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04E9C" w:rsidRPr="00A04E9C" w:rsidP="00A04E9C">
      <w:pPr>
        <w:jc w:val="center"/>
        <w:rPr>
          <w:rFonts w:cs="Times New Roman"/>
          <w:sz w:val="22"/>
          <w:szCs w:val="22"/>
          <w:lang w:val="en-US" w:eastAsia="en-US"/>
        </w:rPr>
      </w:pPr>
      <w:r w:rsidR="00081450">
        <w:rPr>
          <w:rFonts w:cs="Times New Roman"/>
          <w:sz w:val="22"/>
          <w:szCs w:val="22"/>
          <w:lang w:val="en-US" w:eastAsia="en-US"/>
        </w:rPr>
        <w:t xml:space="preserve"> </w:t>
      </w:r>
    </w:p>
    <w:p w:rsidR="00A04E9C" w:rsidRPr="00A04E9C" w:rsidP="00A04E9C">
      <w:pPr>
        <w:spacing w:after="200" w:line="276" w:lineRule="auto"/>
        <w:jc w:val="center"/>
        <w:rPr>
          <w:rFonts w:cs="Times New Roman"/>
          <w:sz w:val="22"/>
          <w:szCs w:val="22"/>
          <w:lang w:val="en-US" w:eastAsia="en-US"/>
        </w:rPr>
      </w:pPr>
    </w:p>
    <w:p w:rsidR="00A04E9C" w:rsidRPr="00A04E9C" w:rsidP="00A04E9C">
      <w:pPr>
        <w:spacing w:after="200" w:line="276" w:lineRule="auto"/>
        <w:jc w:val="center"/>
        <w:rPr>
          <w:rFonts w:cs="Times New Roman"/>
          <w:sz w:val="22"/>
          <w:szCs w:val="22"/>
          <w:lang w:val="en-US" w:eastAsia="en-US"/>
        </w:rPr>
      </w:pPr>
      <w:r>
        <w:rPr>
          <w:rFonts w:cs="Times New Roman"/>
          <w:noProof/>
          <w:sz w:val="22"/>
          <w:szCs w:val="22"/>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logo_final" style="width:164.85pt;height:79.52pt;visibility:visible" filled="f" stroked="f">
            <v:imagedata r:id="rId5" o:title="logo_final"/>
          </v:shape>
        </w:pict>
      </w:r>
    </w:p>
    <w:p w:rsidR="00A04E9C" w:rsidRPr="00A04E9C" w:rsidP="00A04E9C">
      <w:pPr>
        <w:spacing w:after="200" w:line="276" w:lineRule="auto"/>
        <w:jc w:val="center"/>
        <w:rPr>
          <w:rFonts w:cs="Times New Roman"/>
          <w:b/>
          <w:sz w:val="40"/>
          <w:szCs w:val="40"/>
          <w:lang w:val="en-US" w:eastAsia="en-US"/>
        </w:rPr>
      </w:pPr>
    </w:p>
    <w:p w:rsidR="00A04E9C" w:rsidRPr="00500C4E" w:rsidP="00A04E9C">
      <w:pPr>
        <w:spacing w:after="200" w:line="276" w:lineRule="auto"/>
        <w:jc w:val="center"/>
        <w:rPr>
          <w:rFonts w:ascii="Cambria" w:hAnsi="Cambria" w:cs="Times New Roman"/>
          <w:b/>
          <w:sz w:val="38"/>
          <w:szCs w:val="38"/>
          <w:lang w:val="en-US" w:eastAsia="en-US"/>
        </w:rPr>
      </w:pPr>
      <w:r w:rsidRPr="00500C4E">
        <w:rPr>
          <w:rFonts w:ascii="Cambria" w:hAnsi="Cambria" w:cs="Times New Roman"/>
          <w:b/>
          <w:sz w:val="38"/>
          <w:szCs w:val="38"/>
          <w:lang w:val="en-US" w:eastAsia="en-US"/>
        </w:rPr>
        <w:t>ROYAL SCHOOL OF ENVIRO</w:t>
      </w:r>
      <w:r w:rsidRPr="00500C4E" w:rsidR="00500C4E">
        <w:rPr>
          <w:rFonts w:ascii="Cambria" w:hAnsi="Cambria" w:cs="Times New Roman"/>
          <w:b/>
          <w:sz w:val="38"/>
          <w:szCs w:val="38"/>
          <w:lang w:val="en-US" w:eastAsia="en-US"/>
        </w:rPr>
        <w:t>N</w:t>
      </w:r>
      <w:r w:rsidRPr="00500C4E">
        <w:rPr>
          <w:rFonts w:ascii="Cambria" w:hAnsi="Cambria" w:cs="Times New Roman"/>
          <w:b/>
          <w:sz w:val="38"/>
          <w:szCs w:val="38"/>
          <w:lang w:val="en-US" w:eastAsia="en-US"/>
        </w:rPr>
        <w:t>MENT</w:t>
      </w:r>
      <w:r w:rsidRPr="00500C4E" w:rsidR="00500C4E">
        <w:rPr>
          <w:rFonts w:ascii="Cambria" w:hAnsi="Cambria" w:cs="Times New Roman"/>
          <w:b/>
          <w:sz w:val="38"/>
          <w:szCs w:val="38"/>
          <w:lang w:val="en-US" w:eastAsia="en-US"/>
        </w:rPr>
        <w:t>AL</w:t>
      </w:r>
      <w:r w:rsidRPr="00500C4E">
        <w:rPr>
          <w:rFonts w:ascii="Cambria" w:hAnsi="Cambria" w:cs="Times New Roman"/>
          <w:b/>
          <w:sz w:val="38"/>
          <w:szCs w:val="38"/>
          <w:lang w:val="en-US" w:eastAsia="en-US"/>
        </w:rPr>
        <w:t xml:space="preserve"> AND EARTH SCIENCES</w:t>
      </w:r>
    </w:p>
    <w:p w:rsidR="00A04E9C" w:rsidRPr="00500C4E" w:rsidP="00A04E9C">
      <w:pPr>
        <w:spacing w:after="200" w:line="276" w:lineRule="auto"/>
        <w:jc w:val="center"/>
        <w:rPr>
          <w:rFonts w:ascii="Cambria" w:hAnsi="Cambria" w:cs="Times New Roman"/>
          <w:b/>
          <w:sz w:val="38"/>
          <w:szCs w:val="38"/>
          <w:lang w:val="en-US" w:eastAsia="en-US"/>
        </w:rPr>
      </w:pPr>
      <w:r w:rsidRPr="00500C4E">
        <w:rPr>
          <w:rFonts w:ascii="Cambria" w:hAnsi="Cambria" w:cs="Times New Roman"/>
          <w:b/>
          <w:sz w:val="38"/>
          <w:szCs w:val="38"/>
          <w:lang w:val="en-US" w:eastAsia="en-US"/>
        </w:rPr>
        <w:t>(RSEES)</w:t>
      </w:r>
    </w:p>
    <w:p w:rsidR="00A04E9C" w:rsidRPr="00A04E9C" w:rsidP="00A04E9C">
      <w:pPr>
        <w:spacing w:after="200" w:line="276" w:lineRule="auto"/>
        <w:jc w:val="center"/>
        <w:rPr>
          <w:rFonts w:cs="Times New Roman"/>
          <w:b/>
          <w:sz w:val="40"/>
          <w:szCs w:val="40"/>
          <w:lang w:val="en-US" w:eastAsia="en-US"/>
        </w:rPr>
      </w:pPr>
    </w:p>
    <w:p w:rsidR="00A04E9C" w:rsidRPr="00500C4E" w:rsidP="00A04E9C">
      <w:pPr>
        <w:spacing w:after="200" w:line="276" w:lineRule="auto"/>
        <w:jc w:val="center"/>
        <w:rPr>
          <w:rFonts w:ascii="Cambria" w:hAnsi="Cambria" w:cs="Times New Roman"/>
          <w:b/>
          <w:sz w:val="38"/>
          <w:szCs w:val="38"/>
          <w:lang w:val="en-US" w:eastAsia="en-US"/>
        </w:rPr>
      </w:pPr>
      <w:r w:rsidRPr="00500C4E">
        <w:rPr>
          <w:rFonts w:ascii="Cambria" w:hAnsi="Cambria" w:cs="Times New Roman"/>
          <w:b/>
          <w:sz w:val="38"/>
          <w:szCs w:val="38"/>
          <w:lang w:val="en-US" w:eastAsia="en-US"/>
        </w:rPr>
        <w:t>DEPARTMENT OF GEOLOGY</w:t>
      </w:r>
    </w:p>
    <w:p w:rsidR="00A04E9C" w:rsidRPr="00A04E9C" w:rsidP="00A04E9C">
      <w:pPr>
        <w:spacing w:after="200" w:line="276" w:lineRule="auto"/>
        <w:jc w:val="center"/>
        <w:rPr>
          <w:rFonts w:cs="Times New Roman"/>
          <w:sz w:val="22"/>
          <w:szCs w:val="22"/>
          <w:lang w:val="en-US" w:eastAsia="en-US"/>
        </w:rPr>
      </w:pPr>
    </w:p>
    <w:p w:rsidR="00A04E9C" w:rsidRPr="00A04E9C" w:rsidP="00A04E9C">
      <w:pPr>
        <w:spacing w:after="200" w:line="276" w:lineRule="auto"/>
        <w:jc w:val="center"/>
        <w:rPr>
          <w:rFonts w:cs="Times New Roman"/>
          <w:b/>
          <w:sz w:val="44"/>
          <w:szCs w:val="44"/>
          <w:lang w:val="en-US" w:eastAsia="en-US"/>
        </w:rPr>
      </w:pPr>
    </w:p>
    <w:p w:rsidR="00A04E9C" w:rsidP="00A04E9C">
      <w:pPr>
        <w:spacing w:after="200" w:line="276" w:lineRule="auto"/>
        <w:jc w:val="center"/>
        <w:rPr>
          <w:rFonts w:ascii="Cambria" w:hAnsi="Cambria" w:cs="Times New Roman"/>
          <w:b/>
          <w:sz w:val="38"/>
          <w:szCs w:val="38"/>
          <w:lang w:val="en-US" w:eastAsia="en-US"/>
        </w:rPr>
      </w:pPr>
      <w:r w:rsidRPr="00432ECB">
        <w:rPr>
          <w:rFonts w:ascii="Cambria" w:hAnsi="Cambria" w:cs="Times New Roman"/>
          <w:b/>
          <w:sz w:val="38"/>
          <w:szCs w:val="38"/>
          <w:lang w:val="en-US" w:eastAsia="en-US"/>
        </w:rPr>
        <w:t>COURSE STRUCTURE &amp; SYLLABUS</w:t>
      </w:r>
    </w:p>
    <w:p w:rsidR="00F97BD4" w:rsidRPr="008E7C21" w:rsidP="00A04E9C">
      <w:pPr>
        <w:spacing w:after="200" w:line="276" w:lineRule="auto"/>
        <w:jc w:val="center"/>
        <w:rPr>
          <w:rFonts w:ascii="Cambria" w:hAnsi="Cambria" w:cs="Times New Roman"/>
          <w:bCs/>
          <w:sz w:val="36"/>
          <w:szCs w:val="36"/>
          <w:lang w:val="en-US" w:eastAsia="en-US"/>
        </w:rPr>
      </w:pPr>
      <w:r w:rsidRPr="008E7C21">
        <w:rPr>
          <w:rFonts w:ascii="Cambria" w:hAnsi="Cambria" w:cs="Times New Roman"/>
          <w:bCs/>
          <w:sz w:val="36"/>
          <w:szCs w:val="36"/>
          <w:lang w:val="en-US" w:eastAsia="en-US"/>
        </w:rPr>
        <w:t>(BASED ON NATIONAL EDUCATION POLICY 2020)</w:t>
      </w:r>
    </w:p>
    <w:p w:rsidR="00F97BD4" w:rsidP="00A04E9C">
      <w:pPr>
        <w:spacing w:after="200" w:line="276" w:lineRule="auto"/>
        <w:jc w:val="center"/>
        <w:rPr>
          <w:rFonts w:ascii="Cambria" w:hAnsi="Cambria" w:cs="Times New Roman"/>
          <w:b/>
          <w:sz w:val="36"/>
          <w:szCs w:val="36"/>
          <w:lang w:val="en-US" w:eastAsia="en-US"/>
        </w:rPr>
      </w:pPr>
    </w:p>
    <w:p w:rsidR="00F97BD4" w:rsidP="00A04E9C">
      <w:pPr>
        <w:spacing w:after="200" w:line="276" w:lineRule="auto"/>
        <w:jc w:val="center"/>
        <w:rPr>
          <w:rFonts w:ascii="Cambria" w:hAnsi="Cambria" w:cs="Times New Roman"/>
          <w:b/>
          <w:sz w:val="36"/>
          <w:szCs w:val="36"/>
          <w:lang w:val="en-US" w:eastAsia="en-US"/>
        </w:rPr>
      </w:pPr>
    </w:p>
    <w:p w:rsidR="00F97BD4" w:rsidRPr="008E7C21" w:rsidP="005A4493">
      <w:pPr>
        <w:spacing w:line="360" w:lineRule="auto"/>
        <w:jc w:val="center"/>
        <w:rPr>
          <w:rFonts w:ascii="Cambria" w:hAnsi="Cambria" w:cs="Times New Roman"/>
          <w:b/>
          <w:sz w:val="36"/>
          <w:szCs w:val="36"/>
          <w:lang w:val="en-US" w:eastAsia="en-US"/>
        </w:rPr>
      </w:pPr>
      <w:r w:rsidRPr="008E7C21" w:rsidR="005A4493">
        <w:rPr>
          <w:rFonts w:ascii="Cambria" w:hAnsi="Cambria" w:cs="Times New Roman"/>
          <w:bCs/>
          <w:sz w:val="36"/>
          <w:szCs w:val="36"/>
          <w:lang w:val="en-US" w:eastAsia="en-US"/>
        </w:rPr>
        <w:t>FOR</w:t>
      </w:r>
    </w:p>
    <w:p w:rsidR="00A04E9C" w:rsidRPr="008E7C21" w:rsidP="005A4493">
      <w:pPr>
        <w:spacing w:line="360" w:lineRule="auto"/>
        <w:jc w:val="center"/>
        <w:rPr>
          <w:rFonts w:ascii="Cambria" w:hAnsi="Cambria" w:cs="Times New Roman"/>
          <w:b/>
          <w:sz w:val="40"/>
          <w:szCs w:val="40"/>
          <w:lang w:val="en-US" w:eastAsia="en-US"/>
        </w:rPr>
      </w:pPr>
      <w:r w:rsidRPr="008E7C21" w:rsidR="005A4493">
        <w:rPr>
          <w:rFonts w:ascii="Cambria" w:hAnsi="Cambria" w:cs="Times New Roman"/>
          <w:b/>
          <w:sz w:val="40"/>
          <w:szCs w:val="40"/>
          <w:lang w:val="en-US" w:eastAsia="en-US"/>
        </w:rPr>
        <w:t>B.S</w:t>
      </w:r>
      <w:r w:rsidR="00DD380B">
        <w:rPr>
          <w:rFonts w:ascii="Cambria" w:hAnsi="Cambria" w:cs="Times New Roman"/>
          <w:b/>
          <w:sz w:val="40"/>
          <w:szCs w:val="40"/>
          <w:lang w:val="en-US" w:eastAsia="en-US"/>
        </w:rPr>
        <w:t>c</w:t>
      </w:r>
      <w:r w:rsidRPr="008E7C21" w:rsidR="005A4493">
        <w:rPr>
          <w:rFonts w:ascii="Cambria" w:hAnsi="Cambria" w:cs="Times New Roman"/>
          <w:b/>
          <w:sz w:val="40"/>
          <w:szCs w:val="40"/>
          <w:lang w:val="en-US" w:eastAsia="en-US"/>
        </w:rPr>
        <w:t xml:space="preserve">. </w:t>
      </w:r>
      <w:r w:rsidR="00DD380B">
        <w:rPr>
          <w:rFonts w:ascii="Cambria" w:hAnsi="Cambria" w:cs="Times New Roman"/>
          <w:b/>
          <w:sz w:val="40"/>
          <w:szCs w:val="40"/>
          <w:lang w:val="en-US" w:eastAsia="en-US"/>
        </w:rPr>
        <w:t>IN</w:t>
      </w:r>
      <w:r w:rsidRPr="008E7C21" w:rsidR="005A4493">
        <w:rPr>
          <w:rFonts w:ascii="Cambria" w:hAnsi="Cambria" w:cs="Times New Roman"/>
          <w:b/>
          <w:sz w:val="40"/>
          <w:szCs w:val="40"/>
          <w:lang w:val="en-US" w:eastAsia="en-US"/>
        </w:rPr>
        <w:t xml:space="preserve"> GEOLOGY</w:t>
      </w:r>
    </w:p>
    <w:p w:rsidR="00F97BD4" w:rsidP="005A4493">
      <w:pPr>
        <w:spacing w:line="360" w:lineRule="auto"/>
        <w:jc w:val="center"/>
        <w:rPr>
          <w:rFonts w:ascii="Cambria" w:hAnsi="Cambria" w:cs="Times New Roman"/>
          <w:bCs/>
          <w:sz w:val="36"/>
          <w:szCs w:val="36"/>
          <w:lang w:val="en-US" w:eastAsia="en-US"/>
        </w:rPr>
      </w:pPr>
      <w:r w:rsidRPr="005A4493" w:rsidR="005A4493">
        <w:rPr>
          <w:rFonts w:ascii="Cambria" w:hAnsi="Cambria" w:cs="Times New Roman"/>
          <w:bCs/>
          <w:sz w:val="36"/>
          <w:szCs w:val="36"/>
          <w:lang w:val="en-US" w:eastAsia="en-US"/>
        </w:rPr>
        <w:t>(4 YEARS SINGLE MAJOR)</w:t>
      </w:r>
    </w:p>
    <w:p w:rsidR="008E7C21" w:rsidP="005A4493">
      <w:pPr>
        <w:spacing w:line="360" w:lineRule="auto"/>
        <w:jc w:val="center"/>
        <w:rPr>
          <w:rFonts w:ascii="Cambria" w:hAnsi="Cambria" w:cs="Times New Roman"/>
          <w:bCs/>
          <w:sz w:val="36"/>
          <w:szCs w:val="36"/>
          <w:lang w:val="en-US" w:eastAsia="en-US"/>
        </w:rPr>
      </w:pPr>
    </w:p>
    <w:p w:rsidR="008E7C21" w:rsidRPr="008E7C21" w:rsidP="005A4493">
      <w:pPr>
        <w:spacing w:line="360" w:lineRule="auto"/>
        <w:jc w:val="center"/>
        <w:rPr>
          <w:rFonts w:ascii="Cambria" w:hAnsi="Cambria" w:cs="Times New Roman"/>
          <w:b/>
          <w:sz w:val="36"/>
          <w:szCs w:val="36"/>
          <w:lang w:val="en-US" w:eastAsia="en-US"/>
        </w:rPr>
      </w:pPr>
    </w:p>
    <w:p w:rsidR="00F97BD4" w:rsidRPr="008E7C21" w:rsidP="005A4493">
      <w:pPr>
        <w:spacing w:line="360" w:lineRule="auto"/>
        <w:jc w:val="center"/>
        <w:rPr>
          <w:rFonts w:ascii="Cambria" w:hAnsi="Cambria" w:cs="Times New Roman"/>
          <w:b/>
          <w:sz w:val="36"/>
          <w:szCs w:val="36"/>
          <w:lang w:val="en-US" w:eastAsia="en-US"/>
        </w:rPr>
      </w:pPr>
      <w:r w:rsidRPr="008E7C21" w:rsidR="005A4493">
        <w:rPr>
          <w:rFonts w:ascii="Cambria" w:hAnsi="Cambria" w:cs="Times New Roman"/>
          <w:b/>
          <w:sz w:val="36"/>
          <w:szCs w:val="36"/>
          <w:lang w:val="en-US" w:eastAsia="en-US"/>
        </w:rPr>
        <w:t>W.E.F. ACADEMIC YEAR</w:t>
      </w:r>
    </w:p>
    <w:p w:rsidR="00A04E9C" w:rsidRPr="008E7C21" w:rsidP="005A4493">
      <w:pPr>
        <w:spacing w:line="360" w:lineRule="auto"/>
        <w:jc w:val="center"/>
        <w:rPr>
          <w:rFonts w:ascii="Cambria" w:hAnsi="Cambria" w:cs="Times New Roman"/>
          <w:b/>
          <w:sz w:val="36"/>
          <w:szCs w:val="36"/>
          <w:lang w:val="en-US" w:eastAsia="en-US"/>
        </w:rPr>
      </w:pPr>
      <w:r w:rsidRPr="008E7C21" w:rsidR="005A4493">
        <w:rPr>
          <w:rFonts w:ascii="Cambria" w:hAnsi="Cambria" w:cs="Times New Roman"/>
          <w:b/>
          <w:sz w:val="36"/>
          <w:szCs w:val="36"/>
          <w:lang w:val="en-US" w:eastAsia="en-US"/>
        </w:rPr>
        <w:t>2023-24</w:t>
      </w:r>
    </w:p>
    <w:p w:rsidR="00F96F4C" w:rsidP="00C46831">
      <w:pPr>
        <w:spacing w:after="160" w:line="259" w:lineRule="auto"/>
        <w:jc w:val="center"/>
        <w:rPr>
          <w:rFonts w:cs="Times New Roman"/>
          <w:b/>
          <w:sz w:val="40"/>
          <w:szCs w:val="40"/>
          <w:lang w:val="en-US" w:eastAsia="en-US"/>
        </w:rPr>
      </w:pPr>
      <w:r w:rsidR="00F020FD">
        <w:rPr>
          <w:rFonts w:cs="Times New Roman"/>
          <w:b/>
          <w:sz w:val="40"/>
          <w:szCs w:val="40"/>
          <w:lang w:val="en-US" w:eastAsia="en-US"/>
        </w:rPr>
        <w:br w:type="page"/>
      </w:r>
    </w:p>
    <w:p w:rsidR="00B41901" w:rsidRPr="00AC3EAD" w:rsidP="00F96F4C">
      <w:pPr>
        <w:spacing w:after="160" w:line="259" w:lineRule="auto"/>
        <w:rPr>
          <w:rFonts w:ascii="Cambria" w:eastAsia="Times New Roman" w:hAnsi="Cambria" w:cs="Times New Roman"/>
          <w:color w:val="000000"/>
        </w:rPr>
        <w:sectPr w:rsidSect="00CB41CA">
          <w:footerReference w:type="default" r:id="rId6"/>
          <w:headerReference w:type="first" r:id="rId7"/>
          <w:pgSz w:w="11906" w:h="16838"/>
          <w:pgMar w:top="993" w:right="851" w:bottom="964" w:left="567" w:header="425" w:footer="193" w:gutter="0"/>
          <w:pgNumType w:start="0"/>
          <w:cols w:space="708"/>
          <w:titlePg/>
          <w:docGrid w:linePitch="360"/>
        </w:sectPr>
      </w:pPr>
    </w:p>
    <w:p w:rsidR="00C60B80" w:rsidP="00C46831">
      <w:pPr>
        <w:spacing w:after="160" w:line="259" w:lineRule="auto"/>
        <w:jc w:val="center"/>
        <w:rPr>
          <w:rFonts w:ascii="Cambria" w:hAnsi="Cambria" w:cs="Times New Roman"/>
          <w:b/>
          <w:sz w:val="28"/>
          <w:szCs w:val="28"/>
          <w:lang w:val="en-US" w:eastAsia="en-US"/>
        </w:rPr>
      </w:pPr>
    </w:p>
    <w:p w:rsidR="00C46831" w:rsidRPr="00D15E7B" w:rsidP="00C46831">
      <w:pPr>
        <w:spacing w:after="160" w:line="259" w:lineRule="auto"/>
        <w:jc w:val="center"/>
        <w:rPr>
          <w:rFonts w:ascii="Cambria" w:hAnsi="Cambria" w:cs="Times New Roman"/>
          <w:b/>
          <w:sz w:val="28"/>
          <w:szCs w:val="28"/>
          <w:lang w:val="en-US" w:eastAsia="en-US"/>
        </w:rPr>
      </w:pPr>
      <w:r w:rsidRPr="00D15E7B">
        <w:rPr>
          <w:rFonts w:ascii="Cambria" w:hAnsi="Cambria" w:cs="Times New Roman"/>
          <w:b/>
          <w:sz w:val="28"/>
          <w:szCs w:val="28"/>
          <w:lang w:val="en-US" w:eastAsia="en-US"/>
        </w:rPr>
        <w:t>Table of Contents</w:t>
      </w:r>
    </w:p>
    <w:p w:rsidR="00C46831" w:rsidP="00C46831">
      <w:pPr>
        <w:spacing w:after="160" w:line="259" w:lineRule="auto"/>
        <w:rPr>
          <w:rFonts w:cs="Times New Roman"/>
          <w:b/>
          <w:sz w:val="22"/>
          <w:szCs w:val="22"/>
          <w:lang w:val="en-US" w:eastAsia="en-US"/>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8931"/>
        <w:gridCol w:w="1098"/>
      </w:tblGrid>
      <w:tr w:rsidTr="003F17C2">
        <w:tblPrEx>
          <w:tblW w:w="0" w:type="auto"/>
          <w:tblLook w:val="04A0"/>
        </w:tblPrEx>
        <w:trPr>
          <w:trHeight w:val="1062"/>
        </w:trPr>
        <w:tc>
          <w:tcPr>
            <w:tcW w:w="675" w:type="dxa"/>
            <w:vAlign w:val="center"/>
          </w:tcPr>
          <w:p w:rsidR="00C46831" w:rsidRPr="00D15E7B" w:rsidP="003F17C2">
            <w:pPr>
              <w:spacing w:line="259" w:lineRule="auto"/>
              <w:jc w:val="center"/>
              <w:rPr>
                <w:rFonts w:ascii="Cambria" w:hAnsi="Cambria" w:cs="Times New Roman"/>
                <w:b/>
                <w:sz w:val="28"/>
                <w:szCs w:val="28"/>
                <w:lang w:val="en-US" w:eastAsia="en-US"/>
              </w:rPr>
            </w:pPr>
            <w:r w:rsidRPr="00D15E7B">
              <w:rPr>
                <w:rFonts w:ascii="Cambria" w:hAnsi="Cambria" w:cs="Times New Roman"/>
                <w:b/>
                <w:sz w:val="28"/>
                <w:szCs w:val="28"/>
                <w:lang w:val="en-US" w:eastAsia="en-US"/>
              </w:rPr>
              <w:t>Sl. No.</w:t>
            </w:r>
          </w:p>
        </w:tc>
        <w:tc>
          <w:tcPr>
            <w:tcW w:w="8931" w:type="dxa"/>
            <w:vAlign w:val="center"/>
          </w:tcPr>
          <w:p w:rsidR="00C46831" w:rsidRPr="00D15E7B" w:rsidP="003F17C2">
            <w:pPr>
              <w:spacing w:line="259" w:lineRule="auto"/>
              <w:jc w:val="center"/>
              <w:rPr>
                <w:rFonts w:ascii="Cambria" w:hAnsi="Cambria" w:cs="Times New Roman"/>
                <w:b/>
                <w:sz w:val="28"/>
                <w:szCs w:val="28"/>
                <w:lang w:val="en-US" w:eastAsia="en-US"/>
              </w:rPr>
            </w:pPr>
            <w:r w:rsidRPr="00D15E7B">
              <w:rPr>
                <w:rFonts w:ascii="Cambria" w:hAnsi="Cambria" w:cs="Times New Roman"/>
                <w:b/>
                <w:sz w:val="28"/>
                <w:szCs w:val="28"/>
                <w:lang w:val="en-US" w:eastAsia="en-US"/>
              </w:rPr>
              <w:t>Contents</w:t>
            </w:r>
          </w:p>
        </w:tc>
        <w:tc>
          <w:tcPr>
            <w:tcW w:w="1098" w:type="dxa"/>
            <w:vAlign w:val="center"/>
          </w:tcPr>
          <w:p w:rsidR="00C46831" w:rsidRPr="00D15E7B" w:rsidP="003F17C2">
            <w:pPr>
              <w:spacing w:line="259" w:lineRule="auto"/>
              <w:jc w:val="center"/>
              <w:rPr>
                <w:rFonts w:ascii="Cambria" w:hAnsi="Cambria" w:cs="Times New Roman"/>
                <w:b/>
                <w:sz w:val="28"/>
                <w:szCs w:val="28"/>
                <w:lang w:val="en-US" w:eastAsia="en-US"/>
              </w:rPr>
            </w:pPr>
            <w:r w:rsidRPr="00D15E7B">
              <w:rPr>
                <w:rFonts w:ascii="Cambria" w:hAnsi="Cambria" w:cs="Times New Roman"/>
                <w:b/>
                <w:sz w:val="28"/>
                <w:szCs w:val="28"/>
                <w:lang w:val="en-US" w:eastAsia="en-US"/>
              </w:rPr>
              <w:t>Page no.</w:t>
            </w:r>
          </w:p>
        </w:tc>
      </w:tr>
      <w:tr w:rsidTr="003F17C2">
        <w:tblPrEx>
          <w:tblW w:w="0" w:type="auto"/>
          <w:tblLook w:val="04A0"/>
        </w:tblPrEx>
        <w:trPr>
          <w:trHeight w:val="531"/>
        </w:trPr>
        <w:tc>
          <w:tcPr>
            <w:tcW w:w="675" w:type="dxa"/>
            <w:vAlign w:val="center"/>
          </w:tcPr>
          <w:p w:rsidR="00B21885" w:rsidRPr="00D15E7B" w:rsidP="00B21885">
            <w:pPr>
              <w:spacing w:line="259" w:lineRule="auto"/>
              <w:jc w:val="center"/>
              <w:rPr>
                <w:rFonts w:ascii="Cambria" w:hAnsi="Cambria" w:cs="Times New Roman"/>
                <w:b/>
                <w:sz w:val="22"/>
                <w:szCs w:val="22"/>
                <w:lang w:val="en-US" w:eastAsia="en-US"/>
              </w:rPr>
            </w:pPr>
            <w:r w:rsidRPr="00D15E7B">
              <w:rPr>
                <w:rFonts w:ascii="Cambria" w:hAnsi="Cambria" w:cs="Times New Roman"/>
                <w:b/>
                <w:sz w:val="22"/>
                <w:szCs w:val="22"/>
                <w:lang w:val="en-US" w:eastAsia="en-US"/>
              </w:rPr>
              <w:t>1</w:t>
            </w:r>
          </w:p>
        </w:tc>
        <w:tc>
          <w:tcPr>
            <w:tcW w:w="8931" w:type="dxa"/>
            <w:vAlign w:val="center"/>
          </w:tcPr>
          <w:p w:rsidR="00B21885" w:rsidRPr="00D15E7B" w:rsidP="00B21885">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Preamble</w:t>
            </w:r>
          </w:p>
        </w:tc>
        <w:tc>
          <w:tcPr>
            <w:tcW w:w="1098" w:type="dxa"/>
            <w:vAlign w:val="center"/>
          </w:tcPr>
          <w:p w:rsidR="00B21885" w:rsidRPr="00D15E7B" w:rsidP="00B21885">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1</w:t>
            </w:r>
          </w:p>
        </w:tc>
      </w:tr>
      <w:tr w:rsidTr="003F17C2">
        <w:tblPrEx>
          <w:tblW w:w="0" w:type="auto"/>
          <w:tblLook w:val="04A0"/>
        </w:tblPrEx>
        <w:trPr>
          <w:trHeight w:val="531"/>
        </w:trPr>
        <w:tc>
          <w:tcPr>
            <w:tcW w:w="675" w:type="dxa"/>
            <w:vAlign w:val="center"/>
          </w:tcPr>
          <w:p w:rsidR="00B21885" w:rsidRPr="00D15E7B" w:rsidP="00B21885">
            <w:pPr>
              <w:spacing w:line="259" w:lineRule="auto"/>
              <w:jc w:val="center"/>
              <w:rPr>
                <w:rFonts w:ascii="Cambria" w:hAnsi="Cambria" w:cs="Times New Roman"/>
                <w:b/>
                <w:sz w:val="22"/>
                <w:szCs w:val="22"/>
                <w:lang w:val="en-US" w:eastAsia="en-US"/>
              </w:rPr>
            </w:pPr>
            <w:r w:rsidR="006802AB">
              <w:rPr>
                <w:rFonts w:ascii="Cambria" w:hAnsi="Cambria" w:cs="Times New Roman"/>
                <w:b/>
                <w:sz w:val="22"/>
                <w:szCs w:val="22"/>
                <w:lang w:val="en-US" w:eastAsia="en-US"/>
              </w:rPr>
              <w:t>2</w:t>
            </w:r>
          </w:p>
        </w:tc>
        <w:tc>
          <w:tcPr>
            <w:tcW w:w="8931" w:type="dxa"/>
            <w:vAlign w:val="center"/>
          </w:tcPr>
          <w:p w:rsidR="00B21885" w:rsidRPr="00D15E7B" w:rsidP="00B21885">
            <w:pPr>
              <w:spacing w:line="259" w:lineRule="auto"/>
              <w:rPr>
                <w:rFonts w:ascii="Cambria" w:hAnsi="Cambria" w:cs="Times New Roman"/>
                <w:b/>
                <w:sz w:val="22"/>
                <w:szCs w:val="22"/>
                <w:lang w:val="en-US" w:eastAsia="en-US"/>
              </w:rPr>
            </w:pPr>
            <w:r w:rsidR="006802AB">
              <w:rPr>
                <w:rFonts w:ascii="Cambria" w:hAnsi="Cambria" w:cs="Times New Roman"/>
                <w:b/>
                <w:sz w:val="22"/>
                <w:szCs w:val="22"/>
                <w:lang w:val="en-US" w:eastAsia="en-US"/>
              </w:rPr>
              <w:t>Introduction</w:t>
            </w:r>
          </w:p>
        </w:tc>
        <w:tc>
          <w:tcPr>
            <w:tcW w:w="1098" w:type="dxa"/>
            <w:vAlign w:val="center"/>
          </w:tcPr>
          <w:p w:rsidR="00B21885" w:rsidRPr="00997D25" w:rsidP="00B21885">
            <w:pPr>
              <w:spacing w:line="259" w:lineRule="auto"/>
              <w:jc w:val="center"/>
              <w:rPr>
                <w:rFonts w:ascii="Cambria" w:hAnsi="Cambria" w:cs="Times New Roman"/>
                <w:b/>
                <w:sz w:val="22"/>
                <w:szCs w:val="22"/>
                <w:lang w:eastAsia="en-US"/>
              </w:rPr>
            </w:pPr>
            <w:r w:rsidR="00845957">
              <w:rPr>
                <w:rFonts w:ascii="Cambria" w:hAnsi="Cambria" w:cs="Times New Roman"/>
                <w:b/>
                <w:sz w:val="22"/>
                <w:szCs w:val="22"/>
                <w:lang w:eastAsia="en-US"/>
              </w:rPr>
              <w:t>1</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3</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Pr="00310D7F">
              <w:rPr>
                <w:rFonts w:ascii="Cambria" w:hAnsi="Cambria" w:cs="Times New Roman"/>
                <w:b/>
                <w:bCs/>
                <w:sz w:val="22"/>
                <w:szCs w:val="22"/>
                <w:lang w:eastAsia="en-US" w:bidi="as-IN"/>
              </w:rPr>
              <w:t>Approach to Curricular Planning</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2</w:t>
            </w:r>
          </w:p>
        </w:tc>
      </w:tr>
      <w:tr w:rsidTr="003F17C2">
        <w:tblPrEx>
          <w:tblW w:w="0" w:type="auto"/>
          <w:tblLook w:val="04A0"/>
        </w:tblPrEx>
        <w:trPr>
          <w:trHeight w:val="531"/>
        </w:trPr>
        <w:tc>
          <w:tcPr>
            <w:tcW w:w="675" w:type="dxa"/>
            <w:vAlign w:val="center"/>
          </w:tcPr>
          <w:p w:rsidR="006802AB" w:rsidRPr="006802AB" w:rsidP="006802AB">
            <w:pPr>
              <w:spacing w:line="259" w:lineRule="auto"/>
              <w:jc w:val="center"/>
              <w:rPr>
                <w:rFonts w:ascii="Cambria" w:hAnsi="Cambria" w:cs="Times New Roman"/>
                <w:b/>
                <w:sz w:val="22"/>
                <w:szCs w:val="22"/>
                <w:lang w:val="en-US" w:eastAsia="en-US"/>
              </w:rPr>
            </w:pPr>
            <w:r w:rsidRPr="006802AB">
              <w:rPr>
                <w:rFonts w:ascii="Cambria" w:hAnsi="Cambria" w:cs="Times New Roman"/>
                <w:b/>
                <w:sz w:val="22"/>
                <w:szCs w:val="22"/>
                <w:lang w:val="en-US" w:eastAsia="en-US"/>
              </w:rPr>
              <w:t>4</w:t>
            </w:r>
          </w:p>
        </w:tc>
        <w:tc>
          <w:tcPr>
            <w:tcW w:w="8931" w:type="dxa"/>
            <w:vAlign w:val="center"/>
          </w:tcPr>
          <w:p w:rsidR="006802AB" w:rsidRPr="006802AB" w:rsidP="006802AB">
            <w:pPr>
              <w:spacing w:line="259" w:lineRule="auto"/>
              <w:rPr>
                <w:rFonts w:ascii="Cambria" w:hAnsi="Cambria" w:cs="Times New Roman"/>
                <w:b/>
                <w:sz w:val="22"/>
                <w:szCs w:val="22"/>
                <w:lang w:val="en-US" w:eastAsia="en-US"/>
              </w:rPr>
            </w:pPr>
            <w:r w:rsidRPr="006802AB" w:rsidR="00E86249">
              <w:rPr>
                <w:rFonts w:ascii="Cambria" w:hAnsi="Cambria" w:cs="Times New Roman"/>
                <w:b/>
                <w:sz w:val="22"/>
                <w:szCs w:val="22"/>
                <w:lang w:val="en-US" w:eastAsia="en-US"/>
              </w:rPr>
              <w:t xml:space="preserve">Award of Degree in </w:t>
            </w:r>
            <w:r w:rsidR="00E86249">
              <w:rPr>
                <w:rFonts w:ascii="Cambria" w:hAnsi="Cambria" w:cs="Times New Roman"/>
                <w:b/>
                <w:sz w:val="22"/>
                <w:szCs w:val="22"/>
                <w:lang w:val="en-US" w:eastAsia="en-US"/>
              </w:rPr>
              <w:t>B.Sc. Geology</w:t>
            </w:r>
            <w:r w:rsidRPr="006802AB" w:rsidR="00E86249">
              <w:rPr>
                <w:rFonts w:ascii="Cambria" w:hAnsi="Cambria" w:cs="Times New Roman"/>
                <w:b/>
                <w:sz w:val="22"/>
                <w:szCs w:val="22"/>
                <w:lang w:val="en-US" w:eastAsia="en-US"/>
              </w:rPr>
              <w:t xml:space="preserve"> Programme</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3</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5</w:t>
            </w:r>
          </w:p>
        </w:tc>
        <w:tc>
          <w:tcPr>
            <w:tcW w:w="8931" w:type="dxa"/>
            <w:vAlign w:val="center"/>
          </w:tcPr>
          <w:p w:rsidR="006802AB" w:rsidRPr="006E5ECB" w:rsidP="006802AB">
            <w:pPr>
              <w:spacing w:line="259" w:lineRule="auto"/>
              <w:rPr>
                <w:rFonts w:ascii="Cambria" w:hAnsi="Cambria" w:cs="Times New Roman"/>
                <w:bCs/>
                <w:sz w:val="22"/>
                <w:szCs w:val="22"/>
                <w:lang w:val="en-US" w:eastAsia="en-US"/>
              </w:rPr>
            </w:pPr>
            <w:r w:rsidRPr="00C80F87">
              <w:rPr>
                <w:rFonts w:ascii="Cambria" w:hAnsi="Cambria" w:cs="Times New Roman"/>
                <w:b/>
                <w:bCs/>
                <w:sz w:val="22"/>
                <w:szCs w:val="22"/>
                <w:lang w:eastAsia="en-US" w:bidi="as-IN"/>
              </w:rPr>
              <w:t>Graduate Attributes in Geology</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4</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6</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Pr="00E13499">
              <w:rPr>
                <w:rFonts w:ascii="Cambria" w:hAnsi="Cambria" w:cs="Times New Roman"/>
                <w:b/>
                <w:bCs/>
                <w:sz w:val="22"/>
                <w:szCs w:val="22"/>
                <w:lang w:eastAsia="en-US" w:bidi="as-IN"/>
              </w:rPr>
              <w:t xml:space="preserve">Program </w:t>
            </w:r>
            <w:r>
              <w:rPr>
                <w:rFonts w:ascii="Cambria" w:hAnsi="Cambria" w:cs="Times New Roman"/>
                <w:b/>
                <w:bCs/>
                <w:sz w:val="22"/>
                <w:szCs w:val="22"/>
                <w:lang w:eastAsia="en-US" w:bidi="as-IN"/>
              </w:rPr>
              <w:t xml:space="preserve">Learning </w:t>
            </w:r>
            <w:r w:rsidRPr="00E13499">
              <w:rPr>
                <w:rFonts w:ascii="Cambria" w:hAnsi="Cambria" w:cs="Times New Roman"/>
                <w:b/>
                <w:bCs/>
                <w:sz w:val="22"/>
                <w:szCs w:val="22"/>
                <w:lang w:eastAsia="en-US" w:bidi="as-IN"/>
              </w:rPr>
              <w:t xml:space="preserve">Outcomes in </w:t>
            </w:r>
            <w:r>
              <w:rPr>
                <w:rFonts w:ascii="Cambria" w:hAnsi="Cambria" w:cs="Times New Roman"/>
                <w:b/>
                <w:bCs/>
                <w:sz w:val="22"/>
                <w:szCs w:val="22"/>
                <w:lang w:eastAsia="en-US" w:bidi="as-IN"/>
              </w:rPr>
              <w:t>B</w:t>
            </w:r>
            <w:r w:rsidRPr="00E13499">
              <w:rPr>
                <w:rFonts w:ascii="Cambria" w:hAnsi="Cambria" w:cs="Times New Roman"/>
                <w:b/>
                <w:bCs/>
                <w:sz w:val="22"/>
                <w:szCs w:val="22"/>
                <w:lang w:eastAsia="en-US" w:bidi="as-IN"/>
              </w:rPr>
              <w:t>.Sc. Geology</w:t>
            </w:r>
            <w:r w:rsidRPr="00D15E7B">
              <w:rPr>
                <w:rFonts w:ascii="Cambria" w:hAnsi="Cambria" w:cs="Times New Roman"/>
                <w:b/>
                <w:sz w:val="22"/>
                <w:szCs w:val="22"/>
                <w:lang w:val="en-US" w:eastAsia="en-US"/>
              </w:rPr>
              <w:t xml:space="preserve"> </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5</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7</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Pr="006E0D3E">
              <w:rPr>
                <w:rFonts w:ascii="Cambria" w:hAnsi="Cambria" w:cs="Times New Roman"/>
                <w:b/>
                <w:bCs/>
                <w:sz w:val="22"/>
                <w:szCs w:val="22"/>
                <w:lang w:eastAsia="en-US" w:bidi="as-IN"/>
              </w:rPr>
              <w:t xml:space="preserve">Program </w:t>
            </w:r>
            <w:r>
              <w:rPr>
                <w:rFonts w:ascii="Cambria" w:hAnsi="Cambria" w:cs="Times New Roman"/>
                <w:b/>
                <w:bCs/>
                <w:sz w:val="22"/>
                <w:szCs w:val="22"/>
                <w:lang w:eastAsia="en-US" w:bidi="as-IN"/>
              </w:rPr>
              <w:t xml:space="preserve">Specific </w:t>
            </w:r>
            <w:r w:rsidRPr="006E0D3E">
              <w:rPr>
                <w:rFonts w:ascii="Cambria" w:hAnsi="Cambria" w:cs="Times New Roman"/>
                <w:b/>
                <w:bCs/>
                <w:sz w:val="22"/>
                <w:szCs w:val="22"/>
                <w:lang w:eastAsia="en-US" w:bidi="as-IN"/>
              </w:rPr>
              <w:t xml:space="preserve">Outcomes in </w:t>
            </w:r>
            <w:r>
              <w:rPr>
                <w:rFonts w:ascii="Cambria" w:hAnsi="Cambria" w:cs="Times New Roman"/>
                <w:b/>
                <w:bCs/>
                <w:sz w:val="22"/>
                <w:szCs w:val="22"/>
                <w:lang w:eastAsia="en-US" w:bidi="as-IN"/>
              </w:rPr>
              <w:t>B</w:t>
            </w:r>
            <w:r w:rsidRPr="006E0D3E">
              <w:rPr>
                <w:rFonts w:ascii="Cambria" w:hAnsi="Cambria" w:cs="Times New Roman"/>
                <w:b/>
                <w:bCs/>
                <w:sz w:val="22"/>
                <w:szCs w:val="22"/>
                <w:lang w:eastAsia="en-US" w:bidi="as-IN"/>
              </w:rPr>
              <w:t>.Sc. Geology</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5</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8</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Pr="004A0A6E">
              <w:rPr>
                <w:rFonts w:ascii="Cambria" w:hAnsi="Cambria" w:cs="Times New Roman"/>
                <w:b/>
                <w:bCs/>
                <w:sz w:val="22"/>
                <w:szCs w:val="22"/>
                <w:lang w:eastAsia="en-US" w:bidi="as-IN"/>
              </w:rPr>
              <w:t>Teaching Learning Process</w:t>
            </w:r>
          </w:p>
        </w:tc>
        <w:tc>
          <w:tcPr>
            <w:tcW w:w="1098" w:type="dxa"/>
            <w:vAlign w:val="center"/>
          </w:tcPr>
          <w:p w:rsidR="006802AB" w:rsidRPr="00D15E7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6</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9</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Pr="006802AB">
              <w:rPr>
                <w:rFonts w:ascii="Cambria" w:hAnsi="Cambria" w:cs="Times New Roman"/>
                <w:b/>
                <w:bCs/>
                <w:sz w:val="22"/>
                <w:szCs w:val="22"/>
                <w:lang w:eastAsia="en-US" w:bidi="as-IN"/>
              </w:rPr>
              <w:t>Assessment Methods</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7</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10</w:t>
            </w:r>
          </w:p>
        </w:tc>
        <w:tc>
          <w:tcPr>
            <w:tcW w:w="8931" w:type="dxa"/>
            <w:vAlign w:val="center"/>
          </w:tcPr>
          <w:p w:rsidR="006802AB" w:rsidRPr="00D15E7B" w:rsidP="006802AB">
            <w:pPr>
              <w:spacing w:line="259" w:lineRule="auto"/>
              <w:rPr>
                <w:rFonts w:ascii="Cambria" w:hAnsi="Cambria" w:cs="Times New Roman"/>
                <w:b/>
                <w:sz w:val="22"/>
                <w:szCs w:val="22"/>
                <w:lang w:val="en-US" w:eastAsia="en-US"/>
              </w:rPr>
            </w:pPr>
            <w:r w:rsidR="0074390A">
              <w:rPr>
                <w:rFonts w:ascii="Cambria" w:hAnsi="Cambria" w:cs="Times New Roman"/>
                <w:b/>
                <w:sz w:val="22"/>
                <w:szCs w:val="22"/>
                <w:lang w:val="en-US" w:eastAsia="en-US"/>
              </w:rPr>
              <w:t>Course Distribution</w:t>
            </w:r>
          </w:p>
        </w:tc>
        <w:tc>
          <w:tcPr>
            <w:tcW w:w="1098" w:type="dxa"/>
            <w:vAlign w:val="center"/>
          </w:tcPr>
          <w:p w:rsidR="006802AB" w:rsidP="006802AB">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8</w:t>
            </w:r>
          </w:p>
        </w:tc>
      </w:tr>
      <w:tr w:rsidTr="003F17C2">
        <w:tblPrEx>
          <w:tblW w:w="0" w:type="auto"/>
          <w:tblLook w:val="04A0"/>
        </w:tblPrEx>
        <w:trPr>
          <w:trHeight w:val="531"/>
        </w:trPr>
        <w:tc>
          <w:tcPr>
            <w:tcW w:w="675" w:type="dxa"/>
            <w:vAlign w:val="center"/>
          </w:tcPr>
          <w:p w:rsidR="0074390A" w:rsidP="0074390A">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11</w:t>
            </w:r>
          </w:p>
        </w:tc>
        <w:tc>
          <w:tcPr>
            <w:tcW w:w="8931" w:type="dxa"/>
            <w:vAlign w:val="center"/>
          </w:tcPr>
          <w:p w:rsidR="0074390A" w:rsidRPr="00D15E7B" w:rsidP="0074390A">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Program</w:t>
            </w:r>
            <w:r w:rsidR="002D2F4B">
              <w:rPr>
                <w:rFonts w:ascii="Cambria" w:hAnsi="Cambria" w:cs="Times New Roman"/>
                <w:b/>
                <w:sz w:val="22"/>
                <w:szCs w:val="22"/>
                <w:lang w:val="en-US" w:eastAsia="en-US"/>
              </w:rPr>
              <w:t>me</w:t>
            </w:r>
            <w:r w:rsidRPr="00D15E7B">
              <w:rPr>
                <w:rFonts w:ascii="Cambria" w:hAnsi="Cambria" w:cs="Times New Roman"/>
                <w:b/>
                <w:sz w:val="22"/>
                <w:szCs w:val="22"/>
                <w:lang w:val="en-US" w:eastAsia="en-US"/>
              </w:rPr>
              <w:t xml:space="preserve"> Structure</w:t>
            </w:r>
          </w:p>
        </w:tc>
        <w:tc>
          <w:tcPr>
            <w:tcW w:w="1098" w:type="dxa"/>
            <w:vAlign w:val="center"/>
          </w:tcPr>
          <w:p w:rsidR="0074390A" w:rsidRPr="00D15E7B" w:rsidP="0074390A">
            <w:pPr>
              <w:spacing w:line="259" w:lineRule="auto"/>
              <w:jc w:val="center"/>
              <w:rPr>
                <w:rFonts w:ascii="Cambria" w:hAnsi="Cambria" w:cs="Times New Roman"/>
                <w:b/>
                <w:sz w:val="22"/>
                <w:szCs w:val="22"/>
                <w:lang w:val="en-US" w:eastAsia="en-US"/>
              </w:rPr>
            </w:pPr>
            <w:r w:rsidR="00845957">
              <w:rPr>
                <w:rFonts w:ascii="Cambria" w:hAnsi="Cambria" w:cs="Times New Roman"/>
                <w:b/>
                <w:sz w:val="22"/>
                <w:szCs w:val="22"/>
                <w:lang w:val="en-US" w:eastAsia="en-US"/>
              </w:rPr>
              <w:t>9</w:t>
            </w:r>
          </w:p>
        </w:tc>
      </w:tr>
      <w:tr w:rsidTr="003F17C2">
        <w:tblPrEx>
          <w:tblW w:w="0" w:type="auto"/>
          <w:tblLook w:val="04A0"/>
        </w:tblPrEx>
        <w:trPr>
          <w:trHeight w:val="548"/>
        </w:trPr>
        <w:tc>
          <w:tcPr>
            <w:tcW w:w="675" w:type="dxa"/>
            <w:vAlign w:val="center"/>
          </w:tcPr>
          <w:p w:rsidR="0074390A" w:rsidRPr="00D15E7B" w:rsidP="0074390A">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12</w:t>
            </w:r>
          </w:p>
        </w:tc>
        <w:tc>
          <w:tcPr>
            <w:tcW w:w="8931" w:type="dxa"/>
            <w:vAlign w:val="center"/>
          </w:tcPr>
          <w:p w:rsidR="0074390A" w:rsidRPr="00D15E7B" w:rsidP="0074390A">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Semester-I</w:t>
            </w:r>
          </w:p>
        </w:tc>
        <w:tc>
          <w:tcPr>
            <w:tcW w:w="1098" w:type="dxa"/>
            <w:vAlign w:val="center"/>
          </w:tcPr>
          <w:p w:rsidR="0074390A" w:rsidRPr="00D15E7B" w:rsidP="0074390A">
            <w:pPr>
              <w:spacing w:line="259" w:lineRule="auto"/>
              <w:jc w:val="center"/>
              <w:rPr>
                <w:rFonts w:ascii="Cambria" w:hAnsi="Cambria" w:cs="Times New Roman"/>
                <w:b/>
                <w:sz w:val="22"/>
                <w:szCs w:val="22"/>
                <w:lang w:val="en-US" w:eastAsia="en-US"/>
              </w:rPr>
            </w:pPr>
            <w:r w:rsidR="0035462D">
              <w:rPr>
                <w:rFonts w:ascii="Cambria" w:hAnsi="Cambria" w:cs="Times New Roman"/>
                <w:b/>
                <w:sz w:val="22"/>
                <w:szCs w:val="22"/>
                <w:lang w:val="en-US" w:eastAsia="en-US"/>
              </w:rPr>
              <w:t>1</w:t>
            </w:r>
            <w:r w:rsidR="00845957">
              <w:rPr>
                <w:rFonts w:ascii="Cambria" w:hAnsi="Cambria" w:cs="Times New Roman"/>
                <w:b/>
                <w:sz w:val="22"/>
                <w:szCs w:val="22"/>
                <w:lang w:val="en-US" w:eastAsia="en-US"/>
              </w:rPr>
              <w:t>2</w:t>
            </w:r>
          </w:p>
        </w:tc>
      </w:tr>
      <w:tr w:rsidTr="003F17C2">
        <w:tblPrEx>
          <w:tblW w:w="0" w:type="auto"/>
          <w:tblLook w:val="04A0"/>
        </w:tblPrEx>
        <w:trPr>
          <w:trHeight w:val="548"/>
        </w:trPr>
        <w:tc>
          <w:tcPr>
            <w:tcW w:w="675" w:type="dxa"/>
            <w:vAlign w:val="center"/>
          </w:tcPr>
          <w:p w:rsidR="0074390A" w:rsidP="0074390A">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13</w:t>
            </w:r>
          </w:p>
        </w:tc>
        <w:tc>
          <w:tcPr>
            <w:tcW w:w="8931" w:type="dxa"/>
            <w:vAlign w:val="center"/>
          </w:tcPr>
          <w:p w:rsidR="0074390A" w:rsidRPr="00D15E7B" w:rsidP="0074390A">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w:t>
            </w:r>
            <w:r w:rsidRPr="00D15E7B">
              <w:rPr>
                <w:rFonts w:ascii="Cambria" w:hAnsi="Cambria" w:cs="Times New Roman"/>
                <w:b/>
                <w:bCs/>
                <w:color w:val="000000"/>
                <w:sz w:val="22"/>
                <w:szCs w:val="22"/>
              </w:rPr>
              <w:t>ology: Semester-I</w:t>
            </w:r>
            <w:r>
              <w:rPr>
                <w:rFonts w:ascii="Cambria" w:hAnsi="Cambria" w:cs="Times New Roman"/>
                <w:b/>
                <w:bCs/>
                <w:color w:val="000000"/>
                <w:sz w:val="22"/>
                <w:szCs w:val="22"/>
              </w:rPr>
              <w:t>I</w:t>
            </w:r>
          </w:p>
        </w:tc>
        <w:tc>
          <w:tcPr>
            <w:tcW w:w="1098" w:type="dxa"/>
            <w:vAlign w:val="center"/>
          </w:tcPr>
          <w:p w:rsidR="0074390A" w:rsidRPr="00D15E7B" w:rsidP="0074390A">
            <w:pPr>
              <w:spacing w:line="259" w:lineRule="auto"/>
              <w:jc w:val="center"/>
              <w:rPr>
                <w:rFonts w:ascii="Cambria" w:hAnsi="Cambria" w:cs="Times New Roman"/>
                <w:b/>
                <w:sz w:val="22"/>
                <w:szCs w:val="22"/>
                <w:lang w:val="en-US" w:eastAsia="en-US"/>
              </w:rPr>
            </w:pPr>
            <w:r w:rsidR="00D0783F">
              <w:rPr>
                <w:rFonts w:ascii="Cambria" w:hAnsi="Cambria" w:cs="Times New Roman"/>
                <w:b/>
                <w:sz w:val="22"/>
                <w:szCs w:val="22"/>
                <w:lang w:val="en-US" w:eastAsia="en-US"/>
              </w:rPr>
              <w:t>1</w:t>
            </w:r>
            <w:r w:rsidR="00845957">
              <w:rPr>
                <w:rFonts w:ascii="Cambria" w:hAnsi="Cambria" w:cs="Times New Roman"/>
                <w:b/>
                <w:sz w:val="22"/>
                <w:szCs w:val="22"/>
                <w:lang w:val="en-US" w:eastAsia="en-US"/>
              </w:rPr>
              <w:t>7</w:t>
            </w:r>
          </w:p>
        </w:tc>
      </w:tr>
      <w:tr w:rsidTr="003F17C2">
        <w:tblPrEx>
          <w:tblW w:w="0" w:type="auto"/>
          <w:tblLook w:val="04A0"/>
        </w:tblPrEx>
        <w:trPr>
          <w:trHeight w:val="548"/>
        </w:trPr>
        <w:tc>
          <w:tcPr>
            <w:tcW w:w="675" w:type="dxa"/>
            <w:vAlign w:val="center"/>
          </w:tcPr>
          <w:p w:rsidR="00F127C7" w:rsidP="0074390A">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14</w:t>
            </w:r>
          </w:p>
        </w:tc>
        <w:tc>
          <w:tcPr>
            <w:tcW w:w="8931" w:type="dxa"/>
            <w:vAlign w:val="center"/>
          </w:tcPr>
          <w:p w:rsidR="00F127C7" w:rsidRPr="00D15E7B" w:rsidP="0074390A">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Semester-I</w:t>
            </w:r>
            <w:r>
              <w:rPr>
                <w:rFonts w:ascii="Cambria" w:hAnsi="Cambria" w:cs="Times New Roman"/>
                <w:b/>
                <w:bCs/>
                <w:color w:val="000000"/>
                <w:sz w:val="22"/>
                <w:szCs w:val="22"/>
              </w:rPr>
              <w:t>II</w:t>
            </w:r>
          </w:p>
        </w:tc>
        <w:tc>
          <w:tcPr>
            <w:tcW w:w="1098" w:type="dxa"/>
            <w:vAlign w:val="center"/>
          </w:tcPr>
          <w:p w:rsidR="00F127C7" w:rsidP="0074390A">
            <w:pPr>
              <w:spacing w:line="259" w:lineRule="auto"/>
              <w:jc w:val="center"/>
              <w:rPr>
                <w:rFonts w:ascii="Cambria" w:hAnsi="Cambria" w:cs="Times New Roman"/>
                <w:b/>
                <w:sz w:val="22"/>
                <w:szCs w:val="22"/>
                <w:lang w:val="en-US" w:eastAsia="en-US"/>
              </w:rPr>
            </w:pPr>
            <w:r w:rsidR="0077395B">
              <w:rPr>
                <w:rFonts w:ascii="Cambria" w:hAnsi="Cambria" w:cs="Times New Roman"/>
                <w:b/>
                <w:sz w:val="22"/>
                <w:szCs w:val="22"/>
                <w:lang w:val="en-US" w:eastAsia="en-US"/>
              </w:rPr>
              <w:t>22</w:t>
            </w:r>
          </w:p>
        </w:tc>
      </w:tr>
      <w:tr w:rsidTr="003F17C2">
        <w:tblPrEx>
          <w:tblW w:w="0" w:type="auto"/>
          <w:tblLook w:val="04A0"/>
        </w:tblPrEx>
        <w:trPr>
          <w:trHeight w:val="548"/>
        </w:trPr>
        <w:tc>
          <w:tcPr>
            <w:tcW w:w="675" w:type="dxa"/>
            <w:vAlign w:val="center"/>
          </w:tcPr>
          <w:p w:rsidR="00F127C7" w:rsidP="0074390A">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15</w:t>
            </w:r>
          </w:p>
        </w:tc>
        <w:tc>
          <w:tcPr>
            <w:tcW w:w="8931" w:type="dxa"/>
            <w:vAlign w:val="center"/>
          </w:tcPr>
          <w:p w:rsidR="00F127C7" w:rsidRPr="00D15E7B" w:rsidP="0074390A">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Semester-I</w:t>
            </w:r>
            <w:r>
              <w:rPr>
                <w:rFonts w:ascii="Cambria" w:hAnsi="Cambria" w:cs="Times New Roman"/>
                <w:b/>
                <w:bCs/>
                <w:color w:val="000000"/>
                <w:sz w:val="22"/>
                <w:szCs w:val="22"/>
              </w:rPr>
              <w:t>V</w:t>
            </w:r>
          </w:p>
        </w:tc>
        <w:tc>
          <w:tcPr>
            <w:tcW w:w="1098" w:type="dxa"/>
            <w:vAlign w:val="center"/>
          </w:tcPr>
          <w:p w:rsidR="00F127C7" w:rsidP="0074390A">
            <w:pPr>
              <w:spacing w:line="259" w:lineRule="auto"/>
              <w:jc w:val="center"/>
              <w:rPr>
                <w:rFonts w:ascii="Cambria" w:hAnsi="Cambria" w:cs="Times New Roman"/>
                <w:b/>
                <w:sz w:val="22"/>
                <w:szCs w:val="22"/>
                <w:lang w:val="en-US" w:eastAsia="en-US"/>
              </w:rPr>
            </w:pPr>
            <w:r w:rsidR="0077395B">
              <w:rPr>
                <w:rFonts w:ascii="Cambria" w:hAnsi="Cambria" w:cs="Times New Roman"/>
                <w:b/>
                <w:sz w:val="22"/>
                <w:szCs w:val="22"/>
                <w:lang w:val="en-US" w:eastAsia="en-US"/>
              </w:rPr>
              <w:t>27</w:t>
            </w:r>
          </w:p>
        </w:tc>
      </w:tr>
      <w:tr w:rsidTr="003F17C2">
        <w:tblPrEx>
          <w:tblW w:w="0" w:type="auto"/>
          <w:tblLook w:val="04A0"/>
        </w:tblPrEx>
        <w:trPr>
          <w:trHeight w:val="548"/>
        </w:trPr>
        <w:tc>
          <w:tcPr>
            <w:tcW w:w="675" w:type="dxa"/>
            <w:vAlign w:val="center"/>
          </w:tcPr>
          <w:p w:rsidR="00CF6355" w:rsidP="00CF6355">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16</w:t>
            </w:r>
          </w:p>
        </w:tc>
        <w:tc>
          <w:tcPr>
            <w:tcW w:w="8931" w:type="dxa"/>
            <w:vAlign w:val="center"/>
          </w:tcPr>
          <w:p w:rsidR="00CF6355" w:rsidRPr="00D15E7B" w:rsidP="00CF6355">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w:t>
            </w:r>
            <w:r>
              <w:rPr>
                <w:rFonts w:ascii="Cambria" w:hAnsi="Cambria" w:cs="Times New Roman"/>
                <w:b/>
                <w:bCs/>
                <w:color w:val="000000"/>
                <w:sz w:val="22"/>
                <w:szCs w:val="22"/>
              </w:rPr>
              <w:t>V</w:t>
            </w:r>
          </w:p>
        </w:tc>
        <w:tc>
          <w:tcPr>
            <w:tcW w:w="1098" w:type="dxa"/>
            <w:vAlign w:val="center"/>
          </w:tcPr>
          <w:p w:rsidR="00CF6355" w:rsidP="00CF6355">
            <w:pPr>
              <w:spacing w:line="259" w:lineRule="auto"/>
              <w:jc w:val="center"/>
              <w:rPr>
                <w:rFonts w:ascii="Cambria" w:hAnsi="Cambria" w:cs="Times New Roman"/>
                <w:b/>
                <w:sz w:val="22"/>
                <w:szCs w:val="22"/>
                <w:lang w:val="en-US" w:eastAsia="en-US"/>
              </w:rPr>
            </w:pPr>
            <w:r w:rsidR="009F3864">
              <w:rPr>
                <w:rFonts w:ascii="Cambria" w:hAnsi="Cambria" w:cs="Times New Roman"/>
                <w:b/>
                <w:sz w:val="22"/>
                <w:szCs w:val="22"/>
                <w:lang w:val="en-US" w:eastAsia="en-US"/>
              </w:rPr>
              <w:t>37</w:t>
            </w:r>
          </w:p>
        </w:tc>
      </w:tr>
      <w:tr w:rsidTr="003F17C2">
        <w:tblPrEx>
          <w:tblW w:w="0" w:type="auto"/>
          <w:tblLook w:val="04A0"/>
        </w:tblPrEx>
        <w:trPr>
          <w:trHeight w:val="548"/>
        </w:trPr>
        <w:tc>
          <w:tcPr>
            <w:tcW w:w="675" w:type="dxa"/>
            <w:vAlign w:val="center"/>
          </w:tcPr>
          <w:p w:rsidR="00CF6355" w:rsidP="00CF6355">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17</w:t>
            </w:r>
          </w:p>
        </w:tc>
        <w:tc>
          <w:tcPr>
            <w:tcW w:w="8931" w:type="dxa"/>
            <w:vAlign w:val="center"/>
          </w:tcPr>
          <w:p w:rsidR="00CF6355" w:rsidRPr="00D15E7B" w:rsidP="00CF6355">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w:t>
            </w:r>
            <w:r>
              <w:rPr>
                <w:rFonts w:ascii="Cambria" w:hAnsi="Cambria" w:cs="Times New Roman"/>
                <w:b/>
                <w:bCs/>
                <w:color w:val="000000"/>
                <w:sz w:val="22"/>
                <w:szCs w:val="22"/>
              </w:rPr>
              <w:t>VI</w:t>
            </w:r>
          </w:p>
        </w:tc>
        <w:tc>
          <w:tcPr>
            <w:tcW w:w="1098" w:type="dxa"/>
            <w:vAlign w:val="center"/>
          </w:tcPr>
          <w:p w:rsidR="00CF6355" w:rsidP="00CF6355">
            <w:pPr>
              <w:spacing w:line="259" w:lineRule="auto"/>
              <w:jc w:val="center"/>
              <w:rPr>
                <w:rFonts w:ascii="Cambria" w:hAnsi="Cambria" w:cs="Times New Roman"/>
                <w:b/>
                <w:sz w:val="22"/>
                <w:szCs w:val="22"/>
                <w:lang w:val="en-US" w:eastAsia="en-US"/>
              </w:rPr>
            </w:pPr>
            <w:r w:rsidR="009F3864">
              <w:rPr>
                <w:rFonts w:ascii="Cambria" w:hAnsi="Cambria" w:cs="Times New Roman"/>
                <w:b/>
                <w:sz w:val="22"/>
                <w:szCs w:val="22"/>
                <w:lang w:val="en-US" w:eastAsia="en-US"/>
              </w:rPr>
              <w:t>4</w:t>
            </w:r>
            <w:r w:rsidR="003F6E6B">
              <w:rPr>
                <w:rFonts w:ascii="Cambria" w:hAnsi="Cambria" w:cs="Times New Roman"/>
                <w:b/>
                <w:sz w:val="22"/>
                <w:szCs w:val="22"/>
                <w:lang w:val="en-US" w:eastAsia="en-US"/>
              </w:rPr>
              <w:t>7</w:t>
            </w:r>
          </w:p>
        </w:tc>
      </w:tr>
      <w:tr w:rsidTr="003F17C2">
        <w:tblPrEx>
          <w:tblW w:w="0" w:type="auto"/>
          <w:tblLook w:val="04A0"/>
        </w:tblPrEx>
        <w:trPr>
          <w:trHeight w:val="548"/>
        </w:trPr>
        <w:tc>
          <w:tcPr>
            <w:tcW w:w="675" w:type="dxa"/>
            <w:vAlign w:val="center"/>
          </w:tcPr>
          <w:p w:rsidR="00CF6355" w:rsidP="00CF6355">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18</w:t>
            </w:r>
          </w:p>
        </w:tc>
        <w:tc>
          <w:tcPr>
            <w:tcW w:w="8931" w:type="dxa"/>
            <w:vAlign w:val="center"/>
          </w:tcPr>
          <w:p w:rsidR="00CF6355" w:rsidRPr="00D15E7B" w:rsidP="00CF6355">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w:t>
            </w:r>
            <w:r>
              <w:rPr>
                <w:rFonts w:ascii="Cambria" w:hAnsi="Cambria" w:cs="Times New Roman"/>
                <w:b/>
                <w:bCs/>
                <w:color w:val="000000"/>
                <w:sz w:val="22"/>
                <w:szCs w:val="22"/>
              </w:rPr>
              <w:t>VII</w:t>
            </w:r>
          </w:p>
        </w:tc>
        <w:tc>
          <w:tcPr>
            <w:tcW w:w="1098" w:type="dxa"/>
            <w:vAlign w:val="center"/>
          </w:tcPr>
          <w:p w:rsidR="00CF6355" w:rsidP="00CF6355">
            <w:pPr>
              <w:spacing w:line="259" w:lineRule="auto"/>
              <w:jc w:val="center"/>
              <w:rPr>
                <w:rFonts w:ascii="Cambria" w:hAnsi="Cambria" w:cs="Times New Roman"/>
                <w:b/>
                <w:sz w:val="22"/>
                <w:szCs w:val="22"/>
                <w:lang w:val="en-US" w:eastAsia="en-US"/>
              </w:rPr>
            </w:pPr>
            <w:r w:rsidR="009F3864">
              <w:rPr>
                <w:rFonts w:ascii="Cambria" w:hAnsi="Cambria" w:cs="Times New Roman"/>
                <w:b/>
                <w:sz w:val="22"/>
                <w:szCs w:val="22"/>
                <w:lang w:val="en-US" w:eastAsia="en-US"/>
              </w:rPr>
              <w:t>5</w:t>
            </w:r>
            <w:r w:rsidR="003F6E6B">
              <w:rPr>
                <w:rFonts w:ascii="Cambria" w:hAnsi="Cambria" w:cs="Times New Roman"/>
                <w:b/>
                <w:sz w:val="22"/>
                <w:szCs w:val="22"/>
                <w:lang w:val="en-US" w:eastAsia="en-US"/>
              </w:rPr>
              <w:t>7</w:t>
            </w:r>
          </w:p>
        </w:tc>
      </w:tr>
      <w:tr w:rsidTr="003F17C2">
        <w:tblPrEx>
          <w:tblW w:w="0" w:type="auto"/>
          <w:tblLook w:val="04A0"/>
        </w:tblPrEx>
        <w:trPr>
          <w:trHeight w:val="548"/>
        </w:trPr>
        <w:tc>
          <w:tcPr>
            <w:tcW w:w="675" w:type="dxa"/>
            <w:vAlign w:val="center"/>
          </w:tcPr>
          <w:p w:rsidR="00CF6355" w:rsidP="00CF6355">
            <w:pPr>
              <w:spacing w:line="259" w:lineRule="auto"/>
              <w:jc w:val="center"/>
              <w:rPr>
                <w:rFonts w:ascii="Cambria" w:hAnsi="Cambria" w:cs="Times New Roman"/>
                <w:b/>
                <w:sz w:val="22"/>
                <w:szCs w:val="22"/>
                <w:lang w:val="en-US" w:eastAsia="en-US"/>
              </w:rPr>
            </w:pPr>
            <w:r>
              <w:rPr>
                <w:rFonts w:ascii="Cambria" w:hAnsi="Cambria" w:cs="Times New Roman"/>
                <w:b/>
                <w:sz w:val="22"/>
                <w:szCs w:val="22"/>
                <w:lang w:val="en-US" w:eastAsia="en-US"/>
              </w:rPr>
              <w:t>19</w:t>
            </w:r>
          </w:p>
        </w:tc>
        <w:tc>
          <w:tcPr>
            <w:tcW w:w="8931" w:type="dxa"/>
            <w:vAlign w:val="center"/>
          </w:tcPr>
          <w:p w:rsidR="00CF6355" w:rsidRPr="00D15E7B" w:rsidP="00CF6355">
            <w:pPr>
              <w:spacing w:line="259" w:lineRule="auto"/>
              <w:rPr>
                <w:rFonts w:ascii="Cambria" w:hAnsi="Cambria" w:cs="Times New Roman"/>
                <w:b/>
                <w:sz w:val="22"/>
                <w:szCs w:val="22"/>
                <w:lang w:val="en-US" w:eastAsia="en-US"/>
              </w:rPr>
            </w:pPr>
            <w:r w:rsidRPr="00D15E7B">
              <w:rPr>
                <w:rFonts w:ascii="Cambria" w:hAnsi="Cambria" w:cs="Times New Roman"/>
                <w:b/>
                <w:sz w:val="22"/>
                <w:szCs w:val="22"/>
                <w:lang w:val="en-US" w:eastAsia="en-US"/>
              </w:rPr>
              <w:t xml:space="preserve">Detailed Syllabus of </w:t>
            </w:r>
            <w:r>
              <w:rPr>
                <w:rFonts w:ascii="Cambria" w:hAnsi="Cambria" w:cs="Times New Roman"/>
                <w:b/>
                <w:sz w:val="22"/>
                <w:szCs w:val="22"/>
                <w:lang w:val="en-US" w:eastAsia="en-US"/>
              </w:rPr>
              <w:t>B</w:t>
            </w:r>
            <w:r w:rsidRPr="00D15E7B">
              <w:rPr>
                <w:rFonts w:ascii="Cambria" w:hAnsi="Cambria" w:cs="Times New Roman"/>
                <w:b/>
                <w:bCs/>
                <w:color w:val="000000"/>
                <w:sz w:val="22"/>
                <w:szCs w:val="22"/>
              </w:rPr>
              <w:t>. Sc. Course in Geology: Semester-</w:t>
            </w:r>
            <w:r>
              <w:rPr>
                <w:rFonts w:ascii="Cambria" w:hAnsi="Cambria" w:cs="Times New Roman"/>
                <w:b/>
                <w:bCs/>
                <w:color w:val="000000"/>
                <w:sz w:val="22"/>
                <w:szCs w:val="22"/>
              </w:rPr>
              <w:t>VIII</w:t>
            </w:r>
          </w:p>
        </w:tc>
        <w:tc>
          <w:tcPr>
            <w:tcW w:w="1098" w:type="dxa"/>
            <w:vAlign w:val="center"/>
          </w:tcPr>
          <w:p w:rsidR="00CF6355" w:rsidP="00CF6355">
            <w:pPr>
              <w:spacing w:line="259" w:lineRule="auto"/>
              <w:jc w:val="center"/>
              <w:rPr>
                <w:rFonts w:ascii="Cambria" w:hAnsi="Cambria" w:cs="Times New Roman"/>
                <w:b/>
                <w:sz w:val="22"/>
                <w:szCs w:val="22"/>
                <w:lang w:val="en-US" w:eastAsia="en-US"/>
              </w:rPr>
            </w:pPr>
            <w:r w:rsidR="003F6E6B">
              <w:rPr>
                <w:rFonts w:ascii="Cambria" w:hAnsi="Cambria" w:cs="Times New Roman"/>
                <w:b/>
                <w:sz w:val="22"/>
                <w:szCs w:val="22"/>
                <w:lang w:val="en-US" w:eastAsia="en-US"/>
              </w:rPr>
              <w:t>67</w:t>
            </w:r>
          </w:p>
        </w:tc>
      </w:tr>
    </w:tbl>
    <w:p w:rsidR="00DC11BA" w:rsidRPr="00AB765B">
      <w:pPr>
        <w:numPr>
          <w:ilvl w:val="0"/>
          <w:numId w:val="160"/>
        </w:numPr>
        <w:spacing w:after="160" w:line="259" w:lineRule="auto"/>
        <w:rPr>
          <w:rFonts w:ascii="Cambria" w:hAnsi="Cambria" w:cs="Times New Roman"/>
          <w:b/>
          <w:bCs/>
          <w:sz w:val="22"/>
          <w:szCs w:val="22"/>
          <w:lang w:eastAsia="en-US" w:bidi="as-IN"/>
        </w:rPr>
      </w:pPr>
      <w:r w:rsidRPr="00C46831" w:rsidR="003A728A">
        <w:rPr>
          <w:rFonts w:cs="Times New Roman"/>
          <w:b/>
          <w:sz w:val="28"/>
          <w:szCs w:val="28"/>
          <w:lang w:val="en-US" w:eastAsia="en-US"/>
        </w:rPr>
        <w:br w:type="page"/>
      </w:r>
      <w:r w:rsidR="00390120">
        <w:rPr>
          <w:rFonts w:ascii="Cambria" w:hAnsi="Cambria" w:cs="Times New Roman"/>
          <w:b/>
          <w:bCs/>
          <w:sz w:val="22"/>
          <w:szCs w:val="22"/>
          <w:lang w:eastAsia="en-US" w:bidi="as-IN"/>
        </w:rPr>
        <w:t>P</w:t>
      </w:r>
      <w:r w:rsidRPr="00AB765B">
        <w:rPr>
          <w:rFonts w:ascii="Cambria" w:hAnsi="Cambria" w:cs="Times New Roman"/>
          <w:b/>
          <w:bCs/>
          <w:sz w:val="22"/>
          <w:szCs w:val="22"/>
          <w:lang w:eastAsia="en-US" w:bidi="as-IN"/>
        </w:rPr>
        <w:t>reamble</w:t>
      </w:r>
    </w:p>
    <w:p w:rsidR="00787AEA" w:rsidRPr="00787AEA" w:rsidP="00787AEA">
      <w:pPr>
        <w:autoSpaceDE w:val="0"/>
        <w:autoSpaceDN w:val="0"/>
        <w:adjustRightInd w:val="0"/>
        <w:spacing w:after="240" w:line="276" w:lineRule="auto"/>
        <w:jc w:val="both"/>
        <w:rPr>
          <w:rFonts w:ascii="Cambria" w:hAnsi="Cambria" w:cs="Times New Roman"/>
          <w:sz w:val="22"/>
          <w:szCs w:val="22"/>
          <w:lang w:eastAsia="en-US" w:bidi="as-IN"/>
        </w:rPr>
      </w:pPr>
      <w:r w:rsidRPr="00787AEA">
        <w:rPr>
          <w:rFonts w:ascii="Cambria" w:hAnsi="Cambria" w:cs="Times New Roman"/>
          <w:sz w:val="22"/>
          <w:szCs w:val="22"/>
          <w:lang w:eastAsia="en-US" w:bidi="as-IN"/>
        </w:rPr>
        <w:t xml:space="preserve">In pursuit of an elevated vision for higher education, The </w:t>
      </w:r>
      <w:r w:rsidR="00730ED7">
        <w:rPr>
          <w:rFonts w:ascii="Cambria" w:hAnsi="Cambria" w:cs="Times New Roman"/>
          <w:sz w:val="22"/>
          <w:szCs w:val="22"/>
          <w:lang w:eastAsia="en-US" w:bidi="as-IN"/>
        </w:rPr>
        <w:t xml:space="preserve">Assam </w:t>
      </w:r>
      <w:r w:rsidRPr="00787AEA">
        <w:rPr>
          <w:rFonts w:ascii="Cambria" w:hAnsi="Cambria" w:cs="Times New Roman"/>
          <w:sz w:val="22"/>
          <w:szCs w:val="22"/>
          <w:lang w:eastAsia="en-US" w:bidi="as-IN"/>
        </w:rPr>
        <w:t>Royal Global Un</w:t>
      </w:r>
      <w:r w:rsidRPr="00787AEA">
        <w:rPr>
          <w:rFonts w:ascii="Cambria" w:hAnsi="Cambria" w:cs="Times New Roman"/>
          <w:sz w:val="22"/>
          <w:szCs w:val="22"/>
          <w:lang w:eastAsia="en-US" w:bidi="as-IN"/>
        </w:rPr>
        <w:t>iversity (RGU) proudly embraces the essence of the National Education Policy (NEP) 2020. We recognize the profound role of higher education in fostering equity, human welfare, societal advancement, and the realization of India's constitutional aspirations. Within this transformative framework, the Department of Geology envisions cultivating exceptional, well-rounded individuals equipped to thrive in the 21st century.</w:t>
      </w:r>
    </w:p>
    <w:p w:rsidR="00787AEA" w:rsidRPr="00787AEA" w:rsidP="00787AEA">
      <w:pPr>
        <w:autoSpaceDE w:val="0"/>
        <w:autoSpaceDN w:val="0"/>
        <w:adjustRightInd w:val="0"/>
        <w:spacing w:after="240" w:line="276" w:lineRule="auto"/>
        <w:jc w:val="both"/>
        <w:rPr>
          <w:rFonts w:ascii="Cambria" w:hAnsi="Cambria" w:cs="Times New Roman"/>
          <w:sz w:val="22"/>
          <w:szCs w:val="22"/>
          <w:lang w:eastAsia="en-US" w:bidi="as-IN"/>
        </w:rPr>
      </w:pPr>
      <w:r w:rsidRPr="00787AEA">
        <w:rPr>
          <w:rFonts w:ascii="Cambria" w:hAnsi="Cambria" w:cs="Times New Roman"/>
          <w:sz w:val="22"/>
          <w:szCs w:val="22"/>
          <w:lang w:eastAsia="en-US" w:bidi="as-IN"/>
        </w:rPr>
        <w:t xml:space="preserve">Our mission is to empower students with the ability to delve deeply into specialized areas </w:t>
      </w:r>
      <w:r w:rsidRPr="00787AEA">
        <w:rPr>
          <w:rFonts w:ascii="Cambria" w:hAnsi="Cambria" w:cs="Times New Roman"/>
          <w:sz w:val="22"/>
          <w:szCs w:val="22"/>
          <w:lang w:eastAsia="en-US" w:bidi="as-IN"/>
        </w:rPr>
        <w:t xml:space="preserve">of geology while nurturing character, ethical values, and a commitment to the Constitution. At the heart of our curriculum lies an unwavering dedication to intellectual curiosity, scientific temper, creativity, and a spirit of service. Embracing multidisciplinarity, we aim to </w:t>
      </w:r>
      <w:r w:rsidRPr="00787AEA" w:rsidR="00730ED7">
        <w:rPr>
          <w:rFonts w:ascii="Cambria" w:hAnsi="Cambria" w:cs="Times New Roman"/>
          <w:sz w:val="22"/>
          <w:szCs w:val="22"/>
          <w:lang w:eastAsia="en-US" w:bidi="as-IN"/>
        </w:rPr>
        <w:t>instil</w:t>
      </w:r>
      <w:r w:rsidRPr="00787AEA">
        <w:rPr>
          <w:rFonts w:ascii="Cambria" w:hAnsi="Cambria" w:cs="Times New Roman"/>
          <w:sz w:val="22"/>
          <w:szCs w:val="22"/>
          <w:lang w:eastAsia="en-US" w:bidi="as-IN"/>
        </w:rPr>
        <w:t xml:space="preserve"> twenty-first-century capabilities that span across sciences, social sciences, arts, humanities, languages, as well as professional, technical, and vocational subjects.</w:t>
      </w:r>
    </w:p>
    <w:p w:rsidR="00787AEA" w:rsidRPr="00787AEA" w:rsidP="00787AEA">
      <w:pPr>
        <w:autoSpaceDE w:val="0"/>
        <w:autoSpaceDN w:val="0"/>
        <w:adjustRightInd w:val="0"/>
        <w:spacing w:after="240" w:line="276" w:lineRule="auto"/>
        <w:jc w:val="both"/>
        <w:rPr>
          <w:rFonts w:ascii="Cambria" w:hAnsi="Cambria" w:cs="Times New Roman"/>
          <w:sz w:val="22"/>
          <w:szCs w:val="22"/>
          <w:lang w:eastAsia="en-US" w:bidi="as-IN"/>
        </w:rPr>
      </w:pPr>
      <w:r w:rsidRPr="00787AEA" w:rsidR="00730ED7">
        <w:rPr>
          <w:rFonts w:ascii="Cambria" w:hAnsi="Cambria" w:cs="Times New Roman"/>
          <w:sz w:val="22"/>
          <w:szCs w:val="22"/>
          <w:lang w:eastAsia="en-US" w:bidi="as-IN"/>
        </w:rPr>
        <w:t>Endeavouring</w:t>
      </w:r>
      <w:r w:rsidRPr="00787AEA">
        <w:rPr>
          <w:rFonts w:ascii="Cambria" w:hAnsi="Cambria" w:cs="Times New Roman"/>
          <w:sz w:val="22"/>
          <w:szCs w:val="22"/>
          <w:lang w:eastAsia="en-US" w:bidi="as-IN"/>
        </w:rPr>
        <w:t xml:space="preserve"> to unlock the potential of each student, our fl</w:t>
      </w:r>
      <w:r w:rsidRPr="00787AEA">
        <w:rPr>
          <w:rFonts w:ascii="Cambria" w:hAnsi="Cambria" w:cs="Times New Roman"/>
          <w:sz w:val="22"/>
          <w:szCs w:val="22"/>
          <w:lang w:eastAsia="en-US" w:bidi="as-IN"/>
        </w:rPr>
        <w:t>exible curricula are designed with credit-based courses and transformative projects, embracing community engagement, service, and environmental education. We proudly offer invaluable opportunities for internships, bridging the gap between theory and practice. Our students actively collaborate with local industries, businesses, and artisans, gaining practical insights to enhance their employability and readiness for the challenges of the real world.</w:t>
      </w:r>
    </w:p>
    <w:p w:rsidR="00787AEA" w:rsidRPr="00787AEA" w:rsidP="00787AEA">
      <w:pPr>
        <w:autoSpaceDE w:val="0"/>
        <w:autoSpaceDN w:val="0"/>
        <w:adjustRightInd w:val="0"/>
        <w:spacing w:after="240" w:line="276" w:lineRule="auto"/>
        <w:jc w:val="both"/>
        <w:rPr>
          <w:rFonts w:ascii="Cambria" w:hAnsi="Cambria" w:cs="Times New Roman"/>
          <w:sz w:val="22"/>
          <w:szCs w:val="22"/>
          <w:lang w:eastAsia="en-US" w:bidi="as-IN"/>
        </w:rPr>
      </w:pPr>
      <w:r w:rsidRPr="00787AEA">
        <w:rPr>
          <w:rFonts w:ascii="Cambria" w:hAnsi="Cambria" w:cs="Times New Roman"/>
          <w:sz w:val="22"/>
          <w:szCs w:val="22"/>
          <w:lang w:eastAsia="en-US" w:bidi="as-IN"/>
        </w:rPr>
        <w:t>In reverence to India's profound Knowledge System, we integ</w:t>
      </w:r>
      <w:r w:rsidRPr="00787AEA">
        <w:rPr>
          <w:rFonts w:ascii="Cambria" w:hAnsi="Cambria" w:cs="Times New Roman"/>
          <w:sz w:val="22"/>
          <w:szCs w:val="22"/>
          <w:lang w:eastAsia="en-US" w:bidi="as-IN"/>
        </w:rPr>
        <w:t xml:space="preserve">rate courses that </w:t>
      </w:r>
      <w:r w:rsidRPr="00787AEA" w:rsidR="00730ED7">
        <w:rPr>
          <w:rFonts w:ascii="Cambria" w:hAnsi="Cambria" w:cs="Times New Roman"/>
          <w:sz w:val="22"/>
          <w:szCs w:val="22"/>
          <w:lang w:eastAsia="en-US" w:bidi="as-IN"/>
        </w:rPr>
        <w:t>honour</w:t>
      </w:r>
      <w:r w:rsidRPr="00787AEA">
        <w:rPr>
          <w:rFonts w:ascii="Cambria" w:hAnsi="Cambria" w:cs="Times New Roman"/>
          <w:sz w:val="22"/>
          <w:szCs w:val="22"/>
          <w:lang w:eastAsia="en-US" w:bidi="as-IN"/>
        </w:rPr>
        <w:t xml:space="preserve"> the nation's rich heritage, encompassing ancient disciplines like Vedic Mathematics, Vedangas, Indian Astronomy, Fine Arts, and Metallurgy. This holistic education </w:t>
      </w:r>
      <w:r w:rsidRPr="00787AEA" w:rsidR="00730ED7">
        <w:rPr>
          <w:rFonts w:ascii="Cambria" w:hAnsi="Cambria" w:cs="Times New Roman"/>
          <w:sz w:val="22"/>
          <w:szCs w:val="22"/>
          <w:lang w:eastAsia="en-US" w:bidi="as-IN"/>
        </w:rPr>
        <w:t>instils</w:t>
      </w:r>
      <w:r w:rsidRPr="00787AEA">
        <w:rPr>
          <w:rFonts w:ascii="Cambria" w:hAnsi="Cambria" w:cs="Times New Roman"/>
          <w:sz w:val="22"/>
          <w:szCs w:val="22"/>
          <w:lang w:eastAsia="en-US" w:bidi="as-IN"/>
        </w:rPr>
        <w:t xml:space="preserve"> an enlightened social consciousness, equipping our graduates to contribute meaningfully to society, </w:t>
      </w:r>
      <w:r w:rsidRPr="00787AEA" w:rsidR="00730ED7">
        <w:rPr>
          <w:rFonts w:ascii="Cambria" w:hAnsi="Cambria" w:cs="Times New Roman"/>
          <w:sz w:val="22"/>
          <w:szCs w:val="22"/>
          <w:lang w:eastAsia="en-US" w:bidi="as-IN"/>
        </w:rPr>
        <w:t>unravelling</w:t>
      </w:r>
      <w:r w:rsidRPr="00787AEA">
        <w:rPr>
          <w:rFonts w:ascii="Cambria" w:hAnsi="Cambria" w:cs="Times New Roman"/>
          <w:sz w:val="22"/>
          <w:szCs w:val="22"/>
          <w:lang w:eastAsia="en-US" w:bidi="as-IN"/>
        </w:rPr>
        <w:t xml:space="preserve"> innovative solutions for the greater good.</w:t>
      </w:r>
    </w:p>
    <w:p w:rsidR="00787AEA" w:rsidRPr="00787AEA" w:rsidP="00787AEA">
      <w:pPr>
        <w:autoSpaceDE w:val="0"/>
        <w:autoSpaceDN w:val="0"/>
        <w:adjustRightInd w:val="0"/>
        <w:spacing w:after="240" w:line="276" w:lineRule="auto"/>
        <w:jc w:val="both"/>
        <w:rPr>
          <w:rFonts w:ascii="Cambria" w:hAnsi="Cambria" w:cs="Times New Roman"/>
          <w:sz w:val="22"/>
          <w:szCs w:val="22"/>
          <w:lang w:eastAsia="en-US" w:bidi="as-IN"/>
        </w:rPr>
      </w:pPr>
      <w:r w:rsidRPr="00787AEA">
        <w:rPr>
          <w:rFonts w:ascii="Cambria" w:hAnsi="Cambria" w:cs="Times New Roman"/>
          <w:sz w:val="22"/>
          <w:szCs w:val="22"/>
          <w:lang w:eastAsia="en-US" w:bidi="as-IN"/>
        </w:rPr>
        <w:t>Embodying the core values of RGU, the Department of Geology aspires to be a catalyst for knowledge creation, fostering a vibrant, cooperative community. Our com</w:t>
      </w:r>
      <w:r w:rsidRPr="00787AEA">
        <w:rPr>
          <w:rFonts w:ascii="Cambria" w:hAnsi="Cambria" w:cs="Times New Roman"/>
          <w:sz w:val="22"/>
          <w:szCs w:val="22"/>
          <w:lang w:eastAsia="en-US" w:bidi="as-IN"/>
        </w:rPr>
        <w:t>mitment to excellence in higher education seeks to nurture a harmonious, progressive, and prosperous nation, driven by informed, skilled, and compassionate citizens.</w:t>
      </w:r>
    </w:p>
    <w:p w:rsidR="00636524" w:rsidRPr="00636524">
      <w:pPr>
        <w:numPr>
          <w:ilvl w:val="0"/>
          <w:numId w:val="160"/>
        </w:numPr>
        <w:autoSpaceDE w:val="0"/>
        <w:autoSpaceDN w:val="0"/>
        <w:adjustRightInd w:val="0"/>
        <w:spacing w:before="240" w:line="276" w:lineRule="auto"/>
        <w:jc w:val="both"/>
        <w:rPr>
          <w:rFonts w:ascii="Cambria" w:hAnsi="Cambria" w:cs="Times New Roman"/>
          <w:b/>
          <w:bCs/>
          <w:sz w:val="22"/>
          <w:szCs w:val="22"/>
          <w:lang w:eastAsia="en-US" w:bidi="as-IN"/>
        </w:rPr>
      </w:pPr>
      <w:r>
        <w:rPr>
          <w:rFonts w:ascii="Cambria" w:hAnsi="Cambria" w:cs="Times New Roman"/>
          <w:b/>
          <w:sz w:val="22"/>
          <w:szCs w:val="22"/>
          <w:lang w:val="en-US" w:eastAsia="en-US"/>
        </w:rPr>
        <w:t>Introduction</w:t>
      </w:r>
      <w:r w:rsidRPr="00310D7F">
        <w:rPr>
          <w:rFonts w:ascii="Cambria" w:hAnsi="Cambria" w:cs="Times New Roman"/>
          <w:b/>
          <w:bCs/>
          <w:sz w:val="22"/>
          <w:szCs w:val="22"/>
          <w:lang w:eastAsia="en-US" w:bidi="as-IN"/>
        </w:rPr>
        <w:t xml:space="preserve"> </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Welcome to the Department of Geology at The</w:t>
      </w:r>
      <w:r>
        <w:rPr>
          <w:rFonts w:ascii="Cambria" w:hAnsi="Cambria" w:cs="Times New Roman"/>
          <w:sz w:val="22"/>
          <w:szCs w:val="22"/>
          <w:lang w:eastAsia="en-US" w:bidi="as-IN"/>
        </w:rPr>
        <w:t xml:space="preserve"> Assam</w:t>
      </w:r>
      <w:r w:rsidRPr="00692563">
        <w:rPr>
          <w:rFonts w:ascii="Cambria" w:hAnsi="Cambria" w:cs="Times New Roman"/>
          <w:sz w:val="22"/>
          <w:szCs w:val="22"/>
          <w:lang w:eastAsia="en-US" w:bidi="as-IN"/>
        </w:rPr>
        <w:t xml:space="preserve"> Royal Global University (RGU), where our curriculum is thoughtfully crafted in alignment with the transformative vision of the National Education Policy (NEP) 2020. Embodying the principles that higher education plays a pivotal role in promoting human and societal well-being, we ar</w:t>
      </w:r>
      <w:r w:rsidRPr="00692563">
        <w:rPr>
          <w:rFonts w:ascii="Cambria" w:hAnsi="Cambria" w:cs="Times New Roman"/>
          <w:sz w:val="22"/>
          <w:szCs w:val="22"/>
          <w:lang w:eastAsia="en-US" w:bidi="as-IN"/>
        </w:rPr>
        <w:t>e dedicated to nurturing individuals who are not only well-rounded but also creative thinkers and innovators of the 21st century.</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In response to the NEP's call for a multidisciplinary approach, our curriculum seamlessly integrates the humanities and arts with Science, Technology, Engineering, and Mathematics (STEM). Through this harmonious blend, our students gain a comprehensive understanding of geology, fostering creativity, critical thinking, problem-solving prowess, and higher-order cognitive abilities.</w:t>
      </w:r>
      <w:r w:rsidRPr="00692563">
        <w:rPr>
          <w:rFonts w:ascii="Cambria" w:hAnsi="Cambria" w:cs="Times New Roman"/>
          <w:sz w:val="22"/>
          <w:szCs w:val="22"/>
          <w:lang w:eastAsia="en-US" w:bidi="as-IN"/>
        </w:rPr>
        <w:t xml:space="preserve"> With an emphasis on conceptual understanding rather than rote learning, we foster an environment that encourages logical decision-making and innovation, all while upholding the values of ethics, human rights, and constitutional principles.</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As staunch proponents of flexibility and individuality, we empower our learners to chart their unique learning trajectories and programs, choosing paths that align with their talents and passions. Our curriculum is designed to impart in-depth knowledge across various fie</w:t>
      </w:r>
      <w:r w:rsidRPr="00692563">
        <w:rPr>
          <w:rFonts w:ascii="Cambria" w:hAnsi="Cambria" w:cs="Times New Roman"/>
          <w:sz w:val="22"/>
          <w:szCs w:val="22"/>
          <w:lang w:eastAsia="en-US" w:bidi="as-IN"/>
        </w:rPr>
        <w:t>lds, fostering expertise and holistic development. Additionally, we place significant value on life skills such as effective communication, teamwork, leadership, and resilience, empowering our students to thrive both academically and in their future endeavours.</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Technology stands at the core of our teaching and learning methodology, enhancing accessibility, and removing language barriers to ensure inclusivity for all students, including Divyang individuals. Rooted in respect for diversity, we take pride in c</w:t>
      </w:r>
      <w:r w:rsidRPr="00692563">
        <w:rPr>
          <w:rFonts w:ascii="Cambria" w:hAnsi="Cambria" w:cs="Times New Roman"/>
          <w:sz w:val="22"/>
          <w:szCs w:val="22"/>
          <w:lang w:eastAsia="en-US" w:bidi="as-IN"/>
        </w:rPr>
        <w:t>ontextualising our curriculum, pedagogy, and policies to celebrate the rich tapestry of India's cultures, knowledge systems, languages, and traditions.</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 xml:space="preserve">Above all, we embrace the principles of equity and inclusion as the cornerstone of our educational decisions, ensuring a supportive and responsive institutional environment that enables all students to access high-quality education. With a deep-rooted appreciation for India's heritage, we infuse our curriculum with a sense of pride in its ancient and modern </w:t>
      </w:r>
      <w:r w:rsidRPr="00692563">
        <w:rPr>
          <w:rFonts w:ascii="Cambria" w:hAnsi="Cambria" w:cs="Times New Roman"/>
          <w:sz w:val="22"/>
          <w:szCs w:val="22"/>
          <w:lang w:eastAsia="en-US" w:bidi="as-IN"/>
        </w:rPr>
        <w:t>geology, nurturing a generation of geologists who can contribute meaningfully to the nation and the world.</w:t>
      </w:r>
    </w:p>
    <w:p w:rsidR="00692563" w:rsidRPr="00692563" w:rsidP="00692563">
      <w:pPr>
        <w:autoSpaceDE w:val="0"/>
        <w:autoSpaceDN w:val="0"/>
        <w:adjustRightInd w:val="0"/>
        <w:spacing w:before="240" w:line="276" w:lineRule="auto"/>
        <w:jc w:val="both"/>
        <w:rPr>
          <w:rFonts w:ascii="Cambria" w:hAnsi="Cambria" w:cs="Times New Roman"/>
          <w:sz w:val="22"/>
          <w:szCs w:val="22"/>
          <w:lang w:eastAsia="en-US" w:bidi="as-IN"/>
        </w:rPr>
      </w:pPr>
      <w:r w:rsidRPr="00692563">
        <w:rPr>
          <w:rFonts w:ascii="Cambria" w:hAnsi="Cambria" w:cs="Times New Roman"/>
          <w:sz w:val="22"/>
          <w:szCs w:val="22"/>
          <w:lang w:eastAsia="en-US" w:bidi="as-IN"/>
        </w:rPr>
        <w:t>As we embark on this journey of academic excellence, the Department of Geology at RGU is committed to fostering future geologists who not only unravel the mysteries of the Earth but also become compassionate, responsible, and socially conscious global citizens. Together, we pave the way for a vibrant and sustainable future, grounded in knowledge, innovation, and cultural understanding.</w:t>
      </w:r>
    </w:p>
    <w:p w:rsidR="00390120">
      <w:pPr>
        <w:numPr>
          <w:ilvl w:val="0"/>
          <w:numId w:val="160"/>
        </w:numPr>
        <w:autoSpaceDE w:val="0"/>
        <w:autoSpaceDN w:val="0"/>
        <w:adjustRightInd w:val="0"/>
        <w:spacing w:before="240" w:line="276" w:lineRule="auto"/>
        <w:jc w:val="both"/>
        <w:rPr>
          <w:rFonts w:ascii="Cambria" w:hAnsi="Cambria" w:cs="Times New Roman"/>
          <w:b/>
          <w:bCs/>
          <w:sz w:val="22"/>
          <w:szCs w:val="22"/>
          <w:lang w:eastAsia="en-US" w:bidi="as-IN"/>
        </w:rPr>
      </w:pPr>
      <w:r w:rsidRPr="00310D7F">
        <w:rPr>
          <w:rFonts w:ascii="Cambria" w:hAnsi="Cambria" w:cs="Times New Roman"/>
          <w:b/>
          <w:bCs/>
          <w:sz w:val="22"/>
          <w:szCs w:val="22"/>
          <w:lang w:eastAsia="en-US" w:bidi="as-IN"/>
        </w:rPr>
        <w:t>Approach to Curr</w:t>
      </w:r>
      <w:r w:rsidRPr="00310D7F">
        <w:rPr>
          <w:rFonts w:ascii="Cambria" w:hAnsi="Cambria" w:cs="Times New Roman"/>
          <w:b/>
          <w:bCs/>
          <w:sz w:val="22"/>
          <w:szCs w:val="22"/>
          <w:lang w:eastAsia="en-US" w:bidi="as-IN"/>
        </w:rPr>
        <w:t xml:space="preserve">icular Planning </w:t>
      </w:r>
    </w:p>
    <w:p w:rsidR="00872568" w:rsidRPr="00872568" w:rsidP="00872568">
      <w:p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In the Department of Geology at The Royal Global University (RGU), our approach to curricular planning is deeply rooted in the visionary framework of the National Education Policy (NEP) 2020. As we shape our curriculum to meet the specific needs of geology students, we also draw inspiration from certain aspects of the Credit-Based Choice Based Credit System (CBCS) to enhance the learning experience. Our curriculum is thoughtfully designed with the following key elements:</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Holistic Developmen</w:t>
      </w:r>
      <w:r w:rsidRPr="00872568">
        <w:rPr>
          <w:rFonts w:ascii="Cambria" w:hAnsi="Cambria" w:cs="Times New Roman"/>
          <w:sz w:val="22"/>
          <w:szCs w:val="22"/>
          <w:lang w:eastAsia="en-US" w:bidi="as-IN"/>
        </w:rPr>
        <w:t>t: We prioritize the holistic development of our geology students. Beyond academic excellence, we aim to nurture their intellectual curiosity, critical thinking, and ethical values. Our curriculum fosters a deep appreciation for the natural world and instils a sense of environmental responsibility.</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Learner-Centric Approach: Embracing the spirit of NEP 2020, our curricular planning adopts a learner-centric approach. We recognize the unique abilities and interests of each student, providing them with opportun</w:t>
      </w:r>
      <w:r w:rsidRPr="00872568">
        <w:rPr>
          <w:rFonts w:ascii="Cambria" w:hAnsi="Cambria" w:cs="Times New Roman"/>
          <w:sz w:val="22"/>
          <w:szCs w:val="22"/>
          <w:lang w:eastAsia="en-US" w:bidi="as-IN"/>
        </w:rPr>
        <w:t>ities to tailor their academic journey and pursue specialized areas of geology.</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Multidisciplinarity and Interdisciplinarity: Our geology curriculum integrates multidisciplinary knowledge, encompassing subjects like geography, physics, chemistry, and environmental studies. We encourage students to explore the interconnectedness of different disciplines, empowering them to become versatile professionals.</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 xml:space="preserve">Flexibility and Choice: Drawing on certain inputs from CBCS, we offer geology students the flexibility to </w:t>
      </w:r>
      <w:r w:rsidRPr="00872568">
        <w:rPr>
          <w:rFonts w:ascii="Cambria" w:hAnsi="Cambria" w:cs="Times New Roman"/>
          <w:sz w:val="22"/>
          <w:szCs w:val="22"/>
          <w:lang w:eastAsia="en-US" w:bidi="as-IN"/>
        </w:rPr>
        <w:t>choose elective courses aligned with their interests and career goals. This freedom allows them to delve deeper into specific geology subfields and broaden their horizons.</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Practical Experience and Research: Practical experiences and research play a pivotal role in our geology curriculum. Fieldwork, laboratory exercises, and research internships provide hands-on learning opportunities, honing students' field skills and analytical abilities.</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Ethical and Environmental Values: We embed ethical values and enviro</w:t>
      </w:r>
      <w:r w:rsidRPr="00872568">
        <w:rPr>
          <w:rFonts w:ascii="Cambria" w:hAnsi="Cambria" w:cs="Times New Roman"/>
          <w:sz w:val="22"/>
          <w:szCs w:val="22"/>
          <w:lang w:eastAsia="en-US" w:bidi="as-IN"/>
        </w:rPr>
        <w:t>nmental consciousness into our geology curriculum. Our students are encouraged to be responsible stewards of the Earth and to consider sustainability in their professional practice.</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Continual Curriculum Review: Curricular planning in the Department of Geology is an ongoing process, subject to continuous review and improvement. We keep abreast of advancements in geology and consider industry feedback to ensure our curriculum remains cutting-edge and relevant.</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Emphasis on Industry-Relevant Skills: Our geology</w:t>
      </w:r>
      <w:r w:rsidRPr="00872568">
        <w:rPr>
          <w:rFonts w:ascii="Cambria" w:hAnsi="Cambria" w:cs="Times New Roman"/>
          <w:sz w:val="22"/>
          <w:szCs w:val="22"/>
          <w:lang w:eastAsia="en-US" w:bidi="as-IN"/>
        </w:rPr>
        <w:t xml:space="preserve"> curriculum places a strong emphasis on developing industry-relevant skills. Graduates are equipped with data analysis, GIS mapping, and geotechnical expertise, making them highly employable in various sectors.</w:t>
      </w:r>
    </w:p>
    <w:p w:rsidR="00872568" w:rsidRPr="00872568">
      <w:pPr>
        <w:numPr>
          <w:ilvl w:val="0"/>
          <w:numId w:val="161"/>
        </w:num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International Perspectives: Embracing global awareness, we introduce international perspectives into our geology curriculum. Students explore geological phenomena worldwide, enriching their understanding of Earth's diverse geological processes.</w:t>
      </w:r>
    </w:p>
    <w:p w:rsidR="00872568" w:rsidRPr="00872568" w:rsidP="00872568">
      <w:pPr>
        <w:autoSpaceDE w:val="0"/>
        <w:autoSpaceDN w:val="0"/>
        <w:adjustRightInd w:val="0"/>
        <w:spacing w:before="240" w:line="276" w:lineRule="auto"/>
        <w:jc w:val="both"/>
        <w:rPr>
          <w:rFonts w:ascii="Cambria" w:hAnsi="Cambria" w:cs="Times New Roman"/>
          <w:sz w:val="22"/>
          <w:szCs w:val="22"/>
          <w:lang w:eastAsia="en-US" w:bidi="as-IN"/>
        </w:rPr>
      </w:pPr>
      <w:r w:rsidRPr="00872568">
        <w:rPr>
          <w:rFonts w:ascii="Cambria" w:hAnsi="Cambria" w:cs="Times New Roman"/>
          <w:sz w:val="22"/>
          <w:szCs w:val="22"/>
          <w:lang w:eastAsia="en-US" w:bidi="as-IN"/>
        </w:rPr>
        <w:t>In conclusion, the Department of Geology's approach to c</w:t>
      </w:r>
      <w:r w:rsidRPr="00872568">
        <w:rPr>
          <w:rFonts w:ascii="Cambria" w:hAnsi="Cambria" w:cs="Times New Roman"/>
          <w:sz w:val="22"/>
          <w:szCs w:val="22"/>
          <w:lang w:eastAsia="en-US" w:bidi="as-IN"/>
        </w:rPr>
        <w:t>urricular planning at RGU seeks to create well-rounded geology professionals with a passion for exploration and environmental stewardship. Our dynamic and inclusive curriculum empowers students to become skilled geologists with a profound appreciation for the Earth's natural wonders and a commitment to contributing positively to society and the planet.</w:t>
      </w:r>
    </w:p>
    <w:p w:rsidR="00390120" w:rsidRPr="00E248D2">
      <w:pPr>
        <w:numPr>
          <w:ilvl w:val="1"/>
          <w:numId w:val="162"/>
        </w:numPr>
        <w:autoSpaceDE w:val="0"/>
        <w:autoSpaceDN w:val="0"/>
        <w:adjustRightInd w:val="0"/>
        <w:spacing w:before="240" w:after="240" w:line="276" w:lineRule="auto"/>
        <w:jc w:val="both"/>
        <w:rPr>
          <w:rFonts w:ascii="Cambria" w:hAnsi="Cambria" w:cs="Times New Roman"/>
          <w:b/>
          <w:bCs/>
          <w:sz w:val="22"/>
          <w:szCs w:val="22"/>
          <w:lang w:eastAsia="en-US" w:bidi="as-IN"/>
        </w:rPr>
      </w:pPr>
      <w:r w:rsidRPr="006802AB" w:rsidR="008013B0">
        <w:rPr>
          <w:rFonts w:ascii="Cambria" w:hAnsi="Cambria" w:cs="Times New Roman"/>
          <w:b/>
          <w:sz w:val="22"/>
          <w:szCs w:val="22"/>
          <w:lang w:val="en-US" w:eastAsia="en-US"/>
        </w:rPr>
        <w:t xml:space="preserve">Award of Degree in </w:t>
      </w:r>
      <w:r w:rsidR="00E86249">
        <w:rPr>
          <w:rFonts w:ascii="Cambria" w:hAnsi="Cambria" w:cs="Times New Roman"/>
          <w:b/>
          <w:sz w:val="22"/>
          <w:szCs w:val="22"/>
          <w:lang w:val="en-US" w:eastAsia="en-US"/>
        </w:rPr>
        <w:t>B.Sc. Geology</w:t>
      </w:r>
      <w:r w:rsidRPr="006802AB" w:rsidR="008013B0">
        <w:rPr>
          <w:rFonts w:ascii="Cambria" w:hAnsi="Cambria" w:cs="Times New Roman"/>
          <w:b/>
          <w:sz w:val="22"/>
          <w:szCs w:val="22"/>
          <w:lang w:val="en-US" w:eastAsia="en-US"/>
        </w:rPr>
        <w:t xml:space="preserve"> Programme</w:t>
      </w:r>
    </w:p>
    <w:p w:rsidR="009D0E8C" w:rsidRPr="009D0E8C" w:rsidP="00D26FB4">
      <w:pPr>
        <w:autoSpaceDE w:val="0"/>
        <w:autoSpaceDN w:val="0"/>
        <w:adjustRightInd w:val="0"/>
        <w:spacing w:after="240" w:line="276" w:lineRule="auto"/>
        <w:jc w:val="both"/>
        <w:rPr>
          <w:rFonts w:ascii="Cambria" w:hAnsi="Cambria" w:cs="Times New Roman"/>
          <w:sz w:val="22"/>
          <w:szCs w:val="22"/>
          <w:lang w:eastAsia="en-US" w:bidi="as-IN"/>
        </w:rPr>
      </w:pPr>
      <w:r w:rsidRPr="009D0E8C">
        <w:rPr>
          <w:rFonts w:ascii="Cambria" w:hAnsi="Cambria" w:cs="Times New Roman"/>
          <w:sz w:val="22"/>
          <w:szCs w:val="22"/>
          <w:lang w:eastAsia="en-US" w:bidi="as-IN"/>
        </w:rPr>
        <w:t>The structure and duration of undergraduate programmes of study offered by the</w:t>
      </w:r>
      <w:r>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University as per NEP 2020 include:</w:t>
      </w:r>
    </w:p>
    <w:p w:rsidR="009D0E8C" w:rsidRPr="009D0E8C"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sidR="00A96FFD">
        <w:rPr>
          <w:rFonts w:ascii="Cambria" w:hAnsi="Cambria" w:cs="Times New Roman"/>
          <w:b/>
          <w:bCs/>
          <w:sz w:val="22"/>
          <w:szCs w:val="22"/>
          <w:lang w:eastAsia="en-US" w:bidi="as-IN"/>
        </w:rPr>
        <w:t>4</w:t>
      </w:r>
      <w:r w:rsidRPr="00005444">
        <w:rPr>
          <w:rFonts w:ascii="Cambria" w:hAnsi="Cambria" w:cs="Times New Roman"/>
          <w:b/>
          <w:bCs/>
          <w:sz w:val="22"/>
          <w:szCs w:val="22"/>
          <w:lang w:eastAsia="en-US" w:bidi="as-IN"/>
        </w:rPr>
        <w:t>.1.</w:t>
      </w:r>
      <w:r w:rsidRPr="00005444" w:rsidR="005324C3">
        <w:rPr>
          <w:rFonts w:ascii="Cambria" w:hAnsi="Cambria" w:cs="Times New Roman"/>
          <w:b/>
          <w:bCs/>
          <w:sz w:val="22"/>
          <w:szCs w:val="22"/>
          <w:lang w:eastAsia="en-US" w:bidi="as-IN"/>
        </w:rPr>
        <w:tab/>
      </w:r>
      <w:r w:rsidRPr="00005444">
        <w:rPr>
          <w:rFonts w:ascii="Cambria" w:hAnsi="Cambria" w:cs="Times New Roman"/>
          <w:b/>
          <w:bCs/>
          <w:sz w:val="22"/>
          <w:szCs w:val="22"/>
          <w:lang w:eastAsia="en-US" w:bidi="as-IN"/>
        </w:rPr>
        <w:t>Undergraduate programmes</w:t>
      </w:r>
      <w:r w:rsidRPr="009D0E8C">
        <w:rPr>
          <w:rFonts w:ascii="Cambria" w:hAnsi="Cambria" w:cs="Times New Roman"/>
          <w:sz w:val="22"/>
          <w:szCs w:val="22"/>
          <w:lang w:eastAsia="en-US" w:bidi="as-IN"/>
        </w:rPr>
        <w:t xml:space="preserve"> of either 3 or 4-year duration with Single Major,</w:t>
      </w:r>
      <w:r>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with multiple entry and exit options, with appropriate certifications:</w:t>
      </w:r>
    </w:p>
    <w:p w:rsidR="009D0E8C" w:rsidRPr="009D0E8C"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sidR="00A96FFD">
        <w:rPr>
          <w:rFonts w:ascii="Cambria" w:hAnsi="Cambria" w:cs="Times New Roman"/>
          <w:b/>
          <w:bCs/>
          <w:sz w:val="22"/>
          <w:szCs w:val="22"/>
          <w:lang w:eastAsia="en-US" w:bidi="as-IN"/>
        </w:rPr>
        <w:t>4</w:t>
      </w:r>
      <w:r w:rsidRPr="00005444">
        <w:rPr>
          <w:rFonts w:ascii="Cambria" w:hAnsi="Cambria" w:cs="Times New Roman"/>
          <w:b/>
          <w:bCs/>
          <w:sz w:val="22"/>
          <w:szCs w:val="22"/>
          <w:lang w:eastAsia="en-US" w:bidi="as-IN"/>
        </w:rPr>
        <w:t>.1.1.</w:t>
      </w:r>
      <w:r w:rsidRPr="00005444" w:rsidR="005324C3">
        <w:rPr>
          <w:rFonts w:ascii="Cambria" w:hAnsi="Cambria" w:cs="Times New Roman"/>
          <w:b/>
          <w:bCs/>
          <w:sz w:val="22"/>
          <w:szCs w:val="22"/>
          <w:lang w:eastAsia="en-US" w:bidi="as-IN"/>
        </w:rPr>
        <w:tab/>
      </w:r>
      <w:r w:rsidRPr="00005444">
        <w:rPr>
          <w:rFonts w:ascii="Cambria" w:hAnsi="Cambria" w:cs="Times New Roman"/>
          <w:b/>
          <w:bCs/>
          <w:sz w:val="22"/>
          <w:szCs w:val="22"/>
          <w:lang w:eastAsia="en-US" w:bidi="as-IN"/>
        </w:rPr>
        <w:t>UG Certificate:</w:t>
      </w:r>
      <w:r w:rsidRPr="009D0E8C">
        <w:rPr>
          <w:rFonts w:ascii="Cambria" w:hAnsi="Cambria" w:cs="Times New Roman"/>
          <w:sz w:val="22"/>
          <w:szCs w:val="22"/>
          <w:lang w:eastAsia="en-US" w:bidi="as-IN"/>
        </w:rPr>
        <w:t xml:space="preserve"> Students who opt to exit after completion of the first year</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and have secured 40 credits will be awarded a UG certificate if, in addition, they</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complete one vocational course of 4 credits during the summer vacation of the</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first year. These students are allowed to re-enter the degree programme within</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three years and complete the degree p</w:t>
      </w:r>
      <w:r w:rsidRPr="009D0E8C">
        <w:rPr>
          <w:rFonts w:ascii="Cambria" w:hAnsi="Cambria" w:cs="Times New Roman"/>
          <w:sz w:val="22"/>
          <w:szCs w:val="22"/>
          <w:lang w:eastAsia="en-US" w:bidi="as-IN"/>
        </w:rPr>
        <w:t>rogramme within the stipulated maximum</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period of seven years.</w:t>
      </w:r>
    </w:p>
    <w:p w:rsidR="00CE3D01"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Pr>
          <w:rFonts w:ascii="Cambria" w:hAnsi="Cambria" w:cs="Times New Roman"/>
          <w:b/>
          <w:bCs/>
          <w:sz w:val="22"/>
          <w:szCs w:val="22"/>
          <w:lang w:eastAsia="en-US" w:bidi="as-IN"/>
        </w:rPr>
        <w:t>4</w:t>
      </w:r>
      <w:r w:rsidRPr="00005444" w:rsidR="009D0E8C">
        <w:rPr>
          <w:rFonts w:ascii="Cambria" w:hAnsi="Cambria" w:cs="Times New Roman"/>
          <w:b/>
          <w:bCs/>
          <w:sz w:val="22"/>
          <w:szCs w:val="22"/>
          <w:lang w:eastAsia="en-US" w:bidi="as-IN"/>
        </w:rPr>
        <w:t>.1.2.</w:t>
      </w:r>
      <w:r w:rsidRPr="00005444" w:rsidR="005324C3">
        <w:rPr>
          <w:rFonts w:ascii="Cambria" w:hAnsi="Cambria" w:cs="Times New Roman"/>
          <w:b/>
          <w:bCs/>
          <w:sz w:val="22"/>
          <w:szCs w:val="22"/>
          <w:lang w:eastAsia="en-US" w:bidi="as-IN"/>
        </w:rPr>
        <w:tab/>
      </w:r>
      <w:r w:rsidRPr="00005444" w:rsidR="009D0E8C">
        <w:rPr>
          <w:rFonts w:ascii="Cambria" w:hAnsi="Cambria" w:cs="Times New Roman"/>
          <w:b/>
          <w:bCs/>
          <w:sz w:val="22"/>
          <w:szCs w:val="22"/>
          <w:lang w:eastAsia="en-US" w:bidi="as-IN"/>
        </w:rPr>
        <w:t>UG Diploma:</w:t>
      </w:r>
      <w:r w:rsidRPr="009D0E8C" w:rsidR="009D0E8C">
        <w:rPr>
          <w:rFonts w:ascii="Cambria" w:hAnsi="Cambria" w:cs="Times New Roman"/>
          <w:sz w:val="22"/>
          <w:szCs w:val="22"/>
          <w:lang w:eastAsia="en-US" w:bidi="as-IN"/>
        </w:rPr>
        <w:t xml:space="preserve"> Students who opt to exit after completion of the second year</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and have secured 80 credits will be awarded the UG diploma if, in addition, they</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complete one vocational course of 4 credits during the summer vacation of the</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second year. These students are allowed to re-enter within a period of three years</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and complete the degree programme within the maximum period of seven years.</w:t>
      </w:r>
    </w:p>
    <w:p w:rsidR="00CE3D01"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sidR="00A96FFD">
        <w:rPr>
          <w:rFonts w:ascii="Cambria" w:hAnsi="Cambria" w:cs="Times New Roman"/>
          <w:b/>
          <w:bCs/>
          <w:sz w:val="22"/>
          <w:szCs w:val="22"/>
          <w:lang w:eastAsia="en-US" w:bidi="as-IN"/>
        </w:rPr>
        <w:t>4</w:t>
      </w:r>
      <w:r w:rsidRPr="00005444" w:rsidR="009D0E8C">
        <w:rPr>
          <w:rFonts w:ascii="Cambria" w:hAnsi="Cambria" w:cs="Times New Roman"/>
          <w:b/>
          <w:bCs/>
          <w:sz w:val="22"/>
          <w:szCs w:val="22"/>
          <w:lang w:eastAsia="en-US" w:bidi="as-IN"/>
        </w:rPr>
        <w:t>.1.3.</w:t>
      </w:r>
      <w:r w:rsidRPr="00005444" w:rsidR="005324C3">
        <w:rPr>
          <w:rFonts w:ascii="Cambria" w:hAnsi="Cambria" w:cs="Times New Roman"/>
          <w:b/>
          <w:bCs/>
          <w:sz w:val="22"/>
          <w:szCs w:val="22"/>
          <w:lang w:eastAsia="en-US" w:bidi="as-IN"/>
        </w:rPr>
        <w:tab/>
      </w:r>
      <w:r w:rsidRPr="00005444" w:rsidR="009D0E8C">
        <w:rPr>
          <w:rFonts w:ascii="Cambria" w:hAnsi="Cambria" w:cs="Times New Roman"/>
          <w:b/>
          <w:bCs/>
          <w:sz w:val="22"/>
          <w:szCs w:val="22"/>
          <w:lang w:eastAsia="en-US" w:bidi="as-IN"/>
        </w:rPr>
        <w:t>3-year UG Degree:</w:t>
      </w:r>
      <w:r w:rsidRPr="009D0E8C" w:rsidR="009D0E8C">
        <w:rPr>
          <w:rFonts w:ascii="Cambria" w:hAnsi="Cambria" w:cs="Times New Roman"/>
          <w:sz w:val="22"/>
          <w:szCs w:val="22"/>
          <w:lang w:eastAsia="en-US" w:bidi="as-IN"/>
        </w:rPr>
        <w:t xml:space="preserve"> Students who will undergo a</w:t>
      </w:r>
      <w:r w:rsidRPr="009D0E8C" w:rsidR="009D0E8C">
        <w:rPr>
          <w:rFonts w:ascii="Cambria" w:hAnsi="Cambria" w:cs="Times New Roman"/>
          <w:sz w:val="22"/>
          <w:szCs w:val="22"/>
          <w:lang w:eastAsia="en-US" w:bidi="as-IN"/>
        </w:rPr>
        <w:t xml:space="preserve"> 3-year UG programme will</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be awarded UG Degree in the Major discipline after successful completion of three</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years, securing 120 credits and satisfying the minimum credit requirement.</w:t>
      </w:r>
    </w:p>
    <w:p w:rsidR="009D0E8C" w:rsidRPr="009D0E8C"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sidR="00A96FFD">
        <w:rPr>
          <w:rFonts w:ascii="Cambria" w:hAnsi="Cambria" w:cs="Times New Roman"/>
          <w:b/>
          <w:bCs/>
          <w:sz w:val="22"/>
          <w:szCs w:val="22"/>
          <w:lang w:eastAsia="en-US" w:bidi="as-IN"/>
        </w:rPr>
        <w:t>4</w:t>
      </w:r>
      <w:r w:rsidRPr="00005444">
        <w:rPr>
          <w:rFonts w:ascii="Cambria" w:hAnsi="Cambria" w:cs="Times New Roman"/>
          <w:b/>
          <w:bCs/>
          <w:sz w:val="22"/>
          <w:szCs w:val="22"/>
          <w:lang w:eastAsia="en-US" w:bidi="as-IN"/>
        </w:rPr>
        <w:t>.1.4.</w:t>
      </w:r>
      <w:r w:rsidRPr="00005444" w:rsidR="005324C3">
        <w:rPr>
          <w:rFonts w:ascii="Cambria" w:hAnsi="Cambria" w:cs="Times New Roman"/>
          <w:b/>
          <w:bCs/>
          <w:sz w:val="22"/>
          <w:szCs w:val="22"/>
          <w:lang w:eastAsia="en-US" w:bidi="as-IN"/>
        </w:rPr>
        <w:tab/>
      </w:r>
      <w:r w:rsidRPr="00005444">
        <w:rPr>
          <w:rFonts w:ascii="Cambria" w:hAnsi="Cambria" w:cs="Times New Roman"/>
          <w:b/>
          <w:bCs/>
          <w:sz w:val="22"/>
          <w:szCs w:val="22"/>
          <w:lang w:eastAsia="en-US" w:bidi="as-IN"/>
        </w:rPr>
        <w:t>4-year UG Degree (Honours):</w:t>
      </w:r>
      <w:r w:rsidRPr="009D0E8C">
        <w:rPr>
          <w:rFonts w:ascii="Cambria" w:hAnsi="Cambria" w:cs="Times New Roman"/>
          <w:sz w:val="22"/>
          <w:szCs w:val="22"/>
          <w:lang w:eastAsia="en-US" w:bidi="as-IN"/>
        </w:rPr>
        <w:t xml:space="preserve"> A four-year UG Honours degree in the major</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discipline will be awarded to those who complete a four-year degree programme</w:t>
      </w:r>
      <w:r w:rsidR="00A96FFD">
        <w:rPr>
          <w:rFonts w:ascii="Cambria" w:hAnsi="Cambria" w:cs="Times New Roman"/>
          <w:sz w:val="22"/>
          <w:szCs w:val="22"/>
          <w:lang w:eastAsia="en-US" w:bidi="as-IN"/>
        </w:rPr>
        <w:t xml:space="preserve"> </w:t>
      </w:r>
      <w:r w:rsidRPr="009D0E8C">
        <w:rPr>
          <w:rFonts w:ascii="Cambria" w:hAnsi="Cambria" w:cs="Times New Roman"/>
          <w:sz w:val="22"/>
          <w:szCs w:val="22"/>
          <w:lang w:eastAsia="en-US" w:bidi="as-IN"/>
        </w:rPr>
        <w:t xml:space="preserve">with 160 credits and have satisfied the credit requirements as given in </w:t>
      </w:r>
      <w:r w:rsidR="005C4240">
        <w:rPr>
          <w:rFonts w:ascii="Cambria" w:hAnsi="Cambria" w:cs="Times New Roman"/>
          <w:sz w:val="22"/>
          <w:szCs w:val="22"/>
          <w:lang w:eastAsia="en-US" w:bidi="as-IN"/>
        </w:rPr>
        <w:t>the course structure</w:t>
      </w:r>
      <w:r w:rsidRPr="009D0E8C">
        <w:rPr>
          <w:rFonts w:ascii="Cambria" w:hAnsi="Cambria" w:cs="Times New Roman"/>
          <w:sz w:val="22"/>
          <w:szCs w:val="22"/>
          <w:lang w:eastAsia="en-US" w:bidi="as-IN"/>
        </w:rPr>
        <w:t>.</w:t>
      </w:r>
    </w:p>
    <w:p w:rsidR="00390120" w:rsidP="00D26FB4">
      <w:pPr>
        <w:autoSpaceDE w:val="0"/>
        <w:autoSpaceDN w:val="0"/>
        <w:adjustRightInd w:val="0"/>
        <w:spacing w:after="240" w:line="276" w:lineRule="auto"/>
        <w:jc w:val="both"/>
        <w:rPr>
          <w:rFonts w:ascii="Cambria" w:hAnsi="Cambria" w:cs="Times New Roman"/>
          <w:sz w:val="22"/>
          <w:szCs w:val="22"/>
          <w:lang w:eastAsia="en-US" w:bidi="as-IN"/>
        </w:rPr>
      </w:pPr>
      <w:r w:rsidRPr="00005444" w:rsidR="00A96FFD">
        <w:rPr>
          <w:rFonts w:ascii="Cambria" w:hAnsi="Cambria" w:cs="Times New Roman"/>
          <w:b/>
          <w:bCs/>
          <w:sz w:val="22"/>
          <w:szCs w:val="22"/>
          <w:lang w:eastAsia="en-US" w:bidi="as-IN"/>
        </w:rPr>
        <w:t>4</w:t>
      </w:r>
      <w:r w:rsidRPr="00005444" w:rsidR="009D0E8C">
        <w:rPr>
          <w:rFonts w:ascii="Cambria" w:hAnsi="Cambria" w:cs="Times New Roman"/>
          <w:b/>
          <w:bCs/>
          <w:sz w:val="22"/>
          <w:szCs w:val="22"/>
          <w:lang w:eastAsia="en-US" w:bidi="as-IN"/>
        </w:rPr>
        <w:t>.1.5.</w:t>
      </w:r>
      <w:r w:rsidRPr="00005444" w:rsidR="005324C3">
        <w:rPr>
          <w:rFonts w:ascii="Cambria" w:hAnsi="Cambria" w:cs="Times New Roman"/>
          <w:b/>
          <w:bCs/>
          <w:sz w:val="22"/>
          <w:szCs w:val="22"/>
          <w:lang w:eastAsia="en-US" w:bidi="as-IN"/>
        </w:rPr>
        <w:tab/>
      </w:r>
      <w:r w:rsidRPr="00005444" w:rsidR="009D0E8C">
        <w:rPr>
          <w:rFonts w:ascii="Cambria" w:hAnsi="Cambria" w:cs="Times New Roman"/>
          <w:b/>
          <w:bCs/>
          <w:sz w:val="22"/>
          <w:szCs w:val="22"/>
          <w:lang w:eastAsia="en-US" w:bidi="as-IN"/>
        </w:rPr>
        <w:t>4-year UG Degree (Honours with Research):</w:t>
      </w:r>
      <w:r w:rsidRPr="009D0E8C" w:rsidR="009D0E8C">
        <w:rPr>
          <w:rFonts w:ascii="Cambria" w:hAnsi="Cambria" w:cs="Times New Roman"/>
          <w:sz w:val="22"/>
          <w:szCs w:val="22"/>
          <w:lang w:eastAsia="en-US" w:bidi="as-IN"/>
        </w:rPr>
        <w:t xml:space="preserve"> Students who secure 75%</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 xml:space="preserve">marks </w:t>
      </w:r>
      <w:r w:rsidRPr="009D0E8C" w:rsidR="009D0E8C">
        <w:rPr>
          <w:rFonts w:ascii="Cambria" w:hAnsi="Cambria" w:cs="Times New Roman"/>
          <w:sz w:val="22"/>
          <w:szCs w:val="22"/>
          <w:lang w:eastAsia="en-US" w:bidi="as-IN"/>
        </w:rPr>
        <w:t>and above in the first six semesters and wish to undertake research at the</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undergraduate level can choose a research stream in the fourth year. They should</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do a research project or dissertation under the guidance of a Faculty Member of</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the University. The research project/dissertation will be in the major discipline.</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The students who secure 160 credits, including 12 credits from a research</w:t>
      </w:r>
      <w:r w:rsidR="00A96FFD">
        <w:rPr>
          <w:rFonts w:ascii="Cambria" w:hAnsi="Cambria" w:cs="Times New Roman"/>
          <w:sz w:val="22"/>
          <w:szCs w:val="22"/>
          <w:lang w:eastAsia="en-US" w:bidi="as-IN"/>
        </w:rPr>
        <w:t xml:space="preserve"> </w:t>
      </w:r>
      <w:r w:rsidRPr="009D0E8C" w:rsidR="009D0E8C">
        <w:rPr>
          <w:rFonts w:ascii="Cambria" w:hAnsi="Cambria" w:cs="Times New Roman"/>
          <w:sz w:val="22"/>
          <w:szCs w:val="22"/>
          <w:lang w:eastAsia="en-US" w:bidi="as-IN"/>
        </w:rPr>
        <w:t>project/dissertation, will be awarded UG Degree (Honours with Research)</w:t>
      </w:r>
      <w:r w:rsidR="00A96FFD">
        <w:rPr>
          <w:rFonts w:ascii="Cambria" w:hAnsi="Cambria" w:cs="Times New Roman"/>
          <w:sz w:val="22"/>
          <w:szCs w:val="22"/>
          <w:lang w:eastAsia="en-US" w:bidi="as-IN"/>
        </w:rPr>
        <w:t>.</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085"/>
        <w:gridCol w:w="851"/>
        <w:gridCol w:w="1701"/>
        <w:gridCol w:w="1842"/>
        <w:gridCol w:w="1843"/>
        <w:gridCol w:w="1382"/>
      </w:tblGrid>
      <w:tr w:rsidTr="00B00985">
        <w:tblPrEx>
          <w:tblW w:w="0" w:type="auto"/>
          <w:tblLook w:val="04A0"/>
        </w:tblPrEx>
        <w:trPr>
          <w:trHeight w:val="683"/>
        </w:trPr>
        <w:tc>
          <w:tcPr>
            <w:tcW w:w="3085" w:type="dxa"/>
            <w:shd w:val="clear" w:color="auto" w:fill="auto"/>
            <w:vAlign w:val="center"/>
          </w:tcPr>
          <w:p w:rsidR="00C23B4F" w:rsidRPr="00627509" w:rsidP="009F24E1">
            <w:pPr>
              <w:jc w:val="center"/>
              <w:rPr>
                <w:rFonts w:ascii="Cambria" w:hAnsi="Cambria" w:cs="Times New Roman"/>
                <w:sz w:val="22"/>
                <w:szCs w:val="22"/>
                <w:lang w:val="en-GB" w:eastAsia="en-GB"/>
              </w:rPr>
            </w:pPr>
            <w:r w:rsidRPr="00627509">
              <w:rPr>
                <w:rStyle w:val="fontstyle01"/>
                <w:rFonts w:ascii="Cambria" w:hAnsi="Cambria"/>
              </w:rPr>
              <w:t>Award</w:t>
            </w:r>
          </w:p>
        </w:tc>
        <w:tc>
          <w:tcPr>
            <w:tcW w:w="851" w:type="dxa"/>
            <w:shd w:val="clear" w:color="auto" w:fill="auto"/>
            <w:vAlign w:val="center"/>
          </w:tcPr>
          <w:p w:rsidR="00C23B4F" w:rsidRPr="00627509" w:rsidP="009F24E1">
            <w:pPr>
              <w:jc w:val="center"/>
              <w:rPr>
                <w:rFonts w:ascii="Cambria" w:hAnsi="Cambria"/>
                <w:sz w:val="22"/>
                <w:szCs w:val="22"/>
              </w:rPr>
            </w:pPr>
            <w:r w:rsidRPr="00627509">
              <w:rPr>
                <w:rStyle w:val="fontstyle01"/>
                <w:rFonts w:ascii="Cambria" w:hAnsi="Cambria"/>
              </w:rPr>
              <w:t>Year</w:t>
            </w:r>
          </w:p>
        </w:tc>
        <w:tc>
          <w:tcPr>
            <w:tcW w:w="1701" w:type="dxa"/>
            <w:shd w:val="clear" w:color="auto" w:fill="auto"/>
            <w:vAlign w:val="center"/>
          </w:tcPr>
          <w:p w:rsidR="00C23B4F" w:rsidRPr="00627509" w:rsidP="009F24E1">
            <w:pPr>
              <w:jc w:val="center"/>
              <w:rPr>
                <w:rStyle w:val="fontstyle01"/>
                <w:rFonts w:ascii="Cambria" w:hAnsi="Cambria"/>
              </w:rPr>
            </w:pPr>
            <w:r w:rsidRPr="00627509">
              <w:rPr>
                <w:rStyle w:val="fontstyle01"/>
                <w:rFonts w:ascii="Cambria" w:hAnsi="Cambria"/>
              </w:rPr>
              <w:t>Credits</w:t>
            </w:r>
            <w:r w:rsidR="009F24E1">
              <w:rPr>
                <w:rStyle w:val="fontstyle01"/>
                <w:rFonts w:ascii="Cambria" w:hAnsi="Cambria"/>
              </w:rPr>
              <w:t xml:space="preserve"> </w:t>
            </w:r>
            <w:r w:rsidRPr="00627509">
              <w:rPr>
                <w:rStyle w:val="fontstyle01"/>
                <w:rFonts w:ascii="Cambria" w:hAnsi="Cambria"/>
              </w:rPr>
              <w:t>to earn</w:t>
            </w:r>
          </w:p>
        </w:tc>
        <w:tc>
          <w:tcPr>
            <w:tcW w:w="1842" w:type="dxa"/>
            <w:vAlign w:val="center"/>
          </w:tcPr>
          <w:p w:rsidR="00C23B4F" w:rsidRPr="00627509" w:rsidP="009F24E1">
            <w:pPr>
              <w:jc w:val="center"/>
              <w:rPr>
                <w:rStyle w:val="fontstyle01"/>
                <w:rFonts w:ascii="Cambria" w:hAnsi="Cambria"/>
              </w:rPr>
            </w:pPr>
            <w:r w:rsidRPr="00627509">
              <w:rPr>
                <w:rStyle w:val="fontstyle01"/>
                <w:rFonts w:ascii="Cambria" w:hAnsi="Cambria"/>
              </w:rPr>
              <w:t>Additional</w:t>
            </w:r>
            <w:r w:rsidR="009F24E1">
              <w:rPr>
                <w:rStyle w:val="fontstyle01"/>
                <w:rFonts w:ascii="Cambria" w:hAnsi="Cambria"/>
              </w:rPr>
              <w:t xml:space="preserve"> </w:t>
            </w:r>
            <w:r w:rsidRPr="00627509">
              <w:rPr>
                <w:rStyle w:val="fontstyle01"/>
                <w:rFonts w:ascii="Cambria" w:hAnsi="Cambria"/>
              </w:rPr>
              <w:t>Credits</w:t>
            </w:r>
          </w:p>
        </w:tc>
        <w:tc>
          <w:tcPr>
            <w:tcW w:w="1843" w:type="dxa"/>
            <w:vAlign w:val="center"/>
          </w:tcPr>
          <w:p w:rsidR="00C23B4F" w:rsidRPr="00627509" w:rsidP="009F24E1">
            <w:pPr>
              <w:jc w:val="center"/>
              <w:rPr>
                <w:rStyle w:val="fontstyle01"/>
                <w:rFonts w:ascii="Cambria" w:hAnsi="Cambria"/>
              </w:rPr>
            </w:pPr>
            <w:r w:rsidRPr="00627509">
              <w:rPr>
                <w:rStyle w:val="fontstyle01"/>
                <w:rFonts w:ascii="Cambria" w:hAnsi="Cambria"/>
              </w:rPr>
              <w:t>Re-entry</w:t>
            </w:r>
            <w:r w:rsidR="009F24E1">
              <w:rPr>
                <w:rStyle w:val="fontstyle01"/>
                <w:rFonts w:ascii="Cambria" w:hAnsi="Cambria"/>
              </w:rPr>
              <w:t xml:space="preserve"> </w:t>
            </w:r>
            <w:r w:rsidRPr="00627509">
              <w:rPr>
                <w:rStyle w:val="fontstyle01"/>
                <w:rFonts w:ascii="Cambria" w:hAnsi="Cambria"/>
              </w:rPr>
              <w:t>allowed</w:t>
            </w:r>
            <w:r w:rsidR="009F24E1">
              <w:rPr>
                <w:rStyle w:val="fontstyle01"/>
                <w:rFonts w:ascii="Cambria" w:hAnsi="Cambria"/>
              </w:rPr>
              <w:t xml:space="preserve"> </w:t>
            </w:r>
            <w:r w:rsidRPr="00627509">
              <w:rPr>
                <w:rStyle w:val="fontstyle01"/>
                <w:rFonts w:ascii="Cambria" w:hAnsi="Cambria"/>
              </w:rPr>
              <w:t>within (y</w:t>
            </w:r>
            <w:r w:rsidR="00627509">
              <w:rPr>
                <w:rStyle w:val="fontstyle01"/>
                <w:rFonts w:ascii="Cambria" w:hAnsi="Cambria"/>
              </w:rPr>
              <w:t>e</w:t>
            </w:r>
            <w:r w:rsidR="00627509">
              <w:rPr>
                <w:rStyle w:val="fontstyle01"/>
              </w:rPr>
              <w:t>a</w:t>
            </w:r>
            <w:r w:rsidRPr="00627509">
              <w:rPr>
                <w:rStyle w:val="fontstyle01"/>
                <w:rFonts w:ascii="Cambria" w:hAnsi="Cambria"/>
              </w:rPr>
              <w:t>rs)</w:t>
            </w:r>
          </w:p>
        </w:tc>
        <w:tc>
          <w:tcPr>
            <w:tcW w:w="1382" w:type="dxa"/>
            <w:vAlign w:val="center"/>
          </w:tcPr>
          <w:p w:rsidR="00C23B4F" w:rsidRPr="00627509" w:rsidP="009F24E1">
            <w:pPr>
              <w:jc w:val="center"/>
              <w:rPr>
                <w:rStyle w:val="fontstyle01"/>
                <w:rFonts w:ascii="Cambria" w:hAnsi="Cambria"/>
              </w:rPr>
            </w:pPr>
            <w:r w:rsidRPr="00627509">
              <w:rPr>
                <w:rStyle w:val="fontstyle01"/>
                <w:rFonts w:ascii="Cambria" w:hAnsi="Cambria"/>
              </w:rPr>
              <w:t>Years to</w:t>
            </w:r>
          </w:p>
          <w:p w:rsidR="00C23B4F" w:rsidRPr="00627509" w:rsidP="009F24E1">
            <w:pPr>
              <w:jc w:val="center"/>
              <w:rPr>
                <w:rStyle w:val="fontstyle01"/>
                <w:rFonts w:ascii="Cambria" w:hAnsi="Cambria"/>
              </w:rPr>
            </w:pPr>
            <w:r w:rsidRPr="00627509">
              <w:rPr>
                <w:rStyle w:val="fontstyle01"/>
                <w:rFonts w:ascii="Cambria" w:hAnsi="Cambria"/>
              </w:rPr>
              <w:t>Complete</w:t>
            </w:r>
          </w:p>
        </w:tc>
      </w:tr>
      <w:tr w:rsidTr="00B00985">
        <w:tblPrEx>
          <w:tblW w:w="0" w:type="auto"/>
          <w:tblLook w:val="04A0"/>
        </w:tblPrEx>
        <w:trPr>
          <w:trHeight w:val="396"/>
        </w:trPr>
        <w:tc>
          <w:tcPr>
            <w:tcW w:w="3085"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UG Certificate</w:t>
            </w:r>
          </w:p>
        </w:tc>
        <w:tc>
          <w:tcPr>
            <w:tcW w:w="85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1</w:t>
            </w:r>
          </w:p>
        </w:tc>
        <w:tc>
          <w:tcPr>
            <w:tcW w:w="170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40</w:t>
            </w:r>
          </w:p>
        </w:tc>
        <w:tc>
          <w:tcPr>
            <w:tcW w:w="1842" w:type="dxa"/>
            <w:vAlign w:val="center"/>
          </w:tcPr>
          <w:p w:rsidR="00C23B4F" w:rsidRPr="00627509" w:rsidP="009F24E1">
            <w:pPr>
              <w:jc w:val="center"/>
              <w:rPr>
                <w:rFonts w:ascii="Cambria" w:hAnsi="Cambria"/>
                <w:sz w:val="22"/>
                <w:szCs w:val="22"/>
              </w:rPr>
            </w:pPr>
            <w:r w:rsidRPr="00627509">
              <w:rPr>
                <w:rStyle w:val="fontstyle21"/>
                <w:rFonts w:ascii="Cambria" w:hAnsi="Cambria"/>
              </w:rPr>
              <w:t>4</w:t>
            </w:r>
          </w:p>
        </w:tc>
        <w:tc>
          <w:tcPr>
            <w:tcW w:w="1843" w:type="dxa"/>
            <w:vAlign w:val="center"/>
          </w:tcPr>
          <w:p w:rsidR="00C23B4F" w:rsidRPr="00627509" w:rsidP="009F24E1">
            <w:pPr>
              <w:jc w:val="center"/>
              <w:rPr>
                <w:rFonts w:ascii="Cambria" w:hAnsi="Cambria"/>
                <w:sz w:val="22"/>
                <w:szCs w:val="22"/>
              </w:rPr>
            </w:pPr>
            <w:r w:rsidRPr="00627509">
              <w:rPr>
                <w:rStyle w:val="fontstyle21"/>
                <w:rFonts w:ascii="Cambria" w:hAnsi="Cambria"/>
              </w:rPr>
              <w:t>3</w:t>
            </w:r>
          </w:p>
        </w:tc>
        <w:tc>
          <w:tcPr>
            <w:tcW w:w="1382" w:type="dxa"/>
            <w:vAlign w:val="center"/>
          </w:tcPr>
          <w:p w:rsidR="00C23B4F" w:rsidRPr="00627509" w:rsidP="009F24E1">
            <w:pPr>
              <w:jc w:val="center"/>
              <w:rPr>
                <w:rStyle w:val="fontstyle21"/>
                <w:rFonts w:ascii="Cambria" w:hAnsi="Cambria"/>
              </w:rPr>
            </w:pPr>
            <w:r w:rsidRPr="00627509">
              <w:rPr>
                <w:rStyle w:val="fontstyle21"/>
                <w:rFonts w:ascii="Cambria" w:hAnsi="Cambria"/>
              </w:rPr>
              <w:t>7</w:t>
            </w:r>
          </w:p>
        </w:tc>
      </w:tr>
      <w:tr w:rsidTr="00B00985">
        <w:tblPrEx>
          <w:tblW w:w="0" w:type="auto"/>
          <w:tblLook w:val="04A0"/>
        </w:tblPrEx>
        <w:trPr>
          <w:trHeight w:val="396"/>
        </w:trPr>
        <w:tc>
          <w:tcPr>
            <w:tcW w:w="3085"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UG Diploma</w:t>
            </w:r>
          </w:p>
        </w:tc>
        <w:tc>
          <w:tcPr>
            <w:tcW w:w="85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2</w:t>
            </w:r>
          </w:p>
        </w:tc>
        <w:tc>
          <w:tcPr>
            <w:tcW w:w="170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80</w:t>
            </w:r>
          </w:p>
        </w:tc>
        <w:tc>
          <w:tcPr>
            <w:tcW w:w="1842" w:type="dxa"/>
            <w:vAlign w:val="center"/>
          </w:tcPr>
          <w:p w:rsidR="00C23B4F" w:rsidRPr="00627509" w:rsidP="009F24E1">
            <w:pPr>
              <w:jc w:val="center"/>
              <w:rPr>
                <w:rFonts w:ascii="Cambria" w:hAnsi="Cambria"/>
                <w:sz w:val="22"/>
                <w:szCs w:val="22"/>
              </w:rPr>
            </w:pPr>
            <w:r w:rsidRPr="00627509">
              <w:rPr>
                <w:rStyle w:val="fontstyle21"/>
                <w:rFonts w:ascii="Cambria" w:hAnsi="Cambria"/>
              </w:rPr>
              <w:t>4</w:t>
            </w:r>
          </w:p>
        </w:tc>
        <w:tc>
          <w:tcPr>
            <w:tcW w:w="1843" w:type="dxa"/>
            <w:vAlign w:val="center"/>
          </w:tcPr>
          <w:p w:rsidR="00C23B4F" w:rsidRPr="00627509" w:rsidP="009F24E1">
            <w:pPr>
              <w:jc w:val="center"/>
              <w:rPr>
                <w:rFonts w:ascii="Cambria" w:hAnsi="Cambria"/>
                <w:sz w:val="22"/>
                <w:szCs w:val="22"/>
              </w:rPr>
            </w:pPr>
            <w:r w:rsidRPr="00627509">
              <w:rPr>
                <w:rStyle w:val="fontstyle21"/>
                <w:rFonts w:ascii="Cambria" w:hAnsi="Cambria"/>
              </w:rPr>
              <w:t>3</w:t>
            </w:r>
          </w:p>
        </w:tc>
        <w:tc>
          <w:tcPr>
            <w:tcW w:w="1382" w:type="dxa"/>
            <w:vAlign w:val="center"/>
          </w:tcPr>
          <w:p w:rsidR="00C23B4F" w:rsidRPr="00627509" w:rsidP="009F24E1">
            <w:pPr>
              <w:jc w:val="center"/>
              <w:rPr>
                <w:rStyle w:val="fontstyle21"/>
                <w:rFonts w:ascii="Cambria" w:hAnsi="Cambria"/>
              </w:rPr>
            </w:pPr>
            <w:r w:rsidRPr="00627509">
              <w:rPr>
                <w:rStyle w:val="fontstyle21"/>
                <w:rFonts w:ascii="Cambria" w:hAnsi="Cambria"/>
              </w:rPr>
              <w:t>7</w:t>
            </w:r>
          </w:p>
        </w:tc>
      </w:tr>
      <w:tr w:rsidTr="00B00985">
        <w:tblPrEx>
          <w:tblW w:w="0" w:type="auto"/>
          <w:tblLook w:val="04A0"/>
        </w:tblPrEx>
        <w:trPr>
          <w:trHeight w:val="396"/>
        </w:trPr>
        <w:tc>
          <w:tcPr>
            <w:tcW w:w="3085"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3-year UG Degree (Major)</w:t>
            </w:r>
          </w:p>
        </w:tc>
        <w:tc>
          <w:tcPr>
            <w:tcW w:w="85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3</w:t>
            </w:r>
          </w:p>
        </w:tc>
        <w:tc>
          <w:tcPr>
            <w:tcW w:w="170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120</w:t>
            </w:r>
          </w:p>
        </w:tc>
        <w:tc>
          <w:tcPr>
            <w:tcW w:w="1842" w:type="dxa"/>
            <w:vAlign w:val="center"/>
          </w:tcPr>
          <w:p w:rsidR="00C23B4F" w:rsidRPr="00627509" w:rsidP="009F24E1">
            <w:pPr>
              <w:jc w:val="center"/>
              <w:rPr>
                <w:rFonts w:ascii="Cambria" w:hAnsi="Cambria"/>
                <w:sz w:val="22"/>
                <w:szCs w:val="22"/>
              </w:rPr>
            </w:pPr>
            <w:r w:rsidRPr="00627509">
              <w:rPr>
                <w:rStyle w:val="fontstyle21"/>
                <w:rFonts w:ascii="Cambria" w:hAnsi="Cambria"/>
              </w:rPr>
              <w:t>x</w:t>
            </w:r>
          </w:p>
        </w:tc>
        <w:tc>
          <w:tcPr>
            <w:tcW w:w="1843" w:type="dxa"/>
            <w:vAlign w:val="center"/>
          </w:tcPr>
          <w:p w:rsidR="00C23B4F" w:rsidRPr="00627509" w:rsidP="009F24E1">
            <w:pPr>
              <w:jc w:val="center"/>
              <w:rPr>
                <w:rFonts w:ascii="Cambria" w:hAnsi="Cambria"/>
                <w:sz w:val="22"/>
                <w:szCs w:val="22"/>
              </w:rPr>
            </w:pPr>
            <w:r w:rsidRPr="00627509">
              <w:rPr>
                <w:rStyle w:val="fontstyle21"/>
                <w:rFonts w:ascii="Cambria" w:hAnsi="Cambria"/>
              </w:rPr>
              <w:t>x</w:t>
            </w:r>
          </w:p>
        </w:tc>
        <w:tc>
          <w:tcPr>
            <w:tcW w:w="1382" w:type="dxa"/>
            <w:vAlign w:val="center"/>
          </w:tcPr>
          <w:p w:rsidR="00C23B4F" w:rsidRPr="00627509" w:rsidP="009F24E1">
            <w:pPr>
              <w:jc w:val="center"/>
              <w:rPr>
                <w:rStyle w:val="fontstyle21"/>
                <w:rFonts w:ascii="Cambria" w:hAnsi="Cambria"/>
              </w:rPr>
            </w:pPr>
            <w:r w:rsidRPr="00627509">
              <w:rPr>
                <w:rStyle w:val="fontstyle21"/>
                <w:rFonts w:ascii="Cambria" w:hAnsi="Cambria"/>
              </w:rPr>
              <w:t>x</w:t>
            </w:r>
          </w:p>
        </w:tc>
      </w:tr>
      <w:tr w:rsidTr="00B00985">
        <w:tblPrEx>
          <w:tblW w:w="0" w:type="auto"/>
          <w:tblLook w:val="04A0"/>
        </w:tblPrEx>
        <w:trPr>
          <w:trHeight w:val="396"/>
        </w:trPr>
        <w:tc>
          <w:tcPr>
            <w:tcW w:w="3085" w:type="dxa"/>
            <w:shd w:val="clear" w:color="auto" w:fill="auto"/>
            <w:vAlign w:val="center"/>
          </w:tcPr>
          <w:p w:rsidR="00C23B4F" w:rsidRPr="00627509" w:rsidP="009F24E1">
            <w:pPr>
              <w:jc w:val="center"/>
              <w:rPr>
                <w:rStyle w:val="fontstyle21"/>
                <w:rFonts w:ascii="Cambria" w:hAnsi="Cambria"/>
              </w:rPr>
            </w:pPr>
            <w:r w:rsidRPr="00627509">
              <w:rPr>
                <w:rStyle w:val="fontstyle21"/>
                <w:rFonts w:ascii="Cambria" w:hAnsi="Cambria"/>
              </w:rPr>
              <w:t>4-year UG Degree</w:t>
            </w:r>
          </w:p>
          <w:p w:rsidR="00C23B4F" w:rsidRPr="00627509" w:rsidP="009F24E1">
            <w:pPr>
              <w:jc w:val="center"/>
              <w:rPr>
                <w:rFonts w:ascii="Cambria" w:hAnsi="Cambria"/>
                <w:sz w:val="22"/>
                <w:szCs w:val="22"/>
              </w:rPr>
            </w:pPr>
            <w:r w:rsidRPr="00627509">
              <w:rPr>
                <w:rStyle w:val="fontstyle21"/>
                <w:rFonts w:ascii="Cambria" w:hAnsi="Cambria"/>
              </w:rPr>
              <w:t>(Honours)</w:t>
            </w:r>
          </w:p>
        </w:tc>
        <w:tc>
          <w:tcPr>
            <w:tcW w:w="85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4</w:t>
            </w:r>
          </w:p>
        </w:tc>
        <w:tc>
          <w:tcPr>
            <w:tcW w:w="1701" w:type="dxa"/>
            <w:shd w:val="clear" w:color="auto" w:fill="auto"/>
            <w:vAlign w:val="center"/>
          </w:tcPr>
          <w:p w:rsidR="00C23B4F" w:rsidRPr="00627509" w:rsidP="009F24E1">
            <w:pPr>
              <w:jc w:val="center"/>
              <w:rPr>
                <w:rFonts w:ascii="Cambria" w:hAnsi="Cambria"/>
                <w:sz w:val="22"/>
                <w:szCs w:val="22"/>
              </w:rPr>
            </w:pPr>
            <w:r w:rsidRPr="00627509">
              <w:rPr>
                <w:rStyle w:val="fontstyle21"/>
                <w:rFonts w:ascii="Cambria" w:hAnsi="Cambria"/>
              </w:rPr>
              <w:t>160</w:t>
            </w:r>
          </w:p>
        </w:tc>
        <w:tc>
          <w:tcPr>
            <w:tcW w:w="1842" w:type="dxa"/>
            <w:vAlign w:val="center"/>
          </w:tcPr>
          <w:p w:rsidR="00C23B4F" w:rsidRPr="00627509" w:rsidP="009F24E1">
            <w:pPr>
              <w:jc w:val="center"/>
              <w:rPr>
                <w:rFonts w:ascii="Cambria" w:hAnsi="Cambria"/>
                <w:sz w:val="22"/>
                <w:szCs w:val="22"/>
              </w:rPr>
            </w:pPr>
            <w:r w:rsidRPr="00627509">
              <w:rPr>
                <w:rStyle w:val="fontstyle21"/>
                <w:rFonts w:ascii="Cambria" w:hAnsi="Cambria"/>
              </w:rPr>
              <w:t>x</w:t>
            </w:r>
          </w:p>
        </w:tc>
        <w:tc>
          <w:tcPr>
            <w:tcW w:w="1843" w:type="dxa"/>
            <w:vAlign w:val="center"/>
          </w:tcPr>
          <w:p w:rsidR="00C23B4F" w:rsidRPr="00627509" w:rsidP="009F24E1">
            <w:pPr>
              <w:jc w:val="center"/>
              <w:rPr>
                <w:rFonts w:ascii="Cambria" w:hAnsi="Cambria"/>
                <w:sz w:val="22"/>
                <w:szCs w:val="22"/>
              </w:rPr>
            </w:pPr>
            <w:r w:rsidRPr="00627509">
              <w:rPr>
                <w:rStyle w:val="fontstyle21"/>
                <w:rFonts w:ascii="Cambria" w:hAnsi="Cambria"/>
              </w:rPr>
              <w:t>x</w:t>
            </w:r>
          </w:p>
        </w:tc>
        <w:tc>
          <w:tcPr>
            <w:tcW w:w="1382" w:type="dxa"/>
            <w:vAlign w:val="center"/>
          </w:tcPr>
          <w:p w:rsidR="00C23B4F" w:rsidRPr="00627509" w:rsidP="009F24E1">
            <w:pPr>
              <w:jc w:val="center"/>
              <w:rPr>
                <w:rFonts w:ascii="Cambria" w:hAnsi="Cambria"/>
                <w:sz w:val="22"/>
                <w:szCs w:val="22"/>
              </w:rPr>
            </w:pPr>
            <w:r w:rsidRPr="00627509">
              <w:rPr>
                <w:rStyle w:val="fontstyle21"/>
                <w:rFonts w:ascii="Cambria" w:hAnsi="Cambria"/>
              </w:rPr>
              <w:t>x</w:t>
            </w:r>
          </w:p>
        </w:tc>
      </w:tr>
      <w:tr w:rsidTr="00B00985">
        <w:tblPrEx>
          <w:tblW w:w="0" w:type="auto"/>
          <w:tblLook w:val="04A0"/>
        </w:tblPrEx>
        <w:trPr>
          <w:trHeight w:val="396"/>
        </w:trPr>
        <w:tc>
          <w:tcPr>
            <w:tcW w:w="3085" w:type="dxa"/>
            <w:shd w:val="clear" w:color="auto" w:fill="auto"/>
            <w:vAlign w:val="center"/>
          </w:tcPr>
          <w:p w:rsidR="009F24E1" w:rsidRPr="00627509" w:rsidP="009F24E1">
            <w:pPr>
              <w:jc w:val="center"/>
              <w:rPr>
                <w:rStyle w:val="fontstyle01"/>
                <w:rFonts w:ascii="Cambria" w:hAnsi="Cambria"/>
              </w:rPr>
            </w:pPr>
            <w:r w:rsidRPr="00627509">
              <w:rPr>
                <w:rStyle w:val="fontstyle01"/>
                <w:rFonts w:ascii="Cambria" w:hAnsi="Cambria"/>
              </w:rPr>
              <w:t>4-year UG Degree</w:t>
            </w:r>
          </w:p>
          <w:p w:rsidR="009F24E1" w:rsidRPr="00627509" w:rsidP="00B00985">
            <w:pPr>
              <w:jc w:val="center"/>
              <w:rPr>
                <w:rStyle w:val="fontstyle01"/>
                <w:rFonts w:ascii="Cambria" w:hAnsi="Cambria"/>
              </w:rPr>
            </w:pPr>
            <w:r w:rsidRPr="00627509">
              <w:rPr>
                <w:rStyle w:val="fontstyle01"/>
                <w:rFonts w:ascii="Cambria" w:hAnsi="Cambria"/>
              </w:rPr>
              <w:t>(Honors with</w:t>
            </w:r>
            <w:r w:rsidR="00B00985">
              <w:rPr>
                <w:rStyle w:val="fontstyle01"/>
                <w:rFonts w:ascii="Cambria" w:hAnsi="Cambria"/>
              </w:rPr>
              <w:t xml:space="preserve"> </w:t>
            </w:r>
            <w:r w:rsidRPr="00627509">
              <w:rPr>
                <w:rStyle w:val="fontstyle01"/>
                <w:rFonts w:ascii="Cambria" w:hAnsi="Cambria"/>
              </w:rPr>
              <w:t>Research)</w:t>
            </w:r>
          </w:p>
        </w:tc>
        <w:tc>
          <w:tcPr>
            <w:tcW w:w="851" w:type="dxa"/>
            <w:shd w:val="clear" w:color="auto" w:fill="auto"/>
            <w:vAlign w:val="center"/>
          </w:tcPr>
          <w:p w:rsidR="009F24E1" w:rsidRPr="00627509" w:rsidP="009F24E1">
            <w:pPr>
              <w:jc w:val="center"/>
              <w:rPr>
                <w:rFonts w:ascii="Cambria" w:hAnsi="Cambria"/>
                <w:sz w:val="22"/>
                <w:szCs w:val="22"/>
              </w:rPr>
            </w:pPr>
            <w:r w:rsidRPr="00627509">
              <w:rPr>
                <w:rStyle w:val="fontstyle01"/>
                <w:rFonts w:ascii="Cambria" w:hAnsi="Cambria"/>
              </w:rPr>
              <w:t>4</w:t>
            </w:r>
          </w:p>
        </w:tc>
        <w:tc>
          <w:tcPr>
            <w:tcW w:w="1701" w:type="dxa"/>
            <w:shd w:val="clear" w:color="auto" w:fill="auto"/>
            <w:vAlign w:val="center"/>
          </w:tcPr>
          <w:p w:rsidR="009F24E1" w:rsidRPr="00627509" w:rsidP="009F24E1">
            <w:pPr>
              <w:jc w:val="center"/>
              <w:rPr>
                <w:rStyle w:val="fontstyle01"/>
                <w:rFonts w:ascii="Cambria" w:hAnsi="Cambria"/>
              </w:rPr>
            </w:pPr>
            <w:r w:rsidRPr="00627509">
              <w:rPr>
                <w:rStyle w:val="fontstyle01"/>
                <w:rFonts w:ascii="Cambria" w:hAnsi="Cambria"/>
              </w:rPr>
              <w:t>160</w:t>
            </w:r>
          </w:p>
        </w:tc>
        <w:tc>
          <w:tcPr>
            <w:tcW w:w="5067" w:type="dxa"/>
            <w:gridSpan w:val="3"/>
            <w:vAlign w:val="center"/>
          </w:tcPr>
          <w:p w:rsidR="009F24E1" w:rsidRPr="00627509" w:rsidP="00BA5F29">
            <w:pPr>
              <w:jc w:val="center"/>
              <w:rPr>
                <w:rFonts w:ascii="Cambria" w:hAnsi="Cambria"/>
                <w:sz w:val="22"/>
                <w:szCs w:val="22"/>
              </w:rPr>
            </w:pPr>
            <w:r w:rsidRPr="00627509">
              <w:rPr>
                <w:rStyle w:val="fontstyle01"/>
                <w:rFonts w:ascii="Cambria" w:hAnsi="Cambria"/>
              </w:rPr>
              <w:t>Students who secure cumulative 75%</w:t>
            </w:r>
            <w:r w:rsidR="00BA5F29">
              <w:rPr>
                <w:rStyle w:val="fontstyle01"/>
                <w:rFonts w:ascii="Cambria" w:hAnsi="Cambria"/>
              </w:rPr>
              <w:t xml:space="preserve"> </w:t>
            </w:r>
            <w:r w:rsidRPr="00627509">
              <w:rPr>
                <w:rStyle w:val="fontstyle01"/>
                <w:rFonts w:ascii="Cambria" w:hAnsi="Cambria"/>
              </w:rPr>
              <w:t>marks and above in the first six</w:t>
            </w:r>
            <w:r w:rsidR="00BA5F29">
              <w:rPr>
                <w:rStyle w:val="fontstyle01"/>
                <w:rFonts w:ascii="Cambria" w:hAnsi="Cambria"/>
              </w:rPr>
              <w:t xml:space="preserve"> </w:t>
            </w:r>
            <w:r w:rsidRPr="00627509">
              <w:rPr>
                <w:rStyle w:val="fontstyle01"/>
                <w:rFonts w:ascii="Cambria" w:hAnsi="Cambria"/>
              </w:rPr>
              <w:t>semesters</w:t>
            </w:r>
            <w:r w:rsidR="00BA5F29">
              <w:rPr>
                <w:rStyle w:val="fontstyle01"/>
                <w:rFonts w:ascii="Cambria" w:hAnsi="Cambria"/>
              </w:rPr>
              <w:t>.</w:t>
            </w:r>
          </w:p>
        </w:tc>
      </w:tr>
    </w:tbl>
    <w:p w:rsidR="00E47EEF" w:rsidRPr="00F80EFC">
      <w:pPr>
        <w:numPr>
          <w:ilvl w:val="1"/>
          <w:numId w:val="162"/>
        </w:numPr>
        <w:autoSpaceDE w:val="0"/>
        <w:autoSpaceDN w:val="0"/>
        <w:adjustRightInd w:val="0"/>
        <w:spacing w:before="240" w:line="276" w:lineRule="auto"/>
        <w:jc w:val="both"/>
        <w:rPr>
          <w:rFonts w:ascii="Cambria" w:hAnsi="Cambria" w:cs="Times New Roman"/>
          <w:b/>
          <w:bCs/>
          <w:sz w:val="22"/>
          <w:szCs w:val="22"/>
          <w:lang w:eastAsia="en-US" w:bidi="as-IN"/>
        </w:rPr>
      </w:pPr>
      <w:r w:rsidRPr="00F80EFC">
        <w:rPr>
          <w:rFonts w:ascii="Cambria" w:hAnsi="Cambria" w:cs="Times New Roman"/>
          <w:b/>
          <w:bCs/>
          <w:sz w:val="22"/>
          <w:szCs w:val="22"/>
          <w:lang w:eastAsia="en-US" w:bidi="as-IN"/>
        </w:rPr>
        <w:t>Graduate Attributes in Geology</w:t>
      </w:r>
    </w:p>
    <w:p w:rsidR="00E47EEF" w:rsidP="008431DC">
      <w:pPr>
        <w:autoSpaceDE w:val="0"/>
        <w:autoSpaceDN w:val="0"/>
        <w:adjustRightInd w:val="0"/>
        <w:spacing w:after="240" w:line="276" w:lineRule="auto"/>
        <w:jc w:val="both"/>
        <w:rPr>
          <w:rFonts w:ascii="Cambria" w:hAnsi="Cambria" w:cs="Times New Roman"/>
          <w:sz w:val="22"/>
          <w:szCs w:val="22"/>
          <w:lang w:eastAsia="en-US" w:bidi="as-IN"/>
        </w:rPr>
      </w:pPr>
      <w:r w:rsidRPr="00C80F87">
        <w:rPr>
          <w:rFonts w:ascii="Cambria" w:hAnsi="Cambria" w:cs="Times New Roman"/>
          <w:sz w:val="22"/>
          <w:szCs w:val="22"/>
          <w:lang w:eastAsia="en-US" w:bidi="as-IN"/>
        </w:rPr>
        <w:t>Some of the characteristic attributes of a graduate in Geology are</w:t>
      </w:r>
      <w:r>
        <w:rPr>
          <w:rFonts w:ascii="Cambria" w:hAnsi="Cambria" w:cs="Times New Roman"/>
          <w:sz w:val="22"/>
          <w:szCs w:val="22"/>
          <w:lang w:eastAsia="en-US" w:bidi="as-IN"/>
        </w:rPr>
        <w:t>:</w:t>
      </w:r>
    </w:p>
    <w:p w:rsidR="00F62BD9" w:rsidRPr="00F62BD9" w:rsidP="00F62BD9">
      <w:pPr>
        <w:autoSpaceDE w:val="0"/>
        <w:autoSpaceDN w:val="0"/>
        <w:adjustRightInd w:val="0"/>
        <w:spacing w:after="240" w:line="276" w:lineRule="auto"/>
        <w:jc w:val="both"/>
        <w:rPr>
          <w:rFonts w:ascii="Cambria" w:hAnsi="Cambria" w:cs="Times New Roman"/>
          <w:sz w:val="22"/>
          <w:szCs w:val="22"/>
          <w:lang w:eastAsia="en-US" w:bidi="as-IN"/>
        </w:rPr>
      </w:pPr>
      <w:r w:rsidRPr="00F62BD9">
        <w:rPr>
          <w:rFonts w:ascii="Cambria" w:hAnsi="Cambria" w:cs="Times New Roman"/>
          <w:b/>
          <w:bCs/>
          <w:sz w:val="22"/>
          <w:szCs w:val="22"/>
          <w:lang w:eastAsia="en-US" w:bidi="as-IN"/>
        </w:rPr>
        <w:t>GA1: Disciplinary Knowledge:</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Upon completion of the B.Sc. Geology program, graduates will possess a comprehe</w:t>
      </w:r>
      <w:r w:rsidRPr="00F62BD9">
        <w:rPr>
          <w:rFonts w:ascii="Cambria" w:hAnsi="Cambria" w:cs="Times New Roman"/>
          <w:sz w:val="22"/>
          <w:szCs w:val="22"/>
          <w:lang w:eastAsia="en-US" w:bidi="as-IN"/>
        </w:rPr>
        <w:t>nsive understanding of geological principles, theories, and methodologies. They will demonstrate proficiency in core geological concepts, including mineralogy, petrology, stratigraphy, and structural geology, enabling them to apply their knowledge to real-world geological challenges.</w:t>
      </w:r>
    </w:p>
    <w:p w:rsidR="00F62BD9" w:rsidRPr="00F62BD9" w:rsidP="00F62BD9">
      <w:pPr>
        <w:autoSpaceDE w:val="0"/>
        <w:autoSpaceDN w:val="0"/>
        <w:adjustRightInd w:val="0"/>
        <w:spacing w:after="240" w:line="276" w:lineRule="auto"/>
        <w:jc w:val="both"/>
        <w:rPr>
          <w:rFonts w:ascii="Cambria" w:hAnsi="Cambria" w:cs="Times New Roman"/>
          <w:sz w:val="22"/>
          <w:szCs w:val="22"/>
          <w:lang w:eastAsia="en-US" w:bidi="as-IN"/>
        </w:rPr>
      </w:pPr>
      <w:r w:rsidRPr="00F62BD9">
        <w:rPr>
          <w:rFonts w:ascii="Cambria" w:hAnsi="Cambria" w:cs="Times New Roman"/>
          <w:b/>
          <w:bCs/>
          <w:sz w:val="22"/>
          <w:szCs w:val="22"/>
          <w:lang w:eastAsia="en-US" w:bidi="as-IN"/>
        </w:rPr>
        <w:t>GA2: Complex Problem Solving:</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Graduates will be adept at tackling complex geological problems by employing a systematic and analytical approach. They will have honed their ability to analyse geological data, interpret geologica</w:t>
      </w:r>
      <w:r w:rsidRPr="00F62BD9">
        <w:rPr>
          <w:rFonts w:ascii="Cambria" w:hAnsi="Cambria" w:cs="Times New Roman"/>
          <w:sz w:val="22"/>
          <w:szCs w:val="22"/>
          <w:lang w:eastAsia="en-US" w:bidi="as-IN"/>
        </w:rPr>
        <w:t>l phenomena, and propose viable solutions to address geological challenges and environmental issues.</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GA3: Analytical &amp; Critical Thinking:</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B.Sc. Geology graduates will be equipped with strong analytical and critical thinking skills, enabling them to evaluate geological data, identify patterns, and draw well-informed conclusions. They will apply critical thinking to assess the implications of geological findings and make informed decisions.</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GA4: Creativity:</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Graduates will demonstrate creativity in approaching</w:t>
      </w:r>
      <w:r w:rsidRPr="00F62BD9">
        <w:rPr>
          <w:rFonts w:ascii="Cambria" w:hAnsi="Cambria" w:cs="Times New Roman"/>
          <w:sz w:val="22"/>
          <w:szCs w:val="22"/>
          <w:lang w:eastAsia="en-US" w:bidi="as-IN"/>
        </w:rPr>
        <w:t xml:space="preserve"> geological research and exploration. They will be capable of thinking innovatively to address geological challenges and propose novel solutions in geological exploration and resource management.</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GA5: Communication Skills:</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B.Sc. Geology graduates will possess effective communication skills, both written and verbal, allowing them to articulate geological concepts, research findings, and exploration outcomes to diverse audiences. They will communicate complex geological information with clarity and precision.</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GA6:</w:t>
      </w:r>
      <w:r w:rsidR="00305F3E">
        <w:rPr>
          <w:rFonts w:ascii="Cambria" w:hAnsi="Cambria" w:cs="Times New Roman"/>
          <w:b/>
          <w:bCs/>
          <w:sz w:val="22"/>
          <w:szCs w:val="22"/>
          <w:lang w:eastAsia="en-US" w:bidi="as-IN"/>
        </w:rPr>
        <w:t xml:space="preserve"> </w:t>
      </w:r>
      <w:r w:rsidRPr="00F62BD9">
        <w:rPr>
          <w:rFonts w:ascii="Cambria" w:hAnsi="Cambria" w:cs="Times New Roman"/>
          <w:b/>
          <w:bCs/>
          <w:sz w:val="22"/>
          <w:szCs w:val="22"/>
          <w:lang w:eastAsia="en-US" w:bidi="as-IN"/>
        </w:rPr>
        <w:t>Research-related Skills:</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Graduates will be equipped with research-related skills, including data collection, analysis, and interpretation. They will have experience in conducting geological research and utilizing various research methodologies to contribute to the advancement of geological knowledge.</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GA7: Collaboration:</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Graduates will excel in collaborative settings, demonstrating an ability to work effectively as part of multidisciplinary teams. They will value diverse perspectives, fostering product</w:t>
      </w:r>
      <w:r w:rsidRPr="00F62BD9">
        <w:rPr>
          <w:rFonts w:ascii="Cambria" w:hAnsi="Cambria" w:cs="Times New Roman"/>
          <w:sz w:val="22"/>
          <w:szCs w:val="22"/>
          <w:lang w:eastAsia="en-US" w:bidi="as-IN"/>
        </w:rPr>
        <w:t>ive collaborations to address complex geological challenges.</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GA8: Leadership Readiness/Qualities:</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B.Sc. Geology graduates will exhibit leadership readiness and qualities, taking initiative in geological projects and resource management. They will possess the skills to lead teams and guide geological initiatives with a sense of responsibility and vision.</w:t>
      </w:r>
    </w:p>
    <w:p w:rsidR="00F62BD9"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Pr>
          <w:rFonts w:ascii="Cambria" w:hAnsi="Cambria" w:cs="Times New Roman"/>
          <w:b/>
          <w:bCs/>
          <w:sz w:val="22"/>
          <w:szCs w:val="22"/>
          <w:lang w:eastAsia="en-US" w:bidi="as-IN"/>
        </w:rPr>
        <w:t>GA9: Digital and Technological Skills:</w:t>
      </w:r>
      <w:r>
        <w:rPr>
          <w:rFonts w:ascii="Cambria" w:hAnsi="Cambria" w:cs="Times New Roman"/>
          <w:b/>
          <w:bCs/>
          <w:sz w:val="22"/>
          <w:szCs w:val="22"/>
          <w:lang w:eastAsia="en-US" w:bidi="as-IN"/>
        </w:rPr>
        <w:t xml:space="preserve"> </w:t>
      </w:r>
      <w:r w:rsidRPr="00F62BD9">
        <w:rPr>
          <w:rFonts w:ascii="Cambria" w:hAnsi="Cambria" w:cs="Times New Roman"/>
          <w:sz w:val="22"/>
          <w:szCs w:val="22"/>
          <w:lang w:eastAsia="en-US" w:bidi="as-IN"/>
        </w:rPr>
        <w:t xml:space="preserve">Graduates will be proficient in utilizing digital tools and technologies relevant to the field of geology. They will </w:t>
      </w:r>
      <w:r w:rsidRPr="00F62BD9">
        <w:rPr>
          <w:rFonts w:ascii="Cambria" w:hAnsi="Cambria" w:cs="Times New Roman"/>
          <w:sz w:val="22"/>
          <w:szCs w:val="22"/>
          <w:lang w:eastAsia="en-US" w:bidi="as-IN"/>
        </w:rPr>
        <w:t>be adept at employing Geographic Information Systems (GIS), remote sensing, and other technological advancements in geological exploration and analysis.</w:t>
      </w:r>
    </w:p>
    <w:p w:rsidR="008431DC" w:rsidRPr="00F62BD9" w:rsidP="00F62BD9">
      <w:pPr>
        <w:autoSpaceDE w:val="0"/>
        <w:autoSpaceDN w:val="0"/>
        <w:adjustRightInd w:val="0"/>
        <w:spacing w:after="240" w:line="276" w:lineRule="auto"/>
        <w:jc w:val="both"/>
        <w:rPr>
          <w:rFonts w:ascii="Cambria" w:hAnsi="Cambria" w:cs="Times New Roman"/>
          <w:b/>
          <w:bCs/>
          <w:sz w:val="22"/>
          <w:szCs w:val="22"/>
          <w:lang w:eastAsia="en-US" w:bidi="as-IN"/>
        </w:rPr>
      </w:pPr>
      <w:r w:rsidRPr="00F62BD9" w:rsidR="00F62BD9">
        <w:rPr>
          <w:rFonts w:ascii="Cambria" w:hAnsi="Cambria" w:cs="Times New Roman"/>
          <w:b/>
          <w:bCs/>
          <w:sz w:val="22"/>
          <w:szCs w:val="22"/>
          <w:lang w:eastAsia="en-US" w:bidi="as-IN"/>
        </w:rPr>
        <w:t>GA10: Environmental Awareness and Action:</w:t>
      </w:r>
      <w:r w:rsidR="00F62BD9">
        <w:rPr>
          <w:rFonts w:ascii="Cambria" w:hAnsi="Cambria" w:cs="Times New Roman"/>
          <w:b/>
          <w:bCs/>
          <w:sz w:val="22"/>
          <w:szCs w:val="22"/>
          <w:lang w:eastAsia="en-US" w:bidi="as-IN"/>
        </w:rPr>
        <w:t xml:space="preserve"> </w:t>
      </w:r>
      <w:r w:rsidRPr="00F62BD9" w:rsidR="00F62BD9">
        <w:rPr>
          <w:rFonts w:ascii="Cambria" w:hAnsi="Cambria" w:cs="Times New Roman"/>
          <w:sz w:val="22"/>
          <w:szCs w:val="22"/>
          <w:lang w:eastAsia="en-US" w:bidi="as-IN"/>
        </w:rPr>
        <w:t>Graduates will demonstrate a strong sense of environmental awareness and responsibility. They will consider the environmental impact of geological activities and strive to implement sustainable practices in geological exploration and resource management, contributing to environmental conservation and protection.</w:t>
      </w:r>
    </w:p>
    <w:p w:rsidR="00E47EEF" w:rsidRPr="00E13499">
      <w:pPr>
        <w:numPr>
          <w:ilvl w:val="0"/>
          <w:numId w:val="163"/>
        </w:numPr>
        <w:autoSpaceDE w:val="0"/>
        <w:autoSpaceDN w:val="0"/>
        <w:adjustRightInd w:val="0"/>
        <w:spacing w:before="240" w:line="276" w:lineRule="auto"/>
        <w:jc w:val="both"/>
        <w:rPr>
          <w:rFonts w:ascii="Cambria" w:hAnsi="Cambria" w:cs="Times New Roman"/>
          <w:b/>
          <w:bCs/>
          <w:sz w:val="22"/>
          <w:szCs w:val="22"/>
          <w:lang w:eastAsia="en-US" w:bidi="as-IN"/>
        </w:rPr>
      </w:pPr>
      <w:r w:rsidRPr="00E13499" w:rsidR="00305F3E">
        <w:rPr>
          <w:rFonts w:ascii="Cambria" w:hAnsi="Cambria" w:cs="Times New Roman"/>
          <w:b/>
          <w:bCs/>
          <w:sz w:val="22"/>
          <w:szCs w:val="22"/>
          <w:lang w:eastAsia="en-US" w:bidi="as-IN"/>
        </w:rPr>
        <w:t>Pro</w:t>
      </w:r>
      <w:r w:rsidRPr="00E13499" w:rsidR="00305F3E">
        <w:rPr>
          <w:rFonts w:ascii="Cambria" w:hAnsi="Cambria" w:cs="Times New Roman"/>
          <w:b/>
          <w:bCs/>
          <w:sz w:val="22"/>
          <w:szCs w:val="22"/>
          <w:lang w:eastAsia="en-US" w:bidi="as-IN"/>
        </w:rPr>
        <w:t xml:space="preserve">gram </w:t>
      </w:r>
      <w:r w:rsidR="00305F3E">
        <w:rPr>
          <w:rFonts w:ascii="Cambria" w:hAnsi="Cambria" w:cs="Times New Roman"/>
          <w:b/>
          <w:bCs/>
          <w:sz w:val="22"/>
          <w:szCs w:val="22"/>
          <w:lang w:eastAsia="en-US" w:bidi="as-IN"/>
        </w:rPr>
        <w:t xml:space="preserve">Learning </w:t>
      </w:r>
      <w:r w:rsidRPr="00E13499" w:rsidR="00305F3E">
        <w:rPr>
          <w:rFonts w:ascii="Cambria" w:hAnsi="Cambria" w:cs="Times New Roman"/>
          <w:b/>
          <w:bCs/>
          <w:sz w:val="22"/>
          <w:szCs w:val="22"/>
          <w:lang w:eastAsia="en-US" w:bidi="as-IN"/>
        </w:rPr>
        <w:t xml:space="preserve">Outcomes in </w:t>
      </w:r>
      <w:r w:rsidR="00305F3E">
        <w:rPr>
          <w:rFonts w:ascii="Cambria" w:hAnsi="Cambria" w:cs="Times New Roman"/>
          <w:b/>
          <w:bCs/>
          <w:sz w:val="22"/>
          <w:szCs w:val="22"/>
          <w:lang w:eastAsia="en-US" w:bidi="as-IN"/>
        </w:rPr>
        <w:t>B</w:t>
      </w:r>
      <w:r w:rsidRPr="00E13499" w:rsidR="00305F3E">
        <w:rPr>
          <w:rFonts w:ascii="Cambria" w:hAnsi="Cambria" w:cs="Times New Roman"/>
          <w:b/>
          <w:bCs/>
          <w:sz w:val="22"/>
          <w:szCs w:val="22"/>
          <w:lang w:eastAsia="en-US" w:bidi="as-IN"/>
        </w:rPr>
        <w:t xml:space="preserve">.Sc. Geology </w:t>
      </w:r>
    </w:p>
    <w:p w:rsidR="00E47EEF" w:rsidP="00E47EEF">
      <w:pPr>
        <w:spacing w:line="276" w:lineRule="auto"/>
        <w:jc w:val="both"/>
        <w:rPr>
          <w:rFonts w:ascii="Cambria" w:hAnsi="Cambria" w:cs="Times New Roman"/>
          <w:w w:val="105"/>
          <w:sz w:val="22"/>
          <w:szCs w:val="22"/>
        </w:rPr>
      </w:pPr>
      <w:r w:rsidRPr="006E0D3E">
        <w:rPr>
          <w:rFonts w:ascii="Cambria" w:hAnsi="Cambria" w:cs="Times New Roman"/>
          <w:spacing w:val="-1"/>
          <w:w w:val="105"/>
          <w:sz w:val="22"/>
          <w:szCs w:val="22"/>
        </w:rPr>
        <w:t>Upon</w:t>
      </w:r>
      <w:r w:rsidRPr="006E0D3E">
        <w:rPr>
          <w:rFonts w:ascii="Cambria" w:hAnsi="Cambria" w:cs="Times New Roman"/>
          <w:spacing w:val="-14"/>
          <w:w w:val="105"/>
          <w:sz w:val="22"/>
          <w:szCs w:val="22"/>
        </w:rPr>
        <w:t xml:space="preserve"> </w:t>
      </w:r>
      <w:r w:rsidRPr="006E0D3E">
        <w:rPr>
          <w:rFonts w:ascii="Cambria" w:hAnsi="Cambria" w:cs="Times New Roman"/>
          <w:spacing w:val="-1"/>
          <w:w w:val="105"/>
          <w:sz w:val="22"/>
          <w:szCs w:val="22"/>
        </w:rPr>
        <w:t>satisfactory</w:t>
      </w:r>
      <w:r w:rsidRPr="006E0D3E">
        <w:rPr>
          <w:rFonts w:ascii="Cambria" w:hAnsi="Cambria" w:cs="Times New Roman"/>
          <w:spacing w:val="-12"/>
          <w:w w:val="105"/>
          <w:sz w:val="22"/>
          <w:szCs w:val="22"/>
        </w:rPr>
        <w:t xml:space="preserve"> </w:t>
      </w:r>
      <w:r w:rsidRPr="006E0D3E">
        <w:rPr>
          <w:rFonts w:ascii="Cambria" w:hAnsi="Cambria" w:cs="Times New Roman"/>
          <w:w w:val="105"/>
          <w:sz w:val="22"/>
          <w:szCs w:val="22"/>
        </w:rPr>
        <w:t>completion</w:t>
      </w:r>
      <w:r w:rsidRPr="006E0D3E">
        <w:rPr>
          <w:rFonts w:ascii="Cambria" w:hAnsi="Cambria" w:cs="Times New Roman"/>
          <w:spacing w:val="-12"/>
          <w:w w:val="105"/>
          <w:sz w:val="22"/>
          <w:szCs w:val="22"/>
        </w:rPr>
        <w:t xml:space="preserve"> </w:t>
      </w:r>
      <w:r w:rsidRPr="006E0D3E">
        <w:rPr>
          <w:rFonts w:ascii="Cambria" w:hAnsi="Cambria" w:cs="Times New Roman"/>
          <w:w w:val="105"/>
          <w:sz w:val="22"/>
          <w:szCs w:val="22"/>
        </w:rPr>
        <w:t>of</w:t>
      </w:r>
      <w:r w:rsidRPr="006E0D3E">
        <w:rPr>
          <w:rFonts w:ascii="Cambria" w:hAnsi="Cambria" w:cs="Times New Roman"/>
          <w:spacing w:val="-13"/>
          <w:w w:val="105"/>
          <w:sz w:val="22"/>
          <w:szCs w:val="22"/>
        </w:rPr>
        <w:t xml:space="preserve"> </w:t>
      </w:r>
      <w:r w:rsidR="005F3B23">
        <w:rPr>
          <w:rFonts w:ascii="Cambria" w:hAnsi="Cambria" w:cs="Times New Roman"/>
          <w:w w:val="105"/>
          <w:sz w:val="22"/>
          <w:szCs w:val="22"/>
        </w:rPr>
        <w:t>B</w:t>
      </w:r>
      <w:r w:rsidRPr="006E0D3E">
        <w:rPr>
          <w:rFonts w:ascii="Cambria" w:hAnsi="Cambria" w:cs="Times New Roman"/>
          <w:w w:val="105"/>
          <w:sz w:val="22"/>
          <w:szCs w:val="22"/>
        </w:rPr>
        <w:t>.Sc.</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degree</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in</w:t>
      </w:r>
      <w:r w:rsidRPr="006E0D3E">
        <w:rPr>
          <w:rFonts w:ascii="Cambria" w:hAnsi="Cambria" w:cs="Times New Roman"/>
          <w:spacing w:val="-13"/>
          <w:w w:val="105"/>
          <w:sz w:val="22"/>
          <w:szCs w:val="22"/>
        </w:rPr>
        <w:t xml:space="preserve"> </w:t>
      </w:r>
      <w:r>
        <w:rPr>
          <w:rFonts w:ascii="Cambria" w:hAnsi="Cambria" w:cs="Times New Roman"/>
          <w:w w:val="105"/>
          <w:sz w:val="22"/>
          <w:szCs w:val="22"/>
        </w:rPr>
        <w:t>G</w:t>
      </w:r>
      <w:r w:rsidRPr="006E0D3E">
        <w:rPr>
          <w:rFonts w:ascii="Cambria" w:hAnsi="Cambria" w:cs="Times New Roman"/>
          <w:w w:val="105"/>
          <w:sz w:val="22"/>
          <w:szCs w:val="22"/>
        </w:rPr>
        <w:t>eology,</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the</w:t>
      </w:r>
      <w:r w:rsidRPr="006E0D3E">
        <w:rPr>
          <w:rFonts w:ascii="Cambria" w:hAnsi="Cambria" w:cs="Times New Roman"/>
          <w:spacing w:val="-14"/>
          <w:w w:val="105"/>
          <w:sz w:val="22"/>
          <w:szCs w:val="22"/>
        </w:rPr>
        <w:t xml:space="preserve"> </w:t>
      </w:r>
      <w:r w:rsidRPr="006E0D3E">
        <w:rPr>
          <w:rFonts w:ascii="Cambria" w:hAnsi="Cambria" w:cs="Times New Roman"/>
          <w:w w:val="105"/>
          <w:sz w:val="22"/>
          <w:szCs w:val="22"/>
        </w:rPr>
        <w:t>graduates</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will</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be</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able</w:t>
      </w:r>
      <w:r w:rsidRPr="006E0D3E">
        <w:rPr>
          <w:rFonts w:ascii="Cambria" w:hAnsi="Cambria" w:cs="Times New Roman"/>
          <w:spacing w:val="-13"/>
          <w:w w:val="105"/>
          <w:sz w:val="22"/>
          <w:szCs w:val="22"/>
        </w:rPr>
        <w:t xml:space="preserve"> </w:t>
      </w:r>
      <w:r w:rsidRPr="006E0D3E">
        <w:rPr>
          <w:rFonts w:ascii="Cambria" w:hAnsi="Cambria" w:cs="Times New Roman"/>
          <w:w w:val="105"/>
          <w:sz w:val="22"/>
          <w:szCs w:val="22"/>
        </w:rPr>
        <w:t>to</w:t>
      </w:r>
      <w:r>
        <w:rPr>
          <w:rFonts w:ascii="Cambria" w:hAnsi="Cambria" w:cs="Times New Roman"/>
          <w:w w:val="105"/>
          <w:sz w:val="22"/>
          <w:szCs w:val="22"/>
        </w:rPr>
        <w:t xml:space="preserve"> achieve the following</w:t>
      </w:r>
      <w:r w:rsidRPr="006E0D3E">
        <w:rPr>
          <w:rFonts w:ascii="Cambria" w:hAnsi="Cambria" w:cs="Times New Roman"/>
          <w:w w:val="105"/>
          <w:sz w:val="22"/>
          <w:szCs w:val="22"/>
        </w:rPr>
        <w:t>:</w:t>
      </w:r>
      <w:r>
        <w:rPr>
          <w:rFonts w:ascii="Cambria" w:hAnsi="Cambria" w:cs="Times New Roman"/>
          <w:w w:val="105"/>
          <w:sz w:val="22"/>
          <w:szCs w:val="22"/>
        </w:rPr>
        <w:t xml:space="preserve"> </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PLO1: Knowledge</w:t>
      </w:r>
      <w:r w:rsidR="00041605">
        <w:rPr>
          <w:rFonts w:ascii="Cambria" w:hAnsi="Cambria" w:cs="Times New Roman"/>
          <w:b/>
          <w:bCs/>
          <w:sz w:val="22"/>
          <w:szCs w:val="22"/>
        </w:rPr>
        <w:t xml:space="preserve"> of Geology</w:t>
      </w:r>
      <w:r w:rsidRPr="001A2430">
        <w:rPr>
          <w:rFonts w:ascii="Cambria" w:hAnsi="Cambria" w:cs="Times New Roman"/>
          <w:b/>
          <w:bCs/>
          <w:sz w:val="22"/>
          <w:szCs w:val="22"/>
        </w:rPr>
        <w:t>:</w:t>
      </w:r>
      <w:r w:rsidRPr="003D67B9">
        <w:rPr>
          <w:rFonts w:ascii="Cambria" w:hAnsi="Cambria" w:cs="Times New Roman"/>
          <w:sz w:val="22"/>
          <w:szCs w:val="22"/>
        </w:rPr>
        <w:t xml:space="preserve"> Graduates will demonstrate a deep understanding of geological principles, theories, and concepts across various subfields of geology, including mineralogy, petrology, stratigraphy, and structural geology.</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PLO2: </w:t>
      </w:r>
      <w:r w:rsidR="008139E8">
        <w:rPr>
          <w:rFonts w:ascii="Cambria" w:hAnsi="Cambria" w:cs="Times New Roman"/>
          <w:b/>
          <w:bCs/>
          <w:sz w:val="22"/>
          <w:szCs w:val="22"/>
        </w:rPr>
        <w:t xml:space="preserve">Develop </w:t>
      </w:r>
      <w:r w:rsidRPr="001A2430">
        <w:rPr>
          <w:rFonts w:ascii="Cambria" w:hAnsi="Cambria" w:cs="Times New Roman"/>
          <w:b/>
          <w:bCs/>
          <w:sz w:val="22"/>
          <w:szCs w:val="22"/>
        </w:rPr>
        <w:t xml:space="preserve">Complex </w:t>
      </w:r>
      <w:r w:rsidRPr="001A2430" w:rsidR="008139E8">
        <w:rPr>
          <w:rFonts w:ascii="Cambria" w:hAnsi="Cambria" w:cs="Times New Roman"/>
          <w:b/>
          <w:bCs/>
          <w:sz w:val="22"/>
          <w:szCs w:val="22"/>
        </w:rPr>
        <w:t>Problem-Solving</w:t>
      </w:r>
      <w:r w:rsidR="00041605">
        <w:rPr>
          <w:rFonts w:ascii="Cambria" w:hAnsi="Cambria" w:cs="Times New Roman"/>
          <w:b/>
          <w:bCs/>
          <w:sz w:val="22"/>
          <w:szCs w:val="22"/>
        </w:rPr>
        <w:t xml:space="preserve"> </w:t>
      </w:r>
      <w:r w:rsidR="008139E8">
        <w:rPr>
          <w:rFonts w:ascii="Cambria" w:hAnsi="Cambria" w:cs="Times New Roman"/>
          <w:b/>
          <w:bCs/>
          <w:sz w:val="22"/>
          <w:szCs w:val="22"/>
        </w:rPr>
        <w:t xml:space="preserve">Skills </w:t>
      </w:r>
      <w:r w:rsidR="00041605">
        <w:rPr>
          <w:rFonts w:ascii="Cambria" w:hAnsi="Cambria" w:cs="Times New Roman"/>
          <w:b/>
          <w:bCs/>
          <w:sz w:val="22"/>
          <w:szCs w:val="22"/>
        </w:rPr>
        <w:t>in Geology</w:t>
      </w:r>
      <w:r w:rsidRPr="001A2430">
        <w:rPr>
          <w:rFonts w:ascii="Cambria" w:hAnsi="Cambria" w:cs="Times New Roman"/>
          <w:b/>
          <w:bCs/>
          <w:sz w:val="22"/>
          <w:szCs w:val="22"/>
        </w:rPr>
        <w:t>:</w:t>
      </w:r>
      <w:r w:rsidRPr="003D67B9">
        <w:rPr>
          <w:rFonts w:ascii="Cambria" w:hAnsi="Cambria" w:cs="Times New Roman"/>
          <w:sz w:val="22"/>
          <w:szCs w:val="22"/>
        </w:rPr>
        <w:t xml:space="preserve"> Graduates will be capable of </w:t>
      </w:r>
      <w:r w:rsidRPr="003D67B9" w:rsidR="001A2430">
        <w:rPr>
          <w:rFonts w:ascii="Cambria" w:hAnsi="Cambria" w:cs="Times New Roman"/>
          <w:sz w:val="22"/>
          <w:szCs w:val="22"/>
        </w:rPr>
        <w:t>analysing</w:t>
      </w:r>
      <w:r w:rsidRPr="003D67B9">
        <w:rPr>
          <w:rFonts w:ascii="Cambria" w:hAnsi="Cambria" w:cs="Times New Roman"/>
          <w:sz w:val="22"/>
          <w:szCs w:val="22"/>
        </w:rPr>
        <w:t xml:space="preserve"> complex geological problems, sy</w:t>
      </w:r>
      <w:r w:rsidRPr="003D67B9">
        <w:rPr>
          <w:rFonts w:ascii="Cambria" w:hAnsi="Cambria" w:cs="Times New Roman"/>
          <w:sz w:val="22"/>
          <w:szCs w:val="22"/>
        </w:rPr>
        <w:t>nthesizing information from diverse sources, and proposing effective solutions to geological challenges and environmental issues.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PLO3: </w:t>
      </w:r>
      <w:r w:rsidR="008139E8">
        <w:rPr>
          <w:rFonts w:ascii="Cambria" w:hAnsi="Cambria" w:cs="Times New Roman"/>
          <w:b/>
          <w:bCs/>
          <w:sz w:val="22"/>
          <w:szCs w:val="22"/>
        </w:rPr>
        <w:t xml:space="preserve">Develop </w:t>
      </w:r>
      <w:r w:rsidRPr="001A2430">
        <w:rPr>
          <w:rFonts w:ascii="Cambria" w:hAnsi="Cambria" w:cs="Times New Roman"/>
          <w:b/>
          <w:bCs/>
          <w:sz w:val="22"/>
          <w:szCs w:val="22"/>
        </w:rPr>
        <w:t>Analytical &amp; Critical Thinking</w:t>
      </w:r>
      <w:r w:rsidR="008139E8">
        <w:rPr>
          <w:rFonts w:ascii="Cambria" w:hAnsi="Cambria" w:cs="Times New Roman"/>
          <w:b/>
          <w:bCs/>
          <w:sz w:val="22"/>
          <w:szCs w:val="22"/>
        </w:rPr>
        <w:t xml:space="preserve"> Skills</w:t>
      </w:r>
      <w:r w:rsidR="00041605">
        <w:rPr>
          <w:rFonts w:ascii="Cambria" w:hAnsi="Cambria" w:cs="Times New Roman"/>
          <w:b/>
          <w:bCs/>
          <w:sz w:val="22"/>
          <w:szCs w:val="22"/>
        </w:rPr>
        <w:t xml:space="preserve"> in Geology</w:t>
      </w:r>
      <w:r w:rsidRPr="001A2430">
        <w:rPr>
          <w:rFonts w:ascii="Cambria" w:hAnsi="Cambria" w:cs="Times New Roman"/>
          <w:b/>
          <w:bCs/>
          <w:sz w:val="22"/>
          <w:szCs w:val="22"/>
        </w:rPr>
        <w:t>:</w:t>
      </w:r>
      <w:r w:rsidRPr="003D67B9">
        <w:rPr>
          <w:rFonts w:ascii="Cambria" w:hAnsi="Cambria" w:cs="Times New Roman"/>
          <w:sz w:val="22"/>
          <w:szCs w:val="22"/>
        </w:rPr>
        <w:t xml:space="preserve"> Graduates will employ analytical and critical thinking skills to evaluate geological data, interpret geological phenomena, and make evidence-based judgments in geological research and exploration.</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PLO4: </w:t>
      </w:r>
      <w:r w:rsidR="008139E8">
        <w:rPr>
          <w:rFonts w:ascii="Cambria" w:hAnsi="Cambria" w:cs="Times New Roman"/>
          <w:b/>
          <w:bCs/>
          <w:sz w:val="22"/>
          <w:szCs w:val="22"/>
        </w:rPr>
        <w:t>Develop the ability to c</w:t>
      </w:r>
      <w:r w:rsidRPr="001A2430">
        <w:rPr>
          <w:rFonts w:ascii="Cambria" w:hAnsi="Cambria" w:cs="Times New Roman"/>
          <w:b/>
          <w:bCs/>
          <w:sz w:val="22"/>
          <w:szCs w:val="22"/>
        </w:rPr>
        <w:t>reat</w:t>
      </w:r>
      <w:r w:rsidR="008139E8">
        <w:rPr>
          <w:rFonts w:ascii="Cambria" w:hAnsi="Cambria" w:cs="Times New Roman"/>
          <w:b/>
          <w:bCs/>
          <w:sz w:val="22"/>
          <w:szCs w:val="22"/>
        </w:rPr>
        <w:t>e</w:t>
      </w:r>
      <w:r w:rsidRPr="001A2430">
        <w:rPr>
          <w:rFonts w:ascii="Cambria" w:hAnsi="Cambria" w:cs="Times New Roman"/>
          <w:b/>
          <w:bCs/>
          <w:sz w:val="22"/>
          <w:szCs w:val="22"/>
        </w:rPr>
        <w:t>:</w:t>
      </w:r>
      <w:r w:rsidRPr="003D67B9">
        <w:rPr>
          <w:rFonts w:ascii="Cambria" w:hAnsi="Cambria" w:cs="Times New Roman"/>
          <w:sz w:val="22"/>
          <w:szCs w:val="22"/>
        </w:rPr>
        <w:t xml:space="preserve"> Graduates will exhibit creativity in geological research and exploration, demonstrat</w:t>
      </w:r>
      <w:r w:rsidRPr="003D67B9">
        <w:rPr>
          <w:rFonts w:ascii="Cambria" w:hAnsi="Cambria" w:cs="Times New Roman"/>
          <w:sz w:val="22"/>
          <w:szCs w:val="22"/>
        </w:rPr>
        <w:t>ing innovative thinking in addressing geological problems and proposing new approaches to geological investigations.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PLO5: </w:t>
      </w:r>
      <w:r w:rsidR="008139E8">
        <w:rPr>
          <w:rFonts w:ascii="Cambria" w:hAnsi="Cambria" w:cs="Times New Roman"/>
          <w:b/>
          <w:bCs/>
          <w:sz w:val="22"/>
          <w:szCs w:val="22"/>
        </w:rPr>
        <w:t>Develop effective c</w:t>
      </w:r>
      <w:r w:rsidRPr="001A2430">
        <w:rPr>
          <w:rFonts w:ascii="Cambria" w:hAnsi="Cambria" w:cs="Times New Roman"/>
          <w:b/>
          <w:bCs/>
          <w:sz w:val="22"/>
          <w:szCs w:val="22"/>
        </w:rPr>
        <w:t xml:space="preserve">ommunication </w:t>
      </w:r>
      <w:r w:rsidR="008139E8">
        <w:rPr>
          <w:rFonts w:ascii="Cambria" w:hAnsi="Cambria" w:cs="Times New Roman"/>
          <w:b/>
          <w:bCs/>
          <w:sz w:val="22"/>
          <w:szCs w:val="22"/>
        </w:rPr>
        <w:t>s</w:t>
      </w:r>
      <w:r w:rsidRPr="001A2430">
        <w:rPr>
          <w:rFonts w:ascii="Cambria" w:hAnsi="Cambria" w:cs="Times New Roman"/>
          <w:b/>
          <w:bCs/>
          <w:sz w:val="22"/>
          <w:szCs w:val="22"/>
        </w:rPr>
        <w:t>kills:</w:t>
      </w:r>
      <w:r w:rsidRPr="003D67B9">
        <w:rPr>
          <w:rFonts w:ascii="Cambria" w:hAnsi="Cambria" w:cs="Times New Roman"/>
          <w:sz w:val="22"/>
          <w:szCs w:val="22"/>
        </w:rPr>
        <w:t xml:space="preserve"> Graduates will effectively communicate geological concepts and research findings to both specialized and non-specialized audiences through well-structured written reports, oral presentations, and visual representations.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PLO6: </w:t>
      </w:r>
      <w:r w:rsidR="008139E8">
        <w:rPr>
          <w:rFonts w:ascii="Cambria" w:hAnsi="Cambria" w:cs="Times New Roman"/>
          <w:b/>
          <w:bCs/>
          <w:sz w:val="22"/>
          <w:szCs w:val="22"/>
        </w:rPr>
        <w:t xml:space="preserve">Develop </w:t>
      </w:r>
      <w:r w:rsidR="00041605">
        <w:rPr>
          <w:rFonts w:ascii="Cambria" w:hAnsi="Cambria" w:cs="Times New Roman"/>
          <w:b/>
          <w:bCs/>
          <w:sz w:val="22"/>
          <w:szCs w:val="22"/>
        </w:rPr>
        <w:t xml:space="preserve">Geological </w:t>
      </w:r>
      <w:r w:rsidRPr="001A2430">
        <w:rPr>
          <w:rFonts w:ascii="Cambria" w:hAnsi="Cambria" w:cs="Times New Roman"/>
          <w:b/>
          <w:bCs/>
          <w:sz w:val="22"/>
          <w:szCs w:val="22"/>
        </w:rPr>
        <w:t>Research-related Skills:</w:t>
      </w:r>
      <w:r w:rsidRPr="003D67B9">
        <w:rPr>
          <w:rFonts w:ascii="Cambria" w:hAnsi="Cambria" w:cs="Times New Roman"/>
          <w:sz w:val="22"/>
          <w:szCs w:val="22"/>
        </w:rPr>
        <w:t xml:space="preserve"> Graduates will demonstrate proficiency in conducting geological research, inclu</w:t>
      </w:r>
      <w:r w:rsidRPr="003D67B9">
        <w:rPr>
          <w:rFonts w:ascii="Cambria" w:hAnsi="Cambria" w:cs="Times New Roman"/>
          <w:sz w:val="22"/>
          <w:szCs w:val="22"/>
        </w:rPr>
        <w:t>ding data collection, analysis, and interpretation, and contribute to the advancement of geological knowledge through independent and collaborative research projects.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PLO7: </w:t>
      </w:r>
      <w:r w:rsidR="008139E8">
        <w:rPr>
          <w:rFonts w:ascii="Cambria" w:hAnsi="Cambria" w:cs="Times New Roman"/>
          <w:b/>
          <w:bCs/>
          <w:sz w:val="22"/>
          <w:szCs w:val="22"/>
        </w:rPr>
        <w:t>Develop abilities to c</w:t>
      </w:r>
      <w:r w:rsidRPr="001A2430">
        <w:rPr>
          <w:rFonts w:ascii="Cambria" w:hAnsi="Cambria" w:cs="Times New Roman"/>
          <w:b/>
          <w:bCs/>
          <w:sz w:val="22"/>
          <w:szCs w:val="22"/>
        </w:rPr>
        <w:t>ollaborat</w:t>
      </w:r>
      <w:r w:rsidR="008139E8">
        <w:rPr>
          <w:rFonts w:ascii="Cambria" w:hAnsi="Cambria" w:cs="Times New Roman"/>
          <w:b/>
          <w:bCs/>
          <w:sz w:val="22"/>
          <w:szCs w:val="22"/>
        </w:rPr>
        <w:t>e</w:t>
      </w:r>
      <w:r w:rsidRPr="001A2430">
        <w:rPr>
          <w:rFonts w:ascii="Cambria" w:hAnsi="Cambria" w:cs="Times New Roman"/>
          <w:b/>
          <w:bCs/>
          <w:sz w:val="22"/>
          <w:szCs w:val="22"/>
        </w:rPr>
        <w:t>:</w:t>
      </w:r>
      <w:r w:rsidRPr="003D67B9">
        <w:rPr>
          <w:rFonts w:ascii="Cambria" w:hAnsi="Cambria" w:cs="Times New Roman"/>
          <w:sz w:val="22"/>
          <w:szCs w:val="22"/>
        </w:rPr>
        <w:t xml:space="preserve"> Graduates will work effectively as part of multidisciplinary teams, valuing diverse perspectives and engaging in constructive collaborations to address geological challenges and explore research opportunities.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PLO8: </w:t>
      </w:r>
      <w:r w:rsidR="00633D7E">
        <w:rPr>
          <w:rFonts w:ascii="Cambria" w:hAnsi="Cambria" w:cs="Times New Roman"/>
          <w:b/>
          <w:bCs/>
          <w:sz w:val="22"/>
          <w:szCs w:val="22"/>
        </w:rPr>
        <w:t xml:space="preserve">Develop </w:t>
      </w:r>
      <w:r w:rsidRPr="001A2430">
        <w:rPr>
          <w:rFonts w:ascii="Cambria" w:hAnsi="Cambria" w:cs="Times New Roman"/>
          <w:b/>
          <w:bCs/>
          <w:sz w:val="22"/>
          <w:szCs w:val="22"/>
        </w:rPr>
        <w:t>Leadership Qualities:</w:t>
      </w:r>
      <w:r w:rsidRPr="003D67B9">
        <w:rPr>
          <w:rFonts w:ascii="Cambria" w:hAnsi="Cambria" w:cs="Times New Roman"/>
          <w:sz w:val="22"/>
          <w:szCs w:val="22"/>
        </w:rPr>
        <w:t xml:space="preserve"> Graduates will exhibit leadership readiness and qualities, </w:t>
      </w:r>
      <w:r w:rsidRPr="003D67B9">
        <w:rPr>
          <w:rFonts w:ascii="Cambria" w:hAnsi="Cambria" w:cs="Times New Roman"/>
          <w:sz w:val="22"/>
          <w:szCs w:val="22"/>
        </w:rPr>
        <w:t xml:space="preserve">displaying initiative </w:t>
      </w:r>
      <w:bookmarkStart w:id="0" w:name="_Hlk141694727"/>
      <w:r w:rsidRPr="003D67B9">
        <w:rPr>
          <w:rFonts w:ascii="Cambria" w:hAnsi="Cambria" w:cs="Times New Roman"/>
          <w:sz w:val="22"/>
          <w:szCs w:val="22"/>
        </w:rPr>
        <w:t>in geological projects</w:t>
      </w:r>
      <w:bookmarkEnd w:id="0"/>
      <w:r w:rsidRPr="003D67B9">
        <w:rPr>
          <w:rFonts w:ascii="Cambria" w:hAnsi="Cambria" w:cs="Times New Roman"/>
          <w:sz w:val="22"/>
          <w:szCs w:val="22"/>
        </w:rPr>
        <w:t xml:space="preserve"> and resource management, and effectively leading teams towards achieving geological objectives.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PLO9: </w:t>
      </w:r>
      <w:r w:rsidR="007E339B">
        <w:rPr>
          <w:rFonts w:ascii="Cambria" w:hAnsi="Cambria" w:cs="Times New Roman"/>
          <w:b/>
          <w:bCs/>
          <w:sz w:val="22"/>
          <w:szCs w:val="22"/>
        </w:rPr>
        <w:t xml:space="preserve">Develop </w:t>
      </w:r>
      <w:r w:rsidRPr="001A2430">
        <w:rPr>
          <w:rFonts w:ascii="Cambria" w:hAnsi="Cambria" w:cs="Times New Roman"/>
          <w:b/>
          <w:bCs/>
          <w:sz w:val="22"/>
          <w:szCs w:val="22"/>
        </w:rPr>
        <w:t>Digital and Technological Skills</w:t>
      </w:r>
      <w:r w:rsidR="00041605">
        <w:rPr>
          <w:rFonts w:ascii="Cambria" w:hAnsi="Cambria" w:cs="Times New Roman"/>
          <w:b/>
          <w:bCs/>
          <w:sz w:val="22"/>
          <w:szCs w:val="22"/>
        </w:rPr>
        <w:t xml:space="preserve"> in Geology</w:t>
      </w:r>
      <w:r w:rsidRPr="001A2430">
        <w:rPr>
          <w:rFonts w:ascii="Cambria" w:hAnsi="Cambria" w:cs="Times New Roman"/>
          <w:b/>
          <w:bCs/>
          <w:sz w:val="22"/>
          <w:szCs w:val="22"/>
        </w:rPr>
        <w:t>:</w:t>
      </w:r>
      <w:r w:rsidRPr="003D67B9">
        <w:rPr>
          <w:rFonts w:ascii="Cambria" w:hAnsi="Cambria" w:cs="Times New Roman"/>
          <w:sz w:val="22"/>
          <w:szCs w:val="22"/>
        </w:rPr>
        <w:t xml:space="preserve"> Graduates will utilize digital tools and technologies relevant to geology, including Geographic Information Systems (GIS), remote sensing, and geospatial analysis, to enhance geological exploration and analysis.</w:t>
      </w:r>
    </w:p>
    <w:p w:rsidR="003D67B9" w:rsidRPr="003D67B9" w:rsidP="003D67B9">
      <w:pPr>
        <w:spacing w:line="276" w:lineRule="auto"/>
        <w:ind w:left="360"/>
        <w:jc w:val="both"/>
        <w:rPr>
          <w:rFonts w:ascii="Cambria" w:hAnsi="Cambria" w:cs="Times New Roman"/>
          <w:sz w:val="22"/>
          <w:szCs w:val="22"/>
        </w:rPr>
      </w:pPr>
      <w:r w:rsidRPr="001A2430">
        <w:rPr>
          <w:rFonts w:ascii="Cambria" w:hAnsi="Cambria" w:cs="Times New Roman"/>
          <w:b/>
          <w:bCs/>
          <w:sz w:val="22"/>
          <w:szCs w:val="22"/>
        </w:rPr>
        <w:t xml:space="preserve">PLO10: </w:t>
      </w:r>
      <w:r w:rsidR="007E339B">
        <w:rPr>
          <w:rFonts w:ascii="Cambria" w:hAnsi="Cambria" w:cs="Times New Roman"/>
          <w:b/>
          <w:bCs/>
          <w:sz w:val="22"/>
          <w:szCs w:val="22"/>
        </w:rPr>
        <w:t xml:space="preserve">Develop </w:t>
      </w:r>
      <w:r w:rsidRPr="001A2430">
        <w:rPr>
          <w:rFonts w:ascii="Cambria" w:hAnsi="Cambria" w:cs="Times New Roman"/>
          <w:b/>
          <w:bCs/>
          <w:sz w:val="22"/>
          <w:szCs w:val="22"/>
        </w:rPr>
        <w:t>Environmental Awareness</w:t>
      </w:r>
      <w:r w:rsidR="00EA2A60">
        <w:rPr>
          <w:rFonts w:ascii="Cambria" w:hAnsi="Cambria" w:cs="Times New Roman"/>
          <w:b/>
          <w:bCs/>
          <w:sz w:val="22"/>
          <w:szCs w:val="22"/>
        </w:rPr>
        <w:t xml:space="preserve"> </w:t>
      </w:r>
      <w:r w:rsidRPr="00EA2A60" w:rsidR="00EA2A60">
        <w:rPr>
          <w:rFonts w:ascii="Cambria" w:hAnsi="Cambria" w:cs="Times New Roman"/>
          <w:b/>
          <w:bCs/>
          <w:sz w:val="22"/>
          <w:szCs w:val="22"/>
        </w:rPr>
        <w:t>in geological activities</w:t>
      </w:r>
      <w:r w:rsidRPr="001A2430">
        <w:rPr>
          <w:rFonts w:ascii="Cambria" w:hAnsi="Cambria" w:cs="Times New Roman"/>
          <w:b/>
          <w:bCs/>
          <w:sz w:val="22"/>
          <w:szCs w:val="22"/>
        </w:rPr>
        <w:t>:</w:t>
      </w:r>
      <w:r w:rsidRPr="003D67B9">
        <w:rPr>
          <w:rFonts w:ascii="Cambria" w:hAnsi="Cambria" w:cs="Times New Roman"/>
          <w:sz w:val="22"/>
          <w:szCs w:val="22"/>
        </w:rPr>
        <w:t xml:space="preserve"> Graduates will demonstrate a strong</w:t>
      </w:r>
      <w:r w:rsidRPr="003D67B9">
        <w:rPr>
          <w:rFonts w:ascii="Cambria" w:hAnsi="Cambria" w:cs="Times New Roman"/>
          <w:sz w:val="22"/>
          <w:szCs w:val="22"/>
        </w:rPr>
        <w:t xml:space="preserve"> sense of environmental awareness and responsibility </w:t>
      </w:r>
      <w:bookmarkStart w:id="1" w:name="_Hlk141694804"/>
      <w:r w:rsidRPr="003D67B9">
        <w:rPr>
          <w:rFonts w:ascii="Cambria" w:hAnsi="Cambria" w:cs="Times New Roman"/>
          <w:sz w:val="22"/>
          <w:szCs w:val="22"/>
        </w:rPr>
        <w:t>in geological activities</w:t>
      </w:r>
      <w:bookmarkEnd w:id="1"/>
      <w:r w:rsidRPr="003D67B9">
        <w:rPr>
          <w:rFonts w:ascii="Cambria" w:hAnsi="Cambria" w:cs="Times New Roman"/>
          <w:sz w:val="22"/>
          <w:szCs w:val="22"/>
        </w:rPr>
        <w:t>, striving to implement sustainable practices and contribute to environmental conservation and protection.</w:t>
      </w:r>
    </w:p>
    <w:p w:rsidR="00E356DD">
      <w:pPr>
        <w:numPr>
          <w:ilvl w:val="0"/>
          <w:numId w:val="163"/>
        </w:numPr>
        <w:spacing w:before="240" w:after="160" w:line="259" w:lineRule="auto"/>
        <w:jc w:val="both"/>
        <w:rPr>
          <w:rFonts w:ascii="Cambria" w:hAnsi="Cambria" w:cs="Times New Roman"/>
          <w:sz w:val="22"/>
          <w:szCs w:val="22"/>
          <w:lang w:eastAsia="en-US" w:bidi="as-IN"/>
        </w:rPr>
      </w:pPr>
      <w:r w:rsidRPr="006E0D3E" w:rsidR="00BE474E">
        <w:rPr>
          <w:rFonts w:ascii="Cambria" w:hAnsi="Cambria" w:cs="Times New Roman"/>
          <w:b/>
          <w:bCs/>
          <w:sz w:val="22"/>
          <w:szCs w:val="22"/>
          <w:lang w:eastAsia="en-US" w:bidi="as-IN"/>
        </w:rPr>
        <w:t xml:space="preserve">Program </w:t>
      </w:r>
      <w:r w:rsidR="00BE474E">
        <w:rPr>
          <w:rFonts w:ascii="Cambria" w:hAnsi="Cambria" w:cs="Times New Roman"/>
          <w:b/>
          <w:bCs/>
          <w:sz w:val="22"/>
          <w:szCs w:val="22"/>
          <w:lang w:eastAsia="en-US" w:bidi="as-IN"/>
        </w:rPr>
        <w:t xml:space="preserve">Specific </w:t>
      </w:r>
      <w:r w:rsidRPr="006E0D3E" w:rsidR="00BE474E">
        <w:rPr>
          <w:rFonts w:ascii="Cambria" w:hAnsi="Cambria" w:cs="Times New Roman"/>
          <w:b/>
          <w:bCs/>
          <w:sz w:val="22"/>
          <w:szCs w:val="22"/>
          <w:lang w:eastAsia="en-US" w:bidi="as-IN"/>
        </w:rPr>
        <w:t xml:space="preserve">Outcomes in </w:t>
      </w:r>
      <w:r w:rsidR="00BE474E">
        <w:rPr>
          <w:rFonts w:ascii="Cambria" w:hAnsi="Cambria" w:cs="Times New Roman"/>
          <w:b/>
          <w:bCs/>
          <w:sz w:val="22"/>
          <w:szCs w:val="22"/>
          <w:lang w:eastAsia="en-US" w:bidi="as-IN"/>
        </w:rPr>
        <w:t>B</w:t>
      </w:r>
      <w:r w:rsidRPr="006E0D3E" w:rsidR="00BE474E">
        <w:rPr>
          <w:rFonts w:ascii="Cambria" w:hAnsi="Cambria" w:cs="Times New Roman"/>
          <w:b/>
          <w:bCs/>
          <w:sz w:val="22"/>
          <w:szCs w:val="22"/>
          <w:lang w:eastAsia="en-US" w:bidi="as-IN"/>
        </w:rPr>
        <w:t>.Sc. Geology</w:t>
      </w:r>
    </w:p>
    <w:p w:rsidR="00E356DD" w:rsidP="00E356DD">
      <w:pPr>
        <w:tabs>
          <w:tab w:val="left" w:pos="7840"/>
        </w:tabs>
        <w:spacing w:after="160" w:line="259" w:lineRule="auto"/>
        <w:jc w:val="both"/>
        <w:rPr>
          <w:rFonts w:ascii="Cambria" w:hAnsi="Cambria" w:cs="Times New Roman"/>
          <w:sz w:val="22"/>
          <w:szCs w:val="22"/>
          <w:lang w:eastAsia="en-US" w:bidi="as-IN"/>
        </w:rPr>
      </w:pPr>
      <w:r w:rsidRPr="00591FEE">
        <w:rPr>
          <w:rFonts w:ascii="Cambria" w:hAnsi="Cambria" w:cs="Times New Roman"/>
          <w:sz w:val="22"/>
          <w:szCs w:val="22"/>
          <w:lang w:eastAsia="en-US" w:bidi="as-IN"/>
        </w:rPr>
        <w:t>Upon completion of this programme the student will be able to</w:t>
      </w:r>
      <w:r>
        <w:rPr>
          <w:rFonts w:ascii="Cambria" w:hAnsi="Cambria" w:cs="Times New Roman"/>
          <w:sz w:val="22"/>
          <w:szCs w:val="22"/>
          <w:lang w:eastAsia="en-US" w:bidi="as-IN"/>
        </w:rPr>
        <w: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9745"/>
      </w:tblGrid>
      <w:tr w:rsidTr="009F546B">
        <w:tblPrEx>
          <w:tblW w:w="0" w:type="auto"/>
          <w:tblLook w:val="04A0"/>
        </w:tblPrEx>
        <w:trPr>
          <w:trHeight w:val="1304"/>
        </w:trPr>
        <w:tc>
          <w:tcPr>
            <w:tcW w:w="959" w:type="dxa"/>
            <w:shd w:val="clear" w:color="auto" w:fill="auto"/>
            <w:vAlign w:val="center"/>
          </w:tcPr>
          <w:p w:rsidR="00E356DD" w:rsidP="009F0B94">
            <w:pPr>
              <w:tabs>
                <w:tab w:val="left" w:pos="7840"/>
              </w:tabs>
              <w:spacing w:line="259" w:lineRule="auto"/>
              <w:jc w:val="center"/>
              <w:rPr>
                <w:rFonts w:ascii="Cambria" w:hAnsi="Cambria" w:cs="Times New Roman"/>
                <w:b/>
                <w:bCs/>
                <w:sz w:val="22"/>
                <w:szCs w:val="22"/>
                <w:lang w:eastAsia="en-US" w:bidi="as-IN"/>
              </w:rPr>
            </w:pPr>
            <w:r>
              <w:rPr>
                <w:rFonts w:ascii="Cambria" w:hAnsi="Cambria" w:cs="Times New Roman"/>
                <w:b/>
                <w:bCs/>
                <w:sz w:val="22"/>
                <w:szCs w:val="22"/>
                <w:lang w:eastAsia="en-US" w:bidi="as-IN"/>
              </w:rPr>
              <w:t>PSO 1</w:t>
            </w:r>
          </w:p>
        </w:tc>
        <w:tc>
          <w:tcPr>
            <w:tcW w:w="9745" w:type="dxa"/>
            <w:shd w:val="clear" w:color="auto" w:fill="auto"/>
            <w:vAlign w:val="center"/>
          </w:tcPr>
          <w:p w:rsidR="00191890" w:rsidRPr="00191890" w:rsidP="009F0B94">
            <w:pPr>
              <w:tabs>
                <w:tab w:val="left" w:pos="7840"/>
              </w:tabs>
              <w:spacing w:line="259" w:lineRule="auto"/>
              <w:jc w:val="both"/>
              <w:rPr>
                <w:rFonts w:ascii="Cambria" w:hAnsi="Cambria" w:cs="Times New Roman"/>
                <w:b/>
                <w:bCs/>
                <w:sz w:val="22"/>
                <w:szCs w:val="22"/>
                <w:lang w:eastAsia="en-US" w:bidi="as-IN"/>
              </w:rPr>
            </w:pPr>
            <w:r w:rsidRPr="00191890">
              <w:rPr>
                <w:rFonts w:ascii="Cambria" w:hAnsi="Cambria" w:cs="Times New Roman"/>
                <w:b/>
                <w:bCs/>
                <w:sz w:val="22"/>
                <w:szCs w:val="22"/>
                <w:lang w:eastAsia="en-US" w:bidi="as-IN"/>
              </w:rPr>
              <w:t>Geological Knowledge and Understanding</w:t>
            </w:r>
            <w:r w:rsidR="00100015">
              <w:rPr>
                <w:rFonts w:ascii="Cambria" w:hAnsi="Cambria" w:cs="Times New Roman"/>
                <w:b/>
                <w:bCs/>
                <w:sz w:val="22"/>
                <w:szCs w:val="22"/>
                <w:lang w:eastAsia="en-US" w:bidi="as-IN"/>
              </w:rPr>
              <w:t>:</w:t>
            </w:r>
          </w:p>
          <w:p w:rsidR="00E356DD" w:rsidRPr="00191890" w:rsidP="009F0B94">
            <w:pPr>
              <w:tabs>
                <w:tab w:val="left" w:pos="7840"/>
              </w:tabs>
              <w:spacing w:line="259" w:lineRule="auto"/>
              <w:jc w:val="both"/>
              <w:rPr>
                <w:rFonts w:ascii="Cambria" w:hAnsi="Cambria" w:cs="Times New Roman"/>
                <w:sz w:val="22"/>
                <w:szCs w:val="22"/>
                <w:lang w:eastAsia="en-US" w:bidi="as-IN"/>
              </w:rPr>
            </w:pPr>
            <w:r w:rsidRPr="00191890" w:rsidR="00191890">
              <w:rPr>
                <w:rFonts w:ascii="Cambria" w:hAnsi="Cambria" w:cs="Times New Roman"/>
                <w:sz w:val="22"/>
                <w:szCs w:val="22"/>
                <w:lang w:eastAsia="en-US" w:bidi="as-IN"/>
              </w:rPr>
              <w:t xml:space="preserve">Upon completion of the B.Sc. Geology program, students will demonstrate a comprehensive knowledge and understanding of geological principles, concepts, and theories. They will </w:t>
            </w:r>
            <w:r w:rsidRPr="00191890" w:rsidR="00191890">
              <w:rPr>
                <w:rFonts w:ascii="Cambria" w:hAnsi="Cambria" w:cs="Times New Roman"/>
                <w:sz w:val="22"/>
                <w:szCs w:val="22"/>
                <w:lang w:eastAsia="en-US" w:bidi="as-IN"/>
              </w:rPr>
              <w:t>be able to apply this knowledge to analy</w:t>
            </w:r>
            <w:r w:rsidR="00100015">
              <w:rPr>
                <w:rFonts w:ascii="Cambria" w:hAnsi="Cambria" w:cs="Times New Roman"/>
                <w:sz w:val="22"/>
                <w:szCs w:val="22"/>
                <w:lang w:eastAsia="en-US" w:bidi="as-IN"/>
              </w:rPr>
              <w:t>s</w:t>
            </w:r>
            <w:r w:rsidRPr="00191890" w:rsidR="00191890">
              <w:rPr>
                <w:rFonts w:ascii="Cambria" w:hAnsi="Cambria" w:cs="Times New Roman"/>
                <w:sz w:val="22"/>
                <w:szCs w:val="22"/>
                <w:lang w:eastAsia="en-US" w:bidi="as-IN"/>
              </w:rPr>
              <w:t>e geological phenomena and interpret geological data.</w:t>
            </w:r>
          </w:p>
        </w:tc>
      </w:tr>
      <w:tr w:rsidTr="009F546B">
        <w:tblPrEx>
          <w:tblW w:w="0" w:type="auto"/>
          <w:tblLook w:val="04A0"/>
        </w:tblPrEx>
        <w:trPr>
          <w:trHeight w:val="1247"/>
        </w:trPr>
        <w:tc>
          <w:tcPr>
            <w:tcW w:w="959" w:type="dxa"/>
            <w:shd w:val="clear" w:color="auto" w:fill="auto"/>
            <w:vAlign w:val="center"/>
          </w:tcPr>
          <w:p w:rsidR="00E356DD" w:rsidP="009F0B94">
            <w:pPr>
              <w:tabs>
                <w:tab w:val="left" w:pos="7840"/>
              </w:tabs>
              <w:spacing w:line="259" w:lineRule="auto"/>
              <w:jc w:val="center"/>
              <w:rPr>
                <w:rFonts w:ascii="Cambria" w:hAnsi="Cambria" w:cs="Times New Roman"/>
                <w:b/>
                <w:bCs/>
                <w:sz w:val="22"/>
                <w:szCs w:val="22"/>
                <w:lang w:eastAsia="en-US" w:bidi="as-IN"/>
              </w:rPr>
            </w:pPr>
            <w:r>
              <w:rPr>
                <w:rFonts w:ascii="Cambria" w:hAnsi="Cambria" w:cs="Times New Roman"/>
                <w:b/>
                <w:bCs/>
                <w:sz w:val="22"/>
                <w:szCs w:val="22"/>
                <w:lang w:eastAsia="en-US" w:bidi="as-IN"/>
              </w:rPr>
              <w:t>PSO 2</w:t>
            </w:r>
          </w:p>
        </w:tc>
        <w:tc>
          <w:tcPr>
            <w:tcW w:w="9745" w:type="dxa"/>
            <w:shd w:val="clear" w:color="auto" w:fill="auto"/>
            <w:vAlign w:val="center"/>
          </w:tcPr>
          <w:p w:rsidR="00100015" w:rsidP="009F0B94">
            <w:pPr>
              <w:tabs>
                <w:tab w:val="left" w:pos="7840"/>
              </w:tabs>
              <w:spacing w:line="259" w:lineRule="auto"/>
              <w:rPr>
                <w:rFonts w:ascii="Cambria" w:hAnsi="Cambria" w:cs="Times New Roman"/>
                <w:b/>
                <w:bCs/>
                <w:sz w:val="22"/>
                <w:szCs w:val="22"/>
                <w:lang w:eastAsia="en-US" w:bidi="as-IN"/>
              </w:rPr>
            </w:pPr>
            <w:r w:rsidRPr="00100015">
              <w:rPr>
                <w:rFonts w:ascii="Cambria" w:hAnsi="Cambria" w:cs="Times New Roman"/>
                <w:b/>
                <w:bCs/>
                <w:sz w:val="22"/>
                <w:szCs w:val="22"/>
                <w:lang w:eastAsia="en-US" w:bidi="as-IN"/>
              </w:rPr>
              <w:t>Field Skills and Geological Surveys</w:t>
            </w:r>
            <w:r>
              <w:rPr>
                <w:rFonts w:ascii="Cambria" w:hAnsi="Cambria" w:cs="Times New Roman"/>
                <w:b/>
                <w:bCs/>
                <w:sz w:val="22"/>
                <w:szCs w:val="22"/>
                <w:lang w:eastAsia="en-US" w:bidi="as-IN"/>
              </w:rPr>
              <w:t>:</w:t>
            </w:r>
          </w:p>
          <w:p w:rsidR="00E356DD" w:rsidRPr="00100015" w:rsidP="009F0B94">
            <w:pPr>
              <w:tabs>
                <w:tab w:val="left" w:pos="7840"/>
              </w:tabs>
              <w:spacing w:line="259" w:lineRule="auto"/>
              <w:jc w:val="both"/>
              <w:rPr>
                <w:rFonts w:ascii="Cambria" w:hAnsi="Cambria" w:cs="Times New Roman"/>
                <w:sz w:val="22"/>
                <w:szCs w:val="22"/>
                <w:lang w:eastAsia="en-US" w:bidi="as-IN"/>
              </w:rPr>
            </w:pPr>
            <w:r w:rsidRPr="00100015" w:rsidR="00100015">
              <w:rPr>
                <w:rFonts w:ascii="Cambria" w:hAnsi="Cambria" w:cs="Times New Roman"/>
                <w:sz w:val="22"/>
                <w:szCs w:val="22"/>
                <w:lang w:eastAsia="en-US" w:bidi="as-IN"/>
              </w:rPr>
              <w:t>Students will develop proficiency in geological fieldwork, including mapping, sample collection, and data recording. They will be capable of conducting geological surveys and investigations in diverse terrains and geological settings.</w:t>
            </w:r>
          </w:p>
        </w:tc>
      </w:tr>
      <w:tr w:rsidTr="009F546B">
        <w:tblPrEx>
          <w:tblW w:w="0" w:type="auto"/>
          <w:tblLook w:val="04A0"/>
        </w:tblPrEx>
        <w:trPr>
          <w:trHeight w:val="1247"/>
        </w:trPr>
        <w:tc>
          <w:tcPr>
            <w:tcW w:w="959" w:type="dxa"/>
            <w:shd w:val="clear" w:color="auto" w:fill="auto"/>
            <w:vAlign w:val="center"/>
          </w:tcPr>
          <w:p w:rsidR="00E356DD" w:rsidP="009F0B94">
            <w:pPr>
              <w:tabs>
                <w:tab w:val="left" w:pos="7840"/>
              </w:tabs>
              <w:spacing w:line="259" w:lineRule="auto"/>
              <w:jc w:val="center"/>
              <w:rPr>
                <w:rFonts w:ascii="Cambria" w:hAnsi="Cambria" w:cs="Times New Roman"/>
                <w:b/>
                <w:bCs/>
                <w:sz w:val="22"/>
                <w:szCs w:val="22"/>
                <w:lang w:eastAsia="en-US" w:bidi="as-IN"/>
              </w:rPr>
            </w:pPr>
            <w:r>
              <w:rPr>
                <w:rFonts w:ascii="Cambria" w:hAnsi="Cambria" w:cs="Times New Roman"/>
                <w:b/>
                <w:bCs/>
                <w:sz w:val="22"/>
                <w:szCs w:val="22"/>
                <w:lang w:eastAsia="en-US" w:bidi="as-IN"/>
              </w:rPr>
              <w:t>PSO 3</w:t>
            </w:r>
          </w:p>
        </w:tc>
        <w:tc>
          <w:tcPr>
            <w:tcW w:w="9745" w:type="dxa"/>
            <w:shd w:val="clear" w:color="auto" w:fill="auto"/>
            <w:vAlign w:val="center"/>
          </w:tcPr>
          <w:p w:rsidR="00CC12F4" w:rsidP="009F0B94">
            <w:pPr>
              <w:tabs>
                <w:tab w:val="left" w:pos="7840"/>
              </w:tabs>
              <w:spacing w:line="259" w:lineRule="auto"/>
              <w:jc w:val="both"/>
              <w:rPr>
                <w:rFonts w:ascii="Cambria" w:hAnsi="Cambria" w:cs="Times New Roman"/>
                <w:b/>
                <w:bCs/>
                <w:sz w:val="22"/>
                <w:szCs w:val="22"/>
                <w:lang w:eastAsia="en-US" w:bidi="as-IN"/>
              </w:rPr>
            </w:pPr>
            <w:r w:rsidRPr="00CC12F4">
              <w:rPr>
                <w:rFonts w:ascii="Cambria" w:hAnsi="Cambria" w:cs="Times New Roman"/>
                <w:b/>
                <w:bCs/>
                <w:sz w:val="22"/>
                <w:szCs w:val="22"/>
                <w:lang w:eastAsia="en-US" w:bidi="as-IN"/>
              </w:rPr>
              <w:t>Environmental and Resource Assessment</w:t>
            </w:r>
            <w:r>
              <w:rPr>
                <w:rFonts w:ascii="Cambria" w:hAnsi="Cambria" w:cs="Times New Roman"/>
                <w:b/>
                <w:bCs/>
                <w:sz w:val="22"/>
                <w:szCs w:val="22"/>
                <w:lang w:eastAsia="en-US" w:bidi="as-IN"/>
              </w:rPr>
              <w:t>:</w:t>
            </w:r>
          </w:p>
          <w:p w:rsidR="00E356DD" w:rsidRPr="00CC12F4" w:rsidP="009F0B94">
            <w:pPr>
              <w:tabs>
                <w:tab w:val="left" w:pos="7840"/>
              </w:tabs>
              <w:spacing w:line="259" w:lineRule="auto"/>
              <w:jc w:val="both"/>
              <w:rPr>
                <w:rFonts w:ascii="Cambria" w:hAnsi="Cambria" w:cs="Times New Roman"/>
                <w:sz w:val="22"/>
                <w:szCs w:val="22"/>
                <w:lang w:eastAsia="en-US" w:bidi="as-IN"/>
              </w:rPr>
            </w:pPr>
            <w:r w:rsidRPr="00CC12F4" w:rsidR="00CC12F4">
              <w:rPr>
                <w:rFonts w:ascii="Cambria" w:hAnsi="Cambria" w:cs="Times New Roman"/>
                <w:sz w:val="22"/>
                <w:szCs w:val="22"/>
                <w:lang w:eastAsia="en-US" w:bidi="as-IN"/>
              </w:rPr>
              <w:t>Students will understand the relationship between geology and the environment. They will acq</w:t>
            </w:r>
            <w:r w:rsidRPr="00CC12F4" w:rsidR="00CC12F4">
              <w:rPr>
                <w:rFonts w:ascii="Cambria" w:hAnsi="Cambria" w:cs="Times New Roman"/>
                <w:sz w:val="22"/>
                <w:szCs w:val="22"/>
                <w:lang w:eastAsia="en-US" w:bidi="as-IN"/>
              </w:rPr>
              <w:t>uire skills to assess the impact of geological activities on the environment and evaluate geological resources such as minerals, fossil fuels, and groundwater.</w:t>
            </w:r>
          </w:p>
        </w:tc>
      </w:tr>
      <w:tr w:rsidTr="009F546B">
        <w:tblPrEx>
          <w:tblW w:w="0" w:type="auto"/>
          <w:tblLook w:val="04A0"/>
        </w:tblPrEx>
        <w:trPr>
          <w:trHeight w:val="1247"/>
        </w:trPr>
        <w:tc>
          <w:tcPr>
            <w:tcW w:w="959" w:type="dxa"/>
            <w:shd w:val="clear" w:color="auto" w:fill="auto"/>
            <w:vAlign w:val="center"/>
          </w:tcPr>
          <w:p w:rsidR="006B4833" w:rsidP="009F0B94">
            <w:pPr>
              <w:tabs>
                <w:tab w:val="left" w:pos="7840"/>
              </w:tabs>
              <w:spacing w:line="259" w:lineRule="auto"/>
              <w:jc w:val="center"/>
              <w:rPr>
                <w:rFonts w:ascii="Cambria" w:hAnsi="Cambria" w:cs="Times New Roman"/>
                <w:b/>
                <w:bCs/>
                <w:sz w:val="22"/>
                <w:szCs w:val="22"/>
                <w:lang w:eastAsia="en-US" w:bidi="as-IN"/>
              </w:rPr>
            </w:pPr>
            <w:r>
              <w:rPr>
                <w:rFonts w:ascii="Cambria" w:hAnsi="Cambria" w:cs="Times New Roman"/>
                <w:b/>
                <w:bCs/>
                <w:sz w:val="22"/>
                <w:szCs w:val="22"/>
                <w:lang w:eastAsia="en-US" w:bidi="as-IN"/>
              </w:rPr>
              <w:t>PSO 4</w:t>
            </w:r>
          </w:p>
        </w:tc>
        <w:tc>
          <w:tcPr>
            <w:tcW w:w="9745" w:type="dxa"/>
            <w:shd w:val="clear" w:color="auto" w:fill="auto"/>
            <w:vAlign w:val="center"/>
          </w:tcPr>
          <w:p w:rsidR="00A35D33" w:rsidP="009F0B94">
            <w:pPr>
              <w:tabs>
                <w:tab w:val="left" w:pos="7840"/>
              </w:tabs>
              <w:spacing w:line="259" w:lineRule="auto"/>
              <w:jc w:val="both"/>
              <w:rPr>
                <w:rFonts w:ascii="Cambria" w:hAnsi="Cambria" w:cs="Times New Roman"/>
                <w:b/>
                <w:bCs/>
                <w:sz w:val="22"/>
                <w:szCs w:val="22"/>
                <w:lang w:eastAsia="en-US" w:bidi="as-IN"/>
              </w:rPr>
            </w:pPr>
            <w:r w:rsidRPr="00A35D33">
              <w:rPr>
                <w:rFonts w:ascii="Cambria" w:hAnsi="Cambria" w:cs="Times New Roman"/>
                <w:b/>
                <w:bCs/>
                <w:sz w:val="22"/>
                <w:szCs w:val="22"/>
                <w:lang w:eastAsia="en-US" w:bidi="as-IN"/>
              </w:rPr>
              <w:t>Geotechnical Analysis and Hazard Assessment</w:t>
            </w:r>
            <w:r>
              <w:rPr>
                <w:rFonts w:ascii="Cambria" w:hAnsi="Cambria" w:cs="Times New Roman"/>
                <w:b/>
                <w:bCs/>
                <w:sz w:val="22"/>
                <w:szCs w:val="22"/>
                <w:lang w:eastAsia="en-US" w:bidi="as-IN"/>
              </w:rPr>
              <w:t>:</w:t>
            </w:r>
          </w:p>
          <w:p w:rsidR="006B4833" w:rsidP="009F0B94">
            <w:pPr>
              <w:tabs>
                <w:tab w:val="left" w:pos="7840"/>
              </w:tabs>
              <w:spacing w:line="259" w:lineRule="auto"/>
              <w:jc w:val="both"/>
              <w:rPr>
                <w:rFonts w:ascii="Cambria" w:hAnsi="Cambria" w:cs="Times New Roman"/>
                <w:b/>
                <w:bCs/>
                <w:sz w:val="22"/>
                <w:szCs w:val="22"/>
                <w:lang w:eastAsia="en-US" w:bidi="as-IN"/>
              </w:rPr>
            </w:pPr>
            <w:r w:rsidRPr="00A35D33" w:rsidR="00A35D33">
              <w:rPr>
                <w:rFonts w:ascii="Cambria" w:hAnsi="Cambria" w:cs="Times New Roman"/>
                <w:sz w:val="22"/>
                <w:szCs w:val="22"/>
                <w:lang w:eastAsia="en-US" w:bidi="as-IN"/>
              </w:rPr>
              <w:t>Students will be equipped with geotechnical analysis skills to evaluate the engineering properties of geological materials. They will also identify and assess geological hazards, such as earthquakes, landslides, and volcanic eruptions, contributing to disaster preparedness plans.</w:t>
            </w:r>
          </w:p>
        </w:tc>
      </w:tr>
    </w:tbl>
    <w:p w:rsidR="004A0A6E" w:rsidRPr="004A0A6E">
      <w:pPr>
        <w:numPr>
          <w:ilvl w:val="0"/>
          <w:numId w:val="163"/>
        </w:numPr>
        <w:spacing w:before="240" w:after="160" w:line="259" w:lineRule="auto"/>
        <w:jc w:val="both"/>
        <w:rPr>
          <w:rFonts w:ascii="Cambria" w:hAnsi="Cambria" w:cs="Times New Roman"/>
          <w:b/>
          <w:bCs/>
          <w:sz w:val="22"/>
          <w:szCs w:val="22"/>
          <w:lang w:eastAsia="en-US" w:bidi="as-IN"/>
        </w:rPr>
      </w:pPr>
      <w:r w:rsidRPr="004A0A6E">
        <w:rPr>
          <w:rFonts w:ascii="Cambria" w:hAnsi="Cambria" w:cs="Times New Roman"/>
          <w:b/>
          <w:bCs/>
          <w:sz w:val="22"/>
          <w:szCs w:val="22"/>
          <w:lang w:eastAsia="en-US" w:bidi="as-IN"/>
        </w:rPr>
        <w:t xml:space="preserve">Teaching Learning </w:t>
      </w:r>
      <w:r w:rsidRPr="004A0A6E">
        <w:rPr>
          <w:rFonts w:ascii="Cambria" w:hAnsi="Cambria" w:cs="Times New Roman"/>
          <w:b/>
          <w:bCs/>
          <w:sz w:val="22"/>
          <w:szCs w:val="22"/>
          <w:lang w:eastAsia="en-US" w:bidi="as-IN"/>
        </w:rPr>
        <w:t>Process</w:t>
      </w:r>
    </w:p>
    <w:p w:rsidR="007F3240" w:rsidRPr="007F3240" w:rsidP="007F3240">
      <w:pPr>
        <w:tabs>
          <w:tab w:val="left" w:pos="7840"/>
        </w:tabs>
        <w:spacing w:line="276" w:lineRule="auto"/>
        <w:jc w:val="both"/>
        <w:rPr>
          <w:rFonts w:ascii="Cambria" w:hAnsi="Cambria" w:cs="Times New Roman"/>
          <w:sz w:val="22"/>
          <w:szCs w:val="22"/>
          <w:lang w:eastAsia="en-US" w:bidi="as-IN"/>
        </w:rPr>
      </w:pPr>
      <w:r w:rsidRPr="007F3240">
        <w:rPr>
          <w:rFonts w:ascii="Cambria" w:hAnsi="Cambria" w:cs="Times New Roman"/>
          <w:sz w:val="22"/>
          <w:szCs w:val="22"/>
          <w:lang w:eastAsia="en-US" w:bidi="as-IN"/>
        </w:rPr>
        <w:t>In the Department of Geology, our teaching-learning process for the B.Sc. Geology curriculum is designed to foster a dynamic and engaging educational experience, aligning with the transformative vision of the National Education Policy (NEP) 2020. The process encompasses the following key principles:</w:t>
      </w:r>
    </w:p>
    <w:p w:rsidR="00922BED" w:rsidRPr="00922BED">
      <w:pPr>
        <w:numPr>
          <w:ilvl w:val="0"/>
          <w:numId w:val="164"/>
        </w:numPr>
        <w:spacing w:line="276" w:lineRule="auto"/>
        <w:jc w:val="both"/>
        <w:rPr>
          <w:rFonts w:ascii="Cambria" w:hAnsi="Cambria" w:cs="Times New Roman"/>
          <w:sz w:val="22"/>
          <w:szCs w:val="22"/>
          <w:lang w:eastAsia="en-US" w:bidi="as-IN"/>
        </w:rPr>
      </w:pPr>
      <w:r w:rsidRPr="00352AEA" w:rsidR="007F3240">
        <w:rPr>
          <w:rFonts w:ascii="Cambria" w:hAnsi="Cambria" w:cs="Times New Roman"/>
          <w:b/>
          <w:bCs/>
          <w:sz w:val="22"/>
          <w:szCs w:val="22"/>
          <w:lang w:eastAsia="en-US" w:bidi="as-IN"/>
        </w:rPr>
        <w:t>Learner-Centric Approach:</w:t>
      </w:r>
      <w:r w:rsidRPr="007F3240" w:rsidR="007F3240">
        <w:rPr>
          <w:rFonts w:ascii="Cambria" w:hAnsi="Cambria" w:cs="Times New Roman"/>
          <w:sz w:val="22"/>
          <w:szCs w:val="22"/>
          <w:lang w:eastAsia="en-US" w:bidi="as-IN"/>
        </w:rPr>
        <w:t xml:space="preserve"> We prioritize our students' needs and interests, adopting a learner-centric approach to education. Our faculty members create a supportive and inclusive learning environment, en</w:t>
      </w:r>
      <w:r w:rsidRPr="007F3240" w:rsidR="007F3240">
        <w:rPr>
          <w:rFonts w:ascii="Cambria" w:hAnsi="Cambria" w:cs="Times New Roman"/>
          <w:sz w:val="22"/>
          <w:szCs w:val="22"/>
          <w:lang w:eastAsia="en-US" w:bidi="as-IN"/>
        </w:rPr>
        <w:t>couraging active participation and intellectual curiosity among students.</w:t>
      </w:r>
      <w:r>
        <w:rPr>
          <w:rFonts w:ascii="Cambria" w:hAnsi="Cambria" w:cs="Times New Roman"/>
          <w:sz w:val="22"/>
          <w:szCs w:val="22"/>
          <w:lang w:eastAsia="en-US" w:bidi="as-IN"/>
        </w:rPr>
        <w:t xml:space="preserve"> </w:t>
      </w:r>
      <w:r w:rsidRPr="00922BED">
        <w:rPr>
          <w:rFonts w:ascii="Cambria" w:hAnsi="Cambria" w:cs="Times New Roman"/>
          <w:sz w:val="22"/>
          <w:szCs w:val="22"/>
          <w:lang w:eastAsia="en-US" w:bidi="as-IN"/>
        </w:rPr>
        <w:t>Tutorial classes where a closer interaction between the students and the teacher is present as each student gets individual attention.</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Blended Teaching Methodologies:</w:t>
      </w:r>
      <w:r w:rsidRPr="007F3240">
        <w:rPr>
          <w:rFonts w:ascii="Cambria" w:hAnsi="Cambria" w:cs="Times New Roman"/>
          <w:sz w:val="22"/>
          <w:szCs w:val="22"/>
          <w:lang w:eastAsia="en-US" w:bidi="as-IN"/>
        </w:rPr>
        <w:t xml:space="preserve"> We employ a blend of traditional and modern teaching methodologies, leveraging technology to enhance the learning process. Lectures, practical sessions, fieldwork, and virtual tools are integrated to provide a well-rounded understanding of geological concepts.</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Multidisci</w:t>
      </w:r>
      <w:r w:rsidRPr="00352AEA">
        <w:rPr>
          <w:rFonts w:ascii="Cambria" w:hAnsi="Cambria" w:cs="Times New Roman"/>
          <w:b/>
          <w:bCs/>
          <w:sz w:val="22"/>
          <w:szCs w:val="22"/>
          <w:lang w:eastAsia="en-US" w:bidi="as-IN"/>
        </w:rPr>
        <w:t>plinary Perspectives:</w:t>
      </w:r>
      <w:r w:rsidRPr="007F3240">
        <w:rPr>
          <w:rFonts w:ascii="Cambria" w:hAnsi="Cambria" w:cs="Times New Roman"/>
          <w:sz w:val="22"/>
          <w:szCs w:val="22"/>
          <w:lang w:eastAsia="en-US" w:bidi="as-IN"/>
        </w:rPr>
        <w:t xml:space="preserve"> Recognizing the significance of multidisciplinary learning, we encourage students to explore diverse aspects of geology, including its intersections with environmental sciences, engineering, and geography. This approach broadens their perspectives and fosters interdisciplinary thinking.</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Experiential Learning:</w:t>
      </w:r>
      <w:r w:rsidRPr="007F3240">
        <w:rPr>
          <w:rFonts w:ascii="Cambria" w:hAnsi="Cambria" w:cs="Times New Roman"/>
          <w:sz w:val="22"/>
          <w:szCs w:val="22"/>
          <w:lang w:eastAsia="en-US" w:bidi="as-IN"/>
        </w:rPr>
        <w:t xml:space="preserve"> Practical experiences and fieldwork form an integral part of our curriculum. Students actively engage in geological surveys, laboratory work, and research projects, honing their a</w:t>
      </w:r>
      <w:r w:rsidRPr="007F3240">
        <w:rPr>
          <w:rFonts w:ascii="Cambria" w:hAnsi="Cambria" w:cs="Times New Roman"/>
          <w:sz w:val="22"/>
          <w:szCs w:val="22"/>
          <w:lang w:eastAsia="en-US" w:bidi="as-IN"/>
        </w:rPr>
        <w:t>nalytical and problem-solving skills.</w:t>
      </w:r>
      <w:r w:rsidR="00F06208">
        <w:rPr>
          <w:rFonts w:ascii="Cambria" w:hAnsi="Cambria" w:cs="Times New Roman"/>
          <w:sz w:val="22"/>
          <w:szCs w:val="22"/>
          <w:lang w:eastAsia="en-US" w:bidi="as-IN"/>
        </w:rPr>
        <w:t xml:space="preserve"> V</w:t>
      </w:r>
      <w:r w:rsidRPr="00F16330" w:rsidR="00F06208">
        <w:rPr>
          <w:rFonts w:ascii="Cambria" w:hAnsi="Cambria" w:cs="Times New Roman"/>
          <w:sz w:val="22"/>
          <w:szCs w:val="22"/>
          <w:lang w:eastAsia="en-US" w:bidi="as-IN"/>
        </w:rPr>
        <w:t>ery small projects like 1-day field-based projects</w:t>
      </w:r>
      <w:r w:rsidR="00F06208">
        <w:rPr>
          <w:rFonts w:ascii="Cambria" w:hAnsi="Cambria" w:cs="Times New Roman"/>
          <w:sz w:val="22"/>
          <w:szCs w:val="22"/>
          <w:lang w:eastAsia="en-US" w:bidi="as-IN"/>
        </w:rPr>
        <w:t xml:space="preserve"> are part of our curriculum</w:t>
      </w:r>
      <w:r w:rsidRPr="00F16330" w:rsidR="00F06208">
        <w:rPr>
          <w:rFonts w:ascii="Cambria" w:hAnsi="Cambria" w:cs="Times New Roman"/>
          <w:sz w:val="22"/>
          <w:szCs w:val="22"/>
          <w:lang w:eastAsia="en-US" w:bidi="as-IN"/>
        </w:rPr>
        <w:t xml:space="preserve"> so as to </w:t>
      </w:r>
      <w:r w:rsidR="007F3977">
        <w:rPr>
          <w:rFonts w:ascii="Cambria" w:hAnsi="Cambria" w:cs="Times New Roman"/>
          <w:sz w:val="22"/>
          <w:szCs w:val="22"/>
          <w:lang w:eastAsia="en-US" w:bidi="as-IN"/>
        </w:rPr>
        <w:t>continuously boost</w:t>
      </w:r>
      <w:r w:rsidRPr="00F16330" w:rsidR="00F06208">
        <w:rPr>
          <w:rFonts w:ascii="Cambria" w:hAnsi="Cambria" w:cs="Times New Roman"/>
          <w:sz w:val="22"/>
          <w:szCs w:val="22"/>
          <w:lang w:eastAsia="en-US" w:bidi="as-IN"/>
        </w:rPr>
        <w:t xml:space="preserve"> their </w:t>
      </w:r>
      <w:r w:rsidR="00F06208">
        <w:rPr>
          <w:rFonts w:ascii="Cambria" w:hAnsi="Cambria" w:cs="Times New Roman"/>
          <w:sz w:val="22"/>
          <w:szCs w:val="22"/>
          <w:lang w:eastAsia="en-US" w:bidi="as-IN"/>
        </w:rPr>
        <w:t>practical skills and</w:t>
      </w:r>
      <w:r w:rsidRPr="00F16330" w:rsidR="00F06208">
        <w:rPr>
          <w:rFonts w:ascii="Cambria" w:hAnsi="Cambria" w:cs="Times New Roman"/>
          <w:sz w:val="22"/>
          <w:szCs w:val="22"/>
          <w:lang w:eastAsia="en-US" w:bidi="as-IN"/>
        </w:rPr>
        <w:t xml:space="preserve"> knowledge</w:t>
      </w:r>
      <w:r w:rsidR="00F06208">
        <w:rPr>
          <w:rFonts w:ascii="Cambria" w:hAnsi="Cambria" w:cs="Times New Roman"/>
          <w:sz w:val="22"/>
          <w:szCs w:val="22"/>
          <w:lang w:eastAsia="en-US" w:bidi="as-IN"/>
        </w:rPr>
        <w:t>.</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Research and Inquiry:</w:t>
      </w:r>
      <w:r w:rsidRPr="007F3240">
        <w:rPr>
          <w:rFonts w:ascii="Cambria" w:hAnsi="Cambria" w:cs="Times New Roman"/>
          <w:sz w:val="22"/>
          <w:szCs w:val="22"/>
          <w:lang w:eastAsia="en-US" w:bidi="as-IN"/>
        </w:rPr>
        <w:t xml:space="preserve"> We emphasize research and inquiry-based learning, motivating students to undertake independent geological investigations. By delving into real-world geological challenges, students develop critical thinking abilities and contribute to the advancement of geological knowledge.</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Environmental Awareness:</w:t>
      </w:r>
      <w:r w:rsidRPr="007F3240">
        <w:rPr>
          <w:rFonts w:ascii="Cambria" w:hAnsi="Cambria" w:cs="Times New Roman"/>
          <w:sz w:val="22"/>
          <w:szCs w:val="22"/>
          <w:lang w:eastAsia="en-US" w:bidi="as-IN"/>
        </w:rPr>
        <w:t xml:space="preserve"> Enviro</w:t>
      </w:r>
      <w:r w:rsidRPr="007F3240">
        <w:rPr>
          <w:rFonts w:ascii="Cambria" w:hAnsi="Cambria" w:cs="Times New Roman"/>
          <w:sz w:val="22"/>
          <w:szCs w:val="22"/>
          <w:lang w:eastAsia="en-US" w:bidi="as-IN"/>
        </w:rPr>
        <w:t>nmental consciousness is infused throughout the curriculum. Students are sensitized to the environmental impact of geological activities and explore sustainable practices to address geological challenges responsibly.</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Continuous Assessment:</w:t>
      </w:r>
      <w:r w:rsidRPr="007F3240">
        <w:rPr>
          <w:rFonts w:ascii="Cambria" w:hAnsi="Cambria" w:cs="Times New Roman"/>
          <w:sz w:val="22"/>
          <w:szCs w:val="22"/>
          <w:lang w:eastAsia="en-US" w:bidi="as-IN"/>
        </w:rPr>
        <w:t xml:space="preserve"> Our teaching-learning process includes regular formative assessments to gauge student progress and offer constructive feedback. This approach enables personalized learning and promotes continuous improvement.</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Industry Collaboration:</w:t>
      </w:r>
      <w:r w:rsidRPr="007F3240">
        <w:rPr>
          <w:rFonts w:ascii="Cambria" w:hAnsi="Cambria" w:cs="Times New Roman"/>
          <w:sz w:val="22"/>
          <w:szCs w:val="22"/>
          <w:lang w:eastAsia="en-US" w:bidi="as-IN"/>
        </w:rPr>
        <w:t xml:space="preserve"> We foster collaborations with industry </w:t>
      </w:r>
      <w:r w:rsidRPr="007F3240">
        <w:rPr>
          <w:rFonts w:ascii="Cambria" w:hAnsi="Cambria" w:cs="Times New Roman"/>
          <w:sz w:val="22"/>
          <w:szCs w:val="22"/>
          <w:lang w:eastAsia="en-US" w:bidi="as-IN"/>
        </w:rPr>
        <w:t>experts and research organizations to provide students with exposure to the practical applications of geology. Guest lectures, workshops, and internships enhance their understanding of real-world geological scenarios.</w:t>
      </w:r>
    </w:p>
    <w:p w:rsidR="007F3240" w:rsidRP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Communication and Presentation Skills:</w:t>
      </w:r>
      <w:r w:rsidRPr="007F3240">
        <w:rPr>
          <w:rFonts w:ascii="Cambria" w:hAnsi="Cambria" w:cs="Times New Roman"/>
          <w:sz w:val="22"/>
          <w:szCs w:val="22"/>
          <w:lang w:eastAsia="en-US" w:bidi="as-IN"/>
        </w:rPr>
        <w:t xml:space="preserve"> We emphasize the development of effective communication and presentation skills. Students are encouraged to articulate their geological findings and research outcomes with clarity and precision.</w:t>
      </w:r>
      <w:r w:rsidR="00CF1D9E">
        <w:rPr>
          <w:rFonts w:ascii="Cambria" w:hAnsi="Cambria" w:cs="Times New Roman"/>
          <w:sz w:val="22"/>
          <w:szCs w:val="22"/>
          <w:lang w:eastAsia="en-US" w:bidi="as-IN"/>
        </w:rPr>
        <w:t xml:space="preserve"> It includes </w:t>
      </w:r>
      <w:r w:rsidRPr="00476D7B" w:rsidR="00CF1D9E">
        <w:rPr>
          <w:rFonts w:ascii="Cambria" w:hAnsi="Cambria" w:cs="Times New Roman"/>
          <w:sz w:val="22"/>
          <w:szCs w:val="22"/>
          <w:lang w:eastAsia="en-US" w:bidi="as-IN"/>
        </w:rPr>
        <w:t>Group discussion</w:t>
      </w:r>
      <w:r w:rsidR="00CF1D9E">
        <w:rPr>
          <w:rFonts w:ascii="Cambria" w:hAnsi="Cambria" w:cs="Times New Roman"/>
          <w:sz w:val="22"/>
          <w:szCs w:val="22"/>
          <w:lang w:eastAsia="en-US" w:bidi="as-IN"/>
        </w:rPr>
        <w:t>s</w:t>
      </w:r>
      <w:r w:rsidRPr="00476D7B" w:rsidR="00CF1D9E">
        <w:rPr>
          <w:rFonts w:ascii="Cambria" w:hAnsi="Cambria" w:cs="Times New Roman"/>
          <w:sz w:val="22"/>
          <w:szCs w:val="22"/>
          <w:lang w:eastAsia="en-US" w:bidi="as-IN"/>
        </w:rPr>
        <w:t>, Student presentations, Home a</w:t>
      </w:r>
      <w:r w:rsidRPr="00476D7B" w:rsidR="00CF1D9E">
        <w:rPr>
          <w:rFonts w:ascii="Cambria" w:hAnsi="Cambria" w:cs="Times New Roman"/>
          <w:sz w:val="22"/>
          <w:szCs w:val="22"/>
          <w:lang w:eastAsia="en-US" w:bidi="as-IN"/>
        </w:rPr>
        <w:t>ssignments, Quizzes and class tests</w:t>
      </w:r>
      <w:r w:rsidR="00CF1D9E">
        <w:rPr>
          <w:rFonts w:ascii="Cambria" w:hAnsi="Cambria" w:cs="Times New Roman"/>
          <w:sz w:val="22"/>
          <w:szCs w:val="22"/>
          <w:lang w:eastAsia="en-US" w:bidi="as-IN"/>
        </w:rPr>
        <w:t>.</w:t>
      </w:r>
    </w:p>
    <w:p w:rsidR="007F3240">
      <w:pPr>
        <w:numPr>
          <w:ilvl w:val="0"/>
          <w:numId w:val="164"/>
        </w:numPr>
        <w:spacing w:line="276" w:lineRule="auto"/>
        <w:jc w:val="both"/>
        <w:rPr>
          <w:rFonts w:ascii="Cambria" w:hAnsi="Cambria" w:cs="Times New Roman"/>
          <w:sz w:val="22"/>
          <w:szCs w:val="22"/>
          <w:lang w:eastAsia="en-US" w:bidi="as-IN"/>
        </w:rPr>
      </w:pPr>
      <w:r w:rsidRPr="00352AEA">
        <w:rPr>
          <w:rFonts w:ascii="Cambria" w:hAnsi="Cambria" w:cs="Times New Roman"/>
          <w:b/>
          <w:bCs/>
          <w:sz w:val="22"/>
          <w:szCs w:val="22"/>
          <w:lang w:eastAsia="en-US" w:bidi="as-IN"/>
        </w:rPr>
        <w:t>Professional Ethics:</w:t>
      </w:r>
      <w:r w:rsidRPr="007F3240">
        <w:rPr>
          <w:rFonts w:ascii="Cambria" w:hAnsi="Cambria" w:cs="Times New Roman"/>
          <w:sz w:val="22"/>
          <w:szCs w:val="22"/>
          <w:lang w:eastAsia="en-US" w:bidi="as-IN"/>
        </w:rPr>
        <w:t xml:space="preserve"> Professional ethics and integrity are instilled in our students' education. They are encouraged to uphold ethical standards in all aspects of geological practice, including research, exploration, and resource management.</w:t>
      </w:r>
    </w:p>
    <w:p w:rsidR="00B03A98">
      <w:pPr>
        <w:numPr>
          <w:ilvl w:val="0"/>
          <w:numId w:val="164"/>
        </w:numPr>
        <w:spacing w:after="240" w:line="276" w:lineRule="auto"/>
        <w:jc w:val="both"/>
        <w:rPr>
          <w:rFonts w:ascii="Cambria" w:hAnsi="Cambria" w:cs="Times New Roman"/>
          <w:sz w:val="22"/>
          <w:szCs w:val="22"/>
          <w:lang w:eastAsia="en-US" w:bidi="as-IN"/>
        </w:rPr>
      </w:pPr>
      <w:r w:rsidRPr="00B03A98">
        <w:rPr>
          <w:rFonts w:ascii="Cambria" w:hAnsi="Cambria" w:cs="Times New Roman"/>
          <w:b/>
          <w:bCs/>
          <w:sz w:val="22"/>
          <w:szCs w:val="22"/>
          <w:lang w:eastAsia="en-US" w:bidi="as-IN"/>
        </w:rPr>
        <w:t>Mentor-Mentee Relationship:</w:t>
      </w:r>
      <w:r w:rsidRPr="00B03A98">
        <w:rPr>
          <w:rFonts w:ascii="Cambria" w:hAnsi="Cambria" w:cs="Times New Roman"/>
          <w:sz w:val="22"/>
          <w:szCs w:val="22"/>
          <w:lang w:eastAsia="en-US" w:bidi="as-IN"/>
        </w:rPr>
        <w:t xml:space="preserve"> The Mentor-Mentee relationship is an integral part of our teaching-learning process. Each B.Sc. Geology student is paired with a knowledgeable Mentor who provides individualized guidance, academic support,</w:t>
      </w:r>
      <w:r w:rsidRPr="00B03A98">
        <w:rPr>
          <w:rFonts w:ascii="Cambria" w:hAnsi="Cambria" w:cs="Times New Roman"/>
          <w:sz w:val="22"/>
          <w:szCs w:val="22"/>
          <w:lang w:eastAsia="en-US" w:bidi="as-IN"/>
        </w:rPr>
        <w:t xml:space="preserve"> and career advice. The Mentor-Mentee relationship fosters a supportive and nurturing environment, empowering students to reach their full potential and excel in their academic and personal development.</w:t>
      </w:r>
    </w:p>
    <w:p w:rsidR="004A0A6E" w:rsidRPr="004A0A6E">
      <w:pPr>
        <w:numPr>
          <w:ilvl w:val="0"/>
          <w:numId w:val="163"/>
        </w:numPr>
        <w:spacing w:after="240" w:line="276" w:lineRule="auto"/>
        <w:jc w:val="both"/>
        <w:rPr>
          <w:rFonts w:ascii="Cambria" w:hAnsi="Cambria" w:cs="Times New Roman"/>
          <w:b/>
          <w:bCs/>
          <w:sz w:val="22"/>
          <w:szCs w:val="22"/>
          <w:lang w:eastAsia="en-US" w:bidi="as-IN"/>
        </w:rPr>
      </w:pPr>
      <w:r w:rsidRPr="006802AB" w:rsidR="000303EE">
        <w:rPr>
          <w:rFonts w:ascii="Cambria" w:hAnsi="Cambria" w:cs="Times New Roman"/>
          <w:b/>
          <w:bCs/>
          <w:sz w:val="22"/>
          <w:szCs w:val="22"/>
          <w:lang w:eastAsia="en-US" w:bidi="as-IN"/>
        </w:rPr>
        <w:t>Assessment Methods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835"/>
        <w:gridCol w:w="3835"/>
      </w:tblGrid>
      <w:tr w:rsidTr="00065E6E">
        <w:tblPrEx>
          <w:tblW w:w="0" w:type="auto"/>
          <w:tblLook w:val="04A0"/>
        </w:tblPrEx>
        <w:trPr>
          <w:trHeight w:val="452"/>
        </w:trPr>
        <w:tc>
          <w:tcPr>
            <w:tcW w:w="3835" w:type="dxa"/>
            <w:shd w:val="clear" w:color="auto" w:fill="auto"/>
            <w:vAlign w:val="center"/>
          </w:tcPr>
          <w:p w:rsidR="00E537B6" w:rsidRPr="00065E6E" w:rsidP="00065E6E">
            <w:pPr>
              <w:tabs>
                <w:tab w:val="left" w:pos="7840"/>
              </w:tabs>
              <w:spacing w:line="276"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Methods</w:t>
            </w:r>
          </w:p>
        </w:tc>
        <w:tc>
          <w:tcPr>
            <w:tcW w:w="3835" w:type="dxa"/>
            <w:shd w:val="clear" w:color="auto" w:fill="auto"/>
            <w:vAlign w:val="center"/>
          </w:tcPr>
          <w:p w:rsidR="00E537B6" w:rsidRPr="00065E6E" w:rsidP="00065E6E">
            <w:pPr>
              <w:tabs>
                <w:tab w:val="left" w:pos="7840"/>
              </w:tabs>
              <w:spacing w:line="276"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Weightage</w:t>
            </w:r>
          </w:p>
        </w:tc>
      </w:tr>
      <w:tr w:rsidTr="00065E6E">
        <w:tblPrEx>
          <w:tblW w:w="0" w:type="auto"/>
          <w:tblLook w:val="04A0"/>
        </w:tblPrEx>
        <w:trPr>
          <w:trHeight w:val="435"/>
        </w:trPr>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Continuous Evaluation</w:t>
            </w:r>
          </w:p>
        </w:tc>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sz w:val="22"/>
                <w:szCs w:val="22"/>
                <w:lang w:eastAsia="en-US" w:bidi="as-IN"/>
              </w:rPr>
            </w:pPr>
            <w:r w:rsidR="00450EC1">
              <w:rPr>
                <w:rFonts w:ascii="Cambria" w:hAnsi="Cambria" w:cs="Times New Roman"/>
                <w:sz w:val="22"/>
                <w:szCs w:val="22"/>
                <w:lang w:eastAsia="en-US" w:bidi="as-IN"/>
              </w:rPr>
              <w:t>5</w:t>
            </w:r>
            <w:r w:rsidRPr="00065E6E">
              <w:rPr>
                <w:rFonts w:ascii="Cambria" w:hAnsi="Cambria" w:cs="Times New Roman"/>
                <w:sz w:val="22"/>
                <w:szCs w:val="22"/>
                <w:lang w:eastAsia="en-US" w:bidi="as-IN"/>
              </w:rPr>
              <w:t>0%</w:t>
            </w:r>
          </w:p>
        </w:tc>
      </w:tr>
      <w:tr w:rsidTr="00065E6E">
        <w:tblPrEx>
          <w:tblW w:w="0" w:type="auto"/>
          <w:tblLook w:val="04A0"/>
        </w:tblPrEx>
        <w:trPr>
          <w:trHeight w:val="452"/>
        </w:trPr>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Semester End Examination</w:t>
            </w:r>
          </w:p>
        </w:tc>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sz w:val="22"/>
                <w:szCs w:val="22"/>
                <w:lang w:eastAsia="en-US" w:bidi="as-IN"/>
              </w:rPr>
            </w:pPr>
            <w:r w:rsidR="00450EC1">
              <w:rPr>
                <w:rFonts w:ascii="Cambria" w:hAnsi="Cambria" w:cs="Times New Roman"/>
                <w:sz w:val="22"/>
                <w:szCs w:val="22"/>
                <w:lang w:eastAsia="en-US" w:bidi="as-IN"/>
              </w:rPr>
              <w:t>5</w:t>
            </w:r>
            <w:r w:rsidRPr="00065E6E">
              <w:rPr>
                <w:rFonts w:ascii="Cambria" w:hAnsi="Cambria" w:cs="Times New Roman"/>
                <w:sz w:val="22"/>
                <w:szCs w:val="22"/>
                <w:lang w:eastAsia="en-US" w:bidi="as-IN"/>
              </w:rPr>
              <w:t>0%</w:t>
            </w:r>
          </w:p>
        </w:tc>
      </w:tr>
      <w:tr w:rsidTr="00065E6E">
        <w:tblPrEx>
          <w:tblW w:w="0" w:type="auto"/>
          <w:tblLook w:val="04A0"/>
        </w:tblPrEx>
        <w:trPr>
          <w:trHeight w:val="452"/>
        </w:trPr>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Total</w:t>
            </w:r>
          </w:p>
        </w:tc>
        <w:tc>
          <w:tcPr>
            <w:tcW w:w="3835" w:type="dxa"/>
            <w:shd w:val="clear" w:color="auto" w:fill="auto"/>
            <w:vAlign w:val="center"/>
          </w:tcPr>
          <w:p w:rsidR="00060A4B" w:rsidRPr="00065E6E" w:rsidP="00065E6E">
            <w:pPr>
              <w:tabs>
                <w:tab w:val="left" w:pos="7840"/>
              </w:tabs>
              <w:spacing w:line="276"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100%</w:t>
            </w:r>
          </w:p>
        </w:tc>
      </w:tr>
    </w:tbl>
    <w:p w:rsidR="00060A4B" w:rsidRPr="00060A4B" w:rsidP="00060A4B">
      <w:pPr>
        <w:tabs>
          <w:tab w:val="left" w:pos="7840"/>
        </w:tabs>
        <w:spacing w:before="240" w:line="276" w:lineRule="auto"/>
        <w:jc w:val="both"/>
        <w:rPr>
          <w:rFonts w:ascii="Cambria" w:hAnsi="Cambria" w:cs="Times New Roman"/>
          <w:sz w:val="22"/>
          <w:szCs w:val="22"/>
          <w:lang w:eastAsia="en-US" w:bidi="as-IN"/>
        </w:rPr>
      </w:pPr>
      <w:r w:rsidRPr="00060A4B">
        <w:rPr>
          <w:rFonts w:ascii="Cambria" w:hAnsi="Cambria" w:cs="Times New Roman"/>
          <w:sz w:val="22"/>
          <w:szCs w:val="22"/>
          <w:lang w:eastAsia="en-US" w:bidi="as-IN"/>
        </w:rPr>
        <w:t>The Continuous Evaluation component is again re-divided as per the following connotation:</w:t>
      </w:r>
    </w:p>
    <w:p w:rsidR="00060A4B" w:rsidRPr="00060A4B">
      <w:pPr>
        <w:numPr>
          <w:ilvl w:val="0"/>
          <w:numId w:val="165"/>
        </w:numPr>
        <w:tabs>
          <w:tab w:val="left" w:pos="7840"/>
        </w:tabs>
        <w:spacing w:line="276" w:lineRule="auto"/>
        <w:jc w:val="both"/>
        <w:rPr>
          <w:rFonts w:ascii="Cambria" w:hAnsi="Cambria" w:cs="Times New Roman"/>
          <w:sz w:val="22"/>
          <w:szCs w:val="22"/>
          <w:lang w:eastAsia="en-US" w:bidi="as-IN"/>
        </w:rPr>
      </w:pPr>
      <w:r w:rsidRPr="00060A4B">
        <w:rPr>
          <w:rFonts w:ascii="Cambria" w:hAnsi="Cambria" w:cs="Times New Roman"/>
          <w:sz w:val="22"/>
          <w:szCs w:val="22"/>
          <w:lang w:eastAsia="en-US" w:bidi="as-IN"/>
        </w:rPr>
        <w:t>Class Participation (</w:t>
      </w:r>
      <w:r w:rsidR="00450EC1">
        <w:rPr>
          <w:rFonts w:ascii="Cambria" w:hAnsi="Cambria" w:cs="Times New Roman"/>
          <w:sz w:val="22"/>
          <w:szCs w:val="22"/>
          <w:lang w:eastAsia="en-US" w:bidi="as-IN"/>
        </w:rPr>
        <w:t>3</w:t>
      </w:r>
      <w:r w:rsidRPr="00060A4B">
        <w:rPr>
          <w:rFonts w:ascii="Cambria" w:hAnsi="Cambria" w:cs="Times New Roman"/>
          <w:sz w:val="22"/>
          <w:szCs w:val="22"/>
          <w:lang w:eastAsia="en-US" w:bidi="as-IN"/>
        </w:rPr>
        <w:t>5%)</w:t>
      </w:r>
    </w:p>
    <w:p w:rsidR="00060A4B" w:rsidRPr="00060A4B">
      <w:pPr>
        <w:numPr>
          <w:ilvl w:val="0"/>
          <w:numId w:val="165"/>
        </w:numPr>
        <w:tabs>
          <w:tab w:val="left" w:pos="7840"/>
        </w:tabs>
        <w:spacing w:line="276" w:lineRule="auto"/>
        <w:jc w:val="both"/>
        <w:rPr>
          <w:rFonts w:ascii="Cambria" w:hAnsi="Cambria" w:cs="Times New Roman"/>
          <w:sz w:val="22"/>
          <w:szCs w:val="22"/>
          <w:lang w:eastAsia="en-US" w:bidi="as-IN"/>
        </w:rPr>
      </w:pPr>
      <w:r w:rsidRPr="00060A4B">
        <w:rPr>
          <w:rFonts w:ascii="Cambria" w:hAnsi="Cambria" w:cs="Times New Roman"/>
          <w:sz w:val="22"/>
          <w:szCs w:val="22"/>
          <w:lang w:eastAsia="en-US" w:bidi="as-IN"/>
        </w:rPr>
        <w:t>Mid-Term Examination (10%)</w:t>
      </w:r>
    </w:p>
    <w:p w:rsidR="00060A4B" w:rsidRPr="00060A4B">
      <w:pPr>
        <w:numPr>
          <w:ilvl w:val="0"/>
          <w:numId w:val="165"/>
        </w:numPr>
        <w:tabs>
          <w:tab w:val="left" w:pos="7840"/>
        </w:tabs>
        <w:spacing w:line="276" w:lineRule="auto"/>
        <w:jc w:val="both"/>
        <w:rPr>
          <w:rFonts w:ascii="Cambria" w:hAnsi="Cambria" w:cs="Times New Roman"/>
          <w:sz w:val="22"/>
          <w:szCs w:val="22"/>
          <w:lang w:eastAsia="en-US" w:bidi="as-IN"/>
        </w:rPr>
      </w:pPr>
      <w:r w:rsidRPr="00060A4B">
        <w:rPr>
          <w:rFonts w:ascii="Cambria" w:hAnsi="Cambria" w:cs="Times New Roman"/>
          <w:sz w:val="22"/>
          <w:szCs w:val="22"/>
          <w:lang w:eastAsia="en-US" w:bidi="as-IN"/>
        </w:rPr>
        <w:t>Attendance (5%)</w:t>
      </w:r>
    </w:p>
    <w:p w:rsidR="00E537B6" w:rsidP="00931625">
      <w:pPr>
        <w:tabs>
          <w:tab w:val="left" w:pos="7840"/>
        </w:tabs>
        <w:spacing w:before="240" w:line="276" w:lineRule="auto"/>
        <w:jc w:val="both"/>
        <w:rPr>
          <w:rFonts w:ascii="Cambria" w:hAnsi="Cambria" w:cs="Times New Roman"/>
          <w:sz w:val="22"/>
          <w:szCs w:val="22"/>
          <w:lang w:eastAsia="en-US" w:bidi="as-IN"/>
        </w:rPr>
      </w:pPr>
      <w:r w:rsidRPr="00060A4B" w:rsidR="00060A4B">
        <w:rPr>
          <w:rFonts w:ascii="Cambria" w:hAnsi="Cambria" w:cs="Times New Roman"/>
          <w:b/>
          <w:bCs/>
          <w:sz w:val="22"/>
          <w:szCs w:val="22"/>
          <w:lang w:eastAsia="en-US" w:bidi="as-IN"/>
        </w:rPr>
        <w:t>Class Participation (</w:t>
      </w:r>
      <w:r w:rsidR="00450EC1">
        <w:rPr>
          <w:rFonts w:ascii="Cambria" w:hAnsi="Cambria" w:cs="Times New Roman"/>
          <w:b/>
          <w:bCs/>
          <w:sz w:val="22"/>
          <w:szCs w:val="22"/>
          <w:lang w:eastAsia="en-US" w:bidi="as-IN"/>
        </w:rPr>
        <w:t>3</w:t>
      </w:r>
      <w:r w:rsidRPr="00060A4B" w:rsidR="00060A4B">
        <w:rPr>
          <w:rFonts w:ascii="Cambria" w:hAnsi="Cambria" w:cs="Times New Roman"/>
          <w:b/>
          <w:bCs/>
          <w:sz w:val="22"/>
          <w:szCs w:val="22"/>
          <w:lang w:eastAsia="en-US" w:bidi="as-IN"/>
        </w:rPr>
        <w:t>5%)</w:t>
      </w:r>
      <w:r w:rsidR="00060A4B">
        <w:rPr>
          <w:rFonts w:ascii="Cambria" w:hAnsi="Cambria" w:cs="Times New Roman"/>
          <w:b/>
          <w:bCs/>
          <w:sz w:val="22"/>
          <w:szCs w:val="22"/>
          <w:lang w:eastAsia="en-US" w:bidi="as-IN"/>
        </w:rPr>
        <w:t xml:space="preserve">: </w:t>
      </w:r>
      <w:r w:rsidRPr="00060A4B" w:rsidR="00060A4B">
        <w:rPr>
          <w:rFonts w:ascii="Cambria" w:hAnsi="Cambria" w:cs="Times New Roman"/>
          <w:sz w:val="22"/>
          <w:szCs w:val="22"/>
          <w:lang w:eastAsia="en-US" w:bidi="as-IN"/>
        </w:rPr>
        <w:t xml:space="preserve">Every student’s </w:t>
      </w:r>
      <w:r w:rsidRPr="00060A4B" w:rsidR="00060A4B">
        <w:rPr>
          <w:rFonts w:ascii="Cambria" w:hAnsi="Cambria" w:cs="Times New Roman"/>
          <w:sz w:val="22"/>
          <w:szCs w:val="22"/>
          <w:lang w:eastAsia="en-US" w:bidi="as-IN"/>
        </w:rPr>
        <w:t xml:space="preserve">progress and performance are continuously adjudged throughout the semester in different ways such as Class Tests, Viva, Assignments, Project Work, and Seminars etc. </w:t>
      </w:r>
      <w:r w:rsidR="00450EC1">
        <w:rPr>
          <w:rFonts w:ascii="Cambria" w:hAnsi="Cambria" w:cs="Times New Roman"/>
          <w:sz w:val="22"/>
          <w:szCs w:val="22"/>
          <w:lang w:eastAsia="en-US" w:bidi="as-IN"/>
        </w:rPr>
        <w:t>3</w:t>
      </w:r>
      <w:r w:rsidRPr="00060A4B" w:rsidR="00060A4B">
        <w:rPr>
          <w:rFonts w:ascii="Cambria" w:hAnsi="Cambria" w:cs="Times New Roman"/>
          <w:sz w:val="22"/>
          <w:szCs w:val="22"/>
          <w:lang w:eastAsia="en-US" w:bidi="as-IN"/>
        </w:rPr>
        <w:t>5% marks are allotted under the head ‘Class Participation’.</w:t>
      </w:r>
    </w:p>
    <w:p w:rsidR="00974C5A" w:rsidP="00931625">
      <w:pPr>
        <w:tabs>
          <w:tab w:val="left" w:pos="7840"/>
        </w:tabs>
        <w:spacing w:before="240" w:line="276" w:lineRule="auto"/>
        <w:jc w:val="both"/>
        <w:rPr>
          <w:rFonts w:ascii="Cambria" w:hAnsi="Cambria" w:cs="Times New Roman"/>
          <w:sz w:val="22"/>
          <w:szCs w:val="22"/>
          <w:lang w:eastAsia="en-US" w:bidi="as-IN"/>
        </w:rPr>
      </w:pPr>
      <w:r w:rsidRPr="00060A4B" w:rsidR="00060A4B">
        <w:rPr>
          <w:rFonts w:ascii="Cambria" w:hAnsi="Cambria" w:cs="Times New Roman"/>
          <w:b/>
          <w:bCs/>
          <w:sz w:val="22"/>
          <w:szCs w:val="22"/>
          <w:lang w:eastAsia="en-US" w:bidi="as-IN"/>
        </w:rPr>
        <w:t>Mid-Term Examination (10%)</w:t>
      </w:r>
      <w:r w:rsidR="00060A4B">
        <w:rPr>
          <w:rFonts w:ascii="Cambria" w:hAnsi="Cambria" w:cs="Times New Roman"/>
          <w:b/>
          <w:bCs/>
          <w:sz w:val="22"/>
          <w:szCs w:val="22"/>
          <w:lang w:eastAsia="en-US" w:bidi="as-IN"/>
        </w:rPr>
        <w:t xml:space="preserve">: </w:t>
      </w:r>
      <w:r w:rsidRPr="00060A4B" w:rsidR="00060A4B">
        <w:rPr>
          <w:rFonts w:ascii="Cambria" w:hAnsi="Cambria" w:cs="Times New Roman"/>
          <w:sz w:val="22"/>
          <w:szCs w:val="22"/>
          <w:lang w:eastAsia="en-US" w:bidi="as-IN"/>
        </w:rPr>
        <w:t xml:space="preserve">This is a written test conducted in the middle of the semester after completion of </w:t>
      </w:r>
      <w:r w:rsidR="00450EC1">
        <w:rPr>
          <w:rFonts w:ascii="Cambria" w:hAnsi="Cambria" w:cs="Times New Roman"/>
          <w:sz w:val="22"/>
          <w:szCs w:val="22"/>
          <w:lang w:eastAsia="en-US" w:bidi="as-IN"/>
        </w:rPr>
        <w:t>4</w:t>
      </w:r>
      <w:r w:rsidRPr="00060A4B" w:rsidR="00060A4B">
        <w:rPr>
          <w:rFonts w:ascii="Cambria" w:hAnsi="Cambria" w:cs="Times New Roman"/>
          <w:sz w:val="22"/>
          <w:szCs w:val="22"/>
          <w:lang w:eastAsia="en-US" w:bidi="as-IN"/>
        </w:rPr>
        <w:t xml:space="preserve">0% to </w:t>
      </w:r>
      <w:r w:rsidR="00450EC1">
        <w:rPr>
          <w:rFonts w:ascii="Cambria" w:hAnsi="Cambria" w:cs="Times New Roman"/>
          <w:sz w:val="22"/>
          <w:szCs w:val="22"/>
          <w:lang w:eastAsia="en-US" w:bidi="as-IN"/>
        </w:rPr>
        <w:t>5</w:t>
      </w:r>
      <w:r w:rsidRPr="00060A4B" w:rsidR="00060A4B">
        <w:rPr>
          <w:rFonts w:ascii="Cambria" w:hAnsi="Cambria" w:cs="Times New Roman"/>
          <w:sz w:val="22"/>
          <w:szCs w:val="22"/>
          <w:lang w:eastAsia="en-US" w:bidi="as-IN"/>
        </w:rPr>
        <w:t>0% of the course. 10% marks are allotted for Mid-Term Examination.</w:t>
      </w:r>
    </w:p>
    <w:p w:rsidR="00E262E1" w:rsidP="00247BD8">
      <w:pPr>
        <w:tabs>
          <w:tab w:val="left" w:pos="7840"/>
        </w:tabs>
        <w:spacing w:before="240" w:after="240" w:line="276" w:lineRule="auto"/>
        <w:jc w:val="both"/>
        <w:rPr>
          <w:rFonts w:ascii="Cambria" w:hAnsi="Cambria" w:cs="Times New Roman"/>
          <w:sz w:val="22"/>
          <w:szCs w:val="22"/>
          <w:lang w:eastAsia="en-US" w:bidi="as-IN"/>
        </w:rPr>
      </w:pPr>
      <w:r w:rsidRPr="00DB511F" w:rsidR="00DB511F">
        <w:rPr>
          <w:rFonts w:ascii="Cambria" w:hAnsi="Cambria" w:cs="Times New Roman"/>
          <w:b/>
          <w:bCs/>
          <w:sz w:val="22"/>
          <w:szCs w:val="22"/>
          <w:lang w:eastAsia="en-US" w:bidi="as-IN"/>
        </w:rPr>
        <w:t>Attendance (5%)</w:t>
      </w:r>
      <w:r w:rsidR="00DB511F">
        <w:rPr>
          <w:rFonts w:ascii="Cambria" w:hAnsi="Cambria" w:cs="Times New Roman"/>
          <w:b/>
          <w:bCs/>
          <w:sz w:val="22"/>
          <w:szCs w:val="22"/>
          <w:lang w:eastAsia="en-US" w:bidi="as-IN"/>
        </w:rPr>
        <w:t xml:space="preserve">: </w:t>
      </w:r>
      <w:r w:rsidRPr="00DB511F" w:rsidR="00DB511F">
        <w:rPr>
          <w:rFonts w:ascii="Cambria" w:hAnsi="Cambria" w:cs="Times New Roman"/>
          <w:sz w:val="22"/>
          <w:szCs w:val="22"/>
          <w:lang w:eastAsia="en-US" w:bidi="as-IN"/>
        </w:rPr>
        <w:t>Ideally, a student is expected to attend 100% of the classes, but considering vario</w:t>
      </w:r>
      <w:r w:rsidRPr="00DB511F" w:rsidR="00DB511F">
        <w:rPr>
          <w:rFonts w:ascii="Cambria" w:hAnsi="Cambria" w:cs="Times New Roman"/>
          <w:sz w:val="22"/>
          <w:szCs w:val="22"/>
          <w:lang w:eastAsia="en-US" w:bidi="as-IN"/>
        </w:rPr>
        <w:t xml:space="preserve">us hindrances like illness, accident, etc. a relaxation of maximum 25% is given, which means a student has to maintain an attendance of minimum 75% in each </w:t>
      </w:r>
      <w:r w:rsidR="007A554D">
        <w:rPr>
          <w:rFonts w:ascii="Cambria" w:hAnsi="Cambria" w:cs="Times New Roman"/>
          <w:sz w:val="22"/>
          <w:szCs w:val="22"/>
          <w:lang w:eastAsia="en-US" w:bidi="as-IN"/>
        </w:rPr>
        <w:t>course; failing to do so will lead to debarment of the student from the examination in the said course</w:t>
      </w:r>
      <w:r w:rsidRPr="00DB511F" w:rsidR="00DB511F">
        <w:rPr>
          <w:rFonts w:ascii="Cambria" w:hAnsi="Cambria" w:cs="Times New Roman"/>
          <w:sz w:val="22"/>
          <w:szCs w:val="22"/>
          <w:lang w:eastAsia="en-US" w:bidi="as-IN"/>
        </w:rPr>
        <w:t xml:space="preserve">. </w:t>
      </w:r>
      <w:r w:rsidRPr="00DB511F" w:rsidR="004C75AF">
        <w:rPr>
          <w:rFonts w:ascii="Cambria" w:hAnsi="Cambria" w:cs="Times New Roman"/>
          <w:sz w:val="22"/>
          <w:szCs w:val="22"/>
          <w:lang w:eastAsia="en-US" w:bidi="as-IN"/>
        </w:rPr>
        <w:t>1-5 marks are given to students having 75% attendance</w:t>
      </w:r>
      <w:r w:rsidR="004C75AF">
        <w:rPr>
          <w:rFonts w:ascii="Cambria" w:hAnsi="Cambria" w:cs="Times New Roman"/>
          <w:sz w:val="22"/>
          <w:szCs w:val="22"/>
          <w:lang w:eastAsia="en-US" w:bidi="as-IN"/>
        </w:rPr>
        <w:t xml:space="preserve"> or </w:t>
      </w:r>
      <w:r w:rsidRPr="00DB511F" w:rsidR="004C75AF">
        <w:rPr>
          <w:rFonts w:ascii="Cambria" w:hAnsi="Cambria" w:cs="Times New Roman"/>
          <w:sz w:val="22"/>
          <w:szCs w:val="22"/>
          <w:lang w:eastAsia="en-US" w:bidi="as-IN"/>
        </w:rPr>
        <w:t>more.</w:t>
      </w:r>
      <w:r w:rsidRPr="00DB511F" w:rsidR="00DB511F">
        <w:rPr>
          <w:rFonts w:ascii="Cambria" w:hAnsi="Cambria" w:cs="Times New Roman"/>
          <w:sz w:val="22"/>
          <w:szCs w:val="22"/>
          <w:lang w:eastAsia="en-US" w:bidi="as-IN"/>
        </w:rPr>
        <w:t xml:space="preserve"> Attendance is awarded to a student as per the following connotation:</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120"/>
        <w:gridCol w:w="4120"/>
      </w:tblGrid>
      <w:tr w:rsidTr="00683A03">
        <w:tblPrEx>
          <w:tblW w:w="0" w:type="auto"/>
          <w:tblLook w:val="04A0"/>
        </w:tblPrEx>
        <w:trPr>
          <w:trHeight w:val="403"/>
        </w:trPr>
        <w:tc>
          <w:tcPr>
            <w:tcW w:w="4120" w:type="dxa"/>
            <w:shd w:val="clear" w:color="auto" w:fill="D9D9D9"/>
            <w:vAlign w:val="center"/>
          </w:tcPr>
          <w:p w:rsidR="00247BD8" w:rsidRPr="00065E6E" w:rsidP="00065E6E">
            <w:pPr>
              <w:tabs>
                <w:tab w:val="left" w:pos="7840"/>
              </w:tabs>
              <w:spacing w:line="259"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Percentage of Attendance (%)</w:t>
            </w:r>
          </w:p>
        </w:tc>
        <w:tc>
          <w:tcPr>
            <w:tcW w:w="4120" w:type="dxa"/>
            <w:shd w:val="clear" w:color="auto" w:fill="D9D9D9"/>
            <w:vAlign w:val="center"/>
          </w:tcPr>
          <w:p w:rsidR="00247BD8" w:rsidRPr="00065E6E" w:rsidP="00065E6E">
            <w:pPr>
              <w:tabs>
                <w:tab w:val="left" w:pos="7840"/>
              </w:tabs>
              <w:spacing w:line="259" w:lineRule="auto"/>
              <w:jc w:val="center"/>
              <w:rPr>
                <w:rFonts w:ascii="Cambria" w:hAnsi="Cambria" w:cs="Times New Roman"/>
                <w:b/>
                <w:bCs/>
                <w:sz w:val="22"/>
                <w:szCs w:val="22"/>
                <w:lang w:eastAsia="en-US" w:bidi="as-IN"/>
              </w:rPr>
            </w:pPr>
            <w:r w:rsidRPr="00065E6E">
              <w:rPr>
                <w:rFonts w:ascii="Cambria" w:hAnsi="Cambria" w:cs="Times New Roman"/>
                <w:b/>
                <w:bCs/>
                <w:sz w:val="22"/>
                <w:szCs w:val="22"/>
                <w:lang w:eastAsia="en-US" w:bidi="as-IN"/>
              </w:rPr>
              <w:t>Marks</w:t>
            </w:r>
          </w:p>
        </w:tc>
      </w:tr>
      <w:tr w:rsidTr="00683A03">
        <w:tblPrEx>
          <w:tblW w:w="0" w:type="auto"/>
          <w:tblLook w:val="04A0"/>
        </w:tblPrEx>
        <w:trPr>
          <w:trHeight w:val="416"/>
        </w:trPr>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95%</w:t>
            </w:r>
            <w:r w:rsidR="001C5706">
              <w:rPr>
                <w:rFonts w:ascii="Cambria" w:hAnsi="Cambria" w:cs="Times New Roman"/>
                <w:sz w:val="22"/>
                <w:szCs w:val="22"/>
                <w:lang w:eastAsia="en-US" w:bidi="as-IN"/>
              </w:rPr>
              <w:t xml:space="preserve"> and above</w:t>
            </w:r>
          </w:p>
        </w:tc>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5</w:t>
            </w:r>
          </w:p>
        </w:tc>
      </w:tr>
      <w:tr w:rsidTr="00683A03">
        <w:tblPrEx>
          <w:tblW w:w="0" w:type="auto"/>
          <w:tblLook w:val="04A0"/>
        </w:tblPrEx>
        <w:trPr>
          <w:trHeight w:val="403"/>
        </w:trPr>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001C5706">
              <w:rPr>
                <w:rFonts w:ascii="Cambria" w:hAnsi="Cambria" w:cs="Times New Roman"/>
                <w:sz w:val="22"/>
                <w:szCs w:val="22"/>
                <w:lang w:eastAsia="en-US" w:bidi="as-IN"/>
              </w:rPr>
              <w:t>More than</w:t>
            </w:r>
            <w:r w:rsidRPr="00065E6E">
              <w:rPr>
                <w:rFonts w:ascii="Cambria" w:hAnsi="Cambria" w:cs="Times New Roman"/>
                <w:sz w:val="22"/>
                <w:szCs w:val="22"/>
                <w:lang w:eastAsia="en-US" w:bidi="as-IN"/>
              </w:rPr>
              <w:t xml:space="preserve"> </w:t>
            </w:r>
            <w:r>
              <w:rPr>
                <w:rFonts w:ascii="Cambria" w:hAnsi="Cambria" w:cs="Times New Roman"/>
                <w:sz w:val="22"/>
                <w:szCs w:val="22"/>
                <w:lang w:eastAsia="en-US" w:bidi="as-IN"/>
              </w:rPr>
              <w:t>90</w:t>
            </w:r>
            <w:r w:rsidRPr="00065E6E">
              <w:rPr>
                <w:rFonts w:ascii="Cambria" w:hAnsi="Cambria" w:cs="Times New Roman"/>
                <w:sz w:val="22"/>
                <w:szCs w:val="22"/>
                <w:lang w:eastAsia="en-US" w:bidi="as-IN"/>
              </w:rPr>
              <w:t xml:space="preserve">% </w:t>
            </w:r>
            <w:r w:rsidR="001C5706">
              <w:rPr>
                <w:rFonts w:ascii="Cambria" w:hAnsi="Cambria" w:cs="Times New Roman"/>
                <w:sz w:val="22"/>
                <w:szCs w:val="22"/>
                <w:lang w:eastAsia="en-US" w:bidi="as-IN"/>
              </w:rPr>
              <w:t xml:space="preserve">and up to </w:t>
            </w:r>
            <w:r w:rsidRPr="00065E6E">
              <w:rPr>
                <w:rFonts w:ascii="Cambria" w:hAnsi="Cambria" w:cs="Times New Roman"/>
                <w:sz w:val="22"/>
                <w:szCs w:val="22"/>
                <w:lang w:eastAsia="en-US" w:bidi="as-IN"/>
              </w:rPr>
              <w:t>95%</w:t>
            </w:r>
          </w:p>
        </w:tc>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4</w:t>
            </w:r>
          </w:p>
        </w:tc>
      </w:tr>
      <w:tr w:rsidTr="00683A03">
        <w:tblPrEx>
          <w:tblW w:w="0" w:type="auto"/>
          <w:tblLook w:val="04A0"/>
        </w:tblPrEx>
        <w:trPr>
          <w:trHeight w:val="416"/>
        </w:trPr>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001C5706">
              <w:rPr>
                <w:rFonts w:ascii="Cambria" w:hAnsi="Cambria" w:cs="Times New Roman"/>
                <w:sz w:val="22"/>
                <w:szCs w:val="22"/>
                <w:lang w:eastAsia="en-US" w:bidi="as-IN"/>
              </w:rPr>
              <w:t>More than</w:t>
            </w:r>
            <w:r w:rsidRPr="00065E6E" w:rsidR="001C5706">
              <w:rPr>
                <w:rFonts w:ascii="Cambria" w:hAnsi="Cambria" w:cs="Times New Roman"/>
                <w:sz w:val="22"/>
                <w:szCs w:val="22"/>
                <w:lang w:eastAsia="en-US" w:bidi="as-IN"/>
              </w:rPr>
              <w:t xml:space="preserve"> </w:t>
            </w:r>
            <w:r>
              <w:rPr>
                <w:rFonts w:ascii="Cambria" w:hAnsi="Cambria" w:cs="Times New Roman"/>
                <w:sz w:val="22"/>
                <w:szCs w:val="22"/>
                <w:lang w:eastAsia="en-US" w:bidi="as-IN"/>
              </w:rPr>
              <w:t>8</w:t>
            </w:r>
            <w:r w:rsidRPr="00065E6E">
              <w:rPr>
                <w:rFonts w:ascii="Cambria" w:hAnsi="Cambria" w:cs="Times New Roman"/>
                <w:sz w:val="22"/>
                <w:szCs w:val="22"/>
                <w:lang w:eastAsia="en-US" w:bidi="as-IN"/>
              </w:rPr>
              <w:t xml:space="preserve">5% </w:t>
            </w:r>
            <w:r w:rsidR="001C5706">
              <w:rPr>
                <w:rFonts w:ascii="Cambria" w:hAnsi="Cambria" w:cs="Times New Roman"/>
                <w:sz w:val="22"/>
                <w:szCs w:val="22"/>
                <w:lang w:eastAsia="en-US" w:bidi="as-IN"/>
              </w:rPr>
              <w:t xml:space="preserve">and up to </w:t>
            </w:r>
            <w:r w:rsidRPr="00065E6E">
              <w:rPr>
                <w:rFonts w:ascii="Cambria" w:hAnsi="Cambria" w:cs="Times New Roman"/>
                <w:sz w:val="22"/>
                <w:szCs w:val="22"/>
                <w:lang w:eastAsia="en-US" w:bidi="as-IN"/>
              </w:rPr>
              <w:t>90%</w:t>
            </w:r>
          </w:p>
        </w:tc>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3</w:t>
            </w:r>
          </w:p>
        </w:tc>
      </w:tr>
      <w:tr w:rsidTr="00683A03">
        <w:tblPrEx>
          <w:tblW w:w="0" w:type="auto"/>
          <w:tblLook w:val="04A0"/>
        </w:tblPrEx>
        <w:trPr>
          <w:trHeight w:val="403"/>
        </w:trPr>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001C5706">
              <w:rPr>
                <w:rFonts w:ascii="Cambria" w:hAnsi="Cambria" w:cs="Times New Roman"/>
                <w:sz w:val="22"/>
                <w:szCs w:val="22"/>
                <w:lang w:eastAsia="en-US" w:bidi="as-IN"/>
              </w:rPr>
              <w:t xml:space="preserve">More </w:t>
            </w:r>
            <w:r w:rsidR="001C5706">
              <w:rPr>
                <w:rFonts w:ascii="Cambria" w:hAnsi="Cambria" w:cs="Times New Roman"/>
                <w:sz w:val="22"/>
                <w:szCs w:val="22"/>
                <w:lang w:eastAsia="en-US" w:bidi="as-IN"/>
              </w:rPr>
              <w:t>than</w:t>
            </w:r>
            <w:r w:rsidRPr="00065E6E" w:rsidR="001C5706">
              <w:rPr>
                <w:rFonts w:ascii="Cambria" w:hAnsi="Cambria" w:cs="Times New Roman"/>
                <w:sz w:val="22"/>
                <w:szCs w:val="22"/>
                <w:lang w:eastAsia="en-US" w:bidi="as-IN"/>
              </w:rPr>
              <w:t xml:space="preserve"> </w:t>
            </w:r>
            <w:r>
              <w:rPr>
                <w:rFonts w:ascii="Cambria" w:hAnsi="Cambria" w:cs="Times New Roman"/>
                <w:sz w:val="22"/>
                <w:szCs w:val="22"/>
                <w:lang w:eastAsia="en-US" w:bidi="as-IN"/>
              </w:rPr>
              <w:t>80</w:t>
            </w:r>
            <w:r w:rsidRPr="00065E6E">
              <w:rPr>
                <w:rFonts w:ascii="Cambria" w:hAnsi="Cambria" w:cs="Times New Roman"/>
                <w:sz w:val="22"/>
                <w:szCs w:val="22"/>
                <w:lang w:eastAsia="en-US" w:bidi="as-IN"/>
              </w:rPr>
              <w:t xml:space="preserve">% </w:t>
            </w:r>
            <w:r w:rsidR="001C5706">
              <w:rPr>
                <w:rFonts w:ascii="Cambria" w:hAnsi="Cambria" w:cs="Times New Roman"/>
                <w:sz w:val="22"/>
                <w:szCs w:val="22"/>
                <w:lang w:eastAsia="en-US" w:bidi="as-IN"/>
              </w:rPr>
              <w:t xml:space="preserve">and up to </w:t>
            </w:r>
            <w:r w:rsidRPr="00065E6E">
              <w:rPr>
                <w:rFonts w:ascii="Cambria" w:hAnsi="Cambria" w:cs="Times New Roman"/>
                <w:sz w:val="22"/>
                <w:szCs w:val="22"/>
                <w:lang w:eastAsia="en-US" w:bidi="as-IN"/>
              </w:rPr>
              <w:t>85%</w:t>
            </w:r>
          </w:p>
        </w:tc>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2</w:t>
            </w:r>
          </w:p>
        </w:tc>
      </w:tr>
      <w:tr w:rsidTr="00683A03">
        <w:tblPrEx>
          <w:tblW w:w="0" w:type="auto"/>
          <w:tblLook w:val="04A0"/>
        </w:tblPrEx>
        <w:trPr>
          <w:trHeight w:val="416"/>
        </w:trPr>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 xml:space="preserve">75% </w:t>
            </w:r>
            <w:r w:rsidR="001C5706">
              <w:rPr>
                <w:rFonts w:ascii="Cambria" w:hAnsi="Cambria" w:cs="Times New Roman"/>
                <w:sz w:val="22"/>
                <w:szCs w:val="22"/>
                <w:lang w:eastAsia="en-US" w:bidi="as-IN"/>
              </w:rPr>
              <w:t xml:space="preserve">and up to </w:t>
            </w:r>
            <w:r w:rsidRPr="00065E6E">
              <w:rPr>
                <w:rFonts w:ascii="Cambria" w:hAnsi="Cambria" w:cs="Times New Roman"/>
                <w:sz w:val="22"/>
                <w:szCs w:val="22"/>
                <w:lang w:eastAsia="en-US" w:bidi="as-IN"/>
              </w:rPr>
              <w:t>80%</w:t>
            </w:r>
          </w:p>
        </w:tc>
        <w:tc>
          <w:tcPr>
            <w:tcW w:w="4120" w:type="dxa"/>
            <w:shd w:val="clear" w:color="auto" w:fill="auto"/>
            <w:vAlign w:val="center"/>
          </w:tcPr>
          <w:p w:rsidR="00BE48D0" w:rsidRPr="00065E6E" w:rsidP="00BE48D0">
            <w:pPr>
              <w:tabs>
                <w:tab w:val="left" w:pos="7840"/>
              </w:tabs>
              <w:spacing w:line="259" w:lineRule="auto"/>
              <w:jc w:val="center"/>
              <w:rPr>
                <w:rFonts w:ascii="Cambria" w:hAnsi="Cambria" w:cs="Times New Roman"/>
                <w:sz w:val="22"/>
                <w:szCs w:val="22"/>
                <w:lang w:eastAsia="en-US" w:bidi="as-IN"/>
              </w:rPr>
            </w:pPr>
            <w:r w:rsidRPr="00065E6E">
              <w:rPr>
                <w:rFonts w:ascii="Cambria" w:hAnsi="Cambria" w:cs="Times New Roman"/>
                <w:sz w:val="22"/>
                <w:szCs w:val="22"/>
                <w:lang w:eastAsia="en-US" w:bidi="as-IN"/>
              </w:rPr>
              <w:t>1</w:t>
            </w:r>
          </w:p>
        </w:tc>
      </w:tr>
      <w:tr w:rsidTr="00683A03">
        <w:tblPrEx>
          <w:tblW w:w="0" w:type="auto"/>
          <w:tblLook w:val="04A0"/>
        </w:tblPrEx>
        <w:trPr>
          <w:trHeight w:val="416"/>
        </w:trPr>
        <w:tc>
          <w:tcPr>
            <w:tcW w:w="4120" w:type="dxa"/>
            <w:shd w:val="clear" w:color="auto" w:fill="auto"/>
            <w:vAlign w:val="center"/>
          </w:tcPr>
          <w:p w:rsidR="001C5706" w:rsidP="00BE48D0">
            <w:pPr>
              <w:tabs>
                <w:tab w:val="left" w:pos="7840"/>
              </w:tabs>
              <w:spacing w:line="259" w:lineRule="auto"/>
              <w:jc w:val="center"/>
              <w:rPr>
                <w:rFonts w:ascii="Cambria" w:hAnsi="Cambria" w:cs="Times New Roman"/>
                <w:sz w:val="22"/>
                <w:szCs w:val="22"/>
                <w:lang w:eastAsia="en-US" w:bidi="as-IN"/>
              </w:rPr>
            </w:pPr>
            <w:r>
              <w:rPr>
                <w:rFonts w:ascii="Cambria" w:hAnsi="Cambria" w:cs="Times New Roman"/>
                <w:sz w:val="22"/>
                <w:szCs w:val="22"/>
                <w:lang w:eastAsia="en-US" w:bidi="as-IN"/>
              </w:rPr>
              <w:t xml:space="preserve"> Below 75%</w:t>
            </w:r>
          </w:p>
        </w:tc>
        <w:tc>
          <w:tcPr>
            <w:tcW w:w="4120" w:type="dxa"/>
            <w:shd w:val="clear" w:color="auto" w:fill="auto"/>
            <w:vAlign w:val="center"/>
          </w:tcPr>
          <w:p w:rsidR="001C5706" w:rsidRPr="00065E6E" w:rsidP="00BE48D0">
            <w:pPr>
              <w:tabs>
                <w:tab w:val="left" w:pos="7840"/>
              </w:tabs>
              <w:spacing w:line="259" w:lineRule="auto"/>
              <w:jc w:val="center"/>
              <w:rPr>
                <w:rFonts w:ascii="Cambria" w:hAnsi="Cambria" w:cs="Times New Roman"/>
                <w:sz w:val="22"/>
                <w:szCs w:val="22"/>
                <w:lang w:eastAsia="en-US" w:bidi="as-IN"/>
              </w:rPr>
            </w:pPr>
            <w:r>
              <w:rPr>
                <w:rFonts w:ascii="Cambria" w:hAnsi="Cambria" w:cs="Times New Roman"/>
                <w:sz w:val="22"/>
                <w:szCs w:val="22"/>
                <w:lang w:eastAsia="en-US" w:bidi="as-IN"/>
              </w:rPr>
              <w:t>0</w:t>
            </w:r>
          </w:p>
        </w:tc>
      </w:tr>
    </w:tbl>
    <w:p w:rsidR="0074390A" w:rsidP="00974C5A">
      <w:pPr>
        <w:tabs>
          <w:tab w:val="left" w:pos="7840"/>
        </w:tabs>
        <w:spacing w:after="160" w:line="259" w:lineRule="auto"/>
        <w:jc w:val="center"/>
        <w:rPr>
          <w:rFonts w:ascii="Cambria" w:hAnsi="Cambria" w:cs="Times New Roman"/>
          <w:sz w:val="22"/>
          <w:szCs w:val="22"/>
          <w:lang w:eastAsia="en-US" w:bidi="as-IN"/>
        </w:rPr>
      </w:pPr>
    </w:p>
    <w:p w:rsidR="0074390A" w:rsidP="00974C5A">
      <w:pPr>
        <w:tabs>
          <w:tab w:val="left" w:pos="7840"/>
        </w:tabs>
        <w:spacing w:after="160" w:line="259" w:lineRule="auto"/>
        <w:jc w:val="center"/>
        <w:rPr>
          <w:rFonts w:ascii="Cambria" w:hAnsi="Cambria" w:cs="Times New Roman"/>
          <w:sz w:val="22"/>
          <w:szCs w:val="22"/>
          <w:lang w:eastAsia="en-US" w:bidi="as-IN"/>
        </w:rPr>
      </w:pPr>
    </w:p>
    <w:p w:rsidR="0074390A" w:rsidP="00974C5A">
      <w:pPr>
        <w:tabs>
          <w:tab w:val="left" w:pos="7840"/>
        </w:tabs>
        <w:spacing w:after="160" w:line="259" w:lineRule="auto"/>
        <w:jc w:val="center"/>
        <w:rPr>
          <w:rFonts w:ascii="Cambria" w:hAnsi="Cambria" w:cs="Times New Roman"/>
          <w:sz w:val="22"/>
          <w:szCs w:val="22"/>
          <w:lang w:eastAsia="en-US" w:bidi="as-IN"/>
        </w:rPr>
      </w:pPr>
    </w:p>
    <w:p w:rsidR="006446DE" w:rsidP="00974C5A">
      <w:pPr>
        <w:tabs>
          <w:tab w:val="left" w:pos="7840"/>
        </w:tabs>
        <w:spacing w:after="160" w:line="259" w:lineRule="auto"/>
        <w:jc w:val="center"/>
        <w:rPr>
          <w:rFonts w:ascii="Cambria" w:hAnsi="Cambria" w:cs="Times New Roman"/>
          <w:sz w:val="22"/>
          <w:szCs w:val="22"/>
          <w:lang w:eastAsia="en-US" w:bidi="as-IN"/>
        </w:rPr>
      </w:pPr>
    </w:p>
    <w:p w:rsidR="006446DE" w:rsidP="00974C5A">
      <w:pPr>
        <w:tabs>
          <w:tab w:val="left" w:pos="7840"/>
        </w:tabs>
        <w:spacing w:after="160" w:line="259" w:lineRule="auto"/>
        <w:jc w:val="center"/>
        <w:rPr>
          <w:rFonts w:ascii="Cambria" w:hAnsi="Cambria" w:cs="Times New Roman"/>
          <w:sz w:val="22"/>
          <w:szCs w:val="22"/>
          <w:lang w:eastAsia="en-US" w:bidi="as-IN"/>
        </w:rPr>
      </w:pPr>
    </w:p>
    <w:p w:rsidR="006446DE" w:rsidP="00974C5A">
      <w:pPr>
        <w:tabs>
          <w:tab w:val="left" w:pos="7840"/>
        </w:tabs>
        <w:spacing w:after="160" w:line="259" w:lineRule="auto"/>
        <w:jc w:val="center"/>
        <w:rPr>
          <w:rFonts w:ascii="Cambria" w:hAnsi="Cambria" w:cs="Times New Roman"/>
          <w:sz w:val="22"/>
          <w:szCs w:val="22"/>
          <w:lang w:eastAsia="en-US" w:bidi="as-IN"/>
        </w:rPr>
      </w:pPr>
      <w:r>
        <w:rPr>
          <w:rFonts w:ascii="Cambria" w:hAnsi="Cambria" w:cs="Times New Roman"/>
          <w:sz w:val="22"/>
          <w:szCs w:val="22"/>
          <w:lang w:eastAsia="en-US" w:bidi="as-IN"/>
        </w:rPr>
        <w:br w:type="page"/>
      </w:r>
      <w:r>
        <w:rPr>
          <w:noProof/>
        </w:rPr>
        <w:pict>
          <v:shape id="Picture 1" o:spid="_x0000_i1026" type="#_x0000_t75" style="width:523.34pt;height:706.7pt;visibility:visible" filled="f" stroked="f">
            <v:imagedata r:id="rId8" o:title=""/>
            <o:lock v:ext="edit" aspectratio="t"/>
          </v:shape>
        </w:pict>
      </w:r>
    </w:p>
    <w:p w:rsidR="006446DE" w:rsidP="00974C5A">
      <w:pPr>
        <w:tabs>
          <w:tab w:val="left" w:pos="7840"/>
        </w:tabs>
        <w:spacing w:after="160" w:line="259" w:lineRule="auto"/>
        <w:jc w:val="center"/>
        <w:rPr>
          <w:rFonts w:ascii="Cambria" w:hAnsi="Cambria" w:cs="Times New Roman"/>
          <w:sz w:val="22"/>
          <w:szCs w:val="22"/>
          <w:lang w:eastAsia="en-US" w:bidi="as-IN"/>
        </w:rPr>
      </w:pPr>
    </w:p>
    <w:tbl>
      <w:tblPr>
        <w:tblStyle w:val="TableNormal"/>
        <w:tblW w:w="10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69"/>
        <w:gridCol w:w="1421"/>
        <w:gridCol w:w="6235"/>
        <w:gridCol w:w="1136"/>
        <w:gridCol w:w="1134"/>
      </w:tblGrid>
      <w:tr w:rsidTr="00063BAB">
        <w:tblPrEx>
          <w:tblW w:w="10495" w:type="dxa"/>
          <w:tblLayout w:type="fixed"/>
          <w:tblLook w:val="0000"/>
        </w:tblPrEx>
        <w:trPr>
          <w:trHeight w:val="397"/>
        </w:trPr>
        <w:tc>
          <w:tcPr>
            <w:tcW w:w="10495" w:type="dxa"/>
            <w:gridSpan w:val="5"/>
            <w:shd w:val="clear" w:color="auto" w:fill="auto"/>
            <w:vAlign w:val="center"/>
          </w:tcPr>
          <w:p w:rsidR="003A2027" w:rsidRPr="00A66729" w:rsidP="006446DE">
            <w:pPr>
              <w:spacing w:line="0" w:lineRule="atLeast"/>
              <w:jc w:val="center"/>
              <w:rPr>
                <w:rFonts w:ascii="Cambria" w:hAnsi="Cambria" w:cs="Times New Roman"/>
                <w:b/>
                <w:bCs/>
                <w:sz w:val="32"/>
                <w:szCs w:val="32"/>
                <w:lang w:eastAsia="en-US" w:bidi="as-IN"/>
              </w:rPr>
            </w:pPr>
            <w:r w:rsidRPr="00A66729" w:rsidR="00A66729">
              <w:rPr>
                <w:rFonts w:ascii="Cambria" w:hAnsi="Cambria" w:cs="Times New Roman"/>
                <w:b/>
                <w:bCs/>
                <w:sz w:val="32"/>
                <w:szCs w:val="32"/>
                <w:lang w:eastAsia="en-US" w:bidi="as-IN"/>
              </w:rPr>
              <w:t>B. Sc. Geology</w:t>
            </w:r>
          </w:p>
        </w:tc>
      </w:tr>
      <w:tr w:rsidTr="00063BAB">
        <w:tblPrEx>
          <w:tblW w:w="10495" w:type="dxa"/>
          <w:tblLayout w:type="fixed"/>
          <w:tblLook w:val="0000"/>
        </w:tblPrEx>
        <w:trPr>
          <w:trHeight w:val="397"/>
        </w:trPr>
        <w:tc>
          <w:tcPr>
            <w:tcW w:w="10495" w:type="dxa"/>
            <w:gridSpan w:val="5"/>
            <w:shd w:val="clear" w:color="auto" w:fill="auto"/>
            <w:vAlign w:val="center"/>
          </w:tcPr>
          <w:p w:rsidR="003A2027" w:rsidRPr="00AB765B" w:rsidP="003B5F43">
            <w:pPr>
              <w:spacing w:line="0" w:lineRule="atLeast"/>
              <w:jc w:val="center"/>
              <w:rPr>
                <w:rFonts w:ascii="Cambria" w:eastAsia="Times New Roman" w:hAnsi="Cambria"/>
                <w:b/>
                <w:color w:val="000000"/>
                <w:w w:val="99"/>
                <w:sz w:val="22"/>
                <w:szCs w:val="22"/>
              </w:rPr>
            </w:pPr>
            <w:r w:rsidRPr="003A2027">
              <w:rPr>
                <w:rFonts w:ascii="Cambria" w:eastAsia="Times New Roman" w:hAnsi="Cambria"/>
                <w:b/>
                <w:color w:val="000000"/>
                <w:w w:val="99"/>
                <w:sz w:val="32"/>
                <w:szCs w:val="32"/>
              </w:rPr>
              <w:t>P</w:t>
            </w:r>
            <w:r w:rsidRPr="00AB765B">
              <w:rPr>
                <w:rFonts w:ascii="Cambria" w:hAnsi="Cambria"/>
                <w:b/>
                <w:noProof/>
                <w:sz w:val="32"/>
                <w:szCs w:val="32"/>
              </w:rPr>
              <w:t>rogram</w:t>
            </w:r>
            <w:r w:rsidR="004F6A42">
              <w:rPr>
                <w:rFonts w:ascii="Cambria" w:hAnsi="Cambria"/>
                <w:b/>
                <w:noProof/>
                <w:sz w:val="32"/>
                <w:szCs w:val="32"/>
              </w:rPr>
              <w:t>me</w:t>
            </w:r>
            <w:r w:rsidRPr="00AB765B">
              <w:rPr>
                <w:rFonts w:ascii="Cambria" w:hAnsi="Cambria"/>
                <w:b/>
                <w:noProof/>
                <w:sz w:val="32"/>
                <w:szCs w:val="32"/>
              </w:rPr>
              <w:t xml:space="preserve"> Structure</w:t>
            </w:r>
          </w:p>
        </w:tc>
      </w:tr>
      <w:tr w:rsidTr="00063BAB">
        <w:tblPrEx>
          <w:tblW w:w="10495" w:type="dxa"/>
          <w:tblLayout w:type="fixed"/>
          <w:tblLook w:val="0000"/>
        </w:tblPrEx>
        <w:trPr>
          <w:trHeight w:val="397"/>
        </w:trPr>
        <w:tc>
          <w:tcPr>
            <w:tcW w:w="10495" w:type="dxa"/>
            <w:gridSpan w:val="5"/>
            <w:shd w:val="clear" w:color="auto" w:fill="D9D9D9"/>
            <w:vAlign w:val="center"/>
          </w:tcPr>
          <w:p w:rsidR="00D55464" w:rsidRPr="00AB765B" w:rsidP="003B5F43">
            <w:pPr>
              <w:spacing w:line="0" w:lineRule="atLeast"/>
              <w:jc w:val="center"/>
              <w:rPr>
                <w:rFonts w:ascii="Cambria" w:eastAsia="Times New Roman" w:hAnsi="Cambria"/>
                <w:color w:val="000000"/>
                <w:w w:val="98"/>
              </w:rPr>
            </w:pPr>
            <w:r w:rsidRPr="00AB765B">
              <w:rPr>
                <w:rFonts w:ascii="Cambria" w:eastAsia="Times New Roman" w:hAnsi="Cambria"/>
                <w:b/>
                <w:color w:val="000000"/>
                <w:w w:val="99"/>
                <w:sz w:val="22"/>
                <w:szCs w:val="22"/>
              </w:rPr>
              <w:t>1</w:t>
            </w:r>
            <w:r w:rsidRPr="00AB765B">
              <w:rPr>
                <w:rFonts w:ascii="Cambria" w:eastAsia="Times New Roman" w:hAnsi="Cambria"/>
                <w:b/>
                <w:color w:val="000000"/>
                <w:w w:val="99"/>
                <w:sz w:val="22"/>
                <w:szCs w:val="22"/>
                <w:vertAlign w:val="superscript"/>
              </w:rPr>
              <w:t>st</w:t>
            </w:r>
            <w:r w:rsidRPr="00AB765B">
              <w:rPr>
                <w:rFonts w:ascii="Cambria" w:eastAsia="Times New Roman" w:hAnsi="Cambria"/>
                <w:b/>
                <w:color w:val="000000"/>
                <w:w w:val="99"/>
                <w:sz w:val="22"/>
                <w:szCs w:val="22"/>
              </w:rPr>
              <w:t xml:space="preserve"> SEMESTER</w:t>
            </w:r>
          </w:p>
        </w:tc>
      </w:tr>
      <w:tr w:rsidTr="00BB3134">
        <w:tblPrEx>
          <w:tblW w:w="10495" w:type="dxa"/>
          <w:tblLayout w:type="fixed"/>
          <w:tblLook w:val="0000"/>
        </w:tblPrEx>
        <w:trPr>
          <w:trHeight w:val="340"/>
        </w:trPr>
        <w:tc>
          <w:tcPr>
            <w:tcW w:w="569" w:type="dxa"/>
            <w:shd w:val="clear" w:color="auto" w:fill="auto"/>
            <w:vAlign w:val="center"/>
          </w:tcPr>
          <w:p w:rsidR="007A4A8F" w:rsidRPr="00AB765B" w:rsidP="00F146E8">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7A4A8F" w:rsidRPr="00AB765B" w:rsidP="00F146E8">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7A4A8F" w:rsidRPr="00AB765B" w:rsidP="00F146E8">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7A4A8F" w:rsidRPr="00912134" w:rsidP="00F146E8">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b/>
                <w:color w:val="000000"/>
              </w:rPr>
            </w:pPr>
            <w:r w:rsidRPr="00AB765B">
              <w:rPr>
                <w:rFonts w:ascii="Cambria" w:eastAsia="Times New Roman" w:hAnsi="Cambria" w:cs="Times New Roman"/>
                <w:b/>
                <w:color w:val="000000"/>
              </w:rPr>
              <w:t>C</w:t>
            </w:r>
            <w:r>
              <w:rPr>
                <w:rFonts w:ascii="Cambria" w:eastAsia="Times New Roman" w:hAnsi="Cambria" w:cs="Times New Roman"/>
                <w:b/>
                <w:color w:val="000000"/>
              </w:rPr>
              <w:t>redits</w:t>
            </w:r>
          </w:p>
        </w:tc>
      </w:tr>
      <w:tr w:rsidTr="00BB3134">
        <w:tblPrEx>
          <w:tblW w:w="10495" w:type="dxa"/>
          <w:tblLayout w:type="fixed"/>
          <w:tblLook w:val="0000"/>
        </w:tblPrEx>
        <w:trPr>
          <w:trHeight w:val="289"/>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F146E8">
            <w:pPr>
              <w:spacing w:line="0" w:lineRule="atLeast"/>
              <w:ind w:left="100"/>
              <w:rPr>
                <w:rFonts w:ascii="Cambria" w:eastAsia="Times New Roman" w:hAnsi="Cambria"/>
                <w:color w:val="000000"/>
              </w:rPr>
            </w:pPr>
          </w:p>
        </w:tc>
        <w:tc>
          <w:tcPr>
            <w:tcW w:w="6235" w:type="dxa"/>
            <w:shd w:val="clear" w:color="auto" w:fill="auto"/>
            <w:vAlign w:val="center"/>
          </w:tcPr>
          <w:p w:rsidR="007A4A8F" w:rsidRPr="00912134" w:rsidP="00F146E8">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7A4A8F" w:rsidRPr="00912134" w:rsidP="00F146E8">
            <w:pPr>
              <w:ind w:left="100" w:right="125"/>
              <w:jc w:val="center"/>
              <w:rPr>
                <w:rFonts w:ascii="Cambria" w:hAnsi="Cambria" w:cs="Times New Roman"/>
                <w:b/>
                <w:bCs/>
              </w:rPr>
            </w:pP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7A4A8F" w:rsidRPr="00912134" w:rsidP="00F146E8">
            <w:pPr>
              <w:ind w:left="5"/>
              <w:jc w:val="center"/>
              <w:rPr>
                <w:rFonts w:ascii="Cambria" w:hAnsi="Cambria" w:cs="Calibri"/>
                <w:lang w:val="en-GB" w:eastAsia="en-GB"/>
              </w:rPr>
            </w:pPr>
            <w:r w:rsidRPr="00912134">
              <w:rPr>
                <w:rFonts w:ascii="Cambria" w:hAnsi="Cambria" w:cs="Calibri"/>
              </w:rPr>
              <w:t>GEOL162</w:t>
            </w:r>
            <w:r w:rsidR="005977A7">
              <w:rPr>
                <w:rFonts w:ascii="Cambria" w:hAnsi="Cambria" w:cs="Calibri"/>
              </w:rPr>
              <w:t>M</w:t>
            </w:r>
            <w:r w:rsidRPr="00912134">
              <w:rPr>
                <w:rFonts w:ascii="Cambria" w:hAnsi="Cambria" w:cs="Calibri"/>
              </w:rPr>
              <w:t>1</w:t>
            </w:r>
            <w:r w:rsidR="005977A7">
              <w:rPr>
                <w:rFonts w:ascii="Cambria" w:hAnsi="Cambria" w:cs="Calibri"/>
              </w:rPr>
              <w:t>4</w:t>
            </w:r>
            <w:r w:rsidRPr="00912134">
              <w:rPr>
                <w:rFonts w:ascii="Cambria" w:hAnsi="Cambria" w:cs="Calibri"/>
              </w:rPr>
              <w:t>1</w:t>
            </w:r>
          </w:p>
        </w:tc>
        <w:tc>
          <w:tcPr>
            <w:tcW w:w="6235" w:type="dxa"/>
            <w:shd w:val="clear" w:color="auto" w:fill="auto"/>
            <w:vAlign w:val="center"/>
          </w:tcPr>
          <w:p w:rsidR="007A4A8F" w:rsidRPr="00912134" w:rsidP="00F146E8">
            <w:pPr>
              <w:ind w:left="100"/>
              <w:rPr>
                <w:rFonts w:ascii="Cambria" w:hAnsi="Cambria" w:cs="Calibri"/>
              </w:rPr>
            </w:pPr>
            <w:r w:rsidRPr="00912134">
              <w:rPr>
                <w:rFonts w:ascii="Cambria" w:hAnsi="Cambria" w:cs="Calibri"/>
              </w:rPr>
              <w:t>Physical Geology</w:t>
            </w:r>
          </w:p>
        </w:tc>
        <w:tc>
          <w:tcPr>
            <w:tcW w:w="1136" w:type="dxa"/>
            <w:shd w:val="clear" w:color="auto" w:fill="auto"/>
            <w:vAlign w:val="center"/>
          </w:tcPr>
          <w:p w:rsidR="007A4A8F" w:rsidRPr="00912134" w:rsidP="00F146E8">
            <w:pPr>
              <w:ind w:left="100" w:right="125"/>
              <w:jc w:val="center"/>
              <w:rPr>
                <w:rFonts w:ascii="Cambria" w:hAnsi="Cambria" w:cs="Calibri"/>
              </w:rPr>
            </w:pPr>
            <w:r>
              <w:rPr>
                <w:rFonts w:ascii="Cambria" w:hAnsi="Cambria" w:cs="Calibri"/>
              </w:rPr>
              <w:t>100</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7A4A8F" w:rsidRPr="00912134" w:rsidP="00F146E8">
            <w:pPr>
              <w:ind w:left="5"/>
              <w:jc w:val="center"/>
              <w:rPr>
                <w:rFonts w:ascii="Cambria" w:hAnsi="Cambria" w:cs="Calibri"/>
              </w:rPr>
            </w:pPr>
            <w:r w:rsidRPr="00912134">
              <w:rPr>
                <w:rFonts w:ascii="Cambria" w:hAnsi="Cambria" w:cs="Calibri"/>
              </w:rPr>
              <w:t>GEOL162</w:t>
            </w:r>
            <w:r w:rsidR="005977A7">
              <w:rPr>
                <w:rFonts w:ascii="Cambria" w:hAnsi="Cambria" w:cs="Calibri"/>
              </w:rPr>
              <w:t>M</w:t>
            </w:r>
            <w:r w:rsidRPr="00912134">
              <w:rPr>
                <w:rFonts w:ascii="Cambria" w:hAnsi="Cambria" w:cs="Calibri"/>
              </w:rPr>
              <w:t>1</w:t>
            </w:r>
            <w:r w:rsidR="005977A7">
              <w:rPr>
                <w:rFonts w:ascii="Cambria" w:hAnsi="Cambria" w:cs="Calibri"/>
              </w:rPr>
              <w:t>4</w:t>
            </w:r>
            <w:r w:rsidRPr="00912134">
              <w:rPr>
                <w:rFonts w:ascii="Cambria" w:hAnsi="Cambria" w:cs="Calibri"/>
              </w:rPr>
              <w:t>2</w:t>
            </w:r>
          </w:p>
        </w:tc>
        <w:tc>
          <w:tcPr>
            <w:tcW w:w="6235" w:type="dxa"/>
            <w:shd w:val="clear" w:color="auto" w:fill="auto"/>
            <w:vAlign w:val="center"/>
          </w:tcPr>
          <w:p w:rsidR="007A4A8F" w:rsidRPr="00912134" w:rsidP="00F146E8">
            <w:pPr>
              <w:ind w:left="100"/>
              <w:rPr>
                <w:rFonts w:ascii="Cambria" w:hAnsi="Cambria" w:cs="Calibri"/>
              </w:rPr>
            </w:pPr>
            <w:r w:rsidRPr="00912134">
              <w:rPr>
                <w:rFonts w:ascii="Cambria" w:hAnsi="Cambria" w:cs="Calibri"/>
              </w:rPr>
              <w:t>Mineral Science</w:t>
            </w:r>
          </w:p>
        </w:tc>
        <w:tc>
          <w:tcPr>
            <w:tcW w:w="1136" w:type="dxa"/>
            <w:shd w:val="clear" w:color="auto" w:fill="auto"/>
            <w:vAlign w:val="center"/>
          </w:tcPr>
          <w:p w:rsidR="007A4A8F" w:rsidRPr="00912134" w:rsidP="00F146E8">
            <w:pPr>
              <w:ind w:left="100" w:right="125"/>
              <w:jc w:val="center"/>
              <w:rPr>
                <w:rFonts w:ascii="Cambria" w:hAnsi="Cambria" w:cs="Calibri"/>
              </w:rPr>
            </w:pPr>
            <w:r>
              <w:rPr>
                <w:rFonts w:ascii="Cambria" w:hAnsi="Cambria" w:cs="Calibri"/>
              </w:rPr>
              <w:t>100</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F146E8">
            <w:pPr>
              <w:ind w:left="5"/>
              <w:jc w:val="center"/>
              <w:rPr>
                <w:rFonts w:ascii="Cambria" w:hAnsi="Cambria"/>
              </w:rPr>
            </w:pPr>
          </w:p>
        </w:tc>
        <w:tc>
          <w:tcPr>
            <w:tcW w:w="6235" w:type="dxa"/>
            <w:shd w:val="clear" w:color="auto" w:fill="auto"/>
            <w:vAlign w:val="center"/>
          </w:tcPr>
          <w:p w:rsidR="007A4A8F" w:rsidRPr="00912134" w:rsidP="00F146E8">
            <w:pPr>
              <w:ind w:left="100"/>
              <w:rPr>
                <w:rFonts w:ascii="Cambria" w:hAnsi="Cambria" w:cs="Times New Roman"/>
                <w:b/>
              </w:rPr>
            </w:pPr>
            <w:r w:rsidRPr="00912134">
              <w:rPr>
                <w:rFonts w:ascii="Cambria" w:hAnsi="Cambria" w:cs="Times New Roman"/>
                <w:b/>
              </w:rPr>
              <w:t>Minor Course</w:t>
            </w:r>
          </w:p>
        </w:tc>
        <w:tc>
          <w:tcPr>
            <w:tcW w:w="1136" w:type="dxa"/>
            <w:shd w:val="clear" w:color="auto" w:fill="auto"/>
            <w:vAlign w:val="center"/>
          </w:tcPr>
          <w:p w:rsidR="007A4A8F" w:rsidRPr="00912134" w:rsidP="00F146E8">
            <w:pPr>
              <w:ind w:left="100" w:right="125"/>
              <w:jc w:val="center"/>
              <w:rPr>
                <w:rFonts w:ascii="Cambria" w:hAnsi="Cambria" w:cs="Times New Roman"/>
                <w:b/>
              </w:rPr>
            </w:pP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7A4A8F" w:rsidRPr="00912134" w:rsidP="00F146E8">
            <w:pPr>
              <w:ind w:left="5"/>
              <w:jc w:val="center"/>
              <w:rPr>
                <w:rFonts w:ascii="Cambria" w:eastAsia="Times New Roman" w:hAnsi="Cambria"/>
                <w:color w:val="000000"/>
              </w:rPr>
            </w:pPr>
            <w:r w:rsidRPr="00912134">
              <w:rPr>
                <w:rFonts w:ascii="Cambria" w:eastAsia="Times New Roman" w:hAnsi="Cambria"/>
                <w:color w:val="000000"/>
              </w:rPr>
              <w:t>GEOL162</w:t>
            </w:r>
            <w:r w:rsidR="005977A7">
              <w:rPr>
                <w:rFonts w:ascii="Cambria" w:eastAsia="Times New Roman" w:hAnsi="Cambria"/>
                <w:color w:val="000000"/>
              </w:rPr>
              <w:t>N</w:t>
            </w:r>
            <w:r w:rsidRPr="00912134">
              <w:rPr>
                <w:rFonts w:ascii="Cambria" w:eastAsia="Times New Roman" w:hAnsi="Cambria"/>
                <w:color w:val="000000"/>
              </w:rPr>
              <w:t>101</w:t>
            </w:r>
          </w:p>
        </w:tc>
        <w:tc>
          <w:tcPr>
            <w:tcW w:w="6235" w:type="dxa"/>
            <w:shd w:val="clear" w:color="auto" w:fill="auto"/>
            <w:vAlign w:val="center"/>
          </w:tcPr>
          <w:p w:rsidR="007A4A8F" w:rsidRPr="00633E83" w:rsidP="00F146E8">
            <w:pPr>
              <w:ind w:left="100"/>
              <w:rPr>
                <w:rFonts w:ascii="Cambria" w:hAnsi="Cambria" w:cs="Times New Roman"/>
                <w:bCs/>
              </w:rPr>
            </w:pPr>
            <w:r w:rsidRPr="00F823B5" w:rsidR="00F823B5">
              <w:rPr>
                <w:rFonts w:ascii="Cambria" w:hAnsi="Cambria" w:cs="Times New Roman"/>
                <w:bCs/>
              </w:rPr>
              <w:t>Physical Geology</w:t>
            </w:r>
          </w:p>
        </w:tc>
        <w:tc>
          <w:tcPr>
            <w:tcW w:w="1136" w:type="dxa"/>
            <w:shd w:val="clear" w:color="auto" w:fill="auto"/>
            <w:vAlign w:val="center"/>
          </w:tcPr>
          <w:p w:rsidR="007A4A8F" w:rsidRPr="00912134" w:rsidP="00F146E8">
            <w:pPr>
              <w:ind w:left="100" w:right="125"/>
              <w:jc w:val="center"/>
              <w:rPr>
                <w:rFonts w:ascii="Cambria" w:hAnsi="Cambria" w:cs="Times New Roman"/>
                <w:b/>
              </w:rPr>
            </w:pPr>
            <w:r w:rsidRPr="00DA116E">
              <w:rPr>
                <w:rFonts w:ascii="Cambria" w:hAnsi="Cambria" w:cs="Times New Roman"/>
                <w:bCs/>
              </w:rPr>
              <w:t>100</w:t>
            </w:r>
          </w:p>
        </w:tc>
        <w:tc>
          <w:tcPr>
            <w:tcW w:w="1134" w:type="dxa"/>
            <w:shd w:val="clear" w:color="auto" w:fill="auto"/>
            <w:vAlign w:val="center"/>
          </w:tcPr>
          <w:p w:rsidR="007A4A8F" w:rsidP="00F146E8">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F146E8">
            <w:pPr>
              <w:ind w:left="5"/>
              <w:jc w:val="center"/>
              <w:rPr>
                <w:rFonts w:ascii="Cambria" w:eastAsia="Times New Roman" w:hAnsi="Cambria"/>
                <w:color w:val="000000"/>
              </w:rPr>
            </w:pPr>
          </w:p>
        </w:tc>
        <w:tc>
          <w:tcPr>
            <w:tcW w:w="6235" w:type="dxa"/>
            <w:shd w:val="clear" w:color="auto" w:fill="auto"/>
            <w:vAlign w:val="center"/>
          </w:tcPr>
          <w:p w:rsidR="007A4A8F" w:rsidRPr="00912134" w:rsidP="00F146E8">
            <w:pPr>
              <w:ind w:left="100"/>
              <w:rPr>
                <w:rFonts w:ascii="Cambria" w:hAnsi="Cambria" w:cs="Times New Roman"/>
                <w:b/>
              </w:rPr>
            </w:pPr>
            <w:r w:rsidRPr="00912134">
              <w:rPr>
                <w:rFonts w:ascii="Cambria" w:hAnsi="Cambria" w:cs="Times New Roman"/>
                <w:b/>
              </w:rPr>
              <w:t>Interdisciplinary Courses</w:t>
            </w:r>
          </w:p>
        </w:tc>
        <w:tc>
          <w:tcPr>
            <w:tcW w:w="1136" w:type="dxa"/>
            <w:shd w:val="clear" w:color="auto" w:fill="auto"/>
            <w:vAlign w:val="center"/>
          </w:tcPr>
          <w:p w:rsidR="007A4A8F" w:rsidRPr="00912134" w:rsidP="00F146E8">
            <w:pPr>
              <w:ind w:left="100" w:right="125"/>
              <w:jc w:val="center"/>
              <w:rPr>
                <w:rFonts w:ascii="Cambria" w:hAnsi="Cambria" w:cs="Times New Roman"/>
                <w:b/>
              </w:rPr>
            </w:pPr>
          </w:p>
        </w:tc>
        <w:tc>
          <w:tcPr>
            <w:tcW w:w="1134" w:type="dxa"/>
            <w:shd w:val="clear" w:color="auto" w:fill="auto"/>
            <w:vAlign w:val="center"/>
          </w:tcPr>
          <w:p w:rsidR="007A4A8F" w:rsidP="00F146E8">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7A4A8F" w:rsidRPr="00912134" w:rsidP="00F146E8">
            <w:pPr>
              <w:ind w:left="5"/>
              <w:jc w:val="center"/>
              <w:rPr>
                <w:rFonts w:ascii="Cambria" w:eastAsia="Times New Roman" w:hAnsi="Cambria"/>
                <w:color w:val="000000"/>
              </w:rPr>
            </w:pPr>
            <w:r w:rsidR="00A46B56">
              <w:rPr>
                <w:rFonts w:ascii="Cambria" w:eastAsia="Times New Roman" w:hAnsi="Cambria"/>
                <w:color w:val="000000"/>
              </w:rPr>
              <w:t>IKS992K101</w:t>
            </w:r>
          </w:p>
        </w:tc>
        <w:tc>
          <w:tcPr>
            <w:tcW w:w="6235" w:type="dxa"/>
            <w:shd w:val="clear" w:color="auto" w:fill="auto"/>
            <w:vAlign w:val="center"/>
          </w:tcPr>
          <w:p w:rsidR="007A4A8F" w:rsidRPr="00912134" w:rsidP="00F146E8">
            <w:pPr>
              <w:ind w:left="100"/>
              <w:rPr>
                <w:rFonts w:ascii="Cambria" w:eastAsia="Times New Roman" w:hAnsi="Cambria"/>
                <w:color w:val="000000"/>
              </w:rPr>
            </w:pPr>
            <w:r w:rsidRPr="00912134">
              <w:rPr>
                <w:rFonts w:ascii="Cambria" w:eastAsia="Times New Roman" w:hAnsi="Cambria"/>
                <w:color w:val="000000"/>
              </w:rPr>
              <w:t>Indian Knowledge System 1</w:t>
            </w:r>
          </w:p>
        </w:tc>
        <w:tc>
          <w:tcPr>
            <w:tcW w:w="1136" w:type="dxa"/>
            <w:shd w:val="clear" w:color="auto" w:fill="auto"/>
            <w:vAlign w:val="center"/>
          </w:tcPr>
          <w:p w:rsidR="007A4A8F" w:rsidRPr="00B9190D" w:rsidP="00F146E8">
            <w:pPr>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P="00F146E8">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F146E8">
            <w:pPr>
              <w:ind w:left="5"/>
              <w:jc w:val="center"/>
              <w:rPr>
                <w:rFonts w:ascii="Cambria" w:eastAsia="Times New Roman" w:hAnsi="Cambria"/>
                <w:color w:val="000000"/>
              </w:rPr>
            </w:pPr>
          </w:p>
        </w:tc>
        <w:tc>
          <w:tcPr>
            <w:tcW w:w="6235" w:type="dxa"/>
            <w:shd w:val="clear" w:color="auto" w:fill="auto"/>
            <w:vAlign w:val="center"/>
          </w:tcPr>
          <w:p w:rsidR="007A4A8F" w:rsidRPr="00912134" w:rsidP="00F146E8">
            <w:pPr>
              <w:ind w:left="100"/>
              <w:rPr>
                <w:rFonts w:ascii="Cambria" w:hAnsi="Cambria" w:cs="Times New Roman"/>
                <w:b/>
              </w:rPr>
            </w:pPr>
            <w:r w:rsidRPr="00912134">
              <w:rPr>
                <w:rFonts w:ascii="Cambria" w:hAnsi="Cambria" w:cs="Times New Roman"/>
                <w:b/>
              </w:rPr>
              <w:t>Ability Enhancement Courses</w:t>
            </w:r>
          </w:p>
        </w:tc>
        <w:tc>
          <w:tcPr>
            <w:tcW w:w="1136" w:type="dxa"/>
            <w:shd w:val="clear" w:color="auto" w:fill="auto"/>
            <w:vAlign w:val="center"/>
          </w:tcPr>
          <w:p w:rsidR="007A4A8F" w:rsidRPr="00B9190D" w:rsidP="00F146E8">
            <w:pPr>
              <w:ind w:left="100" w:right="125"/>
              <w:jc w:val="center"/>
              <w:rPr>
                <w:rFonts w:ascii="Cambria" w:hAnsi="Cambria" w:cs="Times New Roman"/>
              </w:rPr>
            </w:pPr>
          </w:p>
        </w:tc>
        <w:tc>
          <w:tcPr>
            <w:tcW w:w="1134" w:type="dxa"/>
            <w:shd w:val="clear" w:color="auto" w:fill="auto"/>
            <w:vAlign w:val="center"/>
          </w:tcPr>
          <w:p w:rsidR="007A4A8F" w:rsidP="00F146E8">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6"/>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rPr>
            </w:pPr>
            <w:r>
              <w:rPr>
                <w:rFonts w:ascii="Cambria" w:eastAsia="Times New Roman" w:hAnsi="Cambria"/>
                <w:color w:val="000000"/>
              </w:rPr>
              <w:t>5</w:t>
            </w: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r w:rsidR="00194E60">
              <w:rPr>
                <w:rFonts w:ascii="Cambria" w:eastAsia="Times New Roman" w:hAnsi="Cambria"/>
                <w:color w:val="000000"/>
              </w:rPr>
              <w:t>CEN</w:t>
            </w:r>
            <w:r w:rsidRPr="00912134">
              <w:rPr>
                <w:rFonts w:ascii="Cambria" w:eastAsia="Times New Roman" w:hAnsi="Cambria"/>
                <w:color w:val="000000"/>
              </w:rPr>
              <w:t>982A101</w:t>
            </w:r>
          </w:p>
        </w:tc>
        <w:tc>
          <w:tcPr>
            <w:tcW w:w="6235" w:type="dxa"/>
            <w:shd w:val="clear" w:color="auto" w:fill="auto"/>
            <w:vAlign w:val="center"/>
          </w:tcPr>
          <w:p w:rsidR="007A4A8F" w:rsidRPr="00912134" w:rsidP="00F146E8">
            <w:pPr>
              <w:spacing w:line="0" w:lineRule="atLeast"/>
              <w:ind w:left="100"/>
              <w:rPr>
                <w:rFonts w:ascii="Cambria" w:eastAsia="Times New Roman" w:hAnsi="Cambria"/>
                <w:b/>
                <w:color w:val="000000"/>
              </w:rPr>
            </w:pPr>
            <w:r w:rsidRPr="00912134">
              <w:rPr>
                <w:rFonts w:ascii="Cambria" w:eastAsia="Times New Roman" w:hAnsi="Cambria"/>
                <w:color w:val="000000"/>
              </w:rPr>
              <w:t>Communicative English</w:t>
            </w:r>
            <w:r w:rsidR="00B312BD">
              <w:rPr>
                <w:rFonts w:ascii="Cambria" w:eastAsia="Times New Roman" w:hAnsi="Cambria"/>
                <w:color w:val="000000"/>
              </w:rPr>
              <w:t xml:space="preserve"> I</w:t>
            </w:r>
          </w:p>
        </w:tc>
        <w:tc>
          <w:tcPr>
            <w:tcW w:w="1136" w:type="dxa"/>
            <w:shd w:val="clear" w:color="auto" w:fill="auto"/>
            <w:vAlign w:val="center"/>
          </w:tcPr>
          <w:p w:rsidR="007A4A8F" w:rsidRPr="00B9190D" w:rsidP="00F146E8">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rPr>
            </w:pPr>
            <w:r w:rsidR="005977A7">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5977A7" w:rsidP="00F146E8">
            <w:pPr>
              <w:spacing w:line="0" w:lineRule="atLeast"/>
              <w:jc w:val="center"/>
              <w:rPr>
                <w:rFonts w:ascii="Cambria" w:eastAsia="Times New Roman" w:hAnsi="Cambria"/>
                <w:color w:val="000000"/>
              </w:rPr>
            </w:pPr>
            <w:r>
              <w:rPr>
                <w:rFonts w:ascii="Cambria" w:eastAsia="Times New Roman" w:hAnsi="Cambria"/>
                <w:color w:val="000000"/>
              </w:rPr>
              <w:t>6</w:t>
            </w:r>
          </w:p>
        </w:tc>
        <w:tc>
          <w:tcPr>
            <w:tcW w:w="1421" w:type="dxa"/>
            <w:shd w:val="clear" w:color="auto" w:fill="auto"/>
            <w:vAlign w:val="center"/>
          </w:tcPr>
          <w:p w:rsidR="005977A7" w:rsidRPr="00912134" w:rsidP="00F146E8">
            <w:pPr>
              <w:spacing w:line="0" w:lineRule="atLeast"/>
              <w:ind w:left="5"/>
              <w:jc w:val="center"/>
              <w:rPr>
                <w:rFonts w:ascii="Cambria" w:eastAsia="Times New Roman" w:hAnsi="Cambria"/>
                <w:color w:val="000000"/>
              </w:rPr>
            </w:pPr>
            <w:r>
              <w:rPr>
                <w:rFonts w:ascii="Cambria" w:eastAsia="Times New Roman" w:hAnsi="Cambria"/>
                <w:color w:val="000000"/>
              </w:rPr>
              <w:t>BHS982A104</w:t>
            </w:r>
          </w:p>
        </w:tc>
        <w:tc>
          <w:tcPr>
            <w:tcW w:w="6235" w:type="dxa"/>
            <w:shd w:val="clear" w:color="auto" w:fill="auto"/>
            <w:vAlign w:val="center"/>
          </w:tcPr>
          <w:p w:rsidR="005977A7" w:rsidRPr="00912134" w:rsidP="00F146E8">
            <w:pPr>
              <w:spacing w:line="0" w:lineRule="atLeast"/>
              <w:ind w:left="100"/>
              <w:rPr>
                <w:rFonts w:ascii="Cambria" w:eastAsia="Times New Roman" w:hAnsi="Cambria"/>
                <w:color w:val="000000"/>
              </w:rPr>
            </w:pPr>
            <w:r w:rsidRPr="00912134">
              <w:rPr>
                <w:rFonts w:ascii="Cambria" w:eastAsia="Times New Roman" w:hAnsi="Cambria"/>
                <w:color w:val="000000"/>
              </w:rPr>
              <w:t>Behavioural Science</w:t>
            </w:r>
            <w:r w:rsidR="00B312BD">
              <w:rPr>
                <w:rFonts w:ascii="Cambria" w:eastAsia="Times New Roman" w:hAnsi="Cambria"/>
                <w:color w:val="000000"/>
              </w:rPr>
              <w:t xml:space="preserve"> I</w:t>
            </w:r>
          </w:p>
        </w:tc>
        <w:tc>
          <w:tcPr>
            <w:tcW w:w="1136" w:type="dxa"/>
            <w:shd w:val="clear" w:color="auto" w:fill="auto"/>
            <w:vAlign w:val="center"/>
          </w:tcPr>
          <w:p w:rsidR="005977A7" w:rsidRPr="00B9190D" w:rsidP="00F146E8">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5977A7" w:rsidP="00F146E8">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rPr>
            </w:pP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p>
        </w:tc>
        <w:tc>
          <w:tcPr>
            <w:tcW w:w="6235" w:type="dxa"/>
            <w:shd w:val="clear" w:color="auto" w:fill="auto"/>
            <w:vAlign w:val="center"/>
          </w:tcPr>
          <w:p w:rsidR="007A4A8F" w:rsidRPr="00912134" w:rsidP="00F146E8">
            <w:pPr>
              <w:spacing w:line="0" w:lineRule="atLeast"/>
              <w:ind w:left="100"/>
              <w:rPr>
                <w:rFonts w:ascii="Cambria" w:eastAsia="Times New Roman" w:hAnsi="Cambria"/>
                <w:b/>
                <w:color w:val="000000"/>
              </w:rPr>
            </w:pPr>
            <w:r w:rsidRPr="00912134">
              <w:rPr>
                <w:rFonts w:ascii="Cambria" w:eastAsia="Times New Roman" w:hAnsi="Cambria"/>
                <w:b/>
                <w:color w:val="000000"/>
              </w:rPr>
              <w:t>Skill Enhancement Courses</w:t>
            </w:r>
          </w:p>
        </w:tc>
        <w:tc>
          <w:tcPr>
            <w:tcW w:w="1136" w:type="dxa"/>
            <w:shd w:val="clear" w:color="auto" w:fill="auto"/>
            <w:vAlign w:val="center"/>
          </w:tcPr>
          <w:p w:rsidR="007A4A8F" w:rsidRPr="00B9190D" w:rsidP="00F146E8">
            <w:pPr>
              <w:spacing w:line="0" w:lineRule="atLeast"/>
              <w:ind w:left="100" w:right="125"/>
              <w:jc w:val="center"/>
              <w:rPr>
                <w:rFonts w:ascii="Cambria" w:eastAsia="Times New Roman" w:hAnsi="Cambria"/>
                <w:color w:val="000000"/>
              </w:rPr>
            </w:pP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rPr>
            </w:pPr>
          </w:p>
        </w:tc>
      </w:tr>
      <w:tr w:rsidTr="00BB3134">
        <w:tblPrEx>
          <w:tblW w:w="10495" w:type="dxa"/>
          <w:tblLayout w:type="fixed"/>
          <w:tblLook w:val="0000"/>
        </w:tblPrEx>
        <w:trPr>
          <w:trHeight w:val="276"/>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rPr>
            </w:pPr>
            <w:r w:rsidR="0061402D">
              <w:rPr>
                <w:rFonts w:ascii="Cambria" w:eastAsia="Times New Roman" w:hAnsi="Cambria"/>
                <w:color w:val="000000"/>
              </w:rPr>
              <w:t>7</w:t>
            </w: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r w:rsidRPr="00912134">
              <w:rPr>
                <w:rFonts w:ascii="Cambria" w:eastAsia="Times New Roman" w:hAnsi="Cambria"/>
                <w:color w:val="000000"/>
              </w:rPr>
              <w:t>GEOL162S1</w:t>
            </w:r>
            <w:r w:rsidR="00996D8B">
              <w:rPr>
                <w:rFonts w:ascii="Cambria" w:eastAsia="Times New Roman" w:hAnsi="Cambria"/>
                <w:color w:val="000000"/>
              </w:rPr>
              <w:t>1</w:t>
            </w:r>
            <w:r w:rsidRPr="00912134">
              <w:rPr>
                <w:rFonts w:ascii="Cambria" w:eastAsia="Times New Roman" w:hAnsi="Cambria"/>
                <w:color w:val="000000"/>
              </w:rPr>
              <w:t>1</w:t>
            </w:r>
          </w:p>
        </w:tc>
        <w:tc>
          <w:tcPr>
            <w:tcW w:w="6235" w:type="dxa"/>
            <w:shd w:val="clear" w:color="auto" w:fill="auto"/>
            <w:vAlign w:val="center"/>
          </w:tcPr>
          <w:p w:rsidR="007A4A8F" w:rsidRPr="00912134" w:rsidP="00F146E8">
            <w:pPr>
              <w:spacing w:line="0" w:lineRule="atLeast"/>
              <w:ind w:left="100"/>
              <w:rPr>
                <w:rFonts w:ascii="Cambria" w:eastAsia="Times New Roman" w:hAnsi="Cambria"/>
                <w:b/>
                <w:color w:val="000000"/>
              </w:rPr>
            </w:pPr>
            <w:r w:rsidRPr="00912134">
              <w:rPr>
                <w:rFonts w:ascii="Cambria" w:eastAsia="Times New Roman" w:hAnsi="Cambria"/>
                <w:color w:val="000000"/>
              </w:rPr>
              <w:t>Geological Mapping and Surveying</w:t>
            </w:r>
          </w:p>
        </w:tc>
        <w:tc>
          <w:tcPr>
            <w:tcW w:w="1136" w:type="dxa"/>
            <w:shd w:val="clear" w:color="auto" w:fill="auto"/>
            <w:vAlign w:val="center"/>
          </w:tcPr>
          <w:p w:rsidR="007A4A8F" w:rsidRPr="00B9190D" w:rsidP="00F146E8">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3</w:t>
            </w:r>
          </w:p>
        </w:tc>
      </w:tr>
      <w:tr w:rsidTr="00BB3134">
        <w:tblPrEx>
          <w:tblW w:w="10495" w:type="dxa"/>
          <w:tblLayout w:type="fixed"/>
          <w:tblLook w:val="0000"/>
        </w:tblPrEx>
        <w:trPr>
          <w:trHeight w:val="276"/>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rPr>
            </w:pP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p>
        </w:tc>
        <w:tc>
          <w:tcPr>
            <w:tcW w:w="6235" w:type="dxa"/>
            <w:shd w:val="clear" w:color="auto" w:fill="auto"/>
            <w:vAlign w:val="center"/>
          </w:tcPr>
          <w:p w:rsidR="007A4A8F" w:rsidRPr="00912134" w:rsidP="00F146E8">
            <w:pPr>
              <w:spacing w:line="0" w:lineRule="atLeast"/>
              <w:ind w:left="100"/>
              <w:rPr>
                <w:rFonts w:ascii="Cambria" w:eastAsia="Times New Roman" w:hAnsi="Cambria"/>
                <w:b/>
                <w:color w:val="000000"/>
              </w:rPr>
            </w:pPr>
            <w:r w:rsidRPr="00912134">
              <w:rPr>
                <w:rFonts w:ascii="Cambria" w:eastAsia="Times New Roman" w:hAnsi="Cambria"/>
                <w:b/>
                <w:color w:val="000000"/>
              </w:rPr>
              <w:t>Value Added Courses</w:t>
            </w:r>
          </w:p>
        </w:tc>
        <w:tc>
          <w:tcPr>
            <w:tcW w:w="1136" w:type="dxa"/>
            <w:shd w:val="clear" w:color="auto" w:fill="auto"/>
            <w:vAlign w:val="center"/>
          </w:tcPr>
          <w:p w:rsidR="007A4A8F" w:rsidRPr="00B9190D" w:rsidP="00F146E8">
            <w:pPr>
              <w:spacing w:line="0" w:lineRule="atLeast"/>
              <w:ind w:left="100" w:right="125"/>
              <w:jc w:val="center"/>
              <w:rPr>
                <w:rFonts w:ascii="Cambria" w:eastAsia="Times New Roman" w:hAnsi="Cambria"/>
                <w:color w:val="000000"/>
              </w:rPr>
            </w:pP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rPr>
            </w:pPr>
          </w:p>
        </w:tc>
      </w:tr>
      <w:tr w:rsidTr="00BB3134">
        <w:tblPrEx>
          <w:tblW w:w="10495" w:type="dxa"/>
          <w:tblLayout w:type="fixed"/>
          <w:tblLook w:val="0000"/>
        </w:tblPrEx>
        <w:trPr>
          <w:trHeight w:val="272"/>
        </w:trPr>
        <w:tc>
          <w:tcPr>
            <w:tcW w:w="569" w:type="dxa"/>
            <w:shd w:val="clear" w:color="auto" w:fill="auto"/>
            <w:vAlign w:val="center"/>
          </w:tcPr>
          <w:p w:rsidR="007A4A8F" w:rsidRPr="00AB765B" w:rsidP="00F146E8">
            <w:pPr>
              <w:spacing w:line="0" w:lineRule="atLeast"/>
              <w:jc w:val="center"/>
              <w:rPr>
                <w:rFonts w:ascii="Cambria" w:eastAsia="Times New Roman" w:hAnsi="Cambria"/>
                <w:color w:val="000000"/>
                <w:w w:val="99"/>
              </w:rPr>
            </w:pPr>
            <w:r w:rsidR="0061402D">
              <w:rPr>
                <w:rFonts w:ascii="Cambria" w:eastAsia="Times New Roman" w:hAnsi="Cambria"/>
                <w:color w:val="000000"/>
                <w:w w:val="99"/>
              </w:rPr>
              <w:t>8</w:t>
            </w: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p>
        </w:tc>
        <w:tc>
          <w:tcPr>
            <w:tcW w:w="6235" w:type="dxa"/>
            <w:shd w:val="clear" w:color="auto" w:fill="auto"/>
            <w:vAlign w:val="center"/>
          </w:tcPr>
          <w:p w:rsidR="007A4A8F" w:rsidRPr="00912134" w:rsidP="00F146E8">
            <w:pPr>
              <w:spacing w:line="0" w:lineRule="atLeast"/>
              <w:ind w:left="100"/>
              <w:rPr>
                <w:rFonts w:ascii="Cambria" w:eastAsia="Times New Roman" w:hAnsi="Cambria"/>
                <w:color w:val="000000"/>
              </w:rPr>
            </w:pPr>
            <w:r>
              <w:rPr>
                <w:rFonts w:ascii="Cambria" w:eastAsia="Times New Roman" w:hAnsi="Cambria"/>
                <w:color w:val="000000"/>
              </w:rPr>
              <w:t>VAC 1</w:t>
            </w:r>
            <w:r w:rsidR="004A7E6F">
              <w:rPr>
                <w:rFonts w:ascii="Cambria" w:eastAsia="Times New Roman" w:hAnsi="Cambria"/>
                <w:color w:val="000000"/>
              </w:rPr>
              <w:t xml:space="preserve"> (Basket Course)</w:t>
            </w:r>
          </w:p>
        </w:tc>
        <w:tc>
          <w:tcPr>
            <w:tcW w:w="1136" w:type="dxa"/>
            <w:shd w:val="clear" w:color="auto" w:fill="auto"/>
            <w:vAlign w:val="center"/>
          </w:tcPr>
          <w:p w:rsidR="007A4A8F" w:rsidRPr="00B9190D" w:rsidP="00F146E8">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RPr="00AB765B" w:rsidP="00F146E8">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2"/>
        </w:trPr>
        <w:tc>
          <w:tcPr>
            <w:tcW w:w="569" w:type="dxa"/>
            <w:shd w:val="clear" w:color="auto" w:fill="auto"/>
            <w:vAlign w:val="center"/>
          </w:tcPr>
          <w:p w:rsidR="00B71F7D" w:rsidP="00F146E8">
            <w:pPr>
              <w:spacing w:line="0" w:lineRule="atLeast"/>
              <w:jc w:val="center"/>
              <w:rPr>
                <w:rFonts w:ascii="Cambria" w:eastAsia="Times New Roman" w:hAnsi="Cambria"/>
                <w:color w:val="000000"/>
                <w:w w:val="99"/>
              </w:rPr>
            </w:pPr>
            <w:r>
              <w:rPr>
                <w:rFonts w:ascii="Cambria" w:eastAsia="Times New Roman" w:hAnsi="Cambria"/>
                <w:color w:val="000000"/>
                <w:w w:val="99"/>
              </w:rPr>
              <w:t>9</w:t>
            </w:r>
          </w:p>
        </w:tc>
        <w:tc>
          <w:tcPr>
            <w:tcW w:w="1421" w:type="dxa"/>
            <w:shd w:val="clear" w:color="auto" w:fill="auto"/>
            <w:vAlign w:val="center"/>
          </w:tcPr>
          <w:p w:rsidR="00B71F7D" w:rsidRPr="00912134" w:rsidP="00F146E8">
            <w:pPr>
              <w:spacing w:line="0" w:lineRule="atLeast"/>
              <w:ind w:left="5"/>
              <w:jc w:val="center"/>
              <w:rPr>
                <w:rFonts w:ascii="Cambria" w:eastAsia="Times New Roman" w:hAnsi="Cambria"/>
                <w:color w:val="000000"/>
              </w:rPr>
            </w:pPr>
          </w:p>
        </w:tc>
        <w:tc>
          <w:tcPr>
            <w:tcW w:w="6235" w:type="dxa"/>
            <w:shd w:val="clear" w:color="auto" w:fill="auto"/>
            <w:vAlign w:val="center"/>
          </w:tcPr>
          <w:p w:rsidR="00B71F7D" w:rsidRPr="006F42EE" w:rsidP="00F146E8">
            <w:pPr>
              <w:spacing w:line="0" w:lineRule="atLeast"/>
              <w:ind w:left="100"/>
              <w:rPr>
                <w:rFonts w:ascii="Cambria" w:eastAsia="Times New Roman" w:hAnsi="Cambria"/>
                <w:b/>
                <w:bCs/>
                <w:color w:val="000000"/>
              </w:rPr>
            </w:pPr>
            <w:r w:rsidRPr="006F42EE">
              <w:rPr>
                <w:rFonts w:ascii="Cambria" w:eastAsia="Times New Roman" w:hAnsi="Cambria"/>
                <w:b/>
                <w:bCs/>
                <w:color w:val="000000"/>
              </w:rPr>
              <w:t>C</w:t>
            </w:r>
            <w:r w:rsidRPr="006F42EE">
              <w:rPr>
                <w:rFonts w:ascii="Cambria" w:eastAsia="Times New Roman" w:hAnsi="Cambria"/>
                <w:b/>
                <w:bCs/>
                <w:color w:val="000000"/>
              </w:rPr>
              <w:t>ourse</w:t>
            </w:r>
            <w:r w:rsidRPr="006F42EE">
              <w:rPr>
                <w:rFonts w:ascii="Cambria" w:eastAsia="Times New Roman" w:hAnsi="Cambria"/>
                <w:b/>
                <w:bCs/>
                <w:color w:val="000000"/>
              </w:rPr>
              <w:t xml:space="preserve"> </w:t>
            </w:r>
            <w:r w:rsidRPr="006F42EE">
              <w:rPr>
                <w:rFonts w:ascii="Cambria" w:eastAsia="Times New Roman" w:hAnsi="Cambria"/>
                <w:b/>
                <w:bCs/>
                <w:color w:val="000000"/>
              </w:rPr>
              <w:t xml:space="preserve">through </w:t>
            </w:r>
            <w:r w:rsidRPr="006F42EE">
              <w:rPr>
                <w:rFonts w:ascii="Cambria" w:eastAsia="Times New Roman" w:hAnsi="Cambria"/>
                <w:b/>
                <w:bCs/>
                <w:color w:val="000000"/>
              </w:rPr>
              <w:t xml:space="preserve">SWAYAM </w:t>
            </w:r>
            <w:r w:rsidRPr="006F42EE">
              <w:rPr>
                <w:rFonts w:ascii="Cambria" w:eastAsia="Times New Roman" w:hAnsi="Cambria"/>
                <w:b/>
                <w:bCs/>
                <w:color w:val="000000"/>
              </w:rPr>
              <w:t>portal</w:t>
            </w:r>
            <w:r w:rsidRPr="006F42EE" w:rsidR="006F42EE">
              <w:rPr>
                <w:rFonts w:ascii="Cambria" w:eastAsia="Times New Roman" w:hAnsi="Cambria"/>
                <w:b/>
                <w:bCs/>
                <w:color w:val="000000"/>
              </w:rPr>
              <w:t xml:space="preserve"> </w:t>
            </w:r>
            <w:r w:rsidRPr="006F42EE" w:rsidR="006F42EE">
              <w:rPr>
                <w:rFonts w:ascii="Cambria" w:eastAsia="Times New Roman" w:hAnsi="Cambria"/>
                <w:b/>
                <w:bCs/>
                <w:i/>
                <w:iCs/>
                <w:color w:val="000000"/>
              </w:rPr>
              <w:t>(to be selected by the department)</w:t>
            </w:r>
          </w:p>
        </w:tc>
        <w:tc>
          <w:tcPr>
            <w:tcW w:w="1136" w:type="dxa"/>
            <w:shd w:val="clear" w:color="auto" w:fill="auto"/>
            <w:vAlign w:val="center"/>
          </w:tcPr>
          <w:p w:rsidR="00B71F7D" w:rsidRPr="00B9190D" w:rsidP="00F146E8">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B71F7D" w:rsidP="00B71F7D">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 or 4</w:t>
            </w:r>
          </w:p>
        </w:tc>
      </w:tr>
      <w:tr w:rsidTr="00BB3134">
        <w:tblPrEx>
          <w:tblW w:w="10495" w:type="dxa"/>
          <w:tblLayout w:type="fixed"/>
          <w:tblLook w:val="0000"/>
        </w:tblPrEx>
        <w:trPr>
          <w:trHeight w:val="272"/>
        </w:trPr>
        <w:tc>
          <w:tcPr>
            <w:tcW w:w="569" w:type="dxa"/>
            <w:shd w:val="clear" w:color="auto" w:fill="auto"/>
            <w:vAlign w:val="center"/>
          </w:tcPr>
          <w:p w:rsidR="007A4A8F" w:rsidP="00F146E8">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F146E8">
            <w:pPr>
              <w:spacing w:line="0" w:lineRule="atLeast"/>
              <w:ind w:left="5"/>
              <w:jc w:val="center"/>
              <w:rPr>
                <w:rFonts w:ascii="Cambria" w:eastAsia="Times New Roman" w:hAnsi="Cambria"/>
                <w:color w:val="000000"/>
              </w:rPr>
            </w:pPr>
          </w:p>
        </w:tc>
        <w:tc>
          <w:tcPr>
            <w:tcW w:w="6235" w:type="dxa"/>
            <w:shd w:val="clear" w:color="auto" w:fill="auto"/>
            <w:vAlign w:val="center"/>
          </w:tcPr>
          <w:p w:rsidR="007A4A8F" w:rsidP="00F146E8">
            <w:pPr>
              <w:spacing w:line="0" w:lineRule="atLeast"/>
              <w:ind w:left="100"/>
              <w:rPr>
                <w:rFonts w:ascii="Cambria" w:eastAsia="Times New Roman" w:hAnsi="Cambria"/>
                <w:color w:val="000000"/>
              </w:rPr>
            </w:pPr>
          </w:p>
        </w:tc>
        <w:tc>
          <w:tcPr>
            <w:tcW w:w="1136" w:type="dxa"/>
            <w:shd w:val="clear" w:color="auto" w:fill="auto"/>
            <w:vAlign w:val="center"/>
          </w:tcPr>
          <w:p w:rsidR="007A4A8F" w:rsidRPr="007820CB" w:rsidP="00F146E8">
            <w:pPr>
              <w:spacing w:line="0" w:lineRule="atLeast"/>
              <w:ind w:left="100" w:right="125"/>
              <w:jc w:val="center"/>
              <w:rPr>
                <w:rFonts w:ascii="Cambria" w:eastAsia="Times New Roman" w:hAnsi="Cambria"/>
                <w:b/>
                <w:bCs/>
                <w:color w:val="000000"/>
              </w:rPr>
            </w:pPr>
            <w:r w:rsidRPr="007820CB">
              <w:rPr>
                <w:rFonts w:ascii="Cambria" w:eastAsia="Times New Roman" w:hAnsi="Cambria"/>
                <w:b/>
                <w:bCs/>
                <w:color w:val="000000"/>
              </w:rPr>
              <w:t>TOTAL</w:t>
            </w:r>
          </w:p>
        </w:tc>
        <w:tc>
          <w:tcPr>
            <w:tcW w:w="1134" w:type="dxa"/>
            <w:shd w:val="clear" w:color="auto" w:fill="auto"/>
            <w:vAlign w:val="center"/>
          </w:tcPr>
          <w:p w:rsidR="007A4A8F" w:rsidP="00B71F7D">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w:t>
            </w:r>
            <w:r w:rsidR="00B71F7D">
              <w:rPr>
                <w:rFonts w:ascii="Cambria" w:eastAsia="Times New Roman" w:hAnsi="Cambria" w:cs="Times New Roman"/>
                <w:color w:val="000000"/>
                <w:w w:val="99"/>
              </w:rPr>
              <w:t xml:space="preserve">0 + </w:t>
            </w:r>
            <w:r w:rsidR="00B71F7D">
              <w:rPr>
                <w:rFonts w:ascii="Cambria" w:eastAsia="Times New Roman" w:hAnsi="Cambria" w:cs="Times New Roman"/>
                <w:color w:val="000000"/>
                <w:w w:val="99"/>
              </w:rPr>
              <w:t>(</w:t>
            </w:r>
            <w:r w:rsidR="00B71F7D">
              <w:rPr>
                <w:rFonts w:ascii="Cambria" w:eastAsia="Times New Roman" w:hAnsi="Cambria" w:cs="Times New Roman"/>
                <w:color w:val="000000"/>
                <w:w w:val="99"/>
              </w:rPr>
              <w:t>3 or 4</w:t>
            </w:r>
            <w:r w:rsidR="00B71F7D">
              <w:rPr>
                <w:rFonts w:ascii="Cambria" w:eastAsia="Times New Roman" w:hAnsi="Cambria" w:cs="Times New Roman"/>
                <w:color w:val="000000"/>
                <w:w w:val="99"/>
              </w:rPr>
              <w:t>)</w:t>
            </w:r>
          </w:p>
        </w:tc>
      </w:tr>
      <w:tr w:rsidTr="00063BAB">
        <w:tblPrEx>
          <w:tblW w:w="10495" w:type="dxa"/>
          <w:tblLayout w:type="fixed"/>
          <w:tblLook w:val="0000"/>
        </w:tblPrEx>
        <w:trPr>
          <w:trHeight w:val="397"/>
        </w:trPr>
        <w:tc>
          <w:tcPr>
            <w:tcW w:w="10495" w:type="dxa"/>
            <w:gridSpan w:val="5"/>
            <w:shd w:val="clear" w:color="auto" w:fill="D9D9D9"/>
            <w:vAlign w:val="center"/>
          </w:tcPr>
          <w:p w:rsidR="00F146E8" w:rsidRPr="00AB765B" w:rsidP="00F146E8">
            <w:pPr>
              <w:spacing w:line="0" w:lineRule="atLeast"/>
              <w:jc w:val="center"/>
              <w:rPr>
                <w:rFonts w:ascii="Cambria" w:eastAsia="Times New Roman" w:hAnsi="Cambria"/>
                <w:color w:val="000000"/>
                <w:w w:val="98"/>
              </w:rPr>
            </w:pPr>
            <w:r>
              <w:rPr>
                <w:rFonts w:ascii="Cambria" w:eastAsia="Times New Roman" w:hAnsi="Cambria"/>
                <w:b/>
                <w:color w:val="000000"/>
                <w:w w:val="99"/>
                <w:sz w:val="22"/>
                <w:szCs w:val="22"/>
              </w:rPr>
              <w:t>2</w:t>
            </w:r>
            <w:r w:rsidRPr="00EC6D95">
              <w:rPr>
                <w:rFonts w:ascii="Cambria" w:eastAsia="Times New Roman" w:hAnsi="Cambria"/>
                <w:b/>
                <w:color w:val="000000"/>
                <w:w w:val="99"/>
                <w:sz w:val="22"/>
                <w:szCs w:val="22"/>
                <w:vertAlign w:val="superscript"/>
              </w:rPr>
              <w:t>nd</w:t>
            </w:r>
            <w:r>
              <w:rPr>
                <w:rFonts w:ascii="Cambria" w:eastAsia="Times New Roman" w:hAnsi="Cambria"/>
                <w:b/>
                <w:color w:val="000000"/>
                <w:w w:val="99"/>
                <w:sz w:val="22"/>
                <w:szCs w:val="22"/>
              </w:rPr>
              <w:t xml:space="preserve"> </w:t>
            </w:r>
            <w:r w:rsidRPr="00AB765B">
              <w:rPr>
                <w:rFonts w:ascii="Cambria" w:eastAsia="Times New Roman" w:hAnsi="Cambria"/>
                <w:b/>
                <w:color w:val="000000"/>
                <w:w w:val="99"/>
                <w:sz w:val="22"/>
                <w:szCs w:val="22"/>
              </w:rPr>
              <w:t>SEMESTER</w:t>
            </w:r>
          </w:p>
        </w:tc>
      </w:tr>
      <w:tr w:rsidTr="00BB3134">
        <w:tblPrEx>
          <w:tblW w:w="10495" w:type="dxa"/>
          <w:tblLayout w:type="fixed"/>
          <w:tblLook w:val="0000"/>
        </w:tblPrEx>
        <w:trPr>
          <w:trHeight w:val="334"/>
        </w:trPr>
        <w:tc>
          <w:tcPr>
            <w:tcW w:w="569" w:type="dxa"/>
            <w:shd w:val="clear" w:color="auto" w:fill="auto"/>
            <w:vAlign w:val="center"/>
          </w:tcPr>
          <w:p w:rsidR="007A4A8F" w:rsidRPr="00AB765B" w:rsidP="00F146E8">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7A4A8F" w:rsidRPr="00AB765B" w:rsidP="00F146E8">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7A4A8F" w:rsidRPr="00AB765B" w:rsidP="00F146E8">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7A4A8F" w:rsidRPr="00912134" w:rsidP="00F146E8">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7A4A8F" w:rsidRPr="00AB765B" w:rsidP="00F146E8">
            <w:pPr>
              <w:spacing w:line="0" w:lineRule="atLeast"/>
              <w:ind w:left="60"/>
              <w:jc w:val="center"/>
              <w:rPr>
                <w:rFonts w:ascii="Cambria" w:eastAsia="Times New Roman" w:hAnsi="Cambria" w:cs="Times New Roman"/>
                <w:b/>
                <w:color w:val="000000"/>
              </w:rPr>
            </w:pPr>
            <w:r w:rsidRPr="00AB765B">
              <w:rPr>
                <w:rFonts w:ascii="Cambria" w:eastAsia="Times New Roman" w:hAnsi="Cambria" w:cs="Times New Roman"/>
                <w:b/>
                <w:color w:val="000000"/>
              </w:rPr>
              <w:t>C</w:t>
            </w:r>
            <w:r>
              <w:rPr>
                <w:rFonts w:ascii="Cambria" w:eastAsia="Times New Roman" w:hAnsi="Cambria" w:cs="Times New Roman"/>
                <w:b/>
                <w:color w:val="000000"/>
              </w:rPr>
              <w:t>redits</w:t>
            </w:r>
          </w:p>
        </w:tc>
      </w:tr>
      <w:tr w:rsidTr="00BB3134">
        <w:tblPrEx>
          <w:tblW w:w="10495" w:type="dxa"/>
          <w:tblLayout w:type="fixed"/>
          <w:tblLook w:val="0000"/>
        </w:tblPrEx>
        <w:trPr>
          <w:trHeight w:val="289"/>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7A4A8F">
            <w:pPr>
              <w:spacing w:line="0" w:lineRule="atLeast"/>
              <w:ind w:left="100"/>
              <w:rPr>
                <w:rFonts w:ascii="Cambria" w:eastAsia="Times New Roman" w:hAnsi="Cambria"/>
                <w:color w:val="000000"/>
              </w:rPr>
            </w:pPr>
          </w:p>
        </w:tc>
        <w:tc>
          <w:tcPr>
            <w:tcW w:w="6235" w:type="dxa"/>
            <w:shd w:val="clear" w:color="auto" w:fill="auto"/>
            <w:vAlign w:val="center"/>
          </w:tcPr>
          <w:p w:rsidR="007A4A8F" w:rsidRPr="00912134" w:rsidP="007A4A8F">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7A4A8F" w:rsidRPr="00912134" w:rsidP="007A4A8F">
            <w:pPr>
              <w:ind w:left="100" w:right="125"/>
              <w:jc w:val="center"/>
              <w:rPr>
                <w:rFonts w:ascii="Cambria" w:hAnsi="Cambria" w:cs="Times New Roman"/>
                <w:b/>
                <w:bCs/>
              </w:rPr>
            </w:pPr>
          </w:p>
        </w:tc>
        <w:tc>
          <w:tcPr>
            <w:tcW w:w="1134" w:type="dxa"/>
            <w:shd w:val="clear" w:color="auto" w:fill="auto"/>
            <w:vAlign w:val="center"/>
          </w:tcPr>
          <w:p w:rsidR="007A4A8F" w:rsidRPr="00AB765B" w:rsidP="007A4A8F">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7A4A8F" w:rsidRPr="00912134" w:rsidP="007A4A8F">
            <w:pPr>
              <w:ind w:left="5"/>
              <w:jc w:val="center"/>
              <w:rPr>
                <w:rFonts w:ascii="Cambria" w:hAnsi="Cambria" w:cs="Calibri"/>
                <w:lang w:val="en-GB" w:eastAsia="en-GB"/>
              </w:rPr>
            </w:pPr>
            <w:r w:rsidRPr="00912134">
              <w:rPr>
                <w:rFonts w:ascii="Cambria" w:hAnsi="Cambria" w:cs="Calibri"/>
              </w:rPr>
              <w:t>GEOL162</w:t>
            </w:r>
            <w:r w:rsidR="00254319">
              <w:rPr>
                <w:rFonts w:ascii="Cambria" w:hAnsi="Cambria" w:cs="Calibri"/>
              </w:rPr>
              <w:t>M241</w:t>
            </w:r>
          </w:p>
        </w:tc>
        <w:tc>
          <w:tcPr>
            <w:tcW w:w="6235" w:type="dxa"/>
            <w:shd w:val="clear" w:color="auto" w:fill="auto"/>
            <w:vAlign w:val="center"/>
          </w:tcPr>
          <w:p w:rsidR="007A4A8F" w:rsidRPr="00912134" w:rsidP="007A4A8F">
            <w:pPr>
              <w:ind w:left="100"/>
              <w:rPr>
                <w:rFonts w:ascii="Cambria" w:hAnsi="Cambria" w:cs="Calibri"/>
              </w:rPr>
            </w:pPr>
            <w:r w:rsidRPr="00D40DE0">
              <w:rPr>
                <w:rFonts w:ascii="Cambria" w:hAnsi="Cambria" w:cs="Calibri"/>
              </w:rPr>
              <w:t>Geochemistry</w:t>
            </w:r>
          </w:p>
        </w:tc>
        <w:tc>
          <w:tcPr>
            <w:tcW w:w="1136" w:type="dxa"/>
            <w:shd w:val="clear" w:color="auto" w:fill="auto"/>
            <w:vAlign w:val="center"/>
          </w:tcPr>
          <w:p w:rsidR="007A4A8F" w:rsidRPr="00912134" w:rsidP="007A4A8F">
            <w:pPr>
              <w:ind w:left="100" w:right="125"/>
              <w:jc w:val="center"/>
              <w:rPr>
                <w:rFonts w:ascii="Cambria" w:hAnsi="Cambria" w:cs="Calibri"/>
              </w:rPr>
            </w:pPr>
            <w:r>
              <w:rPr>
                <w:rFonts w:ascii="Cambria" w:hAnsi="Cambria" w:cs="Calibri"/>
              </w:rPr>
              <w:t>100</w:t>
            </w:r>
          </w:p>
        </w:tc>
        <w:tc>
          <w:tcPr>
            <w:tcW w:w="1134" w:type="dxa"/>
            <w:shd w:val="clear" w:color="auto" w:fill="auto"/>
            <w:vAlign w:val="center"/>
          </w:tcPr>
          <w:p w:rsidR="007A4A8F" w:rsidRPr="00AB765B" w:rsidP="007A4A8F">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7A4A8F" w:rsidRPr="00912134" w:rsidP="007A4A8F">
            <w:pPr>
              <w:ind w:left="5"/>
              <w:jc w:val="center"/>
              <w:rPr>
                <w:rFonts w:ascii="Cambria" w:hAnsi="Cambria" w:cs="Calibri"/>
              </w:rPr>
            </w:pPr>
            <w:r w:rsidRPr="00912134">
              <w:rPr>
                <w:rFonts w:ascii="Cambria" w:hAnsi="Cambria" w:cs="Calibri"/>
              </w:rPr>
              <w:t>GEOL162</w:t>
            </w:r>
            <w:r w:rsidR="00254319">
              <w:rPr>
                <w:rFonts w:ascii="Cambria" w:hAnsi="Cambria" w:cs="Calibri"/>
              </w:rPr>
              <w:t>M242</w:t>
            </w:r>
          </w:p>
        </w:tc>
        <w:tc>
          <w:tcPr>
            <w:tcW w:w="6235" w:type="dxa"/>
            <w:shd w:val="clear" w:color="auto" w:fill="auto"/>
            <w:vAlign w:val="center"/>
          </w:tcPr>
          <w:p w:rsidR="007A4A8F" w:rsidRPr="00912134" w:rsidP="007A4A8F">
            <w:pPr>
              <w:ind w:left="100"/>
              <w:rPr>
                <w:rFonts w:ascii="Cambria" w:hAnsi="Cambria" w:cs="Calibri"/>
              </w:rPr>
            </w:pPr>
            <w:r w:rsidRPr="00D40DE0">
              <w:rPr>
                <w:rFonts w:ascii="Cambria" w:hAnsi="Cambria" w:cs="Calibri"/>
              </w:rPr>
              <w:t>Igneous Petrology</w:t>
            </w:r>
          </w:p>
        </w:tc>
        <w:tc>
          <w:tcPr>
            <w:tcW w:w="1136" w:type="dxa"/>
            <w:shd w:val="clear" w:color="auto" w:fill="auto"/>
            <w:vAlign w:val="center"/>
          </w:tcPr>
          <w:p w:rsidR="007A4A8F" w:rsidRPr="00912134" w:rsidP="007A4A8F">
            <w:pPr>
              <w:ind w:left="100" w:right="125"/>
              <w:jc w:val="center"/>
              <w:rPr>
                <w:rFonts w:ascii="Cambria" w:hAnsi="Cambria" w:cs="Calibri"/>
              </w:rPr>
            </w:pPr>
            <w:r>
              <w:rPr>
                <w:rFonts w:ascii="Cambria" w:hAnsi="Cambria" w:cs="Calibri"/>
              </w:rPr>
              <w:t>100</w:t>
            </w:r>
          </w:p>
        </w:tc>
        <w:tc>
          <w:tcPr>
            <w:tcW w:w="1134" w:type="dxa"/>
            <w:shd w:val="clear" w:color="auto" w:fill="auto"/>
            <w:vAlign w:val="center"/>
          </w:tcPr>
          <w:p w:rsidR="007A4A8F" w:rsidRPr="00AB765B" w:rsidP="007A4A8F">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7A4A8F">
            <w:pPr>
              <w:ind w:left="5"/>
              <w:jc w:val="center"/>
              <w:rPr>
                <w:rFonts w:ascii="Cambria" w:hAnsi="Cambria"/>
              </w:rPr>
            </w:pPr>
          </w:p>
        </w:tc>
        <w:tc>
          <w:tcPr>
            <w:tcW w:w="6235" w:type="dxa"/>
            <w:shd w:val="clear" w:color="auto" w:fill="auto"/>
            <w:vAlign w:val="center"/>
          </w:tcPr>
          <w:p w:rsidR="007A4A8F" w:rsidRPr="00912134" w:rsidP="007A4A8F">
            <w:pPr>
              <w:ind w:left="100"/>
              <w:rPr>
                <w:rFonts w:ascii="Cambria" w:hAnsi="Cambria" w:cs="Times New Roman"/>
                <w:b/>
              </w:rPr>
            </w:pPr>
            <w:r w:rsidRPr="00912134">
              <w:rPr>
                <w:rFonts w:ascii="Cambria" w:hAnsi="Cambria" w:cs="Times New Roman"/>
                <w:b/>
              </w:rPr>
              <w:t>Minor Course</w:t>
            </w:r>
          </w:p>
        </w:tc>
        <w:tc>
          <w:tcPr>
            <w:tcW w:w="1136" w:type="dxa"/>
            <w:shd w:val="clear" w:color="auto" w:fill="auto"/>
            <w:vAlign w:val="center"/>
          </w:tcPr>
          <w:p w:rsidR="007A4A8F" w:rsidRPr="00912134" w:rsidP="007A4A8F">
            <w:pPr>
              <w:ind w:left="100" w:right="125"/>
              <w:jc w:val="center"/>
              <w:rPr>
                <w:rFonts w:ascii="Cambria" w:hAnsi="Cambria" w:cs="Times New Roman"/>
                <w:b/>
              </w:rPr>
            </w:pPr>
          </w:p>
        </w:tc>
        <w:tc>
          <w:tcPr>
            <w:tcW w:w="1134" w:type="dxa"/>
            <w:shd w:val="clear" w:color="auto" w:fill="auto"/>
            <w:vAlign w:val="center"/>
          </w:tcPr>
          <w:p w:rsidR="007A4A8F" w:rsidRPr="00AB765B" w:rsidP="007A4A8F">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7A4A8F" w:rsidRPr="00912134" w:rsidP="007A4A8F">
            <w:pPr>
              <w:ind w:left="5"/>
              <w:jc w:val="center"/>
              <w:rPr>
                <w:rFonts w:ascii="Cambria" w:eastAsia="Times New Roman" w:hAnsi="Cambria"/>
                <w:color w:val="000000"/>
              </w:rPr>
            </w:pPr>
            <w:r w:rsidRPr="00912134">
              <w:rPr>
                <w:rFonts w:ascii="Cambria" w:eastAsia="Times New Roman" w:hAnsi="Cambria"/>
                <w:color w:val="000000"/>
              </w:rPr>
              <w:t>GEOL162</w:t>
            </w:r>
            <w:r w:rsidR="00254319">
              <w:rPr>
                <w:rFonts w:ascii="Cambria" w:eastAsia="Times New Roman" w:hAnsi="Cambria"/>
                <w:color w:val="000000"/>
              </w:rPr>
              <w:t>N2</w:t>
            </w:r>
            <w:r w:rsidRPr="00912134">
              <w:rPr>
                <w:rFonts w:ascii="Cambria" w:eastAsia="Times New Roman" w:hAnsi="Cambria"/>
                <w:color w:val="000000"/>
              </w:rPr>
              <w:t>0</w:t>
            </w:r>
            <w:r w:rsidR="00254319">
              <w:rPr>
                <w:rFonts w:ascii="Cambria" w:eastAsia="Times New Roman" w:hAnsi="Cambria"/>
                <w:color w:val="000000"/>
              </w:rPr>
              <w:t>1</w:t>
            </w:r>
          </w:p>
        </w:tc>
        <w:tc>
          <w:tcPr>
            <w:tcW w:w="6235" w:type="dxa"/>
            <w:shd w:val="clear" w:color="auto" w:fill="auto"/>
            <w:vAlign w:val="center"/>
          </w:tcPr>
          <w:p w:rsidR="007A4A8F" w:rsidRPr="00D40DE0" w:rsidP="007A4A8F">
            <w:pPr>
              <w:ind w:left="100"/>
              <w:rPr>
                <w:rFonts w:ascii="Cambria" w:hAnsi="Cambria" w:cs="Times New Roman"/>
                <w:bCs/>
              </w:rPr>
            </w:pPr>
            <w:r w:rsidRPr="005F0400" w:rsidR="005F0400">
              <w:rPr>
                <w:rFonts w:ascii="Cambria" w:hAnsi="Cambria" w:cs="Times New Roman"/>
                <w:bCs/>
              </w:rPr>
              <w:t>Geology and Natural Hazards</w:t>
            </w:r>
          </w:p>
        </w:tc>
        <w:tc>
          <w:tcPr>
            <w:tcW w:w="1136" w:type="dxa"/>
            <w:shd w:val="clear" w:color="auto" w:fill="auto"/>
            <w:vAlign w:val="center"/>
          </w:tcPr>
          <w:p w:rsidR="007A4A8F" w:rsidRPr="00912134" w:rsidP="007A4A8F">
            <w:pPr>
              <w:ind w:left="100" w:right="125"/>
              <w:jc w:val="center"/>
              <w:rPr>
                <w:rFonts w:ascii="Cambria" w:hAnsi="Cambria" w:cs="Times New Roman"/>
                <w:b/>
              </w:rPr>
            </w:pPr>
            <w:r w:rsidRPr="00DA116E">
              <w:rPr>
                <w:rFonts w:ascii="Cambria" w:hAnsi="Cambria" w:cs="Times New Roman"/>
                <w:bCs/>
              </w:rPr>
              <w:t>100</w:t>
            </w:r>
          </w:p>
        </w:tc>
        <w:tc>
          <w:tcPr>
            <w:tcW w:w="1134" w:type="dxa"/>
            <w:shd w:val="clear" w:color="auto" w:fill="auto"/>
            <w:vAlign w:val="center"/>
          </w:tcPr>
          <w:p w:rsidR="007A4A8F" w:rsidP="007A4A8F">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7A4A8F">
            <w:pPr>
              <w:ind w:left="5"/>
              <w:jc w:val="center"/>
              <w:rPr>
                <w:rFonts w:ascii="Cambria" w:eastAsia="Times New Roman" w:hAnsi="Cambria"/>
                <w:color w:val="000000"/>
              </w:rPr>
            </w:pPr>
          </w:p>
        </w:tc>
        <w:tc>
          <w:tcPr>
            <w:tcW w:w="6235" w:type="dxa"/>
            <w:shd w:val="clear" w:color="auto" w:fill="auto"/>
            <w:vAlign w:val="center"/>
          </w:tcPr>
          <w:p w:rsidR="007A4A8F" w:rsidRPr="00912134" w:rsidP="007A4A8F">
            <w:pPr>
              <w:ind w:left="100"/>
              <w:rPr>
                <w:rFonts w:ascii="Cambria" w:hAnsi="Cambria" w:cs="Times New Roman"/>
                <w:b/>
              </w:rPr>
            </w:pPr>
            <w:r w:rsidRPr="00912134">
              <w:rPr>
                <w:rFonts w:ascii="Cambria" w:hAnsi="Cambria" w:cs="Times New Roman"/>
                <w:b/>
              </w:rPr>
              <w:t>Interdisciplinary Courses</w:t>
            </w:r>
          </w:p>
        </w:tc>
        <w:tc>
          <w:tcPr>
            <w:tcW w:w="1136" w:type="dxa"/>
            <w:shd w:val="clear" w:color="auto" w:fill="auto"/>
            <w:vAlign w:val="center"/>
          </w:tcPr>
          <w:p w:rsidR="007A4A8F" w:rsidRPr="00912134" w:rsidP="007A4A8F">
            <w:pPr>
              <w:ind w:left="100" w:right="125"/>
              <w:jc w:val="center"/>
              <w:rPr>
                <w:rFonts w:ascii="Cambria" w:hAnsi="Cambria" w:cs="Times New Roman"/>
                <w:b/>
              </w:rPr>
            </w:pPr>
          </w:p>
        </w:tc>
        <w:tc>
          <w:tcPr>
            <w:tcW w:w="1134" w:type="dxa"/>
            <w:shd w:val="clear" w:color="auto" w:fill="auto"/>
            <w:vAlign w:val="center"/>
          </w:tcPr>
          <w:p w:rsidR="007A4A8F" w:rsidP="007A4A8F">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7A4A8F" w:rsidRPr="00912134" w:rsidP="007A4A8F">
            <w:pPr>
              <w:ind w:left="5"/>
              <w:jc w:val="center"/>
              <w:rPr>
                <w:rFonts w:ascii="Cambria" w:eastAsia="Times New Roman" w:hAnsi="Cambria"/>
                <w:color w:val="000000"/>
              </w:rPr>
            </w:pPr>
            <w:r w:rsidR="00A46B56">
              <w:rPr>
                <w:rFonts w:ascii="Cambria" w:eastAsia="Times New Roman" w:hAnsi="Cambria"/>
                <w:color w:val="000000"/>
              </w:rPr>
              <w:t>IKS992K201</w:t>
            </w:r>
          </w:p>
        </w:tc>
        <w:tc>
          <w:tcPr>
            <w:tcW w:w="6235" w:type="dxa"/>
            <w:shd w:val="clear" w:color="auto" w:fill="auto"/>
            <w:vAlign w:val="center"/>
          </w:tcPr>
          <w:p w:rsidR="007A4A8F" w:rsidRPr="00912134" w:rsidP="007A4A8F">
            <w:pPr>
              <w:ind w:left="100"/>
              <w:rPr>
                <w:rFonts w:ascii="Cambria" w:eastAsia="Times New Roman" w:hAnsi="Cambria"/>
                <w:color w:val="000000"/>
              </w:rPr>
            </w:pPr>
            <w:r w:rsidRPr="00912134">
              <w:rPr>
                <w:rFonts w:ascii="Cambria" w:eastAsia="Times New Roman" w:hAnsi="Cambria"/>
                <w:color w:val="000000"/>
              </w:rPr>
              <w:t xml:space="preserve">Indian Knowledge System </w:t>
            </w:r>
            <w:r>
              <w:rPr>
                <w:rFonts w:ascii="Cambria" w:eastAsia="Times New Roman" w:hAnsi="Cambria"/>
                <w:color w:val="000000"/>
              </w:rPr>
              <w:t>2</w:t>
            </w:r>
          </w:p>
        </w:tc>
        <w:tc>
          <w:tcPr>
            <w:tcW w:w="1136" w:type="dxa"/>
            <w:shd w:val="clear" w:color="auto" w:fill="auto"/>
            <w:vAlign w:val="center"/>
          </w:tcPr>
          <w:p w:rsidR="007A4A8F" w:rsidRPr="00B9190D" w:rsidP="007A4A8F">
            <w:pPr>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P="007A4A8F">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w w:val="99"/>
              </w:rPr>
            </w:pPr>
          </w:p>
        </w:tc>
        <w:tc>
          <w:tcPr>
            <w:tcW w:w="1421" w:type="dxa"/>
            <w:shd w:val="clear" w:color="auto" w:fill="auto"/>
            <w:vAlign w:val="center"/>
          </w:tcPr>
          <w:p w:rsidR="007A4A8F" w:rsidRPr="00912134" w:rsidP="007A4A8F">
            <w:pPr>
              <w:ind w:left="5"/>
              <w:jc w:val="center"/>
              <w:rPr>
                <w:rFonts w:ascii="Cambria" w:eastAsia="Times New Roman" w:hAnsi="Cambria"/>
                <w:color w:val="000000"/>
              </w:rPr>
            </w:pPr>
          </w:p>
        </w:tc>
        <w:tc>
          <w:tcPr>
            <w:tcW w:w="6235" w:type="dxa"/>
            <w:shd w:val="clear" w:color="auto" w:fill="auto"/>
            <w:vAlign w:val="center"/>
          </w:tcPr>
          <w:p w:rsidR="007A4A8F" w:rsidRPr="00912134" w:rsidP="007A4A8F">
            <w:pPr>
              <w:ind w:left="100"/>
              <w:rPr>
                <w:rFonts w:ascii="Cambria" w:hAnsi="Cambria" w:cs="Times New Roman"/>
                <w:b/>
              </w:rPr>
            </w:pPr>
            <w:r w:rsidRPr="00912134">
              <w:rPr>
                <w:rFonts w:ascii="Cambria" w:hAnsi="Cambria" w:cs="Times New Roman"/>
                <w:b/>
              </w:rPr>
              <w:t>Ability Enhancement Courses</w:t>
            </w:r>
          </w:p>
        </w:tc>
        <w:tc>
          <w:tcPr>
            <w:tcW w:w="1136" w:type="dxa"/>
            <w:shd w:val="clear" w:color="auto" w:fill="auto"/>
            <w:vAlign w:val="center"/>
          </w:tcPr>
          <w:p w:rsidR="007A4A8F" w:rsidRPr="00B9190D" w:rsidP="007A4A8F">
            <w:pPr>
              <w:ind w:left="100" w:right="125"/>
              <w:jc w:val="center"/>
              <w:rPr>
                <w:rFonts w:ascii="Cambria" w:hAnsi="Cambria" w:cs="Times New Roman"/>
              </w:rPr>
            </w:pPr>
          </w:p>
        </w:tc>
        <w:tc>
          <w:tcPr>
            <w:tcW w:w="1134" w:type="dxa"/>
            <w:shd w:val="clear" w:color="auto" w:fill="auto"/>
            <w:vAlign w:val="center"/>
          </w:tcPr>
          <w:p w:rsidR="007A4A8F" w:rsidP="007A4A8F">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6"/>
        </w:trPr>
        <w:tc>
          <w:tcPr>
            <w:tcW w:w="569" w:type="dxa"/>
            <w:shd w:val="clear" w:color="auto" w:fill="auto"/>
            <w:vAlign w:val="center"/>
          </w:tcPr>
          <w:p w:rsidR="007A4A8F" w:rsidRPr="00AB765B" w:rsidP="007A4A8F">
            <w:pPr>
              <w:spacing w:line="0" w:lineRule="atLeast"/>
              <w:jc w:val="center"/>
              <w:rPr>
                <w:rFonts w:ascii="Cambria" w:eastAsia="Times New Roman" w:hAnsi="Cambria"/>
                <w:color w:val="000000"/>
              </w:rPr>
            </w:pPr>
            <w:r>
              <w:rPr>
                <w:rFonts w:ascii="Cambria" w:eastAsia="Times New Roman" w:hAnsi="Cambria"/>
                <w:color w:val="000000"/>
              </w:rPr>
              <w:t>5</w:t>
            </w:r>
          </w:p>
        </w:tc>
        <w:tc>
          <w:tcPr>
            <w:tcW w:w="1421" w:type="dxa"/>
            <w:shd w:val="clear" w:color="auto" w:fill="auto"/>
            <w:vAlign w:val="center"/>
          </w:tcPr>
          <w:p w:rsidR="007A4A8F" w:rsidRPr="00912134" w:rsidP="007A4A8F">
            <w:pPr>
              <w:spacing w:line="0" w:lineRule="atLeast"/>
              <w:ind w:left="5"/>
              <w:jc w:val="center"/>
              <w:rPr>
                <w:rFonts w:ascii="Cambria" w:eastAsia="Times New Roman" w:hAnsi="Cambria"/>
                <w:color w:val="000000"/>
              </w:rPr>
            </w:pPr>
            <w:r w:rsidR="006639A0">
              <w:rPr>
                <w:rFonts w:ascii="Cambria" w:eastAsia="Times New Roman" w:hAnsi="Cambria"/>
                <w:color w:val="000000"/>
              </w:rPr>
              <w:t>CEN</w:t>
            </w:r>
            <w:r w:rsidRPr="00912134">
              <w:rPr>
                <w:rFonts w:ascii="Cambria" w:eastAsia="Times New Roman" w:hAnsi="Cambria"/>
                <w:color w:val="000000"/>
              </w:rPr>
              <w:t>982A</w:t>
            </w:r>
            <w:r>
              <w:rPr>
                <w:rFonts w:ascii="Cambria" w:eastAsia="Times New Roman" w:hAnsi="Cambria"/>
                <w:color w:val="000000"/>
              </w:rPr>
              <w:t>2</w:t>
            </w:r>
            <w:r w:rsidRPr="00912134">
              <w:rPr>
                <w:rFonts w:ascii="Cambria" w:eastAsia="Times New Roman" w:hAnsi="Cambria"/>
                <w:color w:val="000000"/>
              </w:rPr>
              <w:t>01</w:t>
            </w:r>
          </w:p>
        </w:tc>
        <w:tc>
          <w:tcPr>
            <w:tcW w:w="6235" w:type="dxa"/>
            <w:shd w:val="clear" w:color="auto" w:fill="auto"/>
            <w:vAlign w:val="center"/>
          </w:tcPr>
          <w:p w:rsidR="007A4A8F" w:rsidRPr="00912134" w:rsidP="007A4A8F">
            <w:pPr>
              <w:spacing w:line="0" w:lineRule="atLeast"/>
              <w:ind w:left="100"/>
              <w:rPr>
                <w:rFonts w:ascii="Cambria" w:eastAsia="Times New Roman" w:hAnsi="Cambria"/>
                <w:b/>
                <w:color w:val="000000"/>
              </w:rPr>
            </w:pPr>
            <w:r w:rsidRPr="00912134">
              <w:rPr>
                <w:rFonts w:ascii="Cambria" w:eastAsia="Times New Roman" w:hAnsi="Cambria"/>
                <w:color w:val="000000"/>
              </w:rPr>
              <w:t>Communicative English</w:t>
            </w:r>
            <w:r w:rsidR="00B312BD">
              <w:rPr>
                <w:rFonts w:ascii="Cambria" w:eastAsia="Times New Roman" w:hAnsi="Cambria"/>
                <w:color w:val="000000"/>
              </w:rPr>
              <w:t xml:space="preserve"> II</w:t>
            </w:r>
          </w:p>
        </w:tc>
        <w:tc>
          <w:tcPr>
            <w:tcW w:w="1136" w:type="dxa"/>
            <w:shd w:val="clear" w:color="auto" w:fill="auto"/>
            <w:vAlign w:val="center"/>
          </w:tcPr>
          <w:p w:rsidR="007A4A8F" w:rsidRPr="00B9190D" w:rsidP="007A4A8F">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7A4A8F" w:rsidRPr="00AB765B" w:rsidP="007A4A8F">
            <w:pPr>
              <w:spacing w:line="0" w:lineRule="atLeast"/>
              <w:jc w:val="center"/>
              <w:rPr>
                <w:rFonts w:ascii="Cambria" w:eastAsia="Times New Roman" w:hAnsi="Cambria" w:cs="Times New Roman"/>
                <w:color w:val="000000"/>
              </w:rPr>
            </w:pPr>
            <w:r w:rsidR="00C34A59">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1402D" w:rsidP="0061402D">
            <w:pPr>
              <w:spacing w:line="0" w:lineRule="atLeast"/>
              <w:jc w:val="center"/>
              <w:rPr>
                <w:rFonts w:ascii="Cambria" w:eastAsia="Times New Roman" w:hAnsi="Cambria"/>
                <w:color w:val="000000"/>
              </w:rPr>
            </w:pPr>
            <w:r>
              <w:rPr>
                <w:rFonts w:ascii="Cambria" w:eastAsia="Times New Roman" w:hAnsi="Cambria"/>
                <w:color w:val="000000"/>
              </w:rPr>
              <w:t>6</w:t>
            </w:r>
          </w:p>
        </w:tc>
        <w:tc>
          <w:tcPr>
            <w:tcW w:w="1421" w:type="dxa"/>
            <w:shd w:val="clear" w:color="auto" w:fill="auto"/>
            <w:vAlign w:val="center"/>
          </w:tcPr>
          <w:p w:rsidR="0061402D" w:rsidRPr="00912134" w:rsidP="0061402D">
            <w:pPr>
              <w:spacing w:line="0" w:lineRule="atLeast"/>
              <w:ind w:left="5"/>
              <w:jc w:val="center"/>
              <w:rPr>
                <w:rFonts w:ascii="Cambria" w:eastAsia="Times New Roman" w:hAnsi="Cambria"/>
                <w:color w:val="000000"/>
              </w:rPr>
            </w:pPr>
            <w:r>
              <w:rPr>
                <w:rFonts w:ascii="Cambria" w:eastAsia="Times New Roman" w:hAnsi="Cambria"/>
                <w:color w:val="000000"/>
              </w:rPr>
              <w:t>BHS982A20</w:t>
            </w:r>
            <w:r w:rsidR="006639A0">
              <w:rPr>
                <w:rFonts w:ascii="Cambria" w:eastAsia="Times New Roman" w:hAnsi="Cambria"/>
                <w:color w:val="000000"/>
              </w:rPr>
              <w:t>2</w:t>
            </w:r>
          </w:p>
        </w:tc>
        <w:tc>
          <w:tcPr>
            <w:tcW w:w="6235" w:type="dxa"/>
            <w:shd w:val="clear" w:color="auto" w:fill="auto"/>
            <w:vAlign w:val="center"/>
          </w:tcPr>
          <w:p w:rsidR="0061402D" w:rsidRPr="00912134" w:rsidP="0061402D">
            <w:pPr>
              <w:spacing w:line="0" w:lineRule="atLeast"/>
              <w:ind w:left="100"/>
              <w:rPr>
                <w:rFonts w:ascii="Cambria" w:eastAsia="Times New Roman" w:hAnsi="Cambria"/>
                <w:color w:val="000000"/>
              </w:rPr>
            </w:pPr>
            <w:r w:rsidRPr="00912134">
              <w:rPr>
                <w:rFonts w:ascii="Cambria" w:eastAsia="Times New Roman" w:hAnsi="Cambria"/>
                <w:color w:val="000000"/>
              </w:rPr>
              <w:t>Behavioural Science</w:t>
            </w:r>
            <w:r w:rsidR="00B312BD">
              <w:rPr>
                <w:rFonts w:ascii="Cambria" w:eastAsia="Times New Roman" w:hAnsi="Cambria"/>
                <w:color w:val="000000"/>
              </w:rPr>
              <w:t xml:space="preserve"> II</w:t>
            </w:r>
          </w:p>
        </w:tc>
        <w:tc>
          <w:tcPr>
            <w:tcW w:w="1136" w:type="dxa"/>
            <w:shd w:val="clear" w:color="auto" w:fill="auto"/>
            <w:vAlign w:val="center"/>
          </w:tcPr>
          <w:p w:rsidR="0061402D" w:rsidRPr="00B9190D" w:rsidP="0061402D">
            <w:pPr>
              <w:spacing w:line="0" w:lineRule="atLeast"/>
              <w:ind w:left="100" w:right="125"/>
              <w:jc w:val="center"/>
              <w:rPr>
                <w:rFonts w:ascii="Cambria" w:eastAsia="Times New Roman" w:hAnsi="Cambria"/>
                <w:color w:val="000000"/>
              </w:rPr>
            </w:pPr>
            <w:r w:rsidR="00C34A59">
              <w:rPr>
                <w:rFonts w:ascii="Cambria" w:eastAsia="Times New Roman" w:hAnsi="Cambria"/>
                <w:color w:val="000000"/>
              </w:rPr>
              <w:t>-</w:t>
            </w:r>
          </w:p>
        </w:tc>
        <w:tc>
          <w:tcPr>
            <w:tcW w:w="1134" w:type="dxa"/>
            <w:shd w:val="clear" w:color="auto" w:fill="auto"/>
            <w:vAlign w:val="center"/>
          </w:tcPr>
          <w:p w:rsidR="0061402D" w:rsidP="0061402D">
            <w:pPr>
              <w:spacing w:line="0" w:lineRule="atLeast"/>
              <w:jc w:val="center"/>
              <w:rPr>
                <w:rFonts w:ascii="Cambria" w:eastAsia="Times New Roman" w:hAnsi="Cambria" w:cs="Times New Roman"/>
                <w:color w:val="000000"/>
              </w:rPr>
            </w:pPr>
            <w:r w:rsidR="00C34A59">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1402D" w:rsidRPr="00AB765B" w:rsidP="0061402D">
            <w:pPr>
              <w:spacing w:line="0" w:lineRule="atLeast"/>
              <w:jc w:val="center"/>
              <w:rPr>
                <w:rFonts w:ascii="Cambria" w:eastAsia="Times New Roman" w:hAnsi="Cambria"/>
                <w:color w:val="000000"/>
              </w:rPr>
            </w:pPr>
          </w:p>
        </w:tc>
        <w:tc>
          <w:tcPr>
            <w:tcW w:w="1421" w:type="dxa"/>
            <w:shd w:val="clear" w:color="auto" w:fill="auto"/>
            <w:vAlign w:val="center"/>
          </w:tcPr>
          <w:p w:rsidR="0061402D" w:rsidRPr="00912134" w:rsidP="0061402D">
            <w:pPr>
              <w:spacing w:line="0" w:lineRule="atLeast"/>
              <w:ind w:left="5"/>
              <w:jc w:val="center"/>
              <w:rPr>
                <w:rFonts w:ascii="Cambria" w:eastAsia="Times New Roman" w:hAnsi="Cambria"/>
                <w:color w:val="000000"/>
              </w:rPr>
            </w:pPr>
          </w:p>
        </w:tc>
        <w:tc>
          <w:tcPr>
            <w:tcW w:w="6235" w:type="dxa"/>
            <w:shd w:val="clear" w:color="auto" w:fill="auto"/>
            <w:vAlign w:val="center"/>
          </w:tcPr>
          <w:p w:rsidR="0061402D" w:rsidRPr="00912134" w:rsidP="0061402D">
            <w:pPr>
              <w:spacing w:line="0" w:lineRule="atLeast"/>
              <w:ind w:left="100"/>
              <w:rPr>
                <w:rFonts w:ascii="Cambria" w:eastAsia="Times New Roman" w:hAnsi="Cambria"/>
                <w:b/>
                <w:color w:val="000000"/>
              </w:rPr>
            </w:pPr>
            <w:r w:rsidRPr="00912134">
              <w:rPr>
                <w:rFonts w:ascii="Cambria" w:eastAsia="Times New Roman" w:hAnsi="Cambria"/>
                <w:b/>
                <w:color w:val="000000"/>
              </w:rPr>
              <w:t>Skill Enhancement Courses</w:t>
            </w:r>
          </w:p>
        </w:tc>
        <w:tc>
          <w:tcPr>
            <w:tcW w:w="1136" w:type="dxa"/>
            <w:shd w:val="clear" w:color="auto" w:fill="auto"/>
            <w:vAlign w:val="center"/>
          </w:tcPr>
          <w:p w:rsidR="0061402D" w:rsidRPr="00B9190D" w:rsidP="0061402D">
            <w:pPr>
              <w:spacing w:line="0" w:lineRule="atLeast"/>
              <w:ind w:left="100" w:right="125"/>
              <w:jc w:val="center"/>
              <w:rPr>
                <w:rFonts w:ascii="Cambria" w:eastAsia="Times New Roman" w:hAnsi="Cambria"/>
                <w:color w:val="000000"/>
              </w:rPr>
            </w:pPr>
          </w:p>
        </w:tc>
        <w:tc>
          <w:tcPr>
            <w:tcW w:w="1134" w:type="dxa"/>
            <w:shd w:val="clear" w:color="auto" w:fill="auto"/>
            <w:vAlign w:val="center"/>
          </w:tcPr>
          <w:p w:rsidR="0061402D" w:rsidRPr="00AB765B" w:rsidP="0061402D">
            <w:pPr>
              <w:spacing w:line="0" w:lineRule="atLeast"/>
              <w:jc w:val="center"/>
              <w:rPr>
                <w:rFonts w:ascii="Cambria" w:eastAsia="Times New Roman" w:hAnsi="Cambria" w:cs="Times New Roman"/>
                <w:color w:val="000000"/>
              </w:rPr>
            </w:pPr>
          </w:p>
        </w:tc>
      </w:tr>
      <w:tr w:rsidTr="00BB3134">
        <w:tblPrEx>
          <w:tblW w:w="10495" w:type="dxa"/>
          <w:tblLayout w:type="fixed"/>
          <w:tblLook w:val="0000"/>
        </w:tblPrEx>
        <w:trPr>
          <w:trHeight w:val="276"/>
        </w:trPr>
        <w:tc>
          <w:tcPr>
            <w:tcW w:w="569" w:type="dxa"/>
            <w:shd w:val="clear" w:color="auto" w:fill="auto"/>
            <w:vAlign w:val="center"/>
          </w:tcPr>
          <w:p w:rsidR="0061402D" w:rsidRPr="00AB765B" w:rsidP="0061402D">
            <w:pPr>
              <w:spacing w:line="0" w:lineRule="atLeast"/>
              <w:jc w:val="center"/>
              <w:rPr>
                <w:rFonts w:ascii="Cambria" w:eastAsia="Times New Roman" w:hAnsi="Cambria"/>
                <w:color w:val="000000"/>
              </w:rPr>
            </w:pPr>
            <w:r>
              <w:rPr>
                <w:rFonts w:ascii="Cambria" w:eastAsia="Times New Roman" w:hAnsi="Cambria"/>
                <w:color w:val="000000"/>
              </w:rPr>
              <w:t>7</w:t>
            </w:r>
          </w:p>
        </w:tc>
        <w:tc>
          <w:tcPr>
            <w:tcW w:w="1421" w:type="dxa"/>
            <w:shd w:val="clear" w:color="auto" w:fill="auto"/>
            <w:vAlign w:val="center"/>
          </w:tcPr>
          <w:p w:rsidR="0061402D" w:rsidRPr="00912134" w:rsidP="0061402D">
            <w:pPr>
              <w:spacing w:line="0" w:lineRule="atLeast"/>
              <w:ind w:left="5"/>
              <w:jc w:val="center"/>
              <w:rPr>
                <w:rFonts w:ascii="Cambria" w:eastAsia="Times New Roman" w:hAnsi="Cambria"/>
                <w:color w:val="000000"/>
              </w:rPr>
            </w:pPr>
            <w:r w:rsidRPr="00912134">
              <w:rPr>
                <w:rFonts w:ascii="Cambria" w:eastAsia="Times New Roman" w:hAnsi="Cambria"/>
                <w:color w:val="000000"/>
              </w:rPr>
              <w:t>GEOL162S</w:t>
            </w:r>
            <w:r w:rsidR="00CF7EE3">
              <w:rPr>
                <w:rFonts w:ascii="Cambria" w:eastAsia="Times New Roman" w:hAnsi="Cambria"/>
                <w:color w:val="000000"/>
              </w:rPr>
              <w:t>211</w:t>
            </w:r>
          </w:p>
        </w:tc>
        <w:tc>
          <w:tcPr>
            <w:tcW w:w="6235" w:type="dxa"/>
            <w:shd w:val="clear" w:color="auto" w:fill="auto"/>
            <w:vAlign w:val="center"/>
          </w:tcPr>
          <w:p w:rsidR="0061402D" w:rsidRPr="00E642A1" w:rsidP="0061402D">
            <w:pPr>
              <w:spacing w:line="0" w:lineRule="atLeast"/>
              <w:ind w:left="100"/>
              <w:rPr>
                <w:rFonts w:ascii="Cambria" w:eastAsia="Times New Roman" w:hAnsi="Cambria"/>
                <w:bCs/>
                <w:color w:val="000000"/>
              </w:rPr>
            </w:pPr>
            <w:r w:rsidRPr="006E7602">
              <w:rPr>
                <w:rFonts w:ascii="Cambria" w:eastAsia="Times New Roman" w:hAnsi="Cambria"/>
                <w:bCs/>
                <w:color w:val="000000"/>
              </w:rPr>
              <w:t>Geomorphology and Landform Analysis</w:t>
            </w:r>
          </w:p>
        </w:tc>
        <w:tc>
          <w:tcPr>
            <w:tcW w:w="1136" w:type="dxa"/>
            <w:shd w:val="clear" w:color="auto" w:fill="auto"/>
            <w:vAlign w:val="center"/>
          </w:tcPr>
          <w:p w:rsidR="0061402D" w:rsidRPr="00B9190D" w:rsidP="0061402D">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61402D" w:rsidRPr="00AB765B" w:rsidP="0061402D">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3</w:t>
            </w:r>
          </w:p>
        </w:tc>
      </w:tr>
      <w:tr w:rsidTr="00BB3134">
        <w:tblPrEx>
          <w:tblW w:w="10495" w:type="dxa"/>
          <w:tblLayout w:type="fixed"/>
          <w:tblLook w:val="0000"/>
        </w:tblPrEx>
        <w:trPr>
          <w:trHeight w:val="276"/>
        </w:trPr>
        <w:tc>
          <w:tcPr>
            <w:tcW w:w="569" w:type="dxa"/>
            <w:shd w:val="clear" w:color="auto" w:fill="auto"/>
            <w:vAlign w:val="center"/>
          </w:tcPr>
          <w:p w:rsidR="0061402D" w:rsidRPr="00AB765B" w:rsidP="0061402D">
            <w:pPr>
              <w:spacing w:line="0" w:lineRule="atLeast"/>
              <w:jc w:val="center"/>
              <w:rPr>
                <w:rFonts w:ascii="Cambria" w:eastAsia="Times New Roman" w:hAnsi="Cambria"/>
                <w:color w:val="000000"/>
              </w:rPr>
            </w:pPr>
          </w:p>
        </w:tc>
        <w:tc>
          <w:tcPr>
            <w:tcW w:w="1421" w:type="dxa"/>
            <w:shd w:val="clear" w:color="auto" w:fill="auto"/>
            <w:vAlign w:val="center"/>
          </w:tcPr>
          <w:p w:rsidR="0061402D" w:rsidRPr="00912134" w:rsidP="0061402D">
            <w:pPr>
              <w:spacing w:line="0" w:lineRule="atLeast"/>
              <w:ind w:left="5"/>
              <w:jc w:val="center"/>
              <w:rPr>
                <w:rFonts w:ascii="Cambria" w:eastAsia="Times New Roman" w:hAnsi="Cambria"/>
                <w:color w:val="000000"/>
              </w:rPr>
            </w:pPr>
          </w:p>
        </w:tc>
        <w:tc>
          <w:tcPr>
            <w:tcW w:w="6235" w:type="dxa"/>
            <w:shd w:val="clear" w:color="auto" w:fill="auto"/>
            <w:vAlign w:val="center"/>
          </w:tcPr>
          <w:p w:rsidR="0061402D" w:rsidRPr="00912134" w:rsidP="0061402D">
            <w:pPr>
              <w:spacing w:line="0" w:lineRule="atLeast"/>
              <w:ind w:left="100"/>
              <w:rPr>
                <w:rFonts w:ascii="Cambria" w:eastAsia="Times New Roman" w:hAnsi="Cambria"/>
                <w:b/>
                <w:color w:val="000000"/>
              </w:rPr>
            </w:pPr>
            <w:r w:rsidRPr="00912134">
              <w:rPr>
                <w:rFonts w:ascii="Cambria" w:eastAsia="Times New Roman" w:hAnsi="Cambria"/>
                <w:b/>
                <w:color w:val="000000"/>
              </w:rPr>
              <w:t>Value Added Courses</w:t>
            </w:r>
          </w:p>
        </w:tc>
        <w:tc>
          <w:tcPr>
            <w:tcW w:w="1136" w:type="dxa"/>
            <w:shd w:val="clear" w:color="auto" w:fill="auto"/>
            <w:vAlign w:val="center"/>
          </w:tcPr>
          <w:p w:rsidR="0061402D" w:rsidRPr="00B9190D" w:rsidP="0061402D">
            <w:pPr>
              <w:spacing w:line="0" w:lineRule="atLeast"/>
              <w:ind w:left="100" w:right="125"/>
              <w:jc w:val="center"/>
              <w:rPr>
                <w:rFonts w:ascii="Cambria" w:eastAsia="Times New Roman" w:hAnsi="Cambria"/>
                <w:color w:val="000000"/>
              </w:rPr>
            </w:pPr>
          </w:p>
        </w:tc>
        <w:tc>
          <w:tcPr>
            <w:tcW w:w="1134" w:type="dxa"/>
            <w:shd w:val="clear" w:color="auto" w:fill="auto"/>
            <w:vAlign w:val="center"/>
          </w:tcPr>
          <w:p w:rsidR="0061402D" w:rsidRPr="00AB765B" w:rsidP="0061402D">
            <w:pPr>
              <w:spacing w:line="0" w:lineRule="atLeast"/>
              <w:jc w:val="center"/>
              <w:rPr>
                <w:rFonts w:ascii="Cambria" w:eastAsia="Times New Roman" w:hAnsi="Cambria" w:cs="Times New Roman"/>
                <w:color w:val="000000"/>
              </w:rPr>
            </w:pPr>
          </w:p>
        </w:tc>
      </w:tr>
      <w:tr w:rsidTr="00BB3134">
        <w:tblPrEx>
          <w:tblW w:w="10495" w:type="dxa"/>
          <w:tblLayout w:type="fixed"/>
          <w:tblLook w:val="0000"/>
        </w:tblPrEx>
        <w:trPr>
          <w:trHeight w:val="272"/>
        </w:trPr>
        <w:tc>
          <w:tcPr>
            <w:tcW w:w="569" w:type="dxa"/>
            <w:shd w:val="clear" w:color="auto" w:fill="auto"/>
            <w:vAlign w:val="center"/>
          </w:tcPr>
          <w:p w:rsidR="0061402D" w:rsidRPr="00AB765B" w:rsidP="0061402D">
            <w:pPr>
              <w:spacing w:line="0" w:lineRule="atLeast"/>
              <w:jc w:val="center"/>
              <w:rPr>
                <w:rFonts w:ascii="Cambria" w:eastAsia="Times New Roman" w:hAnsi="Cambria"/>
                <w:color w:val="000000"/>
                <w:w w:val="99"/>
              </w:rPr>
            </w:pPr>
            <w:r>
              <w:rPr>
                <w:rFonts w:ascii="Cambria" w:eastAsia="Times New Roman" w:hAnsi="Cambria"/>
                <w:color w:val="000000"/>
                <w:w w:val="99"/>
              </w:rPr>
              <w:t>8</w:t>
            </w:r>
          </w:p>
        </w:tc>
        <w:tc>
          <w:tcPr>
            <w:tcW w:w="1421" w:type="dxa"/>
            <w:shd w:val="clear" w:color="auto" w:fill="auto"/>
            <w:vAlign w:val="center"/>
          </w:tcPr>
          <w:p w:rsidR="0061402D" w:rsidRPr="00912134" w:rsidP="0061402D">
            <w:pPr>
              <w:spacing w:line="0" w:lineRule="atLeast"/>
              <w:ind w:left="5"/>
              <w:jc w:val="center"/>
              <w:rPr>
                <w:rFonts w:ascii="Cambria" w:eastAsia="Times New Roman" w:hAnsi="Cambria"/>
                <w:color w:val="000000"/>
              </w:rPr>
            </w:pPr>
          </w:p>
        </w:tc>
        <w:tc>
          <w:tcPr>
            <w:tcW w:w="6235" w:type="dxa"/>
            <w:shd w:val="clear" w:color="auto" w:fill="auto"/>
            <w:vAlign w:val="center"/>
          </w:tcPr>
          <w:p w:rsidR="0061402D" w:rsidRPr="00912134" w:rsidP="0061402D">
            <w:pPr>
              <w:spacing w:line="0" w:lineRule="atLeast"/>
              <w:ind w:left="100"/>
              <w:rPr>
                <w:rFonts w:ascii="Cambria" w:eastAsia="Times New Roman" w:hAnsi="Cambria"/>
                <w:color w:val="000000"/>
              </w:rPr>
            </w:pPr>
            <w:r>
              <w:rPr>
                <w:rFonts w:ascii="Cambria" w:eastAsia="Times New Roman" w:hAnsi="Cambria"/>
                <w:color w:val="000000"/>
              </w:rPr>
              <w:t>VAC 2 (Basket Course)</w:t>
            </w:r>
          </w:p>
        </w:tc>
        <w:tc>
          <w:tcPr>
            <w:tcW w:w="1136" w:type="dxa"/>
            <w:shd w:val="clear" w:color="auto" w:fill="auto"/>
            <w:vAlign w:val="center"/>
          </w:tcPr>
          <w:p w:rsidR="0061402D" w:rsidRPr="00B9190D" w:rsidP="0061402D">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61402D" w:rsidRPr="00AB765B" w:rsidP="0061402D">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2"/>
        </w:trPr>
        <w:tc>
          <w:tcPr>
            <w:tcW w:w="569" w:type="dxa"/>
            <w:shd w:val="clear" w:color="auto" w:fill="auto"/>
            <w:vAlign w:val="center"/>
          </w:tcPr>
          <w:p w:rsidR="006F42EE" w:rsidP="006F42EE">
            <w:pPr>
              <w:spacing w:line="0" w:lineRule="atLeast"/>
              <w:jc w:val="center"/>
              <w:rPr>
                <w:rFonts w:ascii="Cambria" w:eastAsia="Times New Roman" w:hAnsi="Cambria"/>
                <w:color w:val="000000"/>
                <w:w w:val="99"/>
              </w:rPr>
            </w:pPr>
            <w:r>
              <w:rPr>
                <w:rFonts w:ascii="Cambria" w:eastAsia="Times New Roman" w:hAnsi="Cambria"/>
                <w:color w:val="000000"/>
                <w:w w:val="99"/>
              </w:rPr>
              <w:t>9</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6F42EE" w:rsidP="006F42EE">
            <w:pPr>
              <w:spacing w:line="0" w:lineRule="atLeast"/>
              <w:ind w:left="100"/>
              <w:rPr>
                <w:rFonts w:ascii="Cambria" w:eastAsia="Times New Roman" w:hAnsi="Cambria"/>
                <w:b/>
                <w:bCs/>
                <w:color w:val="000000"/>
              </w:rPr>
            </w:pPr>
            <w:r w:rsidRPr="006F42EE">
              <w:rPr>
                <w:rFonts w:ascii="Cambria" w:eastAsia="Times New Roman" w:hAnsi="Cambria"/>
                <w:b/>
                <w:bCs/>
                <w:color w:val="000000"/>
              </w:rPr>
              <w:t>C</w:t>
            </w:r>
            <w:r w:rsidRPr="006F42EE">
              <w:rPr>
                <w:rFonts w:ascii="Cambria" w:eastAsia="Times New Roman" w:hAnsi="Cambria"/>
                <w:b/>
                <w:bCs/>
                <w:color w:val="000000"/>
              </w:rPr>
              <w:t xml:space="preserve">ourse </w:t>
            </w:r>
            <w:r w:rsidRPr="006F42EE">
              <w:rPr>
                <w:rFonts w:ascii="Cambria" w:eastAsia="Times New Roman" w:hAnsi="Cambria"/>
                <w:b/>
                <w:bCs/>
                <w:color w:val="000000"/>
              </w:rPr>
              <w:t xml:space="preserve">through </w:t>
            </w:r>
            <w:r w:rsidRPr="006F42EE">
              <w:rPr>
                <w:rFonts w:ascii="Cambria" w:eastAsia="Times New Roman" w:hAnsi="Cambria"/>
                <w:b/>
                <w:bCs/>
                <w:color w:val="000000"/>
              </w:rPr>
              <w:t xml:space="preserve">SWAYAM </w:t>
            </w:r>
            <w:r w:rsidRPr="006F42EE">
              <w:rPr>
                <w:rFonts w:ascii="Cambria" w:eastAsia="Times New Roman" w:hAnsi="Cambria"/>
                <w:b/>
                <w:bCs/>
                <w:color w:val="000000"/>
              </w:rPr>
              <w:t>portal</w:t>
            </w:r>
            <w:r w:rsidRPr="006F42EE">
              <w:rPr>
                <w:rFonts w:ascii="Cambria" w:eastAsia="Times New Roman" w:hAnsi="Cambria"/>
                <w:b/>
                <w:bCs/>
                <w:color w:val="000000"/>
              </w:rPr>
              <w:t xml:space="preserve"> </w:t>
            </w:r>
            <w:r w:rsidRPr="006F42EE">
              <w:rPr>
                <w:rFonts w:ascii="Cambria" w:eastAsia="Times New Roman" w:hAnsi="Cambria"/>
                <w:b/>
                <w:bCs/>
                <w:i/>
                <w:iCs/>
                <w:color w:val="000000"/>
              </w:rPr>
              <w:t>(to be selected by the department)</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 or 4</w:t>
            </w:r>
          </w:p>
        </w:tc>
      </w:tr>
      <w:tr w:rsidTr="00BB3134">
        <w:tblPrEx>
          <w:tblW w:w="10495" w:type="dxa"/>
          <w:tblLayout w:type="fixed"/>
          <w:tblLook w:val="0000"/>
        </w:tblPrEx>
        <w:trPr>
          <w:trHeight w:val="272"/>
        </w:trPr>
        <w:tc>
          <w:tcPr>
            <w:tcW w:w="569" w:type="dxa"/>
            <w:shd w:val="clear" w:color="auto" w:fill="auto"/>
            <w:vAlign w:val="center"/>
          </w:tcPr>
          <w:p w:rsidR="006F42EE"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P="006F42EE">
            <w:pPr>
              <w:spacing w:line="0" w:lineRule="atLeast"/>
              <w:ind w:left="100"/>
              <w:rPr>
                <w:rFonts w:ascii="Cambria" w:eastAsia="Times New Roman" w:hAnsi="Cambria"/>
                <w:color w:val="000000"/>
              </w:rPr>
            </w:pP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w:t>
            </w:r>
            <w:r>
              <w:rPr>
                <w:rFonts w:ascii="Cambria" w:eastAsia="Times New Roman" w:hAnsi="Cambria" w:cs="Times New Roman"/>
                <w:color w:val="000000"/>
                <w:w w:val="99"/>
              </w:rPr>
              <w:t xml:space="preserve">0 + </w:t>
            </w:r>
            <w:r>
              <w:rPr>
                <w:rFonts w:ascii="Cambria" w:eastAsia="Times New Roman" w:hAnsi="Cambria" w:cs="Times New Roman"/>
                <w:color w:val="000000"/>
                <w:w w:val="99"/>
              </w:rPr>
              <w:t>(</w:t>
            </w:r>
            <w:r>
              <w:rPr>
                <w:rFonts w:ascii="Cambria" w:eastAsia="Times New Roman" w:hAnsi="Cambria" w:cs="Times New Roman"/>
                <w:color w:val="000000"/>
                <w:w w:val="99"/>
              </w:rPr>
              <w:t>3 or 4</w:t>
            </w:r>
            <w:r>
              <w:rPr>
                <w:rFonts w:ascii="Cambria" w:eastAsia="Times New Roman" w:hAnsi="Cambria" w:cs="Times New Roman"/>
                <w:color w:val="000000"/>
                <w:w w:val="99"/>
              </w:rPr>
              <w:t>)</w:t>
            </w:r>
          </w:p>
        </w:tc>
      </w:tr>
      <w:tr w:rsidTr="00063BAB">
        <w:tblPrEx>
          <w:tblW w:w="10495" w:type="dxa"/>
          <w:tblLayout w:type="fixed"/>
          <w:tblLook w:val="0000"/>
        </w:tblPrEx>
        <w:trPr>
          <w:trHeight w:val="397"/>
        </w:trPr>
        <w:tc>
          <w:tcPr>
            <w:tcW w:w="10495" w:type="dxa"/>
            <w:gridSpan w:val="5"/>
            <w:tcBorders>
              <w:top w:val="single" w:sz="4" w:space="0" w:color="auto"/>
              <w:left w:val="single" w:sz="4" w:space="0" w:color="auto"/>
              <w:bottom w:val="single" w:sz="4" w:space="0" w:color="auto"/>
              <w:right w:val="single" w:sz="4" w:space="0" w:color="auto"/>
            </w:tcBorders>
            <w:shd w:val="clear" w:color="auto" w:fill="D9D9D9"/>
            <w:vAlign w:val="center"/>
          </w:tcPr>
          <w:p w:rsidR="006F42EE" w:rsidRPr="00855D2B" w:rsidP="006F42EE">
            <w:pPr>
              <w:spacing w:line="0" w:lineRule="atLeast"/>
              <w:ind w:left="60"/>
              <w:jc w:val="center"/>
              <w:rPr>
                <w:rFonts w:ascii="Cambria" w:eastAsia="Times New Roman" w:hAnsi="Cambria"/>
                <w:b/>
                <w:color w:val="000000"/>
              </w:rPr>
            </w:pPr>
            <w:r>
              <w:rPr>
                <w:rFonts w:ascii="Cambria" w:eastAsia="Times New Roman" w:hAnsi="Cambria"/>
                <w:b/>
                <w:color w:val="000000"/>
              </w:rPr>
              <w:t>3</w:t>
            </w:r>
            <w:r w:rsidRPr="004F3B49">
              <w:rPr>
                <w:rFonts w:ascii="Cambria" w:eastAsia="Times New Roman" w:hAnsi="Cambria"/>
                <w:b/>
                <w:color w:val="000000"/>
                <w:vertAlign w:val="superscript"/>
              </w:rPr>
              <w:t>rd</w:t>
            </w:r>
            <w:r>
              <w:rPr>
                <w:rFonts w:ascii="Cambria" w:eastAsia="Times New Roman" w:hAnsi="Cambria"/>
                <w:b/>
                <w:color w:val="000000"/>
              </w:rPr>
              <w:t xml:space="preserve"> </w:t>
            </w:r>
            <w:r w:rsidRPr="00855D2B">
              <w:rPr>
                <w:rFonts w:ascii="Cambria" w:eastAsia="Times New Roman" w:hAnsi="Cambria"/>
                <w:b/>
                <w:color w:val="000000"/>
              </w:rPr>
              <w:t>SEMESTER</w:t>
            </w:r>
          </w:p>
        </w:tc>
      </w:tr>
      <w:tr w:rsidTr="00BB3134">
        <w:tblPrEx>
          <w:tblW w:w="10495" w:type="dxa"/>
          <w:tblLayout w:type="fixed"/>
          <w:tblLook w:val="0000"/>
        </w:tblPrEx>
        <w:trPr>
          <w:trHeight w:val="334"/>
        </w:trPr>
        <w:tc>
          <w:tcPr>
            <w:tcW w:w="569" w:type="dxa"/>
            <w:shd w:val="clear" w:color="auto" w:fill="auto"/>
            <w:vAlign w:val="center"/>
          </w:tcPr>
          <w:p w:rsidR="006F42EE" w:rsidRPr="00AB765B" w:rsidP="006F42EE">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6F42EE" w:rsidRPr="00AB765B" w:rsidP="006F42EE">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6F42EE" w:rsidRPr="00AB765B" w:rsidP="006F42EE">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6F42EE" w:rsidRPr="00AB765B" w:rsidP="006F42EE">
            <w:pPr>
              <w:spacing w:line="0" w:lineRule="atLeast"/>
              <w:ind w:left="141"/>
              <w:rPr>
                <w:rFonts w:ascii="Cambria" w:eastAsia="Times New Roman" w:hAnsi="Cambria"/>
                <w:b/>
                <w:color w:val="000000"/>
              </w:rPr>
            </w:pPr>
            <w:r>
              <w:rPr>
                <w:rFonts w:ascii="Cambria" w:hAnsi="Cambria" w:cs="Times New Roman"/>
                <w:b/>
                <w:bCs/>
              </w:rPr>
              <w:t>Course Level</w:t>
            </w:r>
          </w:p>
        </w:tc>
        <w:tc>
          <w:tcPr>
            <w:tcW w:w="1134" w:type="dxa"/>
            <w:shd w:val="clear" w:color="auto" w:fill="auto"/>
            <w:vAlign w:val="center"/>
          </w:tcPr>
          <w:p w:rsidR="006F42EE" w:rsidRPr="00AB765B" w:rsidP="006F42EE">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6F42EE" w:rsidRPr="00912134" w:rsidP="006F42EE">
            <w:pPr>
              <w:ind w:left="5"/>
              <w:jc w:val="center"/>
              <w:rPr>
                <w:rFonts w:ascii="Cambria" w:hAnsi="Cambria" w:cs="Calibri"/>
                <w:lang w:val="en-GB" w:eastAsia="en-GB"/>
              </w:rPr>
            </w:pPr>
            <w:r w:rsidRPr="00912134">
              <w:rPr>
                <w:rFonts w:ascii="Cambria" w:hAnsi="Cambria" w:cs="Calibri"/>
              </w:rPr>
              <w:t>GEOL162</w:t>
            </w:r>
            <w:r>
              <w:rPr>
                <w:rFonts w:ascii="Cambria" w:hAnsi="Cambria" w:cs="Calibri"/>
              </w:rPr>
              <w:t>M341</w:t>
            </w:r>
          </w:p>
        </w:tc>
        <w:tc>
          <w:tcPr>
            <w:tcW w:w="6235" w:type="dxa"/>
            <w:shd w:val="clear" w:color="auto" w:fill="auto"/>
            <w:vAlign w:val="center"/>
          </w:tcPr>
          <w:p w:rsidR="006F42EE" w:rsidRPr="00912134" w:rsidP="006F42EE">
            <w:pPr>
              <w:ind w:left="100"/>
              <w:rPr>
                <w:rFonts w:ascii="Cambria" w:hAnsi="Cambria" w:cs="Calibri"/>
              </w:rPr>
            </w:pPr>
            <w:r w:rsidRPr="0045509A">
              <w:rPr>
                <w:rFonts w:ascii="Cambria" w:hAnsi="Cambria" w:cs="Calibri"/>
              </w:rPr>
              <w:t>Metamorphic Petrology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200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M342</w:t>
            </w:r>
          </w:p>
        </w:tc>
        <w:tc>
          <w:tcPr>
            <w:tcW w:w="6235" w:type="dxa"/>
            <w:shd w:val="clear" w:color="auto" w:fill="auto"/>
            <w:vAlign w:val="center"/>
          </w:tcPr>
          <w:p w:rsidR="006F42EE" w:rsidRPr="00912134" w:rsidP="006F42EE">
            <w:pPr>
              <w:ind w:left="100"/>
              <w:rPr>
                <w:rFonts w:ascii="Cambria" w:hAnsi="Cambria" w:cs="Calibri"/>
              </w:rPr>
            </w:pPr>
            <w:r w:rsidRPr="0045509A">
              <w:rPr>
                <w:rFonts w:ascii="Cambria" w:hAnsi="Cambria" w:cs="Calibri"/>
              </w:rPr>
              <w:t>Sedimentology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200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hAnsi="Cambria"/>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Minor Course</w:t>
            </w:r>
          </w:p>
        </w:tc>
        <w:tc>
          <w:tcPr>
            <w:tcW w:w="1136" w:type="dxa"/>
            <w:shd w:val="clear" w:color="auto" w:fill="auto"/>
            <w:vAlign w:val="center"/>
          </w:tcPr>
          <w:p w:rsidR="006F42EE" w:rsidRPr="00912134" w:rsidP="006F42EE">
            <w:pPr>
              <w:ind w:left="100" w:right="125"/>
              <w:jc w:val="center"/>
              <w:rPr>
                <w:rFonts w:ascii="Cambria" w:hAnsi="Cambria" w:cs="Times New Roman"/>
                <w:b/>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w:t>
            </w:r>
            <w:r>
              <w:rPr>
                <w:rFonts w:ascii="Cambria" w:eastAsia="Times New Roman" w:hAnsi="Cambria"/>
                <w:color w:val="000000"/>
              </w:rPr>
              <w:t>2N3</w:t>
            </w:r>
            <w:r>
              <w:rPr>
                <w:rFonts w:ascii="Cambria" w:eastAsia="Times New Roman" w:hAnsi="Cambria"/>
                <w:color w:val="000000"/>
              </w:rPr>
              <w:t>4</w:t>
            </w:r>
            <w:r>
              <w:rPr>
                <w:rFonts w:ascii="Cambria" w:eastAsia="Times New Roman" w:hAnsi="Cambria"/>
                <w:color w:val="000000"/>
              </w:rPr>
              <w:t>1</w:t>
            </w:r>
          </w:p>
        </w:tc>
        <w:tc>
          <w:tcPr>
            <w:tcW w:w="6235" w:type="dxa"/>
            <w:shd w:val="clear" w:color="auto" w:fill="auto"/>
            <w:vAlign w:val="center"/>
          </w:tcPr>
          <w:p w:rsidR="006F42EE" w:rsidRPr="0045509A" w:rsidP="006F42EE">
            <w:pPr>
              <w:ind w:left="100"/>
              <w:rPr>
                <w:rFonts w:ascii="Cambria" w:hAnsi="Cambria" w:cs="Times New Roman"/>
                <w:bCs/>
              </w:rPr>
            </w:pPr>
            <w:r>
              <w:rPr>
                <w:rFonts w:ascii="Cambria" w:hAnsi="Cambria" w:cs="Times New Roman"/>
                <w:bCs/>
              </w:rPr>
              <w:t>Mineralogy</w:t>
            </w:r>
          </w:p>
        </w:tc>
        <w:tc>
          <w:tcPr>
            <w:tcW w:w="1136" w:type="dxa"/>
            <w:shd w:val="clear" w:color="auto" w:fill="auto"/>
            <w:vAlign w:val="center"/>
          </w:tcPr>
          <w:p w:rsidR="006F42EE" w:rsidRPr="00912134" w:rsidP="006F42EE">
            <w:pPr>
              <w:ind w:left="100" w:right="125"/>
              <w:jc w:val="center"/>
              <w:rPr>
                <w:rFonts w:ascii="Cambria" w:hAnsi="Cambria" w:cs="Times New Roman"/>
                <w:b/>
              </w:rPr>
            </w:pPr>
            <w:r>
              <w:rPr>
                <w:rFonts w:ascii="Cambria" w:hAnsi="Cambria" w:cs="Times New Roman"/>
                <w:bCs/>
              </w:rPr>
              <w:t>2</w:t>
            </w:r>
            <w:r w:rsidRPr="00DA116E">
              <w:rPr>
                <w:rFonts w:ascii="Cambria" w:hAnsi="Cambria" w:cs="Times New Roman"/>
                <w:bCs/>
              </w:rPr>
              <w:t>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Interdisciplinary Courses</w:t>
            </w:r>
          </w:p>
        </w:tc>
        <w:tc>
          <w:tcPr>
            <w:tcW w:w="1136" w:type="dxa"/>
            <w:shd w:val="clear" w:color="auto" w:fill="auto"/>
            <w:vAlign w:val="center"/>
          </w:tcPr>
          <w:p w:rsidR="006F42EE" w:rsidRPr="00912134" w:rsidP="006F42EE">
            <w:pPr>
              <w:ind w:left="100" w:right="125"/>
              <w:jc w:val="center"/>
              <w:rPr>
                <w:rFonts w:ascii="Cambria" w:hAnsi="Cambria" w:cs="Times New Roman"/>
                <w:b/>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Pr>
                <w:rFonts w:ascii="Cambria" w:eastAsia="Times New Roman" w:hAnsi="Cambria"/>
                <w:color w:val="000000"/>
              </w:rPr>
              <w:t>GEOL162I301</w:t>
            </w:r>
          </w:p>
        </w:tc>
        <w:tc>
          <w:tcPr>
            <w:tcW w:w="6235" w:type="dxa"/>
            <w:shd w:val="clear" w:color="auto" w:fill="auto"/>
            <w:vAlign w:val="center"/>
          </w:tcPr>
          <w:p w:rsidR="006F42EE" w:rsidRPr="00912134" w:rsidP="006F42EE">
            <w:pPr>
              <w:ind w:left="100"/>
              <w:rPr>
                <w:rFonts w:ascii="Cambria" w:eastAsia="Times New Roman" w:hAnsi="Cambria"/>
                <w:color w:val="000000"/>
              </w:rPr>
            </w:pPr>
            <w:r>
              <w:rPr>
                <w:rFonts w:ascii="Cambria" w:eastAsia="Times New Roman" w:hAnsi="Cambria"/>
                <w:color w:val="000000"/>
              </w:rPr>
              <w:t xml:space="preserve">Physics and Chemistry of Earth </w:t>
            </w:r>
            <w:r>
              <w:rPr>
                <w:rFonts w:ascii="Cambria" w:eastAsia="Times New Roman" w:hAnsi="Cambria"/>
                <w:color w:val="000000"/>
              </w:rPr>
              <w:t>(Basket Course)</w:t>
            </w:r>
          </w:p>
        </w:tc>
        <w:tc>
          <w:tcPr>
            <w:tcW w:w="1136" w:type="dxa"/>
            <w:shd w:val="clear" w:color="auto" w:fill="auto"/>
            <w:vAlign w:val="center"/>
          </w:tcPr>
          <w:p w:rsidR="006F42EE" w:rsidRPr="00B9190D" w:rsidP="006F42EE">
            <w:pPr>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Ability Enhancement Courses</w:t>
            </w:r>
          </w:p>
        </w:tc>
        <w:tc>
          <w:tcPr>
            <w:tcW w:w="1136" w:type="dxa"/>
            <w:shd w:val="clear" w:color="auto" w:fill="auto"/>
            <w:vAlign w:val="center"/>
          </w:tcPr>
          <w:p w:rsidR="006F42EE" w:rsidRPr="00B9190D" w:rsidP="006F42EE">
            <w:pPr>
              <w:ind w:left="100" w:right="125"/>
              <w:jc w:val="center"/>
              <w:rPr>
                <w:rFonts w:ascii="Cambria" w:hAnsi="Cambria" w:cs="Times New Roman"/>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6"/>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rPr>
            </w:pPr>
            <w:r>
              <w:rPr>
                <w:rFonts w:ascii="Cambria" w:eastAsia="Times New Roman" w:hAnsi="Cambria"/>
                <w:color w:val="000000"/>
              </w:rPr>
              <w:t>5</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r>
              <w:rPr>
                <w:rFonts w:ascii="Cambria" w:eastAsia="Times New Roman" w:hAnsi="Cambria"/>
                <w:color w:val="000000"/>
              </w:rPr>
              <w:t>CEN</w:t>
            </w:r>
            <w:r w:rsidRPr="00912134">
              <w:rPr>
                <w:rFonts w:ascii="Cambria" w:eastAsia="Times New Roman" w:hAnsi="Cambria"/>
                <w:color w:val="000000"/>
              </w:rPr>
              <w:t>982A</w:t>
            </w:r>
            <w:r>
              <w:rPr>
                <w:rFonts w:ascii="Cambria" w:eastAsia="Times New Roman" w:hAnsi="Cambria"/>
                <w:color w:val="000000"/>
              </w:rPr>
              <w:t>3</w:t>
            </w:r>
            <w:r w:rsidRPr="00912134">
              <w:rPr>
                <w:rFonts w:ascii="Cambria" w:eastAsia="Times New Roman" w:hAnsi="Cambria"/>
                <w:color w:val="000000"/>
              </w:rPr>
              <w:t>01</w:t>
            </w:r>
          </w:p>
        </w:tc>
        <w:tc>
          <w:tcPr>
            <w:tcW w:w="6235" w:type="dxa"/>
            <w:shd w:val="clear" w:color="auto" w:fill="auto"/>
            <w:vAlign w:val="center"/>
          </w:tcPr>
          <w:p w:rsidR="006F42EE" w:rsidRPr="00912134" w:rsidP="006F42EE">
            <w:pPr>
              <w:spacing w:line="0" w:lineRule="atLeast"/>
              <w:ind w:left="100"/>
              <w:rPr>
                <w:rFonts w:ascii="Cambria" w:eastAsia="Times New Roman" w:hAnsi="Cambria"/>
                <w:b/>
                <w:color w:val="000000"/>
              </w:rPr>
            </w:pPr>
            <w:r w:rsidRPr="00912134">
              <w:rPr>
                <w:rFonts w:ascii="Cambria" w:eastAsia="Times New Roman" w:hAnsi="Cambria"/>
                <w:color w:val="000000"/>
              </w:rPr>
              <w:t>Communicative English I</w:t>
            </w:r>
            <w:r>
              <w:rPr>
                <w:rFonts w:ascii="Cambria" w:eastAsia="Times New Roman" w:hAnsi="Cambria"/>
                <w:color w:val="000000"/>
              </w:rPr>
              <w:t>II</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r>
              <w:rPr>
                <w:rFonts w:ascii="Cambria" w:eastAsia="Times New Roman" w:hAnsi="Cambria"/>
                <w:color w:val="000000"/>
              </w:rPr>
              <w:t>6</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r>
              <w:rPr>
                <w:rFonts w:ascii="Cambria" w:eastAsia="Times New Roman" w:hAnsi="Cambria"/>
                <w:color w:val="000000"/>
              </w:rPr>
              <w:t>BHS982A304</w:t>
            </w:r>
          </w:p>
        </w:tc>
        <w:tc>
          <w:tcPr>
            <w:tcW w:w="6235" w:type="dxa"/>
            <w:shd w:val="clear" w:color="auto" w:fill="auto"/>
            <w:vAlign w:val="center"/>
          </w:tcPr>
          <w:p w:rsidR="006F42EE" w:rsidRPr="00912134" w:rsidP="006F42EE">
            <w:pPr>
              <w:spacing w:line="0" w:lineRule="atLeast"/>
              <w:ind w:left="100"/>
              <w:rPr>
                <w:rFonts w:ascii="Cambria" w:eastAsia="Times New Roman" w:hAnsi="Cambria"/>
                <w:color w:val="000000"/>
              </w:rPr>
            </w:pPr>
            <w:r w:rsidRPr="00912134">
              <w:rPr>
                <w:rFonts w:ascii="Cambria" w:eastAsia="Times New Roman" w:hAnsi="Cambria"/>
                <w:color w:val="000000"/>
              </w:rPr>
              <w:t>Behavioural Science</w:t>
            </w:r>
            <w:r>
              <w:rPr>
                <w:rFonts w:ascii="Cambria" w:eastAsia="Times New Roman" w:hAnsi="Cambria"/>
                <w:color w:val="000000"/>
              </w:rPr>
              <w:t xml:space="preserve"> III</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rPr>
            </w:pP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912134" w:rsidP="006F42EE">
            <w:pPr>
              <w:spacing w:line="0" w:lineRule="atLeast"/>
              <w:ind w:left="100"/>
              <w:rPr>
                <w:rFonts w:ascii="Cambria" w:eastAsia="Times New Roman" w:hAnsi="Cambria"/>
                <w:b/>
                <w:color w:val="000000"/>
              </w:rPr>
            </w:pPr>
            <w:r w:rsidRPr="00912134">
              <w:rPr>
                <w:rFonts w:ascii="Cambria" w:eastAsia="Times New Roman" w:hAnsi="Cambria"/>
                <w:b/>
                <w:color w:val="000000"/>
              </w:rPr>
              <w:t>Skill Enhancement Courses</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rPr>
            </w:pPr>
          </w:p>
        </w:tc>
      </w:tr>
      <w:tr w:rsidTr="00BB3134">
        <w:tblPrEx>
          <w:tblW w:w="10495" w:type="dxa"/>
          <w:tblLayout w:type="fixed"/>
          <w:tblLook w:val="0000"/>
        </w:tblPrEx>
        <w:trPr>
          <w:trHeight w:val="276"/>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rPr>
            </w:pPr>
            <w:r>
              <w:rPr>
                <w:rFonts w:ascii="Cambria" w:eastAsia="Times New Roman" w:hAnsi="Cambria"/>
                <w:color w:val="000000"/>
              </w:rPr>
              <w:t>7</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r w:rsidRPr="00912134">
              <w:rPr>
                <w:rFonts w:ascii="Cambria" w:eastAsia="Times New Roman" w:hAnsi="Cambria"/>
                <w:color w:val="000000"/>
              </w:rPr>
              <w:t>GEOL162S</w:t>
            </w:r>
            <w:r>
              <w:rPr>
                <w:rFonts w:ascii="Cambria" w:eastAsia="Times New Roman" w:hAnsi="Cambria"/>
                <w:color w:val="000000"/>
              </w:rPr>
              <w:t>311</w:t>
            </w:r>
          </w:p>
        </w:tc>
        <w:tc>
          <w:tcPr>
            <w:tcW w:w="6235" w:type="dxa"/>
            <w:shd w:val="clear" w:color="auto" w:fill="auto"/>
            <w:vAlign w:val="center"/>
          </w:tcPr>
          <w:p w:rsidR="006F42EE" w:rsidRPr="00912134" w:rsidP="006F42EE">
            <w:pPr>
              <w:spacing w:line="0" w:lineRule="atLeast"/>
              <w:ind w:left="100"/>
              <w:rPr>
                <w:rFonts w:ascii="Cambria" w:eastAsia="Times New Roman" w:hAnsi="Cambria"/>
                <w:b/>
                <w:color w:val="000000"/>
              </w:rPr>
            </w:pPr>
            <w:r w:rsidRPr="00A812B0">
              <w:rPr>
                <w:rFonts w:ascii="Cambria" w:hAnsi="Cambria" w:cs="Calibri"/>
              </w:rPr>
              <w:t>Remote Sensing and GIS</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sidRPr="00B9190D">
              <w:rPr>
                <w:rFonts w:ascii="Cambria" w:eastAsia="Times New Roman" w:hAnsi="Cambria"/>
                <w:color w:val="000000"/>
              </w:rPr>
              <w:t>-</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3</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r>
              <w:rPr>
                <w:rFonts w:ascii="Cambria" w:eastAsia="Times New Roman" w:hAnsi="Cambria"/>
                <w:color w:val="000000"/>
              </w:rPr>
              <w:t>8</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A812B0" w:rsidP="006F42EE">
            <w:pPr>
              <w:spacing w:line="0" w:lineRule="atLeast"/>
              <w:ind w:left="100"/>
              <w:rPr>
                <w:rFonts w:ascii="Cambria" w:hAnsi="Cambria" w:cs="Calibri"/>
              </w:rPr>
            </w:pPr>
            <w:r w:rsidRPr="006F42EE">
              <w:rPr>
                <w:rFonts w:ascii="Cambria" w:eastAsia="Times New Roman" w:hAnsi="Cambria"/>
                <w:b/>
                <w:bCs/>
                <w:color w:val="000000"/>
              </w:rPr>
              <w:t>C</w:t>
            </w:r>
            <w:r w:rsidRPr="006F42EE">
              <w:rPr>
                <w:rFonts w:ascii="Cambria" w:eastAsia="Times New Roman" w:hAnsi="Cambria"/>
                <w:b/>
                <w:bCs/>
                <w:color w:val="000000"/>
              </w:rPr>
              <w:t xml:space="preserve">ourse </w:t>
            </w:r>
            <w:r w:rsidRPr="006F42EE">
              <w:rPr>
                <w:rFonts w:ascii="Cambria" w:eastAsia="Times New Roman" w:hAnsi="Cambria"/>
                <w:b/>
                <w:bCs/>
                <w:color w:val="000000"/>
              </w:rPr>
              <w:t xml:space="preserve">through </w:t>
            </w:r>
            <w:r w:rsidRPr="006F42EE">
              <w:rPr>
                <w:rFonts w:ascii="Cambria" w:eastAsia="Times New Roman" w:hAnsi="Cambria"/>
                <w:b/>
                <w:bCs/>
                <w:color w:val="000000"/>
              </w:rPr>
              <w:t xml:space="preserve">SWAYAM </w:t>
            </w:r>
            <w:r w:rsidRPr="006F42EE">
              <w:rPr>
                <w:rFonts w:ascii="Cambria" w:eastAsia="Times New Roman" w:hAnsi="Cambria"/>
                <w:b/>
                <w:bCs/>
                <w:color w:val="000000"/>
              </w:rPr>
              <w:t>portal</w:t>
            </w:r>
            <w:r w:rsidRPr="006F42EE">
              <w:rPr>
                <w:rFonts w:ascii="Cambria" w:eastAsia="Times New Roman" w:hAnsi="Cambria"/>
                <w:b/>
                <w:bCs/>
                <w:color w:val="000000"/>
              </w:rPr>
              <w:t xml:space="preserve"> </w:t>
            </w:r>
            <w:r w:rsidRPr="006F42EE">
              <w:rPr>
                <w:rFonts w:ascii="Cambria" w:eastAsia="Times New Roman" w:hAnsi="Cambria"/>
                <w:b/>
                <w:bCs/>
                <w:i/>
                <w:iCs/>
                <w:color w:val="000000"/>
              </w:rPr>
              <w:t>(to be selected by the department)</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w w:val="99"/>
              </w:rPr>
              <w:t>3 or 4</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6E7602" w:rsidP="006F42EE">
            <w:pPr>
              <w:spacing w:line="0" w:lineRule="atLeast"/>
              <w:ind w:left="100"/>
              <w:rPr>
                <w:rFonts w:ascii="Cambria" w:eastAsia="Times New Roman" w:hAnsi="Cambria"/>
                <w:color w:val="000000"/>
              </w:rPr>
            </w:pP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w w:val="99"/>
              </w:rPr>
              <w:t>2</w:t>
            </w:r>
            <w:r>
              <w:rPr>
                <w:rFonts w:ascii="Cambria" w:eastAsia="Times New Roman" w:hAnsi="Cambria" w:cs="Times New Roman"/>
                <w:color w:val="000000"/>
                <w:w w:val="99"/>
              </w:rPr>
              <w:t xml:space="preserve">0 + </w:t>
            </w:r>
            <w:r>
              <w:rPr>
                <w:rFonts w:ascii="Cambria" w:eastAsia="Times New Roman" w:hAnsi="Cambria" w:cs="Times New Roman"/>
                <w:color w:val="000000"/>
                <w:w w:val="99"/>
              </w:rPr>
              <w:t>(</w:t>
            </w:r>
            <w:r>
              <w:rPr>
                <w:rFonts w:ascii="Cambria" w:eastAsia="Times New Roman" w:hAnsi="Cambria" w:cs="Times New Roman"/>
                <w:color w:val="000000"/>
                <w:w w:val="99"/>
              </w:rPr>
              <w:t>3 or 4</w:t>
            </w:r>
            <w:r>
              <w:rPr>
                <w:rFonts w:ascii="Cambria" w:eastAsia="Times New Roman" w:hAnsi="Cambria" w:cs="Times New Roman"/>
                <w:color w:val="000000"/>
                <w:w w:val="99"/>
              </w:rPr>
              <w:t>)</w:t>
            </w:r>
          </w:p>
        </w:tc>
      </w:tr>
      <w:tr w:rsidTr="00063BAB">
        <w:tblPrEx>
          <w:tblW w:w="10495" w:type="dxa"/>
          <w:tblLayout w:type="fixed"/>
          <w:tblLook w:val="0000"/>
        </w:tblPrEx>
        <w:trPr>
          <w:trHeight w:val="397"/>
        </w:trPr>
        <w:tc>
          <w:tcPr>
            <w:tcW w:w="10495" w:type="dxa"/>
            <w:gridSpan w:val="5"/>
            <w:shd w:val="clear" w:color="auto" w:fill="D9D9D9"/>
            <w:vAlign w:val="center"/>
          </w:tcPr>
          <w:p w:rsidR="006F42EE" w:rsidRPr="00AB765B" w:rsidP="006F42EE">
            <w:pPr>
              <w:spacing w:line="0" w:lineRule="atLeast"/>
              <w:jc w:val="center"/>
              <w:rPr>
                <w:rFonts w:ascii="Cambria" w:eastAsia="Times New Roman" w:hAnsi="Cambria"/>
                <w:color w:val="000000"/>
                <w:w w:val="98"/>
              </w:rPr>
            </w:pPr>
            <w:r>
              <w:rPr>
                <w:rFonts w:ascii="Cambria" w:eastAsia="Times New Roman" w:hAnsi="Cambria"/>
                <w:b/>
                <w:color w:val="000000"/>
                <w:w w:val="99"/>
                <w:sz w:val="22"/>
                <w:szCs w:val="22"/>
              </w:rPr>
              <w:t>4</w:t>
            </w:r>
            <w:r w:rsidRPr="004F3B49">
              <w:rPr>
                <w:rFonts w:ascii="Cambria" w:eastAsia="Times New Roman" w:hAnsi="Cambria"/>
                <w:b/>
                <w:color w:val="000000"/>
                <w:w w:val="99"/>
                <w:sz w:val="22"/>
                <w:szCs w:val="22"/>
                <w:vertAlign w:val="superscript"/>
              </w:rPr>
              <w:t>th</w:t>
            </w:r>
            <w:r>
              <w:rPr>
                <w:rFonts w:ascii="Cambria" w:eastAsia="Times New Roman" w:hAnsi="Cambria"/>
                <w:b/>
                <w:color w:val="000000"/>
                <w:w w:val="99"/>
                <w:sz w:val="22"/>
                <w:szCs w:val="22"/>
              </w:rPr>
              <w:t xml:space="preserve"> </w:t>
            </w:r>
            <w:r w:rsidRPr="00AB765B">
              <w:rPr>
                <w:rFonts w:ascii="Cambria" w:eastAsia="Times New Roman" w:hAnsi="Cambria"/>
                <w:b/>
                <w:color w:val="000000"/>
                <w:w w:val="99"/>
                <w:sz w:val="22"/>
                <w:szCs w:val="22"/>
              </w:rPr>
              <w:t>SEMESTER</w:t>
            </w:r>
          </w:p>
        </w:tc>
      </w:tr>
      <w:tr w:rsidTr="00BB3134">
        <w:tblPrEx>
          <w:tblW w:w="10495" w:type="dxa"/>
          <w:tblLayout w:type="fixed"/>
          <w:tblLook w:val="0000"/>
        </w:tblPrEx>
        <w:trPr>
          <w:trHeight w:val="334"/>
        </w:trPr>
        <w:tc>
          <w:tcPr>
            <w:tcW w:w="569" w:type="dxa"/>
            <w:shd w:val="clear" w:color="auto" w:fill="auto"/>
            <w:vAlign w:val="center"/>
          </w:tcPr>
          <w:p w:rsidR="006F42EE" w:rsidRPr="00AB765B" w:rsidP="006F42EE">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6F42EE" w:rsidRPr="00AB765B" w:rsidP="006F42EE">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6F42EE" w:rsidRPr="00AB765B" w:rsidP="006F42EE">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6F42EE" w:rsidRPr="00AB765B" w:rsidP="006F42EE">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6F42EE" w:rsidRPr="00912134" w:rsidP="006F42EE">
            <w:pPr>
              <w:ind w:left="5"/>
              <w:jc w:val="center"/>
              <w:rPr>
                <w:rFonts w:ascii="Cambria" w:hAnsi="Cambria" w:cs="Calibri"/>
                <w:lang w:val="en-GB" w:eastAsia="en-GB"/>
              </w:rPr>
            </w:pPr>
            <w:r w:rsidRPr="00912134">
              <w:rPr>
                <w:rFonts w:ascii="Cambria" w:hAnsi="Cambria" w:cs="Calibri"/>
              </w:rPr>
              <w:t>GEOL162</w:t>
            </w:r>
            <w:r>
              <w:rPr>
                <w:rFonts w:ascii="Cambria" w:hAnsi="Cambria" w:cs="Calibri"/>
              </w:rPr>
              <w:t>M441</w:t>
            </w:r>
          </w:p>
        </w:tc>
        <w:tc>
          <w:tcPr>
            <w:tcW w:w="6235" w:type="dxa"/>
            <w:shd w:val="clear" w:color="auto" w:fill="auto"/>
            <w:vAlign w:val="center"/>
          </w:tcPr>
          <w:p w:rsidR="006F42EE" w:rsidRPr="00912134" w:rsidP="006F42EE">
            <w:pPr>
              <w:ind w:left="100"/>
              <w:rPr>
                <w:rFonts w:ascii="Cambria" w:hAnsi="Cambria" w:cs="Calibri"/>
              </w:rPr>
            </w:pPr>
            <w:r w:rsidRPr="002E25AA">
              <w:rPr>
                <w:rFonts w:ascii="Cambria" w:hAnsi="Cambria" w:cs="Calibri"/>
              </w:rPr>
              <w:t>Principles of Stratigraphy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200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M442</w:t>
            </w:r>
          </w:p>
        </w:tc>
        <w:tc>
          <w:tcPr>
            <w:tcW w:w="6235" w:type="dxa"/>
            <w:shd w:val="clear" w:color="auto" w:fill="auto"/>
            <w:vAlign w:val="center"/>
          </w:tcPr>
          <w:p w:rsidR="006F42EE" w:rsidRPr="00912134" w:rsidP="006F42EE">
            <w:pPr>
              <w:ind w:left="100"/>
              <w:rPr>
                <w:rFonts w:ascii="Cambria" w:hAnsi="Cambria" w:cs="Calibri"/>
              </w:rPr>
            </w:pPr>
            <w:r w:rsidRPr="002E25AA">
              <w:rPr>
                <w:rFonts w:ascii="Cambria" w:hAnsi="Cambria" w:cs="Calibri"/>
              </w:rPr>
              <w:t>Palaeontology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200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M403</w:t>
            </w:r>
          </w:p>
        </w:tc>
        <w:tc>
          <w:tcPr>
            <w:tcW w:w="6235" w:type="dxa"/>
            <w:shd w:val="clear" w:color="auto" w:fill="auto"/>
            <w:vAlign w:val="center"/>
          </w:tcPr>
          <w:p w:rsidR="006F42EE" w:rsidRPr="002E25AA" w:rsidP="006F42EE">
            <w:pPr>
              <w:ind w:left="100"/>
              <w:rPr>
                <w:rFonts w:ascii="Cambria" w:hAnsi="Cambria" w:cs="Times New Roman"/>
                <w:bCs/>
              </w:rPr>
            </w:pPr>
            <w:r w:rsidRPr="002E25AA">
              <w:rPr>
                <w:rFonts w:ascii="Cambria" w:hAnsi="Cambria" w:cs="Times New Roman"/>
                <w:bCs/>
              </w:rPr>
              <w:t>Earth Science in Ancient India (IKS)</w:t>
            </w:r>
          </w:p>
        </w:tc>
        <w:tc>
          <w:tcPr>
            <w:tcW w:w="1136" w:type="dxa"/>
            <w:shd w:val="clear" w:color="auto" w:fill="auto"/>
            <w:vAlign w:val="center"/>
          </w:tcPr>
          <w:p w:rsidR="006F42EE" w:rsidRPr="005960B5" w:rsidP="006F42EE">
            <w:pPr>
              <w:ind w:left="100" w:right="125"/>
              <w:jc w:val="center"/>
              <w:rPr>
                <w:rFonts w:ascii="Cambria" w:hAnsi="Cambria" w:cs="Times New Roman"/>
                <w:bCs/>
              </w:rPr>
            </w:pPr>
            <w:r w:rsidRPr="005960B5">
              <w:rPr>
                <w:rFonts w:ascii="Cambria" w:hAnsi="Cambria" w:cs="Times New Roman"/>
                <w:bCs/>
              </w:rPr>
              <w:t>200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hAnsi="Cambria"/>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Minor Course</w:t>
            </w:r>
          </w:p>
        </w:tc>
        <w:tc>
          <w:tcPr>
            <w:tcW w:w="1136" w:type="dxa"/>
            <w:shd w:val="clear" w:color="auto" w:fill="auto"/>
            <w:vAlign w:val="center"/>
          </w:tcPr>
          <w:p w:rsidR="006F42EE" w:rsidRPr="00912134" w:rsidP="006F42EE">
            <w:pPr>
              <w:ind w:left="100" w:right="125"/>
              <w:jc w:val="center"/>
              <w:rPr>
                <w:rFonts w:ascii="Cambria" w:hAnsi="Cambria" w:cs="Times New Roman"/>
                <w:b/>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GEOL162</w:t>
            </w:r>
            <w:r>
              <w:rPr>
                <w:rFonts w:ascii="Cambria" w:eastAsia="Times New Roman" w:hAnsi="Cambria"/>
                <w:color w:val="000000"/>
              </w:rPr>
              <w:t>N4</w:t>
            </w:r>
            <w:r>
              <w:rPr>
                <w:rFonts w:ascii="Cambria" w:eastAsia="Times New Roman" w:hAnsi="Cambria"/>
                <w:color w:val="000000"/>
              </w:rPr>
              <w:t>4</w:t>
            </w:r>
            <w:r>
              <w:rPr>
                <w:rFonts w:ascii="Cambria" w:eastAsia="Times New Roman" w:hAnsi="Cambria"/>
                <w:color w:val="000000"/>
              </w:rPr>
              <w:t>1</w:t>
            </w:r>
          </w:p>
        </w:tc>
        <w:tc>
          <w:tcPr>
            <w:tcW w:w="6235" w:type="dxa"/>
            <w:shd w:val="clear" w:color="auto" w:fill="auto"/>
            <w:vAlign w:val="center"/>
          </w:tcPr>
          <w:p w:rsidR="006F42EE" w:rsidRPr="00D40DE0" w:rsidP="006F42EE">
            <w:pPr>
              <w:ind w:left="100"/>
              <w:rPr>
                <w:rFonts w:ascii="Cambria" w:hAnsi="Cambria" w:cs="Times New Roman"/>
                <w:bCs/>
              </w:rPr>
            </w:pPr>
            <w:r>
              <w:rPr>
                <w:rFonts w:ascii="Cambria" w:hAnsi="Cambria" w:cs="Times New Roman"/>
                <w:bCs/>
              </w:rPr>
              <w:t>Petrology</w:t>
            </w:r>
          </w:p>
        </w:tc>
        <w:tc>
          <w:tcPr>
            <w:tcW w:w="1136" w:type="dxa"/>
            <w:shd w:val="clear" w:color="auto" w:fill="auto"/>
            <w:vAlign w:val="center"/>
          </w:tcPr>
          <w:p w:rsidR="006F42EE" w:rsidRPr="00912134" w:rsidP="006F42EE">
            <w:pPr>
              <w:ind w:left="100" w:right="125"/>
              <w:jc w:val="center"/>
              <w:rPr>
                <w:rFonts w:ascii="Cambria" w:hAnsi="Cambria" w:cs="Times New Roman"/>
                <w:b/>
              </w:rPr>
            </w:pPr>
            <w:r w:rsidRPr="00D2218D">
              <w:rPr>
                <w:rFonts w:ascii="Cambria" w:hAnsi="Cambria" w:cs="Times New Roman"/>
                <w:bCs/>
              </w:rPr>
              <w:t>200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GEOL162</w:t>
            </w:r>
            <w:r>
              <w:rPr>
                <w:rFonts w:ascii="Cambria" w:eastAsia="Times New Roman" w:hAnsi="Cambria"/>
                <w:color w:val="000000"/>
              </w:rPr>
              <w:t>N4</w:t>
            </w:r>
            <w:r>
              <w:rPr>
                <w:rFonts w:ascii="Cambria" w:eastAsia="Times New Roman" w:hAnsi="Cambria"/>
                <w:color w:val="000000"/>
              </w:rPr>
              <w:t>4</w:t>
            </w:r>
            <w:r>
              <w:rPr>
                <w:rFonts w:ascii="Cambria" w:eastAsia="Times New Roman" w:hAnsi="Cambria"/>
                <w:color w:val="000000"/>
              </w:rPr>
              <w:t>2</w:t>
            </w:r>
          </w:p>
        </w:tc>
        <w:tc>
          <w:tcPr>
            <w:tcW w:w="6235" w:type="dxa"/>
            <w:shd w:val="clear" w:color="auto" w:fill="auto"/>
            <w:vAlign w:val="center"/>
          </w:tcPr>
          <w:p w:rsidR="006F42EE" w:rsidRPr="00912134" w:rsidP="006F42EE">
            <w:pPr>
              <w:ind w:left="100"/>
              <w:rPr>
                <w:rFonts w:ascii="Cambria" w:eastAsia="Times New Roman" w:hAnsi="Cambria"/>
                <w:color w:val="000000"/>
              </w:rPr>
            </w:pPr>
            <w:r>
              <w:rPr>
                <w:rFonts w:ascii="Cambria" w:hAnsi="Cambria" w:cs="Times New Roman"/>
                <w:bCs/>
              </w:rPr>
              <w:t>Structural Geology</w:t>
            </w:r>
          </w:p>
        </w:tc>
        <w:tc>
          <w:tcPr>
            <w:tcW w:w="1136" w:type="dxa"/>
            <w:shd w:val="clear" w:color="auto" w:fill="auto"/>
            <w:vAlign w:val="center"/>
          </w:tcPr>
          <w:p w:rsidR="006F42EE" w:rsidRPr="00B9190D" w:rsidP="006F42EE">
            <w:pPr>
              <w:ind w:left="100" w:right="125"/>
              <w:jc w:val="center"/>
              <w:rPr>
                <w:rFonts w:ascii="Cambria" w:eastAsia="Times New Roman" w:hAnsi="Cambria"/>
                <w:color w:val="000000"/>
              </w:rPr>
            </w:pPr>
            <w:r>
              <w:rPr>
                <w:rFonts w:ascii="Cambria" w:eastAsia="Times New Roman" w:hAnsi="Cambria"/>
                <w:color w:val="000000"/>
              </w:rPr>
              <w:t>200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3</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Ability Enhancement Courses</w:t>
            </w:r>
          </w:p>
        </w:tc>
        <w:tc>
          <w:tcPr>
            <w:tcW w:w="1136" w:type="dxa"/>
            <w:shd w:val="clear" w:color="auto" w:fill="auto"/>
            <w:vAlign w:val="center"/>
          </w:tcPr>
          <w:p w:rsidR="006F42EE" w:rsidRPr="00B9190D" w:rsidP="006F42EE">
            <w:pPr>
              <w:ind w:left="100" w:right="125"/>
              <w:jc w:val="center"/>
              <w:rPr>
                <w:rFonts w:ascii="Cambria" w:hAnsi="Cambria" w:cs="Times New Roman"/>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6"/>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rPr>
            </w:pPr>
            <w:r>
              <w:rPr>
                <w:rFonts w:ascii="Cambria" w:eastAsia="Times New Roman" w:hAnsi="Cambria"/>
                <w:color w:val="000000"/>
              </w:rPr>
              <w:t>5</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r>
              <w:rPr>
                <w:rFonts w:ascii="Cambria" w:eastAsia="Times New Roman" w:hAnsi="Cambria"/>
                <w:color w:val="000000"/>
              </w:rPr>
              <w:t>CEN</w:t>
            </w:r>
            <w:r w:rsidRPr="00912134">
              <w:rPr>
                <w:rFonts w:ascii="Cambria" w:eastAsia="Times New Roman" w:hAnsi="Cambria"/>
                <w:color w:val="000000"/>
              </w:rPr>
              <w:t>982A</w:t>
            </w:r>
            <w:r>
              <w:rPr>
                <w:rFonts w:ascii="Cambria" w:eastAsia="Times New Roman" w:hAnsi="Cambria"/>
                <w:color w:val="000000"/>
              </w:rPr>
              <w:t>4</w:t>
            </w:r>
            <w:r w:rsidRPr="00912134">
              <w:rPr>
                <w:rFonts w:ascii="Cambria" w:eastAsia="Times New Roman" w:hAnsi="Cambria"/>
                <w:color w:val="000000"/>
              </w:rPr>
              <w:t>01</w:t>
            </w:r>
          </w:p>
        </w:tc>
        <w:tc>
          <w:tcPr>
            <w:tcW w:w="6235" w:type="dxa"/>
            <w:shd w:val="clear" w:color="auto" w:fill="auto"/>
            <w:vAlign w:val="center"/>
          </w:tcPr>
          <w:p w:rsidR="006F42EE" w:rsidRPr="00912134" w:rsidP="006F42EE">
            <w:pPr>
              <w:spacing w:line="0" w:lineRule="atLeast"/>
              <w:ind w:left="100"/>
              <w:rPr>
                <w:rFonts w:ascii="Cambria" w:eastAsia="Times New Roman" w:hAnsi="Cambria"/>
                <w:b/>
                <w:color w:val="000000"/>
              </w:rPr>
            </w:pPr>
            <w:r w:rsidRPr="00912134">
              <w:rPr>
                <w:rFonts w:ascii="Cambria" w:eastAsia="Times New Roman" w:hAnsi="Cambria"/>
                <w:color w:val="000000"/>
              </w:rPr>
              <w:t>Communicative English I</w:t>
            </w:r>
            <w:r>
              <w:rPr>
                <w:rFonts w:ascii="Cambria" w:eastAsia="Times New Roman" w:hAnsi="Cambria"/>
                <w:color w:val="000000"/>
              </w:rPr>
              <w:t>V</w:t>
            </w:r>
          </w:p>
        </w:tc>
        <w:tc>
          <w:tcPr>
            <w:tcW w:w="1136" w:type="dxa"/>
            <w:shd w:val="clear" w:color="auto" w:fill="auto"/>
            <w:vAlign w:val="center"/>
          </w:tcPr>
          <w:p w:rsidR="006F42EE" w:rsidRPr="00B9190D"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r>
              <w:rPr>
                <w:rFonts w:ascii="Cambria" w:eastAsia="Times New Roman" w:hAnsi="Cambria"/>
                <w:color w:val="000000"/>
              </w:rPr>
              <w:t>6</w:t>
            </w: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r>
              <w:rPr>
                <w:rFonts w:ascii="Cambria" w:eastAsia="Times New Roman" w:hAnsi="Cambria"/>
                <w:color w:val="000000"/>
              </w:rPr>
              <w:t>BHS982A404</w:t>
            </w:r>
          </w:p>
        </w:tc>
        <w:tc>
          <w:tcPr>
            <w:tcW w:w="6235" w:type="dxa"/>
            <w:shd w:val="clear" w:color="auto" w:fill="auto"/>
            <w:vAlign w:val="center"/>
          </w:tcPr>
          <w:p w:rsidR="006F42EE" w:rsidRPr="00912134" w:rsidP="006F42EE">
            <w:pPr>
              <w:spacing w:line="0" w:lineRule="atLeast"/>
              <w:ind w:left="100"/>
              <w:rPr>
                <w:rFonts w:ascii="Cambria" w:eastAsia="Times New Roman" w:hAnsi="Cambria"/>
                <w:color w:val="000000"/>
              </w:rPr>
            </w:pPr>
            <w:r w:rsidRPr="00912134">
              <w:rPr>
                <w:rFonts w:ascii="Cambria" w:eastAsia="Times New Roman" w:hAnsi="Cambria"/>
                <w:color w:val="000000"/>
              </w:rPr>
              <w:t>Behavioural Science</w:t>
            </w:r>
            <w:r>
              <w:rPr>
                <w:rFonts w:ascii="Cambria" w:eastAsia="Times New Roman" w:hAnsi="Cambria"/>
                <w:color w:val="000000"/>
              </w:rPr>
              <w:t xml:space="preserve"> IV</w:t>
            </w:r>
          </w:p>
        </w:tc>
        <w:tc>
          <w:tcPr>
            <w:tcW w:w="1136" w:type="dxa"/>
            <w:shd w:val="clear" w:color="auto" w:fill="auto"/>
            <w:vAlign w:val="center"/>
          </w:tcPr>
          <w:p w:rsidR="006F42EE"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rPr>
              <w:t>1</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r>
              <w:rPr>
                <w:rFonts w:ascii="Cambria" w:eastAsia="Times New Roman" w:hAnsi="Cambria"/>
                <w:color w:val="000000"/>
              </w:rPr>
              <w:t>7</w:t>
            </w:r>
          </w:p>
        </w:tc>
        <w:tc>
          <w:tcPr>
            <w:tcW w:w="1421" w:type="dxa"/>
            <w:shd w:val="clear" w:color="auto" w:fill="auto"/>
            <w:vAlign w:val="center"/>
          </w:tcPr>
          <w:p w:rsidR="006F42EE"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912134" w:rsidP="006F42EE">
            <w:pPr>
              <w:spacing w:line="0" w:lineRule="atLeast"/>
              <w:ind w:left="100"/>
              <w:rPr>
                <w:rFonts w:ascii="Cambria" w:eastAsia="Times New Roman" w:hAnsi="Cambria"/>
                <w:color w:val="000000"/>
              </w:rPr>
            </w:pPr>
            <w:r w:rsidRPr="006F42EE">
              <w:rPr>
                <w:rFonts w:ascii="Cambria" w:eastAsia="Times New Roman" w:hAnsi="Cambria"/>
                <w:b/>
                <w:bCs/>
                <w:color w:val="000000"/>
              </w:rPr>
              <w:t>C</w:t>
            </w:r>
            <w:r w:rsidRPr="006F42EE">
              <w:rPr>
                <w:rFonts w:ascii="Cambria" w:eastAsia="Times New Roman" w:hAnsi="Cambria"/>
                <w:b/>
                <w:bCs/>
                <w:color w:val="000000"/>
              </w:rPr>
              <w:t xml:space="preserve">ourse </w:t>
            </w:r>
            <w:r w:rsidRPr="006F42EE">
              <w:rPr>
                <w:rFonts w:ascii="Cambria" w:eastAsia="Times New Roman" w:hAnsi="Cambria"/>
                <w:b/>
                <w:bCs/>
                <w:color w:val="000000"/>
              </w:rPr>
              <w:t xml:space="preserve">through </w:t>
            </w:r>
            <w:r w:rsidRPr="006F42EE">
              <w:rPr>
                <w:rFonts w:ascii="Cambria" w:eastAsia="Times New Roman" w:hAnsi="Cambria"/>
                <w:b/>
                <w:bCs/>
                <w:color w:val="000000"/>
              </w:rPr>
              <w:t xml:space="preserve">SWAYAM </w:t>
            </w:r>
            <w:r w:rsidRPr="006F42EE">
              <w:rPr>
                <w:rFonts w:ascii="Cambria" w:eastAsia="Times New Roman" w:hAnsi="Cambria"/>
                <w:b/>
                <w:bCs/>
                <w:color w:val="000000"/>
              </w:rPr>
              <w:t>portal</w:t>
            </w:r>
            <w:r w:rsidRPr="006F42EE">
              <w:rPr>
                <w:rFonts w:ascii="Cambria" w:eastAsia="Times New Roman" w:hAnsi="Cambria"/>
                <w:b/>
                <w:bCs/>
                <w:color w:val="000000"/>
              </w:rPr>
              <w:t xml:space="preserve"> </w:t>
            </w:r>
            <w:r w:rsidRPr="006F42EE">
              <w:rPr>
                <w:rFonts w:ascii="Cambria" w:eastAsia="Times New Roman" w:hAnsi="Cambria"/>
                <w:b/>
                <w:bCs/>
                <w:i/>
                <w:iCs/>
                <w:color w:val="000000"/>
              </w:rPr>
              <w:t>(to be selected by the department)</w:t>
            </w:r>
          </w:p>
        </w:tc>
        <w:tc>
          <w:tcPr>
            <w:tcW w:w="1136" w:type="dxa"/>
            <w:shd w:val="clear" w:color="auto" w:fill="auto"/>
            <w:vAlign w:val="center"/>
          </w:tcPr>
          <w:p w:rsidR="006F42EE" w:rsidP="006F42EE">
            <w:pPr>
              <w:spacing w:line="0" w:lineRule="atLeast"/>
              <w:ind w:left="100" w:right="125"/>
              <w:jc w:val="center"/>
              <w:rPr>
                <w:rFonts w:ascii="Cambria" w:eastAsia="Times New Roman" w:hAnsi="Cambria"/>
                <w:color w:val="000000"/>
              </w:rPr>
            </w:pPr>
            <w:r>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w w:val="99"/>
              </w:rPr>
              <w:t>3 or 4</w:t>
            </w:r>
          </w:p>
        </w:tc>
      </w:tr>
      <w:tr w:rsidTr="00BB3134">
        <w:tblPrEx>
          <w:tblW w:w="10495" w:type="dxa"/>
          <w:tblLayout w:type="fixed"/>
          <w:tblLook w:val="0000"/>
        </w:tblPrEx>
        <w:trPr>
          <w:trHeight w:val="276"/>
        </w:trPr>
        <w:tc>
          <w:tcPr>
            <w:tcW w:w="569" w:type="dxa"/>
            <w:shd w:val="clear" w:color="auto" w:fill="auto"/>
            <w:vAlign w:val="center"/>
          </w:tcPr>
          <w:p w:rsidR="006F42EE" w:rsidP="006F42EE">
            <w:pPr>
              <w:spacing w:line="0" w:lineRule="atLeast"/>
              <w:jc w:val="center"/>
              <w:rPr>
                <w:rFonts w:ascii="Cambria" w:eastAsia="Times New Roman" w:hAnsi="Cambria"/>
                <w:color w:val="000000"/>
              </w:rPr>
            </w:pPr>
          </w:p>
        </w:tc>
        <w:tc>
          <w:tcPr>
            <w:tcW w:w="1421" w:type="dxa"/>
            <w:shd w:val="clear" w:color="auto" w:fill="auto"/>
            <w:vAlign w:val="center"/>
          </w:tcPr>
          <w:p w:rsidR="006F42EE" w:rsidRPr="00912134" w:rsidP="006F42EE">
            <w:pPr>
              <w:spacing w:line="0" w:lineRule="atLeast"/>
              <w:ind w:left="5"/>
              <w:jc w:val="center"/>
              <w:rPr>
                <w:rFonts w:ascii="Cambria" w:eastAsia="Times New Roman" w:hAnsi="Cambria"/>
                <w:color w:val="000000"/>
              </w:rPr>
            </w:pPr>
          </w:p>
        </w:tc>
        <w:tc>
          <w:tcPr>
            <w:tcW w:w="6235"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1136" w:type="dxa"/>
            <w:shd w:val="clear" w:color="auto" w:fill="auto"/>
            <w:vAlign w:val="center"/>
          </w:tcPr>
          <w:p w:rsidR="006F42EE" w:rsidP="006F42EE">
            <w:pPr>
              <w:spacing w:line="0" w:lineRule="atLeast"/>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rPr>
            </w:pPr>
            <w:r>
              <w:rPr>
                <w:rFonts w:ascii="Cambria" w:eastAsia="Times New Roman" w:hAnsi="Cambria" w:cs="Times New Roman"/>
                <w:color w:val="000000"/>
                <w:w w:val="99"/>
              </w:rPr>
              <w:t>2</w:t>
            </w:r>
            <w:r>
              <w:rPr>
                <w:rFonts w:ascii="Cambria" w:eastAsia="Times New Roman" w:hAnsi="Cambria" w:cs="Times New Roman"/>
                <w:color w:val="000000"/>
                <w:w w:val="99"/>
              </w:rPr>
              <w:t xml:space="preserve">0 + </w:t>
            </w:r>
            <w:r>
              <w:rPr>
                <w:rFonts w:ascii="Cambria" w:eastAsia="Times New Roman" w:hAnsi="Cambria" w:cs="Times New Roman"/>
                <w:color w:val="000000"/>
                <w:w w:val="99"/>
              </w:rPr>
              <w:t>(</w:t>
            </w:r>
            <w:r>
              <w:rPr>
                <w:rFonts w:ascii="Cambria" w:eastAsia="Times New Roman" w:hAnsi="Cambria" w:cs="Times New Roman"/>
                <w:color w:val="000000"/>
                <w:w w:val="99"/>
              </w:rPr>
              <w:t>3 or 4</w:t>
            </w:r>
            <w:r>
              <w:rPr>
                <w:rFonts w:ascii="Cambria" w:eastAsia="Times New Roman" w:hAnsi="Cambria" w:cs="Times New Roman"/>
                <w:color w:val="000000"/>
                <w:w w:val="99"/>
              </w:rPr>
              <w:t>)</w:t>
            </w:r>
          </w:p>
        </w:tc>
      </w:tr>
      <w:tr w:rsidTr="00063BAB">
        <w:tblPrEx>
          <w:tblW w:w="10495" w:type="dxa"/>
          <w:tblLayout w:type="fixed"/>
          <w:tblLook w:val="0000"/>
        </w:tblPrEx>
        <w:trPr>
          <w:trHeight w:val="471"/>
        </w:trPr>
        <w:tc>
          <w:tcPr>
            <w:tcW w:w="10495" w:type="dxa"/>
            <w:gridSpan w:val="5"/>
            <w:tcBorders>
              <w:top w:val="single" w:sz="4" w:space="0" w:color="auto"/>
              <w:left w:val="single" w:sz="4" w:space="0" w:color="auto"/>
              <w:bottom w:val="single" w:sz="4" w:space="0" w:color="auto"/>
              <w:right w:val="single" w:sz="4" w:space="0" w:color="auto"/>
            </w:tcBorders>
            <w:shd w:val="clear" w:color="auto" w:fill="D9D9D9"/>
            <w:vAlign w:val="center"/>
          </w:tcPr>
          <w:p w:rsidR="006F42EE" w:rsidRPr="003F0C1F" w:rsidP="006F42EE">
            <w:pPr>
              <w:spacing w:line="0" w:lineRule="atLeast"/>
              <w:ind w:left="60"/>
              <w:jc w:val="center"/>
              <w:rPr>
                <w:rFonts w:ascii="Cambria" w:eastAsia="Times New Roman" w:hAnsi="Cambria"/>
                <w:b/>
                <w:color w:val="000000"/>
              </w:rPr>
            </w:pPr>
            <w:r>
              <w:rPr>
                <w:rFonts w:ascii="Cambria" w:eastAsia="Times New Roman" w:hAnsi="Cambria"/>
                <w:b/>
                <w:color w:val="000000"/>
              </w:rPr>
              <w:t>5</w:t>
            </w:r>
            <w:r w:rsidRPr="003F0C1F">
              <w:rPr>
                <w:rFonts w:ascii="Cambria" w:eastAsia="Times New Roman" w:hAnsi="Cambria"/>
                <w:b/>
                <w:color w:val="000000"/>
                <w:vertAlign w:val="superscript"/>
              </w:rPr>
              <w:t>th</w:t>
            </w:r>
            <w:r>
              <w:rPr>
                <w:rFonts w:ascii="Cambria" w:eastAsia="Times New Roman" w:hAnsi="Cambria"/>
                <w:b/>
                <w:color w:val="000000"/>
              </w:rPr>
              <w:t xml:space="preserve"> </w:t>
            </w:r>
            <w:r w:rsidRPr="003F0C1F">
              <w:rPr>
                <w:rFonts w:ascii="Cambria" w:eastAsia="Times New Roman" w:hAnsi="Cambria"/>
                <w:b/>
                <w:color w:val="000000"/>
              </w:rPr>
              <w:t>SEMESTER</w:t>
            </w:r>
          </w:p>
        </w:tc>
      </w:tr>
      <w:tr w:rsidTr="00BB3134">
        <w:tblPrEx>
          <w:tblW w:w="10495" w:type="dxa"/>
          <w:tblLayout w:type="fixed"/>
          <w:tblLook w:val="0000"/>
        </w:tblPrEx>
        <w:trPr>
          <w:trHeight w:val="334"/>
        </w:trPr>
        <w:tc>
          <w:tcPr>
            <w:tcW w:w="569" w:type="dxa"/>
            <w:shd w:val="clear" w:color="auto" w:fill="auto"/>
            <w:vAlign w:val="center"/>
          </w:tcPr>
          <w:p w:rsidR="006F42EE" w:rsidRPr="00AB765B" w:rsidP="006F42EE">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6F42EE" w:rsidRPr="00AB765B" w:rsidP="006F42EE">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6F42EE" w:rsidRPr="00AB765B" w:rsidP="006F42EE">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6F42EE" w:rsidRPr="00AB765B" w:rsidP="006F42EE">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6F42EE" w:rsidRPr="00912134" w:rsidP="006F42EE">
            <w:pPr>
              <w:ind w:left="5"/>
              <w:jc w:val="center"/>
              <w:rPr>
                <w:rFonts w:ascii="Cambria" w:hAnsi="Cambria" w:cs="Calibri"/>
                <w:lang w:val="en-GB" w:eastAsia="en-GB"/>
              </w:rPr>
            </w:pPr>
            <w:r w:rsidRPr="00912134">
              <w:rPr>
                <w:rFonts w:ascii="Cambria" w:hAnsi="Cambria" w:cs="Calibri"/>
              </w:rPr>
              <w:t>GEOL162</w:t>
            </w:r>
            <w:r>
              <w:rPr>
                <w:rFonts w:ascii="Cambria" w:hAnsi="Cambria" w:cs="Calibri"/>
              </w:rPr>
              <w:t>M54</w:t>
            </w:r>
            <w:r w:rsidRPr="00912134">
              <w:rPr>
                <w:rFonts w:ascii="Cambria" w:hAnsi="Cambria" w:cs="Calibri"/>
              </w:rPr>
              <w:t>1</w:t>
            </w:r>
          </w:p>
        </w:tc>
        <w:tc>
          <w:tcPr>
            <w:tcW w:w="6235" w:type="dxa"/>
            <w:shd w:val="clear" w:color="auto" w:fill="auto"/>
            <w:vAlign w:val="center"/>
          </w:tcPr>
          <w:p w:rsidR="006F42EE" w:rsidRPr="00912134" w:rsidP="006F42EE">
            <w:pPr>
              <w:ind w:left="100"/>
              <w:rPr>
                <w:rFonts w:ascii="Cambria" w:hAnsi="Cambria" w:cs="Calibri"/>
              </w:rPr>
            </w:pPr>
            <w:r w:rsidRPr="000E3AA9">
              <w:rPr>
                <w:rFonts w:ascii="Cambria" w:hAnsi="Cambria" w:cs="Calibri"/>
              </w:rPr>
              <w:t>Structural Geology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M50</w:t>
            </w:r>
            <w:r w:rsidRPr="00912134">
              <w:rPr>
                <w:rFonts w:ascii="Cambria" w:hAnsi="Cambria" w:cs="Calibri"/>
              </w:rPr>
              <w:t>2</w:t>
            </w:r>
          </w:p>
        </w:tc>
        <w:tc>
          <w:tcPr>
            <w:tcW w:w="6235" w:type="dxa"/>
            <w:shd w:val="clear" w:color="auto" w:fill="auto"/>
            <w:vAlign w:val="center"/>
          </w:tcPr>
          <w:p w:rsidR="006F42EE" w:rsidRPr="00912134" w:rsidP="006F42EE">
            <w:pPr>
              <w:ind w:left="100"/>
              <w:rPr>
                <w:rFonts w:ascii="Cambria" w:hAnsi="Cambria" w:cs="Calibri"/>
              </w:rPr>
            </w:pPr>
            <w:r w:rsidRPr="00097835">
              <w:rPr>
                <w:rFonts w:ascii="Cambria" w:hAnsi="Cambria" w:cs="Calibri"/>
              </w:rPr>
              <w:t>Indian Stratigraphy</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M54</w:t>
            </w:r>
            <w:r>
              <w:rPr>
                <w:rFonts w:ascii="Cambria" w:hAnsi="Cambria" w:cs="Calibri"/>
              </w:rPr>
              <w:t>3</w:t>
            </w:r>
          </w:p>
        </w:tc>
        <w:tc>
          <w:tcPr>
            <w:tcW w:w="6235" w:type="dxa"/>
            <w:shd w:val="clear" w:color="auto" w:fill="auto"/>
            <w:vAlign w:val="center"/>
          </w:tcPr>
          <w:p w:rsidR="006F42EE" w:rsidRPr="00097835" w:rsidP="006F42EE">
            <w:pPr>
              <w:ind w:left="100"/>
              <w:rPr>
                <w:rFonts w:ascii="Cambria" w:hAnsi="Cambria" w:cs="Times New Roman"/>
                <w:bCs/>
              </w:rPr>
            </w:pPr>
            <w:r w:rsidRPr="00097835">
              <w:rPr>
                <w:rFonts w:ascii="Cambria" w:hAnsi="Cambria" w:cs="Times New Roman"/>
                <w:bCs/>
              </w:rPr>
              <w:t>Hydrogeology</w:t>
            </w:r>
          </w:p>
        </w:tc>
        <w:tc>
          <w:tcPr>
            <w:tcW w:w="1136" w:type="dxa"/>
            <w:shd w:val="clear" w:color="auto" w:fill="auto"/>
            <w:vAlign w:val="center"/>
          </w:tcPr>
          <w:p w:rsidR="006F42EE" w:rsidRPr="00EE747F" w:rsidP="006F42EE">
            <w:pPr>
              <w:ind w:left="100" w:right="125"/>
              <w:jc w:val="center"/>
              <w:rPr>
                <w:rFonts w:ascii="Cambria" w:hAnsi="Cambria" w:cs="Times New Roman"/>
                <w:bCs/>
              </w:rPr>
            </w:pPr>
            <w:r w:rsidRPr="00EE747F">
              <w:rPr>
                <w:rFonts w:ascii="Cambria" w:hAnsi="Cambria" w:cs="Times New Roman"/>
                <w:bCs/>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F42EE" w:rsidRPr="00912134" w:rsidP="006F42EE">
            <w:pPr>
              <w:ind w:left="5"/>
              <w:jc w:val="center"/>
              <w:rPr>
                <w:rFonts w:ascii="Cambria" w:hAnsi="Cambria"/>
              </w:rPr>
            </w:pPr>
            <w:r>
              <w:rPr>
                <w:rFonts w:ascii="Cambria" w:eastAsia="Times New Roman" w:hAnsi="Cambria"/>
                <w:color w:val="000000"/>
              </w:rPr>
              <w:t>GEOL162M524</w:t>
            </w:r>
          </w:p>
        </w:tc>
        <w:tc>
          <w:tcPr>
            <w:tcW w:w="6235" w:type="dxa"/>
            <w:shd w:val="clear" w:color="auto" w:fill="auto"/>
            <w:vAlign w:val="center"/>
          </w:tcPr>
          <w:p w:rsidR="006F42EE" w:rsidRPr="007D71C5" w:rsidP="006F42EE">
            <w:pPr>
              <w:ind w:left="100"/>
              <w:rPr>
                <w:rFonts w:ascii="Cambria" w:hAnsi="Cambria" w:cs="Times New Roman"/>
              </w:rPr>
            </w:pPr>
            <w:r w:rsidRPr="007D71C5">
              <w:rPr>
                <w:rFonts w:ascii="Cambria" w:eastAsia="Times New Roman" w:hAnsi="Cambria"/>
                <w:color w:val="000000"/>
              </w:rPr>
              <w:t>Summer Internship</w:t>
            </w:r>
            <w:r w:rsidRPr="007D71C5">
              <w:rPr>
                <w:rFonts w:ascii="Cambria" w:hAnsi="Cambria" w:cs="Times New Roman"/>
              </w:rPr>
              <w:t xml:space="preserve"> </w:t>
            </w:r>
          </w:p>
        </w:tc>
        <w:tc>
          <w:tcPr>
            <w:tcW w:w="1136" w:type="dxa"/>
            <w:shd w:val="clear" w:color="auto" w:fill="auto"/>
            <w:vAlign w:val="center"/>
          </w:tcPr>
          <w:p w:rsidR="006F42EE" w:rsidRPr="00912134" w:rsidP="006F42EE">
            <w:pPr>
              <w:ind w:left="100" w:right="125"/>
              <w:jc w:val="center"/>
              <w:rPr>
                <w:rFonts w:ascii="Cambria" w:hAnsi="Cambria" w:cs="Times New Roman"/>
                <w:b/>
              </w:rPr>
            </w:pPr>
            <w:r w:rsidRPr="00B9190D">
              <w:rPr>
                <w:rFonts w:ascii="Cambria" w:eastAsia="Times New Roman" w:hAnsi="Cambria"/>
                <w:color w:val="000000"/>
              </w:rPr>
              <w:t>-</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097835" w:rsidP="006F42EE">
            <w:pPr>
              <w:ind w:left="100"/>
              <w:rPr>
                <w:rFonts w:ascii="Cambria" w:hAnsi="Cambria" w:cs="Times New Roman"/>
                <w:bCs/>
              </w:rPr>
            </w:pPr>
            <w:r w:rsidRPr="00912134">
              <w:rPr>
                <w:rFonts w:ascii="Cambria" w:hAnsi="Cambria" w:cs="Times New Roman"/>
                <w:b/>
              </w:rPr>
              <w:t>Minor Course</w:t>
            </w:r>
          </w:p>
        </w:tc>
        <w:tc>
          <w:tcPr>
            <w:tcW w:w="1136" w:type="dxa"/>
            <w:shd w:val="clear" w:color="auto" w:fill="auto"/>
            <w:vAlign w:val="center"/>
          </w:tcPr>
          <w:p w:rsidR="006F42EE" w:rsidRPr="00EE747F" w:rsidP="006F42EE">
            <w:pPr>
              <w:ind w:left="100" w:right="125"/>
              <w:jc w:val="center"/>
              <w:rPr>
                <w:rFonts w:ascii="Cambria" w:hAnsi="Cambria" w:cs="Times New Roman"/>
                <w:bCs/>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rPr>
              <w:t>5</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GEOL162</w:t>
            </w:r>
            <w:r>
              <w:rPr>
                <w:rFonts w:ascii="Cambria" w:eastAsia="Times New Roman" w:hAnsi="Cambria"/>
                <w:color w:val="000000"/>
              </w:rPr>
              <w:t>N5</w:t>
            </w:r>
            <w:r>
              <w:rPr>
                <w:rFonts w:ascii="Cambria" w:eastAsia="Times New Roman" w:hAnsi="Cambria"/>
                <w:color w:val="000000"/>
              </w:rPr>
              <w:t>4</w:t>
            </w:r>
            <w:r w:rsidRPr="00912134">
              <w:rPr>
                <w:rFonts w:ascii="Cambria" w:eastAsia="Times New Roman" w:hAnsi="Cambria"/>
                <w:color w:val="000000"/>
              </w:rPr>
              <w:t>1</w:t>
            </w:r>
          </w:p>
        </w:tc>
        <w:tc>
          <w:tcPr>
            <w:tcW w:w="6235" w:type="dxa"/>
            <w:shd w:val="clear" w:color="auto" w:fill="auto"/>
            <w:vAlign w:val="center"/>
          </w:tcPr>
          <w:p w:rsidR="006F42EE" w:rsidRPr="006C04C9" w:rsidP="006F42EE">
            <w:pPr>
              <w:ind w:left="100"/>
              <w:rPr>
                <w:rFonts w:ascii="Cambria" w:eastAsia="Times New Roman" w:hAnsi="Cambria"/>
                <w:b/>
                <w:bCs/>
                <w:color w:val="000000"/>
              </w:rPr>
            </w:pPr>
            <w:r>
              <w:rPr>
                <w:rFonts w:ascii="Cambria" w:hAnsi="Cambria" w:cs="Times New Roman"/>
                <w:bCs/>
              </w:rPr>
              <w:t>Fuel Geology</w:t>
            </w:r>
          </w:p>
        </w:tc>
        <w:tc>
          <w:tcPr>
            <w:tcW w:w="1136" w:type="dxa"/>
            <w:shd w:val="clear" w:color="auto" w:fill="auto"/>
            <w:vAlign w:val="center"/>
          </w:tcPr>
          <w:p w:rsidR="006F42EE" w:rsidRPr="00B9190D" w:rsidP="006F42EE">
            <w:pPr>
              <w:ind w:left="100" w:right="125"/>
              <w:jc w:val="center"/>
              <w:rPr>
                <w:rFonts w:ascii="Cambria" w:eastAsia="Times New Roman" w:hAnsi="Cambria"/>
                <w:color w:val="000000"/>
              </w:rPr>
            </w:pPr>
            <w:r w:rsidRPr="00EE747F">
              <w:rPr>
                <w:rFonts w:ascii="Cambria" w:hAnsi="Cambria" w:cs="Times New Roman"/>
                <w:bCs/>
              </w:rPr>
              <w:t>200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P="006F42EE">
            <w:pPr>
              <w:spacing w:line="0" w:lineRule="atLeast"/>
              <w:jc w:val="center"/>
              <w:rPr>
                <w:rFonts w:ascii="Cambria" w:eastAsia="Times New Roman" w:hAnsi="Cambria"/>
                <w:color w:val="000000"/>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6C04C9" w:rsidP="006F42EE">
            <w:pPr>
              <w:ind w:left="100"/>
              <w:rPr>
                <w:rFonts w:ascii="Cambria" w:eastAsia="Times New Roman" w:hAnsi="Cambria"/>
                <w:b/>
                <w:bCs/>
                <w:color w:val="000000"/>
              </w:rPr>
            </w:pPr>
          </w:p>
        </w:tc>
        <w:tc>
          <w:tcPr>
            <w:tcW w:w="1136" w:type="dxa"/>
            <w:shd w:val="clear" w:color="auto" w:fill="auto"/>
            <w:vAlign w:val="center"/>
          </w:tcPr>
          <w:p w:rsidR="006F42EE" w:rsidRPr="00B9190D" w:rsidP="006F42EE">
            <w:pPr>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20</w:t>
            </w:r>
          </w:p>
        </w:tc>
      </w:tr>
      <w:tr w:rsidTr="00063BAB">
        <w:tblPrEx>
          <w:tblW w:w="10495" w:type="dxa"/>
          <w:tblLayout w:type="fixed"/>
          <w:tblLook w:val="0000"/>
        </w:tblPrEx>
        <w:trPr>
          <w:trHeight w:val="454"/>
        </w:trPr>
        <w:tc>
          <w:tcPr>
            <w:tcW w:w="10495" w:type="dxa"/>
            <w:gridSpan w:val="5"/>
            <w:shd w:val="clear" w:color="auto" w:fill="D9D9D9"/>
            <w:vAlign w:val="center"/>
          </w:tcPr>
          <w:p w:rsidR="006F42EE" w:rsidRPr="00AB765B" w:rsidP="006F42EE">
            <w:pPr>
              <w:spacing w:line="0" w:lineRule="atLeast"/>
              <w:jc w:val="center"/>
              <w:rPr>
                <w:rFonts w:ascii="Cambria" w:eastAsia="Times New Roman" w:hAnsi="Cambria"/>
                <w:color w:val="000000"/>
                <w:w w:val="98"/>
              </w:rPr>
            </w:pPr>
            <w:r>
              <w:rPr>
                <w:rFonts w:ascii="Cambria" w:eastAsia="Times New Roman" w:hAnsi="Cambria"/>
                <w:b/>
                <w:color w:val="000000"/>
                <w:w w:val="99"/>
                <w:sz w:val="22"/>
                <w:szCs w:val="22"/>
              </w:rPr>
              <w:t>6</w:t>
            </w:r>
            <w:r w:rsidRPr="003F0C1F">
              <w:rPr>
                <w:rFonts w:ascii="Cambria" w:eastAsia="Times New Roman" w:hAnsi="Cambria"/>
                <w:b/>
                <w:color w:val="000000"/>
                <w:w w:val="99"/>
                <w:sz w:val="22"/>
                <w:szCs w:val="22"/>
                <w:vertAlign w:val="superscript"/>
              </w:rPr>
              <w:t>th</w:t>
            </w:r>
            <w:r>
              <w:rPr>
                <w:rFonts w:ascii="Cambria" w:eastAsia="Times New Roman" w:hAnsi="Cambria"/>
                <w:b/>
                <w:color w:val="000000"/>
                <w:w w:val="99"/>
                <w:sz w:val="22"/>
                <w:szCs w:val="22"/>
              </w:rPr>
              <w:t xml:space="preserve"> </w:t>
            </w:r>
            <w:r w:rsidRPr="00AB765B">
              <w:rPr>
                <w:rFonts w:ascii="Cambria" w:eastAsia="Times New Roman" w:hAnsi="Cambria"/>
                <w:b/>
                <w:color w:val="000000"/>
                <w:w w:val="99"/>
                <w:sz w:val="22"/>
                <w:szCs w:val="22"/>
              </w:rPr>
              <w:t>SEMESTER</w:t>
            </w:r>
          </w:p>
        </w:tc>
      </w:tr>
      <w:tr w:rsidTr="00BB3134">
        <w:tblPrEx>
          <w:tblW w:w="10495" w:type="dxa"/>
          <w:tblLayout w:type="fixed"/>
          <w:tblLook w:val="0000"/>
        </w:tblPrEx>
        <w:trPr>
          <w:trHeight w:val="334"/>
        </w:trPr>
        <w:tc>
          <w:tcPr>
            <w:tcW w:w="569" w:type="dxa"/>
            <w:shd w:val="clear" w:color="auto" w:fill="auto"/>
            <w:vAlign w:val="center"/>
          </w:tcPr>
          <w:p w:rsidR="006F42EE" w:rsidRPr="00AB765B" w:rsidP="006F42EE">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6F42EE" w:rsidRPr="00AB765B" w:rsidP="006F42EE">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6F42EE" w:rsidRPr="00AB765B" w:rsidP="006F42EE">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6F42EE" w:rsidRPr="00AB765B" w:rsidP="006F42EE">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6F42EE" w:rsidRPr="00912134" w:rsidP="006F42EE">
            <w:pPr>
              <w:ind w:left="5"/>
              <w:jc w:val="center"/>
              <w:rPr>
                <w:rFonts w:ascii="Cambria" w:hAnsi="Cambria" w:cs="Calibri"/>
                <w:lang w:val="en-GB" w:eastAsia="en-GB"/>
              </w:rPr>
            </w:pPr>
            <w:r w:rsidRPr="00912134">
              <w:rPr>
                <w:rFonts w:ascii="Cambria" w:hAnsi="Cambria" w:cs="Calibri"/>
              </w:rPr>
              <w:t>GEOL162</w:t>
            </w:r>
            <w:r>
              <w:rPr>
                <w:rFonts w:ascii="Cambria" w:hAnsi="Cambria" w:cs="Calibri"/>
              </w:rPr>
              <w:t>M6</w:t>
            </w:r>
            <w:r>
              <w:rPr>
                <w:rFonts w:ascii="Cambria" w:hAnsi="Cambria" w:cs="Calibri"/>
              </w:rPr>
              <w:t>0</w:t>
            </w:r>
            <w:r>
              <w:rPr>
                <w:rFonts w:ascii="Cambria" w:hAnsi="Cambria" w:cs="Calibri"/>
              </w:rPr>
              <w:t>1</w:t>
            </w:r>
          </w:p>
        </w:tc>
        <w:tc>
          <w:tcPr>
            <w:tcW w:w="6235" w:type="dxa"/>
            <w:shd w:val="clear" w:color="auto" w:fill="auto"/>
            <w:vAlign w:val="center"/>
          </w:tcPr>
          <w:p w:rsidR="006F42EE" w:rsidRPr="00912134" w:rsidP="006F42EE">
            <w:pPr>
              <w:ind w:left="100"/>
              <w:rPr>
                <w:rFonts w:ascii="Cambria" w:hAnsi="Cambria" w:cs="Calibri"/>
              </w:rPr>
            </w:pPr>
            <w:r>
              <w:rPr>
                <w:rFonts w:ascii="Cambria" w:hAnsi="Cambria" w:cs="Calibri"/>
              </w:rPr>
              <w:t>Geostatistics</w:t>
            </w:r>
          </w:p>
        </w:tc>
        <w:tc>
          <w:tcPr>
            <w:tcW w:w="1136" w:type="dxa"/>
            <w:shd w:val="clear" w:color="auto" w:fill="auto"/>
            <w:vAlign w:val="center"/>
          </w:tcPr>
          <w:p w:rsidR="006F42EE" w:rsidRPr="00912134" w:rsidP="006F42EE">
            <w:pPr>
              <w:ind w:left="100" w:right="125"/>
              <w:jc w:val="center"/>
              <w:rPr>
                <w:rFonts w:ascii="Cambria" w:hAnsi="Cambria" w:cs="Calibri"/>
              </w:rPr>
            </w:pPr>
            <w:r>
              <w:rPr>
                <w:rFonts w:ascii="Cambria" w:hAnsi="Cambria" w:cs="Calibri"/>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M642</w:t>
            </w:r>
          </w:p>
        </w:tc>
        <w:tc>
          <w:tcPr>
            <w:tcW w:w="6235" w:type="dxa"/>
            <w:shd w:val="clear" w:color="auto" w:fill="auto"/>
            <w:vAlign w:val="center"/>
          </w:tcPr>
          <w:p w:rsidR="006F42EE" w:rsidRPr="00912134" w:rsidP="006F42EE">
            <w:pPr>
              <w:ind w:left="100"/>
              <w:rPr>
                <w:rFonts w:ascii="Cambria" w:hAnsi="Cambria" w:cs="Calibri"/>
              </w:rPr>
            </w:pPr>
            <w:r w:rsidRPr="00A812B0">
              <w:rPr>
                <w:rFonts w:ascii="Cambria" w:hAnsi="Cambria" w:cs="Calibri"/>
              </w:rPr>
              <w:t>Economic Geology</w:t>
            </w:r>
          </w:p>
        </w:tc>
        <w:tc>
          <w:tcPr>
            <w:tcW w:w="1136" w:type="dxa"/>
            <w:shd w:val="clear" w:color="auto" w:fill="auto"/>
            <w:vAlign w:val="center"/>
          </w:tcPr>
          <w:p w:rsidR="006F42EE" w:rsidP="006F42EE">
            <w:pPr>
              <w:jc w:val="center"/>
            </w:pPr>
            <w:r w:rsidRPr="00AC7516">
              <w:rPr>
                <w:rFonts w:ascii="Cambria" w:hAnsi="Cambria" w:cs="Calibri"/>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M643</w:t>
            </w:r>
          </w:p>
        </w:tc>
        <w:tc>
          <w:tcPr>
            <w:tcW w:w="6235" w:type="dxa"/>
            <w:shd w:val="clear" w:color="auto" w:fill="auto"/>
            <w:vAlign w:val="center"/>
          </w:tcPr>
          <w:p w:rsidR="006F42EE" w:rsidRPr="00640BA9" w:rsidP="006F42EE">
            <w:pPr>
              <w:ind w:left="100"/>
              <w:rPr>
                <w:rFonts w:ascii="Cambria" w:hAnsi="Cambria" w:cs="Times New Roman"/>
                <w:bCs/>
              </w:rPr>
            </w:pPr>
            <w:r w:rsidRPr="00A812B0">
              <w:rPr>
                <w:rFonts w:ascii="Cambria" w:hAnsi="Cambria" w:cs="Times New Roman"/>
                <w:bCs/>
              </w:rPr>
              <w:t>Engineering and Environmental Geology</w:t>
            </w:r>
          </w:p>
        </w:tc>
        <w:tc>
          <w:tcPr>
            <w:tcW w:w="1136" w:type="dxa"/>
            <w:shd w:val="clear" w:color="auto" w:fill="auto"/>
            <w:vAlign w:val="center"/>
          </w:tcPr>
          <w:p w:rsidR="006F42EE" w:rsidP="006F42EE">
            <w:pPr>
              <w:jc w:val="center"/>
            </w:pPr>
            <w:r w:rsidRPr="00AC7516">
              <w:rPr>
                <w:rFonts w:ascii="Cambria" w:hAnsi="Cambria" w:cs="Calibri"/>
              </w:rPr>
              <w:t>300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hAnsi="Cambria" w:cs="Calibri"/>
              </w:rPr>
              <w:t>GEOL162</w:t>
            </w:r>
            <w:r>
              <w:rPr>
                <w:rFonts w:ascii="Cambria" w:hAnsi="Cambria" w:cs="Calibri"/>
              </w:rPr>
              <w:t>M644</w:t>
            </w:r>
          </w:p>
        </w:tc>
        <w:tc>
          <w:tcPr>
            <w:tcW w:w="6235" w:type="dxa"/>
            <w:shd w:val="clear" w:color="auto" w:fill="auto"/>
            <w:vAlign w:val="center"/>
          </w:tcPr>
          <w:p w:rsidR="006F42EE" w:rsidRPr="00640BA9" w:rsidP="006F42EE">
            <w:pPr>
              <w:ind w:left="100"/>
              <w:rPr>
                <w:rFonts w:ascii="Cambria" w:hAnsi="Cambria" w:cs="Times New Roman"/>
                <w:bCs/>
              </w:rPr>
            </w:pPr>
            <w:r>
              <w:rPr>
                <w:rFonts w:ascii="Cambria" w:hAnsi="Cambria" w:cs="Times New Roman"/>
                <w:bCs/>
              </w:rPr>
              <w:t>Fuel</w:t>
            </w:r>
            <w:r w:rsidRPr="00A812B0">
              <w:rPr>
                <w:rFonts w:ascii="Cambria" w:hAnsi="Cambria" w:cs="Times New Roman"/>
                <w:bCs/>
              </w:rPr>
              <w:t xml:space="preserve"> Geology</w:t>
            </w:r>
          </w:p>
        </w:tc>
        <w:tc>
          <w:tcPr>
            <w:tcW w:w="1136" w:type="dxa"/>
            <w:shd w:val="clear" w:color="auto" w:fill="auto"/>
            <w:vAlign w:val="center"/>
          </w:tcPr>
          <w:p w:rsidR="006F42EE" w:rsidP="006F42EE">
            <w:pPr>
              <w:jc w:val="center"/>
            </w:pPr>
            <w:r w:rsidRPr="00AC7516">
              <w:rPr>
                <w:rFonts w:ascii="Cambria" w:hAnsi="Cambria" w:cs="Calibri"/>
              </w:rPr>
              <w:t>300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rPr>
            </w:pPr>
            <w:r w:rsidRPr="00912134">
              <w:rPr>
                <w:rFonts w:ascii="Cambria" w:hAnsi="Cambria" w:cs="Times New Roman"/>
                <w:b/>
              </w:rPr>
              <w:t>Minor Course</w:t>
            </w:r>
          </w:p>
        </w:tc>
        <w:tc>
          <w:tcPr>
            <w:tcW w:w="1136" w:type="dxa"/>
            <w:shd w:val="clear" w:color="auto" w:fill="auto"/>
            <w:vAlign w:val="center"/>
          </w:tcPr>
          <w:p w:rsidR="006F42EE" w:rsidRPr="00912134" w:rsidP="006F42EE">
            <w:pPr>
              <w:ind w:left="100" w:right="125"/>
              <w:jc w:val="center"/>
              <w:rPr>
                <w:rFonts w:ascii="Cambria" w:hAnsi="Cambria" w:cs="Times New Roman"/>
                <w:b/>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5</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GEOL162</w:t>
            </w:r>
            <w:r>
              <w:rPr>
                <w:rFonts w:ascii="Cambria" w:eastAsia="Times New Roman" w:hAnsi="Cambria"/>
                <w:color w:val="000000"/>
              </w:rPr>
              <w:t>N601</w:t>
            </w:r>
          </w:p>
        </w:tc>
        <w:tc>
          <w:tcPr>
            <w:tcW w:w="6235" w:type="dxa"/>
            <w:shd w:val="clear" w:color="auto" w:fill="auto"/>
            <w:vAlign w:val="center"/>
          </w:tcPr>
          <w:p w:rsidR="006F42EE" w:rsidRPr="00912134" w:rsidP="006F42EE">
            <w:pPr>
              <w:ind w:left="100"/>
              <w:rPr>
                <w:rFonts w:ascii="Cambria" w:eastAsia="Times New Roman" w:hAnsi="Cambria"/>
                <w:color w:val="000000"/>
              </w:rPr>
            </w:pPr>
            <w:r>
              <w:rPr>
                <w:rFonts w:ascii="Cambria" w:eastAsia="Times New Roman" w:hAnsi="Cambria"/>
                <w:color w:val="000000"/>
              </w:rPr>
              <w:t>Environmental Geology</w:t>
            </w:r>
          </w:p>
        </w:tc>
        <w:tc>
          <w:tcPr>
            <w:tcW w:w="1136" w:type="dxa"/>
            <w:shd w:val="clear" w:color="auto" w:fill="auto"/>
            <w:vAlign w:val="center"/>
          </w:tcPr>
          <w:p w:rsidR="006F42EE" w:rsidRPr="00B9190D" w:rsidP="006F42EE">
            <w:pPr>
              <w:ind w:left="100" w:right="125"/>
              <w:jc w:val="center"/>
              <w:rPr>
                <w:rFonts w:ascii="Cambria" w:eastAsia="Times New Roman" w:hAnsi="Cambria"/>
                <w:color w:val="000000"/>
              </w:rPr>
            </w:pPr>
            <w:r>
              <w:rPr>
                <w:rFonts w:ascii="Cambria" w:eastAsia="Times New Roman" w:hAnsi="Cambria"/>
                <w:color w:val="000000"/>
              </w:rPr>
              <w:t>200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eastAsia="Times New Roman" w:hAnsi="Cambria"/>
                <w:color w:val="000000"/>
              </w:rPr>
            </w:pPr>
          </w:p>
        </w:tc>
        <w:tc>
          <w:tcPr>
            <w:tcW w:w="1136" w:type="dxa"/>
            <w:shd w:val="clear" w:color="auto" w:fill="auto"/>
            <w:vAlign w:val="center"/>
          </w:tcPr>
          <w:p w:rsidR="006F42EE" w:rsidP="006F42EE">
            <w:pPr>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20</w:t>
            </w:r>
          </w:p>
        </w:tc>
      </w:tr>
      <w:tr w:rsidTr="00063BAB">
        <w:tblPrEx>
          <w:tblW w:w="10495" w:type="dxa"/>
          <w:tblLayout w:type="fixed"/>
          <w:tblLook w:val="0000"/>
        </w:tblPrEx>
        <w:trPr>
          <w:trHeight w:val="471"/>
        </w:trPr>
        <w:tc>
          <w:tcPr>
            <w:tcW w:w="10495" w:type="dxa"/>
            <w:gridSpan w:val="5"/>
            <w:tcBorders>
              <w:top w:val="single" w:sz="4" w:space="0" w:color="auto"/>
              <w:left w:val="single" w:sz="4" w:space="0" w:color="auto"/>
              <w:bottom w:val="single" w:sz="4" w:space="0" w:color="auto"/>
              <w:right w:val="single" w:sz="4" w:space="0" w:color="auto"/>
            </w:tcBorders>
            <w:shd w:val="clear" w:color="auto" w:fill="D9D9D9"/>
            <w:vAlign w:val="center"/>
          </w:tcPr>
          <w:p w:rsidR="006F42EE" w:rsidRPr="00855D2B" w:rsidP="006F42EE">
            <w:pPr>
              <w:spacing w:line="0" w:lineRule="atLeast"/>
              <w:ind w:left="60"/>
              <w:jc w:val="center"/>
              <w:rPr>
                <w:rFonts w:ascii="Cambria" w:eastAsia="Times New Roman" w:hAnsi="Cambria"/>
                <w:b/>
                <w:color w:val="000000"/>
              </w:rPr>
            </w:pPr>
            <w:r>
              <w:rPr>
                <w:rFonts w:ascii="Cambria" w:eastAsia="Times New Roman" w:hAnsi="Cambria"/>
                <w:b/>
                <w:color w:val="000000"/>
              </w:rPr>
              <w:t>7</w:t>
            </w:r>
            <w:r w:rsidRPr="003F0C1F">
              <w:rPr>
                <w:rFonts w:ascii="Cambria" w:eastAsia="Times New Roman" w:hAnsi="Cambria"/>
                <w:b/>
                <w:color w:val="000000"/>
                <w:vertAlign w:val="superscript"/>
              </w:rPr>
              <w:t>th</w:t>
            </w:r>
            <w:r>
              <w:rPr>
                <w:rFonts w:ascii="Cambria" w:eastAsia="Times New Roman" w:hAnsi="Cambria"/>
                <w:b/>
                <w:color w:val="000000"/>
              </w:rPr>
              <w:t xml:space="preserve"> </w:t>
            </w:r>
            <w:r w:rsidRPr="00855D2B">
              <w:rPr>
                <w:rFonts w:ascii="Cambria" w:eastAsia="Times New Roman" w:hAnsi="Cambria"/>
                <w:b/>
                <w:color w:val="000000"/>
              </w:rPr>
              <w:t>SEMESTER</w:t>
            </w:r>
          </w:p>
        </w:tc>
      </w:tr>
      <w:tr w:rsidTr="00BB3134">
        <w:tblPrEx>
          <w:tblW w:w="10495" w:type="dxa"/>
          <w:tblLayout w:type="fixed"/>
          <w:tblLook w:val="0000"/>
        </w:tblPrEx>
        <w:trPr>
          <w:trHeight w:val="334"/>
        </w:trPr>
        <w:tc>
          <w:tcPr>
            <w:tcW w:w="569" w:type="dxa"/>
            <w:shd w:val="clear" w:color="auto" w:fill="auto"/>
            <w:vAlign w:val="center"/>
          </w:tcPr>
          <w:p w:rsidR="006F42EE" w:rsidRPr="00AB765B" w:rsidP="006F42EE">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6F42EE" w:rsidRPr="00AB765B" w:rsidP="006F42EE">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6F42EE" w:rsidRPr="00AB765B" w:rsidP="006F42EE">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6F42EE" w:rsidRPr="00AB765B" w:rsidP="006F42EE">
            <w:pPr>
              <w:spacing w:line="0" w:lineRule="atLeast"/>
              <w:ind w:left="141"/>
              <w:rPr>
                <w:rFonts w:ascii="Cambria" w:eastAsia="Times New Roman" w:hAnsi="Cambria"/>
                <w:b/>
                <w:color w:val="000000"/>
              </w:rPr>
            </w:pPr>
            <w:r>
              <w:rPr>
                <w:rFonts w:ascii="Cambria" w:hAnsi="Cambria" w:cs="Times New Roman"/>
                <w:b/>
                <w:bCs/>
              </w:rPr>
              <w:t>Course Level</w:t>
            </w:r>
          </w:p>
        </w:tc>
        <w:tc>
          <w:tcPr>
            <w:tcW w:w="1134" w:type="dxa"/>
            <w:shd w:val="clear" w:color="auto" w:fill="auto"/>
            <w:vAlign w:val="center"/>
          </w:tcPr>
          <w:p w:rsidR="006F42EE" w:rsidRPr="00AB765B" w:rsidP="006F42EE">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spacing w:line="0" w:lineRule="atLeast"/>
              <w:ind w:left="100"/>
              <w:rPr>
                <w:rFonts w:ascii="Cambria" w:eastAsia="Times New Roman" w:hAnsi="Cambria"/>
                <w:color w:val="000000"/>
              </w:rPr>
            </w:pPr>
          </w:p>
        </w:tc>
        <w:tc>
          <w:tcPr>
            <w:tcW w:w="6235" w:type="dxa"/>
            <w:shd w:val="clear" w:color="auto" w:fill="auto"/>
            <w:vAlign w:val="center"/>
          </w:tcPr>
          <w:p w:rsidR="006F42EE" w:rsidRPr="00912134" w:rsidP="006F42EE">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6F42EE" w:rsidRPr="00912134" w:rsidP="006F42EE">
            <w:pPr>
              <w:ind w:left="100" w:right="125"/>
              <w:jc w:val="center"/>
              <w:rPr>
                <w:rFonts w:ascii="Cambria" w:hAnsi="Cambria" w:cs="Times New Roman"/>
                <w:b/>
                <w:bCs/>
              </w:rPr>
            </w:pP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6F42EE" w:rsidRPr="00912134" w:rsidP="006F42EE">
            <w:pPr>
              <w:ind w:left="5"/>
              <w:jc w:val="center"/>
              <w:rPr>
                <w:rFonts w:ascii="Cambria" w:hAnsi="Cambria" w:cs="Calibri"/>
                <w:lang w:val="en-GB" w:eastAsia="en-GB"/>
              </w:rPr>
            </w:pPr>
            <w:r w:rsidRPr="00912134">
              <w:rPr>
                <w:rFonts w:ascii="Cambria" w:hAnsi="Cambria" w:cs="Calibri"/>
              </w:rPr>
              <w:t>GEOL162</w:t>
            </w:r>
            <w:r>
              <w:rPr>
                <w:rFonts w:ascii="Cambria" w:hAnsi="Cambria" w:cs="Calibri"/>
              </w:rPr>
              <w:t>M741</w:t>
            </w:r>
          </w:p>
        </w:tc>
        <w:tc>
          <w:tcPr>
            <w:tcW w:w="6235" w:type="dxa"/>
            <w:shd w:val="clear" w:color="auto" w:fill="auto"/>
            <w:vAlign w:val="center"/>
          </w:tcPr>
          <w:p w:rsidR="006F42EE" w:rsidRPr="00245AC8" w:rsidP="006F42EE">
            <w:pPr>
              <w:ind w:left="100"/>
              <w:rPr>
                <w:rFonts w:ascii="Cambria" w:hAnsi="Cambria" w:cs="Calibri"/>
              </w:rPr>
            </w:pPr>
            <w:r w:rsidRPr="00245AC8">
              <w:rPr>
                <w:rFonts w:ascii="Cambria" w:hAnsi="Cambria"/>
                <w:color w:val="000000"/>
              </w:rPr>
              <w:t>Advanced Structural Geology and Tectonics</w:t>
            </w:r>
          </w:p>
        </w:tc>
        <w:tc>
          <w:tcPr>
            <w:tcW w:w="1136" w:type="dxa"/>
            <w:shd w:val="clear" w:color="auto" w:fill="auto"/>
            <w:vAlign w:val="center"/>
          </w:tcPr>
          <w:p w:rsidR="006F42EE" w:rsidRPr="007E61D7" w:rsidP="006F42EE">
            <w:pPr>
              <w:ind w:left="100" w:right="125"/>
              <w:jc w:val="center"/>
              <w:rPr>
                <w:rFonts w:ascii="Cambria" w:hAnsi="Cambria" w:cs="Calibri"/>
              </w:rPr>
            </w:pPr>
            <w:r>
              <w:rPr>
                <w:rFonts w:ascii="Cambria" w:hAnsi="Cambria" w:cs="Calibri"/>
              </w:rPr>
              <w:t>400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M742</w:t>
            </w:r>
          </w:p>
        </w:tc>
        <w:tc>
          <w:tcPr>
            <w:tcW w:w="6235" w:type="dxa"/>
            <w:shd w:val="clear" w:color="auto" w:fill="auto"/>
            <w:vAlign w:val="center"/>
          </w:tcPr>
          <w:p w:rsidR="006F42EE" w:rsidRPr="00245AC8" w:rsidP="006F42EE">
            <w:pPr>
              <w:ind w:left="100"/>
              <w:rPr>
                <w:rFonts w:ascii="Cambria" w:hAnsi="Cambria" w:cs="Calibri"/>
              </w:rPr>
            </w:pPr>
            <w:r w:rsidRPr="00245AC8">
              <w:rPr>
                <w:rFonts w:ascii="Cambria" w:hAnsi="Cambria"/>
                <w:color w:val="000000"/>
              </w:rPr>
              <w:t>Advanced Igneous and Metamorphic Petrology</w:t>
            </w:r>
          </w:p>
        </w:tc>
        <w:tc>
          <w:tcPr>
            <w:tcW w:w="1136" w:type="dxa"/>
            <w:shd w:val="clear" w:color="auto" w:fill="auto"/>
            <w:vAlign w:val="center"/>
          </w:tcPr>
          <w:p w:rsidR="006F42EE" w:rsidP="006F42EE">
            <w:pPr>
              <w:jc w:val="center"/>
            </w:pPr>
            <w:r w:rsidRPr="00C87C41">
              <w:rPr>
                <w:rFonts w:ascii="Cambria" w:hAnsi="Cambria" w:cs="Calibri"/>
              </w:rPr>
              <w:t>400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6F42EE" w:rsidRPr="00912134" w:rsidP="006F42EE">
            <w:pPr>
              <w:ind w:left="5"/>
              <w:jc w:val="center"/>
              <w:rPr>
                <w:rFonts w:ascii="Cambria" w:hAnsi="Cambria" w:cs="Calibri"/>
              </w:rPr>
            </w:pPr>
            <w:r w:rsidRPr="00912134">
              <w:rPr>
                <w:rFonts w:ascii="Cambria" w:hAnsi="Cambria" w:cs="Calibri"/>
              </w:rPr>
              <w:t>GEOL162</w:t>
            </w:r>
            <w:r>
              <w:rPr>
                <w:rFonts w:ascii="Cambria" w:hAnsi="Cambria" w:cs="Calibri"/>
              </w:rPr>
              <w:t>M743</w:t>
            </w:r>
          </w:p>
        </w:tc>
        <w:tc>
          <w:tcPr>
            <w:tcW w:w="6235" w:type="dxa"/>
            <w:shd w:val="clear" w:color="auto" w:fill="auto"/>
            <w:vAlign w:val="center"/>
          </w:tcPr>
          <w:p w:rsidR="006F42EE" w:rsidRPr="00245AC8" w:rsidP="006F42EE">
            <w:pPr>
              <w:ind w:left="100"/>
              <w:rPr>
                <w:rFonts w:ascii="Cambria" w:hAnsi="Cambria" w:cs="Times New Roman"/>
              </w:rPr>
            </w:pPr>
            <w:r w:rsidRPr="00245AC8">
              <w:rPr>
                <w:rFonts w:ascii="Cambria" w:hAnsi="Cambria"/>
                <w:color w:val="000000"/>
              </w:rPr>
              <w:t>Advanced Sedimentology</w:t>
            </w:r>
            <w:r>
              <w:rPr>
                <w:rFonts w:ascii="Cambria" w:hAnsi="Cambria"/>
                <w:color w:val="000000"/>
              </w:rPr>
              <w:t xml:space="preserve"> and Quaternary Geology</w:t>
            </w:r>
          </w:p>
        </w:tc>
        <w:tc>
          <w:tcPr>
            <w:tcW w:w="1136" w:type="dxa"/>
            <w:shd w:val="clear" w:color="auto" w:fill="auto"/>
            <w:vAlign w:val="center"/>
          </w:tcPr>
          <w:p w:rsidR="006F42EE" w:rsidP="006F42EE">
            <w:pPr>
              <w:jc w:val="center"/>
            </w:pPr>
            <w:r w:rsidRPr="00C87C41">
              <w:rPr>
                <w:rFonts w:ascii="Cambria" w:hAnsi="Cambria" w:cs="Calibri"/>
              </w:rPr>
              <w:t>400</w:t>
            </w:r>
          </w:p>
        </w:tc>
        <w:tc>
          <w:tcPr>
            <w:tcW w:w="1134" w:type="dxa"/>
            <w:shd w:val="clear" w:color="auto" w:fill="auto"/>
            <w:vAlign w:val="center"/>
          </w:tcPr>
          <w:p w:rsidR="006F42EE" w:rsidRPr="00AB765B"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hAnsi="Cambria" w:cs="Calibri"/>
              </w:rPr>
              <w:t>GEOL162</w:t>
            </w:r>
            <w:r>
              <w:rPr>
                <w:rFonts w:ascii="Cambria" w:hAnsi="Cambria" w:cs="Calibri"/>
              </w:rPr>
              <w:t>M704</w:t>
            </w:r>
          </w:p>
        </w:tc>
        <w:tc>
          <w:tcPr>
            <w:tcW w:w="6235" w:type="dxa"/>
            <w:shd w:val="clear" w:color="auto" w:fill="auto"/>
            <w:vAlign w:val="center"/>
          </w:tcPr>
          <w:p w:rsidR="006F42EE" w:rsidRPr="00245AC8" w:rsidP="006F42EE">
            <w:pPr>
              <w:ind w:left="100"/>
              <w:rPr>
                <w:rFonts w:ascii="Cambria" w:hAnsi="Cambria" w:cs="Times New Roman"/>
              </w:rPr>
            </w:pPr>
            <w:r w:rsidRPr="00245AC8">
              <w:rPr>
                <w:rFonts w:ascii="Cambria" w:hAnsi="Cambria"/>
                <w:color w:val="000000"/>
              </w:rPr>
              <w:t>Climatology and Oceanography</w:t>
            </w:r>
          </w:p>
        </w:tc>
        <w:tc>
          <w:tcPr>
            <w:tcW w:w="1136" w:type="dxa"/>
            <w:shd w:val="clear" w:color="auto" w:fill="auto"/>
            <w:vAlign w:val="center"/>
          </w:tcPr>
          <w:p w:rsidR="006F42EE" w:rsidP="006F42EE">
            <w:pPr>
              <w:jc w:val="center"/>
            </w:pPr>
            <w:r w:rsidRPr="00C87C41">
              <w:rPr>
                <w:rFonts w:ascii="Cambria" w:hAnsi="Cambria" w:cs="Calibri"/>
              </w:rPr>
              <w:t>400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7E61D7" w:rsidP="006F42EE">
            <w:pPr>
              <w:ind w:left="100"/>
              <w:rPr>
                <w:rFonts w:ascii="Cambria" w:hAnsi="Cambria" w:cs="Times New Roman"/>
              </w:rPr>
            </w:pPr>
            <w:r w:rsidRPr="00912134">
              <w:rPr>
                <w:rFonts w:ascii="Cambria" w:hAnsi="Cambria" w:cs="Times New Roman"/>
                <w:b/>
              </w:rPr>
              <w:t>Minor Course</w:t>
            </w:r>
          </w:p>
        </w:tc>
        <w:tc>
          <w:tcPr>
            <w:tcW w:w="1136" w:type="dxa"/>
            <w:shd w:val="clear" w:color="auto" w:fill="auto"/>
            <w:vAlign w:val="center"/>
          </w:tcPr>
          <w:p w:rsidR="006F42EE" w:rsidRPr="007E61D7" w:rsidP="006F42EE">
            <w:pPr>
              <w:ind w:left="100" w:right="125"/>
              <w:jc w:val="center"/>
              <w:rPr>
                <w:rFonts w:ascii="Cambria" w:hAnsi="Cambria" w:cs="Times New Roman"/>
              </w:rPr>
            </w:pP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F42EE" w:rsidRPr="00AB765B" w:rsidP="006F42EE">
            <w:pPr>
              <w:spacing w:line="0" w:lineRule="atLeast"/>
              <w:jc w:val="center"/>
              <w:rPr>
                <w:rFonts w:ascii="Cambria" w:eastAsia="Times New Roman" w:hAnsi="Cambria"/>
                <w:color w:val="000000"/>
                <w:w w:val="99"/>
              </w:rPr>
            </w:pPr>
            <w:r>
              <w:rPr>
                <w:rFonts w:ascii="Cambria" w:eastAsia="Times New Roman" w:hAnsi="Cambria"/>
                <w:color w:val="000000"/>
                <w:w w:val="99"/>
              </w:rPr>
              <w:t>5</w:t>
            </w:r>
          </w:p>
        </w:tc>
        <w:tc>
          <w:tcPr>
            <w:tcW w:w="1421" w:type="dxa"/>
            <w:shd w:val="clear" w:color="auto" w:fill="auto"/>
            <w:vAlign w:val="center"/>
          </w:tcPr>
          <w:p w:rsidR="006F42EE" w:rsidRPr="00912134" w:rsidP="006F42EE">
            <w:pPr>
              <w:ind w:left="5"/>
              <w:jc w:val="center"/>
              <w:rPr>
                <w:rFonts w:ascii="Cambria" w:eastAsia="Times New Roman" w:hAnsi="Cambria"/>
                <w:color w:val="000000"/>
              </w:rPr>
            </w:pPr>
            <w:r w:rsidRPr="00912134">
              <w:rPr>
                <w:rFonts w:ascii="Cambria" w:eastAsia="Times New Roman" w:hAnsi="Cambria"/>
                <w:color w:val="000000"/>
              </w:rPr>
              <w:t>GEOL162</w:t>
            </w:r>
            <w:r>
              <w:rPr>
                <w:rFonts w:ascii="Cambria" w:eastAsia="Times New Roman" w:hAnsi="Cambria"/>
                <w:color w:val="000000"/>
              </w:rPr>
              <w:t>N7</w:t>
            </w:r>
            <w:r>
              <w:rPr>
                <w:rFonts w:ascii="Cambria" w:eastAsia="Times New Roman" w:hAnsi="Cambria"/>
                <w:color w:val="000000"/>
              </w:rPr>
              <w:t>01</w:t>
            </w:r>
          </w:p>
        </w:tc>
        <w:tc>
          <w:tcPr>
            <w:tcW w:w="6235" w:type="dxa"/>
            <w:shd w:val="clear" w:color="auto" w:fill="auto"/>
            <w:vAlign w:val="center"/>
          </w:tcPr>
          <w:p w:rsidR="006F42EE" w:rsidRPr="007E61D7" w:rsidP="006F42EE">
            <w:pPr>
              <w:ind w:left="100"/>
              <w:rPr>
                <w:rFonts w:ascii="Cambria" w:eastAsia="Times New Roman" w:hAnsi="Cambria"/>
                <w:color w:val="000000"/>
              </w:rPr>
            </w:pPr>
            <w:r>
              <w:rPr>
                <w:rFonts w:ascii="Cambria" w:eastAsia="Times New Roman" w:hAnsi="Cambria"/>
                <w:color w:val="000000"/>
              </w:rPr>
              <w:t>Stratigraphy</w:t>
            </w:r>
          </w:p>
        </w:tc>
        <w:tc>
          <w:tcPr>
            <w:tcW w:w="1136" w:type="dxa"/>
            <w:shd w:val="clear" w:color="auto" w:fill="auto"/>
            <w:vAlign w:val="center"/>
          </w:tcPr>
          <w:p w:rsidR="006F42EE" w:rsidRPr="007E61D7" w:rsidP="006F42EE">
            <w:pPr>
              <w:ind w:left="100" w:right="125"/>
              <w:jc w:val="center"/>
              <w:rPr>
                <w:rFonts w:ascii="Cambria" w:eastAsia="Times New Roman" w:hAnsi="Cambria"/>
                <w:color w:val="000000"/>
              </w:rPr>
            </w:pPr>
            <w:r>
              <w:rPr>
                <w:rFonts w:ascii="Cambria" w:eastAsia="Times New Roman" w:hAnsi="Cambria"/>
                <w:color w:val="000000"/>
              </w:rPr>
              <w:t>300</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F42EE" w:rsidP="006F42EE">
            <w:pPr>
              <w:spacing w:line="0" w:lineRule="atLeast"/>
              <w:jc w:val="center"/>
              <w:rPr>
                <w:rFonts w:ascii="Cambria" w:eastAsia="Times New Roman" w:hAnsi="Cambria"/>
                <w:color w:val="000000"/>
                <w:w w:val="99"/>
              </w:rPr>
            </w:pPr>
          </w:p>
        </w:tc>
        <w:tc>
          <w:tcPr>
            <w:tcW w:w="1421" w:type="dxa"/>
            <w:shd w:val="clear" w:color="auto" w:fill="auto"/>
            <w:vAlign w:val="center"/>
          </w:tcPr>
          <w:p w:rsidR="006F42EE" w:rsidRPr="00912134" w:rsidP="006F42EE">
            <w:pPr>
              <w:ind w:left="5"/>
              <w:jc w:val="center"/>
              <w:rPr>
                <w:rFonts w:ascii="Cambria" w:eastAsia="Times New Roman" w:hAnsi="Cambria"/>
                <w:color w:val="000000"/>
              </w:rPr>
            </w:pPr>
          </w:p>
        </w:tc>
        <w:tc>
          <w:tcPr>
            <w:tcW w:w="6235" w:type="dxa"/>
            <w:shd w:val="clear" w:color="auto" w:fill="auto"/>
            <w:vAlign w:val="center"/>
          </w:tcPr>
          <w:p w:rsidR="006F42EE" w:rsidRPr="007E61D7" w:rsidP="006F42EE">
            <w:pPr>
              <w:ind w:left="100"/>
              <w:rPr>
                <w:rFonts w:ascii="Cambria" w:eastAsia="Times New Roman" w:hAnsi="Cambria"/>
                <w:color w:val="000000"/>
              </w:rPr>
            </w:pPr>
          </w:p>
        </w:tc>
        <w:tc>
          <w:tcPr>
            <w:tcW w:w="1136" w:type="dxa"/>
            <w:shd w:val="clear" w:color="auto" w:fill="auto"/>
            <w:vAlign w:val="center"/>
          </w:tcPr>
          <w:p w:rsidR="006F42EE" w:rsidP="006F42EE">
            <w:pPr>
              <w:ind w:left="100" w:right="125"/>
              <w:jc w:val="center"/>
              <w:rPr>
                <w:rFonts w:ascii="Cambria" w:eastAsia="Times New Roman" w:hAnsi="Cambria"/>
                <w:color w:val="000000"/>
              </w:rPr>
            </w:pPr>
            <w:r w:rsidRPr="007820CB">
              <w:rPr>
                <w:rFonts w:ascii="Cambria" w:eastAsia="Times New Roman" w:hAnsi="Cambria"/>
                <w:b/>
                <w:bCs/>
                <w:color w:val="000000"/>
              </w:rPr>
              <w:t>TOTAL</w:t>
            </w:r>
          </w:p>
        </w:tc>
        <w:tc>
          <w:tcPr>
            <w:tcW w:w="1134" w:type="dxa"/>
            <w:shd w:val="clear" w:color="auto" w:fill="auto"/>
            <w:vAlign w:val="center"/>
          </w:tcPr>
          <w:p w:rsidR="006F42EE" w:rsidP="006F42EE">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20</w:t>
            </w:r>
          </w:p>
        </w:tc>
      </w:tr>
      <w:tr w:rsidTr="00063BAB">
        <w:tblPrEx>
          <w:tblW w:w="10495" w:type="dxa"/>
          <w:tblLayout w:type="fixed"/>
          <w:tblLook w:val="0000"/>
        </w:tblPrEx>
        <w:trPr>
          <w:trHeight w:val="454"/>
        </w:trPr>
        <w:tc>
          <w:tcPr>
            <w:tcW w:w="10495" w:type="dxa"/>
            <w:gridSpan w:val="5"/>
            <w:shd w:val="clear" w:color="auto" w:fill="D9D9D9"/>
            <w:vAlign w:val="center"/>
          </w:tcPr>
          <w:p w:rsidR="00B02287" w:rsidRPr="00AB765B" w:rsidP="00B02287">
            <w:pPr>
              <w:spacing w:line="0" w:lineRule="atLeast"/>
              <w:jc w:val="center"/>
              <w:rPr>
                <w:rFonts w:ascii="Cambria" w:eastAsia="Times New Roman" w:hAnsi="Cambria"/>
                <w:color w:val="000000"/>
                <w:w w:val="98"/>
              </w:rPr>
            </w:pPr>
            <w:r>
              <w:rPr>
                <w:rFonts w:ascii="Cambria" w:eastAsia="Times New Roman" w:hAnsi="Cambria"/>
                <w:b/>
                <w:color w:val="000000"/>
                <w:w w:val="99"/>
                <w:sz w:val="22"/>
                <w:szCs w:val="22"/>
              </w:rPr>
              <w:t>8</w:t>
            </w:r>
            <w:r w:rsidRPr="003F0C1F">
              <w:rPr>
                <w:rFonts w:ascii="Cambria" w:eastAsia="Times New Roman" w:hAnsi="Cambria"/>
                <w:b/>
                <w:color w:val="000000"/>
                <w:w w:val="99"/>
                <w:sz w:val="22"/>
                <w:szCs w:val="22"/>
                <w:vertAlign w:val="superscript"/>
              </w:rPr>
              <w:t>th</w:t>
            </w:r>
            <w:r>
              <w:rPr>
                <w:rFonts w:ascii="Cambria" w:eastAsia="Times New Roman" w:hAnsi="Cambria"/>
                <w:b/>
                <w:color w:val="000000"/>
                <w:w w:val="99"/>
                <w:sz w:val="22"/>
                <w:szCs w:val="22"/>
              </w:rPr>
              <w:t xml:space="preserve"> </w:t>
            </w:r>
            <w:r w:rsidRPr="00AB765B">
              <w:rPr>
                <w:rFonts w:ascii="Cambria" w:eastAsia="Times New Roman" w:hAnsi="Cambria"/>
                <w:b/>
                <w:color w:val="000000"/>
                <w:w w:val="99"/>
                <w:sz w:val="22"/>
                <w:szCs w:val="22"/>
              </w:rPr>
              <w:t>SEMESTER</w:t>
            </w:r>
          </w:p>
        </w:tc>
      </w:tr>
      <w:tr w:rsidTr="00BB3134">
        <w:tblPrEx>
          <w:tblW w:w="10495" w:type="dxa"/>
          <w:tblLayout w:type="fixed"/>
          <w:tblLook w:val="0000"/>
        </w:tblPrEx>
        <w:trPr>
          <w:trHeight w:val="334"/>
        </w:trPr>
        <w:tc>
          <w:tcPr>
            <w:tcW w:w="569" w:type="dxa"/>
            <w:shd w:val="clear" w:color="auto" w:fill="auto"/>
            <w:vAlign w:val="center"/>
          </w:tcPr>
          <w:p w:rsidR="00063BAB" w:rsidRPr="00AB765B" w:rsidP="00B02287">
            <w:pPr>
              <w:spacing w:line="0" w:lineRule="atLeast"/>
              <w:jc w:val="center"/>
              <w:rPr>
                <w:rFonts w:ascii="Cambria" w:eastAsia="Times New Roman" w:hAnsi="Cambria"/>
                <w:b/>
                <w:color w:val="000000"/>
              </w:rPr>
            </w:pPr>
            <w:r w:rsidRPr="00AB765B">
              <w:rPr>
                <w:rFonts w:ascii="Cambria" w:eastAsia="Times New Roman" w:hAnsi="Cambria"/>
                <w:b/>
                <w:color w:val="000000"/>
              </w:rPr>
              <w:t>Sl. No</w:t>
            </w:r>
          </w:p>
        </w:tc>
        <w:tc>
          <w:tcPr>
            <w:tcW w:w="1421" w:type="dxa"/>
            <w:shd w:val="clear" w:color="auto" w:fill="auto"/>
            <w:vAlign w:val="center"/>
          </w:tcPr>
          <w:p w:rsidR="00063BAB" w:rsidRPr="00AB765B" w:rsidP="00B02287">
            <w:pPr>
              <w:spacing w:line="0" w:lineRule="atLeast"/>
              <w:ind w:left="160"/>
              <w:rPr>
                <w:rFonts w:ascii="Cambria" w:eastAsia="Times New Roman" w:hAnsi="Cambria"/>
                <w:b/>
                <w:color w:val="000000"/>
              </w:rPr>
            </w:pPr>
            <w:r>
              <w:rPr>
                <w:rFonts w:ascii="Cambria" w:eastAsia="Times New Roman" w:hAnsi="Cambria"/>
                <w:b/>
                <w:color w:val="000000"/>
              </w:rPr>
              <w:t>Course</w:t>
            </w:r>
            <w:r w:rsidRPr="00AB765B">
              <w:rPr>
                <w:rFonts w:ascii="Cambria" w:eastAsia="Times New Roman" w:hAnsi="Cambria"/>
                <w:b/>
                <w:color w:val="000000"/>
              </w:rPr>
              <w:t xml:space="preserve"> Code</w:t>
            </w:r>
          </w:p>
        </w:tc>
        <w:tc>
          <w:tcPr>
            <w:tcW w:w="6235" w:type="dxa"/>
            <w:shd w:val="clear" w:color="auto" w:fill="auto"/>
            <w:vAlign w:val="center"/>
          </w:tcPr>
          <w:p w:rsidR="00063BAB" w:rsidRPr="00AB765B" w:rsidP="00B02287">
            <w:pPr>
              <w:spacing w:line="0" w:lineRule="atLeast"/>
              <w:ind w:left="1600"/>
              <w:rPr>
                <w:rFonts w:ascii="Cambria" w:eastAsia="Times New Roman" w:hAnsi="Cambria"/>
                <w:b/>
                <w:color w:val="000000"/>
              </w:rPr>
            </w:pPr>
            <w:r w:rsidRPr="00AB765B">
              <w:rPr>
                <w:rFonts w:ascii="Cambria" w:eastAsia="Times New Roman" w:hAnsi="Cambria"/>
                <w:b/>
                <w:color w:val="000000"/>
              </w:rPr>
              <w:t xml:space="preserve">Name of </w:t>
            </w:r>
            <w:r>
              <w:rPr>
                <w:rFonts w:ascii="Cambria" w:eastAsia="Times New Roman" w:hAnsi="Cambria"/>
                <w:b/>
                <w:color w:val="000000"/>
              </w:rPr>
              <w:t>Courses</w:t>
            </w:r>
          </w:p>
        </w:tc>
        <w:tc>
          <w:tcPr>
            <w:tcW w:w="1136" w:type="dxa"/>
            <w:shd w:val="clear" w:color="auto" w:fill="auto"/>
            <w:vAlign w:val="center"/>
          </w:tcPr>
          <w:p w:rsidR="00063BAB" w:rsidRPr="00912134" w:rsidP="00B02287">
            <w:pPr>
              <w:ind w:left="100" w:right="125"/>
              <w:jc w:val="center"/>
              <w:rPr>
                <w:rFonts w:ascii="Cambria" w:hAnsi="Cambria" w:cs="Times New Roman"/>
                <w:b/>
                <w:bCs/>
              </w:rPr>
            </w:pPr>
            <w:r>
              <w:rPr>
                <w:rFonts w:ascii="Cambria" w:hAnsi="Cambria" w:cs="Times New Roman"/>
                <w:b/>
                <w:bCs/>
              </w:rPr>
              <w:t>Course Level</w:t>
            </w:r>
          </w:p>
        </w:tc>
        <w:tc>
          <w:tcPr>
            <w:tcW w:w="1134" w:type="dxa"/>
            <w:shd w:val="clear" w:color="auto" w:fill="auto"/>
            <w:vAlign w:val="center"/>
          </w:tcPr>
          <w:p w:rsidR="00063BAB" w:rsidRPr="00AB765B" w:rsidP="00B02287">
            <w:pPr>
              <w:spacing w:line="0" w:lineRule="atLeast"/>
              <w:ind w:left="60"/>
              <w:jc w:val="center"/>
              <w:rPr>
                <w:rFonts w:ascii="Cambria" w:eastAsia="Times New Roman" w:hAnsi="Cambria" w:cs="Times New Roman"/>
                <w:b/>
                <w:color w:val="000000"/>
              </w:rPr>
            </w:pPr>
            <w:r>
              <w:rPr>
                <w:rFonts w:ascii="Cambria" w:eastAsia="Times New Roman" w:hAnsi="Cambria" w:cs="Times New Roman"/>
                <w:b/>
                <w:color w:val="000000"/>
              </w:rPr>
              <w:t>Credits</w:t>
            </w:r>
          </w:p>
        </w:tc>
      </w:tr>
      <w:tr w:rsidTr="00BB3134">
        <w:tblPrEx>
          <w:tblW w:w="10495" w:type="dxa"/>
          <w:tblLayout w:type="fixed"/>
          <w:tblLook w:val="0000"/>
        </w:tblPrEx>
        <w:trPr>
          <w:trHeight w:val="289"/>
        </w:trPr>
        <w:tc>
          <w:tcPr>
            <w:tcW w:w="569" w:type="dxa"/>
            <w:shd w:val="clear" w:color="auto" w:fill="auto"/>
            <w:vAlign w:val="center"/>
          </w:tcPr>
          <w:p w:rsidR="00063BAB" w:rsidRPr="00AB765B" w:rsidP="00063BAB">
            <w:pPr>
              <w:spacing w:line="0" w:lineRule="atLeast"/>
              <w:jc w:val="center"/>
              <w:rPr>
                <w:rFonts w:ascii="Cambria" w:eastAsia="Times New Roman" w:hAnsi="Cambria"/>
                <w:color w:val="000000"/>
                <w:w w:val="99"/>
              </w:rPr>
            </w:pPr>
          </w:p>
        </w:tc>
        <w:tc>
          <w:tcPr>
            <w:tcW w:w="1421" w:type="dxa"/>
            <w:shd w:val="clear" w:color="auto" w:fill="auto"/>
            <w:vAlign w:val="center"/>
          </w:tcPr>
          <w:p w:rsidR="00063BAB" w:rsidRPr="00912134" w:rsidP="00063BAB">
            <w:pPr>
              <w:spacing w:line="0" w:lineRule="atLeast"/>
              <w:ind w:left="100"/>
              <w:rPr>
                <w:rFonts w:ascii="Cambria" w:eastAsia="Times New Roman" w:hAnsi="Cambria"/>
                <w:color w:val="000000"/>
              </w:rPr>
            </w:pPr>
          </w:p>
        </w:tc>
        <w:tc>
          <w:tcPr>
            <w:tcW w:w="6235" w:type="dxa"/>
            <w:shd w:val="clear" w:color="auto" w:fill="auto"/>
            <w:vAlign w:val="center"/>
          </w:tcPr>
          <w:p w:rsidR="00063BAB" w:rsidRPr="00912134" w:rsidP="00063BAB">
            <w:pPr>
              <w:ind w:left="100"/>
              <w:rPr>
                <w:rFonts w:ascii="Cambria" w:hAnsi="Cambria" w:cs="Times New Roman"/>
                <w:b/>
                <w:bCs/>
              </w:rPr>
            </w:pPr>
            <w:r w:rsidRPr="00912134">
              <w:rPr>
                <w:rFonts w:ascii="Cambria" w:hAnsi="Cambria" w:cs="Times New Roman"/>
                <w:b/>
                <w:bCs/>
              </w:rPr>
              <w:t>Major Courses</w:t>
            </w:r>
          </w:p>
        </w:tc>
        <w:tc>
          <w:tcPr>
            <w:tcW w:w="1136" w:type="dxa"/>
            <w:shd w:val="clear" w:color="auto" w:fill="auto"/>
            <w:vAlign w:val="center"/>
          </w:tcPr>
          <w:p w:rsidR="00063BAB" w:rsidRPr="00912134" w:rsidP="00063BAB">
            <w:pPr>
              <w:ind w:left="100" w:right="125"/>
              <w:jc w:val="center"/>
              <w:rPr>
                <w:rFonts w:ascii="Cambria" w:hAnsi="Cambria" w:cs="Times New Roman"/>
                <w:b/>
                <w:bCs/>
              </w:rPr>
            </w:pPr>
          </w:p>
        </w:tc>
        <w:tc>
          <w:tcPr>
            <w:tcW w:w="1134" w:type="dxa"/>
            <w:shd w:val="clear" w:color="auto" w:fill="auto"/>
            <w:vAlign w:val="center"/>
          </w:tcPr>
          <w:p w:rsidR="00063BAB" w:rsidRPr="00AB765B" w:rsidP="00063BAB">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89"/>
        </w:trPr>
        <w:tc>
          <w:tcPr>
            <w:tcW w:w="569" w:type="dxa"/>
            <w:shd w:val="clear" w:color="auto" w:fill="auto"/>
            <w:vAlign w:val="center"/>
          </w:tcPr>
          <w:p w:rsidR="00063BAB" w:rsidRPr="00AB765B" w:rsidP="00063BAB">
            <w:pPr>
              <w:spacing w:line="0" w:lineRule="atLeast"/>
              <w:jc w:val="center"/>
              <w:rPr>
                <w:rFonts w:ascii="Cambria" w:eastAsia="Times New Roman" w:hAnsi="Cambria"/>
                <w:color w:val="000000"/>
                <w:w w:val="99"/>
              </w:rPr>
            </w:pPr>
            <w:r>
              <w:rPr>
                <w:rFonts w:ascii="Cambria" w:eastAsia="Times New Roman" w:hAnsi="Cambria"/>
                <w:color w:val="000000"/>
                <w:w w:val="99"/>
              </w:rPr>
              <w:t>1</w:t>
            </w:r>
          </w:p>
        </w:tc>
        <w:tc>
          <w:tcPr>
            <w:tcW w:w="1421" w:type="dxa"/>
            <w:shd w:val="clear" w:color="auto" w:fill="auto"/>
            <w:vAlign w:val="center"/>
          </w:tcPr>
          <w:p w:rsidR="00063BAB" w:rsidRPr="00912134" w:rsidP="00063BAB">
            <w:pPr>
              <w:ind w:left="5"/>
              <w:jc w:val="center"/>
              <w:rPr>
                <w:rFonts w:ascii="Cambria" w:hAnsi="Cambria" w:cs="Calibri"/>
                <w:lang w:val="en-GB" w:eastAsia="en-GB"/>
              </w:rPr>
            </w:pPr>
            <w:r w:rsidRPr="00A55C62">
              <w:rPr>
                <w:rFonts w:ascii="Cambria" w:hAnsi="Cambria" w:cs="Calibri"/>
                <w:lang w:val="en-GB" w:eastAsia="en-GB"/>
              </w:rPr>
              <w:t>GEOL162</w:t>
            </w:r>
            <w:r w:rsidR="00504B8D">
              <w:rPr>
                <w:rFonts w:ascii="Cambria" w:hAnsi="Cambria" w:cs="Calibri"/>
                <w:lang w:val="en-GB" w:eastAsia="en-GB"/>
              </w:rPr>
              <w:t>M841</w:t>
            </w:r>
          </w:p>
        </w:tc>
        <w:tc>
          <w:tcPr>
            <w:tcW w:w="6235" w:type="dxa"/>
            <w:shd w:val="clear" w:color="auto" w:fill="auto"/>
            <w:vAlign w:val="center"/>
          </w:tcPr>
          <w:p w:rsidR="00063BAB" w:rsidRPr="00912134" w:rsidP="00063BAB">
            <w:pPr>
              <w:ind w:left="100"/>
              <w:rPr>
                <w:rFonts w:ascii="Cambria" w:hAnsi="Cambria" w:cs="Calibri"/>
              </w:rPr>
            </w:pPr>
            <w:r w:rsidRPr="003D6AD4" w:rsidR="003D6AD4">
              <w:rPr>
                <w:rFonts w:ascii="Cambria" w:hAnsi="Cambria" w:cs="Calibri"/>
              </w:rPr>
              <w:t>Geomorphology</w:t>
            </w:r>
          </w:p>
        </w:tc>
        <w:tc>
          <w:tcPr>
            <w:tcW w:w="1136" w:type="dxa"/>
            <w:shd w:val="clear" w:color="auto" w:fill="auto"/>
            <w:vAlign w:val="center"/>
          </w:tcPr>
          <w:p w:rsidR="00063BAB" w:rsidRPr="00912134" w:rsidP="00063BAB">
            <w:pPr>
              <w:ind w:left="100" w:right="125"/>
              <w:jc w:val="center"/>
              <w:rPr>
                <w:rFonts w:ascii="Cambria" w:hAnsi="Cambria" w:cs="Calibri"/>
              </w:rPr>
            </w:pPr>
            <w:r>
              <w:rPr>
                <w:rFonts w:ascii="Cambria" w:hAnsi="Cambria" w:cs="Calibri"/>
              </w:rPr>
              <w:t>400</w:t>
            </w:r>
          </w:p>
        </w:tc>
        <w:tc>
          <w:tcPr>
            <w:tcW w:w="1134" w:type="dxa"/>
            <w:shd w:val="clear" w:color="auto" w:fill="auto"/>
            <w:vAlign w:val="center"/>
          </w:tcPr>
          <w:p w:rsidR="00063BAB" w:rsidRPr="00AB765B" w:rsidP="00063BAB">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063BAB" w:rsidRPr="00AB765B" w:rsidP="00063BAB">
            <w:pPr>
              <w:spacing w:line="0" w:lineRule="atLeast"/>
              <w:jc w:val="center"/>
              <w:rPr>
                <w:rFonts w:ascii="Cambria" w:eastAsia="Times New Roman" w:hAnsi="Cambria"/>
                <w:color w:val="000000"/>
                <w:w w:val="99"/>
              </w:rPr>
            </w:pPr>
            <w:r>
              <w:rPr>
                <w:rFonts w:ascii="Cambria" w:eastAsia="Times New Roman" w:hAnsi="Cambria"/>
                <w:color w:val="000000"/>
                <w:w w:val="99"/>
              </w:rPr>
              <w:t>2</w:t>
            </w:r>
          </w:p>
        </w:tc>
        <w:tc>
          <w:tcPr>
            <w:tcW w:w="1421" w:type="dxa"/>
            <w:shd w:val="clear" w:color="auto" w:fill="auto"/>
            <w:vAlign w:val="center"/>
          </w:tcPr>
          <w:p w:rsidR="00063BAB" w:rsidRPr="00504B8D" w:rsidP="00063BAB">
            <w:pPr>
              <w:ind w:left="5"/>
              <w:jc w:val="center"/>
              <w:rPr>
                <w:rFonts w:ascii="Cambria" w:hAnsi="Cambria" w:cs="Calibri"/>
              </w:rPr>
            </w:pPr>
            <w:r w:rsidRPr="00504B8D">
              <w:rPr>
                <w:rFonts w:ascii="Cambria" w:hAnsi="Cambria" w:cs="Calibri"/>
              </w:rPr>
              <w:t>GEOL162</w:t>
            </w:r>
            <w:r w:rsidRPr="00504B8D" w:rsidR="00504B8D">
              <w:rPr>
                <w:rFonts w:ascii="Cambria" w:hAnsi="Cambria" w:cs="Calibri"/>
              </w:rPr>
              <w:t>M802</w:t>
            </w:r>
          </w:p>
        </w:tc>
        <w:tc>
          <w:tcPr>
            <w:tcW w:w="6235" w:type="dxa"/>
            <w:shd w:val="clear" w:color="auto" w:fill="auto"/>
            <w:vAlign w:val="center"/>
          </w:tcPr>
          <w:p w:rsidR="00063BAB" w:rsidRPr="00912134" w:rsidP="00063BAB">
            <w:pPr>
              <w:ind w:left="100"/>
              <w:rPr>
                <w:rFonts w:ascii="Cambria" w:hAnsi="Cambria" w:cs="Calibri"/>
              </w:rPr>
            </w:pPr>
            <w:r w:rsidRPr="00A55C62">
              <w:rPr>
                <w:rFonts w:ascii="Cambria" w:hAnsi="Cambria" w:cs="Calibri"/>
              </w:rPr>
              <w:t>Research Methodology</w:t>
            </w:r>
          </w:p>
        </w:tc>
        <w:tc>
          <w:tcPr>
            <w:tcW w:w="1136" w:type="dxa"/>
            <w:shd w:val="clear" w:color="auto" w:fill="auto"/>
            <w:vAlign w:val="center"/>
          </w:tcPr>
          <w:p w:rsidR="00063BAB" w:rsidRPr="00912134" w:rsidP="00063BAB">
            <w:pPr>
              <w:ind w:left="100" w:right="125"/>
              <w:jc w:val="center"/>
              <w:rPr>
                <w:rFonts w:ascii="Cambria" w:hAnsi="Cambria" w:cs="Calibri"/>
              </w:rPr>
            </w:pPr>
            <w:r>
              <w:rPr>
                <w:rFonts w:ascii="Cambria" w:hAnsi="Cambria" w:cs="Calibri"/>
              </w:rPr>
              <w:t>400</w:t>
            </w:r>
          </w:p>
        </w:tc>
        <w:tc>
          <w:tcPr>
            <w:tcW w:w="1134" w:type="dxa"/>
            <w:shd w:val="clear" w:color="auto" w:fill="auto"/>
            <w:vAlign w:val="center"/>
          </w:tcPr>
          <w:p w:rsidR="00063BAB" w:rsidRPr="00AB765B" w:rsidP="00063BAB">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063BAB" w:rsidRPr="00AB765B" w:rsidP="00063BAB">
            <w:pPr>
              <w:spacing w:line="0" w:lineRule="atLeast"/>
              <w:jc w:val="center"/>
              <w:rPr>
                <w:rFonts w:ascii="Cambria" w:eastAsia="Times New Roman" w:hAnsi="Cambria"/>
                <w:color w:val="000000"/>
                <w:w w:val="99"/>
              </w:rPr>
            </w:pPr>
            <w:r>
              <w:rPr>
                <w:rFonts w:ascii="Cambria" w:eastAsia="Times New Roman" w:hAnsi="Cambria"/>
                <w:color w:val="000000"/>
                <w:w w:val="99"/>
              </w:rPr>
              <w:t>3</w:t>
            </w:r>
          </w:p>
        </w:tc>
        <w:tc>
          <w:tcPr>
            <w:tcW w:w="1421" w:type="dxa"/>
            <w:shd w:val="clear" w:color="auto" w:fill="auto"/>
            <w:vAlign w:val="center"/>
          </w:tcPr>
          <w:p w:rsidR="00063BAB" w:rsidRPr="00912134" w:rsidP="00063BAB">
            <w:pPr>
              <w:ind w:left="5"/>
              <w:jc w:val="center"/>
              <w:rPr>
                <w:rFonts w:ascii="Cambria" w:hAnsi="Cambria" w:cs="Calibri"/>
              </w:rPr>
            </w:pPr>
            <w:r w:rsidR="00C02D75">
              <w:rPr>
                <w:rFonts w:ascii="Cambria" w:hAnsi="Cambria" w:cs="Calibri"/>
              </w:rPr>
              <w:t>GEOL162M823</w:t>
            </w:r>
          </w:p>
        </w:tc>
        <w:tc>
          <w:tcPr>
            <w:tcW w:w="6235" w:type="dxa"/>
            <w:shd w:val="clear" w:color="auto" w:fill="auto"/>
            <w:vAlign w:val="center"/>
          </w:tcPr>
          <w:p w:rsidR="00063BAB" w:rsidRPr="00C02D75" w:rsidP="00063BAB">
            <w:pPr>
              <w:ind w:left="100"/>
              <w:rPr>
                <w:rFonts w:ascii="Cambria" w:hAnsi="Cambria" w:cs="Times New Roman"/>
                <w:bCs/>
              </w:rPr>
            </w:pPr>
            <w:r w:rsidRPr="00C02D75">
              <w:rPr>
                <w:rFonts w:ascii="Cambria" w:hAnsi="Cambria" w:cs="Times New Roman"/>
                <w:bCs/>
              </w:rPr>
              <w:t>Dissertation</w:t>
            </w:r>
          </w:p>
        </w:tc>
        <w:tc>
          <w:tcPr>
            <w:tcW w:w="1136" w:type="dxa"/>
            <w:shd w:val="clear" w:color="auto" w:fill="auto"/>
            <w:vAlign w:val="center"/>
          </w:tcPr>
          <w:p w:rsidR="00063BAB" w:rsidRPr="005960B5" w:rsidP="00063BAB">
            <w:pPr>
              <w:ind w:left="100" w:right="125"/>
              <w:jc w:val="center"/>
              <w:rPr>
                <w:rFonts w:ascii="Cambria" w:hAnsi="Cambria" w:cs="Times New Roman"/>
                <w:bCs/>
              </w:rPr>
            </w:pPr>
            <w:r>
              <w:rPr>
                <w:rFonts w:ascii="Cambria" w:hAnsi="Cambria" w:cs="Times New Roman"/>
                <w:bCs/>
              </w:rPr>
              <w:t>-</w:t>
            </w:r>
          </w:p>
        </w:tc>
        <w:tc>
          <w:tcPr>
            <w:tcW w:w="1134" w:type="dxa"/>
            <w:shd w:val="clear" w:color="auto" w:fill="auto"/>
            <w:vAlign w:val="center"/>
          </w:tcPr>
          <w:p w:rsidR="00063BAB" w:rsidRPr="00AB765B" w:rsidP="00063BAB">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12</w:t>
            </w:r>
          </w:p>
        </w:tc>
      </w:tr>
      <w:tr w:rsidTr="00BB3134">
        <w:tblPrEx>
          <w:tblW w:w="10495" w:type="dxa"/>
          <w:tblLayout w:type="fixed"/>
          <w:tblLook w:val="0000"/>
        </w:tblPrEx>
        <w:trPr>
          <w:trHeight w:val="278"/>
        </w:trPr>
        <w:tc>
          <w:tcPr>
            <w:tcW w:w="569" w:type="dxa"/>
            <w:shd w:val="clear" w:color="auto" w:fill="auto"/>
            <w:vAlign w:val="center"/>
          </w:tcPr>
          <w:p w:rsidR="00063BAB" w:rsidRPr="00AB765B" w:rsidP="00063BAB">
            <w:pPr>
              <w:spacing w:line="0" w:lineRule="atLeast"/>
              <w:jc w:val="center"/>
              <w:rPr>
                <w:rFonts w:ascii="Cambria" w:eastAsia="Times New Roman" w:hAnsi="Cambria"/>
                <w:color w:val="000000"/>
                <w:w w:val="99"/>
              </w:rPr>
            </w:pPr>
          </w:p>
        </w:tc>
        <w:tc>
          <w:tcPr>
            <w:tcW w:w="1421" w:type="dxa"/>
            <w:shd w:val="clear" w:color="auto" w:fill="auto"/>
            <w:vAlign w:val="center"/>
          </w:tcPr>
          <w:p w:rsidR="00063BAB" w:rsidRPr="00912134" w:rsidP="00063BAB">
            <w:pPr>
              <w:ind w:left="5"/>
              <w:jc w:val="center"/>
              <w:rPr>
                <w:rFonts w:ascii="Cambria" w:hAnsi="Cambria"/>
              </w:rPr>
            </w:pPr>
          </w:p>
        </w:tc>
        <w:tc>
          <w:tcPr>
            <w:tcW w:w="6235" w:type="dxa"/>
            <w:shd w:val="clear" w:color="auto" w:fill="auto"/>
            <w:vAlign w:val="center"/>
          </w:tcPr>
          <w:p w:rsidR="00063BAB" w:rsidRPr="00912134" w:rsidP="00063BAB">
            <w:pPr>
              <w:ind w:left="100"/>
              <w:rPr>
                <w:rFonts w:ascii="Cambria" w:hAnsi="Cambria" w:cs="Times New Roman"/>
                <w:b/>
              </w:rPr>
            </w:pPr>
            <w:r>
              <w:rPr>
                <w:rFonts w:ascii="Cambria" w:hAnsi="Cambria" w:cs="Times New Roman"/>
                <w:b/>
              </w:rPr>
              <w:t>Advanced Course in lieu of Dissertation</w:t>
            </w:r>
          </w:p>
        </w:tc>
        <w:tc>
          <w:tcPr>
            <w:tcW w:w="1136" w:type="dxa"/>
            <w:shd w:val="clear" w:color="auto" w:fill="auto"/>
            <w:vAlign w:val="center"/>
          </w:tcPr>
          <w:p w:rsidR="00063BAB" w:rsidRPr="00912134" w:rsidP="00063BAB">
            <w:pPr>
              <w:ind w:left="100" w:right="125"/>
              <w:jc w:val="center"/>
              <w:rPr>
                <w:rFonts w:ascii="Cambria" w:hAnsi="Cambria" w:cs="Times New Roman"/>
                <w:b/>
              </w:rPr>
            </w:pPr>
          </w:p>
        </w:tc>
        <w:tc>
          <w:tcPr>
            <w:tcW w:w="1134" w:type="dxa"/>
            <w:shd w:val="clear" w:color="auto" w:fill="auto"/>
            <w:vAlign w:val="center"/>
          </w:tcPr>
          <w:p w:rsidR="00063BAB" w:rsidP="00063BAB">
            <w:pPr>
              <w:spacing w:line="0" w:lineRule="atLeast"/>
              <w:jc w:val="center"/>
              <w:rPr>
                <w:rFonts w:ascii="Cambria" w:eastAsia="Times New Roman" w:hAnsi="Cambria" w:cs="Times New Roman"/>
                <w:color w:val="000000"/>
                <w:w w:val="99"/>
              </w:rPr>
            </w:pPr>
          </w:p>
        </w:tc>
      </w:tr>
      <w:tr w:rsidTr="00BB3134">
        <w:tblPrEx>
          <w:tblW w:w="10495" w:type="dxa"/>
          <w:tblLayout w:type="fixed"/>
          <w:tblLook w:val="0000"/>
        </w:tblPrEx>
        <w:trPr>
          <w:trHeight w:val="278"/>
        </w:trPr>
        <w:tc>
          <w:tcPr>
            <w:tcW w:w="569" w:type="dxa"/>
            <w:shd w:val="clear" w:color="auto" w:fill="auto"/>
            <w:vAlign w:val="center"/>
          </w:tcPr>
          <w:p w:rsidR="006603E9" w:rsidRPr="00AB765B" w:rsidP="006603E9">
            <w:pPr>
              <w:spacing w:line="0" w:lineRule="atLeast"/>
              <w:jc w:val="center"/>
              <w:rPr>
                <w:rFonts w:ascii="Cambria" w:eastAsia="Times New Roman" w:hAnsi="Cambria"/>
                <w:color w:val="000000"/>
                <w:w w:val="99"/>
              </w:rPr>
            </w:pPr>
            <w:r>
              <w:rPr>
                <w:rFonts w:ascii="Cambria" w:eastAsia="Times New Roman" w:hAnsi="Cambria"/>
                <w:color w:val="000000"/>
                <w:w w:val="99"/>
              </w:rPr>
              <w:t>4</w:t>
            </w:r>
          </w:p>
        </w:tc>
        <w:tc>
          <w:tcPr>
            <w:tcW w:w="1421" w:type="dxa"/>
            <w:shd w:val="clear" w:color="auto" w:fill="auto"/>
            <w:vAlign w:val="center"/>
          </w:tcPr>
          <w:p w:rsidR="006603E9" w:rsidP="006603E9">
            <w:pPr>
              <w:jc w:val="center"/>
            </w:pPr>
            <w:r w:rsidRPr="00EF1B4B">
              <w:rPr>
                <w:rFonts w:ascii="Cambria" w:hAnsi="Cambria" w:cs="Calibri"/>
                <w:lang w:val="en-GB" w:eastAsia="en-GB"/>
              </w:rPr>
              <w:t>GEOL162</w:t>
            </w:r>
            <w:r>
              <w:rPr>
                <w:rFonts w:ascii="Cambria" w:hAnsi="Cambria" w:cs="Calibri"/>
                <w:lang w:val="en-GB" w:eastAsia="en-GB"/>
              </w:rPr>
              <w:t>M8</w:t>
            </w:r>
            <w:r w:rsidR="00E5027A">
              <w:rPr>
                <w:rFonts w:ascii="Cambria" w:hAnsi="Cambria" w:cs="Calibri"/>
                <w:lang w:val="en-GB" w:eastAsia="en-GB"/>
              </w:rPr>
              <w:t>0</w:t>
            </w:r>
            <w:r>
              <w:rPr>
                <w:rFonts w:ascii="Cambria" w:hAnsi="Cambria" w:cs="Calibri"/>
                <w:lang w:val="en-GB" w:eastAsia="en-GB"/>
              </w:rPr>
              <w:t>4</w:t>
            </w:r>
          </w:p>
        </w:tc>
        <w:tc>
          <w:tcPr>
            <w:tcW w:w="6235" w:type="dxa"/>
            <w:shd w:val="clear" w:color="auto" w:fill="auto"/>
            <w:vAlign w:val="center"/>
          </w:tcPr>
          <w:p w:rsidR="006603E9" w:rsidRPr="006603E9" w:rsidP="006603E9">
            <w:pPr>
              <w:ind w:left="100"/>
              <w:rPr>
                <w:rFonts w:ascii="Cambria" w:hAnsi="Cambria" w:cs="Times New Roman"/>
                <w:bCs/>
              </w:rPr>
            </w:pPr>
            <w:r w:rsidRPr="006603E9">
              <w:rPr>
                <w:rFonts w:ascii="Cambria" w:hAnsi="Cambria"/>
                <w:color w:val="000000"/>
              </w:rPr>
              <w:t>Geology of N</w:t>
            </w:r>
            <w:r w:rsidR="009D78B8">
              <w:rPr>
                <w:rFonts w:ascii="Cambria" w:hAnsi="Cambria"/>
                <w:color w:val="000000"/>
              </w:rPr>
              <w:t>orth-</w:t>
            </w:r>
            <w:r w:rsidRPr="006603E9">
              <w:rPr>
                <w:rFonts w:ascii="Cambria" w:hAnsi="Cambria"/>
                <w:color w:val="000000"/>
              </w:rPr>
              <w:t>E</w:t>
            </w:r>
            <w:r w:rsidR="009D78B8">
              <w:rPr>
                <w:rFonts w:ascii="Cambria" w:hAnsi="Cambria"/>
                <w:color w:val="000000"/>
              </w:rPr>
              <w:t>ast</w:t>
            </w:r>
            <w:r w:rsidRPr="006603E9">
              <w:rPr>
                <w:rFonts w:ascii="Cambria" w:hAnsi="Cambria"/>
                <w:color w:val="000000"/>
              </w:rPr>
              <w:t xml:space="preserve"> India</w:t>
            </w:r>
          </w:p>
        </w:tc>
        <w:tc>
          <w:tcPr>
            <w:tcW w:w="1136" w:type="dxa"/>
            <w:shd w:val="clear" w:color="auto" w:fill="auto"/>
            <w:vAlign w:val="center"/>
          </w:tcPr>
          <w:p w:rsidR="006603E9" w:rsidRPr="00E101D2" w:rsidP="006603E9">
            <w:pPr>
              <w:ind w:left="100" w:right="125"/>
              <w:jc w:val="center"/>
              <w:rPr>
                <w:rFonts w:ascii="Cambria" w:hAnsi="Cambria" w:cs="Times New Roman"/>
                <w:bCs/>
              </w:rPr>
            </w:pPr>
            <w:r w:rsidRPr="00E101D2">
              <w:rPr>
                <w:rFonts w:ascii="Cambria" w:hAnsi="Cambria" w:cs="Times New Roman"/>
                <w:bCs/>
              </w:rPr>
              <w:t>400</w:t>
            </w:r>
          </w:p>
        </w:tc>
        <w:tc>
          <w:tcPr>
            <w:tcW w:w="1134" w:type="dxa"/>
            <w:shd w:val="clear" w:color="auto" w:fill="auto"/>
            <w:vAlign w:val="center"/>
          </w:tcPr>
          <w:p w:rsidR="006603E9" w:rsidP="006603E9">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603E9" w:rsidRPr="00AB765B" w:rsidP="006603E9">
            <w:pPr>
              <w:spacing w:line="0" w:lineRule="atLeast"/>
              <w:jc w:val="center"/>
              <w:rPr>
                <w:rFonts w:ascii="Cambria" w:eastAsia="Times New Roman" w:hAnsi="Cambria"/>
                <w:color w:val="000000"/>
                <w:w w:val="99"/>
              </w:rPr>
            </w:pPr>
            <w:r>
              <w:rPr>
                <w:rFonts w:ascii="Cambria" w:eastAsia="Times New Roman" w:hAnsi="Cambria"/>
                <w:color w:val="000000"/>
                <w:w w:val="99"/>
              </w:rPr>
              <w:t>5</w:t>
            </w:r>
          </w:p>
        </w:tc>
        <w:tc>
          <w:tcPr>
            <w:tcW w:w="1421" w:type="dxa"/>
            <w:shd w:val="clear" w:color="auto" w:fill="auto"/>
            <w:vAlign w:val="center"/>
          </w:tcPr>
          <w:p w:rsidR="006603E9" w:rsidP="006603E9">
            <w:pPr>
              <w:jc w:val="center"/>
            </w:pPr>
            <w:r w:rsidRPr="00EF1B4B">
              <w:rPr>
                <w:rFonts w:ascii="Cambria" w:hAnsi="Cambria" w:cs="Calibri"/>
                <w:lang w:val="en-GB" w:eastAsia="en-GB"/>
              </w:rPr>
              <w:t>GEOL162</w:t>
            </w:r>
            <w:r>
              <w:rPr>
                <w:rFonts w:ascii="Cambria" w:hAnsi="Cambria" w:cs="Calibri"/>
                <w:lang w:val="en-GB" w:eastAsia="en-GB"/>
              </w:rPr>
              <w:t>M8</w:t>
            </w:r>
            <w:r w:rsidR="00E5027A">
              <w:rPr>
                <w:rFonts w:ascii="Cambria" w:hAnsi="Cambria" w:cs="Calibri"/>
                <w:lang w:val="en-GB" w:eastAsia="en-GB"/>
              </w:rPr>
              <w:t>0</w:t>
            </w:r>
            <w:r>
              <w:rPr>
                <w:rFonts w:ascii="Cambria" w:hAnsi="Cambria" w:cs="Calibri"/>
                <w:lang w:val="en-GB" w:eastAsia="en-GB"/>
              </w:rPr>
              <w:t>5</w:t>
            </w:r>
          </w:p>
        </w:tc>
        <w:tc>
          <w:tcPr>
            <w:tcW w:w="6235" w:type="dxa"/>
            <w:shd w:val="clear" w:color="auto" w:fill="auto"/>
            <w:vAlign w:val="center"/>
          </w:tcPr>
          <w:p w:rsidR="006603E9" w:rsidRPr="006603E9" w:rsidP="006603E9">
            <w:pPr>
              <w:ind w:left="100"/>
              <w:rPr>
                <w:rFonts w:ascii="Cambria" w:eastAsia="Times New Roman" w:hAnsi="Cambria"/>
                <w:color w:val="000000"/>
              </w:rPr>
            </w:pPr>
            <w:r w:rsidRPr="006603E9">
              <w:rPr>
                <w:rFonts w:ascii="Cambria" w:hAnsi="Cambria"/>
                <w:color w:val="000000"/>
              </w:rPr>
              <w:t>Planetary Geology</w:t>
            </w:r>
          </w:p>
        </w:tc>
        <w:tc>
          <w:tcPr>
            <w:tcW w:w="1136" w:type="dxa"/>
            <w:shd w:val="clear" w:color="auto" w:fill="auto"/>
            <w:vAlign w:val="center"/>
          </w:tcPr>
          <w:p w:rsidR="006603E9" w:rsidRPr="00B9190D" w:rsidP="006603E9">
            <w:pPr>
              <w:ind w:left="100" w:right="125"/>
              <w:jc w:val="center"/>
              <w:rPr>
                <w:rFonts w:ascii="Cambria" w:eastAsia="Times New Roman" w:hAnsi="Cambria"/>
                <w:color w:val="000000"/>
              </w:rPr>
            </w:pPr>
            <w:r>
              <w:rPr>
                <w:rFonts w:ascii="Cambria" w:eastAsia="Times New Roman" w:hAnsi="Cambria"/>
                <w:color w:val="000000"/>
              </w:rPr>
              <w:t>400</w:t>
            </w:r>
          </w:p>
        </w:tc>
        <w:tc>
          <w:tcPr>
            <w:tcW w:w="1134" w:type="dxa"/>
            <w:shd w:val="clear" w:color="auto" w:fill="auto"/>
            <w:vAlign w:val="center"/>
          </w:tcPr>
          <w:p w:rsidR="006603E9" w:rsidP="006603E9">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6603E9" w:rsidRPr="00AB765B" w:rsidP="006603E9">
            <w:pPr>
              <w:spacing w:line="0" w:lineRule="atLeast"/>
              <w:jc w:val="center"/>
              <w:rPr>
                <w:rFonts w:ascii="Cambria" w:eastAsia="Times New Roman" w:hAnsi="Cambria"/>
                <w:color w:val="000000"/>
                <w:w w:val="99"/>
              </w:rPr>
            </w:pPr>
            <w:r>
              <w:rPr>
                <w:rFonts w:ascii="Cambria" w:eastAsia="Times New Roman" w:hAnsi="Cambria"/>
                <w:color w:val="000000"/>
                <w:w w:val="99"/>
              </w:rPr>
              <w:t>6</w:t>
            </w:r>
          </w:p>
        </w:tc>
        <w:tc>
          <w:tcPr>
            <w:tcW w:w="1421" w:type="dxa"/>
            <w:shd w:val="clear" w:color="auto" w:fill="auto"/>
            <w:vAlign w:val="center"/>
          </w:tcPr>
          <w:p w:rsidR="006603E9" w:rsidP="006603E9">
            <w:pPr>
              <w:jc w:val="center"/>
            </w:pPr>
            <w:r w:rsidRPr="00EF1B4B">
              <w:rPr>
                <w:rFonts w:ascii="Cambria" w:hAnsi="Cambria" w:cs="Calibri"/>
                <w:lang w:val="en-GB" w:eastAsia="en-GB"/>
              </w:rPr>
              <w:t>GEOL162</w:t>
            </w:r>
            <w:r>
              <w:rPr>
                <w:rFonts w:ascii="Cambria" w:hAnsi="Cambria" w:cs="Calibri"/>
                <w:lang w:val="en-GB" w:eastAsia="en-GB"/>
              </w:rPr>
              <w:t>M8</w:t>
            </w:r>
            <w:r w:rsidR="00E5027A">
              <w:rPr>
                <w:rFonts w:ascii="Cambria" w:hAnsi="Cambria" w:cs="Calibri"/>
                <w:lang w:val="en-GB" w:eastAsia="en-GB"/>
              </w:rPr>
              <w:t>0</w:t>
            </w:r>
            <w:r>
              <w:rPr>
                <w:rFonts w:ascii="Cambria" w:hAnsi="Cambria" w:cs="Calibri"/>
                <w:lang w:val="en-GB" w:eastAsia="en-GB"/>
              </w:rPr>
              <w:t>6</w:t>
            </w:r>
          </w:p>
        </w:tc>
        <w:tc>
          <w:tcPr>
            <w:tcW w:w="6235" w:type="dxa"/>
            <w:shd w:val="clear" w:color="auto" w:fill="auto"/>
            <w:vAlign w:val="center"/>
          </w:tcPr>
          <w:p w:rsidR="006603E9" w:rsidRPr="006603E9" w:rsidP="006603E9">
            <w:pPr>
              <w:ind w:left="100"/>
              <w:rPr>
                <w:rFonts w:ascii="Cambria" w:hAnsi="Cambria" w:cs="Times New Roman"/>
                <w:bCs/>
              </w:rPr>
            </w:pPr>
            <w:r w:rsidRPr="006603E9">
              <w:rPr>
                <w:rFonts w:ascii="Cambria" w:hAnsi="Cambria"/>
                <w:color w:val="000000"/>
              </w:rPr>
              <w:t>Urban Geology</w:t>
            </w:r>
          </w:p>
        </w:tc>
        <w:tc>
          <w:tcPr>
            <w:tcW w:w="1136" w:type="dxa"/>
            <w:shd w:val="clear" w:color="auto" w:fill="auto"/>
            <w:vAlign w:val="center"/>
          </w:tcPr>
          <w:p w:rsidR="006603E9" w:rsidRPr="00B9190D" w:rsidP="006603E9">
            <w:pPr>
              <w:ind w:left="100" w:right="125"/>
              <w:jc w:val="center"/>
              <w:rPr>
                <w:rFonts w:ascii="Cambria" w:hAnsi="Cambria" w:cs="Times New Roman"/>
              </w:rPr>
            </w:pPr>
            <w:r>
              <w:rPr>
                <w:rFonts w:ascii="Cambria" w:hAnsi="Cambria" w:cs="Times New Roman"/>
              </w:rPr>
              <w:t>400</w:t>
            </w:r>
          </w:p>
        </w:tc>
        <w:tc>
          <w:tcPr>
            <w:tcW w:w="1134" w:type="dxa"/>
            <w:shd w:val="clear" w:color="auto" w:fill="auto"/>
            <w:vAlign w:val="center"/>
          </w:tcPr>
          <w:p w:rsidR="006603E9" w:rsidP="006603E9">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4</w:t>
            </w:r>
          </w:p>
        </w:tc>
      </w:tr>
      <w:tr w:rsidTr="00BB3134">
        <w:tblPrEx>
          <w:tblW w:w="10495" w:type="dxa"/>
          <w:tblLayout w:type="fixed"/>
          <w:tblLook w:val="0000"/>
        </w:tblPrEx>
        <w:trPr>
          <w:trHeight w:val="278"/>
        </w:trPr>
        <w:tc>
          <w:tcPr>
            <w:tcW w:w="569" w:type="dxa"/>
            <w:shd w:val="clear" w:color="auto" w:fill="auto"/>
            <w:vAlign w:val="center"/>
          </w:tcPr>
          <w:p w:rsidR="00BE4FB1" w:rsidP="00BE4FB1">
            <w:pPr>
              <w:spacing w:line="0" w:lineRule="atLeast"/>
              <w:jc w:val="center"/>
              <w:rPr>
                <w:rFonts w:ascii="Cambria" w:eastAsia="Times New Roman" w:hAnsi="Cambria"/>
                <w:color w:val="000000"/>
                <w:w w:val="99"/>
              </w:rPr>
            </w:pPr>
          </w:p>
        </w:tc>
        <w:tc>
          <w:tcPr>
            <w:tcW w:w="1421" w:type="dxa"/>
            <w:shd w:val="clear" w:color="auto" w:fill="auto"/>
            <w:vAlign w:val="center"/>
          </w:tcPr>
          <w:p w:rsidR="00BE4FB1" w:rsidRPr="00EF1B4B" w:rsidP="00BE4FB1">
            <w:pPr>
              <w:jc w:val="center"/>
              <w:rPr>
                <w:rFonts w:ascii="Cambria" w:hAnsi="Cambria" w:cs="Calibri"/>
                <w:lang w:val="en-GB" w:eastAsia="en-GB"/>
              </w:rPr>
            </w:pPr>
          </w:p>
        </w:tc>
        <w:tc>
          <w:tcPr>
            <w:tcW w:w="6235" w:type="dxa"/>
            <w:shd w:val="clear" w:color="auto" w:fill="auto"/>
            <w:vAlign w:val="center"/>
          </w:tcPr>
          <w:p w:rsidR="00BE4FB1" w:rsidRPr="00A25AFE" w:rsidP="00BE4FB1">
            <w:pPr>
              <w:ind w:left="100"/>
              <w:rPr>
                <w:rFonts w:ascii="Cambria" w:hAnsi="Cambria" w:cs="Times New Roman"/>
                <w:bCs/>
              </w:rPr>
            </w:pPr>
          </w:p>
        </w:tc>
        <w:tc>
          <w:tcPr>
            <w:tcW w:w="1136" w:type="dxa"/>
            <w:shd w:val="clear" w:color="auto" w:fill="auto"/>
            <w:vAlign w:val="center"/>
          </w:tcPr>
          <w:p w:rsidR="00BE4FB1" w:rsidP="00BE4FB1">
            <w:pPr>
              <w:ind w:left="100" w:right="125"/>
              <w:jc w:val="center"/>
              <w:rPr>
                <w:rFonts w:ascii="Cambria" w:hAnsi="Cambria" w:cs="Times New Roman"/>
              </w:rPr>
            </w:pPr>
            <w:r w:rsidRPr="007820CB">
              <w:rPr>
                <w:rFonts w:ascii="Cambria" w:eastAsia="Times New Roman" w:hAnsi="Cambria"/>
                <w:b/>
                <w:bCs/>
                <w:color w:val="000000"/>
              </w:rPr>
              <w:t>TOTAL</w:t>
            </w:r>
          </w:p>
        </w:tc>
        <w:tc>
          <w:tcPr>
            <w:tcW w:w="1134" w:type="dxa"/>
            <w:shd w:val="clear" w:color="auto" w:fill="auto"/>
            <w:vAlign w:val="center"/>
          </w:tcPr>
          <w:p w:rsidR="00BE4FB1" w:rsidP="00BE4FB1">
            <w:pPr>
              <w:spacing w:line="0" w:lineRule="atLeast"/>
              <w:jc w:val="center"/>
              <w:rPr>
                <w:rFonts w:ascii="Cambria" w:eastAsia="Times New Roman" w:hAnsi="Cambria" w:cs="Times New Roman"/>
                <w:color w:val="000000"/>
                <w:w w:val="99"/>
              </w:rPr>
            </w:pPr>
            <w:r>
              <w:rPr>
                <w:rFonts w:ascii="Cambria" w:eastAsia="Times New Roman" w:hAnsi="Cambria" w:cs="Times New Roman"/>
                <w:color w:val="000000"/>
                <w:w w:val="99"/>
              </w:rPr>
              <w:t>20</w:t>
            </w:r>
          </w:p>
        </w:tc>
      </w:tr>
    </w:tbl>
    <w:p w:rsidR="003002EC" w:rsidP="003002EC"/>
    <w:p w:rsidR="003002EC"/>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09"/>
        <w:gridCol w:w="5670"/>
        <w:gridCol w:w="1405"/>
        <w:gridCol w:w="1406"/>
        <w:gridCol w:w="1300"/>
      </w:tblGrid>
      <w:tr w:rsidTr="007C0D3D">
        <w:tblPrEx>
          <w:tblW w:w="0" w:type="auto"/>
          <w:tblInd w:w="108" w:type="dxa"/>
          <w:tblLook w:val="04A0"/>
        </w:tblPrEx>
        <w:trPr>
          <w:trHeight w:val="454"/>
        </w:trPr>
        <w:tc>
          <w:tcPr>
            <w:tcW w:w="10490" w:type="dxa"/>
            <w:gridSpan w:val="5"/>
            <w:shd w:val="clear" w:color="auto" w:fill="D9D9D9"/>
            <w:vAlign w:val="center"/>
          </w:tcPr>
          <w:p w:rsidR="00BB7E22" w:rsidP="006216FA">
            <w:pPr>
              <w:rPr>
                <w:rFonts w:ascii="Cambria" w:eastAsia="Times New Roman" w:hAnsi="Cambria" w:cs="Times New Roman"/>
                <w:b/>
                <w:bCs/>
                <w:color w:val="000000"/>
                <w:sz w:val="22"/>
                <w:szCs w:val="22"/>
                <w:lang w:val="en-US" w:eastAsia="en-US"/>
              </w:rPr>
            </w:pPr>
            <w:r>
              <w:rPr>
                <w:rFonts w:ascii="Cambria" w:eastAsia="Times New Roman" w:hAnsi="Cambria" w:cs="Times New Roman"/>
                <w:b/>
                <w:bCs/>
                <w:color w:val="000000"/>
                <w:sz w:val="22"/>
                <w:szCs w:val="22"/>
                <w:lang w:val="en-US" w:eastAsia="en-US"/>
              </w:rPr>
              <w:t>Preferred list of Value-Added Courses for the students of B.Sc. Geology</w:t>
            </w:r>
          </w:p>
        </w:tc>
      </w:tr>
      <w:tr w:rsidTr="00160AE0">
        <w:tblPrEx>
          <w:tblW w:w="0" w:type="auto"/>
          <w:tblInd w:w="108" w:type="dxa"/>
          <w:tblLook w:val="04A0"/>
        </w:tblPrEx>
        <w:trPr>
          <w:trHeight w:val="283"/>
        </w:trPr>
        <w:tc>
          <w:tcPr>
            <w:tcW w:w="709" w:type="dxa"/>
            <w:vMerge w:val="restart"/>
            <w:shd w:val="clear" w:color="auto" w:fill="auto"/>
            <w:vAlign w:val="center"/>
          </w:tcPr>
          <w:p w:rsidR="00C604AA">
            <w:pPr>
              <w:jc w:val="cente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Sl. No.</w:t>
            </w:r>
          </w:p>
        </w:tc>
        <w:tc>
          <w:tcPr>
            <w:tcW w:w="5670" w:type="dxa"/>
            <w:vMerge w:val="restart"/>
            <w:shd w:val="clear" w:color="auto" w:fill="auto"/>
            <w:vAlign w:val="center"/>
          </w:tcPr>
          <w:p w:rsidR="00C604AA" w:rsidP="007C502D">
            <w:pP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Course Name</w:t>
            </w:r>
          </w:p>
        </w:tc>
        <w:tc>
          <w:tcPr>
            <w:tcW w:w="1405" w:type="dxa"/>
            <w:vMerge w:val="restart"/>
            <w:shd w:val="clear" w:color="auto" w:fill="auto"/>
            <w:vAlign w:val="center"/>
          </w:tcPr>
          <w:p w:rsidR="00C604AA">
            <w:pPr>
              <w:jc w:val="cente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Semester</w:t>
            </w:r>
          </w:p>
        </w:tc>
        <w:tc>
          <w:tcPr>
            <w:tcW w:w="2706" w:type="dxa"/>
            <w:gridSpan w:val="2"/>
            <w:shd w:val="clear" w:color="auto" w:fill="auto"/>
            <w:vAlign w:val="center"/>
          </w:tcPr>
          <w:p w:rsidR="00C604AA">
            <w:pPr>
              <w:jc w:val="cente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Credits = 3</w:t>
            </w:r>
          </w:p>
        </w:tc>
      </w:tr>
      <w:tr w:rsidTr="00160AE0">
        <w:tblPrEx>
          <w:tblW w:w="0" w:type="auto"/>
          <w:tblInd w:w="108" w:type="dxa"/>
          <w:tblLook w:val="04A0"/>
        </w:tblPrEx>
        <w:trPr>
          <w:trHeight w:val="283"/>
        </w:trPr>
        <w:tc>
          <w:tcPr>
            <w:tcW w:w="709" w:type="dxa"/>
            <w:vMerge/>
            <w:shd w:val="clear" w:color="auto" w:fill="auto"/>
          </w:tcPr>
          <w:p w:rsidR="00C604AA" w:rsidP="002865C8">
            <w:pPr>
              <w:rPr>
                <w:rFonts w:ascii="Cambria" w:eastAsia="Times New Roman" w:hAnsi="Cambria" w:cs="Times New Roman"/>
                <w:b/>
                <w:bCs/>
                <w:color w:val="000000"/>
                <w:lang w:val="en-US" w:eastAsia="en-US"/>
              </w:rPr>
            </w:pPr>
          </w:p>
        </w:tc>
        <w:tc>
          <w:tcPr>
            <w:tcW w:w="5670" w:type="dxa"/>
            <w:vMerge/>
            <w:shd w:val="clear" w:color="auto" w:fill="auto"/>
          </w:tcPr>
          <w:p w:rsidR="00C604AA" w:rsidP="00494136">
            <w:pPr>
              <w:rPr>
                <w:rFonts w:ascii="Cambria" w:eastAsia="Times New Roman" w:hAnsi="Cambria" w:cs="Times New Roman"/>
                <w:b/>
                <w:bCs/>
                <w:color w:val="000000"/>
                <w:lang w:val="en-US" w:eastAsia="en-US"/>
              </w:rPr>
            </w:pPr>
          </w:p>
        </w:tc>
        <w:tc>
          <w:tcPr>
            <w:tcW w:w="1405" w:type="dxa"/>
            <w:vMerge/>
            <w:shd w:val="clear" w:color="auto" w:fill="auto"/>
            <w:vAlign w:val="center"/>
          </w:tcPr>
          <w:p w:rsidR="00C604AA">
            <w:pPr>
              <w:jc w:val="center"/>
              <w:rPr>
                <w:rFonts w:ascii="Cambria" w:eastAsia="Times New Roman" w:hAnsi="Cambria" w:cs="Times New Roman"/>
                <w:b/>
                <w:bCs/>
                <w:color w:val="000000"/>
                <w:lang w:val="en-US" w:eastAsia="en-US"/>
              </w:rPr>
            </w:pPr>
          </w:p>
        </w:tc>
        <w:tc>
          <w:tcPr>
            <w:tcW w:w="1406" w:type="dxa"/>
            <w:shd w:val="clear" w:color="auto" w:fill="auto"/>
            <w:vAlign w:val="center"/>
          </w:tcPr>
          <w:p w:rsidR="00C604AA">
            <w:pPr>
              <w:jc w:val="cente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Theory</w:t>
            </w:r>
          </w:p>
        </w:tc>
        <w:tc>
          <w:tcPr>
            <w:tcW w:w="1300" w:type="dxa"/>
            <w:shd w:val="clear" w:color="auto" w:fill="auto"/>
            <w:vAlign w:val="center"/>
          </w:tcPr>
          <w:p w:rsidR="00C604AA">
            <w:pPr>
              <w:jc w:val="center"/>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t>Practical</w:t>
            </w:r>
          </w:p>
        </w:tc>
      </w:tr>
      <w:tr w:rsidTr="00160AE0">
        <w:tblPrEx>
          <w:tblW w:w="0" w:type="auto"/>
          <w:tblInd w:w="108" w:type="dxa"/>
          <w:tblLook w:val="04A0"/>
        </w:tblPrEx>
        <w:trPr>
          <w:trHeight w:val="283"/>
        </w:trPr>
        <w:tc>
          <w:tcPr>
            <w:tcW w:w="709" w:type="dxa"/>
            <w:shd w:val="clear" w:color="auto" w:fill="auto"/>
            <w:vAlign w:val="center"/>
          </w:tcPr>
          <w:p w:rsidR="005A555A">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1</w:t>
            </w:r>
          </w:p>
        </w:tc>
        <w:tc>
          <w:tcPr>
            <w:tcW w:w="5670" w:type="dxa"/>
            <w:shd w:val="clear" w:color="auto" w:fill="auto"/>
            <w:vAlign w:val="center"/>
          </w:tcPr>
          <w:p w:rsidR="005A555A" w:rsidP="007F0BC3">
            <w:pP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Climate Change</w:t>
            </w:r>
          </w:p>
        </w:tc>
        <w:tc>
          <w:tcPr>
            <w:tcW w:w="1405" w:type="dxa"/>
            <w:shd w:val="clear" w:color="auto" w:fill="auto"/>
            <w:vAlign w:val="center"/>
          </w:tcPr>
          <w:p w:rsidR="005A555A">
            <w:pPr>
              <w:jc w:val="center"/>
              <w:rPr>
                <w:rFonts w:ascii="Cambria" w:eastAsia="Times New Roman" w:hAnsi="Cambria" w:cs="Times New Roman"/>
                <w:color w:val="000000"/>
                <w:lang w:val="en-US" w:eastAsia="en-US"/>
              </w:rPr>
            </w:pPr>
            <w:r w:rsidR="00C604AA">
              <w:rPr>
                <w:rFonts w:ascii="Cambria" w:eastAsia="Times New Roman" w:hAnsi="Cambria" w:cs="Times New Roman"/>
                <w:color w:val="000000"/>
                <w:lang w:val="en-US" w:eastAsia="en-US"/>
              </w:rPr>
              <w:t>1</w:t>
            </w:r>
          </w:p>
        </w:tc>
        <w:tc>
          <w:tcPr>
            <w:tcW w:w="1406"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2</w:t>
            </w:r>
          </w:p>
        </w:tc>
        <w:tc>
          <w:tcPr>
            <w:tcW w:w="1300"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1</w:t>
            </w:r>
          </w:p>
        </w:tc>
      </w:tr>
      <w:tr w:rsidTr="00160AE0">
        <w:tblPrEx>
          <w:tblW w:w="0" w:type="auto"/>
          <w:tblInd w:w="108" w:type="dxa"/>
          <w:tblLook w:val="04A0"/>
        </w:tblPrEx>
        <w:trPr>
          <w:trHeight w:val="283"/>
        </w:trPr>
        <w:tc>
          <w:tcPr>
            <w:tcW w:w="709" w:type="dxa"/>
            <w:shd w:val="clear" w:color="auto" w:fill="auto"/>
            <w:vAlign w:val="center"/>
          </w:tcPr>
          <w:p w:rsidR="005A555A">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2</w:t>
            </w:r>
          </w:p>
        </w:tc>
        <w:tc>
          <w:tcPr>
            <w:tcW w:w="5670" w:type="dxa"/>
            <w:shd w:val="clear" w:color="auto" w:fill="auto"/>
            <w:vAlign w:val="center"/>
          </w:tcPr>
          <w:p w:rsidR="005A555A" w:rsidP="007F0BC3">
            <w:pPr>
              <w:rPr>
                <w:rFonts w:ascii="Cambria" w:eastAsia="Times New Roman" w:hAnsi="Cambria" w:cs="Times New Roman"/>
                <w:color w:val="000000"/>
                <w:lang w:val="en-US" w:eastAsia="en-US"/>
              </w:rPr>
            </w:pPr>
            <w:r w:rsidR="00563B23">
              <w:rPr>
                <w:rFonts w:ascii="Cambria" w:eastAsia="Times New Roman" w:hAnsi="Cambria" w:cs="Times New Roman"/>
                <w:color w:val="000000"/>
                <w:lang w:val="en-US" w:eastAsia="en-US"/>
              </w:rPr>
              <w:t>Renewable Energy and Sustainable Technologies</w:t>
            </w:r>
          </w:p>
        </w:tc>
        <w:tc>
          <w:tcPr>
            <w:tcW w:w="1405" w:type="dxa"/>
            <w:shd w:val="clear" w:color="auto" w:fill="auto"/>
            <w:vAlign w:val="center"/>
          </w:tcPr>
          <w:p w:rsidR="005A555A">
            <w:pPr>
              <w:jc w:val="center"/>
              <w:rPr>
                <w:rFonts w:ascii="Cambria" w:eastAsia="Times New Roman" w:hAnsi="Cambria" w:cs="Times New Roman"/>
                <w:color w:val="000000"/>
                <w:lang w:val="en-US" w:eastAsia="en-US"/>
              </w:rPr>
            </w:pPr>
            <w:r w:rsidR="00563B23">
              <w:rPr>
                <w:rFonts w:ascii="Cambria" w:eastAsia="Times New Roman" w:hAnsi="Cambria" w:cs="Times New Roman"/>
                <w:color w:val="000000"/>
                <w:lang w:val="en-US" w:eastAsia="en-US"/>
              </w:rPr>
              <w:t>1</w:t>
            </w:r>
          </w:p>
        </w:tc>
        <w:tc>
          <w:tcPr>
            <w:tcW w:w="1406"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2</w:t>
            </w:r>
          </w:p>
        </w:tc>
        <w:tc>
          <w:tcPr>
            <w:tcW w:w="1300"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1</w:t>
            </w:r>
          </w:p>
        </w:tc>
      </w:tr>
      <w:tr w:rsidTr="00160AE0">
        <w:tblPrEx>
          <w:tblW w:w="0" w:type="auto"/>
          <w:tblInd w:w="108" w:type="dxa"/>
          <w:tblLook w:val="04A0"/>
        </w:tblPrEx>
        <w:trPr>
          <w:trHeight w:val="283"/>
        </w:trPr>
        <w:tc>
          <w:tcPr>
            <w:tcW w:w="709" w:type="dxa"/>
            <w:shd w:val="clear" w:color="auto" w:fill="auto"/>
            <w:vAlign w:val="center"/>
          </w:tcPr>
          <w:p w:rsidR="005A555A">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3</w:t>
            </w:r>
          </w:p>
        </w:tc>
        <w:tc>
          <w:tcPr>
            <w:tcW w:w="5670" w:type="dxa"/>
            <w:shd w:val="clear" w:color="auto" w:fill="auto"/>
            <w:vAlign w:val="center"/>
          </w:tcPr>
          <w:p w:rsidR="005A555A" w:rsidP="007F0BC3">
            <w:pPr>
              <w:rPr>
                <w:rFonts w:ascii="Cambria" w:eastAsia="Times New Roman" w:hAnsi="Cambria" w:cs="Times New Roman"/>
                <w:color w:val="000000"/>
                <w:lang w:val="en-US" w:eastAsia="en-US"/>
              </w:rPr>
            </w:pPr>
            <w:r w:rsidR="00863E38">
              <w:rPr>
                <w:rFonts w:ascii="Cambria" w:eastAsia="Times New Roman" w:hAnsi="Cambria" w:cs="Times New Roman"/>
                <w:color w:val="000000"/>
                <w:lang w:val="en-US" w:eastAsia="en-US"/>
              </w:rPr>
              <w:t>Climate Writing</w:t>
            </w:r>
          </w:p>
        </w:tc>
        <w:tc>
          <w:tcPr>
            <w:tcW w:w="1405" w:type="dxa"/>
            <w:shd w:val="clear" w:color="auto" w:fill="auto"/>
            <w:vAlign w:val="center"/>
          </w:tcPr>
          <w:p w:rsidR="005A555A">
            <w:pPr>
              <w:jc w:val="center"/>
              <w:rPr>
                <w:rFonts w:ascii="Cambria" w:eastAsia="Times New Roman" w:hAnsi="Cambria" w:cs="Times New Roman"/>
                <w:color w:val="000000"/>
                <w:lang w:val="en-US" w:eastAsia="en-US"/>
              </w:rPr>
            </w:pPr>
            <w:r w:rsidR="00863E38">
              <w:rPr>
                <w:rFonts w:ascii="Cambria" w:eastAsia="Times New Roman" w:hAnsi="Cambria" w:cs="Times New Roman"/>
                <w:color w:val="000000"/>
                <w:lang w:val="en-US" w:eastAsia="en-US"/>
              </w:rPr>
              <w:t>1</w:t>
            </w:r>
          </w:p>
        </w:tc>
        <w:tc>
          <w:tcPr>
            <w:tcW w:w="1406"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2</w:t>
            </w:r>
          </w:p>
        </w:tc>
        <w:tc>
          <w:tcPr>
            <w:tcW w:w="1300" w:type="dxa"/>
            <w:shd w:val="clear" w:color="auto" w:fill="auto"/>
            <w:vAlign w:val="center"/>
          </w:tcPr>
          <w:p w:rsidR="005A555A">
            <w:pPr>
              <w:jc w:val="center"/>
              <w:rPr>
                <w:rFonts w:ascii="Cambria" w:eastAsia="Times New Roman" w:hAnsi="Cambria" w:cs="Times New Roman"/>
                <w:color w:val="000000"/>
                <w:lang w:val="en-US" w:eastAsia="en-US"/>
              </w:rPr>
            </w:pPr>
            <w:r w:rsidR="00D22FF9">
              <w:rPr>
                <w:rFonts w:ascii="Cambria" w:eastAsia="Times New Roman" w:hAnsi="Cambria" w:cs="Times New Roman"/>
                <w:color w:val="000000"/>
                <w:lang w:val="en-US" w:eastAsia="en-US"/>
              </w:rPr>
              <w:t>1</w:t>
            </w:r>
          </w:p>
        </w:tc>
      </w:tr>
      <w:tr w:rsidTr="00160AE0">
        <w:tblPrEx>
          <w:tblW w:w="0" w:type="auto"/>
          <w:tblInd w:w="108" w:type="dxa"/>
          <w:tblLook w:val="04A0"/>
        </w:tblPrEx>
        <w:trPr>
          <w:trHeight w:val="283"/>
        </w:trPr>
        <w:tc>
          <w:tcPr>
            <w:tcW w:w="709"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4</w:t>
            </w:r>
          </w:p>
        </w:tc>
        <w:tc>
          <w:tcPr>
            <w:tcW w:w="5670" w:type="dxa"/>
            <w:shd w:val="clear" w:color="auto" w:fill="auto"/>
            <w:vAlign w:val="center"/>
          </w:tcPr>
          <w:p w:rsidR="00185E26" w:rsidP="007F0BC3">
            <w:pP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Disaster Management</w:t>
            </w:r>
          </w:p>
        </w:tc>
        <w:tc>
          <w:tcPr>
            <w:tcW w:w="1405" w:type="dxa"/>
            <w:shd w:val="clear" w:color="auto" w:fill="auto"/>
            <w:vAlign w:val="center"/>
          </w:tcPr>
          <w:p w:rsidR="00185E26">
            <w:pPr>
              <w:jc w:val="center"/>
              <w:rPr>
                <w:rFonts w:ascii="Cambria" w:eastAsia="Times New Roman" w:hAnsi="Cambria" w:cs="Times New Roman"/>
                <w:color w:val="000000"/>
                <w:lang w:val="en-US" w:eastAsia="en-US"/>
              </w:rPr>
            </w:pPr>
            <w:r w:rsidR="007F0BC3">
              <w:rPr>
                <w:rFonts w:ascii="Cambria" w:eastAsia="Times New Roman" w:hAnsi="Cambria" w:cs="Times New Roman"/>
                <w:color w:val="000000"/>
                <w:lang w:val="en-US" w:eastAsia="en-US"/>
              </w:rPr>
              <w:t>2</w:t>
            </w:r>
          </w:p>
        </w:tc>
        <w:tc>
          <w:tcPr>
            <w:tcW w:w="1406"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2</w:t>
            </w:r>
          </w:p>
        </w:tc>
        <w:tc>
          <w:tcPr>
            <w:tcW w:w="1300"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1</w:t>
            </w:r>
          </w:p>
        </w:tc>
      </w:tr>
      <w:tr w:rsidTr="00160AE0">
        <w:tblPrEx>
          <w:tblW w:w="0" w:type="auto"/>
          <w:tblInd w:w="108" w:type="dxa"/>
          <w:tblLook w:val="04A0"/>
        </w:tblPrEx>
        <w:trPr>
          <w:trHeight w:val="283"/>
        </w:trPr>
        <w:tc>
          <w:tcPr>
            <w:tcW w:w="709"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5</w:t>
            </w:r>
          </w:p>
        </w:tc>
        <w:tc>
          <w:tcPr>
            <w:tcW w:w="5670" w:type="dxa"/>
            <w:shd w:val="clear" w:color="auto" w:fill="auto"/>
            <w:vAlign w:val="center"/>
          </w:tcPr>
          <w:p w:rsidR="00185E26" w:rsidP="007F0BC3">
            <w:pP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Sustainable Development and Green Living</w:t>
            </w:r>
          </w:p>
        </w:tc>
        <w:tc>
          <w:tcPr>
            <w:tcW w:w="1405" w:type="dxa"/>
            <w:shd w:val="clear" w:color="auto" w:fill="auto"/>
            <w:vAlign w:val="center"/>
          </w:tcPr>
          <w:p w:rsidR="00185E26">
            <w:pPr>
              <w:jc w:val="center"/>
              <w:rPr>
                <w:rFonts w:ascii="Cambria" w:eastAsia="Times New Roman" w:hAnsi="Cambria" w:cs="Times New Roman"/>
                <w:color w:val="000000"/>
                <w:lang w:val="en-US" w:eastAsia="en-US"/>
              </w:rPr>
            </w:pPr>
            <w:r w:rsidR="007F0BC3">
              <w:rPr>
                <w:rFonts w:ascii="Cambria" w:eastAsia="Times New Roman" w:hAnsi="Cambria" w:cs="Times New Roman"/>
                <w:color w:val="000000"/>
                <w:lang w:val="en-US" w:eastAsia="en-US"/>
              </w:rPr>
              <w:t>2</w:t>
            </w:r>
          </w:p>
        </w:tc>
        <w:tc>
          <w:tcPr>
            <w:tcW w:w="1406"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2</w:t>
            </w:r>
          </w:p>
        </w:tc>
        <w:tc>
          <w:tcPr>
            <w:tcW w:w="1300"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1</w:t>
            </w:r>
          </w:p>
        </w:tc>
      </w:tr>
      <w:tr w:rsidTr="00160AE0">
        <w:tblPrEx>
          <w:tblW w:w="0" w:type="auto"/>
          <w:tblInd w:w="108" w:type="dxa"/>
          <w:tblLook w:val="04A0"/>
        </w:tblPrEx>
        <w:trPr>
          <w:trHeight w:val="283"/>
        </w:trPr>
        <w:tc>
          <w:tcPr>
            <w:tcW w:w="709"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6</w:t>
            </w:r>
          </w:p>
        </w:tc>
        <w:tc>
          <w:tcPr>
            <w:tcW w:w="5670" w:type="dxa"/>
            <w:shd w:val="clear" w:color="auto" w:fill="auto"/>
            <w:vAlign w:val="center"/>
          </w:tcPr>
          <w:p w:rsidR="00185E26" w:rsidP="007F0BC3">
            <w:pP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Community-Based Approaches to</w:t>
              <w:cr/>
              <w:t>Environmental Conservation</w:t>
            </w:r>
          </w:p>
        </w:tc>
        <w:tc>
          <w:tcPr>
            <w:tcW w:w="1405" w:type="dxa"/>
            <w:shd w:val="clear" w:color="auto" w:fill="auto"/>
            <w:vAlign w:val="center"/>
          </w:tcPr>
          <w:p w:rsidR="00185E26">
            <w:pPr>
              <w:jc w:val="center"/>
              <w:rPr>
                <w:rFonts w:ascii="Cambria" w:eastAsia="Times New Roman" w:hAnsi="Cambria" w:cs="Times New Roman"/>
                <w:color w:val="000000"/>
                <w:lang w:val="en-US" w:eastAsia="en-US"/>
              </w:rPr>
            </w:pPr>
            <w:r w:rsidR="007F0BC3">
              <w:rPr>
                <w:rFonts w:ascii="Cambria" w:eastAsia="Times New Roman" w:hAnsi="Cambria" w:cs="Times New Roman"/>
                <w:color w:val="000000"/>
                <w:lang w:val="en-US" w:eastAsia="en-US"/>
              </w:rPr>
              <w:t>2</w:t>
            </w:r>
          </w:p>
        </w:tc>
        <w:tc>
          <w:tcPr>
            <w:tcW w:w="1406"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2</w:t>
            </w:r>
          </w:p>
        </w:tc>
        <w:tc>
          <w:tcPr>
            <w:tcW w:w="1300" w:type="dxa"/>
            <w:shd w:val="clear" w:color="auto" w:fill="auto"/>
            <w:vAlign w:val="center"/>
          </w:tcPr>
          <w:p w:rsidR="00185E26">
            <w:pPr>
              <w:jc w:val="center"/>
              <w:rPr>
                <w:rFonts w:ascii="Cambria" w:eastAsia="Times New Roman" w:hAnsi="Cambria" w:cs="Times New Roman"/>
                <w:color w:val="000000"/>
                <w:lang w:val="en-US" w:eastAsia="en-US"/>
              </w:rPr>
            </w:pPr>
            <w:r>
              <w:rPr>
                <w:rFonts w:ascii="Cambria" w:eastAsia="Times New Roman" w:hAnsi="Cambria" w:cs="Times New Roman"/>
                <w:color w:val="000000"/>
                <w:lang w:val="en-US" w:eastAsia="en-US"/>
              </w:rPr>
              <w:t>1</w:t>
            </w:r>
          </w:p>
        </w:tc>
      </w:tr>
    </w:tbl>
    <w:p w:rsidR="00676362" w:rsidP="002865C8">
      <w:pPr>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r>
        <w:rPr>
          <w:rFonts w:ascii="Cambria" w:eastAsia="Times New Roman" w:hAnsi="Cambria" w:cs="Times New Roman"/>
          <w:b/>
          <w:bCs/>
          <w:color w:val="000000"/>
          <w:lang w:val="en-US" w:eastAsia="en-US"/>
        </w:rPr>
        <w:br w:type="page"/>
      </w: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676362" w:rsidP="00676362">
      <w:pPr>
        <w:jc w:val="right"/>
        <w:rPr>
          <w:rFonts w:ascii="Cambria" w:eastAsia="Times New Roman" w:hAnsi="Cambria" w:cs="Times New Roman"/>
          <w:b/>
          <w:bCs/>
          <w:color w:val="000000"/>
          <w:lang w:val="en-US" w:eastAsia="en-US"/>
        </w:rPr>
      </w:pPr>
    </w:p>
    <w:p w:rsidR="00D864B2" w:rsidP="00676362">
      <w:pPr>
        <w:jc w:val="right"/>
        <w:rPr>
          <w:rFonts w:ascii="Cambria" w:eastAsia="Times New Roman" w:hAnsi="Cambria" w:cs="Times New Roman"/>
          <w:color w:val="000000"/>
          <w:sz w:val="72"/>
          <w:szCs w:val="72"/>
          <w:lang w:val="en-US" w:eastAsia="en-US"/>
        </w:rPr>
      </w:pPr>
      <w:r w:rsidRPr="00676362" w:rsidR="00676362">
        <w:rPr>
          <w:rFonts w:ascii="Cambria" w:eastAsia="Times New Roman" w:hAnsi="Cambria" w:cs="Times New Roman"/>
          <w:color w:val="000000"/>
          <w:sz w:val="72"/>
          <w:szCs w:val="72"/>
          <w:lang w:val="en-US" w:eastAsia="en-US"/>
        </w:rPr>
        <w:t>Detailed Syllabus</w:t>
      </w:r>
    </w:p>
    <w:p w:rsidR="005C300E" w:rsidRPr="00676362" w:rsidP="00676362">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1</w:t>
      </w:r>
    </w:p>
    <w:p w:rsidR="005C300E" w:rsidP="00281132">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type id="_x0000_t32" coordsize="21600,21600" o:spt="32" o:oned="t" path="m,l21600,21600e" filled="f">
            <v:path arrowok="t" fillok="f" o:connecttype="none"/>
            <o:lock v:ext="edit" shapetype="t"/>
          </v:shapetype>
          <v:shape id="_x0000_s1027" type="#_x0000_t32" style="width:520.3pt;height:3.4pt;margin-top:0.4pt;margin-left:2.35pt;position:absolute;z-index:251658240" o:connectortype="straight" filled="f" stroked="t" strokeweight="2.25pt"/>
        </w:pict>
      </w:r>
      <w:r>
        <w:rPr>
          <w:rFonts w:ascii="Cambria" w:eastAsia="Times New Roman" w:hAnsi="Cambria" w:cs="Times New Roman"/>
          <w:noProof/>
          <w:color w:val="000000"/>
          <w:sz w:val="72"/>
          <w:szCs w:val="72"/>
          <w:lang w:val="en-US" w:eastAsia="en-US"/>
        </w:rPr>
        <w:pict>
          <v:shape id="_x0000_s1028" type="#_x0000_t32" style="width:520.3pt;height:3.4pt;margin-top:6pt;margin-left:2.45pt;position:absolute;z-index:251659264" o:connectortype="straight" filled="f" stroked="t"/>
        </w:pict>
      </w:r>
    </w:p>
    <w:p w:rsidR="00FD481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P="005C300E">
      <w:pPr>
        <w:spacing w:line="360" w:lineRule="auto"/>
        <w:rPr>
          <w:rFonts w:ascii="Cambria" w:hAnsi="Cambria" w:cs="Times New Roman"/>
        </w:rPr>
      </w:pPr>
    </w:p>
    <w:p w:rsidR="005C300E" w:rsidRPr="00AB765B" w:rsidP="005C300E">
      <w:pPr>
        <w:spacing w:line="360" w:lineRule="auto"/>
        <w:rPr>
          <w:rFonts w:ascii="Cambria" w:hAnsi="Cambria" w:cs="Times New Roman"/>
          <w:b/>
          <w:bCs/>
          <w:color w:val="000000"/>
          <w:sz w:val="22"/>
          <w:szCs w:val="22"/>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781F6F">
        <w:tblPrEx>
          <w:tblW w:w="10774" w:type="dxa"/>
          <w:tblInd w:w="-34" w:type="dxa"/>
          <w:tblLayout w:type="fixed"/>
          <w:tblLook w:val="04A0"/>
        </w:tblPrEx>
        <w:trPr>
          <w:trHeight w:val="919"/>
        </w:trPr>
        <w:tc>
          <w:tcPr>
            <w:tcW w:w="1162" w:type="dxa"/>
            <w:vAlign w:val="center"/>
          </w:tcPr>
          <w:p w:rsidR="00E04C51" w:rsidP="00DE7300">
            <w:pPr>
              <w:jc w:val="center"/>
              <w:rPr>
                <w:rFonts w:ascii="Cambria" w:hAnsi="Cambria" w:cs="Times New Roman"/>
                <w:b/>
              </w:rPr>
            </w:pPr>
            <w:r w:rsidR="00E5395C">
              <w:rPr>
                <w:rFonts w:ascii="Cambria" w:hAnsi="Cambria" w:cs="Times New Roman"/>
                <w:b/>
              </w:rPr>
              <w:t xml:space="preserve">Type of </w:t>
            </w:r>
            <w:r w:rsidRPr="00DE7300">
              <w:rPr>
                <w:rFonts w:ascii="Cambria" w:hAnsi="Cambria" w:cs="Times New Roman"/>
                <w:b/>
              </w:rPr>
              <w:t>Course</w:t>
            </w:r>
            <w:r w:rsidR="00E5395C">
              <w:rPr>
                <w:rFonts w:ascii="Cambria" w:hAnsi="Cambria" w:cs="Times New Roman"/>
                <w:b/>
              </w:rPr>
              <w:t>:</w:t>
            </w:r>
          </w:p>
          <w:p w:rsidR="00E5395C" w:rsidRPr="00DE7300" w:rsidP="00DE7300">
            <w:pPr>
              <w:jc w:val="center"/>
              <w:rPr>
                <w:rFonts w:ascii="Cambria" w:hAnsi="Cambria" w:cs="Times New Roman"/>
                <w:b/>
              </w:rPr>
            </w:pPr>
            <w:r>
              <w:rPr>
                <w:rFonts w:ascii="Cambria" w:hAnsi="Cambria" w:cs="Times New Roman"/>
                <w:b/>
              </w:rPr>
              <w:t>Major</w:t>
            </w:r>
          </w:p>
        </w:tc>
        <w:tc>
          <w:tcPr>
            <w:tcW w:w="8050" w:type="dxa"/>
            <w:vAlign w:val="center"/>
          </w:tcPr>
          <w:p w:rsidR="00E04C51" w:rsidRPr="00247CEC" w:rsidP="00247CEC">
            <w:pPr>
              <w:spacing w:line="360" w:lineRule="auto"/>
              <w:jc w:val="center"/>
              <w:rPr>
                <w:rFonts w:ascii="Cambria" w:hAnsi="Cambria" w:cs="Times New Roman"/>
                <w:b/>
                <w:bCs/>
                <w:color w:val="000000"/>
                <w:sz w:val="24"/>
                <w:szCs w:val="24"/>
              </w:rPr>
            </w:pPr>
            <w:r w:rsidRPr="00247CEC" w:rsidR="00BB5B4F">
              <w:rPr>
                <w:rFonts w:ascii="Cambria" w:hAnsi="Cambria" w:cs="Times New Roman"/>
                <w:b/>
                <w:bCs/>
                <w:color w:val="000000"/>
                <w:sz w:val="24"/>
                <w:szCs w:val="24"/>
              </w:rPr>
              <w:t>Physical Geology</w:t>
            </w:r>
          </w:p>
          <w:p w:rsidR="00930681" w:rsidP="00930681">
            <w:pPr>
              <w:spacing w:line="276" w:lineRule="auto"/>
              <w:jc w:val="center"/>
              <w:rPr>
                <w:rFonts w:ascii="Cambria" w:hAnsi="Cambria" w:cs="Times New Roman"/>
                <w:b/>
                <w:bCs/>
                <w:color w:val="000000"/>
              </w:rPr>
            </w:pPr>
            <w:r w:rsidR="00E5395C">
              <w:rPr>
                <w:rFonts w:ascii="Cambria" w:hAnsi="Cambria" w:cs="Times New Roman"/>
                <w:b/>
                <w:bCs/>
                <w:color w:val="000000"/>
              </w:rPr>
              <w:t>Course Level: 100</w:t>
              <w:tab/>
            </w:r>
            <w:r>
              <w:rPr>
                <w:rFonts w:ascii="Cambria" w:hAnsi="Cambria" w:cs="Times New Roman"/>
                <w:b/>
                <w:bCs/>
                <w:color w:val="000000"/>
              </w:rPr>
              <w:tab/>
            </w:r>
            <w:r w:rsidR="00882E76">
              <w:rPr>
                <w:rFonts w:ascii="Cambria" w:hAnsi="Cambria" w:cs="Times New Roman"/>
                <w:b/>
                <w:bCs/>
                <w:color w:val="000000"/>
              </w:rPr>
              <w:t xml:space="preserve">              </w:t>
            </w:r>
            <w:r w:rsidRPr="00DE7300" w:rsidR="00E5395C">
              <w:rPr>
                <w:rFonts w:ascii="Cambria" w:hAnsi="Cambria" w:cs="Times New Roman"/>
                <w:b/>
                <w:bCs/>
                <w:color w:val="000000"/>
              </w:rPr>
              <w:t xml:space="preserve">Credit: </w:t>
            </w:r>
            <w:r w:rsidR="00882E76">
              <w:rPr>
                <w:rFonts w:ascii="Cambria" w:hAnsi="Cambria" w:cs="Times New Roman"/>
                <w:b/>
                <w:bCs/>
                <w:color w:val="000000"/>
              </w:rPr>
              <w:t>3</w:t>
            </w:r>
            <w:r>
              <w:rPr>
                <w:rFonts w:ascii="Cambria" w:hAnsi="Cambria" w:cs="Times New Roman"/>
                <w:b/>
                <w:bCs/>
                <w:color w:val="000000"/>
              </w:rPr>
              <w:tab/>
            </w:r>
            <w:r w:rsidR="00882E76">
              <w:rPr>
                <w:rFonts w:ascii="Cambria" w:hAnsi="Cambria" w:cs="Times New Roman"/>
                <w:b/>
                <w:bCs/>
                <w:color w:val="000000"/>
              </w:rPr>
              <w:t xml:space="preserve">                            </w:t>
            </w:r>
            <w:r w:rsidRPr="00DE7300" w:rsidR="00E04C51">
              <w:rPr>
                <w:rFonts w:ascii="Cambria" w:hAnsi="Cambria" w:cs="Times New Roman"/>
                <w:b/>
                <w:bCs/>
                <w:color w:val="000000"/>
              </w:rPr>
              <w:t>L-T-P</w:t>
            </w:r>
            <w:r w:rsidR="009A2FCB">
              <w:rPr>
                <w:rFonts w:ascii="Cambria" w:hAnsi="Cambria" w:cs="Times New Roman"/>
                <w:b/>
                <w:bCs/>
                <w:color w:val="000000"/>
              </w:rPr>
              <w:t>-</w:t>
            </w:r>
            <w:r w:rsidRPr="00DE7300" w:rsidR="00E04C51">
              <w:rPr>
                <w:rFonts w:ascii="Cambria" w:hAnsi="Cambria" w:cs="Times New Roman"/>
                <w:b/>
                <w:bCs/>
                <w:color w:val="000000"/>
              </w:rPr>
              <w:t xml:space="preserve">C: </w:t>
            </w:r>
            <w:r w:rsidR="006F4D7B">
              <w:rPr>
                <w:rFonts w:ascii="Cambria" w:hAnsi="Cambria" w:cs="Times New Roman"/>
                <w:b/>
                <w:bCs/>
                <w:color w:val="000000"/>
              </w:rPr>
              <w:t>2</w:t>
            </w:r>
            <w:r w:rsidRPr="00DE7300" w:rsidR="00E04C51">
              <w:rPr>
                <w:rFonts w:ascii="Cambria" w:hAnsi="Cambria" w:cs="Times New Roman"/>
                <w:b/>
                <w:bCs/>
                <w:color w:val="000000"/>
              </w:rPr>
              <w:t>-</w:t>
            </w:r>
            <w:r w:rsidR="00777325">
              <w:rPr>
                <w:rFonts w:ascii="Cambria" w:hAnsi="Cambria" w:cs="Times New Roman"/>
                <w:b/>
                <w:bCs/>
                <w:color w:val="000000"/>
              </w:rPr>
              <w:t>0</w:t>
            </w:r>
            <w:r w:rsidRPr="00DE7300" w:rsidR="00E04C51">
              <w:rPr>
                <w:rFonts w:ascii="Cambria" w:hAnsi="Cambria" w:cs="Times New Roman"/>
                <w:b/>
                <w:bCs/>
                <w:color w:val="000000"/>
              </w:rPr>
              <w:t>-</w:t>
            </w:r>
            <w:r w:rsidR="001D7323">
              <w:rPr>
                <w:rFonts w:ascii="Cambria" w:hAnsi="Cambria" w:cs="Times New Roman"/>
                <w:b/>
                <w:bCs/>
                <w:color w:val="000000"/>
              </w:rPr>
              <w:t>1</w:t>
            </w:r>
            <w:r w:rsidRPr="00DE7300" w:rsidR="00E04C51">
              <w:rPr>
                <w:rFonts w:ascii="Cambria" w:hAnsi="Cambria" w:cs="Times New Roman"/>
                <w:b/>
                <w:bCs/>
                <w:color w:val="000000"/>
              </w:rPr>
              <w:t>-</w:t>
            </w:r>
            <w:r w:rsidR="00B91F20">
              <w:rPr>
                <w:rFonts w:ascii="Cambria" w:hAnsi="Cambria" w:cs="Times New Roman"/>
                <w:b/>
                <w:bCs/>
                <w:color w:val="000000"/>
              </w:rPr>
              <w:t>3</w:t>
            </w:r>
          </w:p>
          <w:p w:rsidR="00E04C51" w:rsidRPr="00DE7300" w:rsidP="00930681">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sidR="00E5395C">
              <w:rPr>
                <w:rFonts w:ascii="Cambria" w:hAnsi="Cambria" w:cs="Times New Roman"/>
                <w:b/>
                <w:bCs/>
                <w:color w:val="000000"/>
              </w:rPr>
              <w:t xml:space="preserve"> </w:t>
            </w:r>
            <w:r w:rsidRPr="00DE7300">
              <w:rPr>
                <w:rFonts w:ascii="Cambria" w:hAnsi="Cambria" w:cs="Times New Roman"/>
                <w:b/>
                <w:bCs/>
                <w:color w:val="000000"/>
              </w:rPr>
              <w:t>T</w:t>
            </w:r>
            <w:r w:rsidR="00930681">
              <w:rPr>
                <w:rFonts w:ascii="Cambria" w:hAnsi="Cambria" w:cs="Times New Roman"/>
                <w:b/>
                <w:bCs/>
                <w:color w:val="000000"/>
              </w:rPr>
              <w:t>heory + Practical</w:t>
            </w:r>
          </w:p>
        </w:tc>
        <w:tc>
          <w:tcPr>
            <w:tcW w:w="1562" w:type="dxa"/>
            <w:vAlign w:val="center"/>
          </w:tcPr>
          <w:p w:rsidR="00E04C51" w:rsidRPr="00DE7300" w:rsidP="00DE7300">
            <w:pPr>
              <w:ind w:left="-108" w:right="-159"/>
              <w:jc w:val="center"/>
              <w:rPr>
                <w:rFonts w:ascii="Cambria" w:hAnsi="Cambria" w:cs="Times New Roman"/>
                <w:b/>
                <w:bCs/>
                <w:color w:val="000000"/>
              </w:rPr>
            </w:pPr>
            <w:r w:rsidR="00E5395C">
              <w:rPr>
                <w:rFonts w:ascii="Cambria" w:hAnsi="Cambria" w:cs="Times New Roman"/>
                <w:b/>
                <w:bCs/>
                <w:color w:val="000000"/>
              </w:rPr>
              <w:t>Course</w:t>
            </w:r>
            <w:r w:rsidRPr="00DE7300">
              <w:rPr>
                <w:rFonts w:ascii="Cambria" w:hAnsi="Cambria" w:cs="Times New Roman"/>
                <w:b/>
                <w:bCs/>
                <w:color w:val="000000"/>
              </w:rPr>
              <w:t xml:space="preserve"> Code:</w:t>
            </w:r>
          </w:p>
          <w:p w:rsidR="00E04C51" w:rsidRPr="00DE7300" w:rsidP="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7B6FE7">
              <w:rPr>
                <w:rFonts w:ascii="Cambria" w:hAnsi="Cambria" w:cs="Times New Roman"/>
                <w:b/>
                <w:bCs/>
                <w:color w:val="000000"/>
              </w:rPr>
              <w:t>M14</w:t>
            </w:r>
            <w:r w:rsidRPr="00DE7300">
              <w:rPr>
                <w:rFonts w:ascii="Cambria" w:hAnsi="Cambria" w:cs="Times New Roman"/>
                <w:b/>
                <w:bCs/>
                <w:color w:val="000000"/>
              </w:rPr>
              <w:t>1</w:t>
            </w:r>
          </w:p>
        </w:tc>
      </w:tr>
    </w:tbl>
    <w:p w:rsidR="00BA6D51" w:rsidRPr="005B1685" w:rsidP="005B1685">
      <w:pPr>
        <w:tabs>
          <w:tab w:val="left" w:pos="2360"/>
        </w:tabs>
        <w:spacing w:before="240" w:after="240"/>
        <w:jc w:val="both"/>
        <w:rPr>
          <w:rFonts w:ascii="Cambria" w:hAnsi="Cambria" w:cs="Times New Roman"/>
          <w:color w:val="000000"/>
        </w:rPr>
      </w:pPr>
      <w:r w:rsidR="00FC1B82">
        <w:rPr>
          <w:rFonts w:ascii="Cambria" w:hAnsi="Cambria" w:cs="Times New Roman"/>
          <w:b/>
          <w:bCs/>
        </w:rPr>
        <w:t>Course</w:t>
      </w:r>
      <w:r w:rsidRPr="00963883" w:rsidR="00D50ACD">
        <w:rPr>
          <w:rFonts w:ascii="Cambria" w:hAnsi="Cambria" w:cs="Times New Roman"/>
          <w:b/>
          <w:bCs/>
          <w:color w:val="000000"/>
        </w:rPr>
        <w:t xml:space="preserve"> Objectives:</w:t>
      </w:r>
      <w:r w:rsidR="001D0FCD">
        <w:rPr>
          <w:rFonts w:ascii="Cambria" w:hAnsi="Cambria" w:cs="Times New Roman"/>
          <w:b/>
          <w:bCs/>
          <w:color w:val="000000"/>
        </w:rPr>
        <w:t xml:space="preserve"> </w:t>
      </w:r>
      <w:r w:rsidRPr="006660BC" w:rsidR="006660BC">
        <w:rPr>
          <w:rFonts w:ascii="Cambria" w:hAnsi="Cambria" w:cs="Times New Roman"/>
          <w:color w:val="000000"/>
        </w:rPr>
        <w:t>Physical Geology is an introductory course that covers the fundamental principles of geology. It provides an understanding of the Earth's internal and external processes that shape the Earth's surface and subsurface fea</w:t>
      </w:r>
      <w:r w:rsidRPr="006660BC" w:rsidR="006660BC">
        <w:rPr>
          <w:rFonts w:ascii="Cambria" w:hAnsi="Cambria" w:cs="Times New Roman"/>
          <w:color w:val="000000"/>
        </w:rPr>
        <w:t>tures. This course covers a range of topics, including mineralogy, petrology, plate tectonics, structural geology, and geological time.</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BA6D51">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BA6D51">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510"/>
        </w:trPr>
        <w:tc>
          <w:tcPr>
            <w:tcW w:w="1101"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CO 1</w:t>
            </w:r>
          </w:p>
        </w:tc>
        <w:tc>
          <w:tcPr>
            <w:tcW w:w="8363" w:type="dxa"/>
            <w:shd w:val="clear" w:color="auto" w:fill="auto"/>
            <w:vAlign w:val="center"/>
          </w:tcPr>
          <w:p w:rsidR="00BA6D51" w:rsidP="00B10FB8">
            <w:pPr>
              <w:pStyle w:val="Default"/>
              <w:spacing w:line="276" w:lineRule="auto"/>
              <w:ind w:right="-53"/>
              <w:jc w:val="both"/>
              <w:rPr>
                <w:rFonts w:ascii="Cambria" w:hAnsi="Cambria" w:cs="Times New Roman"/>
                <w:color w:val="auto"/>
                <w:sz w:val="20"/>
                <w:szCs w:val="20"/>
              </w:rPr>
            </w:pPr>
            <w:r w:rsidR="003D0E25">
              <w:rPr>
                <w:rFonts w:ascii="Cambria" w:hAnsi="Cambria" w:cs="Times New Roman"/>
                <w:color w:val="auto"/>
                <w:sz w:val="20"/>
                <w:szCs w:val="20"/>
              </w:rPr>
              <w:t>Re</w:t>
            </w:r>
            <w:r w:rsidR="00CE5670">
              <w:rPr>
                <w:rFonts w:ascii="Cambria" w:hAnsi="Cambria" w:cs="Times New Roman"/>
                <w:color w:val="auto"/>
                <w:sz w:val="20"/>
                <w:szCs w:val="20"/>
              </w:rPr>
              <w:t>member</w:t>
            </w:r>
            <w:r w:rsidR="003D0E25">
              <w:rPr>
                <w:rFonts w:ascii="Cambria" w:hAnsi="Cambria" w:cs="Times New Roman"/>
                <w:color w:val="auto"/>
                <w:sz w:val="20"/>
                <w:szCs w:val="20"/>
              </w:rPr>
              <w:t xml:space="preserve"> the fundamental concepts of geology, including the rock cycle, plate tectonics, and geological time.</w:t>
            </w:r>
          </w:p>
        </w:tc>
        <w:tc>
          <w:tcPr>
            <w:tcW w:w="1240"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BT</w:t>
            </w:r>
            <w:r w:rsidR="00B62428">
              <w:rPr>
                <w:rFonts w:ascii="Cambria" w:hAnsi="Cambria" w:cs="Times New Roman"/>
                <w:b/>
                <w:bCs/>
                <w:color w:val="auto"/>
                <w:sz w:val="20"/>
                <w:szCs w:val="20"/>
              </w:rPr>
              <w:t xml:space="preserve"> </w:t>
            </w:r>
            <w:r w:rsidR="007942E3">
              <w:rPr>
                <w:rFonts w:ascii="Cambria" w:hAnsi="Cambria" w:cs="Times New Roman"/>
                <w:b/>
                <w:bCs/>
                <w:color w:val="auto"/>
                <w:sz w:val="20"/>
                <w:szCs w:val="20"/>
              </w:rPr>
              <w:t>1</w:t>
            </w:r>
          </w:p>
        </w:tc>
      </w:tr>
      <w:tr>
        <w:tblPrEx>
          <w:tblW w:w="0" w:type="auto"/>
          <w:tblLook w:val="04A0"/>
        </w:tblPrEx>
        <w:trPr>
          <w:trHeight w:val="510"/>
        </w:trPr>
        <w:tc>
          <w:tcPr>
            <w:tcW w:w="1101"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CO 2</w:t>
            </w:r>
          </w:p>
        </w:tc>
        <w:tc>
          <w:tcPr>
            <w:tcW w:w="8363" w:type="dxa"/>
            <w:shd w:val="clear" w:color="auto" w:fill="auto"/>
            <w:vAlign w:val="center"/>
          </w:tcPr>
          <w:p w:rsidR="00BA6D51" w:rsidP="00B10FB8">
            <w:pPr>
              <w:pStyle w:val="Default"/>
              <w:spacing w:line="276" w:lineRule="auto"/>
              <w:ind w:right="-53"/>
              <w:jc w:val="both"/>
              <w:rPr>
                <w:rFonts w:ascii="Cambria" w:hAnsi="Cambria" w:cs="Times New Roman"/>
                <w:color w:val="auto"/>
                <w:sz w:val="20"/>
                <w:szCs w:val="20"/>
              </w:rPr>
            </w:pPr>
            <w:r w:rsidR="003D0E25">
              <w:rPr>
                <w:rFonts w:ascii="Cambria" w:hAnsi="Cambria" w:cs="Times New Roman"/>
                <w:color w:val="auto"/>
                <w:sz w:val="20"/>
                <w:szCs w:val="20"/>
              </w:rPr>
              <w:t>Explain the processes that form the Earth's surface features and analyze the geological structures and their influence on the formation of natural resources.</w:t>
            </w:r>
          </w:p>
        </w:tc>
        <w:tc>
          <w:tcPr>
            <w:tcW w:w="1240"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BT</w:t>
            </w:r>
            <w:r w:rsidR="00B62428">
              <w:rPr>
                <w:rFonts w:ascii="Cambria" w:hAnsi="Cambria" w:cs="Times New Roman"/>
                <w:b/>
                <w:bCs/>
                <w:color w:val="auto"/>
                <w:sz w:val="20"/>
                <w:szCs w:val="20"/>
              </w:rPr>
              <w:t xml:space="preserve"> </w:t>
            </w:r>
            <w:r w:rsidR="007942E3">
              <w:rPr>
                <w:rFonts w:ascii="Cambria" w:hAnsi="Cambria" w:cs="Times New Roman"/>
                <w:b/>
                <w:bCs/>
                <w:color w:val="auto"/>
                <w:sz w:val="20"/>
                <w:szCs w:val="20"/>
              </w:rPr>
              <w:t>2</w:t>
            </w:r>
          </w:p>
        </w:tc>
      </w:tr>
      <w:tr>
        <w:tblPrEx>
          <w:tblW w:w="0" w:type="auto"/>
          <w:tblLook w:val="04A0"/>
        </w:tblPrEx>
        <w:trPr>
          <w:trHeight w:val="510"/>
        </w:trPr>
        <w:tc>
          <w:tcPr>
            <w:tcW w:w="1101"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CO 3</w:t>
            </w:r>
          </w:p>
        </w:tc>
        <w:tc>
          <w:tcPr>
            <w:tcW w:w="8363" w:type="dxa"/>
            <w:shd w:val="clear" w:color="auto" w:fill="auto"/>
            <w:vAlign w:val="center"/>
          </w:tcPr>
          <w:p w:rsidR="00BA6D51" w:rsidP="00B10FB8">
            <w:pPr>
              <w:pStyle w:val="Default"/>
              <w:spacing w:line="276" w:lineRule="auto"/>
              <w:ind w:right="-53"/>
              <w:jc w:val="both"/>
              <w:rPr>
                <w:rFonts w:ascii="Cambria" w:hAnsi="Cambria" w:cs="Times New Roman"/>
                <w:color w:val="auto"/>
                <w:sz w:val="20"/>
                <w:szCs w:val="20"/>
              </w:rPr>
            </w:pPr>
            <w:r w:rsidR="003D0E25">
              <w:rPr>
                <w:rFonts w:ascii="Cambria" w:hAnsi="Cambria" w:cs="Times New Roman"/>
                <w:color w:val="auto"/>
                <w:sz w:val="20"/>
                <w:szCs w:val="20"/>
              </w:rPr>
              <w:t xml:space="preserve">Apply the principles of mineralogy </w:t>
            </w:r>
            <w:r w:rsidR="003D0E25">
              <w:rPr>
                <w:rFonts w:ascii="Cambria" w:hAnsi="Cambria" w:cs="Times New Roman"/>
                <w:color w:val="auto"/>
                <w:sz w:val="20"/>
                <w:szCs w:val="20"/>
              </w:rPr>
              <w:t>and petrology to identify and classify different types of rocks and minerals, interpret geological maps and cross-sections, and solve geological problems.</w:t>
            </w:r>
          </w:p>
        </w:tc>
        <w:tc>
          <w:tcPr>
            <w:tcW w:w="1240"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BT</w:t>
            </w:r>
            <w:r w:rsidR="00B62428">
              <w:rPr>
                <w:rFonts w:ascii="Cambria" w:hAnsi="Cambria" w:cs="Times New Roman"/>
                <w:b/>
                <w:bCs/>
                <w:color w:val="auto"/>
                <w:sz w:val="20"/>
                <w:szCs w:val="20"/>
              </w:rPr>
              <w:t xml:space="preserve"> </w:t>
            </w:r>
            <w:r w:rsidR="007942E3">
              <w:rPr>
                <w:rFonts w:ascii="Cambria" w:hAnsi="Cambria" w:cs="Times New Roman"/>
                <w:b/>
                <w:bCs/>
                <w:color w:val="auto"/>
                <w:sz w:val="20"/>
                <w:szCs w:val="20"/>
              </w:rPr>
              <w:t>3</w:t>
            </w:r>
          </w:p>
        </w:tc>
      </w:tr>
      <w:tr>
        <w:tblPrEx>
          <w:tblW w:w="0" w:type="auto"/>
          <w:tblLook w:val="04A0"/>
        </w:tblPrEx>
        <w:trPr>
          <w:trHeight w:val="510"/>
        </w:trPr>
        <w:tc>
          <w:tcPr>
            <w:tcW w:w="1101"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CO 4</w:t>
            </w:r>
          </w:p>
        </w:tc>
        <w:tc>
          <w:tcPr>
            <w:tcW w:w="8363" w:type="dxa"/>
            <w:shd w:val="clear" w:color="auto" w:fill="auto"/>
            <w:vAlign w:val="center"/>
          </w:tcPr>
          <w:p w:rsidR="00BA6D51" w:rsidP="00B10FB8">
            <w:pPr>
              <w:pStyle w:val="Default"/>
              <w:spacing w:line="276" w:lineRule="auto"/>
              <w:ind w:right="-53"/>
              <w:jc w:val="both"/>
              <w:rPr>
                <w:rFonts w:ascii="Cambria" w:hAnsi="Cambria" w:cs="Times New Roman"/>
                <w:color w:val="auto"/>
                <w:sz w:val="20"/>
                <w:szCs w:val="20"/>
              </w:rPr>
            </w:pPr>
            <w:r w:rsidR="003D0E25">
              <w:rPr>
                <w:rFonts w:ascii="Cambria" w:hAnsi="Cambria" w:cs="Times New Roman"/>
                <w:color w:val="auto"/>
                <w:sz w:val="20"/>
                <w:szCs w:val="20"/>
              </w:rPr>
              <w:t>Analy</w:t>
            </w:r>
            <w:r w:rsidR="00FD4C06">
              <w:rPr>
                <w:rFonts w:ascii="Cambria" w:hAnsi="Cambria" w:cs="Times New Roman"/>
                <w:color w:val="auto"/>
                <w:sz w:val="20"/>
                <w:szCs w:val="20"/>
              </w:rPr>
              <w:t>s</w:t>
            </w:r>
            <w:r w:rsidR="003D0E25">
              <w:rPr>
                <w:rFonts w:ascii="Cambria" w:hAnsi="Cambria" w:cs="Times New Roman"/>
                <w:color w:val="auto"/>
                <w:sz w:val="20"/>
                <w:szCs w:val="20"/>
              </w:rPr>
              <w:t>e geo</w:t>
            </w:r>
            <w:r w:rsidR="00FD4C06">
              <w:rPr>
                <w:rFonts w:ascii="Cambria" w:hAnsi="Cambria" w:cs="Times New Roman"/>
                <w:color w:val="auto"/>
                <w:sz w:val="20"/>
                <w:szCs w:val="20"/>
              </w:rPr>
              <w:t>morpholo</w:t>
            </w:r>
            <w:r w:rsidR="003D0E25">
              <w:rPr>
                <w:rFonts w:ascii="Cambria" w:hAnsi="Cambria" w:cs="Times New Roman"/>
                <w:color w:val="auto"/>
                <w:sz w:val="20"/>
                <w:szCs w:val="20"/>
              </w:rPr>
              <w:t xml:space="preserve">gical </w:t>
            </w:r>
            <w:r w:rsidR="00FD4C06">
              <w:rPr>
                <w:rFonts w:ascii="Cambria" w:hAnsi="Cambria" w:cs="Times New Roman"/>
                <w:color w:val="auto"/>
                <w:sz w:val="20"/>
                <w:szCs w:val="20"/>
              </w:rPr>
              <w:t>processes</w:t>
            </w:r>
            <w:r w:rsidR="003D0E25">
              <w:rPr>
                <w:rFonts w:ascii="Cambria" w:hAnsi="Cambria" w:cs="Times New Roman"/>
                <w:color w:val="auto"/>
                <w:sz w:val="20"/>
                <w:szCs w:val="20"/>
              </w:rPr>
              <w:t xml:space="preserve"> and data to understand the </w:t>
            </w:r>
            <w:r w:rsidR="00FD4C06">
              <w:rPr>
                <w:rFonts w:ascii="Cambria" w:hAnsi="Cambria" w:cs="Times New Roman"/>
                <w:color w:val="auto"/>
                <w:sz w:val="20"/>
                <w:szCs w:val="20"/>
              </w:rPr>
              <w:t>various geomorphic activities and their impact on landscape evolution</w:t>
            </w:r>
            <w:r w:rsidR="003D0E25">
              <w:rPr>
                <w:rFonts w:ascii="Cambria" w:hAnsi="Cambria" w:cs="Times New Roman"/>
                <w:color w:val="auto"/>
                <w:sz w:val="20"/>
                <w:szCs w:val="20"/>
              </w:rPr>
              <w:t>.</w:t>
            </w:r>
          </w:p>
        </w:tc>
        <w:tc>
          <w:tcPr>
            <w:tcW w:w="1240" w:type="dxa"/>
            <w:shd w:val="clear" w:color="auto" w:fill="auto"/>
            <w:vAlign w:val="center"/>
          </w:tcPr>
          <w:p w:rsidR="00BA6D51">
            <w:pPr>
              <w:pStyle w:val="Default"/>
              <w:spacing w:line="276" w:lineRule="auto"/>
              <w:ind w:right="180"/>
              <w:jc w:val="center"/>
              <w:rPr>
                <w:rFonts w:ascii="Cambria" w:hAnsi="Cambria" w:cs="Times New Roman"/>
                <w:b/>
                <w:bCs/>
                <w:color w:val="auto"/>
                <w:sz w:val="20"/>
                <w:szCs w:val="20"/>
              </w:rPr>
            </w:pPr>
            <w:r w:rsidR="007942E3">
              <w:rPr>
                <w:rFonts w:ascii="Cambria" w:hAnsi="Cambria" w:cs="Times New Roman"/>
                <w:b/>
                <w:bCs/>
                <w:color w:val="auto"/>
                <w:sz w:val="20"/>
                <w:szCs w:val="20"/>
              </w:rPr>
              <w:t>BT</w:t>
            </w:r>
            <w:r w:rsidR="00B62428">
              <w:rPr>
                <w:rFonts w:ascii="Cambria" w:hAnsi="Cambria" w:cs="Times New Roman"/>
                <w:b/>
                <w:bCs/>
                <w:color w:val="auto"/>
                <w:sz w:val="20"/>
                <w:szCs w:val="20"/>
              </w:rPr>
              <w:t xml:space="preserve"> </w:t>
            </w:r>
            <w:r w:rsidR="007942E3">
              <w:rPr>
                <w:rFonts w:ascii="Cambria" w:hAnsi="Cambria" w:cs="Times New Roman"/>
                <w:b/>
                <w:bCs/>
                <w:color w:val="auto"/>
                <w:sz w:val="20"/>
                <w:szCs w:val="20"/>
              </w:rPr>
              <w:t>4</w:t>
            </w:r>
          </w:p>
        </w:tc>
      </w:tr>
    </w:tbl>
    <w:p w:rsidR="00E04C51" w:rsidRPr="003832DE" w:rsidP="003832DE">
      <w:pPr>
        <w:spacing w:line="276" w:lineRule="auto"/>
        <w:jc w:val="both"/>
        <w:rPr>
          <w:rFonts w:ascii="Cambria" w:eastAsia="Times New Roman" w:hAnsi="Cambria" w:cs="Times New Roman"/>
          <w:b/>
          <w:color w:val="000000"/>
          <w:sz w:val="16"/>
          <w:szCs w:val="16"/>
        </w:rPr>
      </w:pPr>
    </w:p>
    <w:tbl>
      <w:tblPr>
        <w:tblStyle w:val="TableNormal"/>
        <w:tblW w:w="10700"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25"/>
        <w:gridCol w:w="8775"/>
        <w:gridCol w:w="900"/>
      </w:tblGrid>
      <w:tr w:rsidTr="003832DE">
        <w:tblPrEx>
          <w:tblW w:w="10700" w:type="dxa"/>
          <w:tblInd w:w="8" w:type="dxa"/>
          <w:tblLook w:val="04A0"/>
        </w:tblPrEx>
        <w:trPr>
          <w:trHeight w:val="567"/>
        </w:trPr>
        <w:tc>
          <w:tcPr>
            <w:tcW w:w="1025" w:type="dxa"/>
            <w:vAlign w:val="center"/>
          </w:tcPr>
          <w:p w:rsidR="00E04C51" w:rsidRPr="00DE7300" w:rsidP="00DE7300">
            <w:pPr>
              <w:jc w:val="center"/>
              <w:rPr>
                <w:rFonts w:ascii="Cambria" w:hAnsi="Cambria" w:cs="Times New Roman"/>
                <w:b/>
              </w:rPr>
            </w:pPr>
            <w:r w:rsidRPr="00DE7300">
              <w:rPr>
                <w:rFonts w:ascii="Cambria" w:hAnsi="Cambria" w:cs="Times New Roman"/>
                <w:b/>
              </w:rPr>
              <w:t>Modules</w:t>
            </w:r>
          </w:p>
        </w:tc>
        <w:tc>
          <w:tcPr>
            <w:tcW w:w="8775" w:type="dxa"/>
            <w:vAlign w:val="center"/>
          </w:tcPr>
          <w:p w:rsidR="00E04C51" w:rsidRPr="00DE7300" w:rsidP="00DE7300">
            <w:pPr>
              <w:jc w:val="center"/>
              <w:rPr>
                <w:rFonts w:ascii="Cambria" w:hAnsi="Cambria" w:cs="Times New Roman"/>
                <w:b/>
              </w:rPr>
            </w:pPr>
            <w:r w:rsidRPr="00DE7300">
              <w:rPr>
                <w:rFonts w:ascii="Cambria" w:hAnsi="Cambria" w:cs="Times New Roman"/>
                <w:b/>
                <w:bCs/>
                <w:color w:val="000000"/>
              </w:rPr>
              <w:t>Topics and Course Content</w:t>
            </w:r>
          </w:p>
        </w:tc>
        <w:tc>
          <w:tcPr>
            <w:tcW w:w="900" w:type="dxa"/>
            <w:vAlign w:val="center"/>
          </w:tcPr>
          <w:p w:rsidR="00E04C51" w:rsidRPr="00DE7300" w:rsidP="00DE7300">
            <w:pPr>
              <w:jc w:val="center"/>
              <w:rPr>
                <w:rFonts w:ascii="Cambria" w:hAnsi="Cambria" w:cs="Times New Roman"/>
              </w:rPr>
            </w:pPr>
            <w:r w:rsidR="005C300E">
              <w:rPr>
                <w:rFonts w:ascii="Cambria" w:hAnsi="Cambria" w:cs="Times New Roman"/>
                <w:b/>
                <w:bCs/>
                <w:color w:val="000000"/>
              </w:rPr>
              <w:t>Hours</w:t>
            </w:r>
          </w:p>
        </w:tc>
      </w:tr>
      <w:tr w:rsidTr="0053102F">
        <w:tblPrEx>
          <w:tblW w:w="10700" w:type="dxa"/>
          <w:tblInd w:w="8" w:type="dxa"/>
          <w:tblLook w:val="04A0"/>
        </w:tblPrEx>
        <w:trPr>
          <w:trHeight w:val="964"/>
        </w:trPr>
        <w:tc>
          <w:tcPr>
            <w:tcW w:w="1025" w:type="dxa"/>
            <w:vAlign w:val="center"/>
          </w:tcPr>
          <w:p w:rsidR="00E04C51" w:rsidRPr="00DE7300" w:rsidP="00DE7300">
            <w:pPr>
              <w:jc w:val="center"/>
              <w:rPr>
                <w:rFonts w:ascii="Cambria" w:hAnsi="Cambria" w:cs="Times New Roman"/>
              </w:rPr>
            </w:pPr>
            <w:r w:rsidRPr="00DE7300">
              <w:rPr>
                <w:rFonts w:ascii="Cambria" w:hAnsi="Cambria" w:cs="Times New Roman"/>
              </w:rPr>
              <w:t>Unit 1</w:t>
            </w:r>
          </w:p>
        </w:tc>
        <w:tc>
          <w:tcPr>
            <w:tcW w:w="8775" w:type="dxa"/>
            <w:vAlign w:val="center"/>
          </w:tcPr>
          <w:p w:rsidR="00E04C51" w:rsidRPr="00331AA8" w:rsidP="00862C88">
            <w:pPr>
              <w:spacing w:line="276" w:lineRule="auto"/>
              <w:jc w:val="both"/>
              <w:rPr>
                <w:rFonts w:ascii="Cambria" w:hAnsi="Cambria" w:cs="Times New Roman"/>
              </w:rPr>
            </w:pPr>
            <w:r w:rsidRPr="00331AA8">
              <w:rPr>
                <w:rFonts w:ascii="Cambria" w:hAnsi="Cambria" w:cs="Times New Roman"/>
              </w:rPr>
              <w:t>Earth Science &amp; its branches. Origin and evolution of the Univers</w:t>
            </w:r>
            <w:r w:rsidRPr="00331AA8" w:rsidR="000A5145">
              <w:rPr>
                <w:rFonts w:ascii="Cambria" w:hAnsi="Cambria" w:cs="Times New Roman"/>
              </w:rPr>
              <w:t>e and Solar System,</w:t>
            </w:r>
            <w:r w:rsidRPr="00331AA8">
              <w:rPr>
                <w:rFonts w:ascii="Cambria" w:hAnsi="Cambria" w:cs="Times New Roman"/>
              </w:rPr>
              <w:t xml:space="preserve"> </w:t>
            </w:r>
            <w:r w:rsidRPr="00331AA8" w:rsidR="000A5145">
              <w:rPr>
                <w:rFonts w:ascii="Cambria" w:hAnsi="Cambria" w:cs="Times New Roman"/>
              </w:rPr>
              <w:t xml:space="preserve">The </w:t>
            </w:r>
            <w:r w:rsidR="0053102F">
              <w:rPr>
                <w:rFonts w:ascii="Cambria" w:hAnsi="Cambria" w:cs="Times New Roman"/>
              </w:rPr>
              <w:t>s</w:t>
            </w:r>
            <w:r w:rsidRPr="00331AA8" w:rsidR="000A5145">
              <w:rPr>
                <w:rFonts w:ascii="Cambria" w:hAnsi="Cambria" w:cs="Times New Roman"/>
              </w:rPr>
              <w:t xml:space="preserve">tandard </w:t>
            </w:r>
            <w:r w:rsidR="0053102F">
              <w:rPr>
                <w:rFonts w:ascii="Cambria" w:hAnsi="Cambria" w:cs="Times New Roman"/>
              </w:rPr>
              <w:t>model of p</w:t>
            </w:r>
            <w:r w:rsidRPr="00331AA8" w:rsidR="000A5145">
              <w:rPr>
                <w:rFonts w:ascii="Cambria" w:hAnsi="Cambria" w:cs="Times New Roman"/>
              </w:rPr>
              <w:t xml:space="preserve">lanetary </w:t>
            </w:r>
            <w:r w:rsidR="0053102F">
              <w:rPr>
                <w:rFonts w:ascii="Cambria" w:hAnsi="Cambria" w:cs="Times New Roman"/>
              </w:rPr>
              <w:t>formation</w:t>
            </w:r>
            <w:r w:rsidRPr="00331AA8" w:rsidR="000A5145">
              <w:rPr>
                <w:rFonts w:ascii="Cambria" w:hAnsi="Cambria" w:cs="Times New Roman"/>
              </w:rPr>
              <w:t xml:space="preserve">. </w:t>
            </w:r>
            <w:r w:rsidR="004849A2">
              <w:rPr>
                <w:rFonts w:ascii="Cambria" w:hAnsi="Cambria" w:cs="Times New Roman"/>
              </w:rPr>
              <w:t>General features of t</w:t>
            </w:r>
            <w:r w:rsidRPr="00331AA8">
              <w:rPr>
                <w:rFonts w:ascii="Cambria" w:hAnsi="Cambria" w:cs="Times New Roman"/>
              </w:rPr>
              <w:t xml:space="preserve">he </w:t>
            </w:r>
            <w:r w:rsidR="004849A2">
              <w:rPr>
                <w:rFonts w:ascii="Cambria" w:hAnsi="Cambria" w:cs="Times New Roman"/>
              </w:rPr>
              <w:t>compon</w:t>
            </w:r>
            <w:r w:rsidR="004849A2">
              <w:rPr>
                <w:rFonts w:ascii="Cambria" w:hAnsi="Cambria" w:cs="Times New Roman"/>
              </w:rPr>
              <w:t>ents of the solar system</w:t>
            </w:r>
            <w:r w:rsidRPr="00331AA8">
              <w:rPr>
                <w:rFonts w:ascii="Cambria" w:hAnsi="Cambria" w:cs="Times New Roman"/>
              </w:rPr>
              <w:t xml:space="preserve">. </w:t>
            </w:r>
            <w:r w:rsidRPr="00331AA8" w:rsidR="004849A2">
              <w:rPr>
                <w:rFonts w:ascii="Cambria" w:hAnsi="Cambria" w:cs="Times New Roman"/>
              </w:rPr>
              <w:t>Distribution of elements in solar system and in Earth</w:t>
            </w:r>
            <w:r w:rsidR="004849A2">
              <w:rPr>
                <w:rFonts w:ascii="Cambria" w:hAnsi="Cambria" w:cs="Times New Roman"/>
              </w:rPr>
              <w:t xml:space="preserve">. </w:t>
            </w:r>
          </w:p>
        </w:tc>
        <w:tc>
          <w:tcPr>
            <w:tcW w:w="900" w:type="dxa"/>
            <w:vAlign w:val="center"/>
          </w:tcPr>
          <w:p w:rsidR="00E04C51" w:rsidRPr="00DE7300" w:rsidP="00DE7300">
            <w:pPr>
              <w:jc w:val="center"/>
              <w:rPr>
                <w:rFonts w:ascii="Cambria" w:hAnsi="Cambria" w:cs="Times New Roman"/>
              </w:rPr>
            </w:pPr>
            <w:r w:rsidR="00495D6D">
              <w:rPr>
                <w:rFonts w:ascii="Cambria" w:hAnsi="Cambria" w:cs="Times New Roman"/>
              </w:rPr>
              <w:t>1</w:t>
            </w:r>
            <w:r w:rsidR="00D8151C">
              <w:rPr>
                <w:rFonts w:ascii="Cambria" w:hAnsi="Cambria" w:cs="Times New Roman"/>
              </w:rPr>
              <w:t>0</w:t>
            </w:r>
          </w:p>
        </w:tc>
      </w:tr>
      <w:tr w:rsidTr="0053102F">
        <w:tblPrEx>
          <w:tblW w:w="10700" w:type="dxa"/>
          <w:tblInd w:w="8" w:type="dxa"/>
          <w:tblLook w:val="04A0"/>
        </w:tblPrEx>
        <w:trPr>
          <w:trHeight w:val="1020"/>
        </w:trPr>
        <w:tc>
          <w:tcPr>
            <w:tcW w:w="1025" w:type="dxa"/>
            <w:vAlign w:val="center"/>
          </w:tcPr>
          <w:p w:rsidR="0053102F" w:rsidRPr="00DE7300" w:rsidP="00DE7300">
            <w:pPr>
              <w:jc w:val="center"/>
              <w:rPr>
                <w:rFonts w:ascii="Cambria" w:hAnsi="Cambria" w:cs="Times New Roman"/>
              </w:rPr>
            </w:pPr>
            <w:r w:rsidRPr="00DE7300">
              <w:rPr>
                <w:rFonts w:ascii="Cambria" w:hAnsi="Cambria" w:cs="Times New Roman"/>
              </w:rPr>
              <w:t>Unit 2</w:t>
            </w:r>
          </w:p>
        </w:tc>
        <w:tc>
          <w:tcPr>
            <w:tcW w:w="8775" w:type="dxa"/>
            <w:vAlign w:val="center"/>
          </w:tcPr>
          <w:p w:rsidR="0053102F" w:rsidRPr="00331AA8" w:rsidP="00862C88">
            <w:pPr>
              <w:spacing w:line="276" w:lineRule="auto"/>
              <w:jc w:val="both"/>
              <w:rPr>
                <w:rFonts w:ascii="Cambria" w:hAnsi="Cambria" w:cs="Times New Roman"/>
              </w:rPr>
            </w:pPr>
            <w:r w:rsidRPr="00331AA8">
              <w:rPr>
                <w:rFonts w:ascii="Cambria" w:hAnsi="Cambria" w:cs="Times New Roman"/>
              </w:rPr>
              <w:t xml:space="preserve">Mechanical layering of the Earth: lithosphere, asthenosphere, mantle and core. Formation of core, mantle, crust, hydrosphere, and atmosphere. </w:t>
            </w:r>
            <w:r>
              <w:rPr>
                <w:rFonts w:ascii="Cambria" w:hAnsi="Cambria" w:cs="Times New Roman"/>
              </w:rPr>
              <w:t>Introduction to Rocks – its t</w:t>
            </w:r>
            <w:r w:rsidRPr="004849A2">
              <w:rPr>
                <w:rFonts w:ascii="Cambria" w:hAnsi="Cambria" w:cs="Times New Roman"/>
              </w:rPr>
              <w:t xml:space="preserve">ypes and </w:t>
            </w:r>
            <w:r>
              <w:rPr>
                <w:rFonts w:ascii="Cambria" w:hAnsi="Cambria" w:cs="Times New Roman"/>
              </w:rPr>
              <w:t xml:space="preserve">associated features. </w:t>
            </w:r>
            <w:r w:rsidRPr="00331AA8">
              <w:rPr>
                <w:rFonts w:ascii="Cambria" w:hAnsi="Cambria" w:cs="Times New Roman"/>
              </w:rPr>
              <w:t xml:space="preserve">Introduction to the concept of </w:t>
            </w:r>
            <w:r>
              <w:rPr>
                <w:rFonts w:ascii="Cambria" w:hAnsi="Cambria" w:cs="Times New Roman"/>
              </w:rPr>
              <w:t>G</w:t>
            </w:r>
            <w:r w:rsidRPr="00331AA8">
              <w:rPr>
                <w:rFonts w:ascii="Cambria" w:hAnsi="Cambria" w:cs="Times New Roman"/>
              </w:rPr>
              <w:t xml:space="preserve">eological </w:t>
            </w:r>
            <w:r>
              <w:rPr>
                <w:rFonts w:ascii="Cambria" w:hAnsi="Cambria" w:cs="Times New Roman"/>
              </w:rPr>
              <w:t>T</w:t>
            </w:r>
            <w:r w:rsidRPr="00331AA8">
              <w:rPr>
                <w:rFonts w:ascii="Cambria" w:hAnsi="Cambria" w:cs="Times New Roman"/>
              </w:rPr>
              <w:t xml:space="preserve">ime </w:t>
            </w:r>
            <w:r>
              <w:rPr>
                <w:rFonts w:ascii="Cambria" w:hAnsi="Cambria" w:cs="Times New Roman"/>
              </w:rPr>
              <w:t>S</w:t>
            </w:r>
            <w:r w:rsidRPr="00331AA8">
              <w:rPr>
                <w:rFonts w:ascii="Cambria" w:hAnsi="Cambria" w:cs="Times New Roman"/>
              </w:rPr>
              <w:t>cale</w:t>
            </w:r>
            <w:r>
              <w:rPr>
                <w:rFonts w:ascii="Cambria" w:hAnsi="Cambria" w:cs="Times New Roman"/>
              </w:rPr>
              <w:t>.</w:t>
            </w:r>
          </w:p>
        </w:tc>
        <w:tc>
          <w:tcPr>
            <w:tcW w:w="900" w:type="dxa"/>
            <w:vAlign w:val="center"/>
          </w:tcPr>
          <w:p w:rsidR="0053102F" w:rsidP="00DE7300">
            <w:pPr>
              <w:jc w:val="center"/>
              <w:rPr>
                <w:rFonts w:ascii="Cambria" w:hAnsi="Cambria" w:cs="Times New Roman"/>
              </w:rPr>
            </w:pPr>
            <w:r w:rsidR="00D8151C">
              <w:rPr>
                <w:rFonts w:ascii="Cambria" w:hAnsi="Cambria" w:cs="Times New Roman"/>
              </w:rPr>
              <w:t>10</w:t>
            </w:r>
          </w:p>
        </w:tc>
      </w:tr>
      <w:tr w:rsidTr="00966453">
        <w:tblPrEx>
          <w:tblW w:w="10700" w:type="dxa"/>
          <w:tblInd w:w="8" w:type="dxa"/>
          <w:tblLook w:val="04A0"/>
        </w:tblPrEx>
        <w:trPr>
          <w:trHeight w:val="1474"/>
        </w:trPr>
        <w:tc>
          <w:tcPr>
            <w:tcW w:w="1025" w:type="dxa"/>
            <w:vAlign w:val="center"/>
          </w:tcPr>
          <w:p w:rsidR="00E04C51" w:rsidRPr="00DE7300" w:rsidP="00DE7300">
            <w:pPr>
              <w:jc w:val="center"/>
              <w:rPr>
                <w:rFonts w:ascii="Cambria" w:hAnsi="Cambria" w:cs="Times New Roman"/>
              </w:rPr>
            </w:pPr>
            <w:r w:rsidRPr="00DE7300">
              <w:rPr>
                <w:rFonts w:ascii="Cambria" w:hAnsi="Cambria" w:cs="Times New Roman"/>
              </w:rPr>
              <w:t xml:space="preserve">Unit </w:t>
            </w:r>
            <w:r w:rsidR="0053102F">
              <w:rPr>
                <w:rFonts w:ascii="Cambria" w:hAnsi="Cambria" w:cs="Times New Roman"/>
              </w:rPr>
              <w:t>3</w:t>
            </w:r>
          </w:p>
        </w:tc>
        <w:tc>
          <w:tcPr>
            <w:tcW w:w="8775" w:type="dxa"/>
            <w:vAlign w:val="center"/>
          </w:tcPr>
          <w:p w:rsidR="00E04C51" w:rsidRPr="00331AA8" w:rsidP="00862C88">
            <w:pPr>
              <w:spacing w:line="276" w:lineRule="auto"/>
              <w:jc w:val="both"/>
              <w:rPr>
                <w:rFonts w:ascii="Cambria" w:hAnsi="Cambria" w:cs="Times New Roman"/>
              </w:rPr>
            </w:pPr>
            <w:r w:rsidRPr="00331AA8">
              <w:rPr>
                <w:rFonts w:ascii="Cambria" w:hAnsi="Cambria" w:cs="Times New Roman"/>
              </w:rPr>
              <w:t xml:space="preserve">Concept of continental drift, seafloor spreading and plate tectonics. </w:t>
            </w:r>
            <w:r w:rsidRPr="002A3AAF" w:rsidR="002A3AAF">
              <w:rPr>
                <w:rFonts w:ascii="Cambria" w:hAnsi="Cambria" w:cs="Times New Roman"/>
              </w:rPr>
              <w:t>Plate boundaries and their geological effects</w:t>
            </w:r>
            <w:r w:rsidR="002A3AAF">
              <w:rPr>
                <w:rFonts w:ascii="Cambria" w:hAnsi="Cambria" w:cs="Times New Roman"/>
              </w:rPr>
              <w:t>: o</w:t>
            </w:r>
            <w:r w:rsidRPr="00331AA8">
              <w:rPr>
                <w:rFonts w:ascii="Cambria" w:hAnsi="Cambria" w:cs="Times New Roman"/>
              </w:rPr>
              <w:t>rigin of oceans, continents, mounta</w:t>
            </w:r>
            <w:r w:rsidRPr="00331AA8">
              <w:rPr>
                <w:rFonts w:ascii="Cambria" w:hAnsi="Cambria" w:cs="Times New Roman"/>
              </w:rPr>
              <w:t>ins and rift valleys.</w:t>
            </w:r>
            <w:r w:rsidR="0053102F">
              <w:rPr>
                <w:rFonts w:ascii="Cambria" w:hAnsi="Cambria" w:cs="Times New Roman"/>
              </w:rPr>
              <w:t xml:space="preserve"> </w:t>
            </w:r>
            <w:r w:rsidRPr="00331AA8">
              <w:rPr>
                <w:rFonts w:ascii="Cambria" w:hAnsi="Cambria" w:cs="Times New Roman"/>
              </w:rPr>
              <w:t xml:space="preserve">Earthquake and earthquake belts. Volcanoes </w:t>
            </w:r>
            <w:r w:rsidR="002A3AAF">
              <w:rPr>
                <w:rFonts w:ascii="Cambria" w:hAnsi="Cambria" w:cs="Times New Roman"/>
              </w:rPr>
              <w:t xml:space="preserve">and </w:t>
            </w:r>
            <w:r w:rsidR="0053102F">
              <w:rPr>
                <w:rFonts w:ascii="Cambria" w:hAnsi="Cambria" w:cs="Times New Roman"/>
              </w:rPr>
              <w:t>its</w:t>
            </w:r>
            <w:r w:rsidRPr="00331AA8">
              <w:rPr>
                <w:rFonts w:ascii="Cambria" w:hAnsi="Cambria" w:cs="Times New Roman"/>
              </w:rPr>
              <w:t xml:space="preserve"> types, distribution</w:t>
            </w:r>
            <w:r w:rsidR="002A3AAF">
              <w:rPr>
                <w:rFonts w:ascii="Cambria" w:hAnsi="Cambria" w:cs="Times New Roman"/>
              </w:rPr>
              <w:t xml:space="preserve"> </w:t>
            </w:r>
            <w:r w:rsidRPr="002A3AAF" w:rsidR="002A3AAF">
              <w:rPr>
                <w:rFonts w:ascii="Cambria" w:hAnsi="Cambria" w:cs="Times New Roman"/>
              </w:rPr>
              <w:t>and eruptions</w:t>
            </w:r>
            <w:r w:rsidR="002A3AAF">
              <w:rPr>
                <w:rFonts w:ascii="Cambria" w:hAnsi="Cambria" w:cs="Times New Roman"/>
              </w:rPr>
              <w:t xml:space="preserve">. </w:t>
            </w:r>
            <w:r w:rsidRPr="00331AA8" w:rsidR="002A3AAF">
              <w:rPr>
                <w:rFonts w:ascii="Cambria" w:hAnsi="Cambria" w:cs="Times New Roman"/>
              </w:rPr>
              <w:t>Geothermal gradient and internal heat of the Earth.</w:t>
            </w:r>
          </w:p>
          <w:p w:rsidR="00E04C51" w:rsidRPr="00331AA8" w:rsidP="00862C88">
            <w:pPr>
              <w:spacing w:line="276" w:lineRule="auto"/>
              <w:jc w:val="both"/>
              <w:rPr>
                <w:rFonts w:ascii="Cambria" w:hAnsi="Cambria" w:cs="Times New Roman"/>
              </w:rPr>
            </w:pPr>
            <w:r w:rsidRPr="00331AA8">
              <w:rPr>
                <w:rFonts w:ascii="Cambria" w:hAnsi="Cambria" w:cs="Times New Roman"/>
              </w:rPr>
              <w:t xml:space="preserve">Earth's magnetic field; Convection in Earth's core and production of its magnetic field. </w:t>
            </w:r>
          </w:p>
        </w:tc>
        <w:tc>
          <w:tcPr>
            <w:tcW w:w="900" w:type="dxa"/>
            <w:vAlign w:val="center"/>
          </w:tcPr>
          <w:p w:rsidR="00E04C51" w:rsidRPr="00DE7300" w:rsidP="00DE7300">
            <w:pPr>
              <w:jc w:val="center"/>
              <w:rPr>
                <w:rFonts w:ascii="Cambria" w:hAnsi="Cambria" w:cs="Times New Roman"/>
              </w:rPr>
            </w:pPr>
            <w:r w:rsidR="00FA5790">
              <w:rPr>
                <w:rFonts w:ascii="Cambria" w:hAnsi="Cambria" w:cs="Times New Roman"/>
              </w:rPr>
              <w:t>1</w:t>
            </w:r>
            <w:r w:rsidR="00D8151C">
              <w:rPr>
                <w:rFonts w:ascii="Cambria" w:hAnsi="Cambria" w:cs="Times New Roman"/>
              </w:rPr>
              <w:t>2</w:t>
            </w:r>
          </w:p>
        </w:tc>
      </w:tr>
      <w:tr w:rsidTr="00BA5401">
        <w:tblPrEx>
          <w:tblW w:w="10700" w:type="dxa"/>
          <w:tblInd w:w="8" w:type="dxa"/>
          <w:tblLook w:val="04A0"/>
        </w:tblPrEx>
        <w:trPr>
          <w:trHeight w:val="1191"/>
        </w:trPr>
        <w:tc>
          <w:tcPr>
            <w:tcW w:w="1025" w:type="dxa"/>
            <w:vAlign w:val="center"/>
          </w:tcPr>
          <w:p w:rsidR="00E04C51" w:rsidRPr="00DE7300" w:rsidP="00DE7300">
            <w:pPr>
              <w:jc w:val="center"/>
              <w:rPr>
                <w:rFonts w:ascii="Cambria" w:hAnsi="Cambria" w:cs="Times New Roman"/>
              </w:rPr>
            </w:pPr>
            <w:r w:rsidRPr="00DE7300">
              <w:rPr>
                <w:rFonts w:ascii="Cambria" w:hAnsi="Cambria" w:cs="Times New Roman"/>
              </w:rPr>
              <w:t xml:space="preserve">Unit </w:t>
            </w:r>
            <w:r w:rsidR="0053102F">
              <w:rPr>
                <w:rFonts w:ascii="Cambria" w:hAnsi="Cambria" w:cs="Times New Roman"/>
              </w:rPr>
              <w:t>4</w:t>
            </w:r>
          </w:p>
        </w:tc>
        <w:tc>
          <w:tcPr>
            <w:tcW w:w="8775" w:type="dxa"/>
            <w:vAlign w:val="center"/>
          </w:tcPr>
          <w:p w:rsidR="00AE5235" w:rsidP="00862C88">
            <w:pPr>
              <w:spacing w:line="276" w:lineRule="auto"/>
              <w:jc w:val="both"/>
              <w:rPr>
                <w:rFonts w:ascii="Cambria" w:hAnsi="Cambria" w:cs="Times New Roman"/>
              </w:rPr>
            </w:pPr>
            <w:r w:rsidRPr="008934B0" w:rsidR="008934B0">
              <w:rPr>
                <w:rFonts w:ascii="Cambria" w:hAnsi="Cambria" w:cs="Times New Roman"/>
              </w:rPr>
              <w:t>Geomorphological processes and their significance</w:t>
            </w:r>
            <w:r w:rsidR="008934B0">
              <w:rPr>
                <w:rFonts w:ascii="Cambria" w:hAnsi="Cambria" w:cs="Times New Roman"/>
              </w:rPr>
              <w:t xml:space="preserve">. </w:t>
            </w:r>
            <w:r w:rsidRPr="008934B0" w:rsidR="008934B0">
              <w:rPr>
                <w:rFonts w:ascii="Cambria" w:hAnsi="Cambria" w:cs="Times New Roman"/>
              </w:rPr>
              <w:t>concept of base level and datum</w:t>
            </w:r>
            <w:r w:rsidR="008934B0">
              <w:rPr>
                <w:rFonts w:ascii="Cambria" w:hAnsi="Cambria" w:cs="Times New Roman"/>
              </w:rPr>
              <w:t>. Concept of exogenic and endogenic processes.</w:t>
            </w:r>
            <w:r w:rsidRPr="008934B0" w:rsidR="008934B0">
              <w:rPr>
                <w:rFonts w:ascii="Cambria" w:hAnsi="Cambria" w:cs="Times New Roman"/>
              </w:rPr>
              <w:t xml:space="preserve"> </w:t>
            </w:r>
            <w:r w:rsidR="008934B0">
              <w:rPr>
                <w:rFonts w:ascii="Cambria" w:hAnsi="Cambria" w:cs="Times New Roman"/>
              </w:rPr>
              <w:t>W</w:t>
            </w:r>
            <w:r w:rsidRPr="008934B0" w:rsidR="008934B0">
              <w:rPr>
                <w:rFonts w:ascii="Cambria" w:hAnsi="Cambria" w:cs="Times New Roman"/>
              </w:rPr>
              <w:t>eathering, erosion, mass-wasting and their types.</w:t>
            </w:r>
          </w:p>
          <w:p w:rsidR="000175EE" w:rsidRPr="00331AA8" w:rsidP="00862C88">
            <w:pPr>
              <w:spacing w:line="276" w:lineRule="auto"/>
              <w:jc w:val="both"/>
              <w:rPr>
                <w:rFonts w:ascii="Cambria" w:hAnsi="Cambria" w:cs="Times New Roman"/>
              </w:rPr>
            </w:pPr>
            <w:r w:rsidRPr="00AE5235" w:rsidR="00AE5235">
              <w:rPr>
                <w:rFonts w:ascii="Cambria" w:hAnsi="Cambria" w:cs="Times New Roman"/>
              </w:rPr>
              <w:t>Landforms produced by – glacial processes, fluvial processes, aeolian</w:t>
              <w:cr/>
              <w:t>p</w:t>
            </w:r>
            <w:r w:rsidRPr="00AE5235" w:rsidR="00AE5235">
              <w:rPr>
                <w:rFonts w:ascii="Cambria" w:hAnsi="Cambria" w:cs="Times New Roman"/>
              </w:rPr>
              <w:t>rocesses, coastal</w:t>
            </w:r>
            <w:r w:rsidR="002C3BCA">
              <w:rPr>
                <w:rFonts w:ascii="Cambria" w:hAnsi="Cambria" w:cs="Times New Roman"/>
              </w:rPr>
              <w:t xml:space="preserve"> </w:t>
            </w:r>
            <w:r w:rsidRPr="00AE5235" w:rsidR="00AE5235">
              <w:rPr>
                <w:rFonts w:ascii="Cambria" w:hAnsi="Cambria" w:cs="Times New Roman"/>
              </w:rPr>
              <w:t>processes</w:t>
            </w:r>
            <w:r w:rsidR="00AE5235">
              <w:rPr>
                <w:rFonts w:ascii="Cambria" w:hAnsi="Cambria" w:cs="Times New Roman"/>
              </w:rPr>
              <w:t>,</w:t>
            </w:r>
            <w:r w:rsidRPr="00AE5235" w:rsidR="00AE5235">
              <w:rPr>
                <w:rFonts w:ascii="Cambria" w:hAnsi="Cambria" w:cs="Times New Roman"/>
              </w:rPr>
              <w:t xml:space="preserve"> igneous activities.</w:t>
            </w:r>
            <w:r w:rsidR="002C3BCA">
              <w:rPr>
                <w:rFonts w:ascii="Cambria" w:hAnsi="Cambria" w:cs="Times New Roman"/>
              </w:rPr>
              <w:t xml:space="preserve"> </w:t>
            </w:r>
          </w:p>
        </w:tc>
        <w:tc>
          <w:tcPr>
            <w:tcW w:w="900" w:type="dxa"/>
            <w:vAlign w:val="center"/>
          </w:tcPr>
          <w:p w:rsidR="00E04C51" w:rsidRPr="00DE7300" w:rsidP="00DE7300">
            <w:pPr>
              <w:jc w:val="center"/>
              <w:rPr>
                <w:rFonts w:ascii="Cambria" w:hAnsi="Cambria" w:cs="Times New Roman"/>
              </w:rPr>
            </w:pPr>
            <w:r w:rsidR="00FA5790">
              <w:rPr>
                <w:rFonts w:ascii="Cambria" w:hAnsi="Cambria" w:cs="Times New Roman"/>
              </w:rPr>
              <w:t>1</w:t>
            </w:r>
            <w:r w:rsidR="00D8151C">
              <w:rPr>
                <w:rFonts w:ascii="Cambria" w:hAnsi="Cambria" w:cs="Times New Roman"/>
              </w:rPr>
              <w:t>2</w:t>
            </w:r>
          </w:p>
        </w:tc>
      </w:tr>
      <w:tr w:rsidTr="005249F9">
        <w:tblPrEx>
          <w:tblW w:w="10700" w:type="dxa"/>
          <w:tblInd w:w="8" w:type="dxa"/>
          <w:tblLook w:val="04A0"/>
        </w:tblPrEx>
        <w:trPr>
          <w:trHeight w:val="1587"/>
        </w:trPr>
        <w:tc>
          <w:tcPr>
            <w:tcW w:w="1025" w:type="dxa"/>
            <w:vAlign w:val="center"/>
          </w:tcPr>
          <w:p w:rsidR="00F1194A" w:rsidRPr="00F1194A" w:rsidP="00DE7300">
            <w:pPr>
              <w:jc w:val="center"/>
              <w:rPr>
                <w:rFonts w:ascii="Cambria" w:hAnsi="Cambria" w:cs="Times New Roman"/>
                <w:sz w:val="18"/>
                <w:szCs w:val="18"/>
              </w:rPr>
            </w:pPr>
            <w:r w:rsidR="0053102F">
              <w:rPr>
                <w:rFonts w:ascii="Cambria" w:hAnsi="Cambria" w:cs="Times New Roman"/>
                <w:sz w:val="18"/>
                <w:szCs w:val="18"/>
              </w:rPr>
              <w:t xml:space="preserve">List of </w:t>
            </w:r>
            <w:r w:rsidRPr="00F1194A">
              <w:rPr>
                <w:rFonts w:ascii="Cambria" w:hAnsi="Cambria" w:cs="Times New Roman"/>
                <w:sz w:val="18"/>
                <w:szCs w:val="18"/>
              </w:rPr>
              <w:t>Practical</w:t>
            </w:r>
            <w:r w:rsidR="0053102F">
              <w:rPr>
                <w:rFonts w:ascii="Cambria" w:hAnsi="Cambria" w:cs="Times New Roman"/>
                <w:sz w:val="18"/>
                <w:szCs w:val="18"/>
              </w:rPr>
              <w:t>s</w:t>
            </w:r>
          </w:p>
        </w:tc>
        <w:tc>
          <w:tcPr>
            <w:tcW w:w="8775" w:type="dxa"/>
            <w:vAlign w:val="center"/>
          </w:tcPr>
          <w:p w:rsidR="006F0A70" w:rsidP="00862C88">
            <w:pPr>
              <w:spacing w:line="276" w:lineRule="auto"/>
              <w:jc w:val="both"/>
              <w:rPr>
                <w:rFonts w:ascii="Cambria" w:hAnsi="Cambria" w:cs="Times New Roman"/>
              </w:rPr>
            </w:pPr>
            <w:r w:rsidRPr="006F0A70">
              <w:rPr>
                <w:rFonts w:ascii="Cambria" w:hAnsi="Cambria" w:cs="Times New Roman"/>
              </w:rPr>
              <w:t>Interpretation of geomorphic processes of the area with the help</w:t>
            </w:r>
            <w:r w:rsidR="008272D9">
              <w:rPr>
                <w:rFonts w:ascii="Cambria" w:hAnsi="Cambria" w:cs="Times New Roman"/>
              </w:rPr>
              <w:t xml:space="preserve"> </w:t>
            </w:r>
            <w:r w:rsidRPr="006F0A70">
              <w:rPr>
                <w:rFonts w:ascii="Cambria" w:hAnsi="Cambria" w:cs="Times New Roman"/>
              </w:rPr>
              <w:t>of geomorphic models</w:t>
            </w:r>
            <w:r>
              <w:rPr>
                <w:rFonts w:ascii="Cambria" w:hAnsi="Cambria" w:cs="Times New Roman"/>
              </w:rPr>
              <w:t>.</w:t>
            </w:r>
          </w:p>
          <w:p w:rsidR="006F0A70" w:rsidRPr="006F0A70" w:rsidP="00862C88">
            <w:pPr>
              <w:spacing w:line="276" w:lineRule="auto"/>
              <w:jc w:val="both"/>
              <w:rPr>
                <w:rFonts w:ascii="Cambria" w:hAnsi="Cambria" w:cs="Times New Roman"/>
              </w:rPr>
            </w:pPr>
            <w:r w:rsidRPr="006F0A70">
              <w:rPr>
                <w:rFonts w:ascii="Cambria" w:hAnsi="Cambria" w:cs="Times New Roman"/>
              </w:rPr>
              <w:t>Preparation of topographic profile</w:t>
            </w:r>
            <w:r>
              <w:rPr>
                <w:rFonts w:ascii="Cambria" w:hAnsi="Cambria" w:cs="Times New Roman"/>
              </w:rPr>
              <w:t xml:space="preserve"> from given contour map.</w:t>
            </w:r>
          </w:p>
          <w:p w:rsidR="006F0A70" w:rsidRPr="006F0A70" w:rsidP="00862C88">
            <w:pPr>
              <w:spacing w:line="276" w:lineRule="auto"/>
              <w:jc w:val="both"/>
              <w:rPr>
                <w:rFonts w:ascii="Cambria" w:hAnsi="Cambria" w:cs="Times New Roman"/>
              </w:rPr>
            </w:pPr>
            <w:r w:rsidRPr="006F0A70">
              <w:rPr>
                <w:rFonts w:ascii="Cambria" w:hAnsi="Cambria" w:cs="Times New Roman"/>
              </w:rPr>
              <w:t>Preparation of longitudinal profile of a river</w:t>
            </w:r>
            <w:r>
              <w:rPr>
                <w:rFonts w:ascii="Cambria" w:hAnsi="Cambria" w:cs="Times New Roman"/>
              </w:rPr>
              <w:t>.</w:t>
            </w:r>
          </w:p>
          <w:p w:rsidR="006F0ADE" w:rsidP="00862C88">
            <w:pPr>
              <w:spacing w:line="276" w:lineRule="auto"/>
              <w:jc w:val="both"/>
              <w:rPr>
                <w:rFonts w:ascii="Cambria" w:hAnsi="Cambria" w:cs="Times New Roman"/>
              </w:rPr>
            </w:pPr>
            <w:r w:rsidRPr="006F0A70" w:rsidR="006F0A70">
              <w:rPr>
                <w:rFonts w:ascii="Cambria" w:hAnsi="Cambria" w:cs="Times New Roman"/>
              </w:rPr>
              <w:t>Calculation of Stream length gradient index</w:t>
            </w:r>
            <w:r w:rsidR="006F0A70">
              <w:rPr>
                <w:rFonts w:ascii="Cambria" w:hAnsi="Cambria" w:cs="Times New Roman"/>
              </w:rPr>
              <w:t>.</w:t>
            </w:r>
          </w:p>
          <w:p w:rsidR="006F0A70" w:rsidRPr="00331AA8" w:rsidP="00862C88">
            <w:pPr>
              <w:spacing w:line="276" w:lineRule="auto"/>
              <w:jc w:val="both"/>
              <w:rPr>
                <w:rFonts w:ascii="Cambria" w:hAnsi="Cambria" w:cs="Times New Roman"/>
              </w:rPr>
            </w:pPr>
            <w:r w:rsidRPr="006F0A70">
              <w:rPr>
                <w:rFonts w:ascii="Cambria" w:hAnsi="Cambria" w:cs="Times New Roman"/>
              </w:rPr>
              <w:t>Understanding active tectonism with the help of different morphometric parameters.</w:t>
            </w:r>
          </w:p>
        </w:tc>
        <w:tc>
          <w:tcPr>
            <w:tcW w:w="900" w:type="dxa"/>
            <w:vAlign w:val="center"/>
          </w:tcPr>
          <w:p w:rsidR="00383B9E" w:rsidRPr="00DE7300" w:rsidP="005C300E">
            <w:pPr>
              <w:jc w:val="center"/>
              <w:rPr>
                <w:rFonts w:ascii="Cambria" w:hAnsi="Cambria" w:cs="Times New Roman"/>
              </w:rPr>
            </w:pPr>
            <w:r>
              <w:rPr>
                <w:rFonts w:ascii="Cambria" w:hAnsi="Cambria" w:cs="Times New Roman"/>
              </w:rPr>
              <w:t>30</w:t>
            </w:r>
          </w:p>
        </w:tc>
      </w:tr>
      <w:tr w:rsidTr="003832DE">
        <w:tblPrEx>
          <w:tblW w:w="10700" w:type="dxa"/>
          <w:tblInd w:w="8" w:type="dxa"/>
          <w:tblLook w:val="04A0"/>
        </w:tblPrEx>
        <w:trPr>
          <w:trHeight w:val="397"/>
        </w:trPr>
        <w:tc>
          <w:tcPr>
            <w:tcW w:w="9800" w:type="dxa"/>
            <w:gridSpan w:val="2"/>
            <w:vAlign w:val="center"/>
          </w:tcPr>
          <w:p w:rsidR="000143FA" w:rsidRPr="00DE7300" w:rsidP="000143FA">
            <w:pPr>
              <w:spacing w:line="276" w:lineRule="auto"/>
              <w:rPr>
                <w:rFonts w:ascii="Cambria" w:hAnsi="Cambria" w:cs="Times New Roman"/>
                <w:b/>
              </w:rPr>
            </w:pPr>
            <w:r w:rsidRPr="00A36FB6">
              <w:rPr>
                <w:rFonts w:ascii="Cambria" w:hAnsi="Cambria" w:cs="Times New Roman"/>
                <w:b/>
              </w:rPr>
              <w:t>Experiential Learning:</w:t>
            </w:r>
            <w:r w:rsidR="00685449">
              <w:rPr>
                <w:rFonts w:ascii="Cambria" w:hAnsi="Cambria" w:cs="Times New Roman"/>
                <w:bCs/>
              </w:rPr>
              <w:t xml:space="preserve"> Home Assignments – </w:t>
            </w:r>
            <w:r w:rsidR="00B231D5">
              <w:rPr>
                <w:rFonts w:ascii="Cambria" w:hAnsi="Cambria" w:cs="Times New Roman"/>
                <w:bCs/>
              </w:rPr>
              <w:t>8</w:t>
            </w:r>
            <w:r w:rsidR="00685449">
              <w:rPr>
                <w:rFonts w:ascii="Cambria" w:hAnsi="Cambria" w:cs="Times New Roman"/>
                <w:bCs/>
              </w:rPr>
              <w:t xml:space="preserve"> hrs, Presentation – </w:t>
            </w:r>
            <w:r w:rsidR="00B231D5">
              <w:rPr>
                <w:rFonts w:ascii="Cambria" w:hAnsi="Cambria" w:cs="Times New Roman"/>
                <w:bCs/>
              </w:rPr>
              <w:t>4</w:t>
            </w:r>
            <w:r w:rsidR="00685449">
              <w:rPr>
                <w:rFonts w:ascii="Cambria" w:hAnsi="Cambria" w:cs="Times New Roman"/>
                <w:bCs/>
              </w:rPr>
              <w:t xml:space="preserve"> hrs, Video Screening – 4 hrs</w:t>
            </w:r>
          </w:p>
        </w:tc>
        <w:tc>
          <w:tcPr>
            <w:tcW w:w="900" w:type="dxa"/>
            <w:vAlign w:val="center"/>
          </w:tcPr>
          <w:p w:rsidR="000143FA" w:rsidRPr="00685449" w:rsidP="00DE7300">
            <w:pPr>
              <w:jc w:val="center"/>
              <w:rPr>
                <w:rFonts w:ascii="Cambria" w:hAnsi="Cambria" w:cs="Times New Roman"/>
                <w:bCs/>
              </w:rPr>
            </w:pPr>
            <w:r w:rsidR="00B231D5">
              <w:rPr>
                <w:rFonts w:ascii="Cambria" w:hAnsi="Cambria" w:cs="Times New Roman"/>
                <w:bCs/>
              </w:rPr>
              <w:t>16</w:t>
            </w:r>
          </w:p>
        </w:tc>
      </w:tr>
      <w:tr w:rsidTr="003832DE">
        <w:tblPrEx>
          <w:tblW w:w="10700" w:type="dxa"/>
          <w:tblInd w:w="8" w:type="dxa"/>
          <w:tblLook w:val="04A0"/>
        </w:tblPrEx>
        <w:trPr>
          <w:trHeight w:val="340"/>
        </w:trPr>
        <w:tc>
          <w:tcPr>
            <w:tcW w:w="9800" w:type="dxa"/>
            <w:gridSpan w:val="2"/>
            <w:vAlign w:val="center"/>
          </w:tcPr>
          <w:p w:rsidR="00E74252" w:rsidRPr="00DE7300" w:rsidP="00DE7300">
            <w:pPr>
              <w:spacing w:line="276" w:lineRule="auto"/>
              <w:jc w:val="center"/>
              <w:rPr>
                <w:rFonts w:ascii="Cambria" w:hAnsi="Cambria" w:cs="Times New Roman"/>
                <w:b/>
              </w:rPr>
            </w:pPr>
            <w:r w:rsidRPr="00DE7300">
              <w:rPr>
                <w:rFonts w:ascii="Cambria" w:hAnsi="Cambria" w:cs="Times New Roman"/>
                <w:b/>
              </w:rPr>
              <w:t>Total</w:t>
            </w:r>
            <w:r w:rsidR="00837231">
              <w:rPr>
                <w:rFonts w:ascii="Cambria" w:hAnsi="Cambria" w:cs="Times New Roman"/>
                <w:b/>
              </w:rPr>
              <w:t xml:space="preserve"> Notional</w:t>
            </w:r>
            <w:r w:rsidR="00837231">
              <w:rPr>
                <w:rFonts w:ascii="Cambria" w:hAnsi="Cambria" w:cs="Times New Roman"/>
                <w:b/>
              </w:rPr>
              <w:t xml:space="preserve"> Credit Hours</w:t>
            </w:r>
          </w:p>
        </w:tc>
        <w:tc>
          <w:tcPr>
            <w:tcW w:w="900" w:type="dxa"/>
            <w:vAlign w:val="center"/>
          </w:tcPr>
          <w:p w:rsidR="00E74252" w:rsidRPr="00DE7300" w:rsidP="00DE7300">
            <w:pPr>
              <w:jc w:val="center"/>
              <w:rPr>
                <w:rFonts w:ascii="Cambria" w:hAnsi="Cambria" w:cs="Times New Roman"/>
                <w:b/>
              </w:rPr>
            </w:pPr>
            <w:r>
              <w:rPr>
                <w:rFonts w:ascii="Cambria" w:hAnsi="Cambria" w:cs="Times New Roman"/>
                <w:b/>
              </w:rPr>
              <w:t>90</w:t>
            </w:r>
          </w:p>
        </w:tc>
      </w:tr>
    </w:tbl>
    <w:p w:rsidR="0073732B" w:rsidRPr="00C56804" w:rsidP="00116463">
      <w:pPr>
        <w:spacing w:before="10" w:after="40" w:line="276" w:lineRule="auto"/>
        <w:ind w:right="180"/>
        <w:jc w:val="both"/>
        <w:rPr>
          <w:rFonts w:ascii="Cambria" w:eastAsia="Times New Roman" w:hAnsi="Cambria" w:cs="Times New Roman"/>
          <w:b/>
          <w:bCs/>
          <w:color w:val="000000"/>
        </w:rPr>
      </w:pPr>
      <w:r w:rsidRPr="00C56804">
        <w:rPr>
          <w:rFonts w:ascii="Cambria" w:eastAsia="Times New Roman" w:hAnsi="Cambria" w:cs="Times New Roman"/>
          <w:b/>
          <w:bCs/>
          <w:color w:val="000000"/>
        </w:rPr>
        <w:t>Text Books:</w:t>
        <w:tab/>
        <w:tab/>
        <w:tab/>
        <w:tab/>
        <w:tab/>
        <w:tab/>
        <w:tab/>
        <w:tab/>
        <w:tab/>
        <w:tab/>
        <w:tab/>
      </w:r>
    </w:p>
    <w:p w:rsidR="0043773F" w:rsidRPr="00C56804">
      <w:pPr>
        <w:pStyle w:val="ListParagraph"/>
        <w:widowControl w:val="0"/>
        <w:numPr>
          <w:ilvl w:val="0"/>
          <w:numId w:val="166"/>
        </w:numPr>
        <w:tabs>
          <w:tab w:val="left" w:pos="851"/>
        </w:tabs>
        <w:autoSpaceDE w:val="0"/>
        <w:autoSpaceDN w:val="0"/>
        <w:spacing w:after="240" w:line="276" w:lineRule="auto"/>
        <w:ind w:left="851" w:right="180" w:hanging="426"/>
        <w:jc w:val="both"/>
        <w:rPr>
          <w:rFonts w:ascii="Cambria" w:hAnsi="Cambria" w:cs="Times New Roman"/>
        </w:rPr>
      </w:pPr>
      <w:r w:rsidRPr="00C56804">
        <w:rPr>
          <w:rFonts w:ascii="Cambria" w:hAnsi="Cambria" w:cs="Times New Roman"/>
        </w:rPr>
        <w:t>Introduction to Physical Geology – Thompson &amp; Turk</w:t>
      </w:r>
    </w:p>
    <w:p w:rsidR="00DF75AA" w:rsidRPr="00C56804">
      <w:pPr>
        <w:pStyle w:val="ListParagraph"/>
        <w:widowControl w:val="0"/>
        <w:numPr>
          <w:ilvl w:val="0"/>
          <w:numId w:val="166"/>
        </w:numPr>
        <w:tabs>
          <w:tab w:val="left" w:pos="851"/>
        </w:tabs>
        <w:autoSpaceDE w:val="0"/>
        <w:autoSpaceDN w:val="0"/>
        <w:spacing w:after="240" w:line="276" w:lineRule="auto"/>
        <w:ind w:left="851" w:right="180" w:hanging="426"/>
        <w:jc w:val="both"/>
        <w:rPr>
          <w:rFonts w:ascii="Cambria" w:hAnsi="Cambria" w:cs="Times New Roman"/>
        </w:rPr>
      </w:pPr>
      <w:r w:rsidRPr="00C56804" w:rsidR="00247BA3">
        <w:rPr>
          <w:rFonts w:ascii="Cambria" w:hAnsi="Cambria" w:cs="Times New Roman"/>
          <w:lang w:eastAsia="en-US" w:bidi="as-IN"/>
        </w:rPr>
        <w:t>Essentials of Geology - Stephen Marshak, 4</w:t>
      </w:r>
      <w:r w:rsidRPr="00C56804" w:rsidR="00247BA3">
        <w:rPr>
          <w:rFonts w:ascii="Cambria" w:hAnsi="Cambria" w:cs="Times New Roman"/>
          <w:vertAlign w:val="superscript"/>
          <w:lang w:eastAsia="en-US" w:bidi="as-IN"/>
        </w:rPr>
        <w:t>th</w:t>
      </w:r>
      <w:r w:rsidRPr="00C56804" w:rsidR="00247BA3">
        <w:rPr>
          <w:rFonts w:ascii="Cambria" w:hAnsi="Cambria" w:cs="Times New Roman"/>
          <w:lang w:eastAsia="en-US" w:bidi="as-IN"/>
        </w:rPr>
        <w:t xml:space="preserve"> edition, W. W. Norton &amp; Company</w:t>
      </w:r>
    </w:p>
    <w:p w:rsidR="0073732B" w:rsidRPr="00C56804" w:rsidP="00116463">
      <w:pPr>
        <w:pStyle w:val="ListParagraph"/>
        <w:tabs>
          <w:tab w:val="left" w:pos="851"/>
        </w:tabs>
        <w:spacing w:before="240" w:after="40" w:line="276" w:lineRule="auto"/>
        <w:ind w:left="0" w:right="180"/>
        <w:jc w:val="both"/>
        <w:rPr>
          <w:rFonts w:ascii="Cambria" w:hAnsi="Cambria" w:cs="Times New Roman"/>
          <w:b/>
          <w:bCs/>
          <w:color w:val="000000"/>
          <w:u w:val="single"/>
        </w:rPr>
      </w:pPr>
      <w:r w:rsidRPr="00C56804">
        <w:rPr>
          <w:rFonts w:ascii="Cambria" w:hAnsi="Cambria" w:cs="Times New Roman"/>
          <w:b/>
          <w:bCs/>
          <w:color w:val="000000"/>
        </w:rPr>
        <w:t>Reference Books:</w:t>
      </w:r>
    </w:p>
    <w:p w:rsidR="0073732B" w:rsidRPr="00C56804">
      <w:pPr>
        <w:pStyle w:val="ListParagraph"/>
        <w:numPr>
          <w:ilvl w:val="0"/>
          <w:numId w:val="167"/>
        </w:numPr>
        <w:tabs>
          <w:tab w:val="left" w:pos="851"/>
        </w:tabs>
        <w:autoSpaceDE w:val="0"/>
        <w:autoSpaceDN w:val="0"/>
        <w:adjustRightInd w:val="0"/>
        <w:spacing w:line="276" w:lineRule="auto"/>
        <w:ind w:left="993" w:right="180" w:hanging="567"/>
        <w:jc w:val="both"/>
        <w:rPr>
          <w:rFonts w:ascii="Cambria" w:hAnsi="Cambria" w:cs="Times New Roman"/>
          <w:lang w:eastAsia="en-US" w:bidi="as-IN"/>
        </w:rPr>
      </w:pPr>
      <w:r w:rsidRPr="00C56804">
        <w:rPr>
          <w:rFonts w:ascii="Cambria" w:hAnsi="Cambria" w:cs="Times New Roman"/>
          <w:lang w:eastAsia="en-US" w:bidi="as-IN"/>
        </w:rPr>
        <w:t>Physical Geology – R. F. Flint and J Skinner, John Wiley and Sons, Inc</w:t>
      </w:r>
      <w:r w:rsidR="00BA5401">
        <w:rPr>
          <w:rFonts w:ascii="Cambria" w:hAnsi="Cambria" w:cs="Times New Roman"/>
          <w:lang w:eastAsia="en-US" w:bidi="as-IN"/>
        </w:rPr>
        <w:t>.</w:t>
      </w:r>
    </w:p>
    <w:p w:rsidR="00B93E53">
      <w:pPr>
        <w:pStyle w:val="ListParagraph"/>
        <w:numPr>
          <w:ilvl w:val="0"/>
          <w:numId w:val="167"/>
        </w:numPr>
        <w:tabs>
          <w:tab w:val="left" w:pos="851"/>
        </w:tabs>
        <w:autoSpaceDE w:val="0"/>
        <w:autoSpaceDN w:val="0"/>
        <w:adjustRightInd w:val="0"/>
        <w:spacing w:before="2" w:after="240" w:line="276" w:lineRule="auto"/>
        <w:ind w:left="851" w:right="180" w:hanging="425"/>
        <w:jc w:val="both"/>
        <w:rPr>
          <w:rFonts w:ascii="Cambria" w:hAnsi="Cambria" w:cs="Times New Roman"/>
          <w:sz w:val="22"/>
          <w:szCs w:val="22"/>
          <w:lang w:eastAsia="en-US" w:bidi="as-IN"/>
        </w:rPr>
      </w:pPr>
      <w:r w:rsidRPr="00247BA3" w:rsidR="00247BA3">
        <w:rPr>
          <w:rFonts w:ascii="Cambria" w:hAnsi="Cambria" w:cs="Times New Roman"/>
          <w:lang w:eastAsia="en-US" w:bidi="as-IN"/>
        </w:rPr>
        <w:t>Global Tectonics - Philip Kearey, Keith A. Klepeis, Frederick J. Vine, (3rd edition, 2009), Wiley-Blackwell</w:t>
      </w:r>
      <w:r w:rsidR="00AD5E6E">
        <w:rPr>
          <w:rFonts w:ascii="Cambria" w:hAnsi="Cambria" w:cs="Times New Roman"/>
          <w:lang w:eastAsia="en-US" w:bidi="as-IN"/>
        </w:rPr>
        <w: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781F6F">
        <w:tblPrEx>
          <w:tblW w:w="10774" w:type="dxa"/>
          <w:tblInd w:w="-34" w:type="dxa"/>
          <w:tblLayout w:type="fixed"/>
          <w:tblLook w:val="04A0"/>
        </w:tblPrEx>
        <w:trPr>
          <w:trHeight w:val="919"/>
        </w:trPr>
        <w:tc>
          <w:tcPr>
            <w:tcW w:w="1162" w:type="dxa"/>
            <w:vAlign w:val="center"/>
          </w:tcPr>
          <w:p w:rsidR="00882E76" w:rsidP="00602716">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882E76" w:rsidRPr="00DE7300" w:rsidP="00602716">
            <w:pPr>
              <w:jc w:val="center"/>
              <w:rPr>
                <w:rFonts w:ascii="Cambria" w:hAnsi="Cambria" w:cs="Times New Roman"/>
                <w:b/>
              </w:rPr>
            </w:pPr>
            <w:r>
              <w:rPr>
                <w:rFonts w:ascii="Cambria" w:hAnsi="Cambria" w:cs="Times New Roman"/>
                <w:b/>
              </w:rPr>
              <w:t>Major</w:t>
            </w:r>
          </w:p>
        </w:tc>
        <w:tc>
          <w:tcPr>
            <w:tcW w:w="8050" w:type="dxa"/>
            <w:vAlign w:val="center"/>
          </w:tcPr>
          <w:p w:rsidR="00882E76" w:rsidRPr="00247CEC" w:rsidP="00602716">
            <w:pPr>
              <w:spacing w:line="360" w:lineRule="auto"/>
              <w:jc w:val="center"/>
              <w:rPr>
                <w:rFonts w:ascii="Cambria" w:hAnsi="Cambria" w:cs="Times New Roman"/>
                <w:b/>
                <w:bCs/>
                <w:color w:val="000000"/>
                <w:sz w:val="24"/>
                <w:szCs w:val="24"/>
              </w:rPr>
            </w:pPr>
            <w:r w:rsidR="00BB5B4F">
              <w:rPr>
                <w:rFonts w:ascii="Cambria" w:hAnsi="Cambria" w:cs="Times New Roman"/>
                <w:b/>
                <w:bCs/>
                <w:color w:val="000000"/>
                <w:sz w:val="24"/>
                <w:szCs w:val="24"/>
              </w:rPr>
              <w:t>Mineral Science</w:t>
            </w:r>
          </w:p>
          <w:p w:rsidR="00882E76" w:rsidP="00602716">
            <w:pPr>
              <w:spacing w:line="276" w:lineRule="auto"/>
              <w:jc w:val="center"/>
              <w:rPr>
                <w:rFonts w:ascii="Cambria" w:hAnsi="Cambria" w:cs="Times New Roman"/>
                <w:b/>
                <w:bCs/>
                <w:color w:val="000000"/>
              </w:rPr>
            </w:pPr>
            <w:r>
              <w:rPr>
                <w:rFonts w:ascii="Cambria" w:hAnsi="Cambria" w:cs="Times New Roman"/>
                <w:b/>
                <w:bCs/>
                <w:color w:val="000000"/>
              </w:rPr>
              <w:t>Course Level: 100</w:t>
              <w:tab/>
              <w:tab/>
            </w:r>
            <w:r w:rsidR="00CC23AD">
              <w:rPr>
                <w:rFonts w:ascii="Cambria" w:hAnsi="Cambria" w:cs="Times New Roman"/>
                <w:b/>
                <w:bCs/>
                <w:color w:val="000000"/>
              </w:rPr>
              <w:t xml:space="preserve">             </w:t>
            </w:r>
            <w:r w:rsidRPr="00DE7300">
              <w:rPr>
                <w:rFonts w:ascii="Cambria" w:hAnsi="Cambria" w:cs="Times New Roman"/>
                <w:b/>
                <w:bCs/>
                <w:color w:val="000000"/>
              </w:rPr>
              <w:t xml:space="preserve">Credit: </w:t>
            </w:r>
            <w:r w:rsidR="00CC23AD">
              <w:rPr>
                <w:rFonts w:ascii="Cambria" w:hAnsi="Cambria" w:cs="Times New Roman"/>
                <w:b/>
                <w:bCs/>
                <w:color w:val="000000"/>
              </w:rPr>
              <w:t>3</w:t>
            </w:r>
            <w:r>
              <w:rPr>
                <w:rFonts w:ascii="Cambria" w:hAnsi="Cambria" w:cs="Times New Roman"/>
                <w:b/>
                <w:bCs/>
                <w:color w:val="000000"/>
              </w:rPr>
              <w:tab/>
            </w:r>
            <w:r w:rsidR="00CC23AD">
              <w:rPr>
                <w:rFonts w:ascii="Cambria" w:hAnsi="Cambria" w:cs="Times New Roman"/>
                <w:b/>
                <w:bCs/>
                <w:color w:val="000000"/>
              </w:rPr>
              <w:t xml:space="preserve">                          </w:t>
            </w:r>
            <w:r w:rsidRPr="00DE7300">
              <w:rPr>
                <w:rFonts w:ascii="Cambria" w:hAnsi="Cambria" w:cs="Times New Roman"/>
                <w:b/>
                <w:bCs/>
                <w:color w:val="000000"/>
              </w:rPr>
              <w:t xml:space="preserve">L-T-P-C: </w:t>
            </w:r>
            <w:r>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1D7323">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3</w:t>
            </w:r>
          </w:p>
          <w:p w:rsidR="00882E76" w:rsidRPr="00DE7300" w:rsidP="00602716">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 + Practical</w:t>
            </w:r>
          </w:p>
        </w:tc>
        <w:tc>
          <w:tcPr>
            <w:tcW w:w="1562" w:type="dxa"/>
            <w:vAlign w:val="center"/>
          </w:tcPr>
          <w:p w:rsidR="00882E76" w:rsidRPr="00DE7300" w:rsidP="00602716">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882E76" w:rsidRPr="00DE7300" w:rsidP="00602716">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7B6FE7">
              <w:rPr>
                <w:rFonts w:ascii="Cambria" w:hAnsi="Cambria" w:cs="Times New Roman"/>
                <w:b/>
                <w:bCs/>
                <w:color w:val="000000"/>
              </w:rPr>
              <w:t>M14</w:t>
            </w:r>
            <w:r w:rsidR="003112E8">
              <w:rPr>
                <w:rFonts w:ascii="Cambria" w:hAnsi="Cambria" w:cs="Times New Roman"/>
                <w:b/>
                <w:bCs/>
                <w:color w:val="000000"/>
              </w:rPr>
              <w:t>2</w:t>
            </w:r>
          </w:p>
        </w:tc>
      </w:tr>
    </w:tbl>
    <w:p w:rsidR="00BC6032" w:rsidP="00172EF7">
      <w:pPr>
        <w:spacing w:before="240" w:after="240" w:line="276" w:lineRule="auto"/>
        <w:jc w:val="both"/>
        <w:rPr>
          <w:rFonts w:ascii="Cambria" w:eastAsia="Times New Roman" w:hAnsi="Cambria" w:cs="Times New Roman"/>
          <w:bCs/>
          <w:color w:val="000000"/>
        </w:rPr>
      </w:pPr>
      <w:r w:rsidR="00770545">
        <w:rPr>
          <w:rFonts w:ascii="Cambria" w:eastAsia="TimesNewRomanPSMT" w:hAnsi="Cambria" w:cs="Times New Roman"/>
          <w:b/>
          <w:color w:val="000000"/>
        </w:rPr>
        <w:t>Course</w:t>
      </w:r>
      <w:r w:rsidRPr="00BC6032">
        <w:rPr>
          <w:rFonts w:ascii="Cambria" w:eastAsia="TimesNewRomanPSMT" w:hAnsi="Cambria" w:cs="Times New Roman"/>
          <w:b/>
          <w:color w:val="000000"/>
        </w:rPr>
        <w:t xml:space="preserve"> Objectives:</w:t>
      </w:r>
      <w:r w:rsidRPr="007114C5" w:rsidR="00770545">
        <w:rPr>
          <w:rFonts w:ascii="Cambria" w:eastAsia="TimesNewRomanPSMT" w:hAnsi="Cambria" w:cs="Times New Roman"/>
          <w:b/>
          <w:color w:val="000000"/>
        </w:rPr>
        <w:t xml:space="preserve"> </w:t>
      </w:r>
      <w:r w:rsidRPr="007114C5" w:rsidR="0002747F">
        <w:rPr>
          <w:rFonts w:ascii="Cambria" w:eastAsia="Times New Roman" w:hAnsi="Cambria" w:cs="Times New Roman"/>
          <w:bCs/>
          <w:color w:val="000000"/>
        </w:rPr>
        <w:t>Mineral Science is an undergraduate-level course that focuses on the study of minerals and their properties, including crystallography, optical properties, chemical composition, and physical characteristics. The course provides an overview of the formation and classification of minerals, as well as the processes involved in their identification and analysis.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A4203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A42038">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97"/>
        </w:trPr>
        <w:tc>
          <w:tcPr>
            <w:tcW w:w="1101"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A42038" w:rsidP="00B10FB8">
            <w:pPr>
              <w:pStyle w:val="Default"/>
              <w:spacing w:line="276" w:lineRule="auto"/>
              <w:jc w:val="both"/>
              <w:rPr>
                <w:rFonts w:ascii="Cambria" w:hAnsi="Cambria" w:cs="Times New Roman"/>
                <w:color w:val="auto"/>
                <w:sz w:val="20"/>
                <w:szCs w:val="20"/>
              </w:rPr>
            </w:pPr>
            <w:r>
              <w:rPr>
                <w:rFonts w:ascii="Cambria" w:hAnsi="Cambria" w:cs="Times New Roman"/>
                <w:color w:val="auto"/>
                <w:sz w:val="20"/>
                <w:szCs w:val="20"/>
              </w:rPr>
              <w:t>Re</w:t>
            </w:r>
            <w:r w:rsidR="00AE0020">
              <w:rPr>
                <w:rFonts w:ascii="Cambria" w:hAnsi="Cambria" w:cs="Times New Roman"/>
                <w:color w:val="auto"/>
                <w:sz w:val="20"/>
                <w:szCs w:val="20"/>
              </w:rPr>
              <w:t>member</w:t>
            </w:r>
            <w:r>
              <w:rPr>
                <w:rFonts w:ascii="Cambria" w:hAnsi="Cambria" w:cs="Times New Roman"/>
                <w:color w:val="auto"/>
                <w:sz w:val="20"/>
                <w:szCs w:val="20"/>
              </w:rPr>
              <w:t xml:space="preserve"> and identify the properties</w:t>
            </w:r>
            <w:r>
              <w:rPr>
                <w:rFonts w:ascii="Cambria" w:hAnsi="Cambria" w:cs="Times New Roman"/>
                <w:color w:val="auto"/>
                <w:sz w:val="20"/>
                <w:szCs w:val="20"/>
              </w:rPr>
              <w:t xml:space="preserve"> of minerals, their classification, and crystallographic systems.</w:t>
            </w:r>
          </w:p>
        </w:tc>
        <w:tc>
          <w:tcPr>
            <w:tcW w:w="1240"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c>
          <w:tcPr>
            <w:tcW w:w="1101"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A42038" w:rsidP="00B10FB8">
            <w:pPr>
              <w:pStyle w:val="Default"/>
              <w:spacing w:line="276" w:lineRule="auto"/>
              <w:jc w:val="both"/>
              <w:rPr>
                <w:rFonts w:ascii="Cambria" w:hAnsi="Cambria" w:cs="Times New Roman"/>
                <w:color w:val="auto"/>
                <w:sz w:val="20"/>
                <w:szCs w:val="20"/>
              </w:rPr>
            </w:pPr>
            <w:r>
              <w:rPr>
                <w:rFonts w:ascii="Cambria" w:hAnsi="Cambria" w:cs="Times New Roman"/>
                <w:color w:val="auto"/>
                <w:sz w:val="20"/>
                <w:szCs w:val="20"/>
              </w:rPr>
              <w:t xml:space="preserve">Explain the physical and chemical properties of minerals and their </w:t>
            </w:r>
            <w:r w:rsidR="00E07C18">
              <w:rPr>
                <w:rFonts w:ascii="Cambria" w:hAnsi="Cambria" w:cs="Times New Roman"/>
                <w:color w:val="auto"/>
                <w:sz w:val="20"/>
                <w:szCs w:val="20"/>
              </w:rPr>
              <w:t>economic importance.</w:t>
            </w:r>
          </w:p>
        </w:tc>
        <w:tc>
          <w:tcPr>
            <w:tcW w:w="1240"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c>
          <w:tcPr>
            <w:tcW w:w="1101"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A42038" w:rsidP="00B10FB8">
            <w:pPr>
              <w:pStyle w:val="Default"/>
              <w:spacing w:line="276" w:lineRule="auto"/>
              <w:jc w:val="both"/>
              <w:rPr>
                <w:rFonts w:ascii="Cambria" w:hAnsi="Cambria" w:cs="Times New Roman"/>
                <w:color w:val="auto"/>
                <w:sz w:val="20"/>
                <w:szCs w:val="20"/>
              </w:rPr>
            </w:pPr>
            <w:r>
              <w:rPr>
                <w:rFonts w:ascii="Cambria" w:hAnsi="Cambria" w:cs="Times New Roman"/>
                <w:color w:val="auto"/>
                <w:sz w:val="20"/>
                <w:szCs w:val="20"/>
              </w:rPr>
              <w:t xml:space="preserve">Apply mineralogical knowledge to identify minerals using optical microscopy and </w:t>
            </w:r>
            <w:r w:rsidR="00DC5C3A">
              <w:rPr>
                <w:rFonts w:ascii="Cambria" w:hAnsi="Cambria" w:cs="Times New Roman"/>
                <w:color w:val="auto"/>
                <w:sz w:val="20"/>
                <w:szCs w:val="20"/>
              </w:rPr>
              <w:t>physical characteristics of the specimens</w:t>
            </w:r>
            <w:r>
              <w:rPr>
                <w:rFonts w:ascii="Cambria" w:hAnsi="Cambria" w:cs="Times New Roman"/>
                <w:color w:val="auto"/>
                <w:sz w:val="20"/>
                <w:szCs w:val="20"/>
              </w:rPr>
              <w:t>.</w:t>
            </w:r>
          </w:p>
        </w:tc>
        <w:tc>
          <w:tcPr>
            <w:tcW w:w="1240"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c>
          <w:tcPr>
            <w:tcW w:w="1101"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A42038" w:rsidP="00B10FB8">
            <w:pPr>
              <w:pStyle w:val="Default"/>
              <w:spacing w:line="276" w:lineRule="auto"/>
              <w:jc w:val="both"/>
              <w:rPr>
                <w:rFonts w:ascii="Cambria" w:hAnsi="Cambria" w:cs="Times New Roman"/>
                <w:color w:val="auto"/>
                <w:sz w:val="20"/>
                <w:szCs w:val="20"/>
              </w:rPr>
            </w:pPr>
            <w:r>
              <w:rPr>
                <w:rFonts w:ascii="Cambria" w:hAnsi="Cambria" w:cs="Times New Roman"/>
                <w:color w:val="auto"/>
                <w:sz w:val="20"/>
                <w:szCs w:val="20"/>
              </w:rPr>
              <w:t xml:space="preserve">Analyse </w:t>
            </w:r>
            <w:r w:rsidR="00DC5C3A">
              <w:rPr>
                <w:rFonts w:ascii="Cambria" w:hAnsi="Cambria" w:cs="Times New Roman"/>
                <w:color w:val="auto"/>
                <w:sz w:val="20"/>
                <w:szCs w:val="20"/>
              </w:rPr>
              <w:t xml:space="preserve">various crystallographic and </w:t>
            </w:r>
            <w:r>
              <w:rPr>
                <w:rFonts w:ascii="Cambria" w:hAnsi="Cambria" w:cs="Times New Roman"/>
                <w:color w:val="auto"/>
                <w:sz w:val="20"/>
                <w:szCs w:val="20"/>
              </w:rPr>
              <w:t>mineral</w:t>
            </w:r>
            <w:r w:rsidR="00DC5C3A">
              <w:rPr>
                <w:rFonts w:ascii="Cambria" w:hAnsi="Cambria" w:cs="Times New Roman"/>
                <w:color w:val="auto"/>
                <w:sz w:val="20"/>
                <w:szCs w:val="20"/>
              </w:rPr>
              <w:t>ogical data to identify and classify them into various classes</w:t>
            </w:r>
            <w:r>
              <w:rPr>
                <w:rFonts w:ascii="Cambria" w:hAnsi="Cambria" w:cs="Times New Roman"/>
                <w:color w:val="auto"/>
                <w:sz w:val="20"/>
                <w:szCs w:val="20"/>
              </w:rPr>
              <w:t>.</w:t>
            </w:r>
          </w:p>
        </w:tc>
        <w:tc>
          <w:tcPr>
            <w:tcW w:w="1240" w:type="dxa"/>
            <w:shd w:val="clear" w:color="auto" w:fill="auto"/>
            <w:vAlign w:val="center"/>
          </w:tcPr>
          <w:p w:rsidR="00A4203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CC7C39" w:rsidRPr="00721498" w:rsidP="00BC6032">
      <w:pPr>
        <w:spacing w:line="276" w:lineRule="auto"/>
        <w:jc w:val="both"/>
        <w:rPr>
          <w:rFonts w:ascii="Cambria" w:eastAsia="Times New Roman" w:hAnsi="Cambria" w:cs="Times New Roman"/>
          <w:b/>
          <w:color w:val="000000"/>
          <w:u w:val="single"/>
        </w:rPr>
      </w:pPr>
      <w:r w:rsidRPr="00721498" w:rsidR="00C340C0">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363"/>
        <w:gridCol w:w="1276"/>
      </w:tblGrid>
      <w:tr w:rsidTr="00781F6F">
        <w:tblPrEx>
          <w:tblW w:w="10774" w:type="dxa"/>
          <w:tblInd w:w="-34" w:type="dxa"/>
          <w:tblLook w:val="04A0"/>
        </w:tblPrEx>
        <w:trPr>
          <w:trHeight w:val="432"/>
        </w:trPr>
        <w:tc>
          <w:tcPr>
            <w:tcW w:w="1135" w:type="dxa"/>
            <w:vAlign w:val="center"/>
          </w:tcPr>
          <w:p w:rsidR="00CC7C39" w:rsidRPr="00DE7300" w:rsidP="00DE7300">
            <w:pPr>
              <w:jc w:val="center"/>
              <w:rPr>
                <w:rFonts w:ascii="Cambria" w:hAnsi="Cambria" w:cs="Times New Roman"/>
                <w:b/>
              </w:rPr>
            </w:pPr>
            <w:r w:rsidRPr="00DE7300">
              <w:rPr>
                <w:rFonts w:ascii="Cambria" w:hAnsi="Cambria" w:cs="Times New Roman"/>
                <w:b/>
              </w:rPr>
              <w:t>Modules</w:t>
            </w:r>
          </w:p>
        </w:tc>
        <w:tc>
          <w:tcPr>
            <w:tcW w:w="8363" w:type="dxa"/>
            <w:vAlign w:val="center"/>
          </w:tcPr>
          <w:p w:rsidR="00CC7C39" w:rsidRPr="00DE7300" w:rsidP="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CC7C39" w:rsidRPr="00DE7300" w:rsidP="00DE7300">
            <w:pPr>
              <w:jc w:val="center"/>
              <w:rPr>
                <w:rFonts w:ascii="Cambria" w:hAnsi="Cambria" w:cs="Times New Roman"/>
              </w:rPr>
            </w:pPr>
            <w:r w:rsidR="00296F81">
              <w:rPr>
                <w:rFonts w:ascii="Cambria" w:hAnsi="Cambria" w:cs="Times New Roman"/>
                <w:b/>
                <w:bCs/>
                <w:color w:val="000000"/>
              </w:rPr>
              <w:t>Hours</w:t>
            </w:r>
          </w:p>
        </w:tc>
      </w:tr>
      <w:tr w:rsidTr="005B3BBB">
        <w:tblPrEx>
          <w:tblW w:w="10774" w:type="dxa"/>
          <w:tblInd w:w="-34" w:type="dxa"/>
          <w:tblLook w:val="04A0"/>
        </w:tblPrEx>
        <w:trPr>
          <w:trHeight w:val="1304"/>
        </w:trPr>
        <w:tc>
          <w:tcPr>
            <w:tcW w:w="1135" w:type="dxa"/>
            <w:vAlign w:val="center"/>
          </w:tcPr>
          <w:p w:rsidR="00E51505" w:rsidRPr="00DE7300" w:rsidP="00E51505">
            <w:pPr>
              <w:jc w:val="center"/>
              <w:rPr>
                <w:rFonts w:ascii="Cambria" w:hAnsi="Cambria" w:cs="Times New Roman"/>
              </w:rPr>
            </w:pPr>
            <w:r w:rsidRPr="00DE7300">
              <w:rPr>
                <w:rFonts w:ascii="Cambria" w:hAnsi="Cambria" w:cs="Times New Roman"/>
              </w:rPr>
              <w:t>Unit 1</w:t>
            </w:r>
          </w:p>
        </w:tc>
        <w:tc>
          <w:tcPr>
            <w:tcW w:w="8363" w:type="dxa"/>
            <w:vAlign w:val="center"/>
          </w:tcPr>
          <w:p w:rsidR="00E51505" w:rsidRPr="00DE7300" w:rsidP="00E51505">
            <w:pPr>
              <w:spacing w:line="276" w:lineRule="auto"/>
              <w:jc w:val="both"/>
              <w:rPr>
                <w:rFonts w:ascii="Cambria" w:hAnsi="Cambria" w:cs="Times New Roman"/>
              </w:rPr>
            </w:pPr>
            <w:r w:rsidRPr="00985DF5" w:rsidR="00985DF5">
              <w:rPr>
                <w:rFonts w:ascii="Cambria" w:hAnsi="Cambria" w:cs="Times New Roman"/>
              </w:rPr>
              <w:t>Unit cell and Lattice structures, Brav</w:t>
            </w:r>
            <w:r w:rsidRPr="00985DF5" w:rsidR="00985DF5">
              <w:rPr>
                <w:rFonts w:ascii="Cambria" w:hAnsi="Cambria" w:cs="Times New Roman"/>
              </w:rPr>
              <w:t>ais Lattices; Types of crystal structures (e.g., cubic, hexagonal); Symmetry elements and point groups; Crystallographic axes and planes; Overview of crystal systems (e.g., isometric, tetragonal, etc.)</w:t>
            </w:r>
            <w:r w:rsidR="00E708F0">
              <w:rPr>
                <w:rFonts w:ascii="Cambria" w:hAnsi="Cambria" w:cs="Times New Roman"/>
              </w:rPr>
              <w:t xml:space="preserve">; </w:t>
            </w:r>
            <w:r w:rsidRPr="00985DF5" w:rsidR="00E708F0">
              <w:rPr>
                <w:rFonts w:ascii="Cambria" w:hAnsi="Cambria" w:cs="Times New Roman"/>
              </w:rPr>
              <w:t>Crystallographic axes and symmetry elements for each system</w:t>
            </w:r>
            <w:r w:rsidR="00E708F0">
              <w:rPr>
                <w:rFonts w:ascii="Cambria" w:hAnsi="Cambria" w:cs="Times New Roman"/>
              </w:rPr>
              <w:t>.</w:t>
            </w:r>
          </w:p>
        </w:tc>
        <w:tc>
          <w:tcPr>
            <w:tcW w:w="1276" w:type="dxa"/>
            <w:vAlign w:val="center"/>
          </w:tcPr>
          <w:p w:rsidR="00E51505" w:rsidRPr="00DE7300" w:rsidP="00E51505">
            <w:pPr>
              <w:jc w:val="center"/>
              <w:rPr>
                <w:rFonts w:ascii="Cambria" w:hAnsi="Cambria" w:cs="Times New Roman"/>
              </w:rPr>
            </w:pPr>
            <w:r>
              <w:rPr>
                <w:rFonts w:ascii="Cambria" w:hAnsi="Cambria" w:cs="Times New Roman"/>
              </w:rPr>
              <w:t>1</w:t>
            </w:r>
            <w:r w:rsidR="00CD1599">
              <w:rPr>
                <w:rFonts w:ascii="Cambria" w:hAnsi="Cambria" w:cs="Times New Roman"/>
              </w:rPr>
              <w:t>1</w:t>
            </w:r>
          </w:p>
        </w:tc>
      </w:tr>
      <w:tr w:rsidTr="00E708F0">
        <w:tblPrEx>
          <w:tblW w:w="10774" w:type="dxa"/>
          <w:tblInd w:w="-34" w:type="dxa"/>
          <w:tblLook w:val="04A0"/>
        </w:tblPrEx>
        <w:trPr>
          <w:trHeight w:val="1191"/>
        </w:trPr>
        <w:tc>
          <w:tcPr>
            <w:tcW w:w="1135" w:type="dxa"/>
            <w:vAlign w:val="center"/>
          </w:tcPr>
          <w:p w:rsidR="000B272A" w:rsidRPr="00DE7300" w:rsidP="000B272A">
            <w:pPr>
              <w:jc w:val="center"/>
              <w:rPr>
                <w:rFonts w:ascii="Cambria" w:hAnsi="Cambria" w:cs="Times New Roman"/>
              </w:rPr>
            </w:pPr>
            <w:r w:rsidRPr="00DE7300">
              <w:rPr>
                <w:rFonts w:ascii="Cambria" w:hAnsi="Cambria" w:cs="Times New Roman"/>
              </w:rPr>
              <w:t>Unit 2</w:t>
            </w:r>
          </w:p>
        </w:tc>
        <w:tc>
          <w:tcPr>
            <w:tcW w:w="8363" w:type="dxa"/>
            <w:vAlign w:val="center"/>
          </w:tcPr>
          <w:p w:rsidR="008D3486" w:rsidP="000B272A">
            <w:pPr>
              <w:spacing w:line="276" w:lineRule="auto"/>
              <w:jc w:val="both"/>
              <w:rPr>
                <w:rFonts w:ascii="Cambria" w:hAnsi="Cambria" w:cs="Times New Roman"/>
              </w:rPr>
            </w:pPr>
            <w:r w:rsidRPr="00985DF5">
              <w:rPr>
                <w:rFonts w:ascii="Cambria" w:hAnsi="Cambria" w:cs="Times New Roman"/>
              </w:rPr>
              <w:t>Interfacial angle, crystal parameters and indices. Stereograms and Hermann- Mauguin System. Relationship between crystallography and mineral properties.</w:t>
            </w:r>
            <w:r w:rsidR="00E708F0">
              <w:rPr>
                <w:rFonts w:ascii="Cambria" w:hAnsi="Cambria" w:cs="Times New Roman"/>
              </w:rPr>
              <w:t xml:space="preserve"> Concept of crystal, crystalline and amorphous substances.</w:t>
            </w:r>
          </w:p>
          <w:p w:rsidR="000B272A" w:rsidRPr="008D3486" w:rsidP="000B272A">
            <w:pPr>
              <w:spacing w:line="276" w:lineRule="auto"/>
              <w:jc w:val="both"/>
              <w:rPr>
                <w:rFonts w:ascii="Cambria" w:hAnsi="Cambria" w:cs="Times New Roman"/>
              </w:rPr>
            </w:pPr>
            <w:r w:rsidRPr="00DE7300" w:rsidR="008D3486">
              <w:rPr>
                <w:rFonts w:ascii="Cambria" w:hAnsi="Cambria" w:cs="Times New Roman"/>
              </w:rPr>
              <w:t>Minerals - definition, phy</w:t>
            </w:r>
            <w:r w:rsidRPr="00DE7300" w:rsidR="008D3486">
              <w:rPr>
                <w:rFonts w:ascii="Cambria" w:hAnsi="Cambria" w:cs="Times New Roman"/>
              </w:rPr>
              <w:t>sical and chemical properties; Chemical classification of minerals</w:t>
            </w:r>
            <w:r w:rsidR="008D3486">
              <w:rPr>
                <w:rFonts w:ascii="Cambria" w:hAnsi="Cambria" w:cs="Times New Roman"/>
              </w:rPr>
              <w:t>.</w:t>
            </w:r>
          </w:p>
        </w:tc>
        <w:tc>
          <w:tcPr>
            <w:tcW w:w="1276" w:type="dxa"/>
            <w:vAlign w:val="center"/>
          </w:tcPr>
          <w:p w:rsidR="000B272A" w:rsidP="000B272A">
            <w:pPr>
              <w:jc w:val="center"/>
              <w:rPr>
                <w:rFonts w:ascii="Cambria" w:hAnsi="Cambria" w:cs="Times New Roman"/>
              </w:rPr>
            </w:pPr>
            <w:r w:rsidR="00CD1599">
              <w:rPr>
                <w:rFonts w:ascii="Cambria" w:hAnsi="Cambria" w:cs="Times New Roman"/>
              </w:rPr>
              <w:t>11</w:t>
            </w:r>
          </w:p>
        </w:tc>
      </w:tr>
      <w:tr w:rsidTr="005B3BBB">
        <w:tblPrEx>
          <w:tblW w:w="10774" w:type="dxa"/>
          <w:tblInd w:w="-34" w:type="dxa"/>
          <w:tblLook w:val="04A0"/>
        </w:tblPrEx>
        <w:trPr>
          <w:trHeight w:val="1020"/>
        </w:trPr>
        <w:tc>
          <w:tcPr>
            <w:tcW w:w="1135" w:type="dxa"/>
            <w:vAlign w:val="center"/>
          </w:tcPr>
          <w:p w:rsidR="000B272A" w:rsidRPr="00DE7300" w:rsidP="000B272A">
            <w:pPr>
              <w:jc w:val="center"/>
              <w:rPr>
                <w:rFonts w:ascii="Cambria" w:hAnsi="Cambria" w:cs="Times New Roman"/>
              </w:rPr>
            </w:pPr>
            <w:r w:rsidRPr="00DE7300">
              <w:rPr>
                <w:rFonts w:ascii="Cambria" w:hAnsi="Cambria" w:cs="Times New Roman"/>
              </w:rPr>
              <w:t>Unit 3</w:t>
            </w:r>
          </w:p>
        </w:tc>
        <w:tc>
          <w:tcPr>
            <w:tcW w:w="8363" w:type="dxa"/>
            <w:vAlign w:val="center"/>
          </w:tcPr>
          <w:p w:rsidR="000B272A" w:rsidRPr="00DE7300" w:rsidP="000B272A">
            <w:pPr>
              <w:spacing w:line="276" w:lineRule="auto"/>
              <w:jc w:val="both"/>
              <w:rPr>
                <w:rFonts w:ascii="Cambria" w:hAnsi="Cambria" w:cs="Times New Roman"/>
              </w:rPr>
            </w:pPr>
            <w:r w:rsidRPr="00DE7300">
              <w:rPr>
                <w:rFonts w:ascii="Cambria" w:hAnsi="Cambria" w:cs="Times New Roman"/>
              </w:rPr>
              <w:t>Silicate and non-silicate structures</w:t>
            </w:r>
            <w:r w:rsidR="00E708F0">
              <w:rPr>
                <w:rFonts w:ascii="Cambria" w:hAnsi="Cambria" w:cs="Times New Roman"/>
              </w:rPr>
              <w:t xml:space="preserve"> of minerals</w:t>
            </w:r>
            <w:r w:rsidRPr="00DE7300">
              <w:rPr>
                <w:rFonts w:ascii="Cambria" w:hAnsi="Cambria" w:cs="Times New Roman"/>
              </w:rPr>
              <w:t xml:space="preserve">. </w:t>
            </w:r>
          </w:p>
          <w:p w:rsidR="000B272A" w:rsidRPr="00DE7300" w:rsidP="000B272A">
            <w:pPr>
              <w:spacing w:line="276" w:lineRule="auto"/>
              <w:jc w:val="both"/>
              <w:rPr>
                <w:rFonts w:ascii="Cambria" w:hAnsi="Cambria" w:cs="Times New Roman"/>
              </w:rPr>
            </w:pPr>
            <w:r w:rsidRPr="00DE7300">
              <w:rPr>
                <w:rFonts w:ascii="Cambria" w:hAnsi="Cambria" w:cs="Times New Roman"/>
              </w:rPr>
              <w:t xml:space="preserve">Study of physical </w:t>
            </w:r>
            <w:r>
              <w:rPr>
                <w:rFonts w:ascii="Cambria" w:hAnsi="Cambria" w:cs="Times New Roman"/>
              </w:rPr>
              <w:t xml:space="preserve">properties of minerals </w:t>
            </w:r>
            <w:r w:rsidRPr="00DE7300">
              <w:rPr>
                <w:rFonts w:ascii="Cambria" w:hAnsi="Cambria" w:cs="Times New Roman"/>
              </w:rPr>
              <w:t>of the following group of minerals: Olivine, Pyroxene, Amphibole, Mica, Silica and Feldspar</w:t>
            </w:r>
            <w:r>
              <w:rPr>
                <w:rFonts w:ascii="Cambria" w:hAnsi="Cambria" w:cs="Times New Roman"/>
              </w:rPr>
              <w:t>.</w:t>
            </w:r>
          </w:p>
        </w:tc>
        <w:tc>
          <w:tcPr>
            <w:tcW w:w="1276" w:type="dxa"/>
            <w:vAlign w:val="center"/>
          </w:tcPr>
          <w:p w:rsidR="000B272A" w:rsidRPr="00DE7300" w:rsidP="000B272A">
            <w:pPr>
              <w:jc w:val="center"/>
              <w:rPr>
                <w:rFonts w:ascii="Cambria" w:hAnsi="Cambria" w:cs="Times New Roman"/>
              </w:rPr>
            </w:pPr>
            <w:r>
              <w:rPr>
                <w:rFonts w:ascii="Cambria" w:hAnsi="Cambria" w:cs="Times New Roman"/>
              </w:rPr>
              <w:t>1</w:t>
            </w:r>
            <w:r w:rsidR="00CD1599">
              <w:rPr>
                <w:rFonts w:ascii="Cambria" w:hAnsi="Cambria" w:cs="Times New Roman"/>
              </w:rPr>
              <w:t>1</w:t>
            </w:r>
          </w:p>
        </w:tc>
      </w:tr>
      <w:tr w:rsidTr="008D3486">
        <w:tblPrEx>
          <w:tblW w:w="10774" w:type="dxa"/>
          <w:tblInd w:w="-34" w:type="dxa"/>
          <w:tblLook w:val="04A0"/>
        </w:tblPrEx>
        <w:trPr>
          <w:trHeight w:val="1247"/>
        </w:trPr>
        <w:tc>
          <w:tcPr>
            <w:tcW w:w="1135" w:type="dxa"/>
            <w:vAlign w:val="center"/>
          </w:tcPr>
          <w:p w:rsidR="000B272A" w:rsidRPr="00DE7300" w:rsidP="000B272A">
            <w:pPr>
              <w:jc w:val="center"/>
              <w:rPr>
                <w:rFonts w:ascii="Cambria" w:hAnsi="Cambria" w:cs="Times New Roman"/>
              </w:rPr>
            </w:pPr>
            <w:r w:rsidRPr="00DE7300">
              <w:rPr>
                <w:rFonts w:ascii="Cambria" w:hAnsi="Cambria" w:cs="Times New Roman"/>
              </w:rPr>
              <w:t>Unit 4</w:t>
            </w:r>
          </w:p>
        </w:tc>
        <w:tc>
          <w:tcPr>
            <w:tcW w:w="8363" w:type="dxa"/>
            <w:vAlign w:val="center"/>
          </w:tcPr>
          <w:p w:rsidR="000B272A" w:rsidP="000B272A">
            <w:pPr>
              <w:spacing w:line="276" w:lineRule="auto"/>
              <w:jc w:val="both"/>
              <w:rPr>
                <w:rFonts w:ascii="Cambria" w:hAnsi="Cambria" w:cs="Times New Roman"/>
              </w:rPr>
            </w:pPr>
            <w:r w:rsidRPr="00DE7300">
              <w:rPr>
                <w:rFonts w:ascii="Cambria" w:hAnsi="Cambria" w:cs="Times New Roman"/>
              </w:rPr>
              <w:t>Polarization of light</w:t>
            </w:r>
            <w:r>
              <w:rPr>
                <w:rFonts w:ascii="Cambria" w:hAnsi="Cambria" w:cs="Times New Roman"/>
              </w:rPr>
              <w:t>, Polarisers. Fun</w:t>
            </w:r>
            <w:r w:rsidRPr="00DE7300">
              <w:rPr>
                <w:rFonts w:ascii="Cambria" w:hAnsi="Cambria" w:cs="Times New Roman"/>
              </w:rPr>
              <w:t>ction</w:t>
            </w:r>
            <w:r>
              <w:rPr>
                <w:rFonts w:ascii="Cambria" w:hAnsi="Cambria" w:cs="Times New Roman"/>
              </w:rPr>
              <w:t>s</w:t>
            </w:r>
            <w:r w:rsidRPr="00DE7300">
              <w:rPr>
                <w:rFonts w:ascii="Cambria" w:hAnsi="Cambria" w:cs="Times New Roman"/>
              </w:rPr>
              <w:t xml:space="preserve"> o</w:t>
            </w:r>
            <w:r>
              <w:rPr>
                <w:rFonts w:ascii="Cambria" w:hAnsi="Cambria" w:cs="Times New Roman"/>
              </w:rPr>
              <w:t>f</w:t>
            </w:r>
            <w:r w:rsidRPr="00DE7300">
              <w:rPr>
                <w:rFonts w:ascii="Cambria" w:hAnsi="Cambria" w:cs="Times New Roman"/>
              </w:rPr>
              <w:t xml:space="preserve"> petrological microscope</w:t>
            </w:r>
            <w:r>
              <w:rPr>
                <w:rFonts w:ascii="Cambria" w:hAnsi="Cambria" w:cs="Times New Roman"/>
              </w:rPr>
              <w:t>.</w:t>
            </w:r>
          </w:p>
          <w:p w:rsidR="000B272A" w:rsidRPr="00DE7300" w:rsidP="000B272A">
            <w:pPr>
              <w:spacing w:line="276" w:lineRule="auto"/>
              <w:jc w:val="both"/>
              <w:rPr>
                <w:rFonts w:ascii="Cambria" w:hAnsi="Cambria" w:cs="Times New Roman"/>
              </w:rPr>
            </w:pPr>
            <w:r w:rsidRPr="00DE7300">
              <w:rPr>
                <w:rFonts w:ascii="Cambria" w:hAnsi="Cambria" w:cs="Times New Roman"/>
              </w:rPr>
              <w:t>Optical behaviour of minerals: Absorption, Transmission and Double-refraction of light.</w:t>
            </w:r>
          </w:p>
          <w:p w:rsidR="000B272A" w:rsidRPr="007114C5" w:rsidP="000B272A">
            <w:pPr>
              <w:spacing w:line="276" w:lineRule="auto"/>
              <w:jc w:val="both"/>
              <w:rPr>
                <w:rFonts w:ascii="Cambria" w:hAnsi="Cambria" w:cs="Times New Roman"/>
              </w:rPr>
            </w:pPr>
            <w:r w:rsidRPr="00DE7300">
              <w:rPr>
                <w:rFonts w:ascii="Cambria" w:hAnsi="Cambria" w:cs="Times New Roman"/>
              </w:rPr>
              <w:t>Theory of light propagation in minerals: Isotropy and Anisotropy; Optic axis</w:t>
            </w:r>
            <w:r>
              <w:rPr>
                <w:rFonts w:ascii="Cambria" w:hAnsi="Cambria" w:cs="Times New Roman"/>
              </w:rPr>
              <w:t>. O</w:t>
            </w:r>
            <w:r w:rsidRPr="00DE7300">
              <w:rPr>
                <w:rFonts w:ascii="Cambria" w:hAnsi="Cambria" w:cs="Times New Roman"/>
              </w:rPr>
              <w:t xml:space="preserve">ptical properties </w:t>
            </w:r>
            <w:r>
              <w:rPr>
                <w:rFonts w:ascii="Cambria" w:hAnsi="Cambria" w:cs="Times New Roman"/>
              </w:rPr>
              <w:t>of minerals in thin section. Introduction to X-Ray diffractometry in minerals.</w:t>
            </w:r>
          </w:p>
        </w:tc>
        <w:tc>
          <w:tcPr>
            <w:tcW w:w="1276" w:type="dxa"/>
            <w:vAlign w:val="center"/>
          </w:tcPr>
          <w:p w:rsidR="000B272A" w:rsidRPr="00DE7300" w:rsidP="000B272A">
            <w:pPr>
              <w:jc w:val="center"/>
              <w:rPr>
                <w:rFonts w:ascii="Cambria" w:hAnsi="Cambria" w:cs="Times New Roman"/>
              </w:rPr>
            </w:pPr>
            <w:r>
              <w:rPr>
                <w:rFonts w:ascii="Cambria" w:hAnsi="Cambria" w:cs="Times New Roman"/>
              </w:rPr>
              <w:t>1</w:t>
            </w:r>
            <w:r w:rsidR="00CD1599">
              <w:rPr>
                <w:rFonts w:ascii="Cambria" w:hAnsi="Cambria" w:cs="Times New Roman"/>
              </w:rPr>
              <w:t>1</w:t>
            </w:r>
          </w:p>
        </w:tc>
      </w:tr>
      <w:tr w:rsidTr="00781F6F">
        <w:tblPrEx>
          <w:tblW w:w="10774" w:type="dxa"/>
          <w:tblInd w:w="-34" w:type="dxa"/>
          <w:tblLook w:val="04A0"/>
        </w:tblPrEx>
        <w:trPr>
          <w:trHeight w:val="1984"/>
        </w:trPr>
        <w:tc>
          <w:tcPr>
            <w:tcW w:w="1135" w:type="dxa"/>
            <w:vAlign w:val="center"/>
          </w:tcPr>
          <w:p w:rsidR="000B272A" w:rsidRPr="00DE7300" w:rsidP="000B272A">
            <w:pPr>
              <w:jc w:val="center"/>
              <w:rPr>
                <w:rFonts w:ascii="Cambria" w:hAnsi="Cambria" w:cs="Times New Roman"/>
              </w:rPr>
            </w:pPr>
            <w:r>
              <w:rPr>
                <w:rFonts w:ascii="Cambria" w:hAnsi="Cambria" w:cs="Times New Roman"/>
              </w:rPr>
              <w:t>List of Practicals</w:t>
            </w:r>
          </w:p>
        </w:tc>
        <w:tc>
          <w:tcPr>
            <w:tcW w:w="8363" w:type="dxa"/>
            <w:vAlign w:val="center"/>
          </w:tcPr>
          <w:p w:rsidR="000B272A" w:rsidP="000B272A">
            <w:pPr>
              <w:spacing w:line="276" w:lineRule="auto"/>
              <w:jc w:val="both"/>
              <w:rPr>
                <w:rFonts w:ascii="Cambria" w:hAnsi="Cambria" w:cs="Times New Roman"/>
              </w:rPr>
            </w:pPr>
            <w:r>
              <w:rPr>
                <w:rFonts w:ascii="Cambria" w:hAnsi="Cambria" w:cs="Times New Roman"/>
              </w:rPr>
              <w:t>Exercises on s</w:t>
            </w:r>
            <w:r w:rsidRPr="00DE7300">
              <w:rPr>
                <w:rFonts w:ascii="Cambria" w:hAnsi="Cambria" w:cs="Times New Roman"/>
              </w:rPr>
              <w:t>tereographic projection of crystal faces.</w:t>
            </w:r>
          </w:p>
          <w:p w:rsidR="000B272A" w:rsidP="000B272A">
            <w:pPr>
              <w:spacing w:line="276" w:lineRule="auto"/>
              <w:jc w:val="both"/>
              <w:rPr>
                <w:rFonts w:ascii="Cambria" w:hAnsi="Cambria" w:cs="Times New Roman"/>
              </w:rPr>
            </w:pPr>
            <w:r w:rsidRPr="00DE7300">
              <w:rPr>
                <w:rFonts w:ascii="Cambria" w:hAnsi="Cambria" w:cs="Times New Roman"/>
              </w:rPr>
              <w:t xml:space="preserve">Study of the following silicate minerals in hand specimen </w:t>
            </w:r>
            <w:r>
              <w:rPr>
                <w:rFonts w:ascii="Cambria" w:hAnsi="Cambria" w:cs="Times New Roman"/>
              </w:rPr>
              <w:t xml:space="preserve">and </w:t>
            </w:r>
            <w:r w:rsidRPr="00DE7300">
              <w:rPr>
                <w:rFonts w:ascii="Cambria" w:hAnsi="Cambria" w:cs="Times New Roman"/>
              </w:rPr>
              <w:t>un</w:t>
            </w:r>
            <w:r>
              <w:rPr>
                <w:rFonts w:ascii="Cambria" w:hAnsi="Cambria" w:cs="Times New Roman"/>
              </w:rPr>
              <w:t>der optical microscope:</w:t>
            </w:r>
          </w:p>
          <w:p w:rsidR="000B272A" w:rsidRPr="00DE7300" w:rsidP="000B272A">
            <w:pPr>
              <w:spacing w:line="276" w:lineRule="auto"/>
              <w:jc w:val="both"/>
              <w:rPr>
                <w:rFonts w:ascii="Cambria" w:hAnsi="Cambria" w:cs="Times New Roman"/>
              </w:rPr>
            </w:pPr>
            <w:r w:rsidRPr="00DE7300">
              <w:rPr>
                <w:rFonts w:ascii="Cambria" w:hAnsi="Cambria" w:cs="Times New Roman"/>
              </w:rPr>
              <w:t>Olivine, Garnet, Sillimanite, Kyanite, Staurolite, Tourmaline, Enstatite, Diopside, Augite, Actinolite, Hypersthene, Hornblende, Serpentine, Muscovite, Biotite, Quartz</w:t>
            </w:r>
            <w:r>
              <w:rPr>
                <w:rFonts w:ascii="Cambria" w:hAnsi="Cambria" w:cs="Times New Roman"/>
              </w:rPr>
              <w:t xml:space="preserve"> and its varieties</w:t>
            </w:r>
            <w:r w:rsidRPr="00DE7300">
              <w:rPr>
                <w:rFonts w:ascii="Cambria" w:hAnsi="Cambria" w:cs="Times New Roman"/>
              </w:rPr>
              <w:t xml:space="preserve">, Orthoclase, Plagioclase, Microcline, Nepheline, Sodalite, </w:t>
            </w:r>
            <w:r w:rsidRPr="00DE7300">
              <w:rPr>
                <w:rFonts w:ascii="Cambria" w:hAnsi="Cambria" w:cs="Times New Roman"/>
              </w:rPr>
              <w:t>Calcite</w:t>
            </w:r>
            <w:r>
              <w:rPr>
                <w:rFonts w:ascii="Cambria" w:hAnsi="Cambria" w:cs="Times New Roman"/>
              </w:rPr>
              <w:t xml:space="preserve">, </w:t>
            </w:r>
            <w:r w:rsidRPr="00DE7300">
              <w:rPr>
                <w:rFonts w:ascii="Cambria" w:hAnsi="Cambria" w:cs="Times New Roman"/>
              </w:rPr>
              <w:t>Beryl, Talc, Zeolite.</w:t>
            </w:r>
          </w:p>
          <w:p w:rsidR="000B272A" w:rsidRPr="00DE7300" w:rsidP="000B272A">
            <w:pPr>
              <w:spacing w:line="276" w:lineRule="auto"/>
              <w:jc w:val="both"/>
              <w:rPr>
                <w:rFonts w:ascii="Cambria" w:hAnsi="Cambria" w:cs="Times New Roman"/>
              </w:rPr>
            </w:pPr>
            <w:r>
              <w:rPr>
                <w:rFonts w:ascii="Cambria" w:hAnsi="Cambria" w:cs="Times New Roman"/>
              </w:rPr>
              <w:t>D</w:t>
            </w:r>
            <w:r w:rsidRPr="00DE7300">
              <w:rPr>
                <w:rFonts w:ascii="Cambria" w:hAnsi="Cambria" w:cs="Times New Roman"/>
              </w:rPr>
              <w:t xml:space="preserve">etermination </w:t>
            </w:r>
            <w:r>
              <w:rPr>
                <w:rFonts w:ascii="Cambria" w:hAnsi="Cambria" w:cs="Times New Roman"/>
              </w:rPr>
              <w:t xml:space="preserve">of </w:t>
            </w:r>
            <w:r w:rsidRPr="00DE7300">
              <w:rPr>
                <w:rFonts w:ascii="Cambria" w:hAnsi="Cambria" w:cs="Times New Roman"/>
              </w:rPr>
              <w:t>Pleochroic Scheme</w:t>
            </w:r>
            <w:r>
              <w:rPr>
                <w:rFonts w:ascii="Cambria" w:hAnsi="Cambria" w:cs="Times New Roman"/>
              </w:rPr>
              <w:t xml:space="preserve"> of minerals.</w:t>
            </w:r>
          </w:p>
          <w:p w:rsidR="000B272A" w:rsidRPr="00DE7300" w:rsidP="000B272A">
            <w:pPr>
              <w:spacing w:line="276" w:lineRule="auto"/>
              <w:jc w:val="both"/>
              <w:rPr>
                <w:rFonts w:ascii="Cambria" w:hAnsi="Cambria" w:cs="Times New Roman"/>
              </w:rPr>
            </w:pPr>
            <w:r w:rsidRPr="00DE7300">
              <w:rPr>
                <w:rFonts w:ascii="Cambria" w:hAnsi="Cambria" w:cs="Times New Roman"/>
              </w:rPr>
              <w:t>Identification of Plagioclase Feldspars by Michel-Levy method</w:t>
            </w:r>
            <w:r>
              <w:rPr>
                <w:rFonts w:ascii="Cambria" w:hAnsi="Cambria" w:cs="Times New Roman"/>
              </w:rPr>
              <w:t>.</w:t>
            </w:r>
          </w:p>
        </w:tc>
        <w:tc>
          <w:tcPr>
            <w:tcW w:w="1276" w:type="dxa"/>
            <w:vAlign w:val="center"/>
          </w:tcPr>
          <w:p w:rsidR="000B272A" w:rsidRPr="00DE7300" w:rsidP="000B272A">
            <w:pPr>
              <w:jc w:val="center"/>
              <w:rPr>
                <w:rFonts w:ascii="Cambria" w:hAnsi="Cambria" w:cs="Times New Roman"/>
              </w:rPr>
            </w:pPr>
            <w:r>
              <w:rPr>
                <w:rFonts w:ascii="Cambria" w:hAnsi="Cambria" w:cs="Times New Roman"/>
              </w:rPr>
              <w:t>30</w:t>
            </w:r>
          </w:p>
        </w:tc>
      </w:tr>
      <w:tr w:rsidTr="00781F6F">
        <w:tblPrEx>
          <w:tblW w:w="10774" w:type="dxa"/>
          <w:tblInd w:w="-34" w:type="dxa"/>
          <w:tblLook w:val="04A0"/>
        </w:tblPrEx>
        <w:trPr>
          <w:trHeight w:val="380"/>
        </w:trPr>
        <w:tc>
          <w:tcPr>
            <w:tcW w:w="9498" w:type="dxa"/>
            <w:gridSpan w:val="2"/>
            <w:vAlign w:val="center"/>
          </w:tcPr>
          <w:p w:rsidR="000B272A" w:rsidRPr="00DE7300" w:rsidP="000B272A">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8 hrs, Presentation – 4 hrs, Video Screening – 4 hrs</w:t>
            </w:r>
          </w:p>
        </w:tc>
        <w:tc>
          <w:tcPr>
            <w:tcW w:w="1276" w:type="dxa"/>
            <w:vAlign w:val="center"/>
          </w:tcPr>
          <w:p w:rsidR="000B272A" w:rsidRPr="002C43ED" w:rsidP="000B272A">
            <w:pPr>
              <w:jc w:val="center"/>
              <w:rPr>
                <w:rFonts w:ascii="Cambria" w:hAnsi="Cambria" w:cs="Times New Roman"/>
                <w:bCs/>
              </w:rPr>
            </w:pPr>
            <w:r w:rsidRPr="002C43ED">
              <w:rPr>
                <w:rFonts w:ascii="Cambria" w:hAnsi="Cambria" w:cs="Times New Roman"/>
                <w:bCs/>
              </w:rPr>
              <w:t>16</w:t>
            </w:r>
          </w:p>
        </w:tc>
      </w:tr>
      <w:tr w:rsidTr="00781F6F">
        <w:tblPrEx>
          <w:tblW w:w="10774" w:type="dxa"/>
          <w:tblInd w:w="-34" w:type="dxa"/>
          <w:tblLook w:val="04A0"/>
        </w:tblPrEx>
        <w:trPr>
          <w:trHeight w:val="380"/>
        </w:trPr>
        <w:tc>
          <w:tcPr>
            <w:tcW w:w="9498" w:type="dxa"/>
            <w:gridSpan w:val="2"/>
            <w:vAlign w:val="center"/>
          </w:tcPr>
          <w:p w:rsidR="000B272A" w:rsidRPr="00DE7300" w:rsidP="000B272A">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0B272A" w:rsidRPr="00DE7300" w:rsidP="000B272A">
            <w:pPr>
              <w:jc w:val="center"/>
              <w:rPr>
                <w:rFonts w:ascii="Cambria" w:hAnsi="Cambria" w:cs="Times New Roman"/>
                <w:b/>
              </w:rPr>
            </w:pPr>
            <w:r>
              <w:rPr>
                <w:rFonts w:ascii="Cambria" w:hAnsi="Cambria" w:cs="Times New Roman"/>
                <w:b/>
              </w:rPr>
              <w:t>90</w:t>
            </w:r>
          </w:p>
        </w:tc>
      </w:tr>
    </w:tbl>
    <w:p w:rsidR="00CC7C39" w:rsidRPr="00721498" w:rsidP="00172EF7">
      <w:pPr>
        <w:spacing w:line="276" w:lineRule="auto"/>
        <w:ind w:left="284" w:hanging="284"/>
        <w:jc w:val="both"/>
        <w:rPr>
          <w:rFonts w:ascii="Cambria" w:eastAsia="Times New Roman" w:hAnsi="Cambria" w:cs="Times New Roman"/>
          <w:color w:val="000000"/>
        </w:rPr>
      </w:pPr>
      <w:r w:rsidRPr="00721498">
        <w:rPr>
          <w:rFonts w:ascii="Cambria" w:eastAsia="Times New Roman" w:hAnsi="Cambria" w:cs="Times New Roman"/>
          <w:b/>
          <w:color w:val="000000"/>
        </w:rPr>
        <w:t>Text Books Suggested</w:t>
      </w:r>
      <w:r w:rsidRPr="00721498">
        <w:rPr>
          <w:rFonts w:ascii="Cambria" w:eastAsia="Times New Roman" w:hAnsi="Cambria" w:cs="Times New Roman"/>
          <w:color w:val="000000"/>
        </w:rPr>
        <w:t>:</w:t>
      </w:r>
    </w:p>
    <w:p w:rsidR="004D12C8" w:rsidRPr="00721498">
      <w:pPr>
        <w:numPr>
          <w:ilvl w:val="1"/>
          <w:numId w:val="168"/>
        </w:numPr>
        <w:spacing w:line="276" w:lineRule="auto"/>
        <w:ind w:left="284" w:hanging="284"/>
        <w:jc w:val="both"/>
        <w:rPr>
          <w:rFonts w:ascii="Cambria" w:eastAsia="Times New Roman" w:hAnsi="Cambria" w:cs="Times New Roman"/>
          <w:color w:val="000000"/>
        </w:rPr>
      </w:pPr>
      <w:r w:rsidRPr="00721498">
        <w:rPr>
          <w:rFonts w:ascii="Cambria" w:hAnsi="Cambria"/>
        </w:rPr>
        <w:t>Mineralogy - Dexter Perkins, 3</w:t>
      </w:r>
      <w:r w:rsidRPr="00721498">
        <w:rPr>
          <w:rFonts w:ascii="Cambria" w:hAnsi="Cambria"/>
          <w:vertAlign w:val="superscript"/>
        </w:rPr>
        <w:t>rd</w:t>
      </w:r>
      <w:r w:rsidRPr="00721498">
        <w:rPr>
          <w:rFonts w:ascii="Cambria" w:hAnsi="Cambria"/>
        </w:rPr>
        <w:t xml:space="preserve"> edition (2015), Pearson Publication.</w:t>
      </w:r>
    </w:p>
    <w:p w:rsidR="00CC7C39" w:rsidRPr="00721498" w:rsidP="008B4B94">
      <w:pPr>
        <w:spacing w:line="276" w:lineRule="auto"/>
        <w:ind w:left="284" w:hanging="284"/>
        <w:jc w:val="both"/>
        <w:rPr>
          <w:rFonts w:ascii="Cambria" w:eastAsia="Times New Roman" w:hAnsi="Cambria" w:cs="Times New Roman"/>
          <w:color w:val="000000"/>
        </w:rPr>
      </w:pPr>
      <w:r w:rsidRPr="00721498">
        <w:rPr>
          <w:rFonts w:ascii="Cambria" w:eastAsia="Times New Roman" w:hAnsi="Cambria" w:cs="Times New Roman"/>
          <w:b/>
          <w:bCs/>
          <w:color w:val="000000"/>
        </w:rPr>
        <w:t>Reference books</w:t>
      </w:r>
      <w:r w:rsidRPr="00721498">
        <w:rPr>
          <w:rFonts w:ascii="Cambria" w:eastAsia="Times New Roman" w:hAnsi="Cambria" w:cs="Times New Roman"/>
          <w:bCs/>
          <w:color w:val="000000"/>
        </w:rPr>
        <w:t>:</w:t>
      </w:r>
    </w:p>
    <w:p w:rsidR="00D2164F" w:rsidRPr="00721498">
      <w:pPr>
        <w:numPr>
          <w:ilvl w:val="0"/>
          <w:numId w:val="169"/>
        </w:numPr>
        <w:ind w:left="284" w:hanging="284"/>
        <w:rPr>
          <w:rFonts w:ascii="Cambria" w:hAnsi="Cambria" w:cs="Times New Roman"/>
          <w:color w:val="000000"/>
          <w:lang w:val="en-US"/>
        </w:rPr>
      </w:pPr>
      <w:r w:rsidRPr="00721498">
        <w:rPr>
          <w:rFonts w:ascii="Cambria" w:hAnsi="Cambria" w:cs="Times New Roman"/>
          <w:color w:val="000000"/>
          <w:lang w:val="en-US"/>
        </w:rPr>
        <w:t>Introduction to Optical Mineralogy – William D. Nesse, 3rd edition (2004), Oxford University Press.</w:t>
      </w:r>
    </w:p>
    <w:p w:rsidR="00AB765B">
      <w:pPr>
        <w:widowControl w:val="0"/>
        <w:numPr>
          <w:ilvl w:val="0"/>
          <w:numId w:val="169"/>
        </w:numPr>
        <w:autoSpaceDE w:val="0"/>
        <w:autoSpaceDN w:val="0"/>
        <w:spacing w:line="276" w:lineRule="auto"/>
        <w:ind w:left="284" w:hanging="284"/>
        <w:jc w:val="both"/>
        <w:rPr>
          <w:rFonts w:ascii="Cambria" w:hAnsi="Cambria" w:cs="Times New Roman"/>
          <w:color w:val="000000"/>
          <w:lang w:val="en-US"/>
        </w:rPr>
      </w:pPr>
      <w:r w:rsidRPr="00721498" w:rsidR="00D2164F">
        <w:rPr>
          <w:rFonts w:ascii="Cambria" w:hAnsi="Cambria" w:cs="Times New Roman"/>
          <w:color w:val="000000"/>
          <w:lang w:val="en-US"/>
        </w:rPr>
        <w:t>The Manual of Mineral Scie</w:t>
      </w:r>
      <w:r w:rsidRPr="00721498" w:rsidR="00D2164F">
        <w:rPr>
          <w:rFonts w:ascii="Cambria" w:hAnsi="Cambria" w:cs="Times New Roman"/>
          <w:color w:val="000000"/>
          <w:lang w:val="en-US"/>
        </w:rPr>
        <w:t>nce (after James D. Dana) - Dutrow, B., Dwight, J., &amp; Klein, C.</w:t>
      </w:r>
      <w:r w:rsidR="00033921">
        <w:rPr>
          <w:rFonts w:ascii="Cambria" w:hAnsi="Cambria" w:cs="Times New Roman"/>
          <w:color w:val="000000"/>
          <w:lang w:val="en-US"/>
        </w:rPr>
        <w:t>;</w:t>
      </w:r>
      <w:r w:rsidR="0018243E">
        <w:rPr>
          <w:rFonts w:ascii="Cambria" w:hAnsi="Cambria" w:cs="Times New Roman"/>
          <w:color w:val="000000"/>
          <w:lang w:val="en-US"/>
        </w:rPr>
        <w:t xml:space="preserve"> (2007)</w:t>
      </w:r>
      <w:r w:rsidRPr="00721498" w:rsidR="00D2164F">
        <w:rPr>
          <w:rFonts w:ascii="Cambria" w:hAnsi="Cambria" w:cs="Times New Roman"/>
          <w:color w:val="000000"/>
          <w:lang w:val="en-US"/>
        </w:rPr>
        <w:t xml:space="preserve"> J. Wiley &amp; Sons.</w:t>
      </w:r>
    </w:p>
    <w:p w:rsidR="00F72573" w:rsidRPr="00721498">
      <w:pPr>
        <w:widowControl w:val="0"/>
        <w:numPr>
          <w:ilvl w:val="0"/>
          <w:numId w:val="169"/>
        </w:numPr>
        <w:autoSpaceDE w:val="0"/>
        <w:autoSpaceDN w:val="0"/>
        <w:spacing w:line="276" w:lineRule="auto"/>
        <w:ind w:left="284" w:hanging="284"/>
        <w:jc w:val="both"/>
        <w:rPr>
          <w:rFonts w:ascii="Cambria" w:hAnsi="Cambria" w:cs="Times New Roman"/>
          <w:color w:val="000000"/>
          <w:lang w:val="en-US"/>
        </w:rPr>
      </w:pPr>
      <w:r>
        <w:rPr>
          <w:rFonts w:ascii="Cambria" w:hAnsi="Cambria" w:cs="Times New Roman"/>
          <w:color w:val="000000"/>
          <w:lang w:val="en-US"/>
        </w:rPr>
        <w:t xml:space="preserve">Introduction to Rock Forming Minerals – </w:t>
      </w:r>
      <w:r w:rsidRPr="00F72573">
        <w:rPr>
          <w:rFonts w:ascii="Cambria" w:hAnsi="Cambria" w:cs="Times New Roman"/>
          <w:color w:val="000000"/>
        </w:rPr>
        <w:t>W</w:t>
      </w:r>
      <w:r>
        <w:rPr>
          <w:rFonts w:ascii="Cambria" w:hAnsi="Cambria" w:cs="Times New Roman"/>
          <w:color w:val="000000"/>
        </w:rPr>
        <w:t xml:space="preserve">. </w:t>
      </w:r>
      <w:r w:rsidRPr="00F72573">
        <w:rPr>
          <w:rFonts w:ascii="Cambria" w:hAnsi="Cambria" w:cs="Times New Roman"/>
          <w:color w:val="000000"/>
        </w:rPr>
        <w:t>A</w:t>
      </w:r>
      <w:r>
        <w:rPr>
          <w:rFonts w:ascii="Cambria" w:hAnsi="Cambria" w:cs="Times New Roman"/>
          <w:color w:val="000000"/>
        </w:rPr>
        <w:t>.</w:t>
      </w:r>
      <w:r w:rsidRPr="00F72573">
        <w:rPr>
          <w:rFonts w:ascii="Cambria" w:hAnsi="Cambria" w:cs="Times New Roman"/>
          <w:color w:val="000000"/>
        </w:rPr>
        <w:t xml:space="preserve"> Deer, R</w:t>
      </w:r>
      <w:r>
        <w:rPr>
          <w:rFonts w:ascii="Cambria" w:hAnsi="Cambria" w:cs="Times New Roman"/>
          <w:color w:val="000000"/>
        </w:rPr>
        <w:t>.</w:t>
      </w:r>
      <w:r w:rsidRPr="00F72573">
        <w:rPr>
          <w:rFonts w:ascii="Cambria" w:hAnsi="Cambria" w:cs="Times New Roman"/>
          <w:color w:val="000000"/>
        </w:rPr>
        <w:t xml:space="preserve"> A</w:t>
      </w:r>
      <w:r>
        <w:rPr>
          <w:rFonts w:ascii="Cambria" w:hAnsi="Cambria" w:cs="Times New Roman"/>
          <w:color w:val="000000"/>
        </w:rPr>
        <w:t>.</w:t>
      </w:r>
      <w:r w:rsidRPr="00F72573">
        <w:rPr>
          <w:rFonts w:ascii="Cambria" w:hAnsi="Cambria" w:cs="Times New Roman"/>
          <w:color w:val="000000"/>
        </w:rPr>
        <w:t xml:space="preserve"> Howie, and J</w:t>
      </w:r>
      <w:r>
        <w:rPr>
          <w:rFonts w:ascii="Cambria" w:hAnsi="Cambria" w:cs="Times New Roman"/>
          <w:color w:val="000000"/>
        </w:rPr>
        <w:t>.</w:t>
      </w:r>
      <w:r w:rsidRPr="00F72573">
        <w:rPr>
          <w:rFonts w:ascii="Cambria" w:hAnsi="Cambria" w:cs="Times New Roman"/>
          <w:color w:val="000000"/>
        </w:rPr>
        <w:t xml:space="preserve"> Zussman</w:t>
      </w:r>
      <w:r>
        <w:rPr>
          <w:rFonts w:ascii="Cambria" w:hAnsi="Cambria" w:cs="Times New Roman"/>
          <w:color w:val="000000"/>
        </w:rPr>
        <w:t>, 3</w:t>
      </w:r>
      <w:r w:rsidRPr="00F72573">
        <w:rPr>
          <w:rFonts w:ascii="Cambria" w:hAnsi="Cambria" w:cs="Times New Roman"/>
          <w:color w:val="000000"/>
          <w:vertAlign w:val="superscript"/>
        </w:rPr>
        <w:t>rd</w:t>
      </w:r>
      <w:r>
        <w:rPr>
          <w:rFonts w:ascii="Cambria" w:hAnsi="Cambria" w:cs="Times New Roman"/>
          <w:color w:val="000000"/>
        </w:rPr>
        <w:t xml:space="preserve"> edition (2013), </w:t>
      </w:r>
      <w:r w:rsidRPr="00F72573">
        <w:rPr>
          <w:rFonts w:ascii="Cambria" w:hAnsi="Cambria" w:cs="Times New Roman"/>
          <w:color w:val="000000"/>
        </w:rPr>
        <w:t>Prentice Hall</w:t>
      </w:r>
      <w:r>
        <w:rPr>
          <w:rFonts w:ascii="Cambria" w:hAnsi="Cambria" w:cs="Times New Roman"/>
          <w:color w:val="000000"/>
        </w:rPr>
        <w: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511FC0">
        <w:tblPrEx>
          <w:tblW w:w="10774" w:type="dxa"/>
          <w:tblInd w:w="-34" w:type="dxa"/>
          <w:tblLayout w:type="fixed"/>
          <w:tblLook w:val="04A0"/>
        </w:tblPrEx>
        <w:trPr>
          <w:trHeight w:val="919"/>
        </w:trPr>
        <w:tc>
          <w:tcPr>
            <w:tcW w:w="1162" w:type="dxa"/>
            <w:vAlign w:val="center"/>
          </w:tcPr>
          <w:p w:rsidR="00BB5B4F" w:rsidP="00602716">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BB5B4F" w:rsidRPr="00DE7300" w:rsidP="00602716">
            <w:pPr>
              <w:jc w:val="center"/>
              <w:rPr>
                <w:rFonts w:ascii="Cambria" w:hAnsi="Cambria" w:cs="Times New Roman"/>
                <w:b/>
              </w:rPr>
            </w:pPr>
            <w:r>
              <w:rPr>
                <w:rFonts w:ascii="Cambria" w:hAnsi="Cambria" w:cs="Times New Roman"/>
                <w:b/>
              </w:rPr>
              <w:t>Minor</w:t>
            </w:r>
          </w:p>
        </w:tc>
        <w:tc>
          <w:tcPr>
            <w:tcW w:w="8050" w:type="dxa"/>
            <w:vAlign w:val="center"/>
          </w:tcPr>
          <w:p w:rsidR="00BB5B4F" w:rsidRPr="00247CEC" w:rsidP="00602716">
            <w:pPr>
              <w:spacing w:line="360" w:lineRule="auto"/>
              <w:jc w:val="center"/>
              <w:rPr>
                <w:rFonts w:ascii="Cambria" w:hAnsi="Cambria" w:cs="Times New Roman"/>
                <w:b/>
                <w:bCs/>
                <w:color w:val="000000"/>
                <w:sz w:val="24"/>
                <w:szCs w:val="24"/>
              </w:rPr>
            </w:pPr>
            <w:r w:rsidR="00274C5E">
              <w:rPr>
                <w:rFonts w:ascii="Cambria" w:hAnsi="Cambria" w:cs="Times New Roman"/>
                <w:b/>
                <w:bCs/>
                <w:color w:val="000000"/>
                <w:sz w:val="24"/>
                <w:szCs w:val="24"/>
              </w:rPr>
              <w:t>Physic</w:t>
            </w:r>
            <w:r w:rsidRPr="00BB5B4F">
              <w:rPr>
                <w:rFonts w:ascii="Cambria" w:hAnsi="Cambria" w:cs="Times New Roman"/>
                <w:b/>
                <w:bCs/>
                <w:color w:val="000000"/>
                <w:sz w:val="24"/>
                <w:szCs w:val="24"/>
              </w:rPr>
              <w:t>al Geology</w:t>
            </w:r>
          </w:p>
          <w:p w:rsidR="00BB5B4F" w:rsidP="00602716">
            <w:pPr>
              <w:spacing w:line="276" w:lineRule="auto"/>
              <w:jc w:val="center"/>
              <w:rPr>
                <w:rFonts w:ascii="Cambria" w:hAnsi="Cambria" w:cs="Times New Roman"/>
                <w:b/>
                <w:bCs/>
                <w:color w:val="000000"/>
              </w:rPr>
            </w:pPr>
            <w:r>
              <w:rPr>
                <w:rFonts w:ascii="Cambria" w:hAnsi="Cambria" w:cs="Times New Roman"/>
                <w:b/>
                <w:bCs/>
                <w:color w:val="000000"/>
              </w:rPr>
              <w:t>Course Level: 100</w:t>
              <w:tab/>
              <w:tab/>
              <w:t xml:space="preserve">             </w:t>
            </w:r>
            <w:r w:rsidRPr="00DE7300">
              <w:rPr>
                <w:rFonts w:ascii="Cambria" w:hAnsi="Cambria" w:cs="Times New Roman"/>
                <w:b/>
                <w:bCs/>
                <w:color w:val="000000"/>
              </w:rPr>
              <w:t xml:space="preserve">Credit: </w:t>
            </w:r>
            <w:r>
              <w:rPr>
                <w:rFonts w:ascii="Cambria" w:hAnsi="Cambria" w:cs="Times New Roman"/>
                <w:b/>
                <w:bCs/>
                <w:color w:val="000000"/>
              </w:rPr>
              <w:t>3</w:t>
              <w:tab/>
              <w:t xml:space="preserve">                          </w:t>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w:t>
            </w:r>
            <w:r w:rsidR="006054B2">
              <w:rPr>
                <w:rFonts w:ascii="Cambria" w:hAnsi="Cambria" w:cs="Times New Roman"/>
                <w:b/>
                <w:bCs/>
                <w:color w:val="000000"/>
              </w:rPr>
              <w:t>-</w:t>
            </w:r>
            <w:r>
              <w:rPr>
                <w:rFonts w:ascii="Cambria" w:hAnsi="Cambria" w:cs="Times New Roman"/>
                <w:b/>
                <w:bCs/>
                <w:color w:val="000000"/>
              </w:rPr>
              <w:t>3</w:t>
            </w:r>
          </w:p>
          <w:p w:rsidR="00BB5B4F" w:rsidRPr="00DE7300" w:rsidP="00602716">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w:t>
            </w:r>
          </w:p>
        </w:tc>
        <w:tc>
          <w:tcPr>
            <w:tcW w:w="1562" w:type="dxa"/>
            <w:vAlign w:val="center"/>
          </w:tcPr>
          <w:p w:rsidR="00BB5B4F" w:rsidRPr="00DE7300" w:rsidP="00602716">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BB5B4F" w:rsidRPr="00DE7300" w:rsidP="00602716">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CB6041">
              <w:rPr>
                <w:rFonts w:ascii="Cambria" w:hAnsi="Cambria" w:cs="Times New Roman"/>
                <w:b/>
                <w:bCs/>
                <w:color w:val="000000"/>
              </w:rPr>
              <w:t>N</w:t>
            </w:r>
            <w:r w:rsidRPr="00DE7300">
              <w:rPr>
                <w:rFonts w:ascii="Cambria" w:hAnsi="Cambria" w:cs="Times New Roman"/>
                <w:b/>
                <w:bCs/>
                <w:color w:val="000000"/>
              </w:rPr>
              <w:t>10</w:t>
            </w:r>
            <w:r>
              <w:rPr>
                <w:rFonts w:ascii="Cambria" w:hAnsi="Cambria" w:cs="Times New Roman"/>
                <w:b/>
                <w:bCs/>
                <w:color w:val="000000"/>
              </w:rPr>
              <w:t>1</w:t>
            </w:r>
          </w:p>
        </w:tc>
      </w:tr>
    </w:tbl>
    <w:p w:rsidR="005D02AB" w:rsidRPr="00D14D31" w:rsidP="001168EC">
      <w:pPr>
        <w:pStyle w:val="ListParagraph"/>
        <w:tabs>
          <w:tab w:val="left" w:pos="450"/>
        </w:tabs>
        <w:spacing w:before="240" w:after="240" w:line="276" w:lineRule="auto"/>
        <w:ind w:left="0" w:right="20"/>
        <w:jc w:val="both"/>
        <w:rPr>
          <w:rFonts w:ascii="Cambria" w:eastAsia="Arial" w:hAnsi="Cambria" w:cs="Times New Roman"/>
          <w:color w:val="000000"/>
        </w:rPr>
      </w:pPr>
      <w:r>
        <w:rPr>
          <w:rFonts w:ascii="Cambria" w:eastAsia="TimesNewRomanPSMT" w:hAnsi="Cambria" w:cs="Times New Roman"/>
          <w:b/>
          <w:color w:val="000000"/>
        </w:rPr>
        <w:t>Course</w:t>
      </w:r>
      <w:r w:rsidRPr="00BC6032">
        <w:rPr>
          <w:rFonts w:ascii="Cambria" w:eastAsia="TimesNewRomanPSMT" w:hAnsi="Cambria" w:cs="Times New Roman"/>
          <w:b/>
          <w:color w:val="000000"/>
        </w:rPr>
        <w:t xml:space="preserve"> Objectives:</w:t>
      </w:r>
      <w:r>
        <w:rPr>
          <w:rFonts w:ascii="Cambria" w:eastAsia="TimesNewRomanPSMT" w:hAnsi="Cambria" w:cs="Times New Roman"/>
          <w:b/>
          <w:color w:val="000000"/>
        </w:rPr>
        <w:t xml:space="preserve"> </w:t>
      </w:r>
      <w:r w:rsidRPr="001168EC" w:rsidR="001168EC">
        <w:rPr>
          <w:rFonts w:ascii="Cambria" w:hAnsi="Cambria" w:cs="Times New Roman"/>
        </w:rPr>
        <w:t xml:space="preserve">This course provides an overview of the fundamental principles of physical geology, focusing on the study of </w:t>
      </w:r>
      <w:r w:rsidRPr="001168EC" w:rsidR="001168EC">
        <w:rPr>
          <w:rFonts w:ascii="Cambria" w:hAnsi="Cambria" w:cs="Times New Roman"/>
        </w:rPr>
        <w:t>Earth's processes, materials, and the dynamic forces that shape the planet.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CF024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CF024B">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CF024B">
            <w:pPr>
              <w:pStyle w:val="Default"/>
              <w:spacing w:line="276" w:lineRule="auto"/>
              <w:rPr>
                <w:rFonts w:ascii="Cambria" w:hAnsi="Cambria" w:cs="Times New Roman"/>
                <w:color w:val="auto"/>
                <w:sz w:val="20"/>
                <w:szCs w:val="20"/>
              </w:rPr>
            </w:pPr>
            <w:r w:rsidRPr="00854EBE" w:rsidR="00854EBE">
              <w:rPr>
                <w:rFonts w:ascii="Cambria" w:hAnsi="Cambria" w:cs="Times New Roman"/>
                <w:color w:val="auto"/>
                <w:sz w:val="20"/>
                <w:szCs w:val="20"/>
              </w:rPr>
              <w:t>Demonstrate a comprehensive understanding of Earth's structure, composition, and geological processes.</w:t>
            </w:r>
          </w:p>
        </w:tc>
        <w:tc>
          <w:tcPr>
            <w:tcW w:w="1240"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CF024B">
            <w:pPr>
              <w:pStyle w:val="Default"/>
              <w:spacing w:line="276" w:lineRule="auto"/>
              <w:rPr>
                <w:rFonts w:ascii="Cambria" w:hAnsi="Cambria" w:cs="Times New Roman"/>
                <w:color w:val="auto"/>
                <w:sz w:val="20"/>
                <w:szCs w:val="20"/>
              </w:rPr>
            </w:pPr>
            <w:r w:rsidRPr="00854EBE" w:rsidR="00854EBE">
              <w:rPr>
                <w:rFonts w:ascii="Cambria" w:hAnsi="Cambria" w:cs="Times New Roman"/>
                <w:color w:val="auto"/>
                <w:sz w:val="20"/>
                <w:szCs w:val="20"/>
              </w:rPr>
              <w:t>Comprehend the principles of plate tectonics and the processes that drive geological changes.</w:t>
            </w:r>
          </w:p>
        </w:tc>
        <w:tc>
          <w:tcPr>
            <w:tcW w:w="1240"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CF024B">
            <w:pPr>
              <w:pStyle w:val="Default"/>
              <w:spacing w:line="276" w:lineRule="auto"/>
              <w:rPr>
                <w:rFonts w:ascii="Cambria" w:hAnsi="Cambria" w:cs="Times New Roman"/>
                <w:color w:val="auto"/>
                <w:sz w:val="20"/>
                <w:szCs w:val="20"/>
              </w:rPr>
            </w:pPr>
            <w:r w:rsidRPr="00854EBE" w:rsidR="00854EBE">
              <w:rPr>
                <w:rFonts w:ascii="Cambria" w:hAnsi="Cambria" w:cs="Times New Roman"/>
                <w:color w:val="auto"/>
                <w:sz w:val="20"/>
                <w:szCs w:val="20"/>
              </w:rPr>
              <w:t>Apply geological concepts to explain natural phenomena, such as earthquakes, volcanoes, and mountain formation.</w:t>
            </w:r>
          </w:p>
        </w:tc>
        <w:tc>
          <w:tcPr>
            <w:tcW w:w="1240"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CF024B">
            <w:pPr>
              <w:pStyle w:val="Default"/>
              <w:spacing w:line="276" w:lineRule="auto"/>
              <w:rPr>
                <w:rFonts w:ascii="Cambria" w:hAnsi="Cambria" w:cs="Times New Roman"/>
                <w:color w:val="auto"/>
                <w:sz w:val="20"/>
                <w:szCs w:val="20"/>
              </w:rPr>
            </w:pPr>
            <w:r w:rsidRPr="00854EBE" w:rsidR="00854EBE">
              <w:rPr>
                <w:rFonts w:ascii="Cambria" w:hAnsi="Cambria" w:cs="Times New Roman"/>
                <w:color w:val="auto"/>
                <w:sz w:val="20"/>
                <w:szCs w:val="20"/>
              </w:rPr>
              <w:t>Analyze geological data to interpret Earth'</w:t>
            </w:r>
            <w:r w:rsidRPr="00854EBE" w:rsidR="00854EBE">
              <w:rPr>
                <w:rFonts w:ascii="Cambria" w:hAnsi="Cambria" w:cs="Times New Roman"/>
                <w:color w:val="auto"/>
                <w:sz w:val="20"/>
                <w:szCs w:val="20"/>
              </w:rPr>
              <w:t>s history and the formation of various geological formations.</w:t>
            </w:r>
          </w:p>
        </w:tc>
        <w:tc>
          <w:tcPr>
            <w:tcW w:w="1240" w:type="dxa"/>
            <w:shd w:val="clear" w:color="auto" w:fill="auto"/>
            <w:vAlign w:val="center"/>
          </w:tcPr>
          <w:p w:rsidR="00CF024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13207D" w:rsidRPr="002B7F8B" w:rsidP="00F20A32">
      <w:pPr>
        <w:spacing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781F6F">
        <w:tblPrEx>
          <w:tblW w:w="10774" w:type="dxa"/>
          <w:tblInd w:w="-34" w:type="dxa"/>
          <w:tblLook w:val="04A0"/>
        </w:tblPrEx>
        <w:trPr>
          <w:trHeight w:val="477"/>
        </w:trPr>
        <w:tc>
          <w:tcPr>
            <w:tcW w:w="1162" w:type="dxa"/>
            <w:vAlign w:val="center"/>
          </w:tcPr>
          <w:p w:rsidR="0013207D" w:rsidRPr="00DE7300" w:rsidP="00464033">
            <w:pPr>
              <w:ind w:right="-83"/>
              <w:jc w:val="center"/>
              <w:rPr>
                <w:rFonts w:ascii="Cambria" w:hAnsi="Cambria" w:cs="Times New Roman"/>
                <w:b/>
              </w:rPr>
            </w:pPr>
            <w:r w:rsidRPr="00DE7300">
              <w:rPr>
                <w:rFonts w:ascii="Cambria" w:hAnsi="Cambria" w:cs="Times New Roman"/>
                <w:b/>
              </w:rPr>
              <w:t>Modules</w:t>
            </w:r>
          </w:p>
        </w:tc>
        <w:tc>
          <w:tcPr>
            <w:tcW w:w="8336" w:type="dxa"/>
            <w:vAlign w:val="center"/>
          </w:tcPr>
          <w:p w:rsidR="0013207D"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13207D" w:rsidRPr="00DE7300">
            <w:pPr>
              <w:jc w:val="center"/>
              <w:rPr>
                <w:rFonts w:ascii="Cambria" w:hAnsi="Cambria" w:cs="Times New Roman"/>
              </w:rPr>
            </w:pPr>
            <w:r w:rsidR="00AA0DE1">
              <w:rPr>
                <w:rFonts w:ascii="Cambria" w:hAnsi="Cambria" w:cs="Times New Roman"/>
                <w:b/>
                <w:bCs/>
                <w:color w:val="000000"/>
              </w:rPr>
              <w:t>Hours</w:t>
            </w:r>
          </w:p>
        </w:tc>
      </w:tr>
      <w:tr w:rsidTr="00781F6F">
        <w:tblPrEx>
          <w:tblW w:w="10774" w:type="dxa"/>
          <w:tblInd w:w="-34" w:type="dxa"/>
          <w:tblLook w:val="04A0"/>
        </w:tblPrEx>
        <w:trPr>
          <w:trHeight w:val="1361"/>
        </w:trPr>
        <w:tc>
          <w:tcPr>
            <w:tcW w:w="1162" w:type="dxa"/>
            <w:vAlign w:val="center"/>
          </w:tcPr>
          <w:p w:rsidR="0013207D"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3809CB" w:rsidRPr="003809CB" w:rsidP="003809CB">
            <w:pPr>
              <w:jc w:val="both"/>
              <w:rPr>
                <w:rFonts w:ascii="Cambria" w:hAnsi="Cambria" w:cs="Times New Roman"/>
              </w:rPr>
            </w:pPr>
            <w:r w:rsidRPr="003809CB">
              <w:rPr>
                <w:rFonts w:ascii="Cambria" w:hAnsi="Cambria" w:cs="Times New Roman"/>
              </w:rPr>
              <w:t>Definition and scope of physical geology</w:t>
            </w:r>
          </w:p>
          <w:p w:rsidR="003809CB" w:rsidRPr="003809CB" w:rsidP="003809CB">
            <w:pPr>
              <w:jc w:val="both"/>
              <w:rPr>
                <w:rFonts w:ascii="Cambria" w:hAnsi="Cambria" w:cs="Times New Roman"/>
              </w:rPr>
            </w:pPr>
            <w:r w:rsidRPr="003809CB">
              <w:rPr>
                <w:rFonts w:ascii="Cambria" w:hAnsi="Cambria" w:cs="Times New Roman"/>
              </w:rPr>
              <w:t>Earth's structure, composition, and geologic time</w:t>
            </w:r>
          </w:p>
          <w:p w:rsidR="003809CB" w:rsidRPr="003809CB" w:rsidP="003809CB">
            <w:pPr>
              <w:jc w:val="both"/>
              <w:rPr>
                <w:rFonts w:ascii="Cambria" w:hAnsi="Cambria" w:cs="Times New Roman"/>
              </w:rPr>
            </w:pPr>
            <w:r w:rsidRPr="003809CB">
              <w:rPr>
                <w:rFonts w:ascii="Cambria" w:hAnsi="Cambria" w:cs="Times New Roman"/>
              </w:rPr>
              <w:t>Study of minerals and their properties</w:t>
            </w:r>
          </w:p>
          <w:p w:rsidR="0013207D" w:rsidRPr="00DE7300" w:rsidP="003809CB">
            <w:pPr>
              <w:jc w:val="both"/>
              <w:rPr>
                <w:rFonts w:ascii="Cambria" w:hAnsi="Cambria" w:cs="Times New Roman"/>
              </w:rPr>
            </w:pPr>
            <w:r w:rsidRPr="003809CB" w:rsidR="003809CB">
              <w:rPr>
                <w:rFonts w:ascii="Cambria" w:hAnsi="Cambria" w:cs="Times New Roman"/>
              </w:rPr>
              <w:t>Classification and identification of rocks</w:t>
            </w:r>
          </w:p>
        </w:tc>
        <w:tc>
          <w:tcPr>
            <w:tcW w:w="1276" w:type="dxa"/>
            <w:vAlign w:val="center"/>
          </w:tcPr>
          <w:p w:rsidR="0013207D" w:rsidRPr="00DE7300">
            <w:pPr>
              <w:jc w:val="center"/>
              <w:rPr>
                <w:rFonts w:ascii="Cambria" w:hAnsi="Cambria" w:cs="Times New Roman"/>
              </w:rPr>
            </w:pPr>
            <w:r w:rsidR="007708FE">
              <w:rPr>
                <w:rFonts w:ascii="Cambria" w:hAnsi="Cambria" w:cs="Times New Roman"/>
              </w:rPr>
              <w:t>1</w:t>
            </w:r>
            <w:r w:rsidR="001A5066">
              <w:rPr>
                <w:rFonts w:ascii="Cambria" w:hAnsi="Cambria" w:cs="Times New Roman"/>
              </w:rPr>
              <w:t>7</w:t>
            </w:r>
          </w:p>
        </w:tc>
      </w:tr>
      <w:tr w:rsidTr="00781F6F">
        <w:tblPrEx>
          <w:tblW w:w="10774" w:type="dxa"/>
          <w:tblInd w:w="-34" w:type="dxa"/>
          <w:tblLook w:val="04A0"/>
        </w:tblPrEx>
        <w:trPr>
          <w:trHeight w:val="1191"/>
        </w:trPr>
        <w:tc>
          <w:tcPr>
            <w:tcW w:w="1162" w:type="dxa"/>
            <w:vAlign w:val="center"/>
          </w:tcPr>
          <w:p w:rsidR="0013207D" w:rsidRPr="00DE7300">
            <w:pPr>
              <w:jc w:val="center"/>
              <w:rPr>
                <w:rFonts w:ascii="Cambria" w:hAnsi="Cambria" w:cs="Times New Roman"/>
              </w:rPr>
            </w:pPr>
            <w:r w:rsidRPr="00DE7300">
              <w:rPr>
                <w:rFonts w:ascii="Cambria" w:hAnsi="Cambria" w:cs="Times New Roman"/>
              </w:rPr>
              <w:t xml:space="preserve">Unit </w:t>
            </w:r>
            <w:r>
              <w:rPr>
                <w:rFonts w:ascii="Cambria" w:hAnsi="Cambria" w:cs="Times New Roman"/>
              </w:rPr>
              <w:t>2</w:t>
            </w:r>
          </w:p>
        </w:tc>
        <w:tc>
          <w:tcPr>
            <w:tcW w:w="8336" w:type="dxa"/>
            <w:vAlign w:val="center"/>
          </w:tcPr>
          <w:p w:rsidR="003809CB" w:rsidRPr="003809CB" w:rsidP="003809CB">
            <w:pPr>
              <w:jc w:val="both"/>
              <w:rPr>
                <w:rFonts w:ascii="Cambria" w:hAnsi="Cambria" w:cs="Times New Roman"/>
              </w:rPr>
            </w:pPr>
            <w:r w:rsidRPr="003809CB">
              <w:rPr>
                <w:rFonts w:ascii="Cambria" w:hAnsi="Cambria" w:cs="Times New Roman"/>
              </w:rPr>
              <w:t>Understanding plate movements and boundaries</w:t>
            </w:r>
          </w:p>
          <w:p w:rsidR="00BD17C1" w:rsidP="003809CB">
            <w:pPr>
              <w:jc w:val="both"/>
              <w:rPr>
                <w:rFonts w:ascii="Cambria" w:hAnsi="Cambria" w:cs="Times New Roman"/>
              </w:rPr>
            </w:pPr>
            <w:r w:rsidRPr="003809CB" w:rsidR="003809CB">
              <w:rPr>
                <w:rFonts w:ascii="Cambria" w:hAnsi="Cambria" w:cs="Times New Roman"/>
              </w:rPr>
              <w:t>The role of plate tectonics in earthquakes, volcanoes, and mountain building</w:t>
            </w:r>
          </w:p>
          <w:p w:rsidR="003809CB" w:rsidRPr="003809CB" w:rsidP="003809CB">
            <w:pPr>
              <w:jc w:val="both"/>
              <w:rPr>
                <w:rFonts w:ascii="Cambria" w:hAnsi="Cambria" w:cs="Times New Roman"/>
              </w:rPr>
            </w:pPr>
            <w:r w:rsidRPr="003809CB">
              <w:rPr>
                <w:rFonts w:ascii="Cambria" w:hAnsi="Cambria" w:cs="Times New Roman"/>
              </w:rPr>
              <w:t>Understanding seismicity and volcanic eruptions</w:t>
            </w:r>
          </w:p>
          <w:p w:rsidR="003809CB" w:rsidRPr="007B6529" w:rsidP="003809CB">
            <w:pPr>
              <w:jc w:val="both"/>
              <w:rPr>
                <w:rFonts w:ascii="Cambria" w:hAnsi="Cambria" w:cs="Times New Roman"/>
              </w:rPr>
            </w:pPr>
            <w:r w:rsidRPr="003809CB">
              <w:rPr>
                <w:rFonts w:ascii="Cambria" w:hAnsi="Cambria" w:cs="Times New Roman"/>
              </w:rPr>
              <w:t>Impact of earthquakes and volcanoes on th</w:t>
            </w:r>
            <w:r w:rsidRPr="003809CB">
              <w:rPr>
                <w:rFonts w:ascii="Cambria" w:hAnsi="Cambria" w:cs="Times New Roman"/>
              </w:rPr>
              <w:t>e Earth's surface</w:t>
            </w:r>
          </w:p>
        </w:tc>
        <w:tc>
          <w:tcPr>
            <w:tcW w:w="1276" w:type="dxa"/>
            <w:vAlign w:val="center"/>
          </w:tcPr>
          <w:p w:rsidR="0013207D" w:rsidRPr="00DE7300">
            <w:pPr>
              <w:jc w:val="center"/>
              <w:rPr>
                <w:rFonts w:ascii="Cambria" w:hAnsi="Cambria" w:cs="Times New Roman"/>
              </w:rPr>
            </w:pPr>
            <w:r w:rsidR="007708FE">
              <w:rPr>
                <w:rFonts w:ascii="Cambria" w:hAnsi="Cambria" w:cs="Times New Roman"/>
              </w:rPr>
              <w:t>1</w:t>
            </w:r>
            <w:r w:rsidR="001A5066">
              <w:rPr>
                <w:rFonts w:ascii="Cambria" w:hAnsi="Cambria" w:cs="Times New Roman"/>
              </w:rPr>
              <w:t>6</w:t>
            </w:r>
          </w:p>
        </w:tc>
      </w:tr>
      <w:tr w:rsidTr="00315EC2">
        <w:tblPrEx>
          <w:tblW w:w="10774" w:type="dxa"/>
          <w:tblInd w:w="-34" w:type="dxa"/>
          <w:tblLook w:val="04A0"/>
        </w:tblPrEx>
        <w:trPr>
          <w:trHeight w:val="1134"/>
        </w:trPr>
        <w:tc>
          <w:tcPr>
            <w:tcW w:w="1162" w:type="dxa"/>
            <w:vAlign w:val="center"/>
          </w:tcPr>
          <w:p w:rsidR="00D91BDE" w:rsidRPr="00DE7300" w:rsidP="00D91BDE">
            <w:pPr>
              <w:jc w:val="center"/>
              <w:rPr>
                <w:rFonts w:ascii="Cambria" w:hAnsi="Cambria" w:cs="Times New Roman"/>
              </w:rPr>
            </w:pPr>
            <w:r w:rsidRPr="00DE7300">
              <w:rPr>
                <w:rFonts w:ascii="Cambria" w:hAnsi="Cambria" w:cs="Times New Roman"/>
              </w:rPr>
              <w:t xml:space="preserve">Unit </w:t>
            </w:r>
            <w:r>
              <w:rPr>
                <w:rFonts w:ascii="Cambria" w:hAnsi="Cambria" w:cs="Times New Roman"/>
              </w:rPr>
              <w:t>3</w:t>
            </w:r>
          </w:p>
        </w:tc>
        <w:tc>
          <w:tcPr>
            <w:tcW w:w="8336" w:type="dxa"/>
            <w:vAlign w:val="center"/>
          </w:tcPr>
          <w:p w:rsidR="003809CB" w:rsidRPr="003809CB" w:rsidP="003809CB">
            <w:pPr>
              <w:jc w:val="both"/>
              <w:rPr>
                <w:rFonts w:ascii="Cambria" w:hAnsi="Cambria" w:cs="Times New Roman"/>
              </w:rPr>
            </w:pPr>
            <w:r w:rsidRPr="003809CB">
              <w:rPr>
                <w:rFonts w:ascii="Cambria" w:hAnsi="Cambria" w:cs="Times New Roman"/>
              </w:rPr>
              <w:t xml:space="preserve">Study of weathering, erosion, </w:t>
            </w:r>
            <w:r w:rsidR="009E3357">
              <w:rPr>
                <w:rFonts w:ascii="Cambria" w:hAnsi="Cambria" w:cs="Times New Roman"/>
              </w:rPr>
              <w:t xml:space="preserve">mass-wasting </w:t>
            </w:r>
            <w:r w:rsidRPr="003809CB">
              <w:rPr>
                <w:rFonts w:ascii="Cambria" w:hAnsi="Cambria" w:cs="Times New Roman"/>
              </w:rPr>
              <w:t>and sedimentation</w:t>
            </w:r>
          </w:p>
          <w:p w:rsidR="00D91BDE" w:rsidP="003809CB">
            <w:pPr>
              <w:jc w:val="both"/>
              <w:rPr>
                <w:rFonts w:ascii="Cambria" w:hAnsi="Cambria" w:cs="Times New Roman"/>
              </w:rPr>
            </w:pPr>
            <w:r w:rsidRPr="003809CB" w:rsidR="003809CB">
              <w:rPr>
                <w:rFonts w:ascii="Cambria" w:hAnsi="Cambria" w:cs="Times New Roman"/>
              </w:rPr>
              <w:t xml:space="preserve">Fluvial, glacial, </w:t>
            </w:r>
            <w:r w:rsidR="00902097">
              <w:rPr>
                <w:rFonts w:ascii="Cambria" w:hAnsi="Cambria" w:cs="Times New Roman"/>
              </w:rPr>
              <w:t xml:space="preserve">marine </w:t>
            </w:r>
            <w:r w:rsidRPr="003809CB" w:rsidR="003809CB">
              <w:rPr>
                <w:rFonts w:ascii="Cambria" w:hAnsi="Cambria" w:cs="Times New Roman"/>
              </w:rPr>
              <w:t>and coastal processes</w:t>
            </w:r>
            <w:r w:rsidR="009E3357">
              <w:rPr>
                <w:rFonts w:ascii="Cambria" w:hAnsi="Cambria" w:cs="Times New Roman"/>
              </w:rPr>
              <w:t xml:space="preserve"> and features.</w:t>
            </w:r>
          </w:p>
          <w:p w:rsidR="009439D1" w:rsidRPr="007B6529" w:rsidP="003809CB">
            <w:pPr>
              <w:jc w:val="both"/>
              <w:rPr>
                <w:rFonts w:ascii="Cambria" w:hAnsi="Cambria" w:cs="Times New Roman"/>
              </w:rPr>
            </w:pPr>
            <w:r>
              <w:rPr>
                <w:rFonts w:ascii="Cambria" w:hAnsi="Cambria" w:cs="Times New Roman"/>
              </w:rPr>
              <w:t>Epirogenic processes</w:t>
            </w:r>
            <w:r w:rsidR="009E3357">
              <w:rPr>
                <w:rFonts w:ascii="Cambria" w:hAnsi="Cambria" w:cs="Times New Roman"/>
              </w:rPr>
              <w:t xml:space="preserve"> and movements.</w:t>
            </w:r>
          </w:p>
        </w:tc>
        <w:tc>
          <w:tcPr>
            <w:tcW w:w="1276" w:type="dxa"/>
            <w:vAlign w:val="center"/>
          </w:tcPr>
          <w:p w:rsidR="00D91BDE" w:rsidRPr="00DE7300" w:rsidP="00D91BDE">
            <w:pPr>
              <w:jc w:val="center"/>
              <w:rPr>
                <w:rFonts w:ascii="Cambria" w:hAnsi="Cambria" w:cs="Times New Roman"/>
              </w:rPr>
            </w:pPr>
            <w:r w:rsidR="007708FE">
              <w:rPr>
                <w:rFonts w:ascii="Cambria" w:hAnsi="Cambria" w:cs="Times New Roman"/>
              </w:rPr>
              <w:t>1</w:t>
            </w:r>
            <w:r w:rsidR="001A5066">
              <w:rPr>
                <w:rFonts w:ascii="Cambria" w:hAnsi="Cambria" w:cs="Times New Roman"/>
              </w:rPr>
              <w:t>7</w:t>
            </w:r>
          </w:p>
        </w:tc>
      </w:tr>
      <w:tr w:rsidTr="000F2C5B">
        <w:tblPrEx>
          <w:tblW w:w="10774" w:type="dxa"/>
          <w:tblInd w:w="-34" w:type="dxa"/>
          <w:tblLook w:val="04A0"/>
        </w:tblPrEx>
        <w:trPr>
          <w:trHeight w:val="1247"/>
        </w:trPr>
        <w:tc>
          <w:tcPr>
            <w:tcW w:w="1162" w:type="dxa"/>
            <w:vAlign w:val="center"/>
          </w:tcPr>
          <w:p w:rsidR="00D91BDE" w:rsidRPr="00DE7300" w:rsidP="00D91BDE">
            <w:pPr>
              <w:jc w:val="center"/>
              <w:rPr>
                <w:rFonts w:ascii="Cambria" w:hAnsi="Cambria" w:cs="Times New Roman"/>
              </w:rPr>
            </w:pPr>
            <w:r w:rsidRPr="00DE7300">
              <w:rPr>
                <w:rFonts w:ascii="Cambria" w:hAnsi="Cambria" w:cs="Times New Roman"/>
              </w:rPr>
              <w:t xml:space="preserve">Unit </w:t>
            </w:r>
            <w:r>
              <w:rPr>
                <w:rFonts w:ascii="Cambria" w:hAnsi="Cambria" w:cs="Times New Roman"/>
              </w:rPr>
              <w:t>4</w:t>
            </w:r>
          </w:p>
        </w:tc>
        <w:tc>
          <w:tcPr>
            <w:tcW w:w="8336" w:type="dxa"/>
            <w:vAlign w:val="center"/>
          </w:tcPr>
          <w:p w:rsidR="003809CB" w:rsidRPr="003809CB" w:rsidP="003809CB">
            <w:pPr>
              <w:jc w:val="both"/>
              <w:rPr>
                <w:rFonts w:ascii="Cambria" w:hAnsi="Cambria" w:cs="Times New Roman"/>
              </w:rPr>
            </w:pPr>
            <w:r w:rsidRPr="003809CB">
              <w:rPr>
                <w:rFonts w:ascii="Cambria" w:hAnsi="Cambria" w:cs="Times New Roman"/>
              </w:rPr>
              <w:t>Geological processes and their influence on the environment</w:t>
            </w:r>
          </w:p>
          <w:p w:rsidR="003809CB" w:rsidRPr="003809CB" w:rsidP="003809CB">
            <w:pPr>
              <w:jc w:val="both"/>
              <w:rPr>
                <w:rFonts w:ascii="Cambria" w:hAnsi="Cambria" w:cs="Times New Roman"/>
              </w:rPr>
            </w:pPr>
            <w:r w:rsidRPr="003809CB">
              <w:rPr>
                <w:rFonts w:ascii="Cambria" w:hAnsi="Cambria" w:cs="Times New Roman"/>
              </w:rPr>
              <w:t>Human interaction with geological hazards</w:t>
            </w:r>
            <w:r w:rsidR="00C666C9">
              <w:rPr>
                <w:rFonts w:ascii="Cambria" w:hAnsi="Cambria" w:cs="Times New Roman"/>
              </w:rPr>
              <w:t xml:space="preserve"> such as landslides, earthquakes, volcanic eruptions, floods, mining activities and other civil engineering projects.</w:t>
            </w:r>
          </w:p>
          <w:p w:rsidR="00D91BDE" w:rsidRPr="007B6529" w:rsidP="003809CB">
            <w:pPr>
              <w:jc w:val="both"/>
              <w:rPr>
                <w:rFonts w:ascii="Cambria" w:hAnsi="Cambria" w:cs="Times New Roman"/>
              </w:rPr>
            </w:pPr>
            <w:r w:rsidRPr="003809CB" w:rsidR="003809CB">
              <w:rPr>
                <w:rFonts w:ascii="Cambria" w:hAnsi="Cambria" w:cs="Times New Roman"/>
              </w:rPr>
              <w:t>Relationship between geology and climate change</w:t>
            </w:r>
            <w:r w:rsidR="00C666C9">
              <w:rPr>
                <w:rFonts w:ascii="Cambria" w:hAnsi="Cambria" w:cs="Times New Roman"/>
              </w:rPr>
              <w:t>.</w:t>
            </w:r>
          </w:p>
        </w:tc>
        <w:tc>
          <w:tcPr>
            <w:tcW w:w="1276" w:type="dxa"/>
            <w:vAlign w:val="center"/>
          </w:tcPr>
          <w:p w:rsidR="00D91BDE" w:rsidRPr="00DE7300" w:rsidP="00D91BDE">
            <w:pPr>
              <w:jc w:val="center"/>
              <w:rPr>
                <w:rFonts w:ascii="Cambria" w:hAnsi="Cambria" w:cs="Times New Roman"/>
              </w:rPr>
            </w:pPr>
            <w:r w:rsidR="007708FE">
              <w:rPr>
                <w:rFonts w:ascii="Cambria" w:hAnsi="Cambria" w:cs="Times New Roman"/>
              </w:rPr>
              <w:t>1</w:t>
            </w:r>
            <w:r w:rsidR="001A5066">
              <w:rPr>
                <w:rFonts w:ascii="Cambria" w:hAnsi="Cambria" w:cs="Times New Roman"/>
              </w:rPr>
              <w:t>6</w:t>
            </w:r>
          </w:p>
        </w:tc>
      </w:tr>
      <w:tr w:rsidTr="00781F6F">
        <w:tblPrEx>
          <w:tblW w:w="10774" w:type="dxa"/>
          <w:tblInd w:w="-34" w:type="dxa"/>
          <w:tblLook w:val="04A0"/>
        </w:tblPrEx>
        <w:trPr>
          <w:trHeight w:val="397"/>
        </w:trPr>
        <w:tc>
          <w:tcPr>
            <w:tcW w:w="9498" w:type="dxa"/>
            <w:gridSpan w:val="2"/>
            <w:vAlign w:val="center"/>
          </w:tcPr>
          <w:p w:rsidR="00FB43A5" w:rsidRPr="00DE7300" w:rsidP="00FB43A5">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w:t>
            </w:r>
            <w:r>
              <w:rPr>
                <w:rFonts w:ascii="Cambria" w:hAnsi="Cambria" w:cs="Times New Roman"/>
                <w:bCs/>
              </w:rPr>
              <w:t>10 hrs, Presentation – 10 hrs, Video Screening – 4 hrs</w:t>
            </w:r>
          </w:p>
        </w:tc>
        <w:tc>
          <w:tcPr>
            <w:tcW w:w="1276" w:type="dxa"/>
            <w:vAlign w:val="center"/>
          </w:tcPr>
          <w:p w:rsidR="00FB43A5" w:rsidP="00FB43A5">
            <w:pPr>
              <w:jc w:val="center"/>
              <w:rPr>
                <w:rFonts w:ascii="Cambria" w:hAnsi="Cambria" w:cs="Times New Roman"/>
                <w:b/>
              </w:rPr>
            </w:pPr>
            <w:r w:rsidRPr="00E51505">
              <w:rPr>
                <w:rFonts w:ascii="Cambria" w:hAnsi="Cambria" w:cs="Times New Roman"/>
                <w:bCs/>
              </w:rPr>
              <w:t>24</w:t>
            </w:r>
          </w:p>
        </w:tc>
      </w:tr>
      <w:tr w:rsidTr="00781F6F">
        <w:tblPrEx>
          <w:tblW w:w="10774" w:type="dxa"/>
          <w:tblInd w:w="-34" w:type="dxa"/>
          <w:tblLook w:val="04A0"/>
        </w:tblPrEx>
        <w:trPr>
          <w:trHeight w:val="397"/>
        </w:trPr>
        <w:tc>
          <w:tcPr>
            <w:tcW w:w="9498" w:type="dxa"/>
            <w:gridSpan w:val="2"/>
            <w:vAlign w:val="center"/>
          </w:tcPr>
          <w:p w:rsidR="00FB43A5" w:rsidRPr="00DE7300" w:rsidP="00FB43A5">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FB43A5" w:rsidRPr="00DE7300" w:rsidP="00FB43A5">
            <w:pPr>
              <w:jc w:val="center"/>
              <w:rPr>
                <w:rFonts w:ascii="Cambria" w:hAnsi="Cambria" w:cs="Times New Roman"/>
                <w:b/>
              </w:rPr>
            </w:pPr>
            <w:r>
              <w:rPr>
                <w:rFonts w:ascii="Cambria" w:hAnsi="Cambria" w:cs="Times New Roman"/>
                <w:b/>
              </w:rPr>
              <w:t>90</w:t>
            </w:r>
          </w:p>
        </w:tc>
      </w:tr>
    </w:tbl>
    <w:p w:rsidR="00FB39AE" w:rsidP="00403379">
      <w:pPr>
        <w:spacing w:before="10" w:after="40" w:line="276" w:lineRule="auto"/>
        <w:ind w:right="180"/>
        <w:jc w:val="both"/>
        <w:rPr>
          <w:rFonts w:ascii="Cambria" w:eastAsia="Times New Roman" w:hAnsi="Cambria" w:cs="Times New Roman"/>
          <w:b/>
          <w:bCs/>
          <w:color w:val="000000"/>
        </w:rPr>
      </w:pPr>
    </w:p>
    <w:p w:rsidR="00403379" w:rsidRPr="00C56804" w:rsidP="00403379">
      <w:pPr>
        <w:spacing w:before="10" w:after="40" w:line="276" w:lineRule="auto"/>
        <w:ind w:right="180"/>
        <w:jc w:val="both"/>
        <w:rPr>
          <w:rFonts w:ascii="Cambria" w:eastAsia="Times New Roman" w:hAnsi="Cambria" w:cs="Times New Roman"/>
          <w:b/>
          <w:bCs/>
          <w:color w:val="000000"/>
        </w:rPr>
      </w:pPr>
      <w:r w:rsidRPr="00C56804">
        <w:rPr>
          <w:rFonts w:ascii="Cambria" w:eastAsia="Times New Roman" w:hAnsi="Cambria" w:cs="Times New Roman"/>
          <w:b/>
          <w:bCs/>
          <w:color w:val="000000"/>
        </w:rPr>
        <w:t>Text Books:</w:t>
        <w:tab/>
        <w:tab/>
        <w:tab/>
        <w:tab/>
        <w:tab/>
        <w:tab/>
        <w:tab/>
        <w:tab/>
        <w:tab/>
        <w:tab/>
        <w:tab/>
      </w:r>
    </w:p>
    <w:p w:rsidR="00403379" w:rsidRPr="00C56804">
      <w:pPr>
        <w:pStyle w:val="ListParagraph"/>
        <w:widowControl w:val="0"/>
        <w:numPr>
          <w:ilvl w:val="0"/>
          <w:numId w:val="170"/>
        </w:numPr>
        <w:tabs>
          <w:tab w:val="left" w:pos="851"/>
        </w:tabs>
        <w:autoSpaceDE w:val="0"/>
        <w:autoSpaceDN w:val="0"/>
        <w:spacing w:after="240" w:line="276" w:lineRule="auto"/>
        <w:ind w:left="851" w:right="180" w:hanging="425"/>
        <w:jc w:val="both"/>
        <w:rPr>
          <w:rFonts w:ascii="Cambria" w:hAnsi="Cambria" w:cs="Times New Roman"/>
        </w:rPr>
      </w:pPr>
      <w:r w:rsidRPr="00C56804">
        <w:rPr>
          <w:rFonts w:ascii="Cambria" w:hAnsi="Cambria" w:cs="Times New Roman"/>
        </w:rPr>
        <w:t>Introduction to Physical Geology – Thompson &amp; Turk</w:t>
      </w:r>
    </w:p>
    <w:p w:rsidR="00403379" w:rsidRPr="00C56804">
      <w:pPr>
        <w:pStyle w:val="ListParagraph"/>
        <w:widowControl w:val="0"/>
        <w:numPr>
          <w:ilvl w:val="0"/>
          <w:numId w:val="170"/>
        </w:numPr>
        <w:tabs>
          <w:tab w:val="left" w:pos="851"/>
        </w:tabs>
        <w:autoSpaceDE w:val="0"/>
        <w:autoSpaceDN w:val="0"/>
        <w:spacing w:after="240" w:line="276" w:lineRule="auto"/>
        <w:ind w:left="851" w:right="180" w:hanging="425"/>
        <w:jc w:val="both"/>
        <w:rPr>
          <w:rFonts w:ascii="Cambria" w:hAnsi="Cambria" w:cs="Times New Roman"/>
        </w:rPr>
      </w:pPr>
      <w:r w:rsidRPr="00C56804">
        <w:rPr>
          <w:rFonts w:ascii="Cambria" w:hAnsi="Cambria" w:cs="Times New Roman"/>
          <w:lang w:eastAsia="en-US" w:bidi="as-IN"/>
        </w:rPr>
        <w:t>Essentials of Geology - Stephen Marshak, 4</w:t>
      </w:r>
      <w:r w:rsidRPr="00C56804">
        <w:rPr>
          <w:rFonts w:ascii="Cambria" w:hAnsi="Cambria" w:cs="Times New Roman"/>
          <w:vertAlign w:val="superscript"/>
          <w:lang w:eastAsia="en-US" w:bidi="as-IN"/>
        </w:rPr>
        <w:t>th</w:t>
      </w:r>
      <w:r w:rsidRPr="00C56804">
        <w:rPr>
          <w:rFonts w:ascii="Cambria" w:hAnsi="Cambria" w:cs="Times New Roman"/>
          <w:lang w:eastAsia="en-US" w:bidi="as-IN"/>
        </w:rPr>
        <w:t xml:space="preserve"> edition, W. W. Norton &amp; Company</w:t>
      </w:r>
    </w:p>
    <w:p w:rsidR="00403379" w:rsidRPr="00C56804" w:rsidP="00403379">
      <w:pPr>
        <w:pStyle w:val="ListParagraph"/>
        <w:tabs>
          <w:tab w:val="left" w:pos="851"/>
        </w:tabs>
        <w:spacing w:before="240" w:after="40" w:line="276" w:lineRule="auto"/>
        <w:ind w:left="0" w:right="180"/>
        <w:jc w:val="both"/>
        <w:rPr>
          <w:rFonts w:ascii="Cambria" w:hAnsi="Cambria" w:cs="Times New Roman"/>
          <w:b/>
          <w:bCs/>
          <w:color w:val="000000"/>
          <w:u w:val="single"/>
        </w:rPr>
      </w:pPr>
      <w:r w:rsidRPr="00C56804">
        <w:rPr>
          <w:rFonts w:ascii="Cambria" w:hAnsi="Cambria" w:cs="Times New Roman"/>
          <w:b/>
          <w:bCs/>
          <w:color w:val="000000"/>
        </w:rPr>
        <w:t>Reference Books:</w:t>
      </w:r>
    </w:p>
    <w:p w:rsidR="00403379" w:rsidRPr="00403379">
      <w:pPr>
        <w:pStyle w:val="ListParagraph"/>
        <w:widowControl w:val="0"/>
        <w:numPr>
          <w:ilvl w:val="0"/>
          <w:numId w:val="171"/>
        </w:numPr>
        <w:tabs>
          <w:tab w:val="left" w:pos="851"/>
        </w:tabs>
        <w:autoSpaceDE w:val="0"/>
        <w:autoSpaceDN w:val="0"/>
        <w:adjustRightInd w:val="0"/>
        <w:spacing w:line="276" w:lineRule="auto"/>
        <w:ind w:right="180" w:hanging="474"/>
        <w:jc w:val="both"/>
        <w:rPr>
          <w:rFonts w:ascii="Cambria" w:hAnsi="Cambria" w:cs="Times New Roman"/>
          <w:color w:val="000000"/>
          <w:lang w:val="en-US"/>
        </w:rPr>
      </w:pPr>
      <w:r w:rsidRPr="00403379">
        <w:rPr>
          <w:rFonts w:ascii="Cambria" w:hAnsi="Cambria" w:cs="Times New Roman"/>
          <w:lang w:eastAsia="en-US" w:bidi="as-IN"/>
        </w:rPr>
        <w:t>Physical Geology – R. F. Flint and J Skinner, John Wiley and Sons, Inc.</w:t>
      </w:r>
    </w:p>
    <w:p w:rsidR="0068023D" w:rsidRPr="00932FD2">
      <w:pPr>
        <w:pStyle w:val="ListParagraph"/>
        <w:widowControl w:val="0"/>
        <w:numPr>
          <w:ilvl w:val="0"/>
          <w:numId w:val="171"/>
        </w:numPr>
        <w:tabs>
          <w:tab w:val="left" w:pos="851"/>
        </w:tabs>
        <w:autoSpaceDE w:val="0"/>
        <w:autoSpaceDN w:val="0"/>
        <w:adjustRightInd w:val="0"/>
        <w:spacing w:line="276" w:lineRule="auto"/>
        <w:ind w:right="180" w:hanging="474"/>
        <w:jc w:val="both"/>
        <w:rPr>
          <w:rFonts w:ascii="Cambria" w:hAnsi="Cambria" w:cs="Times New Roman"/>
          <w:color w:val="000000"/>
          <w:lang w:val="en-US"/>
        </w:rPr>
      </w:pPr>
      <w:r w:rsidRPr="00403379" w:rsidR="00403379">
        <w:rPr>
          <w:rFonts w:ascii="Cambria" w:hAnsi="Cambria" w:cs="Times New Roman"/>
          <w:lang w:eastAsia="en-US" w:bidi="as-IN"/>
        </w:rPr>
        <w:t>Global Tectonics - Philip Kearey, Keith A. Klepeis, Frederick J. Vine, (3rd edition, 2009), Wiley-Blackwell.</w:t>
      </w:r>
    </w:p>
    <w:p w:rsidR="00932FD2" w:rsidP="00932FD2">
      <w:pPr>
        <w:pStyle w:val="ListParagraph"/>
        <w:widowControl w:val="0"/>
        <w:tabs>
          <w:tab w:val="left" w:pos="851"/>
        </w:tabs>
        <w:autoSpaceDE w:val="0"/>
        <w:autoSpaceDN w:val="0"/>
        <w:adjustRightInd w:val="0"/>
        <w:spacing w:line="276" w:lineRule="auto"/>
        <w:ind w:left="0" w:right="180"/>
        <w:jc w:val="both"/>
        <w:rPr>
          <w:rFonts w:ascii="Cambria" w:hAnsi="Cambria" w:cs="Times New Roman"/>
          <w:lang w:eastAsia="en-US" w:bidi="as-IN"/>
        </w:rPr>
      </w:pPr>
    </w:p>
    <w:p w:rsidR="00932FD2" w:rsidP="00932FD2">
      <w:pPr>
        <w:pStyle w:val="ListParagraph"/>
        <w:widowControl w:val="0"/>
        <w:tabs>
          <w:tab w:val="left" w:pos="851"/>
        </w:tabs>
        <w:autoSpaceDE w:val="0"/>
        <w:autoSpaceDN w:val="0"/>
        <w:adjustRightInd w:val="0"/>
        <w:spacing w:line="276" w:lineRule="auto"/>
        <w:ind w:left="0" w:right="180"/>
        <w:jc w:val="both"/>
        <w:rPr>
          <w:rFonts w:ascii="Cambria" w:hAnsi="Cambria" w:cs="Times New Roman"/>
          <w:lang w:eastAsia="en-US" w:bidi="as-IN"/>
        </w:rPr>
      </w:pPr>
    </w:p>
    <w:p w:rsidR="00932FD2" w:rsidP="00932FD2">
      <w:pPr>
        <w:pStyle w:val="ListParagraph"/>
        <w:widowControl w:val="0"/>
        <w:tabs>
          <w:tab w:val="left" w:pos="851"/>
        </w:tabs>
        <w:autoSpaceDE w:val="0"/>
        <w:autoSpaceDN w:val="0"/>
        <w:adjustRightInd w:val="0"/>
        <w:spacing w:line="276" w:lineRule="auto"/>
        <w:ind w:left="0" w:right="180"/>
        <w:jc w:val="both"/>
        <w:rPr>
          <w:rFonts w:ascii="Cambria" w:hAnsi="Cambria" w:cs="Times New Roman"/>
          <w:lang w:eastAsia="en-US" w:bidi="as-IN"/>
        </w:rPr>
      </w:pPr>
    </w:p>
    <w:p w:rsidR="00932FD2" w:rsidRPr="00403379" w:rsidP="00932FD2">
      <w:pPr>
        <w:pStyle w:val="ListParagraph"/>
        <w:widowControl w:val="0"/>
        <w:tabs>
          <w:tab w:val="left" w:pos="851"/>
        </w:tabs>
        <w:autoSpaceDE w:val="0"/>
        <w:autoSpaceDN w:val="0"/>
        <w:adjustRightInd w:val="0"/>
        <w:spacing w:line="276" w:lineRule="auto"/>
        <w:ind w:left="0" w:right="180"/>
        <w:jc w:val="both"/>
        <w:rPr>
          <w:rFonts w:ascii="Cambria" w:hAnsi="Cambria" w:cs="Times New Roman"/>
          <w:color w:val="000000"/>
          <w:lang w:val="en-US"/>
        </w:rPr>
      </w:pPr>
    </w:p>
    <w:p w:rsidR="00B2681F" w:rsidP="0068023D">
      <w:pPr>
        <w:widowControl w:val="0"/>
        <w:autoSpaceDE w:val="0"/>
        <w:autoSpaceDN w:val="0"/>
        <w:spacing w:line="276" w:lineRule="auto"/>
        <w:jc w:val="both"/>
        <w:rPr>
          <w:rFonts w:ascii="Cambria" w:hAnsi="Cambria" w:cs="Times New Roman"/>
          <w:color w:val="000000"/>
          <w:lang w:val="en-US"/>
        </w:rPr>
      </w:pPr>
    </w:p>
    <w:p w:rsidR="00ED1157" w:rsidP="0068023D">
      <w:pPr>
        <w:widowControl w:val="0"/>
        <w:autoSpaceDE w:val="0"/>
        <w:autoSpaceDN w:val="0"/>
        <w:spacing w:line="276" w:lineRule="auto"/>
        <w:jc w:val="both"/>
        <w:rPr>
          <w:rFonts w:ascii="Cambria" w:hAnsi="Cambria" w:cs="Times New Roman"/>
          <w:color w:val="000000"/>
          <w:lang w:val="en-US"/>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1F172B">
            <w:pPr>
              <w:jc w:val="center"/>
              <w:rPr>
                <w:rFonts w:ascii="Cambria" w:hAnsi="Cambria" w:cs="Times New Roman"/>
                <w:b/>
              </w:rPr>
            </w:pPr>
            <w:r w:rsidR="00ED1157">
              <w:rPr>
                <w:rFonts w:ascii="Cambria" w:hAnsi="Cambria" w:cs="Times New Roman"/>
                <w:color w:val="000000"/>
                <w:lang w:val="en-US"/>
              </w:rPr>
              <w:br w:type="page"/>
            </w: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1F172B" w:rsidRPr="00DE7300">
            <w:pPr>
              <w:jc w:val="center"/>
              <w:rPr>
                <w:rFonts w:ascii="Cambria" w:hAnsi="Cambria" w:cs="Times New Roman"/>
                <w:b/>
              </w:rPr>
            </w:pPr>
            <w:r>
              <w:rPr>
                <w:rFonts w:ascii="Cambria" w:hAnsi="Cambria" w:cs="Times New Roman"/>
                <w:b/>
              </w:rPr>
              <w:t>AEC</w:t>
            </w:r>
          </w:p>
        </w:tc>
        <w:tc>
          <w:tcPr>
            <w:tcW w:w="8050" w:type="dxa"/>
            <w:vAlign w:val="center"/>
          </w:tcPr>
          <w:p w:rsidR="001F172B" w:rsidRPr="00247CEC">
            <w:pPr>
              <w:spacing w:line="360" w:lineRule="auto"/>
              <w:jc w:val="center"/>
              <w:rPr>
                <w:rFonts w:ascii="Cambria" w:hAnsi="Cambria" w:cs="Times New Roman"/>
                <w:b/>
                <w:bCs/>
                <w:color w:val="000000"/>
                <w:sz w:val="24"/>
                <w:szCs w:val="24"/>
              </w:rPr>
            </w:pPr>
            <w:r w:rsidRPr="001F172B">
              <w:rPr>
                <w:rFonts w:ascii="Cambria" w:hAnsi="Cambria" w:cs="Times New Roman"/>
                <w:b/>
                <w:bCs/>
                <w:color w:val="000000"/>
                <w:sz w:val="24"/>
                <w:szCs w:val="24"/>
              </w:rPr>
              <w:t>Behavioural Sciences -1</w:t>
            </w:r>
          </w:p>
          <w:p w:rsidR="001F172B">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1</w:t>
              <w:tab/>
              <w:tab/>
              <w:tab/>
              <w:tab/>
              <w:tab/>
              <w:tab/>
              <w:t xml:space="preserve">     </w:t>
            </w:r>
            <w:r>
              <w:rPr>
                <w:rFonts w:ascii="Cambria" w:hAnsi="Cambria" w:cs="Times New Roman"/>
                <w:b/>
                <w:bCs/>
                <w:color w:val="000000"/>
              </w:rPr>
              <w:t xml:space="preserve">                     </w:t>
            </w:r>
            <w:r w:rsidRPr="00DE7300">
              <w:rPr>
                <w:rFonts w:ascii="Cambria" w:hAnsi="Cambria" w:cs="Times New Roman"/>
                <w:b/>
                <w:bCs/>
                <w:color w:val="000000"/>
              </w:rPr>
              <w:t xml:space="preserve">L-T-P-C: </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0-1</w:t>
            </w:r>
          </w:p>
          <w:p w:rsidR="001F172B"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w:t>
            </w:r>
          </w:p>
        </w:tc>
        <w:tc>
          <w:tcPr>
            <w:tcW w:w="1562" w:type="dxa"/>
            <w:vAlign w:val="center"/>
          </w:tcPr>
          <w:p w:rsidR="001F172B"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1F172B" w:rsidRPr="00DE7300">
            <w:pPr>
              <w:spacing w:before="240"/>
              <w:ind w:left="-108" w:right="-159"/>
              <w:jc w:val="center"/>
              <w:rPr>
                <w:rFonts w:ascii="Cambria" w:hAnsi="Cambria" w:cs="Times New Roman"/>
                <w:b/>
                <w:bCs/>
                <w:color w:val="000000"/>
              </w:rPr>
            </w:pPr>
            <w:r w:rsidRPr="001F172B">
              <w:rPr>
                <w:rFonts w:ascii="Cambria" w:hAnsi="Cambria" w:cs="Times New Roman"/>
                <w:b/>
                <w:bCs/>
                <w:color w:val="000000"/>
              </w:rPr>
              <w:t>BHS982A104</w:t>
            </w:r>
          </w:p>
        </w:tc>
      </w:tr>
    </w:tbl>
    <w:p w:rsidR="001F172B" w:rsidRPr="00D14D31" w:rsidP="001F172B">
      <w:pPr>
        <w:pStyle w:val="ListParagraph"/>
        <w:tabs>
          <w:tab w:val="left" w:pos="450"/>
        </w:tabs>
        <w:spacing w:before="240" w:after="240" w:line="276" w:lineRule="auto"/>
        <w:ind w:left="0" w:right="20"/>
        <w:jc w:val="both"/>
        <w:rPr>
          <w:rFonts w:ascii="Cambria" w:eastAsia="Arial" w:hAnsi="Cambria" w:cs="Times New Roman"/>
          <w:color w:val="000000"/>
        </w:rPr>
      </w:pPr>
      <w:r>
        <w:rPr>
          <w:rFonts w:ascii="Cambria" w:eastAsia="TimesNewRomanPSMT" w:hAnsi="Cambria" w:cs="Times New Roman"/>
          <w:b/>
          <w:color w:val="000000"/>
        </w:rPr>
        <w:t>Course</w:t>
      </w:r>
      <w:r w:rsidRPr="00BC6032">
        <w:rPr>
          <w:rFonts w:ascii="Cambria" w:eastAsia="TimesNewRomanPSMT" w:hAnsi="Cambria" w:cs="Times New Roman"/>
          <w:b/>
          <w:color w:val="000000"/>
        </w:rPr>
        <w:t xml:space="preserve"> Objectives:</w:t>
      </w:r>
      <w:r>
        <w:rPr>
          <w:rFonts w:ascii="Cambria" w:eastAsia="TimesNewRomanPSMT" w:hAnsi="Cambria" w:cs="Times New Roman"/>
          <w:b/>
          <w:color w:val="000000"/>
        </w:rPr>
        <w:t xml:space="preserve"> </w:t>
      </w:r>
      <w:r w:rsidRPr="001F172B">
        <w:rPr>
          <w:rFonts w:ascii="Cambria" w:hAnsi="Cambria" w:cs="Times New Roman"/>
        </w:rPr>
        <w:t>To increase one’s ability to draw conclusions and develop inferences about attitudes and behaviour, when confronted with different situations that are common in modern organizations.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1F172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1F172B">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1F172B">
            <w:pPr>
              <w:pStyle w:val="Default"/>
              <w:spacing w:line="276" w:lineRule="auto"/>
              <w:rPr>
                <w:rFonts w:ascii="Cambria" w:hAnsi="Cambria" w:cs="Times New Roman"/>
                <w:color w:val="auto"/>
                <w:sz w:val="20"/>
                <w:szCs w:val="20"/>
              </w:rPr>
            </w:pPr>
            <w:r w:rsidRPr="001F172B">
              <w:rPr>
                <w:rFonts w:ascii="Cambria" w:hAnsi="Cambria" w:cs="Times New Roman"/>
                <w:color w:val="auto"/>
                <w:sz w:val="20"/>
                <w:szCs w:val="20"/>
                <w:lang w:val="en-IN"/>
              </w:rPr>
              <w:t>Understand self &amp; process of self-exploration</w:t>
            </w:r>
            <w:r>
              <w:rPr>
                <w:rFonts w:ascii="Cambria" w:hAnsi="Cambria" w:cs="Times New Roman"/>
                <w:color w:val="auto"/>
                <w:sz w:val="20"/>
                <w:szCs w:val="20"/>
                <w:lang w:val="en-IN"/>
              </w:rPr>
              <w:t>.</w:t>
            </w:r>
          </w:p>
        </w:tc>
        <w:tc>
          <w:tcPr>
            <w:tcW w:w="1240"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1F172B">
            <w:pPr>
              <w:pStyle w:val="Default"/>
              <w:spacing w:line="276" w:lineRule="auto"/>
              <w:rPr>
                <w:rFonts w:ascii="Cambria" w:hAnsi="Cambria" w:cs="Times New Roman"/>
                <w:color w:val="auto"/>
                <w:sz w:val="20"/>
                <w:szCs w:val="20"/>
              </w:rPr>
            </w:pPr>
            <w:r w:rsidRPr="001F172B">
              <w:rPr>
                <w:rFonts w:ascii="Cambria" w:hAnsi="Cambria" w:cs="Times New Roman"/>
                <w:color w:val="auto"/>
                <w:sz w:val="20"/>
                <w:szCs w:val="20"/>
                <w:lang w:val="en-IN"/>
              </w:rPr>
              <w:t>Learn about strategies for development of a healthy self</w:t>
            </w:r>
            <w:r>
              <w:rPr>
                <w:rFonts w:ascii="Cambria" w:hAnsi="Cambria" w:cs="Times New Roman"/>
                <w:color w:val="auto"/>
                <w:sz w:val="20"/>
                <w:szCs w:val="20"/>
                <w:lang w:val="en-IN"/>
              </w:rPr>
              <w:t>-</w:t>
            </w:r>
            <w:r w:rsidRPr="001F172B">
              <w:rPr>
                <w:rFonts w:ascii="Cambria" w:hAnsi="Cambria" w:cs="Times New Roman"/>
                <w:color w:val="auto"/>
                <w:sz w:val="20"/>
                <w:szCs w:val="20"/>
                <w:lang w:val="en-IN"/>
              </w:rPr>
              <w:t>esteem</w:t>
            </w:r>
            <w:r>
              <w:rPr>
                <w:rFonts w:ascii="Cambria" w:hAnsi="Cambria" w:cs="Times New Roman"/>
                <w:color w:val="auto"/>
                <w:sz w:val="20"/>
                <w:szCs w:val="20"/>
                <w:lang w:val="en-IN"/>
              </w:rPr>
              <w:t>.</w:t>
            </w:r>
          </w:p>
        </w:tc>
        <w:tc>
          <w:tcPr>
            <w:tcW w:w="1240"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1F172B">
            <w:pPr>
              <w:pStyle w:val="Default"/>
              <w:spacing w:line="276" w:lineRule="auto"/>
              <w:rPr>
                <w:rFonts w:ascii="Cambria" w:hAnsi="Cambria" w:cs="Times New Roman"/>
                <w:color w:val="auto"/>
                <w:sz w:val="20"/>
                <w:szCs w:val="20"/>
              </w:rPr>
            </w:pPr>
            <w:r w:rsidRPr="001F172B">
              <w:rPr>
                <w:rFonts w:ascii="Cambria" w:hAnsi="Cambria" w:cs="Times New Roman"/>
                <w:color w:val="auto"/>
                <w:sz w:val="20"/>
                <w:szCs w:val="20"/>
                <w:lang w:val="en-IN"/>
              </w:rPr>
              <w:t>Apply the concepts to build emoti</w:t>
            </w:r>
            <w:r w:rsidRPr="001F172B">
              <w:rPr>
                <w:rFonts w:ascii="Cambria" w:hAnsi="Cambria" w:cs="Times New Roman"/>
                <w:color w:val="auto"/>
                <w:sz w:val="20"/>
                <w:szCs w:val="20"/>
                <w:lang w:val="en-IN"/>
              </w:rPr>
              <w:t>onal competencies.</w:t>
            </w:r>
          </w:p>
        </w:tc>
        <w:tc>
          <w:tcPr>
            <w:tcW w:w="1240" w:type="dxa"/>
            <w:shd w:val="clear" w:color="auto" w:fill="auto"/>
            <w:vAlign w:val="center"/>
          </w:tcPr>
          <w:p w:rsidR="001F172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bl>
    <w:p w:rsidR="001F172B" w:rsidRPr="002B7F8B" w:rsidP="001F172B">
      <w:pPr>
        <w:spacing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tblPrEx>
          <w:tblW w:w="10774" w:type="dxa"/>
          <w:tblInd w:w="-34" w:type="dxa"/>
          <w:tblLook w:val="04A0"/>
        </w:tblPrEx>
        <w:trPr>
          <w:trHeight w:val="477"/>
        </w:trPr>
        <w:tc>
          <w:tcPr>
            <w:tcW w:w="1162" w:type="dxa"/>
            <w:vAlign w:val="center"/>
          </w:tcPr>
          <w:p w:rsidR="001F172B" w:rsidRPr="00DE7300">
            <w:pPr>
              <w:ind w:right="-83"/>
              <w:jc w:val="center"/>
              <w:rPr>
                <w:rFonts w:ascii="Cambria" w:hAnsi="Cambria" w:cs="Times New Roman"/>
                <w:b/>
              </w:rPr>
            </w:pPr>
            <w:r w:rsidRPr="00DE7300">
              <w:rPr>
                <w:rFonts w:ascii="Cambria" w:hAnsi="Cambria" w:cs="Times New Roman"/>
                <w:b/>
              </w:rPr>
              <w:t>Modules</w:t>
            </w:r>
          </w:p>
        </w:tc>
        <w:tc>
          <w:tcPr>
            <w:tcW w:w="8336" w:type="dxa"/>
            <w:vAlign w:val="center"/>
          </w:tcPr>
          <w:p w:rsidR="001F172B"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1F172B" w:rsidRPr="00DE730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361"/>
        </w:trPr>
        <w:tc>
          <w:tcPr>
            <w:tcW w:w="1162" w:type="dxa"/>
            <w:vAlign w:val="center"/>
          </w:tcPr>
          <w:p w:rsidR="001F172B"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1F172B" w:rsidRPr="001F172B" w:rsidP="001F172B">
            <w:pPr>
              <w:jc w:val="both"/>
              <w:rPr>
                <w:rFonts w:ascii="Cambria" w:hAnsi="Cambria" w:cs="Times New Roman"/>
                <w:b/>
                <w:bCs/>
              </w:rPr>
            </w:pPr>
            <w:r w:rsidRPr="001F172B">
              <w:rPr>
                <w:rFonts w:ascii="Cambria" w:hAnsi="Cambria" w:cs="Times New Roman"/>
                <w:b/>
                <w:bCs/>
              </w:rPr>
              <w:t>Introduction to Behavioural Science</w:t>
            </w:r>
          </w:p>
          <w:p w:rsidR="001F172B" w:rsidRPr="00DE7300" w:rsidP="001F172B">
            <w:pPr>
              <w:jc w:val="both"/>
              <w:rPr>
                <w:rFonts w:ascii="Cambria" w:hAnsi="Cambria" w:cs="Times New Roman"/>
              </w:rPr>
            </w:pPr>
            <w:r w:rsidRPr="001F172B">
              <w:rPr>
                <w:rFonts w:ascii="Cambria" w:hAnsi="Cambria" w:cs="Times New Roman"/>
              </w:rPr>
              <w:t>Definition and need of Behavioural Science, Self: Definition components, Importance</w:t>
              <w:cr/>
              <w:t>of knowing self, Identity Crisis,</w:t>
            </w:r>
            <w:r>
              <w:rPr>
                <w:rFonts w:ascii="Cambria" w:hAnsi="Cambria" w:cs="Times New Roman"/>
              </w:rPr>
              <w:t xml:space="preserve"> </w:t>
            </w:r>
            <w:r w:rsidRPr="001F172B">
              <w:rPr>
                <w:rFonts w:ascii="Cambria" w:hAnsi="Cambria" w:cs="Times New Roman"/>
              </w:rPr>
              <w:t>Gender and Identity, Peer Pressure, Self</w:t>
            </w:r>
            <w:r>
              <w:rPr>
                <w:rFonts w:ascii="Cambria" w:hAnsi="Cambria" w:cs="Times New Roman"/>
              </w:rPr>
              <w:t>-</w:t>
            </w:r>
            <w:r w:rsidRPr="001F172B">
              <w:rPr>
                <w:rFonts w:ascii="Cambria" w:hAnsi="Cambria" w:cs="Times New Roman"/>
              </w:rPr>
              <w:t>image: Self</w:t>
              <w:cr/>
              <w:t>Esteem, Johari Window, Erikson’s model.</w:t>
            </w:r>
          </w:p>
        </w:tc>
        <w:tc>
          <w:tcPr>
            <w:tcW w:w="1276" w:type="dxa"/>
            <w:vAlign w:val="center"/>
          </w:tcPr>
          <w:p w:rsidR="001F172B" w:rsidRPr="00DE7300">
            <w:pPr>
              <w:jc w:val="center"/>
              <w:rPr>
                <w:rFonts w:ascii="Cambria" w:hAnsi="Cambria" w:cs="Times New Roman"/>
              </w:rPr>
            </w:pPr>
            <w:r>
              <w:rPr>
                <w:rFonts w:ascii="Cambria" w:hAnsi="Cambria" w:cs="Times New Roman"/>
              </w:rPr>
              <w:t>4</w:t>
            </w:r>
          </w:p>
        </w:tc>
      </w:tr>
      <w:tr>
        <w:tblPrEx>
          <w:tblW w:w="10774" w:type="dxa"/>
          <w:tblInd w:w="-34" w:type="dxa"/>
          <w:tblLook w:val="04A0"/>
        </w:tblPrEx>
        <w:trPr>
          <w:trHeight w:val="1191"/>
        </w:trPr>
        <w:tc>
          <w:tcPr>
            <w:tcW w:w="1162" w:type="dxa"/>
            <w:vAlign w:val="center"/>
          </w:tcPr>
          <w:p w:rsidR="001F172B" w:rsidRPr="00DE7300">
            <w:pPr>
              <w:jc w:val="center"/>
              <w:rPr>
                <w:rFonts w:ascii="Cambria" w:hAnsi="Cambria" w:cs="Times New Roman"/>
              </w:rPr>
            </w:pPr>
            <w:r w:rsidRPr="00DE7300">
              <w:rPr>
                <w:rFonts w:ascii="Cambria" w:hAnsi="Cambria" w:cs="Times New Roman"/>
              </w:rPr>
              <w:t xml:space="preserve">Unit </w:t>
            </w:r>
            <w:r>
              <w:rPr>
                <w:rFonts w:ascii="Cambria" w:hAnsi="Cambria" w:cs="Times New Roman"/>
              </w:rPr>
              <w:t>2</w:t>
            </w:r>
          </w:p>
        </w:tc>
        <w:tc>
          <w:tcPr>
            <w:tcW w:w="8336" w:type="dxa"/>
            <w:vAlign w:val="center"/>
          </w:tcPr>
          <w:p w:rsidR="001F172B" w:rsidRPr="001F172B" w:rsidP="001F172B">
            <w:pPr>
              <w:jc w:val="both"/>
              <w:rPr>
                <w:rFonts w:ascii="Cambria" w:hAnsi="Cambria" w:cs="Times New Roman"/>
                <w:b/>
                <w:bCs/>
              </w:rPr>
            </w:pPr>
            <w:r w:rsidRPr="001F172B">
              <w:rPr>
                <w:rFonts w:ascii="Cambria" w:hAnsi="Cambria" w:cs="Times New Roman"/>
                <w:b/>
                <w:bCs/>
              </w:rPr>
              <w:t>Foundations of individual behaviour</w:t>
            </w:r>
          </w:p>
          <w:p w:rsidR="001F172B" w:rsidRPr="001F172B" w:rsidP="001F172B">
            <w:pPr>
              <w:jc w:val="both"/>
              <w:rPr>
                <w:rFonts w:ascii="Cambria" w:hAnsi="Cambria" w:cs="Times New Roman"/>
              </w:rPr>
            </w:pPr>
            <w:r w:rsidRPr="001F172B">
              <w:rPr>
                <w:rFonts w:ascii="Cambria" w:hAnsi="Cambria" w:cs="Times New Roman"/>
              </w:rPr>
              <w:t>Personality- structure, determinants, types of personalities.</w:t>
            </w:r>
          </w:p>
          <w:p w:rsidR="001F172B" w:rsidRPr="001F172B" w:rsidP="001F172B">
            <w:pPr>
              <w:jc w:val="both"/>
              <w:rPr>
                <w:rFonts w:ascii="Cambria" w:hAnsi="Cambria" w:cs="Times New Roman"/>
              </w:rPr>
            </w:pPr>
            <w:r w:rsidRPr="001F172B">
              <w:rPr>
                <w:rFonts w:ascii="Cambria" w:hAnsi="Cambria" w:cs="Times New Roman"/>
              </w:rPr>
              <w:t>Perception: Attribution, Errors in perception.</w:t>
            </w:r>
          </w:p>
          <w:p w:rsidR="001F172B" w:rsidRPr="007B6529" w:rsidP="001F172B">
            <w:pPr>
              <w:jc w:val="both"/>
              <w:rPr>
                <w:rFonts w:ascii="Cambria" w:hAnsi="Cambria" w:cs="Times New Roman"/>
              </w:rPr>
            </w:pPr>
            <w:r w:rsidRPr="001F172B">
              <w:rPr>
                <w:rFonts w:ascii="Cambria" w:hAnsi="Cambria" w:cs="Times New Roman"/>
              </w:rPr>
              <w:t>Learning- Theories of learning: Clas</w:t>
            </w:r>
            <w:r w:rsidRPr="001F172B">
              <w:rPr>
                <w:rFonts w:ascii="Cambria" w:hAnsi="Cambria" w:cs="Times New Roman"/>
              </w:rPr>
              <w:t>sical, Operant and Social</w:t>
            </w:r>
          </w:p>
        </w:tc>
        <w:tc>
          <w:tcPr>
            <w:tcW w:w="1276" w:type="dxa"/>
            <w:vAlign w:val="center"/>
          </w:tcPr>
          <w:p w:rsidR="001F172B" w:rsidRPr="00DE7300">
            <w:pPr>
              <w:jc w:val="center"/>
              <w:rPr>
                <w:rFonts w:ascii="Cambria" w:hAnsi="Cambria" w:cs="Times New Roman"/>
              </w:rPr>
            </w:pPr>
            <w:r>
              <w:rPr>
                <w:rFonts w:ascii="Cambria" w:hAnsi="Cambria" w:cs="Times New Roman"/>
              </w:rPr>
              <w:t>4</w:t>
            </w:r>
          </w:p>
        </w:tc>
      </w:tr>
      <w:tr>
        <w:tblPrEx>
          <w:tblW w:w="10774" w:type="dxa"/>
          <w:tblInd w:w="-34" w:type="dxa"/>
          <w:tblLook w:val="04A0"/>
        </w:tblPrEx>
        <w:trPr>
          <w:trHeight w:val="1134"/>
        </w:trPr>
        <w:tc>
          <w:tcPr>
            <w:tcW w:w="1162" w:type="dxa"/>
            <w:vAlign w:val="center"/>
          </w:tcPr>
          <w:p w:rsidR="001F172B" w:rsidRPr="00DE7300">
            <w:pPr>
              <w:jc w:val="center"/>
              <w:rPr>
                <w:rFonts w:ascii="Cambria" w:hAnsi="Cambria" w:cs="Times New Roman"/>
              </w:rPr>
            </w:pPr>
            <w:r w:rsidRPr="00DE7300">
              <w:rPr>
                <w:rFonts w:ascii="Cambria" w:hAnsi="Cambria" w:cs="Times New Roman"/>
              </w:rPr>
              <w:t xml:space="preserve">Unit </w:t>
            </w:r>
            <w:r>
              <w:rPr>
                <w:rFonts w:ascii="Cambria" w:hAnsi="Cambria" w:cs="Times New Roman"/>
              </w:rPr>
              <w:t>3</w:t>
            </w:r>
          </w:p>
        </w:tc>
        <w:tc>
          <w:tcPr>
            <w:tcW w:w="8336" w:type="dxa"/>
            <w:vAlign w:val="center"/>
          </w:tcPr>
          <w:p w:rsidR="001F172B" w:rsidRPr="001F172B" w:rsidP="001F172B">
            <w:pPr>
              <w:jc w:val="both"/>
              <w:rPr>
                <w:rFonts w:ascii="Cambria" w:hAnsi="Cambria" w:cs="Times New Roman"/>
                <w:b/>
                <w:bCs/>
              </w:rPr>
            </w:pPr>
            <w:r w:rsidRPr="001F172B">
              <w:rPr>
                <w:rFonts w:ascii="Cambria" w:hAnsi="Cambria" w:cs="Times New Roman"/>
                <w:b/>
                <w:bCs/>
              </w:rPr>
              <w:t>Behaviour and communication</w:t>
            </w:r>
          </w:p>
          <w:p w:rsidR="001F172B" w:rsidRPr="007B6529" w:rsidP="001F172B">
            <w:pPr>
              <w:jc w:val="both"/>
              <w:rPr>
                <w:rFonts w:ascii="Cambria" w:hAnsi="Cambria" w:cs="Times New Roman"/>
              </w:rPr>
            </w:pPr>
            <w:r w:rsidRPr="001F172B">
              <w:rPr>
                <w:rFonts w:ascii="Cambria" w:hAnsi="Cambria" w:cs="Times New Roman"/>
              </w:rPr>
              <w:t>Defining Communication, types of communication, barriers to communication,</w:t>
              <w:cr/>
              <w:t>ways to overcome barriers to Communication, Importance of Non-Verbal</w:t>
              <w:cr/>
              <w:t>Communication/Kinesics, Understanding Kinesics, Relation between behaviour and</w:t>
              <w:cr/>
              <w:t>communication.</w:t>
            </w:r>
          </w:p>
        </w:tc>
        <w:tc>
          <w:tcPr>
            <w:tcW w:w="1276" w:type="dxa"/>
            <w:vAlign w:val="center"/>
          </w:tcPr>
          <w:p w:rsidR="001F172B" w:rsidRPr="00DE7300">
            <w:pPr>
              <w:jc w:val="center"/>
              <w:rPr>
                <w:rFonts w:ascii="Cambria" w:hAnsi="Cambria" w:cs="Times New Roman"/>
              </w:rPr>
            </w:pPr>
            <w:r w:rsidR="000146C4">
              <w:rPr>
                <w:rFonts w:ascii="Cambria" w:hAnsi="Cambria" w:cs="Times New Roman"/>
              </w:rPr>
              <w:t>4</w:t>
            </w:r>
          </w:p>
        </w:tc>
      </w:tr>
      <w:tr>
        <w:tblPrEx>
          <w:tblW w:w="10774" w:type="dxa"/>
          <w:tblInd w:w="-34" w:type="dxa"/>
          <w:tblLook w:val="04A0"/>
        </w:tblPrEx>
        <w:trPr>
          <w:trHeight w:val="1247"/>
        </w:trPr>
        <w:tc>
          <w:tcPr>
            <w:tcW w:w="1162" w:type="dxa"/>
            <w:vAlign w:val="center"/>
          </w:tcPr>
          <w:p w:rsidR="001F172B" w:rsidRPr="00DE7300">
            <w:pPr>
              <w:jc w:val="center"/>
              <w:rPr>
                <w:rFonts w:ascii="Cambria" w:hAnsi="Cambria" w:cs="Times New Roman"/>
              </w:rPr>
            </w:pPr>
            <w:r w:rsidRPr="00DE7300">
              <w:rPr>
                <w:rFonts w:ascii="Cambria" w:hAnsi="Cambria" w:cs="Times New Roman"/>
              </w:rPr>
              <w:t xml:space="preserve">Unit </w:t>
            </w:r>
            <w:r>
              <w:rPr>
                <w:rFonts w:ascii="Cambria" w:hAnsi="Cambria" w:cs="Times New Roman"/>
              </w:rPr>
              <w:t>4</w:t>
            </w:r>
          </w:p>
        </w:tc>
        <w:tc>
          <w:tcPr>
            <w:tcW w:w="8336" w:type="dxa"/>
            <w:vAlign w:val="center"/>
          </w:tcPr>
          <w:p w:rsidR="000146C4" w:rsidRPr="000146C4" w:rsidP="000146C4">
            <w:pPr>
              <w:jc w:val="both"/>
              <w:rPr>
                <w:rFonts w:ascii="Cambria" w:hAnsi="Cambria" w:cs="Times New Roman"/>
                <w:b/>
                <w:bCs/>
              </w:rPr>
            </w:pPr>
            <w:r w:rsidRPr="000146C4">
              <w:rPr>
                <w:rFonts w:ascii="Cambria" w:hAnsi="Cambria" w:cs="Times New Roman"/>
                <w:b/>
                <w:bCs/>
              </w:rPr>
              <w:t>Time and Stress Management</w:t>
            </w:r>
          </w:p>
          <w:p w:rsidR="000146C4" w:rsidRPr="000146C4" w:rsidP="000146C4">
            <w:pPr>
              <w:jc w:val="both"/>
              <w:rPr>
                <w:rFonts w:ascii="Cambria" w:hAnsi="Cambria" w:cs="Times New Roman"/>
              </w:rPr>
            </w:pPr>
            <w:r w:rsidRPr="000146C4">
              <w:rPr>
                <w:rFonts w:ascii="Cambria" w:hAnsi="Cambria" w:cs="Times New Roman"/>
              </w:rPr>
              <w:t>Time management: Introduction-the 80:20, sense of time management, Secrets of</w:t>
            </w:r>
            <w:r>
              <w:rPr>
                <w:rFonts w:ascii="Cambria" w:hAnsi="Cambria" w:cs="Times New Roman"/>
              </w:rPr>
              <w:t xml:space="preserve"> </w:t>
            </w:r>
            <w:r w:rsidRPr="000146C4">
              <w:rPr>
                <w:rFonts w:ascii="Cambria" w:hAnsi="Cambria" w:cs="Times New Roman"/>
              </w:rPr>
              <w:t>time management, Effective scheduling.</w:t>
            </w:r>
          </w:p>
          <w:p w:rsidR="001F172B" w:rsidRPr="007B6529" w:rsidP="000146C4">
            <w:pPr>
              <w:jc w:val="both"/>
              <w:rPr>
                <w:rFonts w:ascii="Cambria" w:hAnsi="Cambria" w:cs="Times New Roman"/>
              </w:rPr>
            </w:pPr>
            <w:r w:rsidRPr="000146C4" w:rsidR="000146C4">
              <w:rPr>
                <w:rFonts w:ascii="Cambria" w:hAnsi="Cambria" w:cs="Times New Roman"/>
              </w:rPr>
              <w:t>Stress management: effects of stress, kinds of stress-so</w:t>
            </w:r>
            <w:r w:rsidRPr="000146C4" w:rsidR="000146C4">
              <w:rPr>
                <w:rFonts w:ascii="Cambria" w:hAnsi="Cambria" w:cs="Times New Roman"/>
              </w:rPr>
              <w:t>urces of stress, Coping</w:t>
              <w:cr/>
              <w:t>Mechanisms.</w:t>
              <w:cr/>
              <w:t>Relation between Time and Stress.</w:t>
            </w:r>
          </w:p>
        </w:tc>
        <w:tc>
          <w:tcPr>
            <w:tcW w:w="1276" w:type="dxa"/>
            <w:vAlign w:val="center"/>
          </w:tcPr>
          <w:p w:rsidR="001F172B" w:rsidRPr="00DE7300">
            <w:pPr>
              <w:jc w:val="center"/>
              <w:rPr>
                <w:rFonts w:ascii="Cambria" w:hAnsi="Cambria" w:cs="Times New Roman"/>
              </w:rPr>
            </w:pPr>
            <w:r w:rsidR="000146C4">
              <w:rPr>
                <w:rFonts w:ascii="Cambria" w:hAnsi="Cambria" w:cs="Times New Roman"/>
              </w:rPr>
              <w:t>4</w:t>
            </w:r>
          </w:p>
        </w:tc>
      </w:tr>
      <w:tr>
        <w:tblPrEx>
          <w:tblW w:w="10774" w:type="dxa"/>
          <w:tblInd w:w="-34" w:type="dxa"/>
          <w:tblLook w:val="04A0"/>
        </w:tblPrEx>
        <w:trPr>
          <w:trHeight w:val="397"/>
        </w:trPr>
        <w:tc>
          <w:tcPr>
            <w:tcW w:w="9498" w:type="dxa"/>
            <w:gridSpan w:val="2"/>
            <w:vAlign w:val="center"/>
          </w:tcPr>
          <w:p w:rsidR="001F172B"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1F172B" w:rsidRPr="00DE7300">
            <w:pPr>
              <w:jc w:val="center"/>
              <w:rPr>
                <w:rFonts w:ascii="Cambria" w:hAnsi="Cambria" w:cs="Times New Roman"/>
                <w:b/>
              </w:rPr>
            </w:pPr>
            <w:r w:rsidR="00AB25F0">
              <w:rPr>
                <w:rFonts w:ascii="Cambria" w:hAnsi="Cambria" w:cs="Times New Roman"/>
                <w:b/>
              </w:rPr>
              <w:t>16</w:t>
            </w:r>
          </w:p>
        </w:tc>
      </w:tr>
    </w:tbl>
    <w:p w:rsidR="001F172B" w:rsidP="001F172B">
      <w:pPr>
        <w:spacing w:before="10" w:after="40" w:line="276" w:lineRule="auto"/>
        <w:ind w:right="180"/>
        <w:jc w:val="both"/>
        <w:rPr>
          <w:rFonts w:ascii="Cambria" w:eastAsia="Times New Roman" w:hAnsi="Cambria" w:cs="Times New Roman"/>
          <w:b/>
          <w:bCs/>
          <w:color w:val="000000"/>
        </w:rPr>
      </w:pPr>
    </w:p>
    <w:p w:rsidR="001F172B" w:rsidRPr="00C56804" w:rsidP="001F172B">
      <w:pPr>
        <w:spacing w:before="10" w:after="40" w:line="276" w:lineRule="auto"/>
        <w:ind w:right="180"/>
        <w:jc w:val="both"/>
        <w:rPr>
          <w:rFonts w:ascii="Cambria" w:eastAsia="Times New Roman" w:hAnsi="Cambria" w:cs="Times New Roman"/>
          <w:b/>
          <w:bCs/>
          <w:color w:val="000000"/>
        </w:rPr>
      </w:pPr>
      <w:r w:rsidRPr="00C56804">
        <w:rPr>
          <w:rFonts w:ascii="Cambria" w:eastAsia="Times New Roman" w:hAnsi="Cambria" w:cs="Times New Roman"/>
          <w:b/>
          <w:bCs/>
          <w:color w:val="000000"/>
        </w:rPr>
        <w:t>Text Books:</w:t>
        <w:tab/>
        <w:tab/>
        <w:tab/>
        <w:tab/>
        <w:tab/>
        <w:tab/>
        <w:tab/>
        <w:tab/>
        <w:tab/>
        <w:tab/>
        <w:tab/>
      </w:r>
    </w:p>
    <w:p w:rsidR="00540F68" w:rsidRPr="00540F68">
      <w:pPr>
        <w:pStyle w:val="ListParagraph"/>
        <w:widowControl w:val="0"/>
        <w:numPr>
          <w:ilvl w:val="0"/>
          <w:numId w:val="172"/>
        </w:numPr>
        <w:tabs>
          <w:tab w:val="left" w:pos="851"/>
        </w:tabs>
        <w:autoSpaceDE w:val="0"/>
        <w:autoSpaceDN w:val="0"/>
        <w:spacing w:after="240" w:line="276" w:lineRule="auto"/>
        <w:ind w:right="180"/>
        <w:jc w:val="both"/>
        <w:rPr>
          <w:rFonts w:ascii="Cambria" w:hAnsi="Cambria" w:cs="Times New Roman"/>
        </w:rPr>
      </w:pPr>
      <w:r w:rsidRPr="00540F68">
        <w:rPr>
          <w:rFonts w:ascii="Cambria" w:hAnsi="Cambria" w:cs="Times New Roman"/>
        </w:rPr>
        <w:t>J William Pfeiffer (ed.) Theories and Models in Applied Behavioural Science, Vol 3, Management; Pfeiffer &amp;</w:t>
      </w:r>
      <w:r>
        <w:rPr>
          <w:rFonts w:ascii="Cambria" w:hAnsi="Cambria" w:cs="Times New Roman"/>
        </w:rPr>
        <w:t xml:space="preserve"> </w:t>
      </w:r>
      <w:r w:rsidRPr="00540F68">
        <w:rPr>
          <w:rFonts w:ascii="Cambria" w:hAnsi="Cambria" w:cs="Times New Roman"/>
        </w:rPr>
        <w:t>Company</w:t>
      </w:r>
    </w:p>
    <w:p w:rsidR="00540F68" w:rsidRPr="00540F68">
      <w:pPr>
        <w:pStyle w:val="ListParagraph"/>
        <w:widowControl w:val="0"/>
        <w:numPr>
          <w:ilvl w:val="0"/>
          <w:numId w:val="172"/>
        </w:numPr>
        <w:tabs>
          <w:tab w:val="left" w:pos="851"/>
        </w:tabs>
        <w:autoSpaceDE w:val="0"/>
        <w:autoSpaceDN w:val="0"/>
        <w:spacing w:after="240" w:line="276" w:lineRule="auto"/>
        <w:ind w:right="180"/>
        <w:jc w:val="both"/>
        <w:rPr>
          <w:rFonts w:ascii="Cambria" w:hAnsi="Cambria" w:cs="Times New Roman"/>
        </w:rPr>
      </w:pPr>
      <w:r w:rsidRPr="00540F68">
        <w:rPr>
          <w:rFonts w:ascii="Cambria" w:hAnsi="Cambria" w:cs="Times New Roman"/>
        </w:rPr>
        <w:t>Blair J. Kolasa, Introduction to Behavioural Science for Business, John Wiley &amp; Sons Inc</w:t>
      </w:r>
      <w:r>
        <w:rPr>
          <w:rFonts w:ascii="Cambria" w:hAnsi="Cambria" w:cs="Times New Roman"/>
        </w:rPr>
        <w:t>.</w:t>
      </w:r>
    </w:p>
    <w:p w:rsidR="00540F68" w:rsidP="00540F68">
      <w:pPr>
        <w:pStyle w:val="ListParagraph"/>
        <w:widowControl w:val="0"/>
        <w:numPr>
          <w:ilvl w:val="0"/>
          <w:numId w:val="172"/>
        </w:numPr>
        <w:tabs>
          <w:tab w:val="left" w:pos="851"/>
        </w:tabs>
        <w:autoSpaceDE w:val="0"/>
        <w:autoSpaceDN w:val="0"/>
        <w:spacing w:after="240" w:line="276" w:lineRule="auto"/>
        <w:ind w:right="180"/>
        <w:jc w:val="both"/>
        <w:rPr>
          <w:rFonts w:ascii="Cambria" w:hAnsi="Cambria" w:cs="Times New Roman"/>
          <w:color w:val="000000"/>
          <w:lang w:val="en-US"/>
        </w:rPr>
      </w:pPr>
      <w:r w:rsidRPr="00540F68">
        <w:rPr>
          <w:rFonts w:ascii="Cambria" w:hAnsi="Cambria" w:cs="Times New Roman"/>
        </w:rPr>
        <w:t>K.</w:t>
      </w:r>
      <w:r>
        <w:rPr>
          <w:rFonts w:ascii="Cambria" w:hAnsi="Cambria" w:cs="Times New Roman"/>
        </w:rPr>
        <w:t xml:space="preserve"> </w:t>
      </w:r>
      <w:r w:rsidRPr="00540F68">
        <w:rPr>
          <w:rFonts w:ascii="Cambria" w:hAnsi="Cambria" w:cs="Times New Roman"/>
        </w:rPr>
        <w:t>Alex, Soft skills; S.</w:t>
      </w:r>
      <w:r>
        <w:rPr>
          <w:rFonts w:ascii="Cambria" w:hAnsi="Cambria" w:cs="Times New Roman"/>
        </w:rPr>
        <w:t xml:space="preserve"> </w:t>
      </w:r>
      <w:r w:rsidRPr="00540F68">
        <w:rPr>
          <w:rFonts w:ascii="Cambria" w:hAnsi="Cambria" w:cs="Times New Roman"/>
        </w:rPr>
        <w:t>Chand.</w:t>
      </w: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p w:rsidR="00540F68" w:rsidRPr="00540F68" w:rsidP="00540F68">
      <w:pPr>
        <w:pStyle w:val="ListParagraph"/>
        <w:widowControl w:val="0"/>
        <w:tabs>
          <w:tab w:val="left" w:pos="851"/>
        </w:tabs>
        <w:autoSpaceDE w:val="0"/>
        <w:autoSpaceDN w:val="0"/>
        <w:spacing w:after="240" w:line="276" w:lineRule="auto"/>
        <w:ind w:left="0" w:right="180"/>
        <w:jc w:val="both"/>
        <w:rPr>
          <w:rFonts w:ascii="Cambria" w:hAnsi="Cambria" w:cs="Times New Roman"/>
          <w:color w:val="000000"/>
          <w:lang w:val="en-US"/>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8B5E04">
        <w:tblPrEx>
          <w:tblW w:w="10774" w:type="dxa"/>
          <w:tblInd w:w="-34" w:type="dxa"/>
          <w:tblLayout w:type="fixed"/>
          <w:tblLook w:val="04A0"/>
        </w:tblPrEx>
        <w:trPr>
          <w:trHeight w:val="919"/>
        </w:trPr>
        <w:tc>
          <w:tcPr>
            <w:tcW w:w="1162" w:type="dxa"/>
            <w:vAlign w:val="center"/>
          </w:tcPr>
          <w:p w:rsidR="000D563B" w:rsidP="00602716">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0D563B" w:rsidRPr="00DE7300" w:rsidP="00602716">
            <w:pPr>
              <w:jc w:val="center"/>
              <w:rPr>
                <w:rFonts w:ascii="Cambria" w:hAnsi="Cambria" w:cs="Times New Roman"/>
                <w:b/>
              </w:rPr>
            </w:pPr>
            <w:r>
              <w:rPr>
                <w:rFonts w:ascii="Cambria" w:hAnsi="Cambria" w:cs="Times New Roman"/>
                <w:b/>
              </w:rPr>
              <w:t>SEC</w:t>
            </w:r>
          </w:p>
        </w:tc>
        <w:tc>
          <w:tcPr>
            <w:tcW w:w="8050" w:type="dxa"/>
            <w:vAlign w:val="center"/>
          </w:tcPr>
          <w:p w:rsidR="000D563B" w:rsidRPr="00247CEC" w:rsidP="00602716">
            <w:pPr>
              <w:spacing w:line="360" w:lineRule="auto"/>
              <w:jc w:val="center"/>
              <w:rPr>
                <w:rFonts w:ascii="Cambria" w:hAnsi="Cambria" w:cs="Times New Roman"/>
                <w:b/>
                <w:bCs/>
                <w:color w:val="000000"/>
                <w:sz w:val="24"/>
                <w:szCs w:val="24"/>
              </w:rPr>
            </w:pPr>
            <w:r w:rsidRPr="000D563B">
              <w:rPr>
                <w:rFonts w:ascii="Cambria" w:hAnsi="Cambria" w:cs="Times New Roman"/>
                <w:b/>
                <w:bCs/>
                <w:color w:val="000000"/>
                <w:sz w:val="24"/>
                <w:szCs w:val="24"/>
              </w:rPr>
              <w:t>Geological Mapping and Surveying</w:t>
            </w:r>
          </w:p>
          <w:p w:rsidR="000D563B" w:rsidP="00602716">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3</w:t>
              <w:tab/>
            </w:r>
            <w:r w:rsidR="002C3836">
              <w:rPr>
                <w:rFonts w:ascii="Cambria" w:hAnsi="Cambria" w:cs="Times New Roman"/>
                <w:b/>
                <w:bCs/>
                <w:color w:val="000000"/>
              </w:rPr>
              <w:tab/>
              <w:tab/>
              <w:tab/>
              <w:tab/>
              <w:tab/>
            </w:r>
            <w:r>
              <w:rPr>
                <w:rFonts w:ascii="Cambria" w:hAnsi="Cambria" w:cs="Times New Roman"/>
                <w:b/>
                <w:bCs/>
                <w:color w:val="000000"/>
              </w:rPr>
              <w:tab/>
            </w:r>
            <w:r w:rsidRPr="00DE7300">
              <w:rPr>
                <w:rFonts w:ascii="Cambria" w:hAnsi="Cambria" w:cs="Times New Roman"/>
                <w:b/>
                <w:bCs/>
                <w:color w:val="000000"/>
              </w:rPr>
              <w:t xml:space="preserve">L-T-P-C: </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1D7323">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3</w:t>
            </w:r>
          </w:p>
          <w:p w:rsidR="000D563B" w:rsidRPr="00DE7300" w:rsidP="00602716">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Practical</w:t>
            </w:r>
          </w:p>
        </w:tc>
        <w:tc>
          <w:tcPr>
            <w:tcW w:w="1562" w:type="dxa"/>
            <w:vAlign w:val="center"/>
          </w:tcPr>
          <w:p w:rsidR="000D563B" w:rsidRPr="00DE7300" w:rsidP="00602716">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0D563B" w:rsidRPr="00DE7300" w:rsidP="00602716">
            <w:pPr>
              <w:spacing w:before="240"/>
              <w:ind w:left="-108" w:right="-159"/>
              <w:jc w:val="center"/>
              <w:rPr>
                <w:rFonts w:ascii="Cambria" w:hAnsi="Cambria" w:cs="Times New Roman"/>
                <w:b/>
                <w:bCs/>
                <w:color w:val="000000"/>
              </w:rPr>
            </w:pPr>
            <w:r w:rsidRPr="00DE7300">
              <w:rPr>
                <w:rFonts w:ascii="Cambria" w:hAnsi="Cambria" w:cs="Times New Roman"/>
                <w:b/>
                <w:bCs/>
                <w:color w:val="000000"/>
              </w:rPr>
              <w:t>GEO</w:t>
            </w:r>
            <w:r w:rsidRPr="00DE7300">
              <w:rPr>
                <w:rFonts w:ascii="Cambria" w:hAnsi="Cambria" w:cs="Times New Roman"/>
                <w:b/>
                <w:bCs/>
                <w:color w:val="000000"/>
              </w:rPr>
              <w:t>L162</w:t>
            </w:r>
            <w:r>
              <w:rPr>
                <w:rFonts w:ascii="Cambria" w:hAnsi="Cambria" w:cs="Times New Roman"/>
                <w:b/>
                <w:bCs/>
                <w:color w:val="000000"/>
              </w:rPr>
              <w:t>S</w:t>
            </w:r>
            <w:r w:rsidRPr="00DE7300">
              <w:rPr>
                <w:rFonts w:ascii="Cambria" w:hAnsi="Cambria" w:cs="Times New Roman"/>
                <w:b/>
                <w:bCs/>
                <w:color w:val="000000"/>
              </w:rPr>
              <w:t>1</w:t>
            </w:r>
            <w:r w:rsidR="00CB6041">
              <w:rPr>
                <w:rFonts w:ascii="Cambria" w:hAnsi="Cambria" w:cs="Times New Roman"/>
                <w:b/>
                <w:bCs/>
                <w:color w:val="000000"/>
              </w:rPr>
              <w:t>1</w:t>
            </w:r>
            <w:r>
              <w:rPr>
                <w:rFonts w:ascii="Cambria" w:hAnsi="Cambria" w:cs="Times New Roman"/>
                <w:b/>
                <w:bCs/>
                <w:color w:val="000000"/>
              </w:rPr>
              <w:t>1</w:t>
            </w:r>
          </w:p>
        </w:tc>
      </w:tr>
    </w:tbl>
    <w:p w:rsidR="004F67EA" w:rsidRPr="000C5B18" w:rsidP="00833615">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044CB4" w:rsidR="00044CB4">
        <w:rPr>
          <w:rFonts w:ascii="Cambria" w:eastAsia="TimesNewRomanPS-BoldMT" w:hAnsi="Cambria" w:cs="Times New Roman"/>
          <w:bCs/>
          <w:color w:val="000000"/>
        </w:rPr>
        <w:t>The course focuses on developing hands-on skills in collecting geological data, understanding geological formations, and creating geological maps.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1D0E7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1D0E7B">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8B5E04">
              <w:rPr>
                <w:rFonts w:ascii="Cambria" w:hAnsi="Cambria" w:cs="Times New Roman"/>
                <w:color w:val="auto"/>
                <w:sz w:val="20"/>
                <w:szCs w:val="20"/>
              </w:rPr>
              <w:t>Comprehend the various methods and instruments used in geological fieldwork.</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CC0519">
              <w:rPr>
                <w:rFonts w:ascii="Cambria" w:hAnsi="Cambria" w:cs="Times New Roman"/>
                <w:color w:val="auto"/>
                <w:sz w:val="20"/>
                <w:szCs w:val="20"/>
              </w:rPr>
              <w:t>Understand the significance of geological mapping and surveying in geological exploration and research.</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CC0519">
              <w:rPr>
                <w:rFonts w:ascii="Cambria" w:hAnsi="Cambria" w:cs="Times New Roman"/>
                <w:color w:val="auto"/>
                <w:sz w:val="20"/>
                <w:szCs w:val="20"/>
              </w:rPr>
              <w:t>Apply geological surveying techniques to measure and record geological features in</w:t>
            </w:r>
            <w:r w:rsidR="00CC0519">
              <w:rPr>
                <w:rFonts w:ascii="Cambria" w:hAnsi="Cambria" w:cs="Times New Roman"/>
                <w:color w:val="auto"/>
                <w:sz w:val="20"/>
                <w:szCs w:val="20"/>
              </w:rPr>
              <w:t xml:space="preserve"> the field.</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CC0519">
              <w:rPr>
                <w:rFonts w:ascii="Cambria" w:hAnsi="Cambria" w:cs="Times New Roman"/>
                <w:color w:val="auto"/>
                <w:sz w:val="20"/>
                <w:szCs w:val="20"/>
              </w:rPr>
              <w:t>Analyze and interpret geological field data to identify rock types, stratigraphic sequences, and structural elements.</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0" w:type="auto"/>
          <w:tblLook w:val="04A0"/>
        </w:tblPrEx>
        <w:trPr>
          <w:trHeight w:val="340"/>
        </w:trPr>
        <w:tc>
          <w:tcPr>
            <w:tcW w:w="1101" w:type="dxa"/>
            <w:shd w:val="clear" w:color="auto" w:fill="auto"/>
            <w:vAlign w:val="center"/>
          </w:tcPr>
          <w:p w:rsidR="00CC05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363" w:type="dxa"/>
            <w:shd w:val="clear" w:color="auto" w:fill="auto"/>
            <w:vAlign w:val="center"/>
          </w:tcPr>
          <w:p w:rsidR="00CC0519">
            <w:pPr>
              <w:pStyle w:val="Default"/>
              <w:spacing w:line="276" w:lineRule="auto"/>
              <w:rPr>
                <w:rFonts w:ascii="Cambria" w:hAnsi="Cambria" w:cs="Times New Roman"/>
                <w:color w:val="auto"/>
                <w:sz w:val="20"/>
                <w:szCs w:val="20"/>
              </w:rPr>
            </w:pPr>
            <w:r>
              <w:rPr>
                <w:rFonts w:ascii="Cambria" w:hAnsi="Cambria" w:cs="Times New Roman"/>
                <w:color w:val="auto"/>
                <w:sz w:val="20"/>
                <w:szCs w:val="20"/>
              </w:rPr>
              <w:t>Evaluate the reliability and accuracy of geological data collected during fieldwork.</w:t>
            </w:r>
          </w:p>
        </w:tc>
        <w:tc>
          <w:tcPr>
            <w:tcW w:w="1240" w:type="dxa"/>
            <w:shd w:val="clear" w:color="auto" w:fill="auto"/>
            <w:vAlign w:val="center"/>
          </w:tcPr>
          <w:p w:rsidR="00CC05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0" w:type="auto"/>
          <w:tblLook w:val="04A0"/>
        </w:tblPrEx>
        <w:trPr>
          <w:trHeight w:val="340"/>
        </w:trPr>
        <w:tc>
          <w:tcPr>
            <w:tcW w:w="1101" w:type="dxa"/>
            <w:shd w:val="clear" w:color="auto" w:fill="auto"/>
            <w:vAlign w:val="center"/>
          </w:tcPr>
          <w:p w:rsidR="00CC05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6</w:t>
            </w:r>
          </w:p>
        </w:tc>
        <w:tc>
          <w:tcPr>
            <w:tcW w:w="8363" w:type="dxa"/>
            <w:shd w:val="clear" w:color="auto" w:fill="auto"/>
            <w:vAlign w:val="center"/>
          </w:tcPr>
          <w:p w:rsidR="00CC0519">
            <w:pPr>
              <w:pStyle w:val="Default"/>
              <w:spacing w:line="276" w:lineRule="auto"/>
              <w:rPr>
                <w:rFonts w:ascii="Cambria" w:hAnsi="Cambria" w:cs="Times New Roman"/>
                <w:color w:val="auto"/>
                <w:sz w:val="20"/>
                <w:szCs w:val="20"/>
              </w:rPr>
            </w:pPr>
            <w:r>
              <w:rPr>
                <w:rFonts w:ascii="Cambria" w:hAnsi="Cambria" w:cs="Times New Roman"/>
                <w:color w:val="auto"/>
                <w:sz w:val="20"/>
                <w:szCs w:val="20"/>
              </w:rPr>
              <w:t>Synthesize field data to create detailed geological maps and cross-sections.</w:t>
            </w:r>
          </w:p>
        </w:tc>
        <w:tc>
          <w:tcPr>
            <w:tcW w:w="1240" w:type="dxa"/>
            <w:shd w:val="clear" w:color="auto" w:fill="auto"/>
            <w:vAlign w:val="center"/>
          </w:tcPr>
          <w:p w:rsidR="00CC05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6</w:t>
            </w:r>
          </w:p>
        </w:tc>
      </w:tr>
    </w:tbl>
    <w:p w:rsidR="00AB765B" w:rsidRPr="003E5836" w:rsidP="00C12E26">
      <w:pPr>
        <w:spacing w:before="10" w:after="40" w:line="276" w:lineRule="auto"/>
        <w:jc w:val="both"/>
        <w:rPr>
          <w:rFonts w:ascii="Cambria" w:eastAsia="Times New Roman" w:hAnsi="Cambria" w:cs="Times New Roman"/>
          <w:b/>
          <w:color w:val="000000"/>
        </w:rPr>
      </w:pPr>
    </w:p>
    <w:tbl>
      <w:tblPr>
        <w:tblStyle w:val="TableNormal"/>
        <w:tblW w:w="1074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47"/>
      </w:tblGrid>
      <w:tr w:rsidTr="00005650">
        <w:tblPrEx>
          <w:tblW w:w="10745" w:type="dxa"/>
          <w:tblInd w:w="-34" w:type="dxa"/>
          <w:tblLook w:val="04A0"/>
        </w:tblPrEx>
        <w:trPr>
          <w:trHeight w:val="477"/>
        </w:trPr>
        <w:tc>
          <w:tcPr>
            <w:tcW w:w="1162" w:type="dxa"/>
            <w:vAlign w:val="center"/>
          </w:tcPr>
          <w:p w:rsidR="00C12E26" w:rsidRPr="00DE7300" w:rsidP="00DE7300">
            <w:pPr>
              <w:jc w:val="center"/>
              <w:rPr>
                <w:rFonts w:ascii="Cambria" w:hAnsi="Cambria" w:cs="Times New Roman"/>
                <w:b/>
              </w:rPr>
            </w:pPr>
            <w:r w:rsidRPr="00DE7300">
              <w:rPr>
                <w:rFonts w:ascii="Cambria" w:hAnsi="Cambria" w:cs="Times New Roman"/>
                <w:b/>
              </w:rPr>
              <w:t>Modules</w:t>
            </w:r>
          </w:p>
        </w:tc>
        <w:tc>
          <w:tcPr>
            <w:tcW w:w="8336" w:type="dxa"/>
            <w:vAlign w:val="center"/>
          </w:tcPr>
          <w:p w:rsidR="00C12E26" w:rsidRPr="00DE7300" w:rsidP="00DE7300">
            <w:pPr>
              <w:jc w:val="center"/>
              <w:rPr>
                <w:rFonts w:ascii="Cambria" w:hAnsi="Cambria" w:cs="Times New Roman"/>
                <w:b/>
              </w:rPr>
            </w:pPr>
            <w:r w:rsidRPr="00DE7300">
              <w:rPr>
                <w:rFonts w:ascii="Cambria" w:hAnsi="Cambria" w:cs="Times New Roman"/>
                <w:b/>
                <w:bCs/>
                <w:color w:val="000000"/>
              </w:rPr>
              <w:t>Topics and Course Content</w:t>
            </w:r>
          </w:p>
        </w:tc>
        <w:tc>
          <w:tcPr>
            <w:tcW w:w="1247" w:type="dxa"/>
            <w:vAlign w:val="center"/>
          </w:tcPr>
          <w:p w:rsidR="00C12E26" w:rsidRPr="00833615" w:rsidP="00DE7300">
            <w:pPr>
              <w:jc w:val="center"/>
              <w:rPr>
                <w:rFonts w:ascii="Cambria" w:hAnsi="Cambria" w:cs="Times New Roman"/>
                <w:b/>
                <w:bCs/>
              </w:rPr>
            </w:pPr>
            <w:r w:rsidRPr="00833615" w:rsidR="00833615">
              <w:rPr>
                <w:rFonts w:ascii="Cambria" w:hAnsi="Cambria" w:cs="Times New Roman"/>
                <w:b/>
                <w:bCs/>
              </w:rPr>
              <w:t>Hours</w:t>
            </w:r>
          </w:p>
        </w:tc>
      </w:tr>
      <w:tr w:rsidTr="00D4553C">
        <w:tblPrEx>
          <w:tblW w:w="10745" w:type="dxa"/>
          <w:tblInd w:w="-34" w:type="dxa"/>
          <w:tblLook w:val="04A0"/>
        </w:tblPrEx>
        <w:trPr>
          <w:trHeight w:val="1417"/>
        </w:trPr>
        <w:tc>
          <w:tcPr>
            <w:tcW w:w="1162" w:type="dxa"/>
            <w:vAlign w:val="center"/>
          </w:tcPr>
          <w:p w:rsidR="00EE61AD" w:rsidRPr="00DE7300" w:rsidP="00EE61AD">
            <w:pPr>
              <w:jc w:val="center"/>
              <w:rPr>
                <w:rFonts w:ascii="Cambria" w:hAnsi="Cambria" w:cs="Times New Roman"/>
              </w:rPr>
            </w:pPr>
            <w:r w:rsidRPr="00DE7300">
              <w:rPr>
                <w:rFonts w:ascii="Cambria" w:hAnsi="Cambria" w:cs="Times New Roman"/>
              </w:rPr>
              <w:t>Unit 1</w:t>
            </w:r>
          </w:p>
        </w:tc>
        <w:tc>
          <w:tcPr>
            <w:tcW w:w="8336" w:type="dxa"/>
            <w:vAlign w:val="center"/>
          </w:tcPr>
          <w:p w:rsidR="00EE61AD" w:rsidP="00EE61AD">
            <w:pPr>
              <w:jc w:val="both"/>
              <w:rPr>
                <w:rFonts w:ascii="Cambria" w:hAnsi="Cambria" w:cs="Times New Roman"/>
              </w:rPr>
            </w:pPr>
            <w:r w:rsidRPr="00EB20F9">
              <w:rPr>
                <w:rFonts w:ascii="Cambria" w:hAnsi="Cambria" w:cs="Times New Roman"/>
              </w:rPr>
              <w:t>Introduction to Geological Mapping and Surveying:</w:t>
            </w:r>
            <w:r>
              <w:rPr>
                <w:rFonts w:ascii="Cambria" w:hAnsi="Cambria" w:cs="Times New Roman"/>
              </w:rPr>
              <w:t xml:space="preserve"> </w:t>
            </w:r>
            <w:r w:rsidRPr="00EB20F9">
              <w:rPr>
                <w:rFonts w:ascii="Cambria" w:hAnsi="Cambria" w:cs="Times New Roman"/>
              </w:rPr>
              <w:t>Definition and importance of geological mapping</w:t>
            </w:r>
            <w:r>
              <w:rPr>
                <w:rFonts w:ascii="Cambria" w:hAnsi="Cambria" w:cs="Times New Roman"/>
              </w:rPr>
              <w:t xml:space="preserve">. </w:t>
            </w:r>
            <w:r w:rsidRPr="00EB20F9">
              <w:rPr>
                <w:rFonts w:ascii="Cambria" w:hAnsi="Cambria" w:cs="Times New Roman"/>
              </w:rPr>
              <w:t xml:space="preserve">Overview of geological surveying </w:t>
            </w:r>
            <w:r w:rsidRPr="00EB20F9">
              <w:rPr>
                <w:rFonts w:ascii="Cambria" w:hAnsi="Cambria" w:cs="Times New Roman"/>
              </w:rPr>
              <w:t>techniques and instruments</w:t>
            </w:r>
            <w:r>
              <w:rPr>
                <w:rFonts w:ascii="Cambria" w:hAnsi="Cambria" w:cs="Times New Roman"/>
              </w:rPr>
              <w:t>.</w:t>
            </w:r>
          </w:p>
          <w:p w:rsidR="00EE61AD" w:rsidRPr="00EB20F9" w:rsidP="00EE61AD">
            <w:pPr>
              <w:jc w:val="both"/>
              <w:rPr>
                <w:rFonts w:ascii="Cambria" w:hAnsi="Cambria" w:cs="Times New Roman"/>
              </w:rPr>
            </w:pPr>
          </w:p>
          <w:p w:rsidR="00EE61AD" w:rsidRPr="00DE7300" w:rsidP="00EE61AD">
            <w:pPr>
              <w:jc w:val="both"/>
              <w:rPr>
                <w:rFonts w:ascii="Cambria" w:hAnsi="Cambria" w:cs="Times New Roman"/>
              </w:rPr>
            </w:pPr>
            <w:r w:rsidRPr="00EB20F9">
              <w:rPr>
                <w:rFonts w:ascii="Cambria" w:hAnsi="Cambria" w:cs="Times New Roman"/>
              </w:rPr>
              <w:t>Fieldwork Preparation:</w:t>
            </w:r>
            <w:r>
              <w:rPr>
                <w:rFonts w:ascii="Cambria" w:hAnsi="Cambria" w:cs="Times New Roman"/>
              </w:rPr>
              <w:t xml:space="preserve"> </w:t>
            </w:r>
            <w:r w:rsidRPr="00EB20F9">
              <w:rPr>
                <w:rFonts w:ascii="Cambria" w:hAnsi="Cambria" w:cs="Times New Roman"/>
              </w:rPr>
              <w:t>Planning and organizing a geological field survey</w:t>
            </w:r>
            <w:r>
              <w:rPr>
                <w:rFonts w:ascii="Cambria" w:hAnsi="Cambria" w:cs="Times New Roman"/>
              </w:rPr>
              <w:t xml:space="preserve">. </w:t>
            </w:r>
            <w:r w:rsidRPr="00EB20F9">
              <w:rPr>
                <w:rFonts w:ascii="Cambria" w:hAnsi="Cambria" w:cs="Times New Roman"/>
              </w:rPr>
              <w:t>Safety considerations and fieldwork logistics</w:t>
            </w:r>
            <w:r>
              <w:rPr>
                <w:rFonts w:ascii="Cambria" w:hAnsi="Cambria" w:cs="Times New Roman"/>
              </w:rPr>
              <w:t>.</w:t>
            </w:r>
          </w:p>
        </w:tc>
        <w:tc>
          <w:tcPr>
            <w:tcW w:w="1247" w:type="dxa"/>
            <w:vAlign w:val="center"/>
          </w:tcPr>
          <w:p w:rsidR="00EE61AD" w:rsidRPr="00DE7300" w:rsidP="00EE61AD">
            <w:pPr>
              <w:jc w:val="center"/>
              <w:rPr>
                <w:rFonts w:ascii="Cambria" w:hAnsi="Cambria" w:cs="Times New Roman"/>
              </w:rPr>
            </w:pPr>
            <w:r>
              <w:rPr>
                <w:rFonts w:ascii="Cambria" w:hAnsi="Cambria" w:cs="Times New Roman"/>
              </w:rPr>
              <w:t>17</w:t>
            </w:r>
          </w:p>
        </w:tc>
      </w:tr>
      <w:tr w:rsidTr="00D4553C">
        <w:tblPrEx>
          <w:tblW w:w="10745" w:type="dxa"/>
          <w:tblInd w:w="-34" w:type="dxa"/>
          <w:tblLook w:val="04A0"/>
        </w:tblPrEx>
        <w:trPr>
          <w:trHeight w:val="1417"/>
        </w:trPr>
        <w:tc>
          <w:tcPr>
            <w:tcW w:w="1162" w:type="dxa"/>
            <w:vAlign w:val="center"/>
          </w:tcPr>
          <w:p w:rsidR="00EE61AD" w:rsidRPr="00DE7300" w:rsidP="00EE61AD">
            <w:pPr>
              <w:jc w:val="center"/>
              <w:rPr>
                <w:rFonts w:ascii="Cambria" w:hAnsi="Cambria" w:cs="Times New Roman"/>
              </w:rPr>
            </w:pPr>
            <w:r w:rsidRPr="00DE7300">
              <w:rPr>
                <w:rFonts w:ascii="Cambria" w:hAnsi="Cambria" w:cs="Times New Roman"/>
              </w:rPr>
              <w:t>Unit 2</w:t>
            </w:r>
          </w:p>
        </w:tc>
        <w:tc>
          <w:tcPr>
            <w:tcW w:w="8336" w:type="dxa"/>
            <w:vAlign w:val="center"/>
          </w:tcPr>
          <w:p w:rsidR="00EE61AD" w:rsidP="00EE61AD">
            <w:pPr>
              <w:jc w:val="both"/>
              <w:rPr>
                <w:rFonts w:ascii="Cambria" w:hAnsi="Cambria" w:cs="Times New Roman"/>
              </w:rPr>
            </w:pPr>
            <w:r w:rsidRPr="00EB29C3">
              <w:rPr>
                <w:rFonts w:ascii="Cambria" w:hAnsi="Cambria" w:cs="Times New Roman"/>
              </w:rPr>
              <w:t>Topographic Mapping:</w:t>
            </w:r>
            <w:r>
              <w:rPr>
                <w:rFonts w:ascii="Cambria" w:hAnsi="Cambria" w:cs="Times New Roman"/>
              </w:rPr>
              <w:t xml:space="preserve"> </w:t>
            </w:r>
            <w:r w:rsidRPr="00EB29C3">
              <w:rPr>
                <w:rFonts w:ascii="Cambria" w:hAnsi="Cambria" w:cs="Times New Roman"/>
              </w:rPr>
              <w:t>Understanding topographic maps and contour lines</w:t>
            </w:r>
            <w:r>
              <w:rPr>
                <w:rFonts w:ascii="Cambria" w:hAnsi="Cambria" w:cs="Times New Roman"/>
              </w:rPr>
              <w:t xml:space="preserve">. </w:t>
            </w:r>
            <w:r w:rsidRPr="00EB29C3">
              <w:rPr>
                <w:rFonts w:ascii="Cambria" w:hAnsi="Cambria" w:cs="Times New Roman"/>
              </w:rPr>
              <w:t>Topographic map reading and interpretation</w:t>
            </w:r>
            <w:r>
              <w:rPr>
                <w:rFonts w:ascii="Cambria" w:hAnsi="Cambria" w:cs="Times New Roman"/>
              </w:rPr>
              <w:t>.</w:t>
            </w:r>
            <w:r w:rsidR="00DA3A37">
              <w:rPr>
                <w:rFonts w:ascii="Cambria" w:hAnsi="Cambria" w:cs="Times New Roman"/>
              </w:rPr>
              <w:t xml:space="preserve"> Concept of Toposheet indexing.</w:t>
            </w:r>
          </w:p>
          <w:p w:rsidR="00EE61AD" w:rsidRPr="00EB29C3" w:rsidP="00EE61AD">
            <w:pPr>
              <w:jc w:val="both"/>
              <w:rPr>
                <w:rFonts w:ascii="Cambria" w:hAnsi="Cambria" w:cs="Times New Roman"/>
              </w:rPr>
            </w:pPr>
          </w:p>
          <w:p w:rsidR="00EE61AD" w:rsidP="00EE61AD">
            <w:pPr>
              <w:jc w:val="both"/>
              <w:rPr>
                <w:rFonts w:ascii="Cambria" w:hAnsi="Cambria" w:cs="Times New Roman"/>
              </w:rPr>
            </w:pPr>
            <w:r w:rsidR="007B075E">
              <w:rPr>
                <w:rFonts w:ascii="Cambria" w:hAnsi="Cambria" w:cs="Times New Roman"/>
              </w:rPr>
              <w:t>Use of handheld GPS for geological surveying. Basics of Total Station Survey.</w:t>
            </w:r>
          </w:p>
          <w:p w:rsidR="009639B5" w:rsidRPr="00DE7300" w:rsidP="00EE61AD">
            <w:pPr>
              <w:jc w:val="both"/>
              <w:rPr>
                <w:rFonts w:ascii="Cambria" w:hAnsi="Cambria" w:cs="Times New Roman"/>
              </w:rPr>
            </w:pPr>
            <w:r w:rsidRPr="00DB7199" w:rsidR="00DB7199">
              <w:rPr>
                <w:rFonts w:ascii="Cambria" w:hAnsi="Cambria" w:cs="Times New Roman"/>
              </w:rPr>
              <w:t>Distance, height and pace approximation</w:t>
            </w:r>
            <w:r>
              <w:rPr>
                <w:rFonts w:ascii="Cambria" w:hAnsi="Cambria" w:cs="Times New Roman"/>
              </w:rPr>
              <w:t xml:space="preserve"> in geological traversing.</w:t>
            </w:r>
          </w:p>
        </w:tc>
        <w:tc>
          <w:tcPr>
            <w:tcW w:w="1247" w:type="dxa"/>
            <w:vAlign w:val="center"/>
          </w:tcPr>
          <w:p w:rsidR="00EE61AD" w:rsidRPr="00DE7300" w:rsidP="00EE61AD">
            <w:pPr>
              <w:jc w:val="center"/>
              <w:rPr>
                <w:rFonts w:ascii="Cambria" w:hAnsi="Cambria" w:cs="Times New Roman"/>
              </w:rPr>
            </w:pPr>
            <w:r>
              <w:rPr>
                <w:rFonts w:ascii="Cambria" w:hAnsi="Cambria" w:cs="Times New Roman"/>
              </w:rPr>
              <w:t>16</w:t>
            </w:r>
          </w:p>
        </w:tc>
      </w:tr>
      <w:tr w:rsidTr="00D4553C">
        <w:tblPrEx>
          <w:tblW w:w="10745" w:type="dxa"/>
          <w:tblInd w:w="-34" w:type="dxa"/>
          <w:tblLook w:val="04A0"/>
        </w:tblPrEx>
        <w:trPr>
          <w:trHeight w:val="1417"/>
        </w:trPr>
        <w:tc>
          <w:tcPr>
            <w:tcW w:w="1162" w:type="dxa"/>
            <w:vAlign w:val="center"/>
          </w:tcPr>
          <w:p w:rsidR="00EE61AD" w:rsidRPr="00DE7300" w:rsidP="00EE61AD">
            <w:pPr>
              <w:jc w:val="center"/>
              <w:rPr>
                <w:rFonts w:ascii="Cambria" w:hAnsi="Cambria" w:cs="Times New Roman"/>
              </w:rPr>
            </w:pPr>
            <w:r w:rsidRPr="00DE7300">
              <w:rPr>
                <w:rFonts w:ascii="Cambria" w:hAnsi="Cambria" w:cs="Times New Roman"/>
              </w:rPr>
              <w:t>Unit 3</w:t>
            </w:r>
          </w:p>
        </w:tc>
        <w:tc>
          <w:tcPr>
            <w:tcW w:w="8336" w:type="dxa"/>
            <w:vAlign w:val="center"/>
          </w:tcPr>
          <w:p w:rsidR="00EE61AD" w:rsidP="00EE61AD">
            <w:pPr>
              <w:jc w:val="both"/>
              <w:rPr>
                <w:rFonts w:ascii="Cambria" w:hAnsi="Cambria" w:cs="Times New Roman"/>
              </w:rPr>
            </w:pPr>
            <w:r w:rsidRPr="00EB29C3" w:rsidR="007B075E">
              <w:rPr>
                <w:rFonts w:ascii="Cambria" w:hAnsi="Cambria" w:cs="Times New Roman"/>
              </w:rPr>
              <w:t>Geological Field Techniques:</w:t>
            </w:r>
            <w:r w:rsidR="007B075E">
              <w:rPr>
                <w:rFonts w:ascii="Cambria" w:hAnsi="Cambria" w:cs="Times New Roman"/>
              </w:rPr>
              <w:t xml:space="preserve"> </w:t>
            </w:r>
            <w:r w:rsidRPr="00EB29C3" w:rsidR="007B075E">
              <w:rPr>
                <w:rFonts w:ascii="Cambria" w:hAnsi="Cambria" w:cs="Times New Roman"/>
              </w:rPr>
              <w:t>Identification and c</w:t>
            </w:r>
            <w:r w:rsidRPr="00EB29C3" w:rsidR="007B075E">
              <w:rPr>
                <w:rFonts w:ascii="Cambria" w:hAnsi="Cambria" w:cs="Times New Roman"/>
              </w:rPr>
              <w:t>lassification of rocks and minerals in the field</w:t>
            </w:r>
            <w:r w:rsidR="007B075E">
              <w:rPr>
                <w:rFonts w:ascii="Cambria" w:hAnsi="Cambria" w:cs="Times New Roman"/>
              </w:rPr>
              <w:t xml:space="preserve">. </w:t>
            </w:r>
            <w:r w:rsidRPr="00EB29C3" w:rsidR="007B075E">
              <w:rPr>
                <w:rFonts w:ascii="Cambria" w:hAnsi="Cambria" w:cs="Times New Roman"/>
              </w:rPr>
              <w:t>Measuring geological structures, including folds, faults, and joints</w:t>
            </w:r>
            <w:r w:rsidR="007B075E">
              <w:rPr>
                <w:rFonts w:ascii="Cambria" w:hAnsi="Cambria" w:cs="Times New Roman"/>
              </w:rPr>
              <w:t>.</w:t>
            </w:r>
          </w:p>
          <w:p w:rsidR="00EE61AD" w:rsidRPr="001349A7" w:rsidP="00EE61AD">
            <w:pPr>
              <w:jc w:val="both"/>
              <w:rPr>
                <w:rFonts w:ascii="Cambria" w:hAnsi="Cambria" w:cs="Times New Roman"/>
              </w:rPr>
            </w:pPr>
          </w:p>
          <w:p w:rsidR="00EE61AD" w:rsidRPr="00DE7300" w:rsidP="00EE61AD">
            <w:pPr>
              <w:jc w:val="both"/>
              <w:rPr>
                <w:rFonts w:ascii="Cambria" w:hAnsi="Cambria" w:cs="Times New Roman"/>
              </w:rPr>
            </w:pPr>
            <w:r w:rsidRPr="001349A7">
              <w:rPr>
                <w:rFonts w:ascii="Cambria" w:hAnsi="Cambria" w:cs="Times New Roman"/>
              </w:rPr>
              <w:t>Structural Mapping:</w:t>
            </w:r>
            <w:r>
              <w:rPr>
                <w:rFonts w:ascii="Cambria" w:hAnsi="Cambria" w:cs="Times New Roman"/>
              </w:rPr>
              <w:t xml:space="preserve"> </w:t>
            </w:r>
            <w:r w:rsidRPr="001349A7">
              <w:rPr>
                <w:rFonts w:ascii="Cambria" w:hAnsi="Cambria" w:cs="Times New Roman"/>
              </w:rPr>
              <w:t>Mapping and interpreting geological structures such as folds and faults</w:t>
            </w:r>
            <w:r>
              <w:rPr>
                <w:rFonts w:ascii="Cambria" w:hAnsi="Cambria" w:cs="Times New Roman"/>
              </w:rPr>
              <w:t xml:space="preserve">. </w:t>
            </w:r>
            <w:r w:rsidRPr="001349A7">
              <w:rPr>
                <w:rFonts w:ascii="Cambria" w:hAnsi="Cambria" w:cs="Times New Roman"/>
              </w:rPr>
              <w:t>Analysis of structural deformation in the field</w:t>
            </w:r>
            <w:r>
              <w:rPr>
                <w:rFonts w:ascii="Cambria" w:hAnsi="Cambria" w:cs="Times New Roman"/>
              </w:rPr>
              <w:t>.</w:t>
            </w:r>
          </w:p>
        </w:tc>
        <w:tc>
          <w:tcPr>
            <w:tcW w:w="1247" w:type="dxa"/>
            <w:vAlign w:val="center"/>
          </w:tcPr>
          <w:p w:rsidR="00EE61AD" w:rsidRPr="00DE7300" w:rsidP="00EE61AD">
            <w:pPr>
              <w:jc w:val="center"/>
              <w:rPr>
                <w:rFonts w:ascii="Cambria" w:hAnsi="Cambria" w:cs="Times New Roman"/>
              </w:rPr>
            </w:pPr>
            <w:r>
              <w:rPr>
                <w:rFonts w:ascii="Cambria" w:hAnsi="Cambria" w:cs="Times New Roman"/>
              </w:rPr>
              <w:t>17</w:t>
            </w:r>
          </w:p>
        </w:tc>
      </w:tr>
      <w:tr w:rsidTr="00D4553C">
        <w:tblPrEx>
          <w:tblW w:w="10745" w:type="dxa"/>
          <w:tblInd w:w="-34" w:type="dxa"/>
          <w:tblLook w:val="04A0"/>
        </w:tblPrEx>
        <w:trPr>
          <w:trHeight w:val="1077"/>
        </w:trPr>
        <w:tc>
          <w:tcPr>
            <w:tcW w:w="1162" w:type="dxa"/>
            <w:vAlign w:val="center"/>
          </w:tcPr>
          <w:p w:rsidR="00EE61AD" w:rsidRPr="00DE7300" w:rsidP="00EE61AD">
            <w:pPr>
              <w:jc w:val="center"/>
              <w:rPr>
                <w:rFonts w:ascii="Cambria" w:hAnsi="Cambria" w:cs="Times New Roman"/>
              </w:rPr>
            </w:pPr>
            <w:r w:rsidRPr="00DE7300">
              <w:rPr>
                <w:rFonts w:ascii="Cambria" w:hAnsi="Cambria" w:cs="Times New Roman"/>
              </w:rPr>
              <w:t>Unit 4</w:t>
            </w:r>
          </w:p>
        </w:tc>
        <w:tc>
          <w:tcPr>
            <w:tcW w:w="8336" w:type="dxa"/>
            <w:vAlign w:val="center"/>
          </w:tcPr>
          <w:p w:rsidR="00EE61AD" w:rsidRPr="003F12D5" w:rsidP="00EE61AD">
            <w:pPr>
              <w:jc w:val="both"/>
              <w:rPr>
                <w:rFonts w:ascii="Cambria" w:hAnsi="Cambria" w:cs="Times New Roman"/>
              </w:rPr>
            </w:pPr>
            <w:r w:rsidRPr="003F12D5">
              <w:rPr>
                <w:rFonts w:ascii="Cambria" w:hAnsi="Cambria" w:cs="Times New Roman"/>
              </w:rPr>
              <w:t>Geological Mapping Project:</w:t>
            </w:r>
          </w:p>
          <w:p w:rsidR="00EE61AD" w:rsidRPr="003F12D5" w:rsidP="00EE61AD">
            <w:pPr>
              <w:jc w:val="both"/>
              <w:rPr>
                <w:rFonts w:ascii="Cambria" w:hAnsi="Cambria" w:cs="Times New Roman"/>
              </w:rPr>
            </w:pPr>
            <w:r w:rsidRPr="003F12D5">
              <w:rPr>
                <w:rFonts w:ascii="Cambria" w:hAnsi="Cambria" w:cs="Times New Roman"/>
              </w:rPr>
              <w:t>Conducting a comprehensive geological survey and mapping project</w:t>
            </w:r>
            <w:r>
              <w:rPr>
                <w:rFonts w:ascii="Cambria" w:hAnsi="Cambria" w:cs="Times New Roman"/>
              </w:rPr>
              <w:t>.</w:t>
            </w:r>
          </w:p>
          <w:p w:rsidR="00EE61AD" w:rsidRPr="00DE7300" w:rsidP="00EE61AD">
            <w:pPr>
              <w:jc w:val="both"/>
              <w:rPr>
                <w:rFonts w:ascii="Cambria" w:hAnsi="Cambria" w:cs="Times New Roman"/>
              </w:rPr>
            </w:pPr>
            <w:r w:rsidRPr="003F12D5">
              <w:rPr>
                <w:rFonts w:ascii="Cambria" w:hAnsi="Cambria" w:cs="Times New Roman"/>
              </w:rPr>
              <w:t>Creating a detailed geological map and report based on field data</w:t>
            </w:r>
            <w:r>
              <w:rPr>
                <w:rFonts w:ascii="Cambria" w:hAnsi="Cambria" w:cs="Times New Roman"/>
              </w:rPr>
              <w:t>.</w:t>
            </w:r>
          </w:p>
        </w:tc>
        <w:tc>
          <w:tcPr>
            <w:tcW w:w="1247" w:type="dxa"/>
            <w:vAlign w:val="center"/>
          </w:tcPr>
          <w:p w:rsidR="00EE61AD" w:rsidRPr="00DE7300" w:rsidP="00EE61AD">
            <w:pPr>
              <w:jc w:val="center"/>
              <w:rPr>
                <w:rFonts w:ascii="Cambria" w:hAnsi="Cambria" w:cs="Times New Roman"/>
              </w:rPr>
            </w:pPr>
            <w:r>
              <w:rPr>
                <w:rFonts w:ascii="Cambria" w:hAnsi="Cambria" w:cs="Times New Roman"/>
              </w:rPr>
              <w:t>16</w:t>
            </w:r>
          </w:p>
        </w:tc>
      </w:tr>
      <w:tr w:rsidTr="00EE61AD">
        <w:tblPrEx>
          <w:tblW w:w="10745" w:type="dxa"/>
          <w:tblInd w:w="-34" w:type="dxa"/>
          <w:tblLook w:val="04A0"/>
        </w:tblPrEx>
        <w:trPr>
          <w:trHeight w:val="454"/>
        </w:trPr>
        <w:tc>
          <w:tcPr>
            <w:tcW w:w="9498" w:type="dxa"/>
            <w:gridSpan w:val="2"/>
            <w:vAlign w:val="center"/>
          </w:tcPr>
          <w:p w:rsidR="00EE61AD" w:rsidRPr="00DE7300" w:rsidP="00EE61AD">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w:t>
            </w:r>
            <w:r w:rsidR="00D311EF">
              <w:rPr>
                <w:rFonts w:ascii="Cambria" w:hAnsi="Cambria" w:cs="Times New Roman"/>
                <w:bCs/>
              </w:rPr>
              <w:t>Field Trip</w:t>
            </w:r>
          </w:p>
        </w:tc>
        <w:tc>
          <w:tcPr>
            <w:tcW w:w="1247" w:type="dxa"/>
            <w:vAlign w:val="center"/>
          </w:tcPr>
          <w:p w:rsidR="00EE61AD" w:rsidP="00EE61AD">
            <w:pPr>
              <w:jc w:val="center"/>
              <w:rPr>
                <w:rFonts w:ascii="Cambria" w:hAnsi="Cambria" w:cs="Times New Roman"/>
                <w:b/>
              </w:rPr>
            </w:pPr>
            <w:r w:rsidRPr="00E51505">
              <w:rPr>
                <w:rFonts w:ascii="Cambria" w:hAnsi="Cambria" w:cs="Times New Roman"/>
                <w:bCs/>
              </w:rPr>
              <w:t>24</w:t>
            </w:r>
          </w:p>
        </w:tc>
      </w:tr>
      <w:tr w:rsidTr="00005650">
        <w:tblPrEx>
          <w:tblW w:w="10745" w:type="dxa"/>
          <w:tblInd w:w="-34" w:type="dxa"/>
          <w:tblLook w:val="04A0"/>
        </w:tblPrEx>
        <w:trPr>
          <w:trHeight w:val="454"/>
        </w:trPr>
        <w:tc>
          <w:tcPr>
            <w:tcW w:w="9498" w:type="dxa"/>
            <w:gridSpan w:val="2"/>
            <w:vAlign w:val="center"/>
          </w:tcPr>
          <w:p w:rsidR="00EE61AD" w:rsidRPr="00DE7300" w:rsidP="00EE61AD">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47" w:type="dxa"/>
            <w:vAlign w:val="center"/>
          </w:tcPr>
          <w:p w:rsidR="00EE61AD" w:rsidRPr="00DE7300" w:rsidP="00EE61AD">
            <w:pPr>
              <w:jc w:val="center"/>
              <w:rPr>
                <w:rFonts w:ascii="Cambria" w:hAnsi="Cambria" w:cs="Times New Roman"/>
                <w:b/>
              </w:rPr>
            </w:pPr>
            <w:r>
              <w:rPr>
                <w:rFonts w:ascii="Cambria" w:hAnsi="Cambria" w:cs="Times New Roman"/>
                <w:b/>
              </w:rPr>
              <w:t>90</w:t>
            </w:r>
          </w:p>
        </w:tc>
      </w:tr>
    </w:tbl>
    <w:p w:rsidR="00C12E26" w:rsidP="00C12E26">
      <w:pPr>
        <w:spacing w:before="10" w:after="40" w:line="276" w:lineRule="auto"/>
        <w:jc w:val="both"/>
        <w:rPr>
          <w:rFonts w:ascii="Times New Roman" w:eastAsia="Times New Roman" w:hAnsi="Times New Roman" w:cs="Times New Roman"/>
          <w:b/>
          <w:bCs/>
          <w:color w:val="000000"/>
          <w:sz w:val="22"/>
          <w:szCs w:val="22"/>
          <w:u w:val="single"/>
        </w:rPr>
      </w:pPr>
    </w:p>
    <w:p w:rsidR="00C12E26" w:rsidRPr="0087126E" w:rsidP="00C12E26">
      <w:pPr>
        <w:spacing w:before="1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w:t>
      </w:r>
      <w:r w:rsidRPr="0087126E">
        <w:rPr>
          <w:rFonts w:ascii="Cambria" w:eastAsia="Times New Roman" w:hAnsi="Cambria" w:cs="Times New Roman"/>
          <w:b/>
          <w:bCs/>
          <w:color w:val="000000"/>
        </w:rPr>
        <w:t>xt Books</w:t>
      </w:r>
      <w:r w:rsidRPr="0087126E" w:rsidR="00BA6BAC">
        <w:rPr>
          <w:rFonts w:ascii="Cambria" w:eastAsia="Times New Roman" w:hAnsi="Cambria" w:cs="Times New Roman"/>
          <w:b/>
          <w:bCs/>
          <w:color w:val="000000"/>
        </w:rPr>
        <w:t xml:space="preserve"> suggested</w:t>
      </w:r>
      <w:r w:rsidRPr="0087126E">
        <w:rPr>
          <w:rFonts w:ascii="Cambria" w:eastAsia="Times New Roman" w:hAnsi="Cambria" w:cs="Times New Roman"/>
          <w:b/>
          <w:bCs/>
          <w:color w:val="000000"/>
        </w:rPr>
        <w:t>:</w:t>
        <w:tab/>
      </w:r>
    </w:p>
    <w:p w:rsidR="00AC3EAD" w:rsidRPr="00AC3EAD">
      <w:pPr>
        <w:numPr>
          <w:ilvl w:val="1"/>
          <w:numId w:val="173"/>
        </w:numPr>
        <w:autoSpaceDE w:val="0"/>
        <w:autoSpaceDN w:val="0"/>
        <w:adjustRightInd w:val="0"/>
        <w:spacing w:line="276" w:lineRule="auto"/>
        <w:ind w:left="426"/>
        <w:jc w:val="both"/>
        <w:rPr>
          <w:rFonts w:ascii="Cambria" w:hAnsi="Cambria" w:cs="Times New Roman"/>
          <w:lang w:eastAsia="en-US" w:bidi="as-IN"/>
        </w:rPr>
      </w:pPr>
      <w:r w:rsidRPr="00AC3EAD">
        <w:rPr>
          <w:rFonts w:ascii="Cambria" w:hAnsi="Cambria" w:cs="Times New Roman"/>
          <w:lang w:eastAsia="en-US" w:bidi="as-IN"/>
        </w:rPr>
        <w:t>Guide to Field Geology – S. M. Mathur, PHI Publications</w:t>
      </w:r>
    </w:p>
    <w:p w:rsidR="00551F01" w:rsidRPr="00551F01">
      <w:pPr>
        <w:numPr>
          <w:ilvl w:val="1"/>
          <w:numId w:val="173"/>
        </w:numPr>
        <w:autoSpaceDE w:val="0"/>
        <w:autoSpaceDN w:val="0"/>
        <w:adjustRightInd w:val="0"/>
        <w:spacing w:line="276" w:lineRule="auto"/>
        <w:ind w:left="426"/>
        <w:jc w:val="both"/>
        <w:rPr>
          <w:rFonts w:ascii="Cambria" w:hAnsi="Cambria" w:cs="Times New Roman"/>
          <w:lang w:eastAsia="en-US" w:bidi="as-IN"/>
        </w:rPr>
      </w:pPr>
      <w:r w:rsidRPr="00AC3EAD" w:rsidR="00AC3EAD">
        <w:rPr>
          <w:rFonts w:ascii="Cambria" w:hAnsi="Cambria" w:cs="Times New Roman"/>
          <w:lang w:eastAsia="en-US" w:bidi="as-IN"/>
        </w:rPr>
        <w:t>Field Geology – F. H. Lahee, CBS Publishers and Distributors Pvt Ltd; Sixth Edition (2002)</w:t>
      </w:r>
    </w:p>
    <w:p w:rsidR="00D27E00" w:rsidRPr="0087126E" w:rsidP="00D27E00">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AC3EAD" w:rsidRPr="00AC3EAD">
      <w:pPr>
        <w:pStyle w:val="ListParagraph"/>
        <w:numPr>
          <w:ilvl w:val="0"/>
          <w:numId w:val="174"/>
        </w:numPr>
        <w:tabs>
          <w:tab w:val="left" w:pos="426"/>
        </w:tabs>
        <w:spacing w:line="276" w:lineRule="auto"/>
        <w:ind w:left="426"/>
        <w:jc w:val="both"/>
        <w:rPr>
          <w:rFonts w:ascii="Cambria" w:eastAsia="Times New Roman" w:hAnsi="Cambria" w:cs="Times New Roman"/>
          <w:color w:val="000000"/>
        </w:rPr>
      </w:pPr>
      <w:r w:rsidRPr="00AC3EAD">
        <w:rPr>
          <w:rFonts w:ascii="Cambria" w:eastAsia="Times New Roman" w:hAnsi="Cambria" w:cs="Times New Roman"/>
          <w:color w:val="000000"/>
        </w:rPr>
        <w:t>Manual of Field Geology – Robert R. Compton; John Wiley &amp; Sons.</w:t>
      </w:r>
    </w:p>
    <w:p w:rsidR="00551F01" w:rsidRPr="0087126E">
      <w:pPr>
        <w:pStyle w:val="ListParagraph"/>
        <w:numPr>
          <w:ilvl w:val="0"/>
          <w:numId w:val="174"/>
        </w:numPr>
        <w:tabs>
          <w:tab w:val="left" w:pos="426"/>
        </w:tabs>
        <w:spacing w:line="276" w:lineRule="auto"/>
        <w:ind w:left="426"/>
        <w:jc w:val="both"/>
        <w:rPr>
          <w:rFonts w:ascii="Cambria" w:eastAsia="Times New Roman" w:hAnsi="Cambria" w:cs="Times New Roman"/>
          <w:color w:val="000000"/>
        </w:rPr>
      </w:pPr>
      <w:r w:rsidRPr="00AC3EAD" w:rsidR="00AC3EAD">
        <w:rPr>
          <w:rFonts w:ascii="Cambria" w:eastAsia="Times New Roman" w:hAnsi="Cambria" w:cs="Times New Roman"/>
          <w:color w:val="000000"/>
        </w:rPr>
        <w:t>Basic Methods of Structural Geology – Stephen Marshak &amp; Gautam Mitra; Pearson Publication.</w:t>
      </w:r>
    </w:p>
    <w:p w:rsidR="00FC0EBF" w:rsidP="00132575">
      <w:pPr>
        <w:spacing w:after="160" w:line="259" w:lineRule="auto"/>
        <w:jc w:val="center"/>
        <w:rPr>
          <w:rFonts w:ascii="Cambria" w:hAnsi="Cambria" w:cs="Times New Roman"/>
          <w:b/>
          <w:bCs/>
          <w:color w:val="000000"/>
          <w:sz w:val="22"/>
          <w:szCs w:val="22"/>
        </w:rPr>
      </w:pPr>
    </w:p>
    <w:p w:rsidR="00FC0EBF" w:rsidP="00132575">
      <w:pPr>
        <w:spacing w:after="160" w:line="259" w:lineRule="auto"/>
        <w:jc w:val="center"/>
        <w:rPr>
          <w:rFonts w:ascii="Cambria" w:hAnsi="Cambria" w:cs="Times New Roman"/>
          <w:b/>
          <w:bCs/>
          <w:color w:val="000000"/>
          <w:sz w:val="22"/>
          <w:szCs w:val="22"/>
        </w:rPr>
      </w:pPr>
    </w:p>
    <w:p w:rsidR="00B134FB" w:rsidP="00132575">
      <w:pPr>
        <w:spacing w:after="160" w:line="259" w:lineRule="auto"/>
        <w:jc w:val="center"/>
        <w:rPr>
          <w:rFonts w:ascii="Cambria" w:hAnsi="Cambria" w:cs="Times New Roman"/>
          <w:b/>
          <w:bCs/>
          <w:color w:val="000000"/>
          <w:sz w:val="22"/>
          <w:szCs w:val="22"/>
        </w:rPr>
      </w:pPr>
    </w:p>
    <w:p w:rsidR="00180AC2" w:rsidP="00132575">
      <w:pPr>
        <w:spacing w:after="160" w:line="259" w:lineRule="auto"/>
        <w:jc w:val="center"/>
        <w:rPr>
          <w:rFonts w:ascii="Cambria" w:hAnsi="Cambria" w:cs="Times New Roman"/>
          <w:b/>
          <w:bCs/>
          <w:color w:val="000000"/>
          <w:sz w:val="22"/>
          <w:szCs w:val="22"/>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b/>
          <w:bCs/>
          <w:color w:val="000000"/>
          <w:lang w:val="en-US" w:eastAsia="en-US"/>
        </w:rPr>
      </w:pPr>
    </w:p>
    <w:p w:rsidR="00B7447B" w:rsidP="00B7447B">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B7447B" w:rsidRPr="00676362" w:rsidP="00B7447B">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2</w:t>
      </w:r>
    </w:p>
    <w:p w:rsidR="00B7447B" w:rsidP="00B7447B">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29" type="#_x0000_t32" style="width:520.3pt;height:3.4pt;margin-top:0.4pt;margin-left:2.35pt;position:absolute;z-index:251660288" o:connectortype="straight" filled="f" stroked="t" strokeweight="2.25pt"/>
        </w:pict>
      </w:r>
      <w:r>
        <w:rPr>
          <w:rFonts w:ascii="Cambria" w:eastAsia="Times New Roman" w:hAnsi="Cambria" w:cs="Times New Roman"/>
          <w:noProof/>
          <w:color w:val="000000"/>
          <w:sz w:val="72"/>
          <w:szCs w:val="72"/>
          <w:lang w:val="en-US" w:eastAsia="en-US"/>
        </w:rPr>
        <w:pict>
          <v:shape id="_x0000_s1030" type="#_x0000_t32" style="width:520.3pt;height:3.4pt;margin-top:6pt;margin-left:2.45pt;position:absolute;z-index:251661312" o:connectortype="straight" filled="f" stroked="t"/>
        </w:pict>
      </w: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p w:rsidR="00B7447B" w:rsidP="00B7447B">
      <w:pPr>
        <w:spacing w:line="360" w:lineRule="auto"/>
        <w:rPr>
          <w:rFonts w:ascii="Cambria" w:hAnsi="Cambria" w:cs="Times New Roman"/>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E81349">
        <w:tblPrEx>
          <w:tblW w:w="10774" w:type="dxa"/>
          <w:tblInd w:w="-34" w:type="dxa"/>
          <w:tblLayout w:type="fixed"/>
          <w:tblLook w:val="04A0"/>
        </w:tblPrEx>
        <w:trPr>
          <w:trHeight w:val="919"/>
        </w:trPr>
        <w:tc>
          <w:tcPr>
            <w:tcW w:w="1162" w:type="dxa"/>
            <w:vAlign w:val="center"/>
          </w:tcPr>
          <w:p w:rsidR="005E73C5">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5E73C5" w:rsidRPr="00DE7300">
            <w:pPr>
              <w:jc w:val="center"/>
              <w:rPr>
                <w:rFonts w:ascii="Cambria" w:hAnsi="Cambria" w:cs="Times New Roman"/>
                <w:b/>
              </w:rPr>
            </w:pPr>
            <w:r>
              <w:rPr>
                <w:rFonts w:ascii="Cambria" w:hAnsi="Cambria" w:cs="Times New Roman"/>
                <w:b/>
              </w:rPr>
              <w:t>Major</w:t>
            </w:r>
          </w:p>
        </w:tc>
        <w:tc>
          <w:tcPr>
            <w:tcW w:w="8050" w:type="dxa"/>
            <w:vAlign w:val="center"/>
          </w:tcPr>
          <w:p w:rsidR="005E73C5" w:rsidRPr="00247CEC">
            <w:pPr>
              <w:spacing w:line="360" w:lineRule="auto"/>
              <w:jc w:val="center"/>
              <w:rPr>
                <w:rFonts w:ascii="Cambria" w:hAnsi="Cambria" w:cs="Times New Roman"/>
                <w:b/>
                <w:bCs/>
                <w:color w:val="000000"/>
                <w:sz w:val="24"/>
                <w:szCs w:val="24"/>
              </w:rPr>
            </w:pPr>
            <w:r w:rsidRPr="00247CEC">
              <w:rPr>
                <w:rFonts w:ascii="Cambria" w:hAnsi="Cambria" w:cs="Times New Roman"/>
                <w:b/>
                <w:bCs/>
                <w:color w:val="000000"/>
                <w:sz w:val="24"/>
                <w:szCs w:val="24"/>
              </w:rPr>
              <w:t>Geo</w:t>
            </w:r>
            <w:r>
              <w:rPr>
                <w:rFonts w:ascii="Cambria" w:hAnsi="Cambria" w:cs="Times New Roman"/>
                <w:b/>
                <w:bCs/>
                <w:color w:val="000000"/>
                <w:sz w:val="24"/>
                <w:szCs w:val="24"/>
              </w:rPr>
              <w:t>chemistry</w:t>
            </w:r>
          </w:p>
          <w:p w:rsidR="005E73C5">
            <w:pPr>
              <w:spacing w:line="276" w:lineRule="auto"/>
              <w:jc w:val="center"/>
              <w:rPr>
                <w:rFonts w:ascii="Cambria" w:hAnsi="Cambria" w:cs="Times New Roman"/>
                <w:b/>
                <w:bCs/>
                <w:color w:val="000000"/>
              </w:rPr>
            </w:pPr>
            <w:r>
              <w:rPr>
                <w:rFonts w:ascii="Cambria" w:hAnsi="Cambria" w:cs="Times New Roman"/>
                <w:b/>
                <w:bCs/>
                <w:color w:val="000000"/>
              </w:rPr>
              <w:t>Course Level: 100</w:t>
              <w:tab/>
              <w:tab/>
              <w:t xml:space="preserve">              </w:t>
            </w:r>
            <w:r w:rsidRPr="00DE7300">
              <w:rPr>
                <w:rFonts w:ascii="Cambria" w:hAnsi="Cambria" w:cs="Times New Roman"/>
                <w:b/>
                <w:bCs/>
                <w:color w:val="000000"/>
              </w:rPr>
              <w:t xml:space="preserve">Credit: </w:t>
            </w:r>
            <w:r>
              <w:rPr>
                <w:rFonts w:ascii="Cambria" w:hAnsi="Cambria" w:cs="Times New Roman"/>
                <w:b/>
                <w:bCs/>
                <w:color w:val="000000"/>
              </w:rPr>
              <w:t>3</w:t>
              <w:tab/>
              <w:t xml:space="preserve">              </w:t>
            </w:r>
            <w:r>
              <w:rPr>
                <w:rFonts w:ascii="Cambria" w:hAnsi="Cambria" w:cs="Times New Roman"/>
                <w:b/>
                <w:bCs/>
                <w:color w:val="000000"/>
              </w:rPr>
              <w:t xml:space="preserve">                               </w:t>
            </w:r>
            <w:r w:rsidRPr="00DE7300">
              <w:rPr>
                <w:rFonts w:ascii="Cambria" w:hAnsi="Cambria" w:cs="Times New Roman"/>
                <w:b/>
                <w:bCs/>
                <w:color w:val="000000"/>
              </w:rPr>
              <w:t>L-T-P</w:t>
            </w:r>
            <w:r>
              <w:rPr>
                <w:rFonts w:ascii="Cambria" w:hAnsi="Cambria" w:cs="Times New Roman"/>
                <w:b/>
                <w:bCs/>
                <w:color w:val="000000"/>
              </w:rPr>
              <w:t>-</w:t>
            </w:r>
            <w:r w:rsidRPr="00DE7300">
              <w:rPr>
                <w:rFonts w:ascii="Cambria" w:hAnsi="Cambria" w:cs="Times New Roman"/>
                <w:b/>
                <w:bCs/>
                <w:color w:val="000000"/>
              </w:rPr>
              <w:t xml:space="preserve">C: </w:t>
            </w:r>
            <w:r>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1D7323">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3</w:t>
            </w:r>
          </w:p>
          <w:p w:rsidR="005E73C5"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 + Practical</w:t>
            </w:r>
          </w:p>
        </w:tc>
        <w:tc>
          <w:tcPr>
            <w:tcW w:w="1562" w:type="dxa"/>
            <w:vAlign w:val="center"/>
          </w:tcPr>
          <w:p w:rsidR="005E73C5"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5E73C5"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CB6041">
              <w:rPr>
                <w:rFonts w:ascii="Cambria" w:hAnsi="Cambria" w:cs="Times New Roman"/>
                <w:b/>
                <w:bCs/>
                <w:color w:val="000000"/>
              </w:rPr>
              <w:t>M241</w:t>
            </w:r>
          </w:p>
        </w:tc>
      </w:tr>
    </w:tbl>
    <w:p w:rsidR="00D10410" w:rsidRPr="000C5B18" w:rsidP="00D10410">
      <w:pPr>
        <w:widowControl w:val="0"/>
        <w:autoSpaceDE w:val="0"/>
        <w:autoSpaceDN w:val="0"/>
        <w:spacing w:before="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6C057E" w:rsidR="00315077">
        <w:rPr>
          <w:rFonts w:ascii="Cambria" w:eastAsia="TimesNewRomanPS-BoldMT" w:hAnsi="Cambria" w:cs="Times New Roman"/>
          <w:bCs/>
          <w:color w:val="000000"/>
        </w:rPr>
        <w:t>Geochemistry is the study of the chemical composition, structure, and processes of the Earth and other planets. This course covers the fundamentals of geochemistry, including the principles of thermodynamics, kinetics, isotope geochemistry, and major and trace element geochemistry.</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1D0E7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1D0E7B">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E81349">
              <w:rPr>
                <w:rFonts w:ascii="Cambria" w:hAnsi="Cambria" w:cs="Times New Roman"/>
                <w:color w:val="auto"/>
                <w:sz w:val="20"/>
                <w:szCs w:val="20"/>
              </w:rPr>
              <w:t>Re</w:t>
            </w:r>
            <w:r w:rsidR="0074494B">
              <w:rPr>
                <w:rFonts w:ascii="Cambria" w:hAnsi="Cambria" w:cs="Times New Roman"/>
                <w:color w:val="auto"/>
                <w:sz w:val="20"/>
                <w:szCs w:val="20"/>
              </w:rPr>
              <w:t>member</w:t>
            </w:r>
            <w:r w:rsidR="00E81349">
              <w:rPr>
                <w:rFonts w:ascii="Cambria" w:hAnsi="Cambria" w:cs="Times New Roman"/>
                <w:color w:val="auto"/>
                <w:sz w:val="20"/>
                <w:szCs w:val="20"/>
              </w:rPr>
              <w:t xml:space="preserve"> the basic concepts of geochemistry,</w:t>
            </w:r>
            <w:r w:rsidR="00E81349">
              <w:rPr>
                <w:rFonts w:ascii="Cambria" w:hAnsi="Cambria" w:cs="Times New Roman"/>
                <w:color w:val="auto"/>
                <w:sz w:val="20"/>
                <w:szCs w:val="20"/>
              </w:rPr>
              <w:t xml:space="preserve"> including thermodynamics, kinetics, and isotope geochemistry.</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E81349">
              <w:rPr>
                <w:rFonts w:ascii="Cambria" w:hAnsi="Cambria" w:cs="Times New Roman"/>
                <w:color w:val="auto"/>
                <w:sz w:val="20"/>
                <w:szCs w:val="20"/>
              </w:rPr>
              <w:t>Understand the principles of major and trace element geochemistry and their applications in geological systems.</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E81349">
              <w:rPr>
                <w:rFonts w:ascii="Cambria" w:hAnsi="Cambria" w:cs="Times New Roman"/>
                <w:color w:val="auto"/>
                <w:sz w:val="20"/>
                <w:szCs w:val="20"/>
              </w:rPr>
              <w:t>Apply geochemical methods to investigate geological processes and solve geological problems.</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1D0E7B">
            <w:pPr>
              <w:pStyle w:val="Default"/>
              <w:spacing w:line="276" w:lineRule="auto"/>
              <w:rPr>
                <w:rFonts w:ascii="Cambria" w:hAnsi="Cambria" w:cs="Times New Roman"/>
                <w:color w:val="auto"/>
                <w:sz w:val="20"/>
                <w:szCs w:val="20"/>
              </w:rPr>
            </w:pPr>
            <w:r w:rsidR="00E81349">
              <w:rPr>
                <w:rFonts w:ascii="Cambria" w:hAnsi="Cambria" w:cs="Times New Roman"/>
                <w:color w:val="auto"/>
                <w:sz w:val="20"/>
                <w:szCs w:val="20"/>
              </w:rPr>
              <w:t>Analyse geochemical data using appropriate statistical and graphical techniques.</w:t>
            </w:r>
          </w:p>
        </w:tc>
        <w:tc>
          <w:tcPr>
            <w:tcW w:w="1240" w:type="dxa"/>
            <w:shd w:val="clear" w:color="auto" w:fill="auto"/>
            <w:vAlign w:val="center"/>
          </w:tcPr>
          <w:p w:rsidR="001D0E7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AA77EB" w:rsidRPr="000C5B18" w:rsidP="00AA77EB">
      <w:pPr>
        <w:spacing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E81349">
        <w:tblPrEx>
          <w:tblW w:w="10774" w:type="dxa"/>
          <w:tblInd w:w="-34" w:type="dxa"/>
          <w:tblLook w:val="04A0"/>
        </w:tblPrEx>
        <w:trPr>
          <w:trHeight w:val="604"/>
        </w:trPr>
        <w:tc>
          <w:tcPr>
            <w:tcW w:w="1167" w:type="dxa"/>
            <w:vAlign w:val="center"/>
          </w:tcPr>
          <w:p w:rsidR="00515EF8" w:rsidRPr="00DE7300">
            <w:pPr>
              <w:jc w:val="center"/>
              <w:rPr>
                <w:rFonts w:ascii="Cambria" w:hAnsi="Cambria" w:cs="Times New Roman"/>
                <w:b/>
              </w:rPr>
            </w:pPr>
            <w:r w:rsidRPr="00DE7300">
              <w:rPr>
                <w:rFonts w:ascii="Cambria" w:hAnsi="Cambria" w:cs="Times New Roman"/>
                <w:b/>
              </w:rPr>
              <w:t>Modules</w:t>
            </w:r>
          </w:p>
        </w:tc>
        <w:tc>
          <w:tcPr>
            <w:tcW w:w="8331" w:type="dxa"/>
            <w:vAlign w:val="center"/>
          </w:tcPr>
          <w:p w:rsidR="00515EF8"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515EF8" w:rsidRPr="00DE7300">
            <w:pPr>
              <w:jc w:val="center"/>
              <w:rPr>
                <w:rFonts w:ascii="Cambria" w:hAnsi="Cambria" w:cs="Times New Roman"/>
              </w:rPr>
            </w:pPr>
            <w:r>
              <w:rPr>
                <w:rFonts w:ascii="Cambria" w:hAnsi="Cambria" w:cs="Times New Roman"/>
                <w:b/>
                <w:bCs/>
                <w:color w:val="000000"/>
              </w:rPr>
              <w:t>Hours</w:t>
            </w:r>
          </w:p>
        </w:tc>
      </w:tr>
      <w:tr w:rsidTr="00987CF3">
        <w:tblPrEx>
          <w:tblW w:w="10774" w:type="dxa"/>
          <w:tblInd w:w="-34" w:type="dxa"/>
          <w:tblLook w:val="04A0"/>
        </w:tblPrEx>
        <w:trPr>
          <w:trHeight w:val="1191"/>
        </w:trPr>
        <w:tc>
          <w:tcPr>
            <w:tcW w:w="1167" w:type="dxa"/>
            <w:vAlign w:val="center"/>
          </w:tcPr>
          <w:p w:rsidR="00515EF8" w:rsidRPr="00DE7300">
            <w:pPr>
              <w:jc w:val="center"/>
              <w:rPr>
                <w:rFonts w:ascii="Cambria" w:hAnsi="Cambria" w:cs="Times New Roman"/>
              </w:rPr>
            </w:pPr>
            <w:r w:rsidRPr="00DE7300">
              <w:rPr>
                <w:rFonts w:ascii="Cambria" w:hAnsi="Cambria" w:cs="Times New Roman"/>
              </w:rPr>
              <w:t>Unit 1</w:t>
            </w:r>
          </w:p>
        </w:tc>
        <w:tc>
          <w:tcPr>
            <w:tcW w:w="8331" w:type="dxa"/>
            <w:vAlign w:val="center"/>
          </w:tcPr>
          <w:p w:rsidR="00677363" w:rsidRPr="00677363" w:rsidP="00677363">
            <w:pPr>
              <w:spacing w:line="276" w:lineRule="auto"/>
              <w:jc w:val="both"/>
              <w:rPr>
                <w:rFonts w:ascii="Cambria" w:hAnsi="Cambria" w:cs="Times New Roman"/>
              </w:rPr>
            </w:pPr>
            <w:r w:rsidRPr="00677363">
              <w:rPr>
                <w:rFonts w:ascii="Cambria" w:hAnsi="Cambria" w:cs="Times New Roman"/>
              </w:rPr>
              <w:t>Definition and scope of geochemistry in Earth sciences</w:t>
            </w:r>
            <w:r>
              <w:rPr>
                <w:rFonts w:ascii="Cambria" w:hAnsi="Cambria" w:cs="Times New Roman"/>
              </w:rPr>
              <w:t>.</w:t>
            </w:r>
          </w:p>
          <w:p w:rsidR="00677363" w:rsidP="00677363">
            <w:pPr>
              <w:spacing w:line="276" w:lineRule="auto"/>
              <w:jc w:val="both"/>
              <w:rPr>
                <w:rFonts w:ascii="Cambria" w:hAnsi="Cambria" w:cs="Times New Roman"/>
              </w:rPr>
            </w:pPr>
            <w:r w:rsidRPr="00677363">
              <w:rPr>
                <w:rFonts w:ascii="Cambria" w:hAnsi="Cambria" w:cs="Times New Roman"/>
              </w:rPr>
              <w:t>Major geological re</w:t>
            </w:r>
            <w:r w:rsidRPr="00677363">
              <w:rPr>
                <w:rFonts w:ascii="Cambria" w:hAnsi="Cambria" w:cs="Times New Roman"/>
              </w:rPr>
              <w:t>servoirs and elemental abundances in the Earth's crust</w:t>
            </w:r>
            <w:r>
              <w:rPr>
                <w:rFonts w:ascii="Cambria" w:hAnsi="Cambria" w:cs="Times New Roman"/>
              </w:rPr>
              <w:t xml:space="preserve">. </w:t>
            </w:r>
          </w:p>
          <w:p w:rsidR="00515EF8" w:rsidRPr="00331AA8" w:rsidP="00677363">
            <w:pPr>
              <w:spacing w:line="276" w:lineRule="auto"/>
              <w:jc w:val="both"/>
              <w:rPr>
                <w:rFonts w:ascii="Cambria" w:hAnsi="Cambria" w:cs="Times New Roman"/>
              </w:rPr>
            </w:pPr>
            <w:r w:rsidRPr="00DE7300" w:rsidR="0018166E">
              <w:rPr>
                <w:rFonts w:ascii="Cambria" w:hAnsi="Cambria" w:cs="Times New Roman"/>
              </w:rPr>
              <w:t>Introduction to properties of elements: The periodic table</w:t>
            </w:r>
            <w:r w:rsidR="0018166E">
              <w:rPr>
                <w:rFonts w:ascii="Cambria" w:hAnsi="Cambria" w:cs="Times New Roman"/>
              </w:rPr>
              <w:t>,</w:t>
            </w:r>
            <w:r w:rsidRPr="00DE7300" w:rsidR="0018166E">
              <w:rPr>
                <w:rFonts w:ascii="Cambria" w:hAnsi="Cambria" w:cs="Times New Roman"/>
              </w:rPr>
              <w:t xml:space="preserve"> atomic environment of elements</w:t>
            </w:r>
            <w:r w:rsidR="00677363">
              <w:rPr>
                <w:rFonts w:ascii="Cambria" w:hAnsi="Cambria" w:cs="Times New Roman"/>
              </w:rPr>
              <w:t>.</w:t>
            </w:r>
            <w:r w:rsidRPr="00DE7300" w:rsidR="0018166E">
              <w:rPr>
                <w:rFonts w:ascii="Cambria" w:hAnsi="Cambria" w:cs="Times New Roman"/>
              </w:rPr>
              <w:t xml:space="preserve"> Geochemical classification of elements. </w:t>
            </w:r>
          </w:p>
        </w:tc>
        <w:tc>
          <w:tcPr>
            <w:tcW w:w="1276" w:type="dxa"/>
            <w:vAlign w:val="center"/>
          </w:tcPr>
          <w:p w:rsidR="00515EF8" w:rsidRPr="00DE7300">
            <w:pPr>
              <w:jc w:val="center"/>
              <w:rPr>
                <w:rFonts w:ascii="Cambria" w:hAnsi="Cambria" w:cs="Times New Roman"/>
              </w:rPr>
            </w:pPr>
            <w:r>
              <w:rPr>
                <w:rFonts w:ascii="Cambria" w:hAnsi="Cambria" w:cs="Times New Roman"/>
              </w:rPr>
              <w:t>1</w:t>
            </w:r>
            <w:r w:rsidR="00343CA2">
              <w:rPr>
                <w:rFonts w:ascii="Cambria" w:hAnsi="Cambria" w:cs="Times New Roman"/>
              </w:rPr>
              <w:t>1</w:t>
            </w:r>
          </w:p>
        </w:tc>
      </w:tr>
      <w:tr w:rsidTr="00343CA2">
        <w:tblPrEx>
          <w:tblW w:w="10774" w:type="dxa"/>
          <w:tblInd w:w="-34" w:type="dxa"/>
          <w:tblLook w:val="04A0"/>
        </w:tblPrEx>
        <w:trPr>
          <w:trHeight w:val="1531"/>
        </w:trPr>
        <w:tc>
          <w:tcPr>
            <w:tcW w:w="1167" w:type="dxa"/>
            <w:vAlign w:val="center"/>
          </w:tcPr>
          <w:p w:rsidR="00515EF8" w:rsidRPr="00DE7300">
            <w:pPr>
              <w:jc w:val="center"/>
              <w:rPr>
                <w:rFonts w:ascii="Cambria" w:hAnsi="Cambria" w:cs="Times New Roman"/>
              </w:rPr>
            </w:pPr>
            <w:r w:rsidRPr="00DE7300">
              <w:rPr>
                <w:rFonts w:ascii="Cambria" w:hAnsi="Cambria" w:cs="Times New Roman"/>
              </w:rPr>
              <w:t>Unit 2</w:t>
            </w:r>
          </w:p>
        </w:tc>
        <w:tc>
          <w:tcPr>
            <w:tcW w:w="8331" w:type="dxa"/>
            <w:vAlign w:val="center"/>
          </w:tcPr>
          <w:p w:rsidR="00CC59EB" w:rsidP="00677363">
            <w:pPr>
              <w:spacing w:line="276" w:lineRule="auto"/>
              <w:jc w:val="both"/>
              <w:rPr>
                <w:rFonts w:ascii="Cambria" w:hAnsi="Cambria" w:cs="Times New Roman"/>
              </w:rPr>
            </w:pPr>
            <w:r w:rsidRPr="00677363" w:rsidR="00987CF3">
              <w:rPr>
                <w:rFonts w:ascii="Cambria" w:hAnsi="Cambria" w:cs="Times New Roman"/>
              </w:rPr>
              <w:t>Types of chemical bonding in minerals and rocks</w:t>
            </w:r>
            <w:r w:rsidR="00987CF3">
              <w:rPr>
                <w:rFonts w:ascii="Cambria" w:hAnsi="Cambria" w:cs="Times New Roman"/>
              </w:rPr>
              <w:t xml:space="preserve">. </w:t>
            </w:r>
            <w:r w:rsidRPr="00677363" w:rsidR="00987CF3">
              <w:rPr>
                <w:rFonts w:ascii="Cambria" w:hAnsi="Cambria" w:cs="Times New Roman"/>
              </w:rPr>
              <w:t>Crystal structures and their influence on mineral properties</w:t>
            </w:r>
            <w:r w:rsidR="00987CF3">
              <w:rPr>
                <w:rFonts w:ascii="Cambria" w:hAnsi="Cambria" w:cs="Times New Roman"/>
              </w:rPr>
              <w:t xml:space="preserve">. </w:t>
            </w:r>
            <w:r w:rsidRPr="00677363" w:rsidR="00677363">
              <w:rPr>
                <w:rFonts w:ascii="Cambria" w:hAnsi="Cambria" w:cs="Times New Roman"/>
              </w:rPr>
              <w:t>Geochemical cycles of major elements (C, O, N, S) in the Earth's crust</w:t>
            </w:r>
            <w:r w:rsidR="00677363">
              <w:rPr>
                <w:rFonts w:ascii="Cambria" w:hAnsi="Cambria" w:cs="Times New Roman"/>
              </w:rPr>
              <w:t xml:space="preserve">. </w:t>
            </w:r>
            <w:r w:rsidRPr="00DE7300" w:rsidR="00677363">
              <w:rPr>
                <w:rFonts w:ascii="Cambria" w:hAnsi="Cambria" w:cs="Times New Roman"/>
              </w:rPr>
              <w:t>Concepts of mass balance.</w:t>
            </w:r>
            <w:r w:rsidR="007A5982">
              <w:rPr>
                <w:rFonts w:ascii="Cambria" w:hAnsi="Cambria" w:cs="Times New Roman"/>
              </w:rPr>
              <w:t xml:space="preserve"> </w:t>
            </w:r>
            <w:r>
              <w:rPr>
                <w:rFonts w:ascii="Cambria" w:hAnsi="Cambria" w:cs="Times New Roman"/>
              </w:rPr>
              <w:t>Chemical reactions and equations.</w:t>
            </w:r>
          </w:p>
          <w:p w:rsidR="00ED30A9" w:rsidP="00CA6852">
            <w:pPr>
              <w:spacing w:line="276" w:lineRule="auto"/>
              <w:jc w:val="both"/>
              <w:rPr>
                <w:rFonts w:ascii="Cambria" w:hAnsi="Cambria" w:cs="Times New Roman"/>
              </w:rPr>
            </w:pPr>
            <w:r w:rsidRPr="00DE7300" w:rsidR="00CA6852">
              <w:rPr>
                <w:rFonts w:ascii="Cambria" w:hAnsi="Cambria" w:cs="Times New Roman"/>
              </w:rPr>
              <w:t>Conservation of mass, isotopic and elemental fractionation</w:t>
            </w:r>
            <w:r w:rsidR="00CA6852">
              <w:rPr>
                <w:rFonts w:ascii="Cambria" w:hAnsi="Cambria" w:cs="Times New Roman"/>
              </w:rPr>
              <w:t xml:space="preserve">. </w:t>
            </w:r>
          </w:p>
          <w:p w:rsidR="00CA6852" w:rsidRPr="00331AA8" w:rsidP="00ED30A9">
            <w:pPr>
              <w:spacing w:line="276" w:lineRule="auto"/>
              <w:jc w:val="both"/>
              <w:rPr>
                <w:rFonts w:ascii="Cambria" w:hAnsi="Cambria" w:cs="Times New Roman"/>
              </w:rPr>
            </w:pPr>
            <w:r w:rsidRPr="00677363">
              <w:rPr>
                <w:rFonts w:ascii="Cambria" w:hAnsi="Cambria" w:cs="Times New Roman"/>
              </w:rPr>
              <w:t>Fractio</w:t>
            </w:r>
            <w:r w:rsidRPr="00677363">
              <w:rPr>
                <w:rFonts w:ascii="Cambria" w:hAnsi="Cambria" w:cs="Times New Roman"/>
              </w:rPr>
              <w:t>nation and partitioning of elements during geological processes</w:t>
            </w:r>
            <w:r>
              <w:rPr>
                <w:rFonts w:ascii="Cambria" w:hAnsi="Cambria" w:cs="Times New Roman"/>
              </w:rPr>
              <w:t>.</w:t>
            </w:r>
          </w:p>
        </w:tc>
        <w:tc>
          <w:tcPr>
            <w:tcW w:w="1276" w:type="dxa"/>
            <w:vAlign w:val="center"/>
          </w:tcPr>
          <w:p w:rsidR="00515EF8" w:rsidRPr="00DE7300">
            <w:pPr>
              <w:jc w:val="center"/>
              <w:rPr>
                <w:rFonts w:ascii="Cambria" w:hAnsi="Cambria" w:cs="Times New Roman"/>
              </w:rPr>
            </w:pPr>
            <w:r>
              <w:rPr>
                <w:rFonts w:ascii="Cambria" w:hAnsi="Cambria" w:cs="Times New Roman"/>
              </w:rPr>
              <w:t>1</w:t>
            </w:r>
            <w:r w:rsidR="00343CA2">
              <w:rPr>
                <w:rFonts w:ascii="Cambria" w:hAnsi="Cambria" w:cs="Times New Roman"/>
              </w:rPr>
              <w:t>1</w:t>
            </w:r>
          </w:p>
        </w:tc>
      </w:tr>
      <w:tr w:rsidTr="00343CA2">
        <w:tblPrEx>
          <w:tblW w:w="10774" w:type="dxa"/>
          <w:tblInd w:w="-34" w:type="dxa"/>
          <w:tblLook w:val="04A0"/>
        </w:tblPrEx>
        <w:trPr>
          <w:trHeight w:val="1304"/>
        </w:trPr>
        <w:tc>
          <w:tcPr>
            <w:tcW w:w="1167" w:type="dxa"/>
            <w:vAlign w:val="center"/>
          </w:tcPr>
          <w:p w:rsidR="00515EF8" w:rsidRPr="00DE7300">
            <w:pPr>
              <w:jc w:val="center"/>
              <w:rPr>
                <w:rFonts w:ascii="Cambria" w:hAnsi="Cambria" w:cs="Times New Roman"/>
              </w:rPr>
            </w:pPr>
            <w:r w:rsidRPr="00DE7300">
              <w:rPr>
                <w:rFonts w:ascii="Cambria" w:hAnsi="Cambria" w:cs="Times New Roman"/>
              </w:rPr>
              <w:t>Unit 3</w:t>
            </w:r>
          </w:p>
        </w:tc>
        <w:tc>
          <w:tcPr>
            <w:tcW w:w="8331" w:type="dxa"/>
            <w:vAlign w:val="center"/>
          </w:tcPr>
          <w:p w:rsidR="00987CF3" w:rsidP="0018166E">
            <w:pPr>
              <w:spacing w:line="276" w:lineRule="auto"/>
              <w:jc w:val="both"/>
              <w:rPr>
                <w:rFonts w:ascii="Cambria" w:hAnsi="Cambria" w:cs="Times New Roman"/>
              </w:rPr>
            </w:pPr>
            <w:r w:rsidRPr="00DE7300">
              <w:rPr>
                <w:rFonts w:ascii="Cambria" w:hAnsi="Cambria" w:cs="Times New Roman"/>
              </w:rPr>
              <w:t>Chemical differentiation and Composition of the Earth (Continental crust, Oceanic crust, depleted mantle, enriched mantle and core</w:t>
            </w:r>
            <w:r>
              <w:rPr>
                <w:rFonts w:ascii="Cambria" w:hAnsi="Cambria" w:cs="Times New Roman"/>
              </w:rPr>
              <w:t xml:space="preserve">). Geology of </w:t>
            </w:r>
            <w:r w:rsidRPr="00DE7300">
              <w:rPr>
                <w:rFonts w:ascii="Cambria" w:hAnsi="Cambria" w:cs="Times New Roman"/>
              </w:rPr>
              <w:t>Meteorites</w:t>
            </w:r>
            <w:r>
              <w:rPr>
                <w:rFonts w:ascii="Cambria" w:hAnsi="Cambria" w:cs="Times New Roman"/>
              </w:rPr>
              <w:t>. Cosmic abundance of elements.</w:t>
            </w:r>
          </w:p>
          <w:p w:rsidR="00CA6852" w:rsidRPr="00331AA8" w:rsidP="004F481B">
            <w:pPr>
              <w:spacing w:line="276" w:lineRule="auto"/>
              <w:jc w:val="both"/>
              <w:rPr>
                <w:rFonts w:ascii="Cambria" w:hAnsi="Cambria" w:cs="Times New Roman"/>
              </w:rPr>
            </w:pPr>
            <w:r w:rsidR="00AF15CA">
              <w:rPr>
                <w:rFonts w:ascii="Cambria" w:hAnsi="Cambria" w:cs="Times New Roman"/>
              </w:rPr>
              <w:t>G</w:t>
            </w:r>
            <w:r w:rsidRPr="00DE7300" w:rsidR="0018166E">
              <w:rPr>
                <w:rFonts w:ascii="Cambria" w:hAnsi="Cambria" w:cs="Times New Roman"/>
              </w:rPr>
              <w:t>eochemical variability of magma and its products.</w:t>
            </w:r>
          </w:p>
        </w:tc>
        <w:tc>
          <w:tcPr>
            <w:tcW w:w="1276" w:type="dxa"/>
            <w:vAlign w:val="center"/>
          </w:tcPr>
          <w:p w:rsidR="00515EF8" w:rsidRPr="00DE7300">
            <w:pPr>
              <w:jc w:val="center"/>
              <w:rPr>
                <w:rFonts w:ascii="Cambria" w:hAnsi="Cambria" w:cs="Times New Roman"/>
              </w:rPr>
            </w:pPr>
            <w:r>
              <w:rPr>
                <w:rFonts w:ascii="Cambria" w:hAnsi="Cambria" w:cs="Times New Roman"/>
              </w:rPr>
              <w:t>1</w:t>
            </w:r>
            <w:r w:rsidR="00343CA2">
              <w:rPr>
                <w:rFonts w:ascii="Cambria" w:hAnsi="Cambria" w:cs="Times New Roman"/>
              </w:rPr>
              <w:t>1</w:t>
            </w:r>
          </w:p>
        </w:tc>
      </w:tr>
      <w:tr w:rsidTr="00987CF3">
        <w:tblPrEx>
          <w:tblW w:w="10774" w:type="dxa"/>
          <w:tblInd w:w="-34" w:type="dxa"/>
          <w:tblLook w:val="04A0"/>
        </w:tblPrEx>
        <w:trPr>
          <w:trHeight w:val="1191"/>
        </w:trPr>
        <w:tc>
          <w:tcPr>
            <w:tcW w:w="1167" w:type="dxa"/>
            <w:vAlign w:val="center"/>
          </w:tcPr>
          <w:p w:rsidR="00987CF3" w:rsidRPr="00DE7300" w:rsidP="00987CF3">
            <w:pPr>
              <w:jc w:val="center"/>
              <w:rPr>
                <w:rFonts w:ascii="Cambria" w:hAnsi="Cambria" w:cs="Times New Roman"/>
              </w:rPr>
            </w:pPr>
            <w:r w:rsidRPr="00DE7300">
              <w:rPr>
                <w:rFonts w:ascii="Cambria" w:hAnsi="Cambria" w:cs="Times New Roman"/>
              </w:rPr>
              <w:t>Unit 4</w:t>
            </w:r>
          </w:p>
        </w:tc>
        <w:tc>
          <w:tcPr>
            <w:tcW w:w="8331" w:type="dxa"/>
            <w:vAlign w:val="center"/>
          </w:tcPr>
          <w:p w:rsidR="00987CF3" w:rsidP="00987CF3">
            <w:pPr>
              <w:spacing w:line="276" w:lineRule="auto"/>
              <w:jc w:val="both"/>
              <w:rPr>
                <w:rFonts w:ascii="Cambria" w:hAnsi="Cambria" w:cs="Times New Roman"/>
              </w:rPr>
            </w:pPr>
            <w:r>
              <w:rPr>
                <w:rFonts w:ascii="Cambria" w:hAnsi="Cambria" w:cs="Times New Roman"/>
              </w:rPr>
              <w:t>B</w:t>
            </w:r>
            <w:r w:rsidRPr="00DE7300">
              <w:rPr>
                <w:rFonts w:ascii="Cambria" w:hAnsi="Cambria" w:cs="Times New Roman"/>
              </w:rPr>
              <w:t xml:space="preserve">asic concepts </w:t>
            </w:r>
            <w:r>
              <w:rPr>
                <w:rFonts w:ascii="Cambria" w:hAnsi="Cambria" w:cs="Times New Roman"/>
              </w:rPr>
              <w:t xml:space="preserve">of </w:t>
            </w:r>
            <w:r w:rsidRPr="00DE7300">
              <w:rPr>
                <w:rFonts w:ascii="Cambria" w:hAnsi="Cambria" w:cs="Times New Roman"/>
              </w:rPr>
              <w:t>Aqueous geochemistry, Eh</w:t>
            </w:r>
            <w:r>
              <w:rPr>
                <w:rFonts w:ascii="Cambria" w:hAnsi="Cambria" w:cs="Times New Roman"/>
              </w:rPr>
              <w:t>-</w:t>
            </w:r>
            <w:r w:rsidRPr="00DE7300">
              <w:rPr>
                <w:rFonts w:ascii="Cambria" w:hAnsi="Cambria" w:cs="Times New Roman"/>
              </w:rPr>
              <w:t>pH relations</w:t>
            </w:r>
            <w:r>
              <w:rPr>
                <w:rFonts w:ascii="Cambria" w:hAnsi="Cambria" w:cs="Times New Roman"/>
              </w:rPr>
              <w:t xml:space="preserve">. </w:t>
            </w:r>
            <w:r w:rsidRPr="00DE7300">
              <w:rPr>
                <w:rFonts w:ascii="Cambria" w:hAnsi="Cambria" w:cs="Times New Roman"/>
              </w:rPr>
              <w:t>Mineral reactions- diagenesis and hydrothermal reactions.</w:t>
            </w:r>
            <w:r>
              <w:rPr>
                <w:rFonts w:ascii="Cambria" w:hAnsi="Cambria" w:cs="Times New Roman"/>
              </w:rPr>
              <w:t xml:space="preserve"> </w:t>
            </w:r>
            <w:r w:rsidRPr="00AF15CA">
              <w:rPr>
                <w:rFonts w:ascii="Cambria" w:hAnsi="Cambria" w:cs="Times New Roman"/>
              </w:rPr>
              <w:t>Chemical changes during metamorphism and metasomatism</w:t>
            </w:r>
            <w:r>
              <w:rPr>
                <w:rFonts w:ascii="Cambria" w:hAnsi="Cambria" w:cs="Times New Roman"/>
              </w:rPr>
              <w:t>.</w:t>
            </w:r>
          </w:p>
          <w:p w:rsidR="00987CF3" w:rsidP="00987CF3">
            <w:pPr>
              <w:spacing w:line="276" w:lineRule="auto"/>
              <w:jc w:val="both"/>
              <w:rPr>
                <w:rFonts w:ascii="Cambria" w:hAnsi="Cambria" w:cs="Times New Roman"/>
              </w:rPr>
            </w:pPr>
            <w:r w:rsidRPr="004F481B">
              <w:rPr>
                <w:rFonts w:ascii="Cambria" w:hAnsi="Cambria" w:cs="Times New Roman"/>
              </w:rPr>
              <w:t>Stable and radioge</w:t>
            </w:r>
            <w:r w:rsidRPr="004F481B">
              <w:rPr>
                <w:rFonts w:ascii="Cambria" w:hAnsi="Cambria" w:cs="Times New Roman"/>
              </w:rPr>
              <w:t>nic isotope systems and their applications</w:t>
            </w:r>
            <w:r>
              <w:rPr>
                <w:rFonts w:ascii="Cambria" w:hAnsi="Cambria" w:cs="Times New Roman"/>
              </w:rPr>
              <w:t xml:space="preserve">. </w:t>
            </w:r>
            <w:r w:rsidRPr="004F481B">
              <w:rPr>
                <w:rFonts w:ascii="Cambria" w:hAnsi="Cambria" w:cs="Times New Roman"/>
              </w:rPr>
              <w:t>Isotopic dating methods and their use in geochronology</w:t>
            </w:r>
            <w:r>
              <w:rPr>
                <w:rFonts w:ascii="Cambria" w:hAnsi="Cambria" w:cs="Times New Roman"/>
              </w:rPr>
              <w:t>.</w:t>
            </w:r>
          </w:p>
        </w:tc>
        <w:tc>
          <w:tcPr>
            <w:tcW w:w="1276" w:type="dxa"/>
            <w:vAlign w:val="center"/>
          </w:tcPr>
          <w:p w:rsidR="00987CF3">
            <w:pPr>
              <w:jc w:val="center"/>
              <w:rPr>
                <w:rFonts w:ascii="Cambria" w:hAnsi="Cambria" w:cs="Times New Roman"/>
              </w:rPr>
            </w:pPr>
            <w:r w:rsidR="00343CA2">
              <w:rPr>
                <w:rFonts w:ascii="Cambria" w:hAnsi="Cambria" w:cs="Times New Roman"/>
              </w:rPr>
              <w:t>11</w:t>
            </w:r>
          </w:p>
        </w:tc>
      </w:tr>
      <w:tr w:rsidTr="00987CF3">
        <w:tblPrEx>
          <w:tblW w:w="10774" w:type="dxa"/>
          <w:tblInd w:w="-34" w:type="dxa"/>
          <w:tblLook w:val="04A0"/>
        </w:tblPrEx>
        <w:trPr>
          <w:trHeight w:val="1304"/>
        </w:trPr>
        <w:tc>
          <w:tcPr>
            <w:tcW w:w="1167" w:type="dxa"/>
            <w:vAlign w:val="center"/>
          </w:tcPr>
          <w:p w:rsidR="00515EF8" w:rsidRPr="00F1194A">
            <w:pPr>
              <w:jc w:val="center"/>
              <w:rPr>
                <w:rFonts w:ascii="Cambria" w:hAnsi="Cambria" w:cs="Times New Roman"/>
                <w:sz w:val="18"/>
                <w:szCs w:val="18"/>
              </w:rPr>
            </w:pPr>
            <w:r w:rsidR="00987CF3">
              <w:rPr>
                <w:rFonts w:ascii="Cambria" w:hAnsi="Cambria" w:cs="Times New Roman"/>
                <w:sz w:val="18"/>
                <w:szCs w:val="18"/>
              </w:rPr>
              <w:t xml:space="preserve">List of </w:t>
            </w:r>
            <w:r w:rsidRPr="00F1194A">
              <w:rPr>
                <w:rFonts w:ascii="Cambria" w:hAnsi="Cambria" w:cs="Times New Roman"/>
                <w:sz w:val="18"/>
                <w:szCs w:val="18"/>
              </w:rPr>
              <w:t>Practical</w:t>
            </w:r>
            <w:r w:rsidR="00987CF3">
              <w:rPr>
                <w:rFonts w:ascii="Cambria" w:hAnsi="Cambria" w:cs="Times New Roman"/>
                <w:sz w:val="18"/>
                <w:szCs w:val="18"/>
              </w:rPr>
              <w:t>s</w:t>
            </w:r>
          </w:p>
        </w:tc>
        <w:tc>
          <w:tcPr>
            <w:tcW w:w="8331" w:type="dxa"/>
            <w:vAlign w:val="center"/>
          </w:tcPr>
          <w:p w:rsidR="004E7469" w:rsidP="004E7469">
            <w:pPr>
              <w:spacing w:line="276" w:lineRule="auto"/>
              <w:jc w:val="both"/>
              <w:rPr>
                <w:rFonts w:ascii="Cambria" w:hAnsi="Cambria" w:cs="Times New Roman"/>
                <w:bCs/>
              </w:rPr>
            </w:pPr>
            <w:r w:rsidRPr="00057DAD">
              <w:rPr>
                <w:rFonts w:ascii="Cambria" w:hAnsi="Cambria" w:cs="Times New Roman"/>
                <w:bCs/>
              </w:rPr>
              <w:t>Types of geochemical data analysis and interpretation of common geochemical plots.</w:t>
            </w:r>
          </w:p>
          <w:p w:rsidR="001B193F" w:rsidP="004E7469">
            <w:pPr>
              <w:spacing w:line="276" w:lineRule="auto"/>
              <w:jc w:val="both"/>
              <w:rPr>
                <w:rFonts w:ascii="Cambria" w:hAnsi="Cambria" w:cs="Times New Roman"/>
                <w:bCs/>
              </w:rPr>
            </w:pPr>
            <w:r w:rsidRPr="00057DAD">
              <w:rPr>
                <w:rFonts w:ascii="Cambria" w:hAnsi="Cambria" w:cs="Times New Roman"/>
                <w:bCs/>
              </w:rPr>
              <w:t>Geochemical variation diagrams and its interpretations (bivariate and trivariate plots): Harker variation</w:t>
            </w:r>
            <w:r>
              <w:rPr>
                <w:rFonts w:ascii="Cambria" w:hAnsi="Cambria" w:cs="Times New Roman"/>
                <w:bCs/>
              </w:rPr>
              <w:t xml:space="preserve"> </w:t>
            </w:r>
            <w:r w:rsidRPr="00057DAD">
              <w:rPr>
                <w:rFonts w:ascii="Cambria" w:hAnsi="Cambria" w:cs="Times New Roman"/>
                <w:bCs/>
              </w:rPr>
              <w:t>diagram, AFM diagram.</w:t>
            </w:r>
          </w:p>
          <w:p w:rsidR="004E7469" w:rsidRPr="001B193F" w:rsidP="004E7469">
            <w:pPr>
              <w:spacing w:line="276" w:lineRule="auto"/>
              <w:jc w:val="both"/>
              <w:rPr>
                <w:rFonts w:ascii="Cambria" w:hAnsi="Cambria" w:cs="Times New Roman"/>
                <w:bCs/>
              </w:rPr>
            </w:pPr>
            <w:r w:rsidRPr="00057DAD">
              <w:rPr>
                <w:rFonts w:ascii="Cambria" w:hAnsi="Cambria" w:cs="Times New Roman"/>
                <w:bCs/>
              </w:rPr>
              <w:t>Norm calculation of silica saturated igneous rocks.</w:t>
            </w:r>
          </w:p>
        </w:tc>
        <w:tc>
          <w:tcPr>
            <w:tcW w:w="1276" w:type="dxa"/>
            <w:vAlign w:val="center"/>
          </w:tcPr>
          <w:p w:rsidR="00515EF8" w:rsidRPr="00DE7300">
            <w:pPr>
              <w:jc w:val="center"/>
              <w:rPr>
                <w:rFonts w:ascii="Cambria" w:hAnsi="Cambria" w:cs="Times New Roman"/>
              </w:rPr>
            </w:pPr>
            <w:r>
              <w:rPr>
                <w:rFonts w:ascii="Cambria" w:hAnsi="Cambria" w:cs="Times New Roman"/>
              </w:rPr>
              <w:t>30</w:t>
            </w:r>
          </w:p>
        </w:tc>
      </w:tr>
      <w:tr w:rsidTr="00E81349">
        <w:tblPrEx>
          <w:tblW w:w="10774" w:type="dxa"/>
          <w:tblInd w:w="-34" w:type="dxa"/>
          <w:tblLook w:val="04A0"/>
        </w:tblPrEx>
        <w:trPr>
          <w:trHeight w:val="449"/>
        </w:trPr>
        <w:tc>
          <w:tcPr>
            <w:tcW w:w="9498" w:type="dxa"/>
            <w:gridSpan w:val="2"/>
            <w:vAlign w:val="center"/>
          </w:tcPr>
          <w:p w:rsidR="00515EF8" w:rsidRPr="00DE7300">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w:t>
            </w:r>
            <w:r w:rsidR="00D209D6">
              <w:rPr>
                <w:rFonts w:ascii="Cambria" w:hAnsi="Cambria" w:cs="Times New Roman"/>
                <w:bCs/>
              </w:rPr>
              <w:t>8</w:t>
            </w:r>
            <w:r>
              <w:rPr>
                <w:rFonts w:ascii="Cambria" w:hAnsi="Cambria" w:cs="Times New Roman"/>
                <w:bCs/>
              </w:rPr>
              <w:t xml:space="preserve"> hrs, Presentation – </w:t>
            </w:r>
            <w:r w:rsidR="00D209D6">
              <w:rPr>
                <w:rFonts w:ascii="Cambria" w:hAnsi="Cambria" w:cs="Times New Roman"/>
                <w:bCs/>
              </w:rPr>
              <w:t>4</w:t>
            </w:r>
            <w:r>
              <w:rPr>
                <w:rFonts w:ascii="Cambria" w:hAnsi="Cambria" w:cs="Times New Roman"/>
                <w:bCs/>
              </w:rPr>
              <w:t xml:space="preserve"> hrs, Video Screening – 4 hrs</w:t>
            </w:r>
          </w:p>
        </w:tc>
        <w:tc>
          <w:tcPr>
            <w:tcW w:w="1276" w:type="dxa"/>
            <w:vAlign w:val="center"/>
          </w:tcPr>
          <w:p w:rsidR="00515EF8" w:rsidRPr="00685449">
            <w:pPr>
              <w:jc w:val="center"/>
              <w:rPr>
                <w:rFonts w:ascii="Cambria" w:hAnsi="Cambria" w:cs="Times New Roman"/>
                <w:bCs/>
              </w:rPr>
            </w:pPr>
            <w:r w:rsidR="00D209D6">
              <w:rPr>
                <w:rFonts w:ascii="Cambria" w:hAnsi="Cambria" w:cs="Times New Roman"/>
                <w:bCs/>
              </w:rPr>
              <w:t>16</w:t>
            </w:r>
          </w:p>
        </w:tc>
      </w:tr>
      <w:tr w:rsidTr="00E81349">
        <w:tblPrEx>
          <w:tblW w:w="10774" w:type="dxa"/>
          <w:tblInd w:w="-34" w:type="dxa"/>
          <w:tblLook w:val="04A0"/>
        </w:tblPrEx>
        <w:trPr>
          <w:trHeight w:val="449"/>
        </w:trPr>
        <w:tc>
          <w:tcPr>
            <w:tcW w:w="9498" w:type="dxa"/>
            <w:gridSpan w:val="2"/>
            <w:vAlign w:val="center"/>
          </w:tcPr>
          <w:p w:rsidR="00515EF8"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w:t>
            </w:r>
            <w:r>
              <w:rPr>
                <w:rFonts w:ascii="Cambria" w:hAnsi="Cambria" w:cs="Times New Roman"/>
                <w:b/>
              </w:rPr>
              <w:t>ours</w:t>
            </w:r>
          </w:p>
        </w:tc>
        <w:tc>
          <w:tcPr>
            <w:tcW w:w="1276" w:type="dxa"/>
            <w:vAlign w:val="center"/>
          </w:tcPr>
          <w:p w:rsidR="00515EF8" w:rsidRPr="00DE7300">
            <w:pPr>
              <w:jc w:val="center"/>
              <w:rPr>
                <w:rFonts w:ascii="Cambria" w:hAnsi="Cambria" w:cs="Times New Roman"/>
                <w:b/>
              </w:rPr>
            </w:pPr>
            <w:r>
              <w:rPr>
                <w:rFonts w:ascii="Cambria" w:hAnsi="Cambria" w:cs="Times New Roman"/>
                <w:b/>
              </w:rPr>
              <w:t>90</w:t>
            </w:r>
          </w:p>
        </w:tc>
      </w:tr>
    </w:tbl>
    <w:p w:rsidR="00AA77EB" w:rsidRPr="0087126E" w:rsidP="00AA77EB">
      <w:pPr>
        <w:spacing w:before="240" w:line="276" w:lineRule="auto"/>
        <w:jc w:val="both"/>
        <w:rPr>
          <w:rFonts w:ascii="Cambria" w:eastAsia="Times New Roman" w:hAnsi="Cambria" w:cs="Times New Roman"/>
          <w:b/>
          <w:color w:val="000000"/>
        </w:rPr>
      </w:pPr>
      <w:r w:rsidRPr="0087126E">
        <w:rPr>
          <w:rFonts w:ascii="Cambria" w:eastAsia="Times New Roman" w:hAnsi="Cambria" w:cs="Times New Roman"/>
          <w:b/>
          <w:color w:val="000000"/>
        </w:rPr>
        <w:t>Text books:</w:t>
      </w:r>
    </w:p>
    <w:p w:rsidR="004E7469" w:rsidRPr="00CC50BF">
      <w:pPr>
        <w:pStyle w:val="Default"/>
        <w:numPr>
          <w:ilvl w:val="0"/>
          <w:numId w:val="175"/>
        </w:numPr>
        <w:spacing w:line="276" w:lineRule="auto"/>
        <w:rPr>
          <w:rFonts w:ascii="Cambria" w:hAnsi="Cambria" w:cs="Times New Roman"/>
          <w:color w:val="auto"/>
          <w:sz w:val="20"/>
          <w:szCs w:val="20"/>
        </w:rPr>
      </w:pPr>
      <w:r w:rsidRPr="00CC50BF">
        <w:rPr>
          <w:rFonts w:ascii="Cambria" w:hAnsi="Cambria" w:cs="Times New Roman"/>
          <w:color w:val="auto"/>
          <w:sz w:val="20"/>
          <w:szCs w:val="20"/>
        </w:rPr>
        <w:t>Geochemistry – W. M. White, (2013), Wiley-Blackwell Publishing.</w:t>
      </w:r>
    </w:p>
    <w:p w:rsidR="00AA77EB" w:rsidRPr="00346BF1">
      <w:pPr>
        <w:numPr>
          <w:ilvl w:val="0"/>
          <w:numId w:val="175"/>
        </w:numPr>
        <w:ind w:right="180"/>
        <w:jc w:val="both"/>
        <w:rPr>
          <w:rFonts w:ascii="Cambria" w:hAnsi="Cambria" w:cs="Times New Roman"/>
          <w:color w:val="000000"/>
        </w:rPr>
      </w:pPr>
      <w:r w:rsidRPr="00CC50BF" w:rsidR="004E7469">
        <w:rPr>
          <w:rFonts w:ascii="Cambria" w:hAnsi="Cambria" w:cs="Times New Roman"/>
        </w:rPr>
        <w:t>Introduction to Geochemistry: Principles and Applications - Kula C. Misra, (2012), Wiley-Blackwell Publishing</w:t>
      </w:r>
      <w:r w:rsidR="001B193F">
        <w:rPr>
          <w:rFonts w:ascii="Cambria" w:hAnsi="Cambria" w:cs="Times New Roman"/>
        </w:rPr>
        <w:t>.</w:t>
      </w:r>
    </w:p>
    <w:p w:rsidR="00AA77EB" w:rsidRPr="0087126E" w:rsidP="00AA77EB">
      <w:pPr>
        <w:spacing w:before="240" w:line="276" w:lineRule="auto"/>
        <w:jc w:val="both"/>
        <w:rPr>
          <w:rFonts w:ascii="Cambria" w:eastAsia="Times New Roman" w:hAnsi="Cambria" w:cs="Times New Roman"/>
          <w:b/>
          <w:color w:val="000000"/>
        </w:rPr>
      </w:pPr>
      <w:r w:rsidRPr="0087126E">
        <w:rPr>
          <w:rFonts w:ascii="Cambria" w:eastAsia="Times New Roman" w:hAnsi="Cambria" w:cs="Times New Roman"/>
          <w:b/>
          <w:color w:val="000000"/>
        </w:rPr>
        <w:t>Reference books:</w:t>
      </w:r>
    </w:p>
    <w:p w:rsidR="004E7469" w:rsidRPr="00E611E2">
      <w:pPr>
        <w:numPr>
          <w:ilvl w:val="0"/>
          <w:numId w:val="176"/>
        </w:numPr>
        <w:spacing w:line="276" w:lineRule="auto"/>
        <w:ind w:right="180"/>
        <w:jc w:val="both"/>
        <w:rPr>
          <w:rFonts w:ascii="Cambria" w:hAnsi="Cambria"/>
          <w:color w:val="212121"/>
        </w:rPr>
      </w:pPr>
      <w:r w:rsidRPr="00E611E2">
        <w:rPr>
          <w:rFonts w:ascii="Cambria" w:hAnsi="Cambria"/>
          <w:color w:val="212121"/>
        </w:rPr>
        <w:t>Principles of Geochemistry - Mason, B., (3rd Edition, 1986), Wiley New York.</w:t>
      </w:r>
    </w:p>
    <w:p w:rsidR="00AA77EB" w:rsidRPr="00346BF1">
      <w:pPr>
        <w:numPr>
          <w:ilvl w:val="0"/>
          <w:numId w:val="176"/>
        </w:numPr>
        <w:tabs>
          <w:tab w:val="left" w:pos="360"/>
          <w:tab w:val="left" w:pos="426"/>
        </w:tabs>
        <w:spacing w:line="276" w:lineRule="auto"/>
        <w:ind w:right="180"/>
        <w:jc w:val="both"/>
        <w:rPr>
          <w:rFonts w:ascii="Cambria" w:eastAsia="Times New Roman" w:hAnsi="Cambria" w:cs="Times New Roman"/>
          <w:b/>
          <w:bCs/>
          <w:color w:val="000000"/>
        </w:rPr>
      </w:pPr>
      <w:r w:rsidRPr="00E611E2" w:rsidR="004E7469">
        <w:rPr>
          <w:rFonts w:ascii="Cambria" w:hAnsi="Cambria"/>
          <w:color w:val="212121"/>
        </w:rPr>
        <w:t>Essentials of geochemistry - Walther, J. V. (2009), Jones &amp; Bartlett Publishers.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194"/>
        <w:gridCol w:w="1418"/>
      </w:tblGrid>
      <w:tr w:rsidTr="00E73406">
        <w:tblPrEx>
          <w:tblW w:w="10774" w:type="dxa"/>
          <w:tblInd w:w="-34" w:type="dxa"/>
          <w:tblLayout w:type="fixed"/>
          <w:tblLook w:val="04A0"/>
        </w:tblPrEx>
        <w:trPr>
          <w:trHeight w:val="919"/>
        </w:trPr>
        <w:tc>
          <w:tcPr>
            <w:tcW w:w="1162" w:type="dxa"/>
            <w:vAlign w:val="center"/>
          </w:tcPr>
          <w:p w:rsidR="007A40BC">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7A40BC" w:rsidRPr="00DE7300">
            <w:pPr>
              <w:jc w:val="center"/>
              <w:rPr>
                <w:rFonts w:ascii="Cambria" w:hAnsi="Cambria" w:cs="Times New Roman"/>
                <w:b/>
              </w:rPr>
            </w:pPr>
            <w:r>
              <w:rPr>
                <w:rFonts w:ascii="Cambria" w:hAnsi="Cambria" w:cs="Times New Roman"/>
                <w:b/>
              </w:rPr>
              <w:t>Major</w:t>
            </w:r>
          </w:p>
        </w:tc>
        <w:tc>
          <w:tcPr>
            <w:tcW w:w="8194" w:type="dxa"/>
            <w:vAlign w:val="center"/>
          </w:tcPr>
          <w:p w:rsidR="007A40BC"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Igneous Petrology</w:t>
            </w:r>
          </w:p>
          <w:p w:rsidR="007A40BC">
            <w:pPr>
              <w:spacing w:line="276" w:lineRule="auto"/>
              <w:jc w:val="center"/>
              <w:rPr>
                <w:rFonts w:ascii="Cambria" w:hAnsi="Cambria" w:cs="Times New Roman"/>
                <w:b/>
                <w:bCs/>
                <w:color w:val="000000"/>
              </w:rPr>
            </w:pPr>
            <w:r>
              <w:rPr>
                <w:rFonts w:ascii="Cambria" w:hAnsi="Cambria" w:cs="Times New Roman"/>
                <w:b/>
                <w:bCs/>
                <w:color w:val="000000"/>
              </w:rPr>
              <w:t>Course Level: 100</w:t>
              <w:tab/>
              <w:tab/>
              <w:t xml:space="preserve">              </w:t>
            </w:r>
            <w:r w:rsidRPr="00DE7300">
              <w:rPr>
                <w:rFonts w:ascii="Cambria" w:hAnsi="Cambria" w:cs="Times New Roman"/>
                <w:b/>
                <w:bCs/>
                <w:color w:val="000000"/>
              </w:rPr>
              <w:t xml:space="preserve">Credit: </w:t>
            </w:r>
            <w:r>
              <w:rPr>
                <w:rFonts w:ascii="Cambria" w:hAnsi="Cambria" w:cs="Times New Roman"/>
                <w:b/>
                <w:bCs/>
                <w:color w:val="000000"/>
              </w:rPr>
              <w:t>3</w:t>
              <w:tab/>
              <w:t xml:space="preserve">                                             </w:t>
            </w:r>
            <w:r w:rsidRPr="00DE7300">
              <w:rPr>
                <w:rFonts w:ascii="Cambria" w:hAnsi="Cambria" w:cs="Times New Roman"/>
                <w:b/>
                <w:bCs/>
                <w:color w:val="000000"/>
              </w:rPr>
              <w:t>L-T-P</w:t>
            </w:r>
            <w:r>
              <w:rPr>
                <w:rFonts w:ascii="Cambria" w:hAnsi="Cambria" w:cs="Times New Roman"/>
                <w:b/>
                <w:bCs/>
                <w:color w:val="000000"/>
              </w:rPr>
              <w:t>-</w:t>
            </w:r>
            <w:r w:rsidRPr="00DE7300">
              <w:rPr>
                <w:rFonts w:ascii="Cambria" w:hAnsi="Cambria" w:cs="Times New Roman"/>
                <w:b/>
                <w:bCs/>
                <w:color w:val="000000"/>
              </w:rPr>
              <w:t xml:space="preserve">C: </w:t>
            </w:r>
            <w:r>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814907">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3</w:t>
            </w:r>
          </w:p>
          <w:p w:rsidR="007A40BC"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 + Practical</w:t>
            </w:r>
          </w:p>
        </w:tc>
        <w:tc>
          <w:tcPr>
            <w:tcW w:w="1418" w:type="dxa"/>
            <w:vAlign w:val="center"/>
          </w:tcPr>
          <w:p w:rsidR="007A40BC"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7A40BC"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CB6041">
              <w:rPr>
                <w:rFonts w:ascii="Cambria" w:hAnsi="Cambria" w:cs="Times New Roman"/>
                <w:b/>
                <w:bCs/>
                <w:color w:val="000000"/>
              </w:rPr>
              <w:t>M242</w:t>
            </w:r>
          </w:p>
        </w:tc>
      </w:tr>
    </w:tbl>
    <w:p w:rsidR="00962975" w:rsidRPr="00DC741C" w:rsidP="00DC741C">
      <w:pPr>
        <w:widowControl w:val="0"/>
        <w:autoSpaceDE w:val="0"/>
        <w:autoSpaceDN w:val="0"/>
        <w:spacing w:before="240" w:line="276" w:lineRule="auto"/>
        <w:jc w:val="both"/>
        <w:rPr>
          <w:rFonts w:ascii="Cambria" w:eastAsia="Times New Roman" w:hAnsi="Cambria" w:cs="Times New Roman"/>
          <w:b/>
          <w:color w:val="000000"/>
        </w:rPr>
      </w:pPr>
      <w:r w:rsidR="000229C3">
        <w:rPr>
          <w:rFonts w:ascii="Cambria" w:eastAsia="TimesNewRomanPS-BoldMT" w:hAnsi="Cambria" w:cs="Times New Roman"/>
          <w:b/>
          <w:color w:val="000000"/>
        </w:rPr>
        <w:t>Course</w:t>
      </w:r>
      <w:r w:rsidRPr="0087126E" w:rsidR="000229C3">
        <w:rPr>
          <w:rFonts w:ascii="Cambria" w:eastAsia="TimesNewRomanPS-BoldMT" w:hAnsi="Cambria" w:cs="Times New Roman"/>
          <w:b/>
          <w:color w:val="000000"/>
        </w:rPr>
        <w:t xml:space="preserve"> </w:t>
      </w:r>
      <w:r w:rsidRPr="0087126E">
        <w:rPr>
          <w:rFonts w:ascii="Cambria" w:eastAsia="TimesNewRomanPS-BoldMT" w:hAnsi="Cambria" w:cs="Times New Roman"/>
          <w:b/>
          <w:color w:val="000000"/>
        </w:rPr>
        <w:t>Objectives:</w:t>
      </w:r>
      <w:r w:rsidR="000229C3">
        <w:rPr>
          <w:rFonts w:ascii="Cambria" w:eastAsia="TimesNewRomanPS-BoldMT" w:hAnsi="Cambria" w:cs="Times New Roman"/>
          <w:b/>
          <w:color w:val="000000"/>
        </w:rPr>
        <w:t xml:space="preserve"> </w:t>
      </w:r>
      <w:r w:rsidRPr="00B3716F" w:rsidR="00B3716F">
        <w:rPr>
          <w:rFonts w:ascii="Cambria" w:eastAsia="TimesNewRomanPSMT" w:hAnsi="Cambria" w:cs="Times New Roman"/>
          <w:color w:val="000000"/>
        </w:rPr>
        <w:t>Igneous Petrology is a course designed to provide an understanding of the origin, classification, textures, and mineralogy of igneous rocks. The course will cover the processes that lead to the formation of magmas, their emplacement and crystallization, and the resultant diversity of igneous rocks. The course will also explore the relationship between igneous processes and tectonic settings.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B827F1">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B827F1">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B827F1">
            <w:pPr>
              <w:pStyle w:val="Default"/>
              <w:spacing w:line="276" w:lineRule="auto"/>
              <w:rPr>
                <w:rFonts w:ascii="Cambria" w:hAnsi="Cambria" w:cs="Times New Roman"/>
                <w:color w:val="auto"/>
                <w:sz w:val="20"/>
                <w:szCs w:val="20"/>
              </w:rPr>
            </w:pPr>
            <w:r w:rsidR="00E73406">
              <w:rPr>
                <w:rFonts w:ascii="Cambria" w:hAnsi="Cambria" w:cs="Times New Roman"/>
                <w:color w:val="auto"/>
                <w:sz w:val="20"/>
                <w:szCs w:val="20"/>
              </w:rPr>
              <w:t>Classify igneous rocks based on their mineralogy and textures.</w:t>
            </w:r>
          </w:p>
        </w:tc>
        <w:tc>
          <w:tcPr>
            <w:tcW w:w="1240"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B827F1">
            <w:pPr>
              <w:pStyle w:val="Default"/>
              <w:spacing w:line="276" w:lineRule="auto"/>
              <w:rPr>
                <w:rFonts w:ascii="Cambria" w:hAnsi="Cambria" w:cs="Times New Roman"/>
                <w:color w:val="auto"/>
                <w:sz w:val="20"/>
                <w:szCs w:val="20"/>
              </w:rPr>
            </w:pPr>
            <w:r w:rsidR="00E73406">
              <w:rPr>
                <w:rFonts w:ascii="Cambria" w:hAnsi="Cambria" w:cs="Times New Roman"/>
                <w:color w:val="auto"/>
                <w:sz w:val="20"/>
                <w:szCs w:val="20"/>
              </w:rPr>
              <w:t>Describe the processes involved in the formation of magmas and their subsequent crystallization into igneous rocks. Explain the relationship between igneous processes and tectonic settings.</w:t>
            </w:r>
          </w:p>
        </w:tc>
        <w:tc>
          <w:tcPr>
            <w:tcW w:w="1240"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B827F1">
            <w:pPr>
              <w:pStyle w:val="Default"/>
              <w:spacing w:line="276" w:lineRule="auto"/>
              <w:rPr>
                <w:rFonts w:ascii="Cambria" w:hAnsi="Cambria" w:cs="Times New Roman"/>
                <w:color w:val="auto"/>
                <w:sz w:val="20"/>
                <w:szCs w:val="20"/>
              </w:rPr>
            </w:pPr>
            <w:r w:rsidR="00E73406">
              <w:rPr>
                <w:rFonts w:ascii="Cambria" w:hAnsi="Cambria" w:cs="Times New Roman"/>
                <w:color w:val="auto"/>
                <w:sz w:val="20"/>
                <w:szCs w:val="20"/>
              </w:rPr>
              <w:t>Analyse and interpret igneous rock suites using microscopic and macroscopic techniques.</w:t>
            </w:r>
          </w:p>
        </w:tc>
        <w:tc>
          <w:tcPr>
            <w:tcW w:w="1240"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B827F1">
            <w:pPr>
              <w:pStyle w:val="Default"/>
              <w:spacing w:line="276" w:lineRule="auto"/>
              <w:rPr>
                <w:rFonts w:ascii="Cambria" w:hAnsi="Cambria" w:cs="Times New Roman"/>
                <w:color w:val="auto"/>
                <w:sz w:val="20"/>
                <w:szCs w:val="20"/>
              </w:rPr>
            </w:pPr>
            <w:r w:rsidR="00E73406">
              <w:rPr>
                <w:rFonts w:ascii="Cambria" w:hAnsi="Cambria" w:cs="Times New Roman"/>
                <w:color w:val="auto"/>
                <w:sz w:val="20"/>
                <w:szCs w:val="20"/>
              </w:rPr>
              <w:t>Evaluate the applications of igneous petrology in geologic exploration and mineral resource identification.</w:t>
            </w:r>
          </w:p>
        </w:tc>
        <w:tc>
          <w:tcPr>
            <w:tcW w:w="1240" w:type="dxa"/>
            <w:shd w:val="clear" w:color="auto" w:fill="auto"/>
            <w:vAlign w:val="center"/>
          </w:tcPr>
          <w:p w:rsidR="00B827F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132575" w:rsidRPr="0087126E" w:rsidP="005F4571">
      <w:pPr>
        <w:spacing w:after="40" w:line="360" w:lineRule="auto"/>
        <w:jc w:val="both"/>
        <w:rPr>
          <w:rFonts w:ascii="Cambria" w:eastAsia="Times New Roman" w:hAnsi="Cambria" w:cs="Times New Roman"/>
          <w:b/>
          <w:color w:val="000000"/>
        </w:rPr>
      </w:pPr>
      <w:r w:rsidRPr="0087126E">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E73406">
        <w:tblPrEx>
          <w:tblW w:w="10774" w:type="dxa"/>
          <w:tblInd w:w="-34" w:type="dxa"/>
          <w:tblLook w:val="04A0"/>
        </w:tblPrEx>
        <w:trPr>
          <w:trHeight w:val="529"/>
        </w:trPr>
        <w:tc>
          <w:tcPr>
            <w:tcW w:w="1167" w:type="dxa"/>
            <w:vAlign w:val="center"/>
          </w:tcPr>
          <w:p w:rsidR="00132575" w:rsidRPr="00DE7300" w:rsidP="00810DE7">
            <w:pPr>
              <w:jc w:val="center"/>
              <w:rPr>
                <w:rFonts w:ascii="Cambria" w:hAnsi="Cambria" w:cs="Times New Roman"/>
                <w:b/>
              </w:rPr>
            </w:pPr>
            <w:r w:rsidRPr="00DE7300">
              <w:rPr>
                <w:rFonts w:ascii="Cambria" w:hAnsi="Cambria" w:cs="Times New Roman"/>
                <w:b/>
              </w:rPr>
              <w:t>Modules</w:t>
            </w:r>
          </w:p>
        </w:tc>
        <w:tc>
          <w:tcPr>
            <w:tcW w:w="8331" w:type="dxa"/>
            <w:vAlign w:val="center"/>
          </w:tcPr>
          <w:p w:rsidR="00132575" w:rsidRPr="00DE7300" w:rsidP="00810DE7">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132575" w:rsidRPr="00DE7300" w:rsidP="00810DE7">
            <w:pPr>
              <w:jc w:val="center"/>
              <w:rPr>
                <w:rFonts w:ascii="Cambria" w:hAnsi="Cambria" w:cs="Times New Roman"/>
              </w:rPr>
            </w:pPr>
            <w:r w:rsidR="000D787D">
              <w:rPr>
                <w:rFonts w:ascii="Cambria" w:hAnsi="Cambria" w:cs="Times New Roman"/>
                <w:b/>
                <w:bCs/>
                <w:color w:val="000000"/>
              </w:rPr>
              <w:t>Hours</w:t>
            </w:r>
          </w:p>
        </w:tc>
      </w:tr>
      <w:tr w:rsidTr="00E6102A">
        <w:tblPrEx>
          <w:tblW w:w="10774" w:type="dxa"/>
          <w:tblInd w:w="-34" w:type="dxa"/>
          <w:tblLook w:val="04A0"/>
        </w:tblPrEx>
        <w:trPr>
          <w:trHeight w:val="964"/>
        </w:trPr>
        <w:tc>
          <w:tcPr>
            <w:tcW w:w="1167" w:type="dxa"/>
            <w:vAlign w:val="center"/>
          </w:tcPr>
          <w:p w:rsidR="00132575" w:rsidRPr="00DE7300" w:rsidP="00810DE7">
            <w:pPr>
              <w:jc w:val="center"/>
              <w:rPr>
                <w:rFonts w:ascii="Cambria" w:hAnsi="Cambria" w:cs="Times New Roman"/>
              </w:rPr>
            </w:pPr>
            <w:r w:rsidRPr="00DE7300">
              <w:rPr>
                <w:rFonts w:ascii="Cambria" w:hAnsi="Cambria" w:cs="Times New Roman"/>
              </w:rPr>
              <w:t>Unit 1</w:t>
            </w:r>
          </w:p>
        </w:tc>
        <w:tc>
          <w:tcPr>
            <w:tcW w:w="8331" w:type="dxa"/>
            <w:vAlign w:val="center"/>
          </w:tcPr>
          <w:p w:rsidR="00132575" w:rsidP="00132575">
            <w:pPr>
              <w:spacing w:line="276" w:lineRule="auto"/>
              <w:jc w:val="both"/>
              <w:rPr>
                <w:rFonts w:ascii="Cambria" w:hAnsi="Cambria" w:cs="Times New Roman"/>
              </w:rPr>
            </w:pPr>
            <w:r w:rsidRPr="00132575">
              <w:rPr>
                <w:rFonts w:ascii="Cambria" w:hAnsi="Cambria" w:cs="Times New Roman"/>
              </w:rPr>
              <w:t>Introduction: Heat flow, g</w:t>
            </w:r>
            <w:r w:rsidR="00DD0F4C">
              <w:rPr>
                <w:rFonts w:ascii="Cambria" w:hAnsi="Cambria" w:cs="Times New Roman"/>
              </w:rPr>
              <w:t>eothermal gradient</w:t>
            </w:r>
            <w:r w:rsidRPr="00132575">
              <w:rPr>
                <w:rFonts w:ascii="Cambria" w:hAnsi="Cambria" w:cs="Times New Roman"/>
              </w:rPr>
              <w:t xml:space="preserve">, </w:t>
            </w:r>
            <w:r w:rsidRPr="00D07D82" w:rsidR="00D07D82">
              <w:rPr>
                <w:rFonts w:ascii="Cambria" w:hAnsi="Cambria" w:cs="Times New Roman"/>
              </w:rPr>
              <w:t>Physical and chemical properties of magmas</w:t>
            </w:r>
            <w:r w:rsidRPr="00132575">
              <w:rPr>
                <w:rFonts w:ascii="Cambria" w:hAnsi="Cambria" w:cs="Times New Roman"/>
              </w:rPr>
              <w:t>.</w:t>
            </w:r>
            <w:r w:rsidR="00D07D82">
              <w:rPr>
                <w:rFonts w:ascii="Cambria" w:hAnsi="Cambria" w:cs="Times New Roman"/>
              </w:rPr>
              <w:t xml:space="preserve"> </w:t>
            </w:r>
          </w:p>
          <w:p w:rsidR="00867905" w:rsidRPr="00132575" w:rsidP="00D07D82">
            <w:pPr>
              <w:spacing w:line="276" w:lineRule="auto"/>
              <w:jc w:val="both"/>
              <w:rPr>
                <w:rFonts w:ascii="Cambria" w:hAnsi="Cambria" w:cs="Times New Roman"/>
              </w:rPr>
            </w:pPr>
            <w:r w:rsidRPr="00132575" w:rsidR="00132575">
              <w:rPr>
                <w:rFonts w:ascii="Cambria" w:hAnsi="Cambria" w:cs="Times New Roman"/>
              </w:rPr>
              <w:t xml:space="preserve">Classification </w:t>
            </w:r>
            <w:r w:rsidR="000970C7">
              <w:rPr>
                <w:rFonts w:ascii="Cambria" w:hAnsi="Cambria" w:cs="Times New Roman"/>
              </w:rPr>
              <w:t xml:space="preserve">and nomenclature </w:t>
            </w:r>
            <w:r w:rsidRPr="00132575" w:rsidR="00132575">
              <w:rPr>
                <w:rFonts w:ascii="Cambria" w:hAnsi="Cambria" w:cs="Times New Roman"/>
              </w:rPr>
              <w:t>of igneous rocks</w:t>
            </w:r>
            <w:r w:rsidR="00806F33">
              <w:rPr>
                <w:rFonts w:ascii="Cambria" w:hAnsi="Cambria" w:cs="Times New Roman"/>
              </w:rPr>
              <w:t xml:space="preserve">. </w:t>
            </w:r>
            <w:r w:rsidRPr="00132575" w:rsidR="00132575">
              <w:rPr>
                <w:rFonts w:ascii="Cambria" w:hAnsi="Cambria" w:cs="Times New Roman"/>
              </w:rPr>
              <w:t>Textures and structures of igneous rocks</w:t>
            </w:r>
            <w:r w:rsidR="00806F33">
              <w:rPr>
                <w:rFonts w:ascii="Cambria" w:hAnsi="Cambria" w:cs="Times New Roman"/>
              </w:rPr>
              <w:t xml:space="preserve">. </w:t>
            </w:r>
            <w:r w:rsidRPr="00132575" w:rsidR="00132575">
              <w:rPr>
                <w:rFonts w:ascii="Cambria" w:hAnsi="Cambria" w:cs="Times New Roman"/>
              </w:rPr>
              <w:t>Mode of occurrence of Igneous rocks</w:t>
            </w:r>
            <w:r w:rsidR="00806F33">
              <w:rPr>
                <w:rFonts w:ascii="Cambria" w:hAnsi="Cambria" w:cs="Times New Roman"/>
              </w:rPr>
              <w:t>.</w:t>
            </w:r>
          </w:p>
        </w:tc>
        <w:tc>
          <w:tcPr>
            <w:tcW w:w="1276" w:type="dxa"/>
            <w:vAlign w:val="center"/>
          </w:tcPr>
          <w:p w:rsidR="00132575" w:rsidRPr="00DE7300" w:rsidP="00810DE7">
            <w:pPr>
              <w:jc w:val="center"/>
              <w:rPr>
                <w:rFonts w:ascii="Cambria" w:hAnsi="Cambria" w:cs="Times New Roman"/>
              </w:rPr>
            </w:pPr>
            <w:r w:rsidRPr="00DE7300">
              <w:rPr>
                <w:rFonts w:ascii="Cambria" w:hAnsi="Cambria" w:cs="Times New Roman"/>
              </w:rPr>
              <w:t>1</w:t>
            </w:r>
            <w:r w:rsidR="00F23D74">
              <w:rPr>
                <w:rFonts w:ascii="Cambria" w:hAnsi="Cambria" w:cs="Times New Roman"/>
              </w:rPr>
              <w:t>1</w:t>
            </w:r>
          </w:p>
        </w:tc>
      </w:tr>
      <w:tr w:rsidTr="007E0D6D">
        <w:tblPrEx>
          <w:tblW w:w="10774" w:type="dxa"/>
          <w:tblInd w:w="-34" w:type="dxa"/>
          <w:tblLook w:val="04A0"/>
        </w:tblPrEx>
        <w:trPr>
          <w:trHeight w:val="1247"/>
        </w:trPr>
        <w:tc>
          <w:tcPr>
            <w:tcW w:w="1167" w:type="dxa"/>
            <w:vAlign w:val="center"/>
          </w:tcPr>
          <w:p w:rsidR="00132575" w:rsidRPr="00DE7300" w:rsidP="00810DE7">
            <w:pPr>
              <w:jc w:val="center"/>
              <w:rPr>
                <w:rFonts w:ascii="Cambria" w:hAnsi="Cambria" w:cs="Times New Roman"/>
              </w:rPr>
            </w:pPr>
            <w:r w:rsidRPr="00DE7300">
              <w:rPr>
                <w:rFonts w:ascii="Cambria" w:hAnsi="Cambria" w:cs="Times New Roman"/>
              </w:rPr>
              <w:t>Unit 2</w:t>
            </w:r>
          </w:p>
        </w:tc>
        <w:tc>
          <w:tcPr>
            <w:tcW w:w="8331" w:type="dxa"/>
            <w:vAlign w:val="center"/>
          </w:tcPr>
          <w:p w:rsidR="00B0669B" w:rsidRPr="00DE7300" w:rsidP="00867905">
            <w:pPr>
              <w:spacing w:line="276" w:lineRule="auto"/>
              <w:jc w:val="both"/>
              <w:rPr>
                <w:rFonts w:ascii="Cambria" w:hAnsi="Cambria" w:cs="Times New Roman"/>
              </w:rPr>
            </w:pPr>
            <w:r w:rsidRPr="00D07D82" w:rsidR="007E0D6D">
              <w:rPr>
                <w:rFonts w:ascii="Cambria" w:hAnsi="Cambria" w:cs="Times New Roman"/>
              </w:rPr>
              <w:t>Types of magma sources</w:t>
            </w:r>
            <w:r w:rsidR="007E0D6D">
              <w:rPr>
                <w:rFonts w:ascii="Cambria" w:hAnsi="Cambria" w:cs="Times New Roman"/>
              </w:rPr>
              <w:t>. M</w:t>
            </w:r>
            <w:r w:rsidRPr="00D07D82" w:rsidR="007E0D6D">
              <w:rPr>
                <w:rFonts w:ascii="Cambria" w:hAnsi="Cambria" w:cs="Times New Roman"/>
              </w:rPr>
              <w:t>agma chambers</w:t>
            </w:r>
            <w:r w:rsidR="007E0D6D">
              <w:rPr>
                <w:rFonts w:ascii="Cambria" w:hAnsi="Cambria" w:cs="Times New Roman"/>
              </w:rPr>
              <w:t xml:space="preserve">. </w:t>
            </w:r>
            <w:r w:rsidRPr="007A4C6E" w:rsidR="007E0D6D">
              <w:rPr>
                <w:rFonts w:ascii="Cambria" w:hAnsi="Cambria" w:cs="Times New Roman"/>
              </w:rPr>
              <w:t>Melting processes in the Earth's mantle and crust</w:t>
            </w:r>
            <w:r w:rsidR="007E0D6D">
              <w:rPr>
                <w:rFonts w:ascii="Cambria" w:hAnsi="Cambria" w:cs="Times New Roman"/>
              </w:rPr>
              <w:t>.</w:t>
            </w:r>
            <w:r w:rsidRPr="007A4C6E" w:rsidR="007E0D6D">
              <w:rPr>
                <w:rFonts w:ascii="Cambria" w:hAnsi="Cambria" w:cs="Times New Roman"/>
              </w:rPr>
              <w:t xml:space="preserve"> </w:t>
            </w:r>
            <w:r w:rsidRPr="00D07D82" w:rsidR="007E0D6D">
              <w:rPr>
                <w:rFonts w:ascii="Cambria" w:hAnsi="Cambria" w:cs="Times New Roman"/>
              </w:rPr>
              <w:t>Magma ascent and eruption</w:t>
            </w:r>
            <w:r w:rsidR="007E0D6D">
              <w:rPr>
                <w:rFonts w:ascii="Cambria" w:hAnsi="Cambria" w:cs="Times New Roman"/>
              </w:rPr>
              <w:t xml:space="preserve"> and their products. </w:t>
            </w:r>
            <w:r w:rsidRPr="00867905" w:rsidR="00BF0A3D">
              <w:rPr>
                <w:rFonts w:ascii="Cambria" w:hAnsi="Cambria" w:cs="Times New Roman"/>
              </w:rPr>
              <w:t>Nucleation and Crystallisation rates</w:t>
            </w:r>
            <w:r w:rsidR="00BF0A3D">
              <w:rPr>
                <w:rFonts w:ascii="Cambria" w:hAnsi="Cambria" w:cs="Times New Roman"/>
              </w:rPr>
              <w:t>. Crystallisation of Magma, Reaction Principle, Mechanisms</w:t>
            </w:r>
            <w:r w:rsidR="00BF0A3D">
              <w:rPr>
                <w:rFonts w:ascii="Cambria" w:hAnsi="Cambria" w:cs="Times New Roman"/>
              </w:rPr>
              <w:t xml:space="preserve"> of Magmatic differentiation, Role of volatiles in magmatic differentiation.</w:t>
            </w:r>
          </w:p>
        </w:tc>
        <w:tc>
          <w:tcPr>
            <w:tcW w:w="1276" w:type="dxa"/>
            <w:vAlign w:val="center"/>
          </w:tcPr>
          <w:p w:rsidR="00132575" w:rsidRPr="00DE7300" w:rsidP="00810DE7">
            <w:pPr>
              <w:jc w:val="center"/>
              <w:rPr>
                <w:rFonts w:ascii="Cambria" w:hAnsi="Cambria" w:cs="Times New Roman"/>
              </w:rPr>
            </w:pPr>
            <w:r w:rsidRPr="00DE7300">
              <w:rPr>
                <w:rFonts w:ascii="Cambria" w:hAnsi="Cambria" w:cs="Times New Roman"/>
              </w:rPr>
              <w:t>1</w:t>
            </w:r>
            <w:r w:rsidR="00F23D74">
              <w:rPr>
                <w:rFonts w:ascii="Cambria" w:hAnsi="Cambria" w:cs="Times New Roman"/>
              </w:rPr>
              <w:t>2</w:t>
            </w:r>
          </w:p>
        </w:tc>
      </w:tr>
      <w:tr w:rsidTr="0015749B">
        <w:tblPrEx>
          <w:tblW w:w="10774" w:type="dxa"/>
          <w:tblInd w:w="-34" w:type="dxa"/>
          <w:tblLook w:val="04A0"/>
        </w:tblPrEx>
        <w:trPr>
          <w:trHeight w:val="1247"/>
        </w:trPr>
        <w:tc>
          <w:tcPr>
            <w:tcW w:w="1167" w:type="dxa"/>
            <w:vAlign w:val="center"/>
          </w:tcPr>
          <w:p w:rsidR="00867905" w:rsidRPr="00DE7300" w:rsidP="00867905">
            <w:pPr>
              <w:jc w:val="center"/>
              <w:rPr>
                <w:rFonts w:ascii="Cambria" w:hAnsi="Cambria" w:cs="Times New Roman"/>
              </w:rPr>
            </w:pPr>
            <w:r w:rsidRPr="00DE7300">
              <w:rPr>
                <w:rFonts w:ascii="Cambria" w:hAnsi="Cambria" w:cs="Times New Roman"/>
              </w:rPr>
              <w:t>Unit 3</w:t>
            </w:r>
          </w:p>
        </w:tc>
        <w:tc>
          <w:tcPr>
            <w:tcW w:w="8331" w:type="dxa"/>
            <w:vAlign w:val="center"/>
          </w:tcPr>
          <w:p w:rsidR="007E0D6D" w:rsidP="007E0D6D">
            <w:pPr>
              <w:spacing w:line="276" w:lineRule="auto"/>
              <w:jc w:val="both"/>
              <w:rPr>
                <w:rFonts w:ascii="Cambria" w:hAnsi="Cambria" w:cs="Times New Roman"/>
              </w:rPr>
            </w:pPr>
            <w:r w:rsidRPr="00EC52B8">
              <w:rPr>
                <w:rFonts w:ascii="Cambria" w:hAnsi="Cambria" w:cs="Times New Roman"/>
              </w:rPr>
              <w:t>Classification schemes for plutonic and volcanic rocks</w:t>
            </w:r>
            <w:r>
              <w:rPr>
                <w:rFonts w:ascii="Cambria" w:hAnsi="Cambria" w:cs="Times New Roman"/>
              </w:rPr>
              <w:t>.</w:t>
            </w:r>
          </w:p>
          <w:p w:rsidR="007E0D6D" w:rsidP="007E0D6D">
            <w:pPr>
              <w:spacing w:line="276" w:lineRule="auto"/>
              <w:jc w:val="both"/>
              <w:rPr>
                <w:rFonts w:ascii="Cambria" w:hAnsi="Cambria" w:cs="Times New Roman"/>
              </w:rPr>
            </w:pPr>
            <w:r w:rsidRPr="00132575">
              <w:rPr>
                <w:rFonts w:ascii="Cambria" w:hAnsi="Cambria" w:cs="Times New Roman"/>
              </w:rPr>
              <w:t>Petrogenesis of Felsic and Mafic igneous rocks</w:t>
            </w:r>
            <w:r>
              <w:rPr>
                <w:rFonts w:ascii="Cambria" w:hAnsi="Cambria" w:cs="Times New Roman"/>
              </w:rPr>
              <w:t xml:space="preserve">: </w:t>
            </w:r>
            <w:r w:rsidRPr="00132575">
              <w:rPr>
                <w:rFonts w:ascii="Cambria" w:hAnsi="Cambria" w:cs="Times New Roman"/>
              </w:rPr>
              <w:t>Granitoids, Basalt, Gabbro</w:t>
            </w:r>
            <w:r>
              <w:rPr>
                <w:rFonts w:ascii="Cambria" w:hAnsi="Cambria" w:cs="Times New Roman"/>
              </w:rPr>
              <w:t xml:space="preserve">, </w:t>
            </w:r>
            <w:r w:rsidRPr="00132575">
              <w:rPr>
                <w:rFonts w:ascii="Cambria" w:hAnsi="Cambria" w:cs="Times New Roman"/>
              </w:rPr>
              <w:t xml:space="preserve">Alkaline rocks, </w:t>
            </w:r>
            <w:r>
              <w:rPr>
                <w:rFonts w:ascii="Cambria" w:hAnsi="Cambria" w:cs="Times New Roman"/>
              </w:rPr>
              <w:t xml:space="preserve">peridotites and </w:t>
            </w:r>
            <w:r w:rsidRPr="00132575">
              <w:rPr>
                <w:rFonts w:ascii="Cambria" w:hAnsi="Cambria" w:cs="Times New Roman"/>
              </w:rPr>
              <w:t>kimberlites</w:t>
            </w:r>
            <w:r>
              <w:rPr>
                <w:rFonts w:ascii="Cambria" w:hAnsi="Cambria" w:cs="Times New Roman"/>
              </w:rPr>
              <w:t>.</w:t>
            </w:r>
          </w:p>
          <w:p w:rsidR="00867905" w:rsidRPr="00DE7300" w:rsidP="0015749B">
            <w:pPr>
              <w:spacing w:line="276" w:lineRule="auto"/>
              <w:jc w:val="both"/>
              <w:rPr>
                <w:rFonts w:ascii="Cambria" w:hAnsi="Cambria" w:cs="Times New Roman"/>
              </w:rPr>
            </w:pPr>
            <w:r w:rsidRPr="00D07D82">
              <w:rPr>
                <w:rFonts w:ascii="Cambria" w:hAnsi="Cambria" w:cs="Times New Roman"/>
              </w:rPr>
              <w:t>Continental rifting and flood basalts</w:t>
            </w:r>
            <w:r>
              <w:rPr>
                <w:rFonts w:ascii="Cambria" w:hAnsi="Cambria" w:cs="Times New Roman"/>
              </w:rPr>
              <w:t>.</w:t>
            </w:r>
          </w:p>
        </w:tc>
        <w:tc>
          <w:tcPr>
            <w:tcW w:w="1276" w:type="dxa"/>
            <w:vAlign w:val="center"/>
          </w:tcPr>
          <w:p w:rsidR="00867905" w:rsidRPr="00DE7300" w:rsidP="00867905">
            <w:pPr>
              <w:jc w:val="center"/>
              <w:rPr>
                <w:rFonts w:ascii="Cambria" w:hAnsi="Cambria" w:cs="Times New Roman"/>
              </w:rPr>
            </w:pPr>
            <w:r w:rsidRPr="00DE7300">
              <w:rPr>
                <w:rFonts w:ascii="Cambria" w:hAnsi="Cambria" w:cs="Times New Roman"/>
              </w:rPr>
              <w:t>1</w:t>
            </w:r>
            <w:r w:rsidR="00F23D74">
              <w:rPr>
                <w:rFonts w:ascii="Cambria" w:hAnsi="Cambria" w:cs="Times New Roman"/>
              </w:rPr>
              <w:t>0</w:t>
            </w:r>
          </w:p>
        </w:tc>
      </w:tr>
      <w:tr w:rsidTr="00867F04">
        <w:tblPrEx>
          <w:tblW w:w="10774" w:type="dxa"/>
          <w:tblInd w:w="-34" w:type="dxa"/>
          <w:tblLook w:val="04A0"/>
        </w:tblPrEx>
        <w:trPr>
          <w:trHeight w:val="1247"/>
        </w:trPr>
        <w:tc>
          <w:tcPr>
            <w:tcW w:w="1167" w:type="dxa"/>
            <w:vAlign w:val="center"/>
          </w:tcPr>
          <w:p w:rsidR="007E0D6D" w:rsidRPr="00DE7300" w:rsidP="007E0D6D">
            <w:pPr>
              <w:jc w:val="center"/>
              <w:rPr>
                <w:rFonts w:ascii="Cambria" w:hAnsi="Cambria" w:cs="Times New Roman"/>
              </w:rPr>
            </w:pPr>
            <w:r w:rsidRPr="00DE7300">
              <w:rPr>
                <w:rFonts w:ascii="Cambria" w:hAnsi="Cambria" w:cs="Times New Roman"/>
              </w:rPr>
              <w:t>Unit 4</w:t>
            </w:r>
          </w:p>
        </w:tc>
        <w:tc>
          <w:tcPr>
            <w:tcW w:w="8331" w:type="dxa"/>
            <w:vAlign w:val="center"/>
          </w:tcPr>
          <w:p w:rsidR="00AC431D" w:rsidP="00AC431D">
            <w:pPr>
              <w:spacing w:line="276" w:lineRule="auto"/>
              <w:jc w:val="both"/>
              <w:rPr>
                <w:rFonts w:ascii="Cambria" w:hAnsi="Cambria" w:cs="Times New Roman"/>
              </w:rPr>
            </w:pPr>
            <w:r w:rsidRPr="00D07D82">
              <w:rPr>
                <w:rFonts w:ascii="Cambria" w:hAnsi="Cambria" w:cs="Times New Roman"/>
              </w:rPr>
              <w:t>Plate tectonics and igneous rock formation</w:t>
            </w:r>
            <w:r>
              <w:rPr>
                <w:rFonts w:ascii="Cambria" w:hAnsi="Cambria" w:cs="Times New Roman"/>
              </w:rPr>
              <w:t xml:space="preserve">. </w:t>
            </w:r>
            <w:r w:rsidRPr="009C45BD">
              <w:rPr>
                <w:rFonts w:ascii="Cambria" w:hAnsi="Cambria" w:cs="Times New Roman"/>
              </w:rPr>
              <w:t>Igneous rocks as indicators of</w:t>
            </w:r>
            <w:r>
              <w:rPr>
                <w:rFonts w:ascii="Cambria" w:hAnsi="Cambria" w:cs="Times New Roman"/>
              </w:rPr>
              <w:t xml:space="preserve"> </w:t>
            </w:r>
            <w:r w:rsidRPr="009C45BD">
              <w:rPr>
                <w:rFonts w:ascii="Cambria" w:hAnsi="Cambria" w:cs="Times New Roman"/>
              </w:rPr>
              <w:t>tectonic processe</w:t>
            </w:r>
            <w:r>
              <w:rPr>
                <w:rFonts w:ascii="Cambria" w:hAnsi="Cambria" w:cs="Times New Roman"/>
              </w:rPr>
              <w:t>s.</w:t>
            </w:r>
          </w:p>
          <w:p w:rsidR="00AC431D" w:rsidP="00AC431D">
            <w:pPr>
              <w:spacing w:line="276" w:lineRule="auto"/>
              <w:jc w:val="both"/>
              <w:rPr>
                <w:rFonts w:ascii="Cambria" w:hAnsi="Cambria" w:cs="Times New Roman"/>
              </w:rPr>
            </w:pPr>
            <w:r w:rsidRPr="00D07D82">
              <w:rPr>
                <w:rFonts w:ascii="Cambria" w:hAnsi="Cambria" w:cs="Times New Roman"/>
              </w:rPr>
              <w:t>Oceanic crust formation and composition</w:t>
            </w:r>
            <w:r>
              <w:rPr>
                <w:rFonts w:ascii="Cambria" w:hAnsi="Cambria" w:cs="Times New Roman"/>
              </w:rPr>
              <w:t xml:space="preserve">. </w:t>
            </w:r>
          </w:p>
          <w:p w:rsidR="007E0D6D" w:rsidP="00AC431D">
            <w:pPr>
              <w:spacing w:line="276" w:lineRule="auto"/>
              <w:jc w:val="both"/>
              <w:rPr>
                <w:rFonts w:ascii="Cambria" w:hAnsi="Cambria" w:cs="Times New Roman"/>
              </w:rPr>
            </w:pPr>
            <w:r w:rsidR="00AC431D">
              <w:rPr>
                <w:rFonts w:ascii="Cambria" w:hAnsi="Cambria" w:cs="Times New Roman"/>
              </w:rPr>
              <w:t>V</w:t>
            </w:r>
            <w:r w:rsidRPr="009C45BD" w:rsidR="00AC431D">
              <w:rPr>
                <w:rFonts w:ascii="Cambria" w:hAnsi="Cambria" w:cs="Times New Roman"/>
              </w:rPr>
              <w:t xml:space="preserve">olcanic eruptions and associated </w:t>
            </w:r>
            <w:r w:rsidR="00AC431D">
              <w:rPr>
                <w:rFonts w:ascii="Cambria" w:hAnsi="Cambria" w:cs="Times New Roman"/>
              </w:rPr>
              <w:t xml:space="preserve">rocks. </w:t>
            </w:r>
            <w:r w:rsidRPr="00D07D82" w:rsidR="00AC431D">
              <w:rPr>
                <w:rFonts w:ascii="Cambria" w:hAnsi="Cambria" w:cs="Times New Roman"/>
              </w:rPr>
              <w:t>Volcanic hazards mo</w:t>
            </w:r>
            <w:r w:rsidRPr="00D07D82" w:rsidR="00AC431D">
              <w:rPr>
                <w:rFonts w:ascii="Cambria" w:hAnsi="Cambria" w:cs="Times New Roman"/>
              </w:rPr>
              <w:t>nitoring</w:t>
            </w:r>
            <w:r w:rsidR="00AC431D">
              <w:rPr>
                <w:rFonts w:ascii="Cambria" w:hAnsi="Cambria" w:cs="Times New Roman"/>
              </w:rPr>
              <w:t>.</w:t>
            </w:r>
          </w:p>
          <w:p w:rsidR="00867F04" w:rsidRPr="00C25B56" w:rsidP="00AC431D">
            <w:pPr>
              <w:spacing w:line="276" w:lineRule="auto"/>
              <w:jc w:val="both"/>
              <w:rPr>
                <w:rFonts w:ascii="Cambria" w:hAnsi="Cambria" w:cs="Times New Roman"/>
              </w:rPr>
            </w:pPr>
            <w:r>
              <w:rPr>
                <w:rFonts w:ascii="Cambria" w:hAnsi="Cambria" w:cs="Times New Roman"/>
              </w:rPr>
              <w:t>Major igneous provinces of NE India. Barren Island Volcanics.</w:t>
            </w:r>
          </w:p>
        </w:tc>
        <w:tc>
          <w:tcPr>
            <w:tcW w:w="1276" w:type="dxa"/>
            <w:vAlign w:val="center"/>
          </w:tcPr>
          <w:p w:rsidR="007E0D6D" w:rsidP="00867905">
            <w:pPr>
              <w:jc w:val="center"/>
              <w:rPr>
                <w:rFonts w:ascii="Cambria" w:hAnsi="Cambria" w:cs="Times New Roman"/>
              </w:rPr>
            </w:pPr>
            <w:r w:rsidR="00F23D74">
              <w:rPr>
                <w:rFonts w:ascii="Cambria" w:hAnsi="Cambria" w:cs="Times New Roman"/>
              </w:rPr>
              <w:t>11</w:t>
            </w:r>
          </w:p>
        </w:tc>
      </w:tr>
      <w:tr w:rsidTr="00E73406">
        <w:tblPrEx>
          <w:tblW w:w="10774" w:type="dxa"/>
          <w:tblInd w:w="-34" w:type="dxa"/>
          <w:tblLook w:val="04A0"/>
        </w:tblPrEx>
        <w:trPr>
          <w:trHeight w:val="1117"/>
        </w:trPr>
        <w:tc>
          <w:tcPr>
            <w:tcW w:w="1167" w:type="dxa"/>
            <w:vAlign w:val="center"/>
          </w:tcPr>
          <w:p w:rsidR="00867905" w:rsidRPr="00957389" w:rsidP="00867905">
            <w:pPr>
              <w:jc w:val="center"/>
              <w:rPr>
                <w:rFonts w:ascii="Cambria" w:hAnsi="Cambria" w:cs="Times New Roman"/>
                <w:sz w:val="18"/>
                <w:szCs w:val="18"/>
              </w:rPr>
            </w:pPr>
            <w:r w:rsidR="007E0D6D">
              <w:rPr>
                <w:rFonts w:ascii="Cambria" w:hAnsi="Cambria" w:cs="Times New Roman"/>
                <w:sz w:val="18"/>
                <w:szCs w:val="18"/>
              </w:rPr>
              <w:t xml:space="preserve">List of </w:t>
            </w:r>
            <w:r w:rsidRPr="00957389">
              <w:rPr>
                <w:rFonts w:ascii="Cambria" w:hAnsi="Cambria" w:cs="Times New Roman"/>
                <w:sz w:val="18"/>
                <w:szCs w:val="18"/>
              </w:rPr>
              <w:t>Practical</w:t>
            </w:r>
            <w:r w:rsidR="007E0D6D">
              <w:rPr>
                <w:rFonts w:ascii="Cambria" w:hAnsi="Cambria" w:cs="Times New Roman"/>
                <w:sz w:val="18"/>
                <w:szCs w:val="18"/>
              </w:rPr>
              <w:t>s</w:t>
            </w:r>
          </w:p>
        </w:tc>
        <w:tc>
          <w:tcPr>
            <w:tcW w:w="8331" w:type="dxa"/>
            <w:vAlign w:val="center"/>
          </w:tcPr>
          <w:p w:rsidR="00867905" w:rsidRPr="00DE7300" w:rsidP="00867905">
            <w:pPr>
              <w:spacing w:line="276" w:lineRule="auto"/>
              <w:jc w:val="both"/>
              <w:rPr>
                <w:rFonts w:ascii="Cambria" w:hAnsi="Cambria" w:cs="Times New Roman"/>
              </w:rPr>
            </w:pPr>
            <w:r w:rsidRPr="00C25B56">
              <w:rPr>
                <w:rFonts w:ascii="Cambria" w:hAnsi="Cambria" w:cs="Times New Roman"/>
              </w:rPr>
              <w:t xml:space="preserve">Study of important igneous rocks in hand specimens </w:t>
            </w:r>
            <w:r>
              <w:rPr>
                <w:rFonts w:ascii="Cambria" w:hAnsi="Cambria" w:cs="Times New Roman"/>
              </w:rPr>
              <w:t xml:space="preserve">and </w:t>
            </w:r>
            <w:r w:rsidRPr="00C25B56">
              <w:rPr>
                <w:rFonts w:ascii="Cambria" w:hAnsi="Cambria" w:cs="Times New Roman"/>
              </w:rPr>
              <w:t>thin sections</w:t>
            </w:r>
            <w:r>
              <w:rPr>
                <w:rFonts w:ascii="Cambria" w:hAnsi="Cambria" w:cs="Times New Roman"/>
              </w:rPr>
              <w:t xml:space="preserve"> </w:t>
            </w:r>
            <w:r w:rsidRPr="00F348C0">
              <w:rPr>
                <w:rFonts w:ascii="Cambria" w:hAnsi="Cambria" w:cs="Times New Roman"/>
              </w:rPr>
              <w:t>(textural and mineralogical)</w:t>
            </w:r>
            <w:r>
              <w:rPr>
                <w:rFonts w:ascii="Cambria" w:hAnsi="Cambria" w:cs="Times New Roman"/>
              </w:rPr>
              <w:t>:</w:t>
            </w:r>
            <w:r w:rsidRPr="00C25B56">
              <w:rPr>
                <w:rFonts w:ascii="Cambria" w:hAnsi="Cambria" w:cs="Times New Roman"/>
              </w:rPr>
              <w:t xml:space="preserve"> granite, granodiorite, diorite,</w:t>
            </w:r>
            <w:r>
              <w:rPr>
                <w:rFonts w:ascii="Cambria" w:hAnsi="Cambria" w:cs="Times New Roman"/>
              </w:rPr>
              <w:t xml:space="preserve"> </w:t>
            </w:r>
            <w:r w:rsidRPr="00C25B56">
              <w:rPr>
                <w:rFonts w:ascii="Cambria" w:hAnsi="Cambria" w:cs="Times New Roman"/>
              </w:rPr>
              <w:t>gabbro, anorthosites, ultramafic rocks, basalts, andesites, trachyte, rhyolite, dacite</w:t>
            </w:r>
            <w:r>
              <w:rPr>
                <w:rFonts w:ascii="Cambria" w:hAnsi="Cambria" w:cs="Times New Roman"/>
              </w:rPr>
              <w:t>.</w:t>
            </w:r>
          </w:p>
        </w:tc>
        <w:tc>
          <w:tcPr>
            <w:tcW w:w="1276" w:type="dxa"/>
            <w:vAlign w:val="center"/>
          </w:tcPr>
          <w:p w:rsidR="00867905" w:rsidRPr="00DE7300" w:rsidP="00867905">
            <w:pPr>
              <w:jc w:val="center"/>
              <w:rPr>
                <w:rFonts w:ascii="Cambria" w:hAnsi="Cambria" w:cs="Times New Roman"/>
              </w:rPr>
            </w:pPr>
            <w:r>
              <w:rPr>
                <w:rFonts w:ascii="Cambria" w:hAnsi="Cambria" w:cs="Times New Roman"/>
              </w:rPr>
              <w:t>30</w:t>
            </w:r>
          </w:p>
        </w:tc>
      </w:tr>
      <w:tr w:rsidTr="00E73406">
        <w:tblPrEx>
          <w:tblW w:w="10774" w:type="dxa"/>
          <w:tblInd w:w="-34" w:type="dxa"/>
          <w:tblLook w:val="04A0"/>
        </w:tblPrEx>
        <w:trPr>
          <w:trHeight w:val="449"/>
        </w:trPr>
        <w:tc>
          <w:tcPr>
            <w:tcW w:w="9498" w:type="dxa"/>
            <w:gridSpan w:val="2"/>
            <w:vAlign w:val="center"/>
          </w:tcPr>
          <w:p w:rsidR="00867905" w:rsidRPr="00DE7300" w:rsidP="00867905">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w:t>
            </w:r>
            <w:r w:rsidR="00B531F4">
              <w:rPr>
                <w:rFonts w:ascii="Cambria" w:hAnsi="Cambria" w:cs="Times New Roman"/>
                <w:bCs/>
              </w:rPr>
              <w:t>8</w:t>
            </w:r>
            <w:r>
              <w:rPr>
                <w:rFonts w:ascii="Cambria" w:hAnsi="Cambria" w:cs="Times New Roman"/>
                <w:bCs/>
              </w:rPr>
              <w:t xml:space="preserve"> hrs, Presentation – </w:t>
            </w:r>
            <w:r w:rsidR="00B531F4">
              <w:rPr>
                <w:rFonts w:ascii="Cambria" w:hAnsi="Cambria" w:cs="Times New Roman"/>
                <w:bCs/>
              </w:rPr>
              <w:t>4</w:t>
            </w:r>
            <w:r>
              <w:rPr>
                <w:rFonts w:ascii="Cambria" w:hAnsi="Cambria" w:cs="Times New Roman"/>
                <w:bCs/>
              </w:rPr>
              <w:t xml:space="preserve"> hrs, Video Screening – 4 hrs</w:t>
            </w:r>
          </w:p>
        </w:tc>
        <w:tc>
          <w:tcPr>
            <w:tcW w:w="1276" w:type="dxa"/>
            <w:vAlign w:val="center"/>
          </w:tcPr>
          <w:p w:rsidR="00867905" w:rsidRPr="00685449" w:rsidP="00867905">
            <w:pPr>
              <w:jc w:val="center"/>
              <w:rPr>
                <w:rFonts w:ascii="Cambria" w:hAnsi="Cambria" w:cs="Times New Roman"/>
                <w:bCs/>
              </w:rPr>
            </w:pPr>
            <w:r w:rsidR="00B531F4">
              <w:rPr>
                <w:rFonts w:ascii="Cambria" w:hAnsi="Cambria" w:cs="Times New Roman"/>
                <w:bCs/>
              </w:rPr>
              <w:t>16</w:t>
            </w:r>
          </w:p>
        </w:tc>
      </w:tr>
      <w:tr w:rsidTr="00E73406">
        <w:tblPrEx>
          <w:tblW w:w="10774" w:type="dxa"/>
          <w:tblInd w:w="-34" w:type="dxa"/>
          <w:tblLook w:val="04A0"/>
        </w:tblPrEx>
        <w:trPr>
          <w:trHeight w:val="449"/>
        </w:trPr>
        <w:tc>
          <w:tcPr>
            <w:tcW w:w="9498" w:type="dxa"/>
            <w:gridSpan w:val="2"/>
            <w:vAlign w:val="center"/>
          </w:tcPr>
          <w:p w:rsidR="00867905" w:rsidRPr="00DE7300" w:rsidP="00867905">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867905" w:rsidRPr="00DE7300" w:rsidP="00867905">
            <w:pPr>
              <w:jc w:val="center"/>
              <w:rPr>
                <w:rFonts w:ascii="Cambria" w:hAnsi="Cambria" w:cs="Times New Roman"/>
                <w:b/>
              </w:rPr>
            </w:pPr>
            <w:r>
              <w:rPr>
                <w:rFonts w:ascii="Cambria" w:hAnsi="Cambria" w:cs="Times New Roman"/>
                <w:b/>
              </w:rPr>
              <w:t>90</w:t>
            </w:r>
          </w:p>
        </w:tc>
      </w:tr>
    </w:tbl>
    <w:p w:rsidR="00611CFA" w:rsidRPr="0087126E" w:rsidP="00962975">
      <w:pPr>
        <w:spacing w:before="240" w:line="276" w:lineRule="auto"/>
        <w:rPr>
          <w:rFonts w:ascii="Cambria" w:eastAsia="Times New Roman" w:hAnsi="Cambria" w:cs="Times New Roman"/>
          <w:b/>
          <w:bCs/>
          <w:color w:val="000000"/>
        </w:rPr>
      </w:pPr>
      <w:r w:rsidRPr="0087126E" w:rsidR="00132575">
        <w:rPr>
          <w:rFonts w:ascii="Cambria" w:eastAsia="Times New Roman" w:hAnsi="Cambria" w:cs="Times New Roman"/>
          <w:b/>
          <w:bCs/>
          <w:color w:val="000000"/>
        </w:rPr>
        <w:t>Text Books</w:t>
      </w:r>
      <w:r w:rsidRPr="0087126E" w:rsidR="001534BA">
        <w:rPr>
          <w:rFonts w:ascii="Cambria" w:eastAsia="Times New Roman" w:hAnsi="Cambria" w:cs="Times New Roman"/>
          <w:b/>
          <w:bCs/>
          <w:color w:val="000000"/>
        </w:rPr>
        <w:t xml:space="preserve"> Suggested</w:t>
      </w:r>
      <w:r w:rsidRPr="0087126E" w:rsidR="00132575">
        <w:rPr>
          <w:rFonts w:ascii="Cambria" w:eastAsia="Times New Roman" w:hAnsi="Cambria" w:cs="Times New Roman"/>
          <w:b/>
          <w:bCs/>
          <w:color w:val="000000"/>
        </w:rPr>
        <w:t>:</w:t>
      </w:r>
    </w:p>
    <w:p w:rsidR="001534BA" w:rsidRPr="0087126E">
      <w:pPr>
        <w:numPr>
          <w:ilvl w:val="2"/>
          <w:numId w:val="173"/>
        </w:numPr>
        <w:spacing w:line="276" w:lineRule="auto"/>
        <w:ind w:left="709"/>
        <w:rPr>
          <w:rFonts w:ascii="Cambria" w:hAnsi="Cambria" w:cs="Times New Roman"/>
          <w:bCs/>
          <w:color w:val="000000"/>
        </w:rPr>
      </w:pPr>
      <w:r w:rsidRPr="0087126E">
        <w:rPr>
          <w:rFonts w:ascii="Cambria" w:hAnsi="Cambria" w:cs="Times New Roman"/>
          <w:bCs/>
          <w:color w:val="000000"/>
        </w:rPr>
        <w:t>Principles of ign</w:t>
      </w:r>
      <w:r w:rsidRPr="0087126E" w:rsidR="00927B9E">
        <w:rPr>
          <w:rFonts w:ascii="Cambria" w:hAnsi="Cambria" w:cs="Times New Roman"/>
          <w:bCs/>
          <w:color w:val="000000"/>
        </w:rPr>
        <w:t>eous and metamorphic pet</w:t>
      </w:r>
      <w:r w:rsidRPr="0087126E" w:rsidR="00927B9E">
        <w:rPr>
          <w:rFonts w:ascii="Cambria" w:hAnsi="Cambria" w:cs="Times New Roman"/>
          <w:bCs/>
          <w:color w:val="000000"/>
        </w:rPr>
        <w:t xml:space="preserve">rology – A. Philpotts &amp; J. Ague. (2009). </w:t>
      </w:r>
      <w:r w:rsidRPr="0087126E">
        <w:rPr>
          <w:rFonts w:ascii="Cambria" w:hAnsi="Cambria" w:cs="Times New Roman"/>
          <w:bCs/>
          <w:color w:val="000000"/>
        </w:rPr>
        <w:t>Cambridge University Press.</w:t>
      </w:r>
    </w:p>
    <w:p w:rsidR="001534BA" w:rsidRPr="0087126E">
      <w:pPr>
        <w:numPr>
          <w:ilvl w:val="2"/>
          <w:numId w:val="173"/>
        </w:numPr>
        <w:spacing w:line="276" w:lineRule="auto"/>
        <w:ind w:left="709"/>
        <w:rPr>
          <w:rFonts w:ascii="Cambria" w:hAnsi="Cambria" w:cs="Times New Roman"/>
          <w:bCs/>
          <w:color w:val="000000"/>
        </w:rPr>
      </w:pPr>
      <w:r w:rsidRPr="0087126E">
        <w:rPr>
          <w:rFonts w:ascii="Cambria" w:hAnsi="Cambria" w:cs="Times New Roman"/>
          <w:bCs/>
          <w:color w:val="000000"/>
        </w:rPr>
        <w:t>Principles of ig</w:t>
      </w:r>
      <w:r w:rsidRPr="0087126E" w:rsidR="00927B9E">
        <w:rPr>
          <w:rFonts w:ascii="Cambria" w:hAnsi="Cambria" w:cs="Times New Roman"/>
          <w:bCs/>
          <w:color w:val="000000"/>
        </w:rPr>
        <w:t>neous and metamorphic petrology</w:t>
      </w:r>
      <w:r w:rsidRPr="0087126E" w:rsidR="00DB2A3E">
        <w:rPr>
          <w:rFonts w:ascii="Cambria" w:hAnsi="Cambria" w:cs="Times New Roman"/>
          <w:bCs/>
          <w:color w:val="000000"/>
        </w:rPr>
        <w:t xml:space="preserve"> – J. </w:t>
      </w:r>
      <w:r w:rsidRPr="0087126E" w:rsidR="00927B9E">
        <w:rPr>
          <w:rFonts w:ascii="Cambria" w:hAnsi="Cambria" w:cs="Times New Roman"/>
          <w:bCs/>
          <w:color w:val="000000"/>
        </w:rPr>
        <w:t xml:space="preserve">D.  Winter (2014). </w:t>
      </w:r>
      <w:r w:rsidRPr="0087126E">
        <w:rPr>
          <w:rFonts w:ascii="Cambria" w:hAnsi="Cambria" w:cs="Times New Roman"/>
          <w:bCs/>
          <w:color w:val="000000"/>
        </w:rPr>
        <w:t xml:space="preserve"> Pearson</w:t>
      </w:r>
    </w:p>
    <w:p w:rsidR="001534BA" w:rsidRPr="0087126E" w:rsidP="00962975">
      <w:pPr>
        <w:spacing w:line="276" w:lineRule="auto"/>
        <w:ind w:right="180"/>
        <w:jc w:val="both"/>
        <w:rPr>
          <w:rFonts w:ascii="Cambria" w:hAnsi="Cambria" w:cs="Times New Roman"/>
          <w:b/>
          <w:bCs/>
          <w:color w:val="000000"/>
        </w:rPr>
      </w:pPr>
      <w:r w:rsidRPr="0087126E">
        <w:rPr>
          <w:rFonts w:ascii="Cambria" w:hAnsi="Cambria" w:cs="Times New Roman"/>
          <w:b/>
          <w:bCs/>
          <w:color w:val="000000"/>
        </w:rPr>
        <w:t>Reference Books:</w:t>
      </w:r>
    </w:p>
    <w:p w:rsidR="001534BA" w:rsidRPr="0087126E">
      <w:pPr>
        <w:numPr>
          <w:ilvl w:val="0"/>
          <w:numId w:val="177"/>
        </w:numPr>
        <w:spacing w:line="276" w:lineRule="auto"/>
        <w:rPr>
          <w:rFonts w:ascii="Cambria" w:hAnsi="Cambria" w:cs="Times New Roman"/>
          <w:bCs/>
          <w:color w:val="000000"/>
        </w:rPr>
      </w:pPr>
      <w:r w:rsidRPr="0087126E">
        <w:rPr>
          <w:rFonts w:ascii="Cambria" w:hAnsi="Cambria" w:cs="Times New Roman"/>
          <w:bCs/>
          <w:color w:val="000000"/>
        </w:rPr>
        <w:t>Petrology: the study of igneous, sedimentary, and metamorphic rocks. L. A. Raymond, (2002).  McGraw-Hill Science Engineering</w:t>
      </w:r>
    </w:p>
    <w:p w:rsidR="001534BA" w:rsidRPr="0087126E">
      <w:pPr>
        <w:numPr>
          <w:ilvl w:val="0"/>
          <w:numId w:val="177"/>
        </w:numPr>
        <w:spacing w:line="276" w:lineRule="auto"/>
        <w:rPr>
          <w:rFonts w:ascii="Cambria" w:hAnsi="Cambria" w:cs="Times New Roman"/>
          <w:bCs/>
          <w:color w:val="000000"/>
        </w:rPr>
      </w:pPr>
      <w:r w:rsidRPr="0087126E">
        <w:rPr>
          <w:rFonts w:ascii="Cambria" w:hAnsi="Cambria" w:cs="Times New Roman"/>
          <w:bCs/>
          <w:color w:val="000000"/>
        </w:rPr>
        <w:t xml:space="preserve">Principles of Petrology </w:t>
      </w:r>
      <w:r w:rsidRPr="0087126E" w:rsidR="00F46E0F">
        <w:rPr>
          <w:rFonts w:ascii="Cambria" w:hAnsi="Cambria" w:cs="Times New Roman"/>
          <w:bCs/>
          <w:color w:val="000000"/>
        </w:rPr>
        <w:t>–</w:t>
      </w:r>
      <w:r w:rsidRPr="0087126E">
        <w:rPr>
          <w:rFonts w:ascii="Cambria" w:hAnsi="Cambria" w:cs="Times New Roman"/>
          <w:bCs/>
          <w:color w:val="000000"/>
        </w:rPr>
        <w:t xml:space="preserve"> G</w:t>
      </w:r>
      <w:r w:rsidRPr="0087126E" w:rsidR="00F46E0F">
        <w:rPr>
          <w:rFonts w:ascii="Cambria" w:hAnsi="Cambria" w:cs="Times New Roman"/>
          <w:bCs/>
          <w:color w:val="000000"/>
        </w:rPr>
        <w:t>.</w:t>
      </w:r>
      <w:r w:rsidRPr="0087126E">
        <w:rPr>
          <w:rFonts w:ascii="Cambria" w:hAnsi="Cambria" w:cs="Times New Roman"/>
          <w:bCs/>
          <w:color w:val="000000"/>
        </w:rPr>
        <w:t xml:space="preserve"> W</w:t>
      </w:r>
      <w:r w:rsidRPr="0087126E" w:rsidR="00F46E0F">
        <w:rPr>
          <w:rFonts w:ascii="Cambria" w:hAnsi="Cambria" w:cs="Times New Roman"/>
          <w:bCs/>
          <w:color w:val="000000"/>
        </w:rPr>
        <w:t>.</w:t>
      </w:r>
      <w:r w:rsidRPr="0087126E">
        <w:rPr>
          <w:rFonts w:ascii="Cambria" w:hAnsi="Cambria" w:cs="Times New Roman"/>
          <w:bCs/>
          <w:color w:val="000000"/>
        </w:rPr>
        <w:t xml:space="preserve"> Tyrrell. (1926). Springer</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7937"/>
        <w:gridCol w:w="1675"/>
      </w:tblGrid>
      <w:tr w:rsidTr="00FE52CF">
        <w:tblPrEx>
          <w:tblW w:w="10774" w:type="dxa"/>
          <w:tblInd w:w="-34" w:type="dxa"/>
          <w:tblLayout w:type="fixed"/>
          <w:tblLook w:val="04A0"/>
        </w:tblPrEx>
        <w:trPr>
          <w:trHeight w:val="919"/>
        </w:trPr>
        <w:tc>
          <w:tcPr>
            <w:tcW w:w="1162" w:type="dxa"/>
            <w:vAlign w:val="center"/>
          </w:tcPr>
          <w:p w:rsidR="003C0D9E">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0D9E" w:rsidRPr="00DE7300">
            <w:pPr>
              <w:jc w:val="center"/>
              <w:rPr>
                <w:rFonts w:ascii="Cambria" w:hAnsi="Cambria" w:cs="Times New Roman"/>
                <w:b/>
              </w:rPr>
            </w:pPr>
            <w:r>
              <w:rPr>
                <w:rFonts w:ascii="Cambria" w:hAnsi="Cambria" w:cs="Times New Roman"/>
                <w:b/>
              </w:rPr>
              <w:t>Minor</w:t>
            </w:r>
          </w:p>
        </w:tc>
        <w:tc>
          <w:tcPr>
            <w:tcW w:w="7937" w:type="dxa"/>
            <w:vAlign w:val="center"/>
          </w:tcPr>
          <w:p w:rsidR="003C0D9E" w:rsidRPr="00247CEC">
            <w:pPr>
              <w:spacing w:line="360" w:lineRule="auto"/>
              <w:jc w:val="center"/>
              <w:rPr>
                <w:rFonts w:ascii="Cambria" w:hAnsi="Cambria" w:cs="Times New Roman"/>
                <w:b/>
                <w:bCs/>
                <w:color w:val="000000"/>
                <w:sz w:val="24"/>
                <w:szCs w:val="24"/>
              </w:rPr>
            </w:pPr>
            <w:r w:rsidR="00F93268">
              <w:rPr>
                <w:rFonts w:ascii="Cambria" w:hAnsi="Cambria" w:cs="Times New Roman"/>
                <w:b/>
                <w:bCs/>
                <w:color w:val="000000"/>
                <w:sz w:val="24"/>
                <w:szCs w:val="24"/>
              </w:rPr>
              <w:t>Geology and Natural Hazards</w:t>
            </w:r>
          </w:p>
          <w:p w:rsidR="003C0D9E">
            <w:pPr>
              <w:spacing w:line="276" w:lineRule="auto"/>
              <w:jc w:val="center"/>
              <w:rPr>
                <w:rFonts w:ascii="Cambria" w:hAnsi="Cambria" w:cs="Times New Roman"/>
                <w:b/>
                <w:bCs/>
                <w:color w:val="000000"/>
              </w:rPr>
            </w:pPr>
            <w:r>
              <w:rPr>
                <w:rFonts w:ascii="Cambria" w:hAnsi="Cambria" w:cs="Times New Roman"/>
                <w:b/>
                <w:bCs/>
                <w:color w:val="000000"/>
              </w:rPr>
              <w:t>Course Level: 100</w:t>
              <w:tab/>
              <w:tab/>
              <w:t xml:space="preserve">             </w:t>
            </w:r>
            <w:r w:rsidRPr="00DE7300">
              <w:rPr>
                <w:rFonts w:ascii="Cambria" w:hAnsi="Cambria" w:cs="Times New Roman"/>
                <w:b/>
                <w:bCs/>
                <w:color w:val="000000"/>
              </w:rPr>
              <w:t xml:space="preserve">Credit: </w:t>
            </w:r>
            <w:r>
              <w:rPr>
                <w:rFonts w:ascii="Cambria" w:hAnsi="Cambria" w:cs="Times New Roman"/>
                <w:b/>
                <w:bCs/>
                <w:color w:val="000000"/>
              </w:rPr>
              <w:t>3</w:t>
              <w:tab/>
              <w:t xml:space="preserve">                                            </w:t>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0-3</w:t>
            </w:r>
          </w:p>
          <w:p w:rsidR="003C0D9E"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w:t>
            </w:r>
            <w:r w:rsidRPr="00DE7300">
              <w:rPr>
                <w:rFonts w:ascii="Cambria" w:hAnsi="Cambria" w:cs="Times New Roman"/>
                <w:b/>
                <w:bCs/>
                <w:color w:val="000000"/>
              </w:rPr>
              <w:t xml:space="preserve">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w:t>
            </w:r>
          </w:p>
        </w:tc>
        <w:tc>
          <w:tcPr>
            <w:tcW w:w="1675" w:type="dxa"/>
            <w:vAlign w:val="center"/>
          </w:tcPr>
          <w:p w:rsidR="003C0D9E" w:rsidRPr="00DE7300" w:rsidP="003C0D9E">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0D9E" w:rsidRPr="00DE7300" w:rsidP="003C0D9E">
            <w:pPr>
              <w:spacing w:before="240"/>
              <w:ind w:left="-108" w:right="-165"/>
              <w:jc w:val="center"/>
              <w:rPr>
                <w:rFonts w:ascii="Cambria" w:hAnsi="Cambria" w:cs="Times New Roman"/>
                <w:b/>
                <w:bCs/>
                <w:color w:val="000000"/>
              </w:rPr>
            </w:pPr>
            <w:r w:rsidRPr="00DE7300">
              <w:rPr>
                <w:rFonts w:ascii="Cambria" w:hAnsi="Cambria" w:cs="Times New Roman"/>
                <w:b/>
                <w:bCs/>
                <w:color w:val="000000"/>
              </w:rPr>
              <w:t>GEOL162</w:t>
            </w:r>
            <w:r w:rsidR="00CB6041">
              <w:rPr>
                <w:rFonts w:ascii="Cambria" w:hAnsi="Cambria" w:cs="Times New Roman"/>
                <w:b/>
                <w:bCs/>
                <w:color w:val="000000"/>
              </w:rPr>
              <w:t>N201</w:t>
            </w:r>
          </w:p>
        </w:tc>
      </w:tr>
    </w:tbl>
    <w:p w:rsidR="00E73CBC" w:rsidRPr="00E73CBC" w:rsidP="001E2F42">
      <w:pPr>
        <w:widowControl w:val="0"/>
        <w:autoSpaceDE w:val="0"/>
        <w:autoSpaceDN w:val="0"/>
        <w:spacing w:before="240" w:line="276" w:lineRule="auto"/>
        <w:jc w:val="both"/>
        <w:rPr>
          <w:rFonts w:ascii="Cambria" w:eastAsia="Times New Roman" w:hAnsi="Cambria" w:cs="Times New Roman"/>
          <w:color w:val="000000"/>
        </w:rPr>
      </w:pPr>
      <w:r w:rsidR="000229C3">
        <w:rPr>
          <w:rFonts w:ascii="Cambria" w:eastAsia="TimesNewRomanPS-BoldMT" w:hAnsi="Cambria" w:cs="Times New Roman"/>
          <w:b/>
          <w:color w:val="000000"/>
        </w:rPr>
        <w:t>Course</w:t>
      </w:r>
      <w:r w:rsidRPr="00E73CBC" w:rsidR="000229C3">
        <w:rPr>
          <w:rFonts w:ascii="Cambria" w:eastAsia="TimesNewRomanPS-BoldMT" w:hAnsi="Cambria" w:cs="Times New Roman"/>
          <w:b/>
          <w:color w:val="000000"/>
        </w:rPr>
        <w:t xml:space="preserve"> </w:t>
      </w:r>
      <w:r w:rsidRPr="00E73CBC">
        <w:rPr>
          <w:rFonts w:ascii="Cambria" w:eastAsia="TimesNewRomanPS-BoldMT" w:hAnsi="Cambria" w:cs="Times New Roman"/>
          <w:b/>
          <w:color w:val="000000"/>
        </w:rPr>
        <w:t>Objectives:</w:t>
      </w:r>
      <w:r w:rsidR="001E2F42">
        <w:rPr>
          <w:rFonts w:ascii="Cambria" w:eastAsia="TimesNewRomanPS-BoldMT" w:hAnsi="Cambria" w:cs="Times New Roman"/>
          <w:b/>
          <w:color w:val="000000"/>
        </w:rPr>
        <w:t xml:space="preserve"> </w:t>
      </w:r>
      <w:r w:rsidRPr="0089574A" w:rsidR="0089574A">
        <w:rPr>
          <w:rFonts w:ascii="Cambria" w:eastAsia="TimesNewRomanPS-BoldMT" w:hAnsi="Cambria" w:cs="Times New Roman"/>
          <w:bCs/>
          <w:color w:val="000000"/>
        </w:rPr>
        <w:t>The course explores the geological factors and interactions that lead to earthquakes, volcanic eruptions, landslides, floods, and other geological hazards. It also emphasizes the understanding of hazard assessment, mitigation, and their impact on society and the environment.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FE52C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FE52CF">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FE52CF">
            <w:pPr>
              <w:pStyle w:val="Default"/>
              <w:spacing w:line="276" w:lineRule="auto"/>
              <w:rPr>
                <w:rFonts w:ascii="Cambria" w:hAnsi="Cambria" w:cs="Times New Roman"/>
                <w:color w:val="auto"/>
                <w:sz w:val="20"/>
                <w:szCs w:val="20"/>
              </w:rPr>
            </w:pPr>
            <w:r>
              <w:rPr>
                <w:rFonts w:ascii="Cambria" w:hAnsi="Cambria" w:cs="Times New Roman"/>
                <w:color w:val="auto"/>
                <w:sz w:val="20"/>
                <w:szCs w:val="20"/>
              </w:rPr>
              <w:t>Re</w:t>
            </w:r>
            <w:r w:rsidR="006F54FF">
              <w:rPr>
                <w:rFonts w:ascii="Cambria" w:hAnsi="Cambria" w:cs="Times New Roman"/>
                <w:color w:val="auto"/>
                <w:sz w:val="20"/>
                <w:szCs w:val="20"/>
              </w:rPr>
              <w:t>member</w:t>
            </w:r>
            <w:r>
              <w:rPr>
                <w:rFonts w:ascii="Cambria" w:hAnsi="Cambria" w:cs="Times New Roman"/>
                <w:color w:val="auto"/>
                <w:sz w:val="20"/>
                <w:szCs w:val="20"/>
              </w:rPr>
              <w:t xml:space="preserve"> and identify the geological and environmental impacts of different hazards.</w:t>
            </w:r>
          </w:p>
        </w:tc>
        <w:tc>
          <w:tcPr>
            <w:tcW w:w="1240"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FE52CF">
            <w:pPr>
              <w:pStyle w:val="Default"/>
              <w:spacing w:line="276" w:lineRule="auto"/>
              <w:rPr>
                <w:rFonts w:ascii="Cambria" w:hAnsi="Cambria" w:cs="Times New Roman"/>
                <w:color w:val="auto"/>
                <w:sz w:val="20"/>
                <w:szCs w:val="20"/>
              </w:rPr>
            </w:pPr>
            <w:r>
              <w:rPr>
                <w:rFonts w:ascii="Cambria" w:hAnsi="Cambria" w:cs="Times New Roman"/>
                <w:color w:val="auto"/>
                <w:sz w:val="20"/>
                <w:szCs w:val="20"/>
              </w:rPr>
              <w:t>Understand the geologica</w:t>
            </w:r>
            <w:r>
              <w:rPr>
                <w:rFonts w:ascii="Cambria" w:hAnsi="Cambria" w:cs="Times New Roman"/>
                <w:color w:val="auto"/>
                <w:sz w:val="20"/>
                <w:szCs w:val="20"/>
              </w:rPr>
              <w:t>l processes responsible for natural hazards.</w:t>
            </w:r>
          </w:p>
        </w:tc>
        <w:tc>
          <w:tcPr>
            <w:tcW w:w="1240"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FE52CF">
            <w:pPr>
              <w:pStyle w:val="Default"/>
              <w:spacing w:line="276" w:lineRule="auto"/>
              <w:rPr>
                <w:rFonts w:ascii="Cambria" w:hAnsi="Cambria" w:cs="Times New Roman"/>
                <w:color w:val="auto"/>
                <w:sz w:val="20"/>
                <w:szCs w:val="20"/>
              </w:rPr>
            </w:pPr>
            <w:r>
              <w:rPr>
                <w:rFonts w:ascii="Cambria" w:hAnsi="Cambria" w:cs="Times New Roman"/>
                <w:color w:val="auto"/>
                <w:sz w:val="20"/>
                <w:szCs w:val="20"/>
              </w:rPr>
              <w:t>Apply geological and geophysical principles to hazard assessment and mapping.</w:t>
            </w:r>
          </w:p>
        </w:tc>
        <w:tc>
          <w:tcPr>
            <w:tcW w:w="1240"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FE52CF">
            <w:pPr>
              <w:pStyle w:val="Default"/>
              <w:spacing w:line="276" w:lineRule="auto"/>
              <w:rPr>
                <w:rFonts w:ascii="Cambria" w:hAnsi="Cambria" w:cs="Times New Roman"/>
                <w:color w:val="auto"/>
                <w:sz w:val="20"/>
                <w:szCs w:val="20"/>
              </w:rPr>
            </w:pPr>
            <w:r>
              <w:rPr>
                <w:rFonts w:ascii="Cambria" w:hAnsi="Cambria" w:cs="Times New Roman"/>
                <w:color w:val="auto"/>
                <w:sz w:val="20"/>
                <w:szCs w:val="20"/>
              </w:rPr>
              <w:t>Analyse case studies of past geological hazards and their societal implications.</w:t>
            </w:r>
          </w:p>
        </w:tc>
        <w:tc>
          <w:tcPr>
            <w:tcW w:w="1240"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0" w:type="auto"/>
          <w:tblLook w:val="04A0"/>
        </w:tblPrEx>
        <w:trPr>
          <w:trHeight w:val="340"/>
        </w:trPr>
        <w:tc>
          <w:tcPr>
            <w:tcW w:w="1101"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363" w:type="dxa"/>
            <w:shd w:val="clear" w:color="auto" w:fill="auto"/>
            <w:vAlign w:val="center"/>
          </w:tcPr>
          <w:p w:rsidR="00FE52CF">
            <w:pPr>
              <w:pStyle w:val="Default"/>
              <w:spacing w:line="276" w:lineRule="auto"/>
              <w:rPr>
                <w:rFonts w:ascii="Cambria" w:hAnsi="Cambria" w:cs="Times New Roman"/>
                <w:color w:val="auto"/>
                <w:sz w:val="20"/>
                <w:szCs w:val="20"/>
              </w:rPr>
            </w:pPr>
            <w:r>
              <w:rPr>
                <w:rFonts w:ascii="Cambria" w:hAnsi="Cambria" w:cs="Times New Roman"/>
                <w:color w:val="auto"/>
                <w:sz w:val="20"/>
                <w:szCs w:val="20"/>
              </w:rPr>
              <w:t>Evaluate the role of geologists in assessing and mitigating natural hazards.</w:t>
            </w:r>
          </w:p>
        </w:tc>
        <w:tc>
          <w:tcPr>
            <w:tcW w:w="1240" w:type="dxa"/>
            <w:shd w:val="clear" w:color="auto" w:fill="auto"/>
            <w:vAlign w:val="center"/>
          </w:tcPr>
          <w:p w:rsidR="00FE52C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bl>
    <w:p w:rsidR="00236955" w:rsidRPr="00E73CBC" w:rsidP="0039675F">
      <w:pPr>
        <w:spacing w:after="40" w:line="360" w:lineRule="auto"/>
        <w:jc w:val="both"/>
        <w:rPr>
          <w:rFonts w:ascii="Cambria" w:eastAsia="Times New Roman" w:hAnsi="Cambria" w:cs="Times New Roman"/>
          <w:b/>
          <w:color w:val="000000"/>
        </w:rPr>
      </w:pPr>
      <w:r w:rsidRPr="00E73CBC">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A57E12">
        <w:tblPrEx>
          <w:tblW w:w="10774" w:type="dxa"/>
          <w:tblInd w:w="-34" w:type="dxa"/>
          <w:tblLook w:val="04A0"/>
        </w:tblPrEx>
        <w:trPr>
          <w:trHeight w:val="529"/>
        </w:trPr>
        <w:tc>
          <w:tcPr>
            <w:tcW w:w="1167" w:type="dxa"/>
            <w:vAlign w:val="center"/>
          </w:tcPr>
          <w:p w:rsidR="00147566" w:rsidRPr="00DE7300">
            <w:pPr>
              <w:jc w:val="center"/>
              <w:rPr>
                <w:rFonts w:ascii="Cambria" w:hAnsi="Cambria" w:cs="Times New Roman"/>
                <w:b/>
              </w:rPr>
            </w:pPr>
            <w:r w:rsidRPr="00DE7300">
              <w:rPr>
                <w:rFonts w:ascii="Cambria" w:hAnsi="Cambria" w:cs="Times New Roman"/>
                <w:b/>
              </w:rPr>
              <w:t>Modules</w:t>
            </w:r>
          </w:p>
        </w:tc>
        <w:tc>
          <w:tcPr>
            <w:tcW w:w="8331" w:type="dxa"/>
            <w:vAlign w:val="center"/>
          </w:tcPr>
          <w:p w:rsidR="00147566"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147566" w:rsidRPr="00DE7300">
            <w:pPr>
              <w:jc w:val="center"/>
              <w:rPr>
                <w:rFonts w:ascii="Cambria" w:hAnsi="Cambria" w:cs="Times New Roman"/>
              </w:rPr>
            </w:pPr>
            <w:r>
              <w:rPr>
                <w:rFonts w:ascii="Cambria" w:hAnsi="Cambria" w:cs="Times New Roman"/>
                <w:b/>
                <w:bCs/>
                <w:color w:val="000000"/>
              </w:rPr>
              <w:t>Hours</w:t>
            </w:r>
          </w:p>
        </w:tc>
      </w:tr>
      <w:tr w:rsidTr="00A57E12">
        <w:tblPrEx>
          <w:tblW w:w="10774" w:type="dxa"/>
          <w:tblInd w:w="-34" w:type="dxa"/>
          <w:tblLook w:val="04A0"/>
        </w:tblPrEx>
        <w:trPr>
          <w:trHeight w:val="1531"/>
        </w:trPr>
        <w:tc>
          <w:tcPr>
            <w:tcW w:w="1167" w:type="dxa"/>
            <w:vAlign w:val="center"/>
          </w:tcPr>
          <w:p w:rsidR="00147566" w:rsidRPr="00DE7300">
            <w:pPr>
              <w:jc w:val="center"/>
              <w:rPr>
                <w:rFonts w:ascii="Cambria" w:hAnsi="Cambria" w:cs="Times New Roman"/>
              </w:rPr>
            </w:pPr>
            <w:r w:rsidRPr="00DE7300">
              <w:rPr>
                <w:rFonts w:ascii="Cambria" w:hAnsi="Cambria" w:cs="Times New Roman"/>
              </w:rPr>
              <w:t>Unit 1</w:t>
            </w:r>
          </w:p>
        </w:tc>
        <w:tc>
          <w:tcPr>
            <w:tcW w:w="8331" w:type="dxa"/>
            <w:vAlign w:val="center"/>
          </w:tcPr>
          <w:p w:rsidR="00B4373C" w:rsidRPr="00B4373C" w:rsidP="00B4373C">
            <w:pPr>
              <w:spacing w:line="276" w:lineRule="auto"/>
              <w:jc w:val="both"/>
              <w:rPr>
                <w:rFonts w:ascii="Cambria" w:hAnsi="Cambria" w:cs="Times New Roman"/>
              </w:rPr>
            </w:pPr>
            <w:r w:rsidRPr="00B4373C">
              <w:rPr>
                <w:rFonts w:ascii="Cambria" w:hAnsi="Cambria" w:cs="Times New Roman"/>
              </w:rPr>
              <w:t>Definition and classification of natural hazards</w:t>
            </w:r>
          </w:p>
          <w:p w:rsidR="00147566" w:rsidP="00B4373C">
            <w:pPr>
              <w:spacing w:line="276" w:lineRule="auto"/>
              <w:jc w:val="both"/>
              <w:rPr>
                <w:rFonts w:ascii="Cambria" w:hAnsi="Cambria" w:cs="Times New Roman"/>
              </w:rPr>
            </w:pPr>
            <w:r w:rsidRPr="00B4373C" w:rsidR="00B4373C">
              <w:rPr>
                <w:rFonts w:ascii="Cambria" w:hAnsi="Cambria" w:cs="Times New Roman"/>
              </w:rPr>
              <w:t>Overview of geological processes and their relation to hazards</w:t>
            </w:r>
          </w:p>
          <w:p w:rsidR="00B4373C" w:rsidP="00B4373C">
            <w:pPr>
              <w:spacing w:line="276" w:lineRule="auto"/>
              <w:jc w:val="both"/>
              <w:rPr>
                <w:rFonts w:ascii="Cambria" w:hAnsi="Cambria" w:cs="Times New Roman"/>
              </w:rPr>
            </w:pPr>
            <w:r w:rsidRPr="00B4373C">
              <w:rPr>
                <w:rFonts w:ascii="Cambria" w:hAnsi="Cambria" w:cs="Times New Roman"/>
              </w:rPr>
              <w:t>Plate tectonics and seismicity</w:t>
            </w:r>
            <w:r w:rsidR="00AA3D41">
              <w:rPr>
                <w:rFonts w:ascii="Cambria" w:hAnsi="Cambria" w:cs="Times New Roman"/>
              </w:rPr>
              <w:t xml:space="preserve">, </w:t>
            </w:r>
            <w:r w:rsidRPr="00B4373C">
              <w:rPr>
                <w:rFonts w:ascii="Cambria" w:hAnsi="Cambria" w:cs="Times New Roman"/>
              </w:rPr>
              <w:t>Seismic waves and earthquake mechanisms</w:t>
            </w:r>
          </w:p>
          <w:p w:rsidR="00B4373C" w:rsidRPr="00B4373C" w:rsidP="00B4373C">
            <w:pPr>
              <w:spacing w:line="276" w:lineRule="auto"/>
              <w:jc w:val="both"/>
              <w:rPr>
                <w:rFonts w:ascii="Cambria" w:hAnsi="Cambria" w:cs="Times New Roman"/>
              </w:rPr>
            </w:pPr>
            <w:r w:rsidRPr="00B4373C">
              <w:rPr>
                <w:rFonts w:ascii="Cambria" w:hAnsi="Cambria" w:cs="Times New Roman"/>
              </w:rPr>
              <w:t>Volcanic processes and types of eruptions</w:t>
            </w:r>
          </w:p>
          <w:p w:rsidR="00B4373C" w:rsidRPr="00132575" w:rsidP="00B4373C">
            <w:pPr>
              <w:spacing w:line="276" w:lineRule="auto"/>
              <w:jc w:val="both"/>
              <w:rPr>
                <w:rFonts w:ascii="Cambria" w:hAnsi="Cambria" w:cs="Times New Roman"/>
              </w:rPr>
            </w:pPr>
            <w:r w:rsidRPr="00B4373C">
              <w:rPr>
                <w:rFonts w:ascii="Cambria" w:hAnsi="Cambria" w:cs="Times New Roman"/>
              </w:rPr>
              <w:t>Volcanic landforms and volcanic risk assessment</w:t>
            </w:r>
          </w:p>
        </w:tc>
        <w:tc>
          <w:tcPr>
            <w:tcW w:w="1276" w:type="dxa"/>
            <w:vAlign w:val="center"/>
          </w:tcPr>
          <w:p w:rsidR="00147566" w:rsidRPr="00DE7300">
            <w:pPr>
              <w:jc w:val="center"/>
              <w:rPr>
                <w:rFonts w:ascii="Cambria" w:hAnsi="Cambria" w:cs="Times New Roman"/>
              </w:rPr>
            </w:pPr>
            <w:r w:rsidR="00896109">
              <w:rPr>
                <w:rFonts w:ascii="Cambria" w:hAnsi="Cambria" w:cs="Times New Roman"/>
              </w:rPr>
              <w:t>1</w:t>
            </w:r>
            <w:r w:rsidR="00316AF4">
              <w:rPr>
                <w:rFonts w:ascii="Cambria" w:hAnsi="Cambria" w:cs="Times New Roman"/>
              </w:rPr>
              <w:t>7</w:t>
            </w:r>
          </w:p>
        </w:tc>
      </w:tr>
      <w:tr w:rsidTr="00A57E12">
        <w:tblPrEx>
          <w:tblW w:w="10774" w:type="dxa"/>
          <w:tblInd w:w="-34" w:type="dxa"/>
          <w:tblLook w:val="04A0"/>
        </w:tblPrEx>
        <w:trPr>
          <w:trHeight w:val="1304"/>
        </w:trPr>
        <w:tc>
          <w:tcPr>
            <w:tcW w:w="1167" w:type="dxa"/>
            <w:vAlign w:val="center"/>
          </w:tcPr>
          <w:p w:rsidR="00147566" w:rsidRPr="00DE7300">
            <w:pPr>
              <w:jc w:val="center"/>
              <w:rPr>
                <w:rFonts w:ascii="Cambria" w:hAnsi="Cambria" w:cs="Times New Roman"/>
              </w:rPr>
            </w:pPr>
            <w:r w:rsidRPr="00DE7300">
              <w:rPr>
                <w:rFonts w:ascii="Cambria" w:hAnsi="Cambria" w:cs="Times New Roman"/>
              </w:rPr>
              <w:t>Unit 2</w:t>
            </w:r>
          </w:p>
        </w:tc>
        <w:tc>
          <w:tcPr>
            <w:tcW w:w="8331" w:type="dxa"/>
            <w:vAlign w:val="center"/>
          </w:tcPr>
          <w:p w:rsidR="00B4373C" w:rsidRPr="00B4373C" w:rsidP="00B4373C">
            <w:pPr>
              <w:spacing w:line="276" w:lineRule="auto"/>
              <w:jc w:val="both"/>
              <w:rPr>
                <w:rFonts w:ascii="Cambria" w:hAnsi="Cambria" w:cs="Times New Roman"/>
              </w:rPr>
            </w:pPr>
            <w:r w:rsidRPr="00B4373C">
              <w:rPr>
                <w:rFonts w:ascii="Cambria" w:hAnsi="Cambria" w:cs="Times New Roman"/>
              </w:rPr>
              <w:t>Causes and triggers of landslides</w:t>
            </w:r>
          </w:p>
          <w:p w:rsidR="00147566" w:rsidP="00B4373C">
            <w:pPr>
              <w:spacing w:line="276" w:lineRule="auto"/>
              <w:jc w:val="both"/>
              <w:rPr>
                <w:rFonts w:ascii="Cambria" w:hAnsi="Cambria" w:cs="Times New Roman"/>
              </w:rPr>
            </w:pPr>
            <w:r w:rsidRPr="00B4373C" w:rsidR="00B4373C">
              <w:rPr>
                <w:rFonts w:ascii="Cambria" w:hAnsi="Cambria" w:cs="Times New Roman"/>
              </w:rPr>
              <w:t>Landslide types and susceptibility mapping</w:t>
            </w:r>
          </w:p>
          <w:p w:rsidR="00B4373C" w:rsidRPr="00B4373C" w:rsidP="00B4373C">
            <w:pPr>
              <w:spacing w:line="276" w:lineRule="auto"/>
              <w:jc w:val="both"/>
              <w:rPr>
                <w:rFonts w:ascii="Cambria" w:hAnsi="Cambria" w:cs="Times New Roman"/>
              </w:rPr>
            </w:pPr>
            <w:r w:rsidR="00C4458B">
              <w:rPr>
                <w:rFonts w:ascii="Cambria" w:hAnsi="Cambria" w:cs="Times New Roman"/>
              </w:rPr>
              <w:t xml:space="preserve">Floods and its </w:t>
            </w:r>
            <w:r w:rsidRPr="00B4373C">
              <w:rPr>
                <w:rFonts w:ascii="Cambria" w:hAnsi="Cambria" w:cs="Times New Roman"/>
              </w:rPr>
              <w:t xml:space="preserve">contributing </w:t>
            </w:r>
            <w:r w:rsidR="00C4458B">
              <w:rPr>
                <w:rFonts w:ascii="Cambria" w:hAnsi="Cambria" w:cs="Times New Roman"/>
              </w:rPr>
              <w:t>f</w:t>
            </w:r>
            <w:r w:rsidRPr="00B4373C" w:rsidR="00C4458B">
              <w:rPr>
                <w:rFonts w:ascii="Cambria" w:hAnsi="Cambria" w:cs="Times New Roman"/>
              </w:rPr>
              <w:t>actors</w:t>
            </w:r>
            <w:r w:rsidR="00AA3D41">
              <w:rPr>
                <w:rFonts w:ascii="Cambria" w:hAnsi="Cambria" w:cs="Times New Roman"/>
              </w:rPr>
              <w:t>, Concept of Flood cyclicity</w:t>
            </w:r>
          </w:p>
          <w:p w:rsidR="00B4373C" w:rsidRPr="00DE7300" w:rsidP="00B4373C">
            <w:pPr>
              <w:spacing w:line="276" w:lineRule="auto"/>
              <w:jc w:val="both"/>
              <w:rPr>
                <w:rFonts w:ascii="Cambria" w:hAnsi="Cambria" w:cs="Times New Roman"/>
              </w:rPr>
            </w:pPr>
            <w:r w:rsidRPr="00B4373C">
              <w:rPr>
                <w:rFonts w:ascii="Cambria" w:hAnsi="Cambria" w:cs="Times New Roman"/>
              </w:rPr>
              <w:t>Floodplain and flood risk assessment</w:t>
            </w:r>
          </w:p>
        </w:tc>
        <w:tc>
          <w:tcPr>
            <w:tcW w:w="1276" w:type="dxa"/>
            <w:vAlign w:val="center"/>
          </w:tcPr>
          <w:p w:rsidR="00147566" w:rsidRPr="00DE7300">
            <w:pPr>
              <w:jc w:val="center"/>
              <w:rPr>
                <w:rFonts w:ascii="Cambria" w:hAnsi="Cambria" w:cs="Times New Roman"/>
              </w:rPr>
            </w:pPr>
            <w:r w:rsidR="00896109">
              <w:rPr>
                <w:rFonts w:ascii="Cambria" w:hAnsi="Cambria" w:cs="Times New Roman"/>
              </w:rPr>
              <w:t>1</w:t>
            </w:r>
            <w:r w:rsidR="00316AF4">
              <w:rPr>
                <w:rFonts w:ascii="Cambria" w:hAnsi="Cambria" w:cs="Times New Roman"/>
              </w:rPr>
              <w:t>6</w:t>
            </w:r>
          </w:p>
        </w:tc>
      </w:tr>
      <w:tr w:rsidTr="009768DD">
        <w:tblPrEx>
          <w:tblW w:w="10774" w:type="dxa"/>
          <w:tblInd w:w="-34" w:type="dxa"/>
          <w:tblLook w:val="04A0"/>
        </w:tblPrEx>
        <w:trPr>
          <w:trHeight w:val="1474"/>
        </w:trPr>
        <w:tc>
          <w:tcPr>
            <w:tcW w:w="1167" w:type="dxa"/>
            <w:vAlign w:val="center"/>
          </w:tcPr>
          <w:p w:rsidR="00147566" w:rsidRPr="00DE7300">
            <w:pPr>
              <w:jc w:val="center"/>
              <w:rPr>
                <w:rFonts w:ascii="Cambria" w:hAnsi="Cambria" w:cs="Times New Roman"/>
              </w:rPr>
            </w:pPr>
            <w:r w:rsidRPr="00DE7300">
              <w:rPr>
                <w:rFonts w:ascii="Cambria" w:hAnsi="Cambria" w:cs="Times New Roman"/>
              </w:rPr>
              <w:t>Unit 3</w:t>
            </w:r>
          </w:p>
        </w:tc>
        <w:tc>
          <w:tcPr>
            <w:tcW w:w="8331" w:type="dxa"/>
            <w:vAlign w:val="center"/>
          </w:tcPr>
          <w:p w:rsidR="00B4373C" w:rsidRPr="00B4373C" w:rsidP="00B4373C">
            <w:pPr>
              <w:spacing w:line="276" w:lineRule="auto"/>
              <w:jc w:val="both"/>
              <w:rPr>
                <w:rFonts w:ascii="Cambria" w:hAnsi="Cambria" w:cs="Times New Roman"/>
              </w:rPr>
            </w:pPr>
            <w:r w:rsidRPr="00B4373C">
              <w:rPr>
                <w:rFonts w:ascii="Cambria" w:hAnsi="Cambria" w:cs="Times New Roman"/>
              </w:rPr>
              <w:t>Tsunami generation and propagation</w:t>
            </w:r>
          </w:p>
          <w:p w:rsidR="00147566" w:rsidP="00B4373C">
            <w:pPr>
              <w:spacing w:line="276" w:lineRule="auto"/>
              <w:jc w:val="both"/>
              <w:rPr>
                <w:rFonts w:ascii="Cambria" w:hAnsi="Cambria" w:cs="Times New Roman"/>
              </w:rPr>
            </w:pPr>
            <w:r w:rsidRPr="00B4373C" w:rsidR="00B4373C">
              <w:rPr>
                <w:rFonts w:ascii="Cambria" w:hAnsi="Cambria" w:cs="Times New Roman"/>
              </w:rPr>
              <w:t>Coastal erosion and impact on communities</w:t>
            </w:r>
          </w:p>
          <w:p w:rsidR="00B4373C" w:rsidP="00B4373C">
            <w:pPr>
              <w:spacing w:line="276" w:lineRule="auto"/>
              <w:jc w:val="both"/>
              <w:rPr>
                <w:rFonts w:ascii="Cambria" w:hAnsi="Cambria" w:cs="Times New Roman"/>
              </w:rPr>
            </w:pPr>
            <w:r w:rsidR="009312F8">
              <w:rPr>
                <w:rFonts w:ascii="Cambria" w:hAnsi="Cambria" w:cs="Times New Roman"/>
              </w:rPr>
              <w:t>Cloud-burst and their environmental impact.</w:t>
            </w:r>
          </w:p>
          <w:p w:rsidR="009312F8" w:rsidP="00B4373C">
            <w:pPr>
              <w:spacing w:line="276" w:lineRule="auto"/>
              <w:jc w:val="both"/>
              <w:rPr>
                <w:rFonts w:ascii="Cambria" w:hAnsi="Cambria" w:cs="Times New Roman"/>
              </w:rPr>
            </w:pPr>
            <w:r w:rsidR="00F3348D">
              <w:rPr>
                <w:rFonts w:ascii="Cambria" w:hAnsi="Cambria" w:cs="Times New Roman"/>
              </w:rPr>
              <w:t>Sink-holes – its causes and environmental impact.</w:t>
            </w:r>
          </w:p>
          <w:p w:rsidR="009768DD" w:rsidRPr="00DE7300" w:rsidP="00B4373C">
            <w:pPr>
              <w:spacing w:line="276" w:lineRule="auto"/>
              <w:jc w:val="both"/>
              <w:rPr>
                <w:rFonts w:ascii="Cambria" w:hAnsi="Cambria" w:cs="Times New Roman"/>
              </w:rPr>
            </w:pPr>
            <w:r>
              <w:rPr>
                <w:rFonts w:ascii="Cambria" w:hAnsi="Cambria" w:cs="Times New Roman"/>
              </w:rPr>
              <w:t>R</w:t>
            </w:r>
            <w:r w:rsidRPr="009768DD">
              <w:rPr>
                <w:rFonts w:ascii="Cambria" w:hAnsi="Cambria" w:cs="Times New Roman"/>
              </w:rPr>
              <w:t>adon ema</w:t>
            </w:r>
            <w:r w:rsidRPr="009768DD">
              <w:rPr>
                <w:rFonts w:ascii="Cambria" w:hAnsi="Cambria" w:cs="Times New Roman"/>
              </w:rPr>
              <w:t>nation and its potential health hazards</w:t>
            </w:r>
            <w:r>
              <w:rPr>
                <w:rFonts w:ascii="Cambria" w:hAnsi="Cambria" w:cs="Times New Roman"/>
              </w:rPr>
              <w:t>.</w:t>
            </w:r>
          </w:p>
        </w:tc>
        <w:tc>
          <w:tcPr>
            <w:tcW w:w="1276" w:type="dxa"/>
            <w:vAlign w:val="center"/>
          </w:tcPr>
          <w:p w:rsidR="00147566" w:rsidRPr="00DE7300">
            <w:pPr>
              <w:jc w:val="center"/>
              <w:rPr>
                <w:rFonts w:ascii="Cambria" w:hAnsi="Cambria" w:cs="Times New Roman"/>
              </w:rPr>
            </w:pPr>
            <w:r w:rsidR="00896109">
              <w:rPr>
                <w:rFonts w:ascii="Cambria" w:hAnsi="Cambria" w:cs="Times New Roman"/>
              </w:rPr>
              <w:t>1</w:t>
            </w:r>
            <w:r w:rsidR="00316AF4">
              <w:rPr>
                <w:rFonts w:ascii="Cambria" w:hAnsi="Cambria" w:cs="Times New Roman"/>
              </w:rPr>
              <w:t>7</w:t>
            </w:r>
          </w:p>
        </w:tc>
      </w:tr>
      <w:tr w:rsidTr="00A57E12">
        <w:tblPrEx>
          <w:tblW w:w="10774" w:type="dxa"/>
          <w:tblInd w:w="-34" w:type="dxa"/>
          <w:tblLook w:val="04A0"/>
        </w:tblPrEx>
        <w:trPr>
          <w:trHeight w:val="1531"/>
        </w:trPr>
        <w:tc>
          <w:tcPr>
            <w:tcW w:w="1167" w:type="dxa"/>
            <w:vAlign w:val="center"/>
          </w:tcPr>
          <w:p w:rsidR="00147566" w:rsidRPr="00147566" w:rsidP="00147566">
            <w:pPr>
              <w:jc w:val="center"/>
              <w:rPr>
                <w:rFonts w:ascii="Cambria" w:hAnsi="Cambria" w:cs="Times New Roman"/>
              </w:rPr>
            </w:pPr>
            <w:r w:rsidRPr="00DE7300">
              <w:rPr>
                <w:rFonts w:ascii="Cambria" w:hAnsi="Cambria" w:cs="Times New Roman"/>
              </w:rPr>
              <w:t>Unit 4</w:t>
            </w:r>
          </w:p>
        </w:tc>
        <w:tc>
          <w:tcPr>
            <w:tcW w:w="8331" w:type="dxa"/>
            <w:vAlign w:val="center"/>
          </w:tcPr>
          <w:p w:rsidR="00147566" w:rsidP="00B4373C">
            <w:pPr>
              <w:spacing w:line="276" w:lineRule="auto"/>
              <w:jc w:val="both"/>
              <w:rPr>
                <w:rFonts w:ascii="Cambria" w:hAnsi="Cambria" w:cs="Times New Roman"/>
              </w:rPr>
            </w:pPr>
            <w:r w:rsidRPr="00B4373C" w:rsidR="00B4373C">
              <w:rPr>
                <w:rFonts w:ascii="Cambria" w:hAnsi="Cambria" w:cs="Times New Roman"/>
              </w:rPr>
              <w:t>Development of hazard mitigation plans and policies</w:t>
            </w:r>
          </w:p>
          <w:p w:rsidR="00B4373C" w:rsidRPr="00B4373C" w:rsidP="00B4373C">
            <w:pPr>
              <w:spacing w:line="276" w:lineRule="auto"/>
              <w:jc w:val="both"/>
              <w:rPr>
                <w:rFonts w:ascii="Cambria" w:hAnsi="Cambria" w:cs="Times New Roman"/>
              </w:rPr>
            </w:pPr>
            <w:r w:rsidRPr="00B4373C">
              <w:rPr>
                <w:rFonts w:ascii="Cambria" w:hAnsi="Cambria" w:cs="Times New Roman"/>
              </w:rPr>
              <w:t>Analysis of historic geological disasters and their impact</w:t>
            </w:r>
          </w:p>
          <w:p w:rsidR="00B4373C" w:rsidRPr="00B4373C" w:rsidP="00B4373C">
            <w:pPr>
              <w:spacing w:line="276" w:lineRule="auto"/>
              <w:jc w:val="both"/>
              <w:rPr>
                <w:rFonts w:ascii="Cambria" w:hAnsi="Cambria" w:cs="Times New Roman"/>
              </w:rPr>
            </w:pPr>
            <w:r w:rsidRPr="00B4373C">
              <w:rPr>
                <w:rFonts w:ascii="Cambria" w:hAnsi="Cambria" w:cs="Times New Roman"/>
              </w:rPr>
              <w:t>Social and environmental justice in hazard response</w:t>
            </w:r>
          </w:p>
          <w:p w:rsidR="00B4373C" w:rsidRPr="00DE7300" w:rsidP="00B4373C">
            <w:pPr>
              <w:spacing w:line="276" w:lineRule="auto"/>
              <w:jc w:val="both"/>
              <w:rPr>
                <w:rFonts w:ascii="Cambria" w:hAnsi="Cambria" w:cs="Times New Roman"/>
              </w:rPr>
            </w:pPr>
            <w:r w:rsidRPr="00B4373C">
              <w:rPr>
                <w:rFonts w:ascii="Cambria" w:hAnsi="Cambria" w:cs="Times New Roman"/>
              </w:rPr>
              <w:t>Ethical responsibilities of geologists in hazard assessment and communication</w:t>
            </w:r>
          </w:p>
        </w:tc>
        <w:tc>
          <w:tcPr>
            <w:tcW w:w="1276" w:type="dxa"/>
            <w:vAlign w:val="center"/>
          </w:tcPr>
          <w:p w:rsidR="00147566" w:rsidRPr="00DE7300">
            <w:pPr>
              <w:jc w:val="center"/>
              <w:rPr>
                <w:rFonts w:ascii="Cambria" w:hAnsi="Cambria" w:cs="Times New Roman"/>
              </w:rPr>
            </w:pPr>
            <w:r w:rsidR="00896109">
              <w:rPr>
                <w:rFonts w:ascii="Cambria" w:hAnsi="Cambria" w:cs="Times New Roman"/>
              </w:rPr>
              <w:t>1</w:t>
            </w:r>
            <w:r w:rsidR="00316AF4">
              <w:rPr>
                <w:rFonts w:ascii="Cambria" w:hAnsi="Cambria" w:cs="Times New Roman"/>
              </w:rPr>
              <w:t>6</w:t>
            </w:r>
          </w:p>
        </w:tc>
      </w:tr>
      <w:tr w:rsidTr="00A57E12">
        <w:tblPrEx>
          <w:tblW w:w="10774" w:type="dxa"/>
          <w:tblInd w:w="-34" w:type="dxa"/>
          <w:tblLook w:val="04A0"/>
        </w:tblPrEx>
        <w:trPr>
          <w:trHeight w:val="449"/>
        </w:trPr>
        <w:tc>
          <w:tcPr>
            <w:tcW w:w="9498" w:type="dxa"/>
            <w:gridSpan w:val="2"/>
            <w:vAlign w:val="center"/>
          </w:tcPr>
          <w:p w:rsidR="00147566" w:rsidRPr="00DE7300">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10 hrs, Presentation – 10 hrs, Video Screening – 4 hrs</w:t>
            </w:r>
          </w:p>
        </w:tc>
        <w:tc>
          <w:tcPr>
            <w:tcW w:w="1276" w:type="dxa"/>
            <w:vAlign w:val="center"/>
          </w:tcPr>
          <w:p w:rsidR="00147566" w:rsidRPr="00685449">
            <w:pPr>
              <w:jc w:val="center"/>
              <w:rPr>
                <w:rFonts w:ascii="Cambria" w:hAnsi="Cambria" w:cs="Times New Roman"/>
                <w:bCs/>
              </w:rPr>
            </w:pPr>
            <w:r w:rsidRPr="00685449">
              <w:rPr>
                <w:rFonts w:ascii="Cambria" w:hAnsi="Cambria" w:cs="Times New Roman"/>
                <w:bCs/>
              </w:rPr>
              <w:t>24</w:t>
            </w:r>
          </w:p>
        </w:tc>
      </w:tr>
      <w:tr w:rsidTr="00A57E12">
        <w:tblPrEx>
          <w:tblW w:w="10774" w:type="dxa"/>
          <w:tblInd w:w="-34" w:type="dxa"/>
          <w:tblLook w:val="04A0"/>
        </w:tblPrEx>
        <w:trPr>
          <w:trHeight w:val="449"/>
        </w:trPr>
        <w:tc>
          <w:tcPr>
            <w:tcW w:w="9498" w:type="dxa"/>
            <w:gridSpan w:val="2"/>
            <w:vAlign w:val="center"/>
          </w:tcPr>
          <w:p w:rsidR="00147566"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147566" w:rsidRPr="00DE7300">
            <w:pPr>
              <w:jc w:val="center"/>
              <w:rPr>
                <w:rFonts w:ascii="Cambria" w:hAnsi="Cambria" w:cs="Times New Roman"/>
                <w:b/>
              </w:rPr>
            </w:pPr>
            <w:r>
              <w:rPr>
                <w:rFonts w:ascii="Cambria" w:hAnsi="Cambria" w:cs="Times New Roman"/>
                <w:b/>
              </w:rPr>
              <w:t>90</w:t>
            </w:r>
          </w:p>
        </w:tc>
      </w:tr>
    </w:tbl>
    <w:p w:rsidR="008E7D0D" w:rsidRPr="00942C51" w:rsidP="00301BA4">
      <w:pPr>
        <w:spacing w:before="240" w:line="276" w:lineRule="auto"/>
        <w:rPr>
          <w:rFonts w:ascii="Cambria" w:eastAsia="Times New Roman" w:hAnsi="Cambria" w:cs="Times New Roman"/>
          <w:b/>
          <w:bCs/>
          <w:color w:val="000000"/>
        </w:rPr>
      </w:pPr>
      <w:r w:rsidRPr="00942C51">
        <w:rPr>
          <w:rFonts w:ascii="Cambria" w:eastAsia="Times New Roman" w:hAnsi="Cambria" w:cs="Times New Roman"/>
          <w:b/>
          <w:bCs/>
          <w:color w:val="000000"/>
        </w:rPr>
        <w:t>Text Books Suggested:</w:t>
      </w:r>
    </w:p>
    <w:p w:rsidR="00F2527A">
      <w:pPr>
        <w:numPr>
          <w:ilvl w:val="0"/>
          <w:numId w:val="178"/>
        </w:numPr>
        <w:spacing w:line="276" w:lineRule="auto"/>
        <w:ind w:left="709"/>
        <w:rPr>
          <w:rFonts w:ascii="Cambria" w:hAnsi="Cambria" w:cs="Times New Roman"/>
          <w:bCs/>
          <w:color w:val="000000"/>
        </w:rPr>
      </w:pPr>
      <w:r w:rsidRPr="000E5B2C" w:rsidR="000E5B2C">
        <w:rPr>
          <w:rFonts w:ascii="Cambria" w:hAnsi="Cambria" w:cs="Times New Roman"/>
          <w:bCs/>
          <w:color w:val="000000"/>
        </w:rPr>
        <w:t>Natural Hazards and Disasters: Donald Hyndman, David Hyndman</w:t>
      </w:r>
      <w:r w:rsidR="000E5B2C">
        <w:rPr>
          <w:rFonts w:ascii="Cambria" w:hAnsi="Cambria" w:cs="Times New Roman"/>
          <w:bCs/>
          <w:color w:val="000000"/>
        </w:rPr>
        <w:t>,</w:t>
      </w:r>
      <w:r w:rsidRPr="000E5B2C" w:rsidR="000E5B2C">
        <w:rPr>
          <w:rFonts w:ascii="Cambria" w:hAnsi="Cambria" w:cs="Times New Roman"/>
          <w:bCs/>
          <w:color w:val="000000"/>
        </w:rPr>
        <w:t xml:space="preserve"> 5th Edition</w:t>
      </w:r>
      <w:r w:rsidR="000E5B2C">
        <w:rPr>
          <w:rFonts w:ascii="Cambria" w:hAnsi="Cambria" w:cs="Times New Roman"/>
          <w:bCs/>
          <w:color w:val="000000"/>
        </w:rPr>
        <w:t>,</w:t>
      </w:r>
      <w:r w:rsidRPr="000E5B2C" w:rsidR="000E5B2C">
        <w:rPr>
          <w:rFonts w:ascii="Cambria" w:hAnsi="Cambria" w:cs="Times New Roman"/>
          <w:bCs/>
          <w:color w:val="000000"/>
        </w:rPr>
        <w:t xml:space="preserve"> 2020</w:t>
      </w:r>
      <w:r w:rsidR="000E5B2C">
        <w:rPr>
          <w:rFonts w:ascii="Cambria" w:hAnsi="Cambria" w:cs="Times New Roman"/>
          <w:bCs/>
          <w:color w:val="000000"/>
        </w:rPr>
        <w:t xml:space="preserve">, </w:t>
      </w:r>
      <w:r w:rsidRPr="000E5B2C" w:rsidR="000E5B2C">
        <w:rPr>
          <w:rFonts w:ascii="Cambria" w:hAnsi="Cambria" w:cs="Times New Roman"/>
          <w:bCs/>
          <w:color w:val="000000"/>
        </w:rPr>
        <w:t>Cengage Learning</w:t>
      </w:r>
      <w:r w:rsidR="000E5B2C">
        <w:rPr>
          <w:rFonts w:ascii="Cambria" w:hAnsi="Cambria" w:cs="Times New Roman"/>
          <w:bCs/>
          <w:color w:val="000000"/>
        </w:rPr>
        <w:t>.</w:t>
      </w:r>
      <w:r w:rsidRPr="000E5B2C" w:rsidR="000E5B2C">
        <w:rPr>
          <w:rFonts w:ascii="Cambria" w:hAnsi="Cambria" w:cs="Times New Roman"/>
          <w:bCs/>
          <w:color w:val="000000"/>
        </w:rPr>
        <w:t xml:space="preserve"> </w:t>
      </w:r>
    </w:p>
    <w:p w:rsidR="000E5B2C" w:rsidRPr="00942C51">
      <w:pPr>
        <w:numPr>
          <w:ilvl w:val="0"/>
          <w:numId w:val="178"/>
        </w:numPr>
        <w:spacing w:line="276" w:lineRule="auto"/>
        <w:ind w:left="709"/>
        <w:rPr>
          <w:rFonts w:ascii="Cambria" w:hAnsi="Cambria" w:cs="Times New Roman"/>
          <w:bCs/>
          <w:color w:val="000000"/>
        </w:rPr>
      </w:pPr>
      <w:r w:rsidRPr="00166FC3" w:rsidR="00166FC3">
        <w:rPr>
          <w:rFonts w:ascii="Cambria" w:hAnsi="Cambria" w:cs="Times New Roman"/>
          <w:bCs/>
          <w:color w:val="000000"/>
        </w:rPr>
        <w:t>Earthquakes and Geological Hazards</w:t>
      </w:r>
      <w:r w:rsidR="00166FC3">
        <w:rPr>
          <w:rFonts w:ascii="Cambria" w:hAnsi="Cambria" w:cs="Times New Roman"/>
          <w:bCs/>
          <w:color w:val="000000"/>
        </w:rPr>
        <w:t xml:space="preserve"> -</w:t>
      </w:r>
      <w:r w:rsidRPr="00166FC3" w:rsidR="00166FC3">
        <w:rPr>
          <w:rFonts w:ascii="Cambria" w:hAnsi="Cambria" w:cs="Times New Roman"/>
          <w:bCs/>
          <w:color w:val="000000"/>
        </w:rPr>
        <w:t xml:space="preserve"> The Next Generation: Timothy L. Hall, Michael L. Anderson</w:t>
      </w:r>
      <w:r w:rsidR="00166FC3">
        <w:rPr>
          <w:rFonts w:ascii="Cambria" w:hAnsi="Cambria" w:cs="Times New Roman"/>
          <w:bCs/>
          <w:color w:val="000000"/>
        </w:rPr>
        <w:t xml:space="preserve">, </w:t>
      </w:r>
      <w:r w:rsidRPr="00166FC3" w:rsidR="00166FC3">
        <w:rPr>
          <w:rFonts w:ascii="Cambria" w:hAnsi="Cambria" w:cs="Times New Roman"/>
          <w:bCs/>
          <w:color w:val="000000"/>
        </w:rPr>
        <w:t>2nd Edition</w:t>
      </w:r>
      <w:r w:rsidR="00166FC3">
        <w:rPr>
          <w:rFonts w:ascii="Cambria" w:hAnsi="Cambria" w:cs="Times New Roman"/>
          <w:bCs/>
          <w:color w:val="000000"/>
        </w:rPr>
        <w:t>,</w:t>
      </w:r>
      <w:r w:rsidRPr="00166FC3" w:rsidR="00166FC3">
        <w:rPr>
          <w:rFonts w:ascii="Cambria" w:hAnsi="Cambria" w:cs="Times New Roman"/>
          <w:bCs/>
          <w:color w:val="000000"/>
        </w:rPr>
        <w:t xml:space="preserve"> 2021</w:t>
      </w:r>
      <w:r w:rsidR="00166FC3">
        <w:rPr>
          <w:rFonts w:ascii="Cambria" w:hAnsi="Cambria" w:cs="Times New Roman"/>
          <w:bCs/>
          <w:color w:val="000000"/>
        </w:rPr>
        <w:t>,</w:t>
      </w:r>
      <w:r w:rsidRPr="00166FC3" w:rsidR="00166FC3">
        <w:rPr>
          <w:rFonts w:ascii="Cambria" w:hAnsi="Cambria" w:cs="Times New Roman"/>
          <w:bCs/>
          <w:color w:val="000000"/>
        </w:rPr>
        <w:t xml:space="preserve"> Wiley-Blackwell</w:t>
      </w:r>
      <w:r w:rsidR="00166FC3">
        <w:rPr>
          <w:rFonts w:ascii="Cambria" w:hAnsi="Cambria" w:cs="Times New Roman"/>
          <w:bCs/>
          <w:color w:val="000000"/>
        </w:rPr>
        <w:t>.</w:t>
      </w:r>
    </w:p>
    <w:p w:rsidR="008E7D0D" w:rsidRPr="00942C51" w:rsidP="00942C51">
      <w:pPr>
        <w:spacing w:line="276" w:lineRule="auto"/>
        <w:ind w:right="180"/>
        <w:jc w:val="both"/>
        <w:rPr>
          <w:rFonts w:ascii="Cambria" w:hAnsi="Cambria" w:cs="Times New Roman"/>
          <w:b/>
          <w:bCs/>
          <w:color w:val="000000"/>
        </w:rPr>
      </w:pPr>
      <w:r w:rsidRPr="00942C51">
        <w:rPr>
          <w:rFonts w:ascii="Cambria" w:hAnsi="Cambria" w:cs="Times New Roman"/>
          <w:b/>
          <w:bCs/>
          <w:color w:val="000000"/>
        </w:rPr>
        <w:t>Reference Books:</w:t>
      </w:r>
    </w:p>
    <w:p w:rsidR="008E7D0D">
      <w:pPr>
        <w:numPr>
          <w:ilvl w:val="0"/>
          <w:numId w:val="179"/>
        </w:numPr>
        <w:spacing w:line="276" w:lineRule="auto"/>
        <w:jc w:val="both"/>
        <w:rPr>
          <w:rFonts w:ascii="Cambria" w:eastAsia="Times New Roman" w:hAnsi="Cambria" w:cs="Times New Roman"/>
          <w:color w:val="000000"/>
        </w:rPr>
      </w:pPr>
      <w:r w:rsidRPr="00D32DB3" w:rsidR="00D32DB3">
        <w:rPr>
          <w:rFonts w:ascii="Cambria" w:eastAsia="Times New Roman" w:hAnsi="Cambria" w:cs="Times New Roman"/>
          <w:color w:val="000000"/>
        </w:rPr>
        <w:t>Volcanoes</w:t>
      </w:r>
      <w:r w:rsidR="00D32DB3">
        <w:rPr>
          <w:rFonts w:ascii="Cambria" w:eastAsia="Times New Roman" w:hAnsi="Cambria" w:cs="Times New Roman"/>
          <w:color w:val="000000"/>
        </w:rPr>
        <w:t xml:space="preserve"> </w:t>
      </w:r>
      <w:r w:rsidR="001748BB">
        <w:rPr>
          <w:rFonts w:ascii="Cambria" w:eastAsia="Times New Roman" w:hAnsi="Cambria" w:cs="Times New Roman"/>
          <w:color w:val="000000"/>
        </w:rPr>
        <w:t>–</w:t>
      </w:r>
      <w:r w:rsidRPr="00D32DB3" w:rsidR="00D32DB3">
        <w:rPr>
          <w:rFonts w:ascii="Cambria" w:eastAsia="Times New Roman" w:hAnsi="Cambria" w:cs="Times New Roman"/>
          <w:color w:val="000000"/>
        </w:rPr>
        <w:t xml:space="preserve"> Global</w:t>
      </w:r>
      <w:r w:rsidR="001748BB">
        <w:rPr>
          <w:rFonts w:ascii="Cambria" w:eastAsia="Times New Roman" w:hAnsi="Cambria" w:cs="Times New Roman"/>
          <w:color w:val="000000"/>
        </w:rPr>
        <w:t xml:space="preserve"> </w:t>
      </w:r>
      <w:r w:rsidRPr="00D32DB3" w:rsidR="00D32DB3">
        <w:rPr>
          <w:rFonts w:ascii="Cambria" w:eastAsia="Times New Roman" w:hAnsi="Cambria" w:cs="Times New Roman"/>
          <w:color w:val="000000"/>
        </w:rPr>
        <w:t>Perspectives</w:t>
      </w:r>
      <w:r w:rsidR="00D32DB3">
        <w:rPr>
          <w:rFonts w:ascii="Cambria" w:eastAsia="Times New Roman" w:hAnsi="Cambria" w:cs="Times New Roman"/>
          <w:color w:val="000000"/>
        </w:rPr>
        <w:t>:</w:t>
      </w:r>
      <w:r w:rsidRPr="00D32DB3" w:rsidR="00D32DB3">
        <w:rPr>
          <w:rFonts w:ascii="Cambria" w:eastAsia="Times New Roman" w:hAnsi="Cambria" w:cs="Times New Roman"/>
          <w:color w:val="000000"/>
        </w:rPr>
        <w:t xml:space="preserve"> John P. Lockwood, Richard W. Hazlett</w:t>
      </w:r>
      <w:r w:rsidR="003557B1">
        <w:rPr>
          <w:rFonts w:ascii="Cambria" w:eastAsia="Times New Roman" w:hAnsi="Cambria" w:cs="Times New Roman"/>
          <w:color w:val="000000"/>
        </w:rPr>
        <w:t>,</w:t>
      </w:r>
      <w:r w:rsidRPr="00D32DB3" w:rsidR="00D32DB3">
        <w:rPr>
          <w:rFonts w:ascii="Cambria" w:eastAsia="Times New Roman" w:hAnsi="Cambria" w:cs="Times New Roman"/>
          <w:color w:val="000000"/>
        </w:rPr>
        <w:t xml:space="preserve"> 3rd Edition</w:t>
      </w:r>
      <w:r w:rsidR="003557B1">
        <w:rPr>
          <w:rFonts w:ascii="Cambria" w:eastAsia="Times New Roman" w:hAnsi="Cambria" w:cs="Times New Roman"/>
          <w:color w:val="000000"/>
        </w:rPr>
        <w:t>,</w:t>
      </w:r>
      <w:r w:rsidRPr="00D32DB3" w:rsidR="00D32DB3">
        <w:rPr>
          <w:rFonts w:ascii="Cambria" w:eastAsia="Times New Roman" w:hAnsi="Cambria" w:cs="Times New Roman"/>
          <w:color w:val="000000"/>
        </w:rPr>
        <w:t xml:space="preserve"> 2015</w:t>
      </w:r>
      <w:r w:rsidR="003557B1">
        <w:rPr>
          <w:rFonts w:ascii="Cambria" w:eastAsia="Times New Roman" w:hAnsi="Cambria" w:cs="Times New Roman"/>
          <w:color w:val="000000"/>
        </w:rPr>
        <w:t xml:space="preserve">, </w:t>
      </w:r>
      <w:r w:rsidRPr="00D32DB3" w:rsidR="003557B1">
        <w:rPr>
          <w:rFonts w:ascii="Cambria" w:eastAsia="Times New Roman" w:hAnsi="Cambria" w:cs="Times New Roman"/>
          <w:color w:val="000000"/>
        </w:rPr>
        <w:t>Wiley-Blackwell</w:t>
      </w:r>
      <w:r w:rsidR="003557B1">
        <w:rPr>
          <w:rFonts w:ascii="Cambria" w:eastAsia="Times New Roman" w:hAnsi="Cambria" w:cs="Times New Roman"/>
          <w:color w:val="000000"/>
        </w:rPr>
        <w:t>.</w:t>
      </w:r>
    </w:p>
    <w:p w:rsidR="001748BB">
      <w:pPr>
        <w:numPr>
          <w:ilvl w:val="0"/>
          <w:numId w:val="179"/>
        </w:numPr>
        <w:spacing w:line="276" w:lineRule="auto"/>
        <w:jc w:val="both"/>
        <w:rPr>
          <w:rFonts w:ascii="Cambria" w:eastAsia="Times New Roman" w:hAnsi="Cambria" w:cs="Times New Roman"/>
          <w:color w:val="000000"/>
        </w:rPr>
      </w:pPr>
      <w:r w:rsidRPr="001748BB">
        <w:rPr>
          <w:rFonts w:ascii="Cambria" w:eastAsia="Times New Roman" w:hAnsi="Cambria" w:cs="Times New Roman"/>
          <w:color w:val="000000"/>
        </w:rPr>
        <w:t>Landslides</w:t>
      </w:r>
      <w:r>
        <w:rPr>
          <w:rFonts w:ascii="Cambria" w:eastAsia="Times New Roman" w:hAnsi="Cambria" w:cs="Times New Roman"/>
          <w:color w:val="000000"/>
        </w:rPr>
        <w:t xml:space="preserve"> –</w:t>
      </w:r>
      <w:r w:rsidRPr="001748BB">
        <w:rPr>
          <w:rFonts w:ascii="Cambria" w:eastAsia="Times New Roman" w:hAnsi="Cambria" w:cs="Times New Roman"/>
          <w:color w:val="000000"/>
        </w:rPr>
        <w:t xml:space="preserve"> Types, Mechanisms, and Mode</w:t>
      </w:r>
      <w:r w:rsidR="00232410">
        <w:rPr>
          <w:rFonts w:ascii="Cambria" w:eastAsia="Times New Roman" w:hAnsi="Cambria" w:cs="Times New Roman"/>
          <w:color w:val="000000"/>
        </w:rPr>
        <w:t>l</w:t>
      </w:r>
      <w:r w:rsidRPr="001748BB">
        <w:rPr>
          <w:rFonts w:ascii="Cambria" w:eastAsia="Times New Roman" w:hAnsi="Cambria" w:cs="Times New Roman"/>
          <w:color w:val="000000"/>
        </w:rPr>
        <w:t>ling: Jean Hutchinson</w:t>
      </w:r>
      <w:r>
        <w:rPr>
          <w:rFonts w:ascii="Cambria" w:eastAsia="Times New Roman" w:hAnsi="Cambria" w:cs="Times New Roman"/>
          <w:color w:val="000000"/>
        </w:rPr>
        <w:t>,</w:t>
      </w:r>
      <w:r w:rsidRPr="001748BB">
        <w:rPr>
          <w:rFonts w:ascii="Cambria" w:eastAsia="Times New Roman" w:hAnsi="Cambria" w:cs="Times New Roman"/>
          <w:color w:val="000000"/>
        </w:rPr>
        <w:t xml:space="preserve"> 1st Edition</w:t>
      </w:r>
      <w:r>
        <w:rPr>
          <w:rFonts w:ascii="Cambria" w:eastAsia="Times New Roman" w:hAnsi="Cambria" w:cs="Times New Roman"/>
          <w:color w:val="000000"/>
        </w:rPr>
        <w:t>,</w:t>
      </w:r>
      <w:r w:rsidRPr="001748BB">
        <w:rPr>
          <w:rFonts w:ascii="Cambria" w:eastAsia="Times New Roman" w:hAnsi="Cambria" w:cs="Times New Roman"/>
          <w:color w:val="000000"/>
        </w:rPr>
        <w:t xml:space="preserve"> 2011</w:t>
      </w:r>
      <w:r>
        <w:rPr>
          <w:rFonts w:ascii="Cambria" w:eastAsia="Times New Roman" w:hAnsi="Cambria" w:cs="Times New Roman"/>
          <w:color w:val="000000"/>
        </w:rPr>
        <w:t xml:space="preserve">, </w:t>
      </w:r>
      <w:r w:rsidRPr="001748BB">
        <w:rPr>
          <w:rFonts w:ascii="Cambria" w:eastAsia="Times New Roman" w:hAnsi="Cambria" w:cs="Times New Roman"/>
          <w:color w:val="000000"/>
        </w:rPr>
        <w:t>Cambridge University Press</w:t>
      </w:r>
      <w:r>
        <w:rPr>
          <w:rFonts w:ascii="Cambria" w:eastAsia="Times New Roman" w:hAnsi="Cambria" w:cs="Times New Roman"/>
          <w:color w:val="000000"/>
        </w:rPr>
        <w:t>.</w:t>
      </w:r>
    </w:p>
    <w:p w:rsidR="009C0767" w:rsidRPr="00150C33">
      <w:pPr>
        <w:numPr>
          <w:ilvl w:val="0"/>
          <w:numId w:val="179"/>
        </w:numPr>
        <w:spacing w:line="276" w:lineRule="auto"/>
        <w:jc w:val="both"/>
        <w:rPr>
          <w:rFonts w:ascii="Cambria" w:eastAsia="Times New Roman" w:hAnsi="Cambria" w:cs="Times New Roman"/>
          <w:color w:val="000000"/>
        </w:rPr>
      </w:pPr>
      <w:r w:rsidRPr="00150C33" w:rsidR="00150C33">
        <w:rPr>
          <w:rFonts w:ascii="Cambria" w:eastAsia="Times New Roman" w:hAnsi="Cambria" w:cs="Times New Roman"/>
          <w:color w:val="000000"/>
        </w:rPr>
        <w:t>Atmosphere, Clouds, and Climate: David Randall</w:t>
      </w:r>
      <w:r w:rsidR="00150C33">
        <w:rPr>
          <w:rFonts w:ascii="Cambria" w:eastAsia="Times New Roman" w:hAnsi="Cambria" w:cs="Times New Roman"/>
          <w:color w:val="000000"/>
        </w:rPr>
        <w:t xml:space="preserve">, </w:t>
      </w:r>
      <w:r w:rsidRPr="001748BB" w:rsidR="00150C33">
        <w:rPr>
          <w:rFonts w:ascii="Cambria" w:eastAsia="Times New Roman" w:hAnsi="Cambria" w:cs="Times New Roman"/>
          <w:color w:val="000000"/>
        </w:rPr>
        <w:t>1st Edition</w:t>
      </w:r>
      <w:r w:rsidR="00150C33">
        <w:rPr>
          <w:rFonts w:ascii="Cambria" w:eastAsia="Times New Roman" w:hAnsi="Cambria" w:cs="Times New Roman"/>
          <w:color w:val="000000"/>
        </w:rPr>
        <w:t xml:space="preserve">, 2012, </w:t>
      </w:r>
      <w:r w:rsidRPr="00150C33" w:rsidR="00150C33">
        <w:rPr>
          <w:rFonts w:ascii="Cambria" w:eastAsia="Times New Roman" w:hAnsi="Cambria" w:cs="Times New Roman"/>
          <w:color w:val="000000"/>
        </w:rPr>
        <w:t>Princeton</w:t>
      </w:r>
      <w:r w:rsidR="00150C33">
        <w:rPr>
          <w:rFonts w:ascii="Cambria" w:eastAsia="Times New Roman" w:hAnsi="Cambria" w:cs="Times New Roman"/>
          <w:color w:val="000000"/>
        </w:rPr>
        <w:t xml:space="preserve"> University Press.</w:t>
      </w:r>
    </w:p>
    <w:p w:rsidR="00C75D09" w:rsidP="00C75D09">
      <w:pPr>
        <w:spacing w:line="276" w:lineRule="auto"/>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622C52">
        <w:tblPrEx>
          <w:tblW w:w="10774" w:type="dxa"/>
          <w:tblInd w:w="-34" w:type="dxa"/>
          <w:tblLayout w:type="fixed"/>
          <w:tblLook w:val="04A0"/>
        </w:tblPrEx>
        <w:trPr>
          <w:trHeight w:val="919"/>
        </w:trPr>
        <w:tc>
          <w:tcPr>
            <w:tcW w:w="1162" w:type="dxa"/>
            <w:vAlign w:val="center"/>
          </w:tcPr>
          <w:p w:rsidR="00111BDE">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w:t>
            </w:r>
            <w:r w:rsidRPr="00DE7300">
              <w:rPr>
                <w:rFonts w:ascii="Cambria" w:hAnsi="Cambria" w:cs="Times New Roman"/>
                <w:b/>
              </w:rPr>
              <w:t>ourse</w:t>
            </w:r>
            <w:r>
              <w:rPr>
                <w:rFonts w:ascii="Cambria" w:hAnsi="Cambria" w:cs="Times New Roman"/>
                <w:b/>
              </w:rPr>
              <w:t>:</w:t>
            </w:r>
          </w:p>
          <w:p w:rsidR="00111BDE" w:rsidRPr="00DE7300">
            <w:pPr>
              <w:jc w:val="center"/>
              <w:rPr>
                <w:rFonts w:ascii="Cambria" w:hAnsi="Cambria" w:cs="Times New Roman"/>
                <w:b/>
              </w:rPr>
            </w:pPr>
            <w:r>
              <w:rPr>
                <w:rFonts w:ascii="Cambria" w:hAnsi="Cambria" w:cs="Times New Roman"/>
                <w:b/>
              </w:rPr>
              <w:t>SEC</w:t>
            </w:r>
          </w:p>
        </w:tc>
        <w:tc>
          <w:tcPr>
            <w:tcW w:w="8050" w:type="dxa"/>
            <w:vAlign w:val="center"/>
          </w:tcPr>
          <w:p w:rsidR="00111BDE"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Geomorphology and Landform Analysis</w:t>
            </w:r>
          </w:p>
          <w:p w:rsidR="00111BDE">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3</w:t>
              <w:tab/>
              <w:tab/>
              <w:tab/>
              <w:tab/>
              <w:tab/>
              <w:tab/>
              <w:tab/>
            </w:r>
            <w:r w:rsidRPr="00DE7300">
              <w:rPr>
                <w:rFonts w:ascii="Cambria" w:hAnsi="Cambria" w:cs="Times New Roman"/>
                <w:b/>
                <w:bCs/>
                <w:color w:val="000000"/>
              </w:rPr>
              <w:t xml:space="preserve">L-T-P-C: </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814907">
              <w:rPr>
                <w:rFonts w:ascii="Cambria" w:hAnsi="Cambria" w:cs="Times New Roman"/>
                <w:b/>
                <w:bCs/>
                <w:color w:val="000000"/>
              </w:rPr>
              <w:t>6</w:t>
            </w:r>
            <w:r w:rsidRPr="00DE7300">
              <w:rPr>
                <w:rFonts w:ascii="Cambria" w:hAnsi="Cambria" w:cs="Times New Roman"/>
                <w:b/>
                <w:bCs/>
                <w:color w:val="000000"/>
              </w:rPr>
              <w:t>-</w:t>
            </w:r>
            <w:r>
              <w:rPr>
                <w:rFonts w:ascii="Cambria" w:hAnsi="Cambria" w:cs="Times New Roman"/>
                <w:b/>
                <w:bCs/>
                <w:color w:val="000000"/>
              </w:rPr>
              <w:t>3</w:t>
            </w:r>
          </w:p>
          <w:p w:rsidR="00111BDE"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Practical</w:t>
            </w:r>
          </w:p>
        </w:tc>
        <w:tc>
          <w:tcPr>
            <w:tcW w:w="1562" w:type="dxa"/>
            <w:vAlign w:val="center"/>
          </w:tcPr>
          <w:p w:rsidR="00111BDE"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111BDE"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S</w:t>
            </w:r>
            <w:r w:rsidR="00CB6041">
              <w:rPr>
                <w:rFonts w:ascii="Cambria" w:hAnsi="Cambria" w:cs="Times New Roman"/>
                <w:b/>
                <w:bCs/>
                <w:color w:val="000000"/>
              </w:rPr>
              <w:t>211</w:t>
            </w:r>
          </w:p>
        </w:tc>
      </w:tr>
    </w:tbl>
    <w:p w:rsidR="00111BDE" w:rsidRPr="000C5B18" w:rsidP="00D4373B">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002DFB" w:rsidR="00002DFB">
        <w:rPr>
          <w:rFonts w:ascii="Cambria" w:eastAsia="TimesNewRomanPS-BoldMT" w:hAnsi="Cambria" w:cs="Times New Roman"/>
          <w:bCs/>
          <w:color w:val="000000"/>
        </w:rPr>
        <w:t>This practical and field-based course focuses on developing students' practical skills in understanding and interpreting various landforms and their significance in geological studies.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E41BE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E41BE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E41BE7">
            <w:pPr>
              <w:pStyle w:val="Default"/>
              <w:spacing w:line="276" w:lineRule="auto"/>
              <w:rPr>
                <w:rFonts w:ascii="Cambria" w:hAnsi="Cambria" w:cs="Times New Roman"/>
                <w:color w:val="auto"/>
                <w:sz w:val="20"/>
                <w:szCs w:val="20"/>
              </w:rPr>
            </w:pPr>
            <w:r w:rsidR="00C942DD">
              <w:rPr>
                <w:rFonts w:ascii="Cambria" w:hAnsi="Cambria" w:cs="Times New Roman"/>
                <w:color w:val="auto"/>
                <w:sz w:val="20"/>
                <w:szCs w:val="20"/>
              </w:rPr>
              <w:t>Identify different landforms and understand their formation mechanisms.</w:t>
            </w:r>
          </w:p>
        </w:tc>
        <w:tc>
          <w:tcPr>
            <w:tcW w:w="1240"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E41BE7">
            <w:pPr>
              <w:pStyle w:val="Default"/>
              <w:spacing w:line="276" w:lineRule="auto"/>
              <w:rPr>
                <w:rFonts w:ascii="Cambria" w:hAnsi="Cambria" w:cs="Times New Roman"/>
                <w:color w:val="auto"/>
                <w:sz w:val="20"/>
                <w:szCs w:val="20"/>
              </w:rPr>
            </w:pPr>
            <w:r w:rsidR="00C942DD">
              <w:rPr>
                <w:rFonts w:ascii="Cambria" w:hAnsi="Cambria" w:cs="Times New Roman"/>
                <w:color w:val="auto"/>
                <w:sz w:val="20"/>
                <w:szCs w:val="20"/>
              </w:rPr>
              <w:t xml:space="preserve">Comprehend the relationship between </w:t>
            </w:r>
            <w:r w:rsidR="00C942DD">
              <w:rPr>
                <w:rFonts w:ascii="Cambria" w:hAnsi="Cambria" w:cs="Times New Roman"/>
                <w:color w:val="auto"/>
                <w:sz w:val="20"/>
                <w:szCs w:val="20"/>
              </w:rPr>
              <w:t>tectonics, climate, and surface processes in shaping landforms.</w:t>
            </w:r>
          </w:p>
        </w:tc>
        <w:tc>
          <w:tcPr>
            <w:tcW w:w="1240"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E41BE7">
            <w:pPr>
              <w:pStyle w:val="Default"/>
              <w:spacing w:line="276" w:lineRule="auto"/>
              <w:rPr>
                <w:rFonts w:ascii="Cambria" w:hAnsi="Cambria" w:cs="Times New Roman"/>
                <w:color w:val="auto"/>
                <w:sz w:val="20"/>
                <w:szCs w:val="20"/>
              </w:rPr>
            </w:pPr>
            <w:r w:rsidR="00C942DD">
              <w:rPr>
                <w:rFonts w:ascii="Cambria" w:hAnsi="Cambria" w:cs="Times New Roman"/>
                <w:color w:val="auto"/>
                <w:sz w:val="20"/>
                <w:szCs w:val="20"/>
              </w:rPr>
              <w:t>Apply geomorphological principles to interpret landscape evolution during field studies.</w:t>
            </w:r>
          </w:p>
        </w:tc>
        <w:tc>
          <w:tcPr>
            <w:tcW w:w="1240"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E41BE7">
            <w:pPr>
              <w:pStyle w:val="Default"/>
              <w:spacing w:line="276" w:lineRule="auto"/>
              <w:rPr>
                <w:rFonts w:ascii="Cambria" w:hAnsi="Cambria" w:cs="Times New Roman"/>
                <w:color w:val="auto"/>
                <w:sz w:val="20"/>
                <w:szCs w:val="20"/>
              </w:rPr>
            </w:pPr>
            <w:r w:rsidR="00C942DD">
              <w:rPr>
                <w:rFonts w:ascii="Cambria" w:hAnsi="Cambria" w:cs="Times New Roman"/>
                <w:color w:val="auto"/>
                <w:sz w:val="20"/>
                <w:szCs w:val="20"/>
              </w:rPr>
              <w:t>Analyse the formation and significance of specific landforms through field investigations.</w:t>
            </w:r>
          </w:p>
        </w:tc>
        <w:tc>
          <w:tcPr>
            <w:tcW w:w="1240"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0" w:type="auto"/>
          <w:tblLook w:val="04A0"/>
        </w:tblPrEx>
        <w:trPr>
          <w:trHeight w:val="340"/>
        </w:trPr>
        <w:tc>
          <w:tcPr>
            <w:tcW w:w="1101"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363" w:type="dxa"/>
            <w:shd w:val="clear" w:color="auto" w:fill="auto"/>
            <w:vAlign w:val="center"/>
          </w:tcPr>
          <w:p w:rsidR="00E41BE7">
            <w:pPr>
              <w:pStyle w:val="Default"/>
              <w:spacing w:line="276" w:lineRule="auto"/>
              <w:rPr>
                <w:rFonts w:ascii="Cambria" w:hAnsi="Cambria" w:cs="Times New Roman"/>
                <w:color w:val="auto"/>
                <w:sz w:val="20"/>
                <w:szCs w:val="20"/>
              </w:rPr>
            </w:pPr>
            <w:r w:rsidR="00C942DD">
              <w:rPr>
                <w:rFonts w:ascii="Cambria" w:hAnsi="Cambria" w:cs="Times New Roman"/>
                <w:color w:val="auto"/>
                <w:sz w:val="20"/>
                <w:szCs w:val="20"/>
              </w:rPr>
              <w:t>Evaluate the influence of human activities on landform evolution through practical case studies.</w:t>
            </w:r>
          </w:p>
        </w:tc>
        <w:tc>
          <w:tcPr>
            <w:tcW w:w="1240" w:type="dxa"/>
            <w:shd w:val="clear" w:color="auto" w:fill="auto"/>
            <w:vAlign w:val="center"/>
          </w:tcPr>
          <w:p w:rsidR="00E41BE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0" w:type="auto"/>
          <w:tblLook w:val="04A0"/>
        </w:tblPrEx>
        <w:trPr>
          <w:trHeight w:val="340"/>
        </w:trPr>
        <w:tc>
          <w:tcPr>
            <w:tcW w:w="1101" w:type="dxa"/>
            <w:shd w:val="clear" w:color="auto" w:fill="auto"/>
            <w:vAlign w:val="center"/>
          </w:tcPr>
          <w:p w:rsidR="00C942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6</w:t>
            </w:r>
          </w:p>
        </w:tc>
        <w:tc>
          <w:tcPr>
            <w:tcW w:w="8363" w:type="dxa"/>
            <w:shd w:val="clear" w:color="auto" w:fill="auto"/>
            <w:vAlign w:val="center"/>
          </w:tcPr>
          <w:p w:rsidR="00C942DD">
            <w:pPr>
              <w:pStyle w:val="Default"/>
              <w:spacing w:line="276" w:lineRule="auto"/>
              <w:rPr>
                <w:rFonts w:ascii="Cambria" w:hAnsi="Cambria" w:cs="Times New Roman"/>
                <w:color w:val="auto"/>
                <w:sz w:val="20"/>
                <w:szCs w:val="20"/>
              </w:rPr>
            </w:pPr>
            <w:r>
              <w:rPr>
                <w:rFonts w:ascii="Cambria" w:hAnsi="Cambria" w:cs="Times New Roman"/>
                <w:color w:val="auto"/>
                <w:sz w:val="20"/>
                <w:szCs w:val="20"/>
              </w:rPr>
              <w:t>Integrate geomorphological knowledge with geological mapping during field exercises.</w:t>
            </w:r>
          </w:p>
        </w:tc>
        <w:tc>
          <w:tcPr>
            <w:tcW w:w="1240" w:type="dxa"/>
            <w:shd w:val="clear" w:color="auto" w:fill="auto"/>
            <w:vAlign w:val="center"/>
          </w:tcPr>
          <w:p w:rsidR="00C942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6</w:t>
            </w:r>
          </w:p>
        </w:tc>
      </w:tr>
    </w:tbl>
    <w:p w:rsidR="00111BDE" w:rsidRPr="003E5836" w:rsidP="00111BDE">
      <w:pPr>
        <w:spacing w:before="10"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622C52">
        <w:tblPrEx>
          <w:tblW w:w="10774" w:type="dxa"/>
          <w:tblInd w:w="-34" w:type="dxa"/>
          <w:tblLook w:val="04A0"/>
        </w:tblPrEx>
        <w:trPr>
          <w:trHeight w:val="477"/>
        </w:trPr>
        <w:tc>
          <w:tcPr>
            <w:tcW w:w="1162" w:type="dxa"/>
            <w:vAlign w:val="center"/>
          </w:tcPr>
          <w:p w:rsidR="00111BDE" w:rsidRPr="00DE7300">
            <w:pPr>
              <w:jc w:val="center"/>
              <w:rPr>
                <w:rFonts w:ascii="Cambria" w:hAnsi="Cambria" w:cs="Times New Roman"/>
                <w:b/>
              </w:rPr>
            </w:pPr>
            <w:r w:rsidRPr="00DE7300">
              <w:rPr>
                <w:rFonts w:ascii="Cambria" w:hAnsi="Cambria" w:cs="Times New Roman"/>
                <w:b/>
              </w:rPr>
              <w:t>Modules</w:t>
            </w:r>
          </w:p>
        </w:tc>
        <w:tc>
          <w:tcPr>
            <w:tcW w:w="8336" w:type="dxa"/>
            <w:vAlign w:val="center"/>
          </w:tcPr>
          <w:p w:rsidR="00111BDE"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111BDE" w:rsidRPr="00DE7300">
            <w:pPr>
              <w:jc w:val="center"/>
              <w:rPr>
                <w:rFonts w:ascii="Cambria" w:hAnsi="Cambria" w:cs="Times New Roman"/>
              </w:rPr>
            </w:pPr>
            <w:r w:rsidR="005B30A9">
              <w:rPr>
                <w:rFonts w:ascii="Cambria" w:hAnsi="Cambria" w:cs="Times New Roman"/>
                <w:b/>
                <w:bCs/>
                <w:color w:val="000000"/>
              </w:rPr>
              <w:t>H</w:t>
            </w:r>
            <w:r w:rsidR="005B30A9">
              <w:rPr>
                <w:rFonts w:ascii="Cambria" w:hAnsi="Cambria" w:cs="Times New Roman"/>
                <w:b/>
                <w:bCs/>
                <w:color w:val="000000"/>
              </w:rPr>
              <w:t>ours</w:t>
            </w:r>
          </w:p>
        </w:tc>
      </w:tr>
      <w:tr w:rsidTr="004310B5">
        <w:tblPrEx>
          <w:tblW w:w="10774" w:type="dxa"/>
          <w:tblInd w:w="-34" w:type="dxa"/>
          <w:tblLook w:val="04A0"/>
        </w:tblPrEx>
        <w:trPr>
          <w:trHeight w:val="1417"/>
        </w:trPr>
        <w:tc>
          <w:tcPr>
            <w:tcW w:w="1162" w:type="dxa"/>
            <w:vAlign w:val="center"/>
          </w:tcPr>
          <w:p w:rsidR="00111BDE"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111BDE">
            <w:pPr>
              <w:jc w:val="both"/>
              <w:rPr>
                <w:rFonts w:ascii="Cambria" w:hAnsi="Cambria" w:cs="Times New Roman"/>
              </w:rPr>
            </w:pPr>
            <w:r w:rsidRPr="00DC504C" w:rsidR="00DC504C">
              <w:rPr>
                <w:rFonts w:ascii="Cambria" w:hAnsi="Cambria" w:cs="Times New Roman"/>
              </w:rPr>
              <w:t>Introduction to field instruments and geospatial tools</w:t>
            </w:r>
          </w:p>
          <w:p w:rsidR="00DC504C" w:rsidRPr="00DC504C" w:rsidP="00DC504C">
            <w:pPr>
              <w:jc w:val="both"/>
              <w:rPr>
                <w:rFonts w:ascii="Cambria" w:hAnsi="Cambria" w:cs="Times New Roman"/>
              </w:rPr>
            </w:pPr>
            <w:r w:rsidRPr="00DC504C">
              <w:rPr>
                <w:rFonts w:ascii="Cambria" w:hAnsi="Cambria" w:cs="Times New Roman"/>
              </w:rPr>
              <w:t>Field study of river systems and their dynamics</w:t>
            </w:r>
          </w:p>
          <w:p w:rsidR="00DC504C" w:rsidP="00DC504C">
            <w:pPr>
              <w:jc w:val="both"/>
              <w:rPr>
                <w:rFonts w:ascii="Cambria" w:hAnsi="Cambria" w:cs="Times New Roman"/>
              </w:rPr>
            </w:pPr>
            <w:r w:rsidRPr="00DC504C">
              <w:rPr>
                <w:rFonts w:ascii="Cambria" w:hAnsi="Cambria" w:cs="Times New Roman"/>
              </w:rPr>
              <w:t>Analysis of flow regimes, sediment transport, and channel morphology</w:t>
            </w:r>
          </w:p>
          <w:p w:rsidR="00DC504C" w:rsidRPr="00DC504C" w:rsidP="00DC504C">
            <w:pPr>
              <w:jc w:val="both"/>
              <w:rPr>
                <w:rFonts w:ascii="Cambria" w:hAnsi="Cambria" w:cs="Times New Roman"/>
              </w:rPr>
            </w:pPr>
            <w:r w:rsidRPr="00DC504C">
              <w:rPr>
                <w:rFonts w:ascii="Cambria" w:hAnsi="Cambria" w:cs="Times New Roman"/>
              </w:rPr>
              <w:t>Field identification and interpretation of erosional features</w:t>
            </w:r>
          </w:p>
          <w:p w:rsidR="00DC504C" w:rsidRPr="00DE7300" w:rsidP="00DC504C">
            <w:pPr>
              <w:jc w:val="both"/>
              <w:rPr>
                <w:rFonts w:ascii="Cambria" w:hAnsi="Cambria" w:cs="Times New Roman"/>
              </w:rPr>
            </w:pPr>
            <w:r w:rsidRPr="00DC504C">
              <w:rPr>
                <w:rFonts w:ascii="Cambria" w:hAnsi="Cambria" w:cs="Times New Roman"/>
              </w:rPr>
              <w:t>Exploration of valleys, gullies, and river terraces</w:t>
            </w:r>
          </w:p>
        </w:tc>
        <w:tc>
          <w:tcPr>
            <w:tcW w:w="1276" w:type="dxa"/>
            <w:vAlign w:val="center"/>
          </w:tcPr>
          <w:p w:rsidR="00111BDE" w:rsidRPr="00DE7300">
            <w:pPr>
              <w:jc w:val="center"/>
              <w:rPr>
                <w:rFonts w:ascii="Cambria" w:hAnsi="Cambria" w:cs="Times New Roman"/>
              </w:rPr>
            </w:pPr>
            <w:r w:rsidR="0096165F">
              <w:rPr>
                <w:rFonts w:ascii="Cambria" w:hAnsi="Cambria" w:cs="Times New Roman"/>
              </w:rPr>
              <w:t>20</w:t>
            </w:r>
          </w:p>
        </w:tc>
      </w:tr>
      <w:tr w:rsidTr="00622C52">
        <w:tblPrEx>
          <w:tblW w:w="10774" w:type="dxa"/>
          <w:tblInd w:w="-34" w:type="dxa"/>
          <w:tblLook w:val="04A0"/>
        </w:tblPrEx>
        <w:trPr>
          <w:trHeight w:val="1304"/>
        </w:trPr>
        <w:tc>
          <w:tcPr>
            <w:tcW w:w="1162" w:type="dxa"/>
            <w:vAlign w:val="center"/>
          </w:tcPr>
          <w:p w:rsidR="00111BDE" w:rsidRPr="00DE7300">
            <w:pPr>
              <w:jc w:val="center"/>
              <w:rPr>
                <w:rFonts w:ascii="Cambria" w:hAnsi="Cambria" w:cs="Times New Roman"/>
              </w:rPr>
            </w:pPr>
            <w:r w:rsidRPr="00DE7300">
              <w:rPr>
                <w:rFonts w:ascii="Cambria" w:hAnsi="Cambria" w:cs="Times New Roman"/>
              </w:rPr>
              <w:t>Unit 2</w:t>
            </w:r>
          </w:p>
        </w:tc>
        <w:tc>
          <w:tcPr>
            <w:tcW w:w="8336" w:type="dxa"/>
            <w:vAlign w:val="center"/>
          </w:tcPr>
          <w:p w:rsidR="00DC504C" w:rsidRPr="00DC504C" w:rsidP="00DC504C">
            <w:pPr>
              <w:jc w:val="both"/>
              <w:rPr>
                <w:rFonts w:ascii="Cambria" w:hAnsi="Cambria" w:cs="Times New Roman"/>
              </w:rPr>
            </w:pPr>
            <w:r w:rsidRPr="00DC504C">
              <w:rPr>
                <w:rFonts w:ascii="Cambria" w:hAnsi="Cambria" w:cs="Times New Roman"/>
              </w:rPr>
              <w:t>Field investigations of depositional features</w:t>
            </w:r>
          </w:p>
          <w:p w:rsidR="00111BDE" w:rsidP="00DC504C">
            <w:pPr>
              <w:jc w:val="both"/>
              <w:rPr>
                <w:rFonts w:ascii="Cambria" w:hAnsi="Cambria" w:cs="Times New Roman"/>
              </w:rPr>
            </w:pPr>
            <w:r w:rsidRPr="00DC504C" w:rsidR="00DC504C">
              <w:rPr>
                <w:rFonts w:ascii="Cambria" w:hAnsi="Cambria" w:cs="Times New Roman"/>
              </w:rPr>
              <w:t>Study of alluvial fans, floodplains, and meander belts</w:t>
            </w:r>
          </w:p>
          <w:p w:rsidR="00DC504C" w:rsidRPr="00DC504C" w:rsidP="00DC504C">
            <w:pPr>
              <w:jc w:val="both"/>
              <w:rPr>
                <w:rFonts w:ascii="Cambria" w:hAnsi="Cambria" w:cs="Times New Roman"/>
              </w:rPr>
            </w:pPr>
            <w:r w:rsidRPr="00DC504C">
              <w:rPr>
                <w:rFonts w:ascii="Cambria" w:hAnsi="Cambria" w:cs="Times New Roman"/>
              </w:rPr>
              <w:t>Practical exercises on sediment characterization and analysis</w:t>
            </w:r>
          </w:p>
          <w:p w:rsidR="00DC504C" w:rsidRPr="00DE7300" w:rsidP="00DC504C">
            <w:pPr>
              <w:jc w:val="both"/>
              <w:rPr>
                <w:rFonts w:ascii="Cambria" w:hAnsi="Cambria" w:cs="Times New Roman"/>
              </w:rPr>
            </w:pPr>
            <w:r w:rsidRPr="00DC504C">
              <w:rPr>
                <w:rFonts w:ascii="Cambria" w:hAnsi="Cambria" w:cs="Times New Roman"/>
              </w:rPr>
              <w:t>Understanding sedimentary structures an</w:t>
            </w:r>
            <w:r w:rsidRPr="00DC504C">
              <w:rPr>
                <w:rFonts w:ascii="Cambria" w:hAnsi="Cambria" w:cs="Times New Roman"/>
              </w:rPr>
              <w:t>d their significance</w:t>
            </w:r>
          </w:p>
        </w:tc>
        <w:tc>
          <w:tcPr>
            <w:tcW w:w="1276" w:type="dxa"/>
            <w:vAlign w:val="center"/>
          </w:tcPr>
          <w:p w:rsidR="00111BDE" w:rsidRPr="00DE7300">
            <w:pPr>
              <w:jc w:val="center"/>
              <w:rPr>
                <w:rFonts w:ascii="Cambria" w:hAnsi="Cambria" w:cs="Times New Roman"/>
              </w:rPr>
            </w:pPr>
            <w:r w:rsidR="0096165F">
              <w:rPr>
                <w:rFonts w:ascii="Cambria" w:hAnsi="Cambria" w:cs="Times New Roman"/>
              </w:rPr>
              <w:t>20</w:t>
            </w:r>
          </w:p>
        </w:tc>
      </w:tr>
      <w:tr w:rsidTr="004310B5">
        <w:tblPrEx>
          <w:tblW w:w="10774" w:type="dxa"/>
          <w:tblInd w:w="-34" w:type="dxa"/>
          <w:tblLook w:val="04A0"/>
        </w:tblPrEx>
        <w:trPr>
          <w:trHeight w:val="1247"/>
        </w:trPr>
        <w:tc>
          <w:tcPr>
            <w:tcW w:w="1162" w:type="dxa"/>
            <w:vAlign w:val="center"/>
          </w:tcPr>
          <w:p w:rsidR="00111BDE" w:rsidRPr="00DE7300">
            <w:pPr>
              <w:jc w:val="center"/>
              <w:rPr>
                <w:rFonts w:ascii="Cambria" w:hAnsi="Cambria" w:cs="Times New Roman"/>
              </w:rPr>
            </w:pPr>
            <w:r w:rsidRPr="00DE7300">
              <w:rPr>
                <w:rFonts w:ascii="Cambria" w:hAnsi="Cambria" w:cs="Times New Roman"/>
              </w:rPr>
              <w:t>Unit 3</w:t>
            </w:r>
          </w:p>
        </w:tc>
        <w:tc>
          <w:tcPr>
            <w:tcW w:w="8336" w:type="dxa"/>
            <w:vAlign w:val="center"/>
          </w:tcPr>
          <w:p w:rsidR="00DC504C" w:rsidRPr="00DC504C" w:rsidP="00DC504C">
            <w:pPr>
              <w:jc w:val="both"/>
              <w:rPr>
                <w:rFonts w:ascii="Cambria" w:hAnsi="Cambria" w:cs="Times New Roman"/>
              </w:rPr>
            </w:pPr>
            <w:r w:rsidRPr="00DC504C">
              <w:rPr>
                <w:rFonts w:ascii="Cambria" w:hAnsi="Cambria" w:cs="Times New Roman"/>
              </w:rPr>
              <w:t>Field-based assessment of fluvial response to climate variations</w:t>
            </w:r>
          </w:p>
          <w:p w:rsidR="00111BDE" w:rsidP="00DC504C">
            <w:pPr>
              <w:jc w:val="both"/>
              <w:rPr>
                <w:rFonts w:ascii="Cambria" w:hAnsi="Cambria" w:cs="Times New Roman"/>
              </w:rPr>
            </w:pPr>
            <w:r w:rsidRPr="00DC504C" w:rsidR="00DC504C">
              <w:rPr>
                <w:rFonts w:ascii="Cambria" w:hAnsi="Cambria" w:cs="Times New Roman"/>
              </w:rPr>
              <w:t>Identification of paleochannels and fluvial terraces</w:t>
            </w:r>
          </w:p>
          <w:p w:rsidR="00DC504C" w:rsidRPr="00DC504C" w:rsidP="00DC504C">
            <w:pPr>
              <w:jc w:val="both"/>
              <w:rPr>
                <w:rFonts w:ascii="Cambria" w:hAnsi="Cambria" w:cs="Times New Roman"/>
              </w:rPr>
            </w:pPr>
            <w:r w:rsidRPr="00DC504C">
              <w:rPr>
                <w:rFonts w:ascii="Cambria" w:hAnsi="Cambria" w:cs="Times New Roman"/>
              </w:rPr>
              <w:t>Field-based study of anthropogenic influences on river dynamics</w:t>
            </w:r>
          </w:p>
          <w:p w:rsidR="00DC504C" w:rsidRPr="00DE7300" w:rsidP="00DC504C">
            <w:pPr>
              <w:jc w:val="both"/>
              <w:rPr>
                <w:rFonts w:ascii="Cambria" w:hAnsi="Cambria" w:cs="Times New Roman"/>
              </w:rPr>
            </w:pPr>
            <w:r w:rsidRPr="00DC504C">
              <w:rPr>
                <w:rFonts w:ascii="Cambria" w:hAnsi="Cambria" w:cs="Times New Roman"/>
              </w:rPr>
              <w:t>Evaluation of river management and restoration practices</w:t>
            </w:r>
          </w:p>
        </w:tc>
        <w:tc>
          <w:tcPr>
            <w:tcW w:w="1276" w:type="dxa"/>
            <w:vAlign w:val="center"/>
          </w:tcPr>
          <w:p w:rsidR="00111BDE" w:rsidRPr="00DE7300">
            <w:pPr>
              <w:jc w:val="center"/>
              <w:rPr>
                <w:rFonts w:ascii="Cambria" w:hAnsi="Cambria" w:cs="Times New Roman"/>
              </w:rPr>
            </w:pPr>
            <w:r w:rsidR="0096165F">
              <w:rPr>
                <w:rFonts w:ascii="Cambria" w:hAnsi="Cambria" w:cs="Times New Roman"/>
              </w:rPr>
              <w:t>2</w:t>
            </w:r>
            <w:r w:rsidR="00AB1487">
              <w:rPr>
                <w:rFonts w:ascii="Cambria" w:hAnsi="Cambria" w:cs="Times New Roman"/>
              </w:rPr>
              <w:t>5</w:t>
            </w:r>
          </w:p>
        </w:tc>
      </w:tr>
      <w:tr w:rsidTr="00622C52">
        <w:tblPrEx>
          <w:tblW w:w="10774" w:type="dxa"/>
          <w:tblInd w:w="-34" w:type="dxa"/>
          <w:tblLook w:val="04A0"/>
        </w:tblPrEx>
        <w:trPr>
          <w:trHeight w:val="1020"/>
        </w:trPr>
        <w:tc>
          <w:tcPr>
            <w:tcW w:w="1162" w:type="dxa"/>
            <w:vAlign w:val="center"/>
          </w:tcPr>
          <w:p w:rsidR="00111BDE" w:rsidRPr="00DE7300">
            <w:pPr>
              <w:jc w:val="center"/>
              <w:rPr>
                <w:rFonts w:ascii="Cambria" w:hAnsi="Cambria" w:cs="Times New Roman"/>
              </w:rPr>
            </w:pPr>
            <w:r w:rsidRPr="00DE7300">
              <w:rPr>
                <w:rFonts w:ascii="Cambria" w:hAnsi="Cambria" w:cs="Times New Roman"/>
              </w:rPr>
              <w:t>Unit 4</w:t>
            </w:r>
          </w:p>
        </w:tc>
        <w:tc>
          <w:tcPr>
            <w:tcW w:w="8336" w:type="dxa"/>
            <w:vAlign w:val="center"/>
          </w:tcPr>
          <w:p w:rsidR="00DC504C" w:rsidRPr="00DC504C" w:rsidP="00DC504C">
            <w:pPr>
              <w:jc w:val="both"/>
              <w:rPr>
                <w:rFonts w:ascii="Cambria" w:hAnsi="Cambria" w:cs="Times New Roman"/>
              </w:rPr>
            </w:pPr>
            <w:r w:rsidRPr="00DC504C">
              <w:rPr>
                <w:rFonts w:ascii="Cambria" w:hAnsi="Cambria" w:cs="Times New Roman"/>
              </w:rPr>
              <w:t>Practical application of GIS, remote sensing, and digital terrain models for fluvial mapping</w:t>
            </w:r>
          </w:p>
          <w:p w:rsidR="00111BDE" w:rsidRPr="00DE7300" w:rsidP="00DC504C">
            <w:pPr>
              <w:jc w:val="both"/>
              <w:rPr>
                <w:rFonts w:ascii="Cambria" w:hAnsi="Cambria" w:cs="Times New Roman"/>
              </w:rPr>
            </w:pPr>
            <w:r w:rsidR="00FC04B7">
              <w:rPr>
                <w:rFonts w:ascii="Cambria" w:hAnsi="Cambria" w:cs="Times New Roman"/>
              </w:rPr>
              <w:t>Study</w:t>
            </w:r>
            <w:r w:rsidRPr="00DC504C" w:rsidR="00DC504C">
              <w:rPr>
                <w:rFonts w:ascii="Cambria" w:hAnsi="Cambria" w:cs="Times New Roman"/>
              </w:rPr>
              <w:t xml:space="preserve"> of fluvial landforms and sedimentary processes using geospatial tools</w:t>
            </w:r>
          </w:p>
        </w:tc>
        <w:tc>
          <w:tcPr>
            <w:tcW w:w="1276" w:type="dxa"/>
            <w:vAlign w:val="center"/>
          </w:tcPr>
          <w:p w:rsidR="00111BDE" w:rsidRPr="00DE7300">
            <w:pPr>
              <w:jc w:val="center"/>
              <w:rPr>
                <w:rFonts w:ascii="Cambria" w:hAnsi="Cambria" w:cs="Times New Roman"/>
              </w:rPr>
            </w:pPr>
            <w:r w:rsidR="0096165F">
              <w:rPr>
                <w:rFonts w:ascii="Cambria" w:hAnsi="Cambria" w:cs="Times New Roman"/>
              </w:rPr>
              <w:t>2</w:t>
            </w:r>
            <w:r w:rsidR="00AB1487">
              <w:rPr>
                <w:rFonts w:ascii="Cambria" w:hAnsi="Cambria" w:cs="Times New Roman"/>
              </w:rPr>
              <w:t>5</w:t>
            </w:r>
          </w:p>
        </w:tc>
      </w:tr>
      <w:tr w:rsidTr="00622C52">
        <w:tblPrEx>
          <w:tblW w:w="10774" w:type="dxa"/>
          <w:tblInd w:w="-34" w:type="dxa"/>
          <w:tblLook w:val="04A0"/>
        </w:tblPrEx>
        <w:trPr>
          <w:trHeight w:val="454"/>
        </w:trPr>
        <w:tc>
          <w:tcPr>
            <w:tcW w:w="9498" w:type="dxa"/>
            <w:gridSpan w:val="2"/>
            <w:vAlign w:val="center"/>
          </w:tcPr>
          <w:p w:rsidR="00111BDE"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111BDE" w:rsidRPr="00DE7300">
            <w:pPr>
              <w:jc w:val="center"/>
              <w:rPr>
                <w:rFonts w:ascii="Cambria" w:hAnsi="Cambria" w:cs="Times New Roman"/>
                <w:b/>
              </w:rPr>
            </w:pPr>
            <w:r>
              <w:rPr>
                <w:rFonts w:ascii="Cambria" w:hAnsi="Cambria" w:cs="Times New Roman"/>
                <w:b/>
              </w:rPr>
              <w:t>90</w:t>
            </w:r>
          </w:p>
        </w:tc>
      </w:tr>
    </w:tbl>
    <w:p w:rsidR="00111BDE" w:rsidP="00111BDE">
      <w:pPr>
        <w:spacing w:before="10" w:after="40" w:line="276" w:lineRule="auto"/>
        <w:jc w:val="both"/>
        <w:rPr>
          <w:rFonts w:ascii="Times New Roman" w:eastAsia="Times New Roman" w:hAnsi="Times New Roman" w:cs="Times New Roman"/>
          <w:b/>
          <w:bCs/>
          <w:color w:val="000000"/>
          <w:sz w:val="22"/>
          <w:szCs w:val="22"/>
          <w:u w:val="single"/>
        </w:rPr>
      </w:pPr>
    </w:p>
    <w:p w:rsidR="00111BDE" w:rsidRPr="0087126E" w:rsidP="00111BDE">
      <w:pPr>
        <w:spacing w:before="1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111BDE">
      <w:pPr>
        <w:numPr>
          <w:ilvl w:val="0"/>
          <w:numId w:val="180"/>
        </w:numPr>
        <w:autoSpaceDE w:val="0"/>
        <w:autoSpaceDN w:val="0"/>
        <w:adjustRightInd w:val="0"/>
        <w:spacing w:line="276" w:lineRule="auto"/>
        <w:ind w:left="709"/>
        <w:jc w:val="both"/>
        <w:rPr>
          <w:rFonts w:ascii="Cambria" w:hAnsi="Cambria" w:cs="Times New Roman"/>
          <w:lang w:eastAsia="en-US" w:bidi="as-IN"/>
        </w:rPr>
      </w:pPr>
      <w:r w:rsidRPr="00C42CCF" w:rsidR="00C42CCF">
        <w:rPr>
          <w:rFonts w:ascii="Cambria" w:hAnsi="Cambria" w:cs="Times New Roman"/>
          <w:lang w:eastAsia="en-US" w:bidi="as-IN"/>
        </w:rPr>
        <w:t>F</w:t>
      </w:r>
      <w:r w:rsidRPr="00C42CCF" w:rsidR="00C42CCF">
        <w:rPr>
          <w:rFonts w:ascii="Cambria" w:hAnsi="Cambria" w:cs="Times New Roman"/>
          <w:lang w:eastAsia="en-US" w:bidi="as-IN"/>
        </w:rPr>
        <w:t>luvial Geomorphology: Luna B. Leopold, M. Gordon Wolman, and John P. Miller</w:t>
      </w:r>
      <w:r w:rsidR="00C42CCF">
        <w:rPr>
          <w:rFonts w:ascii="Cambria" w:hAnsi="Cambria" w:cs="Times New Roman"/>
          <w:lang w:eastAsia="en-US" w:bidi="as-IN"/>
        </w:rPr>
        <w:t>,</w:t>
      </w:r>
      <w:r w:rsidRPr="00C42CCF" w:rsidR="00C42CCF">
        <w:rPr>
          <w:rFonts w:ascii="Cambria" w:hAnsi="Cambria" w:cs="Times New Roman"/>
          <w:lang w:eastAsia="en-US" w:bidi="as-IN"/>
        </w:rPr>
        <w:t xml:space="preserve"> 1st Edition</w:t>
      </w:r>
      <w:r w:rsidR="00C42CCF">
        <w:rPr>
          <w:rFonts w:ascii="Cambria" w:hAnsi="Cambria" w:cs="Times New Roman"/>
          <w:lang w:eastAsia="en-US" w:bidi="as-IN"/>
        </w:rPr>
        <w:t>,</w:t>
      </w:r>
      <w:r w:rsidRPr="00C42CCF" w:rsidR="00C42CCF">
        <w:rPr>
          <w:rFonts w:ascii="Cambria" w:hAnsi="Cambria" w:cs="Times New Roman"/>
          <w:lang w:eastAsia="en-US" w:bidi="as-IN"/>
        </w:rPr>
        <w:t xml:space="preserve"> 2014</w:t>
      </w:r>
      <w:r w:rsidR="00C42CCF">
        <w:rPr>
          <w:rFonts w:ascii="Cambria" w:hAnsi="Cambria" w:cs="Times New Roman"/>
          <w:lang w:eastAsia="en-US" w:bidi="as-IN"/>
        </w:rPr>
        <w:t>,</w:t>
      </w:r>
      <w:r w:rsidRPr="00C42CCF" w:rsidR="00C42CCF">
        <w:rPr>
          <w:rFonts w:ascii="Cambria" w:hAnsi="Cambria" w:cs="Times New Roman"/>
          <w:lang w:eastAsia="en-US" w:bidi="as-IN"/>
        </w:rPr>
        <w:t xml:space="preserve"> W. H. Freeman and Company</w:t>
      </w:r>
      <w:r w:rsidR="00C42CCF">
        <w:rPr>
          <w:rFonts w:ascii="Cambria" w:hAnsi="Cambria" w:cs="Times New Roman"/>
          <w:lang w:eastAsia="en-US" w:bidi="as-IN"/>
        </w:rPr>
        <w:t>.</w:t>
      </w:r>
    </w:p>
    <w:p w:rsidR="00C42CCF" w:rsidRPr="00551F01">
      <w:pPr>
        <w:numPr>
          <w:ilvl w:val="0"/>
          <w:numId w:val="180"/>
        </w:numPr>
        <w:autoSpaceDE w:val="0"/>
        <w:autoSpaceDN w:val="0"/>
        <w:adjustRightInd w:val="0"/>
        <w:spacing w:line="276" w:lineRule="auto"/>
        <w:ind w:left="709"/>
        <w:jc w:val="both"/>
        <w:rPr>
          <w:rFonts w:ascii="Cambria" w:hAnsi="Cambria" w:cs="Times New Roman"/>
          <w:lang w:eastAsia="en-US" w:bidi="as-IN"/>
        </w:rPr>
      </w:pPr>
      <w:r w:rsidRPr="00187AAF" w:rsidR="00187AAF">
        <w:rPr>
          <w:rFonts w:ascii="Cambria" w:hAnsi="Cambria" w:cs="Times New Roman"/>
          <w:lang w:eastAsia="en-US" w:bidi="as-IN"/>
        </w:rPr>
        <w:t>Geomorphology and Global Environmental Change: Olav Slaymaker and Thomas Spencer</w:t>
      </w:r>
      <w:r w:rsidR="00187AAF">
        <w:rPr>
          <w:rFonts w:ascii="Cambria" w:hAnsi="Cambria" w:cs="Times New Roman"/>
          <w:lang w:eastAsia="en-US" w:bidi="as-IN"/>
        </w:rPr>
        <w:t>,</w:t>
      </w:r>
      <w:r w:rsidRPr="00187AAF" w:rsidR="00187AAF">
        <w:rPr>
          <w:rFonts w:ascii="Cambria" w:hAnsi="Cambria" w:cs="Times New Roman"/>
          <w:lang w:eastAsia="en-US" w:bidi="as-IN"/>
        </w:rPr>
        <w:t xml:space="preserve"> 1st Edition</w:t>
      </w:r>
      <w:r w:rsidR="00187AAF">
        <w:rPr>
          <w:rFonts w:ascii="Cambria" w:hAnsi="Cambria" w:cs="Times New Roman"/>
          <w:lang w:eastAsia="en-US" w:bidi="as-IN"/>
        </w:rPr>
        <w:t>,</w:t>
      </w:r>
      <w:r w:rsidRPr="00187AAF" w:rsidR="00187AAF">
        <w:rPr>
          <w:rFonts w:ascii="Cambria" w:hAnsi="Cambria" w:cs="Times New Roman"/>
          <w:lang w:eastAsia="en-US" w:bidi="as-IN"/>
        </w:rPr>
        <w:t xml:space="preserve"> 2012</w:t>
      </w:r>
      <w:r w:rsidR="00187AAF">
        <w:rPr>
          <w:rFonts w:ascii="Cambria" w:hAnsi="Cambria" w:cs="Times New Roman"/>
          <w:lang w:eastAsia="en-US" w:bidi="as-IN"/>
        </w:rPr>
        <w:t xml:space="preserve">, </w:t>
      </w:r>
      <w:r w:rsidRPr="00187AAF" w:rsidR="00187AAF">
        <w:rPr>
          <w:rFonts w:ascii="Cambria" w:hAnsi="Cambria" w:cs="Times New Roman"/>
          <w:lang w:eastAsia="en-US" w:bidi="as-IN"/>
        </w:rPr>
        <w:t>Cambridge University Press</w:t>
      </w:r>
      <w:r w:rsidR="00187AAF">
        <w:rPr>
          <w:rFonts w:ascii="Cambria" w:hAnsi="Cambria" w:cs="Times New Roman"/>
          <w:lang w:eastAsia="en-US" w:bidi="as-IN"/>
        </w:rPr>
        <w:t>.</w:t>
      </w:r>
    </w:p>
    <w:p w:rsidR="00111BDE" w:rsidRPr="0087126E" w:rsidP="00111BDE">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111BDE">
      <w:pPr>
        <w:pStyle w:val="ListParagraph"/>
        <w:numPr>
          <w:ilvl w:val="0"/>
          <w:numId w:val="181"/>
        </w:numPr>
        <w:tabs>
          <w:tab w:val="left" w:pos="426"/>
        </w:tabs>
        <w:spacing w:line="276" w:lineRule="auto"/>
        <w:ind w:left="709"/>
        <w:jc w:val="both"/>
        <w:rPr>
          <w:rFonts w:ascii="Cambria" w:eastAsia="Times New Roman" w:hAnsi="Cambria" w:cs="Times New Roman"/>
          <w:color w:val="000000"/>
        </w:rPr>
      </w:pPr>
      <w:r w:rsidRPr="00B41901" w:rsidR="00B41901">
        <w:rPr>
          <w:rFonts w:ascii="Cambria" w:eastAsia="Times New Roman" w:hAnsi="Cambria" w:cs="Times New Roman"/>
          <w:color w:val="000000"/>
        </w:rPr>
        <w:t>Principles of Geomorphology: William D. Thornbury</w:t>
      </w:r>
      <w:r w:rsidR="00B41901">
        <w:rPr>
          <w:rFonts w:ascii="Cambria" w:eastAsia="Times New Roman" w:hAnsi="Cambria" w:cs="Times New Roman"/>
          <w:color w:val="000000"/>
        </w:rPr>
        <w:t>,</w:t>
      </w:r>
      <w:r w:rsidRPr="00B41901" w:rsidR="00B41901">
        <w:rPr>
          <w:rFonts w:ascii="Cambria" w:eastAsia="Times New Roman" w:hAnsi="Cambria" w:cs="Times New Roman"/>
          <w:color w:val="000000"/>
        </w:rPr>
        <w:t xml:space="preserve"> 1st Edition</w:t>
      </w:r>
      <w:r w:rsidR="00B41901">
        <w:rPr>
          <w:rFonts w:ascii="Cambria" w:eastAsia="Times New Roman" w:hAnsi="Cambria" w:cs="Times New Roman"/>
          <w:color w:val="000000"/>
        </w:rPr>
        <w:t>,</w:t>
      </w:r>
      <w:r w:rsidRPr="00B41901" w:rsidR="00B41901">
        <w:rPr>
          <w:rFonts w:ascii="Cambria" w:eastAsia="Times New Roman" w:hAnsi="Cambria" w:cs="Times New Roman"/>
          <w:color w:val="000000"/>
        </w:rPr>
        <w:t xml:space="preserve"> 2019</w:t>
      </w:r>
      <w:r w:rsidR="00B41901">
        <w:rPr>
          <w:rFonts w:ascii="Cambria" w:eastAsia="Times New Roman" w:hAnsi="Cambria" w:cs="Times New Roman"/>
          <w:color w:val="000000"/>
        </w:rPr>
        <w:t>,</w:t>
      </w:r>
      <w:r w:rsidRPr="00B41901" w:rsidR="00B41901">
        <w:rPr>
          <w:rFonts w:ascii="Cambria" w:eastAsia="Times New Roman" w:hAnsi="Cambria" w:cs="Times New Roman"/>
          <w:color w:val="000000"/>
        </w:rPr>
        <w:t xml:space="preserve"> Wiley-Blackwell</w:t>
      </w:r>
      <w:r w:rsidR="00B41901">
        <w:rPr>
          <w:rFonts w:ascii="Cambria" w:eastAsia="Times New Roman" w:hAnsi="Cambria" w:cs="Times New Roman"/>
          <w:color w:val="000000"/>
        </w:rPr>
        <w:t>.</w:t>
      </w:r>
    </w:p>
    <w:p w:rsidR="00A65C18">
      <w:pPr>
        <w:pStyle w:val="ListParagraph"/>
        <w:numPr>
          <w:ilvl w:val="0"/>
          <w:numId w:val="181"/>
        </w:numPr>
        <w:tabs>
          <w:tab w:val="left" w:pos="426"/>
        </w:tabs>
        <w:spacing w:line="276" w:lineRule="auto"/>
        <w:ind w:left="709"/>
        <w:jc w:val="both"/>
        <w:rPr>
          <w:rFonts w:ascii="Cambria" w:eastAsia="Times New Roman" w:hAnsi="Cambria" w:cs="Times New Roman"/>
          <w:color w:val="000000"/>
        </w:rPr>
      </w:pPr>
      <w:r w:rsidRPr="00B41901" w:rsidR="00B41901">
        <w:rPr>
          <w:rFonts w:ascii="Cambria" w:eastAsia="Times New Roman" w:hAnsi="Cambria" w:cs="Times New Roman"/>
          <w:color w:val="000000"/>
        </w:rPr>
        <w:t>Applied Fluvial Geomorphology for River Engineering and Management: Philip J. Ashworth, Gary J. Brierley, and G. Mathias Kondolf</w:t>
      </w:r>
      <w:r w:rsidR="00B41901">
        <w:rPr>
          <w:rFonts w:ascii="Cambria" w:eastAsia="Times New Roman" w:hAnsi="Cambria" w:cs="Times New Roman"/>
          <w:color w:val="000000"/>
        </w:rPr>
        <w:t>,</w:t>
      </w:r>
      <w:r w:rsidRPr="00B41901" w:rsidR="00B41901">
        <w:rPr>
          <w:rFonts w:ascii="Cambria" w:eastAsia="Times New Roman" w:hAnsi="Cambria" w:cs="Times New Roman"/>
          <w:color w:val="000000"/>
        </w:rPr>
        <w:t xml:space="preserve"> 2nd Edition</w:t>
      </w:r>
      <w:r w:rsidR="00B41901">
        <w:rPr>
          <w:rFonts w:ascii="Cambria" w:eastAsia="Times New Roman" w:hAnsi="Cambria" w:cs="Times New Roman"/>
          <w:color w:val="000000"/>
        </w:rPr>
        <w:t>,</w:t>
      </w:r>
      <w:r w:rsidRPr="00B41901" w:rsidR="00B41901">
        <w:rPr>
          <w:rFonts w:ascii="Cambria" w:eastAsia="Times New Roman" w:hAnsi="Cambria" w:cs="Times New Roman"/>
          <w:color w:val="000000"/>
        </w:rPr>
        <w:t xml:space="preserve"> 2019</w:t>
      </w:r>
      <w:r w:rsidR="00B41901">
        <w:rPr>
          <w:rFonts w:ascii="Cambria" w:eastAsia="Times New Roman" w:hAnsi="Cambria" w:cs="Times New Roman"/>
          <w:color w:val="000000"/>
        </w:rPr>
        <w:t xml:space="preserve">, </w:t>
      </w:r>
      <w:r w:rsidRPr="00B41901" w:rsidR="00B41901">
        <w:rPr>
          <w:rFonts w:ascii="Cambria" w:eastAsia="Times New Roman" w:hAnsi="Cambria" w:cs="Times New Roman"/>
          <w:color w:val="000000"/>
        </w:rPr>
        <w:t>Wiley-B</w:t>
      </w:r>
      <w:r w:rsidRPr="00B41901" w:rsidR="00B41901">
        <w:rPr>
          <w:rFonts w:ascii="Cambria" w:eastAsia="Times New Roman" w:hAnsi="Cambria" w:cs="Times New Roman"/>
          <w:color w:val="000000"/>
        </w:rPr>
        <w:t>lackwell</w:t>
      </w:r>
      <w:r w:rsidR="00B41901">
        <w:rPr>
          <w:rFonts w:ascii="Cambria" w:eastAsia="Times New Roman" w:hAnsi="Cambria" w:cs="Times New Roman"/>
          <w:color w:val="000000"/>
        </w:rPr>
        <w:t>.</w:t>
      </w:r>
    </w:p>
    <w:p w:rsidR="00A65C18" w:rsidP="00A65C18">
      <w:pPr>
        <w:pStyle w:val="ListParagraph"/>
        <w:tabs>
          <w:tab w:val="left" w:pos="426"/>
        </w:tabs>
        <w:spacing w:line="276" w:lineRule="auto"/>
        <w:ind w:left="349"/>
        <w:jc w:val="both"/>
        <w:rPr>
          <w:rFonts w:ascii="Cambria" w:eastAsia="Times New Roman" w:hAnsi="Cambria" w:cs="Times New Roman"/>
          <w:color w:val="000000"/>
        </w:rPr>
      </w:pPr>
    </w:p>
    <w:p w:rsidR="00A65C18" w:rsidP="00A65C18">
      <w:pPr>
        <w:pStyle w:val="ListParagraph"/>
        <w:tabs>
          <w:tab w:val="left" w:pos="426"/>
        </w:tabs>
        <w:spacing w:line="276" w:lineRule="auto"/>
        <w:ind w:left="349"/>
        <w:jc w:val="both"/>
        <w:rPr>
          <w:rFonts w:ascii="Cambria" w:eastAsia="Times New Roman" w:hAnsi="Cambria" w:cs="Times New Roman"/>
          <w:color w:val="000000"/>
        </w:rPr>
      </w:pPr>
    </w:p>
    <w:p w:rsidR="00A65C18" w:rsidP="00A65C18">
      <w:pPr>
        <w:pStyle w:val="ListParagraph"/>
        <w:tabs>
          <w:tab w:val="left" w:pos="426"/>
        </w:tabs>
        <w:spacing w:line="276" w:lineRule="auto"/>
        <w:ind w:left="349"/>
        <w:jc w:val="both"/>
        <w:rPr>
          <w:rFonts w:ascii="Cambria" w:eastAsia="Times New Roman" w:hAnsi="Cambria" w:cs="Times New Roman"/>
          <w:color w:val="000000"/>
        </w:rPr>
      </w:pPr>
    </w:p>
    <w:p w:rsidR="00A65C18" w:rsidP="00A65C18">
      <w:pPr>
        <w:spacing w:after="160" w:line="259" w:lineRule="auto"/>
        <w:jc w:val="center"/>
        <w:rPr>
          <w:rFonts w:ascii="Cambria" w:hAnsi="Cambria" w:cs="Times New Roman"/>
          <w:b/>
          <w:bCs/>
          <w:color w:val="000000"/>
          <w:sz w:val="22"/>
          <w:szCs w:val="22"/>
        </w:rPr>
      </w:pPr>
    </w:p>
    <w:p w:rsidR="00A65C18" w:rsidP="00A65C18">
      <w:pPr>
        <w:spacing w:after="160" w:line="259" w:lineRule="auto"/>
        <w:jc w:val="center"/>
        <w:rPr>
          <w:rFonts w:ascii="Cambria" w:hAnsi="Cambria" w:cs="Times New Roman"/>
          <w:b/>
          <w:bCs/>
          <w:color w:val="000000"/>
          <w:sz w:val="22"/>
          <w:szCs w:val="22"/>
        </w:rPr>
      </w:pPr>
    </w:p>
    <w:p w:rsidR="00A65C18" w:rsidP="00A65C18">
      <w:pPr>
        <w:spacing w:after="160" w:line="259" w:lineRule="auto"/>
        <w:jc w:val="center"/>
        <w:rPr>
          <w:rFonts w:ascii="Cambria" w:hAnsi="Cambria" w:cs="Times New Roman"/>
          <w:b/>
          <w:bCs/>
          <w:color w:val="000000"/>
          <w:sz w:val="22"/>
          <w:szCs w:val="22"/>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b/>
          <w:bCs/>
          <w:color w:val="000000"/>
          <w:lang w:val="en-US" w:eastAsia="en-US"/>
        </w:rPr>
      </w:pPr>
    </w:p>
    <w:p w:rsidR="00A65C18" w:rsidP="00A65C18">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A65C18" w:rsidRPr="00676362" w:rsidP="00A65C18">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3</w:t>
      </w:r>
    </w:p>
    <w:p w:rsidR="00A65C18" w:rsidP="00A65C18">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31" type="#_x0000_t32" style="width:520.3pt;height:3.4pt;margin-top:0.4pt;margin-left:2.35pt;position:absolute;z-index:251662336" o:connectortype="straight" filled="f" stroked="t" strokeweight="2.25pt"/>
        </w:pict>
      </w:r>
      <w:r>
        <w:rPr>
          <w:rFonts w:ascii="Cambria" w:eastAsia="Times New Roman" w:hAnsi="Cambria" w:cs="Times New Roman"/>
          <w:noProof/>
          <w:color w:val="000000"/>
          <w:sz w:val="72"/>
          <w:szCs w:val="72"/>
          <w:lang w:val="en-US" w:eastAsia="en-US"/>
        </w:rPr>
        <w:pict>
          <v:shape id="_x0000_s1032" type="#_x0000_t32" style="width:520.3pt;height:3.4pt;margin-top:6pt;margin-left:2.45pt;position:absolute;z-index:251663360" o:connectortype="straight" filled="f" stroked="t"/>
        </w:pict>
      </w: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p w:rsidR="00A65C18" w:rsidP="00A65C18">
      <w:pPr>
        <w:spacing w:line="360" w:lineRule="auto"/>
        <w:rPr>
          <w:rFonts w:ascii="Cambria" w:hAnsi="Cambria" w:cs="Times New Roman"/>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1A68CA">
        <w:tblPrEx>
          <w:tblW w:w="10774" w:type="dxa"/>
          <w:tblInd w:w="-34" w:type="dxa"/>
          <w:tblLayout w:type="fixed"/>
          <w:tblLook w:val="04A0"/>
        </w:tblPrEx>
        <w:trPr>
          <w:trHeight w:val="919"/>
        </w:trPr>
        <w:tc>
          <w:tcPr>
            <w:tcW w:w="1162" w:type="dxa"/>
            <w:vAlign w:val="center"/>
          </w:tcPr>
          <w:p w:rsidR="00ED0C03" w:rsidP="001A68CA">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ED0C03" w:rsidRPr="00DE7300" w:rsidP="001A68CA">
            <w:pPr>
              <w:jc w:val="center"/>
              <w:rPr>
                <w:rFonts w:ascii="Cambria" w:hAnsi="Cambria" w:cs="Times New Roman"/>
                <w:b/>
              </w:rPr>
            </w:pPr>
            <w:r>
              <w:rPr>
                <w:rFonts w:ascii="Cambria" w:hAnsi="Cambria" w:cs="Times New Roman"/>
                <w:b/>
              </w:rPr>
              <w:t>Major</w:t>
            </w:r>
          </w:p>
        </w:tc>
        <w:tc>
          <w:tcPr>
            <w:tcW w:w="8050" w:type="dxa"/>
            <w:vAlign w:val="center"/>
          </w:tcPr>
          <w:p w:rsidR="00ED0C03" w:rsidRPr="00247CEC" w:rsidP="001A68CA">
            <w:pPr>
              <w:spacing w:line="360" w:lineRule="auto"/>
              <w:jc w:val="center"/>
              <w:rPr>
                <w:rFonts w:ascii="Cambria" w:hAnsi="Cambria" w:cs="Times New Roman"/>
                <w:b/>
                <w:bCs/>
                <w:color w:val="000000"/>
                <w:sz w:val="24"/>
                <w:szCs w:val="24"/>
              </w:rPr>
            </w:pPr>
            <w:r w:rsidRPr="00523DF7" w:rsidR="00523DF7">
              <w:rPr>
                <w:rFonts w:ascii="Cambria" w:hAnsi="Cambria" w:cs="Times New Roman"/>
                <w:b/>
                <w:bCs/>
                <w:color w:val="000000"/>
                <w:sz w:val="24"/>
                <w:szCs w:val="24"/>
              </w:rPr>
              <w:t>Metamorphic Petrology</w:t>
            </w:r>
          </w:p>
          <w:p w:rsidR="00ED0C03" w:rsidP="001A68CA">
            <w:pPr>
              <w:spacing w:line="276" w:lineRule="auto"/>
              <w:jc w:val="center"/>
              <w:rPr>
                <w:rFonts w:ascii="Cambria" w:hAnsi="Cambria" w:cs="Times New Roman"/>
                <w:b/>
                <w:bCs/>
                <w:color w:val="000000"/>
              </w:rPr>
            </w:pPr>
            <w:r>
              <w:rPr>
                <w:rFonts w:ascii="Cambria" w:hAnsi="Cambria" w:cs="Times New Roman"/>
                <w:b/>
                <w:bCs/>
                <w:color w:val="000000"/>
              </w:rPr>
              <w:t>Course Level: 200</w:t>
              <w:tab/>
              <w:tab/>
              <w:t xml:space="preserve">              </w:t>
            </w:r>
            <w:r w:rsidRPr="00DE7300">
              <w:rPr>
                <w:rFonts w:ascii="Cambria" w:hAnsi="Cambria" w:cs="Times New Roman"/>
                <w:b/>
                <w:bCs/>
                <w:color w:val="000000"/>
              </w:rPr>
              <w:t xml:space="preserve">Credit: </w:t>
            </w:r>
            <w:r>
              <w:rPr>
                <w:rFonts w:ascii="Cambria" w:hAnsi="Cambria" w:cs="Times New Roman"/>
                <w:b/>
                <w:bCs/>
                <w:color w:val="000000"/>
              </w:rPr>
              <w:t>4</w:t>
              <w:tab/>
              <w:t xml:space="preserve">                                             </w:t>
            </w:r>
            <w:r w:rsidRPr="00DE7300">
              <w:rPr>
                <w:rFonts w:ascii="Cambria" w:hAnsi="Cambria" w:cs="Times New Roman"/>
                <w:b/>
                <w:bCs/>
                <w:color w:val="000000"/>
              </w:rPr>
              <w:t>L-T-P</w:t>
            </w:r>
            <w:r>
              <w:rPr>
                <w:rFonts w:ascii="Cambria" w:hAnsi="Cambria" w:cs="Times New Roman"/>
                <w:b/>
                <w:bCs/>
                <w:color w:val="000000"/>
              </w:rPr>
              <w:t>-</w:t>
            </w:r>
            <w:r w:rsidRPr="00DE7300">
              <w:rPr>
                <w:rFonts w:ascii="Cambria" w:hAnsi="Cambria" w:cs="Times New Roman"/>
                <w:b/>
                <w:bCs/>
                <w:color w:val="000000"/>
              </w:rPr>
              <w:t xml:space="preserve">C: </w:t>
            </w:r>
            <w:r w:rsidR="00523DF7">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2</w:t>
            </w:r>
            <w:r w:rsidRPr="00DE7300">
              <w:rPr>
                <w:rFonts w:ascii="Cambria" w:hAnsi="Cambria" w:cs="Times New Roman"/>
                <w:b/>
                <w:bCs/>
                <w:color w:val="000000"/>
              </w:rPr>
              <w:t>-</w:t>
            </w:r>
            <w:r w:rsidR="00523DF7">
              <w:rPr>
                <w:rFonts w:ascii="Cambria" w:hAnsi="Cambria" w:cs="Times New Roman"/>
                <w:b/>
                <w:bCs/>
                <w:color w:val="000000"/>
              </w:rPr>
              <w:t>4</w:t>
            </w:r>
          </w:p>
          <w:p w:rsidR="00ED0C03" w:rsidRPr="00DE7300" w:rsidP="001A68CA">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 + Practical</w:t>
            </w:r>
          </w:p>
        </w:tc>
        <w:tc>
          <w:tcPr>
            <w:tcW w:w="1562" w:type="dxa"/>
            <w:vAlign w:val="center"/>
          </w:tcPr>
          <w:p w:rsidR="00ED0C03" w:rsidRPr="00DE7300" w:rsidP="001A68CA">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ED0C03" w:rsidRPr="00DE7300" w:rsidP="001A68CA">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M341</w:t>
            </w:r>
          </w:p>
        </w:tc>
      </w:tr>
    </w:tbl>
    <w:p w:rsidR="00ED0C03" w:rsidRPr="00D80627" w:rsidP="00D141E4">
      <w:pPr>
        <w:widowControl w:val="0"/>
        <w:autoSpaceDE w:val="0"/>
        <w:autoSpaceDN w:val="0"/>
        <w:spacing w:before="240" w:line="276" w:lineRule="auto"/>
        <w:jc w:val="both"/>
        <w:rPr>
          <w:rFonts w:ascii="Cambria" w:hAnsi="Cambria" w:cs="Times New Roman"/>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171C5D" w:rsidR="00D80627">
        <w:rPr>
          <w:rFonts w:ascii="Cambria" w:eastAsia="TimesNewRomanPSMT" w:hAnsi="Cambria" w:cs="Times New Roman"/>
          <w:color w:val="000000"/>
        </w:rPr>
        <w:t>This course provides an in-depth understanding of the origin, classification, and petrological properties of metamorphic rocks. Students will learn about the various metamorphic process</w:t>
      </w:r>
      <w:r w:rsidRPr="00171C5D" w:rsidR="00D80627">
        <w:rPr>
          <w:rFonts w:ascii="Cambria" w:eastAsia="TimesNewRomanPSMT" w:hAnsi="Cambria" w:cs="Times New Roman"/>
          <w:color w:val="000000"/>
        </w:rPr>
        <w:t>es, including the role of fluids and deformation, and how these processes influence mineral assemblages and textures. The course also covers the use of metamorphic petrology in understanding the tectonic and thermal history of a region.</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rsidTr="001A68CA">
        <w:tblPrEx>
          <w:tblW w:w="0" w:type="auto"/>
          <w:tblLook w:val="04A0"/>
        </w:tblPrEx>
        <w:tc>
          <w:tcPr>
            <w:tcW w:w="1101" w:type="dxa"/>
            <w:shd w:val="clear" w:color="auto" w:fill="auto"/>
            <w:vAlign w:val="center"/>
          </w:tcPr>
          <w:p w:rsidR="00ED0C03" w:rsidP="001A68C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ED0C03" w:rsidP="001A68CA">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D80627" w:rsidR="00D80627">
              <w:rPr>
                <w:rFonts w:ascii="Cambria" w:hAnsi="Cambria" w:cs="Times New Roman"/>
                <w:color w:val="auto"/>
                <w:sz w:val="20"/>
                <w:szCs w:val="20"/>
              </w:rPr>
              <w:t>Describe the classification and nomenclature of metamorphic rocks.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D80627" w:rsidR="00D80627">
              <w:rPr>
                <w:rFonts w:ascii="Cambria" w:hAnsi="Cambria" w:cs="Times New Roman"/>
                <w:color w:val="auto"/>
                <w:sz w:val="20"/>
                <w:szCs w:val="20"/>
              </w:rPr>
              <w:t>Identify and interpret the mineral assemblages and textures of metamorphic rocks, and explain their significance.</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D80627" w:rsidR="00D80627">
              <w:rPr>
                <w:rFonts w:ascii="Cambria" w:hAnsi="Cambria" w:cs="Times New Roman"/>
                <w:color w:val="auto"/>
                <w:sz w:val="20"/>
                <w:szCs w:val="20"/>
              </w:rPr>
              <w:t>Apply knowledge of me</w:t>
            </w:r>
            <w:r w:rsidRPr="00D80627" w:rsidR="00D80627">
              <w:rPr>
                <w:rFonts w:ascii="Cambria" w:hAnsi="Cambria" w:cs="Times New Roman"/>
                <w:color w:val="auto"/>
                <w:sz w:val="20"/>
                <w:szCs w:val="20"/>
              </w:rPr>
              <w:t>tamorphic processes and petrographic techniques to identify and interpret metamorphic rocks and their evolution.</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D80627" w:rsidR="00D80627">
              <w:rPr>
                <w:rFonts w:ascii="Cambria" w:hAnsi="Cambria" w:cs="Times New Roman"/>
                <w:color w:val="auto"/>
                <w:sz w:val="20"/>
                <w:szCs w:val="20"/>
              </w:rPr>
              <w:t>Analyse the factors that control the metamorphic process, including pressure, temperature, fluids, and deformation.</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ED0C03" w:rsidRPr="000C5B18" w:rsidP="00D141E4">
      <w:pPr>
        <w:spacing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D141E4">
        <w:tblPrEx>
          <w:tblW w:w="10774" w:type="dxa"/>
          <w:tblInd w:w="-34" w:type="dxa"/>
          <w:tblLook w:val="04A0"/>
        </w:tblPrEx>
        <w:trPr>
          <w:trHeight w:val="454"/>
        </w:trPr>
        <w:tc>
          <w:tcPr>
            <w:tcW w:w="1167" w:type="dxa"/>
            <w:vAlign w:val="center"/>
          </w:tcPr>
          <w:p w:rsidR="00ED0C03" w:rsidRPr="00DE7300" w:rsidP="001A68CA">
            <w:pPr>
              <w:jc w:val="center"/>
              <w:rPr>
                <w:rFonts w:ascii="Cambria" w:hAnsi="Cambria" w:cs="Times New Roman"/>
                <w:b/>
              </w:rPr>
            </w:pPr>
            <w:r w:rsidRPr="00DE7300">
              <w:rPr>
                <w:rFonts w:ascii="Cambria" w:hAnsi="Cambria" w:cs="Times New Roman"/>
                <w:b/>
              </w:rPr>
              <w:t>Modules</w:t>
            </w:r>
          </w:p>
        </w:tc>
        <w:tc>
          <w:tcPr>
            <w:tcW w:w="8331" w:type="dxa"/>
            <w:vAlign w:val="center"/>
          </w:tcPr>
          <w:p w:rsidR="00ED0C03" w:rsidRPr="00DE7300" w:rsidP="001A68CA">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ED0C03" w:rsidRPr="00DE7300" w:rsidP="001A68CA">
            <w:pPr>
              <w:jc w:val="center"/>
              <w:rPr>
                <w:rFonts w:ascii="Cambria" w:hAnsi="Cambria" w:cs="Times New Roman"/>
              </w:rPr>
            </w:pPr>
            <w:r>
              <w:rPr>
                <w:rFonts w:ascii="Cambria" w:hAnsi="Cambria" w:cs="Times New Roman"/>
                <w:b/>
                <w:bCs/>
                <w:color w:val="000000"/>
              </w:rPr>
              <w:t>Hours</w:t>
            </w:r>
          </w:p>
        </w:tc>
      </w:tr>
      <w:tr w:rsidTr="001A68CA">
        <w:tblPrEx>
          <w:tblW w:w="10774" w:type="dxa"/>
          <w:tblInd w:w="-34" w:type="dxa"/>
          <w:tblLook w:val="04A0"/>
        </w:tblPrEx>
        <w:trPr>
          <w:trHeight w:val="1191"/>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1</w:t>
            </w:r>
          </w:p>
        </w:tc>
        <w:tc>
          <w:tcPr>
            <w:tcW w:w="8331" w:type="dxa"/>
            <w:vAlign w:val="center"/>
          </w:tcPr>
          <w:p w:rsidR="00D80627" w:rsidRPr="00A04914" w:rsidP="00D80627">
            <w:pPr>
              <w:spacing w:line="276" w:lineRule="auto"/>
              <w:jc w:val="both"/>
              <w:rPr>
                <w:rFonts w:ascii="Cambria" w:hAnsi="Cambria" w:cs="Times New Roman"/>
                <w:b/>
              </w:rPr>
            </w:pPr>
            <w:r w:rsidRPr="00A04914">
              <w:rPr>
                <w:rFonts w:ascii="Cambria" w:hAnsi="Cambria" w:cs="Times New Roman"/>
                <w:b/>
              </w:rPr>
              <w:t>Metamorphism:</w:t>
            </w:r>
          </w:p>
          <w:p w:rsidR="00ED0C03" w:rsidRPr="00331AA8" w:rsidP="00D80627">
            <w:pPr>
              <w:spacing w:line="276" w:lineRule="auto"/>
              <w:jc w:val="both"/>
              <w:rPr>
                <w:rFonts w:ascii="Cambria" w:hAnsi="Cambria" w:cs="Times New Roman"/>
              </w:rPr>
            </w:pPr>
            <w:r w:rsidRPr="00A04914" w:rsidR="00D80627">
              <w:rPr>
                <w:rFonts w:ascii="Cambria" w:hAnsi="Cambria" w:cs="Times New Roman"/>
              </w:rPr>
              <w:t>Definition of metamorphism. Factors controlling metamorphism</w:t>
            </w:r>
            <w:r w:rsidR="00D80627">
              <w:rPr>
                <w:rFonts w:ascii="Cambria" w:hAnsi="Cambria" w:cs="Times New Roman"/>
              </w:rPr>
              <w:t>.</w:t>
            </w:r>
            <w:r w:rsidRPr="00A04914" w:rsidR="00D80627">
              <w:rPr>
                <w:rFonts w:ascii="Cambria" w:hAnsi="Cambria" w:cs="Times New Roman"/>
              </w:rPr>
              <w:t xml:space="preserve"> Types of metamorphism - contact metamorphism,</w:t>
            </w:r>
            <w:r w:rsidR="00D80627">
              <w:rPr>
                <w:rFonts w:ascii="Cambria" w:hAnsi="Cambria" w:cs="Times New Roman"/>
              </w:rPr>
              <w:t xml:space="preserve"> </w:t>
            </w:r>
            <w:r w:rsidRPr="00A04914" w:rsidR="00D80627">
              <w:rPr>
                <w:rFonts w:ascii="Cambria" w:hAnsi="Cambria" w:cs="Times New Roman"/>
              </w:rPr>
              <w:t>regional metamorphism, fault zone metamorphism, impact metamorphism.</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D141E4">
        <w:tblPrEx>
          <w:tblW w:w="10774" w:type="dxa"/>
          <w:tblInd w:w="-34" w:type="dxa"/>
          <w:tblLook w:val="04A0"/>
        </w:tblPrEx>
        <w:trPr>
          <w:trHeight w:val="1417"/>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2</w:t>
            </w:r>
          </w:p>
        </w:tc>
        <w:tc>
          <w:tcPr>
            <w:tcW w:w="8331" w:type="dxa"/>
            <w:vAlign w:val="center"/>
          </w:tcPr>
          <w:p w:rsidR="00D80627" w:rsidRPr="00D80627" w:rsidP="00D80627">
            <w:pPr>
              <w:spacing w:line="276" w:lineRule="auto"/>
              <w:jc w:val="both"/>
              <w:rPr>
                <w:rFonts w:ascii="Cambria" w:hAnsi="Cambria" w:cs="Times New Roman"/>
                <w:b/>
                <w:bCs/>
              </w:rPr>
            </w:pPr>
            <w:r w:rsidRPr="00D80627">
              <w:rPr>
                <w:rFonts w:ascii="Cambria" w:hAnsi="Cambria" w:cs="Times New Roman"/>
                <w:b/>
                <w:bCs/>
              </w:rPr>
              <w:t>Metamorphic faci</w:t>
            </w:r>
            <w:r w:rsidRPr="00D80627">
              <w:rPr>
                <w:rFonts w:ascii="Cambria" w:hAnsi="Cambria" w:cs="Times New Roman"/>
                <w:b/>
                <w:bCs/>
              </w:rPr>
              <w:t>es and grades</w:t>
            </w:r>
          </w:p>
          <w:p w:rsidR="00D80627" w:rsidP="00D80627">
            <w:pPr>
              <w:spacing w:line="276" w:lineRule="auto"/>
              <w:jc w:val="both"/>
              <w:rPr>
                <w:rFonts w:ascii="Cambria" w:hAnsi="Cambria" w:cs="Times New Roman"/>
              </w:rPr>
            </w:pPr>
            <w:r w:rsidRPr="00D80627">
              <w:rPr>
                <w:rFonts w:ascii="Cambria" w:hAnsi="Cambria" w:cs="Times New Roman"/>
              </w:rPr>
              <w:t>Mineralogical phase rule of closed and open system</w:t>
            </w:r>
            <w:r>
              <w:rPr>
                <w:rFonts w:ascii="Cambria" w:hAnsi="Cambria" w:cs="Times New Roman"/>
              </w:rPr>
              <w:t>.</w:t>
            </w:r>
            <w:r w:rsidRPr="00D80627">
              <w:rPr>
                <w:rFonts w:ascii="Cambria" w:hAnsi="Cambria" w:cs="Times New Roman"/>
              </w:rPr>
              <w:t xml:space="preserve"> </w:t>
            </w:r>
          </w:p>
          <w:p w:rsidR="00D80627" w:rsidRPr="00A04914" w:rsidP="00D80627">
            <w:pPr>
              <w:spacing w:line="276" w:lineRule="auto"/>
              <w:jc w:val="both"/>
              <w:rPr>
                <w:rFonts w:ascii="Cambria" w:hAnsi="Cambria" w:cs="Times New Roman"/>
              </w:rPr>
            </w:pPr>
            <w:r w:rsidRPr="00A04914">
              <w:rPr>
                <w:rFonts w:ascii="Cambria" w:hAnsi="Cambria" w:cs="Times New Roman"/>
              </w:rPr>
              <w:t>Index minerals, Chemographic projections</w:t>
            </w:r>
            <w:r>
              <w:rPr>
                <w:rFonts w:ascii="Cambria" w:hAnsi="Cambria" w:cs="Times New Roman"/>
              </w:rPr>
              <w:t>.</w:t>
            </w:r>
          </w:p>
          <w:p w:rsidR="00D80627" w:rsidRPr="00A04914" w:rsidP="00D80627">
            <w:pPr>
              <w:spacing w:line="276" w:lineRule="auto"/>
              <w:jc w:val="both"/>
              <w:rPr>
                <w:rFonts w:ascii="Cambria" w:hAnsi="Cambria" w:cs="Times New Roman"/>
              </w:rPr>
            </w:pPr>
            <w:r w:rsidRPr="00A04914">
              <w:rPr>
                <w:rFonts w:ascii="Cambria" w:hAnsi="Cambria" w:cs="Times New Roman"/>
              </w:rPr>
              <w:t>Metamorphic zones and isogrades.</w:t>
            </w:r>
          </w:p>
          <w:p w:rsidR="00ED0C03" w:rsidRPr="00331AA8" w:rsidP="00D80627">
            <w:pPr>
              <w:spacing w:line="276" w:lineRule="auto"/>
              <w:jc w:val="both"/>
              <w:rPr>
                <w:rFonts w:ascii="Cambria" w:hAnsi="Cambria" w:cs="Times New Roman"/>
              </w:rPr>
            </w:pPr>
            <w:r w:rsidRPr="00A04914" w:rsidR="00D80627">
              <w:rPr>
                <w:rFonts w:ascii="Cambria" w:hAnsi="Cambria" w:cs="Times New Roman"/>
              </w:rPr>
              <w:t>Concept of metamorphic facies and grade</w:t>
            </w:r>
            <w:r w:rsidR="00D80627">
              <w:rPr>
                <w:rFonts w:ascii="Cambria" w:hAnsi="Cambria" w:cs="Times New Roman"/>
              </w:rPr>
              <w:t>.</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D141E4">
        <w:tblPrEx>
          <w:tblW w:w="10774" w:type="dxa"/>
          <w:tblInd w:w="-34" w:type="dxa"/>
          <w:tblLook w:val="04A0"/>
        </w:tblPrEx>
        <w:trPr>
          <w:trHeight w:val="1191"/>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3</w:t>
            </w:r>
          </w:p>
        </w:tc>
        <w:tc>
          <w:tcPr>
            <w:tcW w:w="8331" w:type="dxa"/>
            <w:vAlign w:val="center"/>
          </w:tcPr>
          <w:p w:rsidR="00D80627" w:rsidRPr="00F348C0" w:rsidP="00D80627">
            <w:pPr>
              <w:spacing w:line="276" w:lineRule="auto"/>
              <w:jc w:val="both"/>
              <w:rPr>
                <w:rFonts w:ascii="Cambria" w:hAnsi="Cambria" w:cs="Times New Roman"/>
                <w:b/>
              </w:rPr>
            </w:pPr>
            <w:r w:rsidRPr="00A04914">
              <w:rPr>
                <w:rFonts w:ascii="Cambria" w:hAnsi="Cambria" w:cs="Times New Roman"/>
                <w:b/>
              </w:rPr>
              <w:t>Metamorphism and Tectonism</w:t>
            </w:r>
            <w:r>
              <w:rPr>
                <w:rFonts w:ascii="Cambria" w:hAnsi="Cambria" w:cs="Times New Roman"/>
                <w:b/>
              </w:rPr>
              <w:t xml:space="preserve"> &amp; </w:t>
            </w:r>
            <w:r w:rsidRPr="00F348C0">
              <w:rPr>
                <w:rFonts w:ascii="Cambria" w:hAnsi="Cambria" w:cs="Times New Roman"/>
                <w:b/>
              </w:rPr>
              <w:t>Petrogenesis</w:t>
            </w:r>
          </w:p>
          <w:p w:rsidR="00D80627" w:rsidP="00D80627">
            <w:pPr>
              <w:spacing w:line="276" w:lineRule="auto"/>
              <w:jc w:val="both"/>
              <w:rPr>
                <w:rFonts w:ascii="Cambria" w:hAnsi="Cambria" w:cs="Times New Roman"/>
              </w:rPr>
            </w:pPr>
            <w:r w:rsidRPr="00A04914">
              <w:rPr>
                <w:rFonts w:ascii="Cambria" w:hAnsi="Cambria" w:cs="Times New Roman"/>
              </w:rPr>
              <w:t>Relationship between metamorphism and deformation</w:t>
            </w:r>
            <w:r>
              <w:rPr>
                <w:rFonts w:ascii="Cambria" w:hAnsi="Cambria" w:cs="Times New Roman"/>
              </w:rPr>
              <w:t xml:space="preserve">. </w:t>
            </w:r>
          </w:p>
          <w:p w:rsidR="00D80627" w:rsidP="00D80627">
            <w:pPr>
              <w:spacing w:line="276" w:lineRule="auto"/>
              <w:jc w:val="both"/>
              <w:rPr>
                <w:rFonts w:ascii="Cambria" w:hAnsi="Cambria" w:cs="Times New Roman"/>
              </w:rPr>
            </w:pPr>
            <w:r w:rsidRPr="00A04914">
              <w:rPr>
                <w:rFonts w:ascii="Cambria" w:hAnsi="Cambria" w:cs="Times New Roman"/>
              </w:rPr>
              <w:t>Structure and textures of metamorphic rocks</w:t>
            </w:r>
            <w:r>
              <w:rPr>
                <w:rFonts w:ascii="Cambria" w:hAnsi="Cambria" w:cs="Times New Roman"/>
              </w:rPr>
              <w:t xml:space="preserve">. </w:t>
            </w:r>
          </w:p>
          <w:p w:rsidR="00ED0C03" w:rsidRPr="00331AA8" w:rsidP="00D80627">
            <w:pPr>
              <w:spacing w:line="276" w:lineRule="auto"/>
              <w:jc w:val="both"/>
              <w:rPr>
                <w:rFonts w:ascii="Cambria" w:hAnsi="Cambria" w:cs="Times New Roman"/>
              </w:rPr>
            </w:pPr>
            <w:r w:rsidRPr="00A04914" w:rsidR="00D80627">
              <w:rPr>
                <w:rFonts w:ascii="Cambria" w:hAnsi="Cambria" w:cs="Times New Roman"/>
              </w:rPr>
              <w:t>Metamorphic mineral reactions (prograde and retrograde)</w:t>
            </w:r>
            <w:r w:rsidR="00D80627">
              <w:rPr>
                <w:rFonts w:ascii="Cambria" w:hAnsi="Cambria" w:cs="Times New Roman"/>
              </w:rPr>
              <w:t>.</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E31D6B">
        <w:tblPrEx>
          <w:tblW w:w="10774" w:type="dxa"/>
          <w:tblInd w:w="-34" w:type="dxa"/>
          <w:tblLook w:val="04A0"/>
        </w:tblPrEx>
        <w:trPr>
          <w:trHeight w:val="1134"/>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4</w:t>
            </w:r>
          </w:p>
        </w:tc>
        <w:tc>
          <w:tcPr>
            <w:tcW w:w="8331" w:type="dxa"/>
            <w:vAlign w:val="center"/>
          </w:tcPr>
          <w:p w:rsidR="00D80627" w:rsidP="00D80627">
            <w:pPr>
              <w:spacing w:line="276" w:lineRule="auto"/>
              <w:jc w:val="both"/>
              <w:rPr>
                <w:rFonts w:ascii="Cambria" w:hAnsi="Cambria" w:cs="Times New Roman"/>
              </w:rPr>
            </w:pPr>
            <w:r w:rsidRPr="00D80627">
              <w:rPr>
                <w:rFonts w:ascii="Cambria" w:hAnsi="Cambria" w:cs="Times New Roman"/>
                <w:b/>
                <w:bCs/>
              </w:rPr>
              <w:t>Petrogenesis</w:t>
            </w:r>
          </w:p>
          <w:p w:rsidR="00D80627" w:rsidP="00D80627">
            <w:pPr>
              <w:spacing w:line="276" w:lineRule="auto"/>
              <w:jc w:val="both"/>
              <w:rPr>
                <w:rFonts w:ascii="Cambria" w:hAnsi="Cambria" w:cs="Times New Roman"/>
              </w:rPr>
            </w:pPr>
            <w:r w:rsidRPr="00A04914">
              <w:rPr>
                <w:rFonts w:ascii="Cambria" w:hAnsi="Cambria" w:cs="Times New Roman"/>
              </w:rPr>
              <w:t>Migmatites and their origin</w:t>
            </w:r>
            <w:r>
              <w:rPr>
                <w:rFonts w:ascii="Cambria" w:hAnsi="Cambria" w:cs="Times New Roman"/>
              </w:rPr>
              <w:t xml:space="preserve">. </w:t>
            </w:r>
            <w:r w:rsidRPr="00A04914">
              <w:rPr>
                <w:rFonts w:ascii="Cambria" w:hAnsi="Cambria" w:cs="Times New Roman"/>
              </w:rPr>
              <w:t>Metasomatism and role of fluids in metamorphism</w:t>
            </w:r>
            <w:r>
              <w:rPr>
                <w:rFonts w:ascii="Cambria" w:hAnsi="Cambria" w:cs="Times New Roman"/>
              </w:rPr>
              <w:t>.</w:t>
            </w:r>
          </w:p>
          <w:p w:rsidR="00ED0C03" w:rsidP="00D80627">
            <w:pPr>
              <w:spacing w:line="276" w:lineRule="auto"/>
              <w:jc w:val="both"/>
              <w:rPr>
                <w:rFonts w:ascii="Cambria" w:hAnsi="Cambria" w:cs="Times New Roman"/>
              </w:rPr>
            </w:pPr>
            <w:r w:rsidR="00D80627">
              <w:rPr>
                <w:rFonts w:ascii="Cambria" w:hAnsi="Cambria" w:cs="Times New Roman"/>
              </w:rPr>
              <w:t>Petrogenesis of m</w:t>
            </w:r>
            <w:r w:rsidRPr="00A04914" w:rsidR="00D80627">
              <w:rPr>
                <w:rFonts w:ascii="Cambria" w:hAnsi="Cambria" w:cs="Times New Roman"/>
              </w:rPr>
              <w:t>etam</w:t>
            </w:r>
            <w:r w:rsidRPr="00A04914" w:rsidR="00D80627">
              <w:rPr>
                <w:rFonts w:ascii="Cambria" w:hAnsi="Cambria" w:cs="Times New Roman"/>
              </w:rPr>
              <w:t>orphic rock associations- schists, gneisses, khondalites, charnockites, blue schists and</w:t>
            </w:r>
            <w:r w:rsidR="00D80627">
              <w:rPr>
                <w:rFonts w:ascii="Cambria" w:hAnsi="Cambria" w:cs="Times New Roman"/>
              </w:rPr>
              <w:t xml:space="preserve"> </w:t>
            </w:r>
            <w:r w:rsidRPr="00A04914" w:rsidR="00D80627">
              <w:rPr>
                <w:rFonts w:ascii="Cambria" w:hAnsi="Cambria" w:cs="Times New Roman"/>
              </w:rPr>
              <w:t>eclogites</w:t>
            </w:r>
            <w:r w:rsidR="00D80627">
              <w:rPr>
                <w:rFonts w:ascii="Cambria" w:hAnsi="Cambria" w:cs="Times New Roman"/>
              </w:rPr>
              <w:t>.</w:t>
            </w:r>
          </w:p>
        </w:tc>
        <w:tc>
          <w:tcPr>
            <w:tcW w:w="1276" w:type="dxa"/>
            <w:vAlign w:val="center"/>
          </w:tcPr>
          <w:p w:rsidR="00ED0C03" w:rsidP="001A68CA">
            <w:pPr>
              <w:jc w:val="center"/>
              <w:rPr>
                <w:rFonts w:ascii="Cambria" w:hAnsi="Cambria" w:cs="Times New Roman"/>
              </w:rPr>
            </w:pPr>
            <w:r w:rsidR="00BE14D6">
              <w:rPr>
                <w:rFonts w:ascii="Cambria" w:hAnsi="Cambria" w:cs="Times New Roman"/>
              </w:rPr>
              <w:t>9</w:t>
            </w:r>
          </w:p>
        </w:tc>
      </w:tr>
      <w:tr w:rsidTr="001A68CA">
        <w:tblPrEx>
          <w:tblW w:w="10774" w:type="dxa"/>
          <w:tblInd w:w="-34" w:type="dxa"/>
          <w:tblLook w:val="04A0"/>
        </w:tblPrEx>
        <w:trPr>
          <w:trHeight w:val="1304"/>
        </w:trPr>
        <w:tc>
          <w:tcPr>
            <w:tcW w:w="1167" w:type="dxa"/>
            <w:vAlign w:val="center"/>
          </w:tcPr>
          <w:p w:rsidR="00D80627" w:rsidRPr="00F1194A" w:rsidP="00D80627">
            <w:pPr>
              <w:jc w:val="center"/>
              <w:rPr>
                <w:rFonts w:ascii="Cambria" w:hAnsi="Cambria" w:cs="Times New Roman"/>
                <w:sz w:val="18"/>
                <w:szCs w:val="18"/>
              </w:rPr>
            </w:pPr>
            <w:r>
              <w:rPr>
                <w:rFonts w:ascii="Cambria" w:hAnsi="Cambria" w:cs="Times New Roman"/>
                <w:sz w:val="18"/>
                <w:szCs w:val="18"/>
              </w:rPr>
              <w:t xml:space="preserve">List of </w:t>
            </w:r>
            <w:r w:rsidRPr="00F1194A">
              <w:rPr>
                <w:rFonts w:ascii="Cambria" w:hAnsi="Cambria" w:cs="Times New Roman"/>
                <w:sz w:val="18"/>
                <w:szCs w:val="18"/>
              </w:rPr>
              <w:t>Practical</w:t>
            </w:r>
            <w:r>
              <w:rPr>
                <w:rFonts w:ascii="Cambria" w:hAnsi="Cambria" w:cs="Times New Roman"/>
                <w:sz w:val="18"/>
                <w:szCs w:val="18"/>
              </w:rPr>
              <w:t>s</w:t>
            </w:r>
          </w:p>
        </w:tc>
        <w:tc>
          <w:tcPr>
            <w:tcW w:w="8331" w:type="dxa"/>
            <w:vAlign w:val="center"/>
          </w:tcPr>
          <w:p w:rsidR="00D80627" w:rsidRPr="00984D63" w:rsidP="00D80627">
            <w:pPr>
              <w:spacing w:line="276" w:lineRule="auto"/>
              <w:jc w:val="both"/>
              <w:rPr>
                <w:rFonts w:ascii="Cambria" w:hAnsi="Cambria" w:cs="Times New Roman"/>
              </w:rPr>
            </w:pPr>
            <w:r w:rsidRPr="00984D63">
              <w:rPr>
                <w:rFonts w:ascii="Cambria" w:hAnsi="Cambria" w:cs="Times New Roman"/>
              </w:rPr>
              <w:t xml:space="preserve">Hand Specimen </w:t>
            </w:r>
            <w:r w:rsidRPr="00984D63" w:rsidR="006250C4">
              <w:rPr>
                <w:rFonts w:ascii="Cambria" w:hAnsi="Cambria" w:cs="Times New Roman"/>
              </w:rPr>
              <w:t xml:space="preserve">and Microscopic study </w:t>
            </w:r>
            <w:r w:rsidRPr="00984D63">
              <w:rPr>
                <w:rFonts w:ascii="Cambria" w:hAnsi="Cambria" w:cs="Times New Roman"/>
              </w:rPr>
              <w:t>of the following metamorphic rocks:</w:t>
            </w:r>
          </w:p>
          <w:p w:rsidR="00D80627" w:rsidRPr="00F348C0" w:rsidP="00D80627">
            <w:pPr>
              <w:spacing w:line="276" w:lineRule="auto"/>
              <w:jc w:val="both"/>
              <w:rPr>
                <w:rFonts w:ascii="Cambria" w:hAnsi="Cambria" w:cs="Times New Roman"/>
              </w:rPr>
            </w:pPr>
            <w:r w:rsidRPr="00B80439">
              <w:rPr>
                <w:rFonts w:ascii="Cambria" w:hAnsi="Cambria" w:cs="Times New Roman"/>
                <w:bCs/>
              </w:rPr>
              <w:t>Low grade metamorphic rocks:</w:t>
            </w:r>
            <w:r w:rsidRPr="00F348C0">
              <w:rPr>
                <w:rFonts w:ascii="Cambria" w:hAnsi="Cambria" w:cs="Times New Roman"/>
              </w:rPr>
              <w:t xml:space="preserve"> serpentinites, albite-epidote-c</w:t>
            </w:r>
            <w:r>
              <w:rPr>
                <w:rFonts w:ascii="Cambria" w:hAnsi="Cambria" w:cs="Times New Roman"/>
              </w:rPr>
              <w:t>hlorite</w:t>
            </w:r>
            <w:r w:rsidR="00FE1B56">
              <w:rPr>
                <w:rFonts w:ascii="Cambria" w:hAnsi="Cambria" w:cs="Times New Roman"/>
              </w:rPr>
              <w:t xml:space="preserve"> </w:t>
            </w:r>
            <w:r>
              <w:rPr>
                <w:rFonts w:ascii="Cambria" w:hAnsi="Cambria" w:cs="Times New Roman"/>
              </w:rPr>
              <w:t>quartz schist, slate, tal</w:t>
            </w:r>
            <w:r w:rsidRPr="00F348C0">
              <w:rPr>
                <w:rFonts w:ascii="Cambria" w:hAnsi="Cambria" w:cs="Times New Roman"/>
              </w:rPr>
              <w:t>c-tremolite</w:t>
            </w:r>
            <w:r>
              <w:rPr>
                <w:rFonts w:ascii="Cambria" w:hAnsi="Cambria" w:cs="Times New Roman"/>
              </w:rPr>
              <w:t xml:space="preserve">, </w:t>
            </w:r>
            <w:r w:rsidRPr="00F348C0">
              <w:rPr>
                <w:rFonts w:ascii="Cambria" w:hAnsi="Cambria" w:cs="Times New Roman"/>
              </w:rPr>
              <w:t>quartz</w:t>
            </w:r>
            <w:r w:rsidR="00FE1B56">
              <w:rPr>
                <w:rFonts w:ascii="Cambria" w:hAnsi="Cambria" w:cs="Times New Roman"/>
              </w:rPr>
              <w:t>-mica</w:t>
            </w:r>
            <w:r w:rsidRPr="00F348C0">
              <w:rPr>
                <w:rFonts w:ascii="Cambria" w:hAnsi="Cambria" w:cs="Times New Roman"/>
              </w:rPr>
              <w:t xml:space="preserve"> schist.</w:t>
            </w:r>
            <w:r w:rsidR="00FE1B56">
              <w:rPr>
                <w:rFonts w:ascii="Cambria" w:hAnsi="Cambria" w:cs="Times New Roman"/>
              </w:rPr>
              <w:t>, quartzo-feldspathic gneiss</w:t>
            </w:r>
          </w:p>
          <w:p w:rsidR="00D80627" w:rsidP="00D80627">
            <w:pPr>
              <w:spacing w:line="276" w:lineRule="auto"/>
              <w:jc w:val="both"/>
              <w:rPr>
                <w:rFonts w:ascii="Cambria" w:hAnsi="Cambria" w:cs="Times New Roman"/>
              </w:rPr>
            </w:pPr>
            <w:r w:rsidRPr="00B80439">
              <w:rPr>
                <w:rFonts w:ascii="Cambria" w:hAnsi="Cambria" w:cs="Times New Roman"/>
                <w:bCs/>
              </w:rPr>
              <w:t>Medium to high grade metamorphic rocks:</w:t>
            </w:r>
            <w:r w:rsidRPr="00F348C0">
              <w:rPr>
                <w:rFonts w:ascii="Cambria" w:hAnsi="Cambria" w:cs="Times New Roman"/>
              </w:rPr>
              <w:t xml:space="preserve"> amphibolite, hornfels, garnetiferous schists,</w:t>
            </w:r>
            <w:r>
              <w:rPr>
                <w:rFonts w:ascii="Cambria" w:hAnsi="Cambria" w:cs="Times New Roman"/>
              </w:rPr>
              <w:t xml:space="preserve"> </w:t>
            </w:r>
            <w:r w:rsidRPr="00F348C0">
              <w:rPr>
                <w:rFonts w:ascii="Cambria" w:hAnsi="Cambria" w:cs="Times New Roman"/>
              </w:rPr>
              <w:t>sillimanite-kyanite-bearing rocks, Granulites, eclogite, diopside-forsterite m</w:t>
            </w:r>
            <w:r w:rsidRPr="00F348C0">
              <w:rPr>
                <w:rFonts w:ascii="Cambria" w:hAnsi="Cambria" w:cs="Times New Roman"/>
              </w:rPr>
              <w:t>arble.</w:t>
            </w:r>
          </w:p>
          <w:p w:rsidR="00D80627" w:rsidRPr="006250C4" w:rsidP="00D80627">
            <w:pPr>
              <w:spacing w:line="276" w:lineRule="auto"/>
              <w:jc w:val="both"/>
              <w:rPr>
                <w:rFonts w:ascii="Cambria" w:hAnsi="Cambria" w:cs="Times New Roman"/>
              </w:rPr>
            </w:pPr>
            <w:r w:rsidR="0070198C">
              <w:rPr>
                <w:rFonts w:ascii="Cambria" w:hAnsi="Cambria" w:cs="Times New Roman"/>
              </w:rPr>
              <w:t>G</w:t>
            </w:r>
            <w:r w:rsidRPr="00F348C0">
              <w:rPr>
                <w:rFonts w:ascii="Cambria" w:hAnsi="Cambria" w:cs="Times New Roman"/>
              </w:rPr>
              <w:t>raphic</w:t>
            </w:r>
            <w:r w:rsidR="0070198C">
              <w:rPr>
                <w:rFonts w:ascii="Cambria" w:hAnsi="Cambria" w:cs="Times New Roman"/>
              </w:rPr>
              <w:t>al</w:t>
            </w:r>
            <w:r w:rsidRPr="00F348C0">
              <w:rPr>
                <w:rFonts w:ascii="Cambria" w:hAnsi="Cambria" w:cs="Times New Roman"/>
              </w:rPr>
              <w:t xml:space="preserve"> plots and </w:t>
            </w:r>
            <w:r w:rsidR="0070198C">
              <w:rPr>
                <w:rFonts w:ascii="Cambria" w:hAnsi="Cambria" w:cs="Times New Roman"/>
              </w:rPr>
              <w:t xml:space="preserve">their </w:t>
            </w:r>
            <w:r w:rsidRPr="00F348C0">
              <w:rPr>
                <w:rFonts w:ascii="Cambria" w:hAnsi="Cambria" w:cs="Times New Roman"/>
              </w:rPr>
              <w:t>interpretation</w:t>
            </w:r>
            <w:r w:rsidR="0070198C">
              <w:rPr>
                <w:rFonts w:ascii="Cambria" w:hAnsi="Cambria" w:cs="Times New Roman"/>
              </w:rPr>
              <w:t>.</w:t>
            </w:r>
            <w:r w:rsidRPr="00F348C0">
              <w:rPr>
                <w:rFonts w:ascii="Cambria" w:hAnsi="Cambria" w:cs="Times New Roman"/>
              </w:rPr>
              <w:t xml:space="preserve"> </w:t>
            </w:r>
          </w:p>
        </w:tc>
        <w:tc>
          <w:tcPr>
            <w:tcW w:w="1276" w:type="dxa"/>
            <w:vAlign w:val="center"/>
          </w:tcPr>
          <w:p w:rsidR="00D80627" w:rsidRPr="00DE7300" w:rsidP="00D80627">
            <w:pPr>
              <w:jc w:val="center"/>
              <w:rPr>
                <w:rFonts w:ascii="Cambria" w:hAnsi="Cambria" w:cs="Times New Roman"/>
              </w:rPr>
            </w:pPr>
            <w:r>
              <w:rPr>
                <w:rFonts w:ascii="Cambria" w:hAnsi="Cambria" w:cs="Times New Roman"/>
              </w:rPr>
              <w:t>30</w:t>
            </w:r>
          </w:p>
        </w:tc>
      </w:tr>
      <w:tr w:rsidTr="00D141E4">
        <w:tblPrEx>
          <w:tblW w:w="10774" w:type="dxa"/>
          <w:tblInd w:w="-34" w:type="dxa"/>
          <w:tblLook w:val="04A0"/>
        </w:tblPrEx>
        <w:trPr>
          <w:trHeight w:val="397"/>
        </w:trPr>
        <w:tc>
          <w:tcPr>
            <w:tcW w:w="9498" w:type="dxa"/>
            <w:gridSpan w:val="2"/>
            <w:vAlign w:val="center"/>
          </w:tcPr>
          <w:p w:rsidR="00D80627" w:rsidRPr="00DE7300" w:rsidP="00D80627">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276" w:type="dxa"/>
            <w:vAlign w:val="center"/>
          </w:tcPr>
          <w:p w:rsidR="00D80627" w:rsidRPr="00685449" w:rsidP="00D80627">
            <w:pPr>
              <w:jc w:val="center"/>
              <w:rPr>
                <w:rFonts w:ascii="Cambria" w:hAnsi="Cambria" w:cs="Times New Roman"/>
                <w:bCs/>
              </w:rPr>
            </w:pPr>
            <w:r>
              <w:rPr>
                <w:rFonts w:ascii="Cambria" w:hAnsi="Cambria" w:cs="Times New Roman"/>
                <w:bCs/>
              </w:rPr>
              <w:t>24</w:t>
            </w:r>
          </w:p>
        </w:tc>
      </w:tr>
      <w:tr w:rsidTr="00D141E4">
        <w:tblPrEx>
          <w:tblW w:w="10774" w:type="dxa"/>
          <w:tblInd w:w="-34" w:type="dxa"/>
          <w:tblLook w:val="04A0"/>
        </w:tblPrEx>
        <w:trPr>
          <w:trHeight w:val="340"/>
        </w:trPr>
        <w:tc>
          <w:tcPr>
            <w:tcW w:w="9498" w:type="dxa"/>
            <w:gridSpan w:val="2"/>
            <w:vAlign w:val="center"/>
          </w:tcPr>
          <w:p w:rsidR="00D80627" w:rsidRPr="00DE7300" w:rsidP="00D80627">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D80627" w:rsidRPr="00DE7300" w:rsidP="00D80627">
            <w:pPr>
              <w:jc w:val="center"/>
              <w:rPr>
                <w:rFonts w:ascii="Cambria" w:hAnsi="Cambria" w:cs="Times New Roman"/>
                <w:b/>
              </w:rPr>
            </w:pPr>
            <w:r>
              <w:rPr>
                <w:rFonts w:ascii="Cambria" w:hAnsi="Cambria" w:cs="Times New Roman"/>
                <w:b/>
              </w:rPr>
              <w:t>120</w:t>
            </w:r>
          </w:p>
        </w:tc>
      </w:tr>
    </w:tbl>
    <w:p w:rsidR="00ED0C03" w:rsidRPr="0087126E" w:rsidP="00D141E4">
      <w:pPr>
        <w:spacing w:line="276" w:lineRule="auto"/>
        <w:jc w:val="both"/>
        <w:rPr>
          <w:rFonts w:ascii="Cambria" w:eastAsia="Times New Roman" w:hAnsi="Cambria" w:cs="Times New Roman"/>
          <w:b/>
          <w:color w:val="000000"/>
        </w:rPr>
      </w:pPr>
      <w:r w:rsidRPr="0087126E">
        <w:rPr>
          <w:rFonts w:ascii="Cambria" w:eastAsia="Times New Roman" w:hAnsi="Cambria" w:cs="Times New Roman"/>
          <w:b/>
          <w:color w:val="000000"/>
        </w:rPr>
        <w:t>Text books:</w:t>
      </w:r>
    </w:p>
    <w:p w:rsidR="0092461D" w:rsidRPr="00942C51">
      <w:pPr>
        <w:numPr>
          <w:ilvl w:val="0"/>
          <w:numId w:val="182"/>
        </w:numPr>
        <w:spacing w:line="276" w:lineRule="auto"/>
        <w:rPr>
          <w:rFonts w:ascii="Cambria" w:hAnsi="Cambria" w:cs="Times New Roman"/>
          <w:bCs/>
          <w:color w:val="000000"/>
        </w:rPr>
      </w:pPr>
      <w:r w:rsidRPr="00942C51">
        <w:rPr>
          <w:rFonts w:ascii="Cambria" w:hAnsi="Cambria" w:cs="Times New Roman"/>
          <w:bCs/>
          <w:color w:val="000000"/>
        </w:rPr>
        <w:t>Principles of igneous and metamorphic petrology – A. Philpotts &amp; J. Ague. (2009). Cambridge University Press.</w:t>
      </w:r>
    </w:p>
    <w:p w:rsidR="00ED0C03" w:rsidRPr="00346BF1">
      <w:pPr>
        <w:numPr>
          <w:ilvl w:val="0"/>
          <w:numId w:val="182"/>
        </w:numPr>
        <w:ind w:right="180"/>
        <w:jc w:val="both"/>
        <w:rPr>
          <w:rFonts w:ascii="Cambria" w:hAnsi="Cambria" w:cs="Times New Roman"/>
          <w:color w:val="000000"/>
        </w:rPr>
      </w:pPr>
      <w:r w:rsidRPr="00942C51" w:rsidR="0092461D">
        <w:rPr>
          <w:rFonts w:ascii="Cambria" w:hAnsi="Cambria" w:cs="Times New Roman"/>
          <w:bCs/>
          <w:color w:val="000000"/>
        </w:rPr>
        <w:t>Principles of igneous and metamorphic petrology – J. D.  Winter (2014).  Pearson</w:t>
      </w:r>
    </w:p>
    <w:p w:rsidR="00ED0C03" w:rsidRPr="0087126E" w:rsidP="00D141E4">
      <w:pPr>
        <w:spacing w:line="276" w:lineRule="auto"/>
        <w:jc w:val="both"/>
        <w:rPr>
          <w:rFonts w:ascii="Cambria" w:eastAsia="Times New Roman" w:hAnsi="Cambria" w:cs="Times New Roman"/>
          <w:b/>
          <w:color w:val="000000"/>
        </w:rPr>
      </w:pPr>
      <w:r w:rsidRPr="0087126E">
        <w:rPr>
          <w:rFonts w:ascii="Cambria" w:eastAsia="Times New Roman" w:hAnsi="Cambria" w:cs="Times New Roman"/>
          <w:b/>
          <w:color w:val="000000"/>
        </w:rPr>
        <w:t>Reference books:</w:t>
      </w:r>
    </w:p>
    <w:p w:rsidR="0092461D" w:rsidRPr="00942C51">
      <w:pPr>
        <w:numPr>
          <w:ilvl w:val="0"/>
          <w:numId w:val="183"/>
        </w:numPr>
        <w:spacing w:line="276" w:lineRule="auto"/>
        <w:rPr>
          <w:rFonts w:ascii="Cambria" w:hAnsi="Cambria" w:cs="Times New Roman"/>
          <w:bCs/>
          <w:color w:val="000000"/>
        </w:rPr>
      </w:pPr>
      <w:r w:rsidRPr="00942C51">
        <w:rPr>
          <w:rFonts w:ascii="Cambria" w:hAnsi="Cambria" w:cs="Times New Roman"/>
          <w:bCs/>
          <w:color w:val="000000"/>
        </w:rPr>
        <w:t>Petrology: the study of igneous, sedimentary, and metamorphic rocks. L. A. Raymond, (2002).  McGraw-Hill S</w:t>
      </w:r>
      <w:r w:rsidRPr="00942C51">
        <w:rPr>
          <w:rFonts w:ascii="Cambria" w:hAnsi="Cambria" w:cs="Times New Roman"/>
          <w:bCs/>
          <w:color w:val="000000"/>
        </w:rPr>
        <w:t>cience Engineering</w:t>
      </w:r>
    </w:p>
    <w:p w:rsidR="0092461D" w:rsidRPr="0092461D">
      <w:pPr>
        <w:numPr>
          <w:ilvl w:val="0"/>
          <w:numId w:val="183"/>
        </w:numPr>
        <w:tabs>
          <w:tab w:val="left" w:pos="360"/>
          <w:tab w:val="left" w:pos="426"/>
        </w:tabs>
        <w:spacing w:line="276" w:lineRule="auto"/>
        <w:ind w:right="180"/>
        <w:jc w:val="both"/>
        <w:rPr>
          <w:rFonts w:ascii="Cambria" w:eastAsia="Times New Roman" w:hAnsi="Cambria" w:cs="Times New Roman"/>
          <w:b/>
          <w:bCs/>
          <w:color w:val="000000"/>
        </w:rPr>
      </w:pPr>
      <w:r w:rsidRPr="00040A09">
        <w:rPr>
          <w:rFonts w:ascii="Cambria" w:hAnsi="Cambria" w:cs="Times New Roman"/>
          <w:bCs/>
          <w:color w:val="000000"/>
        </w:rPr>
        <w:t>Igneous and Metamorphic Petrology - Myron G. Best (2001).</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194"/>
        <w:gridCol w:w="1418"/>
      </w:tblGrid>
      <w:tr w:rsidTr="001A68CA">
        <w:tblPrEx>
          <w:tblW w:w="10774" w:type="dxa"/>
          <w:tblInd w:w="-34" w:type="dxa"/>
          <w:tblLayout w:type="fixed"/>
          <w:tblLook w:val="04A0"/>
        </w:tblPrEx>
        <w:trPr>
          <w:trHeight w:val="919"/>
        </w:trPr>
        <w:tc>
          <w:tcPr>
            <w:tcW w:w="1162" w:type="dxa"/>
            <w:vAlign w:val="center"/>
          </w:tcPr>
          <w:p w:rsidR="00ED0C03" w:rsidP="001A68CA">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ED0C03" w:rsidRPr="00DE7300" w:rsidP="001A68CA">
            <w:pPr>
              <w:jc w:val="center"/>
              <w:rPr>
                <w:rFonts w:ascii="Cambria" w:hAnsi="Cambria" w:cs="Times New Roman"/>
                <w:b/>
              </w:rPr>
            </w:pPr>
            <w:r>
              <w:rPr>
                <w:rFonts w:ascii="Cambria" w:hAnsi="Cambria" w:cs="Times New Roman"/>
                <w:b/>
              </w:rPr>
              <w:t>Major</w:t>
            </w:r>
          </w:p>
        </w:tc>
        <w:tc>
          <w:tcPr>
            <w:tcW w:w="8194" w:type="dxa"/>
            <w:vAlign w:val="center"/>
          </w:tcPr>
          <w:p w:rsidR="00ED0C03" w:rsidRPr="00247CEC" w:rsidP="001A68CA">
            <w:pPr>
              <w:spacing w:line="360" w:lineRule="auto"/>
              <w:jc w:val="center"/>
              <w:rPr>
                <w:rFonts w:ascii="Cambria" w:hAnsi="Cambria" w:cs="Times New Roman"/>
                <w:b/>
                <w:bCs/>
                <w:color w:val="000000"/>
                <w:sz w:val="24"/>
                <w:szCs w:val="24"/>
              </w:rPr>
            </w:pPr>
            <w:r w:rsidRPr="00D73F06" w:rsidR="00D73F06">
              <w:rPr>
                <w:rFonts w:ascii="Cambria" w:hAnsi="Cambria" w:cs="Times New Roman"/>
                <w:b/>
                <w:bCs/>
                <w:color w:val="000000"/>
                <w:sz w:val="24"/>
                <w:szCs w:val="24"/>
              </w:rPr>
              <w:t>Sedimentology</w:t>
            </w:r>
          </w:p>
          <w:p w:rsidR="00ED0C03" w:rsidP="001A68CA">
            <w:pPr>
              <w:spacing w:line="276" w:lineRule="auto"/>
              <w:jc w:val="center"/>
              <w:rPr>
                <w:rFonts w:ascii="Cambria" w:hAnsi="Cambria" w:cs="Times New Roman"/>
                <w:b/>
                <w:bCs/>
                <w:color w:val="000000"/>
              </w:rPr>
            </w:pPr>
            <w:r>
              <w:rPr>
                <w:rFonts w:ascii="Cambria" w:hAnsi="Cambria" w:cs="Times New Roman"/>
                <w:b/>
                <w:bCs/>
                <w:color w:val="000000"/>
              </w:rPr>
              <w:t xml:space="preserve">Course Level: </w:t>
            </w:r>
            <w:r w:rsidR="00D73F06">
              <w:rPr>
                <w:rFonts w:ascii="Cambria" w:hAnsi="Cambria" w:cs="Times New Roman"/>
                <w:b/>
                <w:bCs/>
                <w:color w:val="000000"/>
              </w:rPr>
              <w:t>2</w:t>
            </w:r>
            <w:r>
              <w:rPr>
                <w:rFonts w:ascii="Cambria" w:hAnsi="Cambria" w:cs="Times New Roman"/>
                <w:b/>
                <w:bCs/>
                <w:color w:val="000000"/>
              </w:rPr>
              <w:t>00</w:t>
              <w:tab/>
              <w:tab/>
              <w:t xml:space="preserve">              </w:t>
            </w:r>
            <w:r w:rsidRPr="00DE7300">
              <w:rPr>
                <w:rFonts w:ascii="Cambria" w:hAnsi="Cambria" w:cs="Times New Roman"/>
                <w:b/>
                <w:bCs/>
                <w:color w:val="000000"/>
              </w:rPr>
              <w:t xml:space="preserve">Credit: </w:t>
            </w:r>
            <w:r w:rsidR="00D73F06">
              <w:rPr>
                <w:rFonts w:ascii="Cambria" w:hAnsi="Cambria" w:cs="Times New Roman"/>
                <w:b/>
                <w:bCs/>
                <w:color w:val="000000"/>
              </w:rPr>
              <w:t>4</w:t>
            </w:r>
            <w:r>
              <w:rPr>
                <w:rFonts w:ascii="Cambria" w:hAnsi="Cambria" w:cs="Times New Roman"/>
                <w:b/>
                <w:bCs/>
                <w:color w:val="000000"/>
              </w:rPr>
              <w:tab/>
              <w:t xml:space="preserve">                                             </w:t>
            </w:r>
            <w:r w:rsidRPr="00DE7300">
              <w:rPr>
                <w:rFonts w:ascii="Cambria" w:hAnsi="Cambria" w:cs="Times New Roman"/>
                <w:b/>
                <w:bCs/>
                <w:color w:val="000000"/>
              </w:rPr>
              <w:t>L-T-P</w:t>
            </w:r>
            <w:r>
              <w:rPr>
                <w:rFonts w:ascii="Cambria" w:hAnsi="Cambria" w:cs="Times New Roman"/>
                <w:b/>
                <w:bCs/>
                <w:color w:val="000000"/>
              </w:rPr>
              <w:t>-</w:t>
            </w:r>
            <w:r w:rsidRPr="00DE7300">
              <w:rPr>
                <w:rFonts w:ascii="Cambria" w:hAnsi="Cambria" w:cs="Times New Roman"/>
                <w:b/>
                <w:bCs/>
                <w:color w:val="000000"/>
              </w:rPr>
              <w:t xml:space="preserve">C: </w:t>
            </w:r>
            <w:r w:rsidR="00D73F06">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2</w:t>
            </w:r>
            <w:r w:rsidRPr="00DE7300">
              <w:rPr>
                <w:rFonts w:ascii="Cambria" w:hAnsi="Cambria" w:cs="Times New Roman"/>
                <w:b/>
                <w:bCs/>
                <w:color w:val="000000"/>
              </w:rPr>
              <w:t>-</w:t>
            </w:r>
            <w:r w:rsidR="00D73F06">
              <w:rPr>
                <w:rFonts w:ascii="Cambria" w:hAnsi="Cambria" w:cs="Times New Roman"/>
                <w:b/>
                <w:bCs/>
                <w:color w:val="000000"/>
              </w:rPr>
              <w:t>4</w:t>
            </w:r>
          </w:p>
          <w:p w:rsidR="00ED0C03" w:rsidRPr="00DE7300" w:rsidP="001A68CA">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 + Practical</w:t>
            </w:r>
          </w:p>
        </w:tc>
        <w:tc>
          <w:tcPr>
            <w:tcW w:w="1418" w:type="dxa"/>
            <w:vAlign w:val="center"/>
          </w:tcPr>
          <w:p w:rsidR="00ED0C03" w:rsidRPr="00DE7300" w:rsidP="001A68CA">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ED0C03" w:rsidRPr="00DE7300" w:rsidP="001A68CA">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D73F06">
              <w:rPr>
                <w:rFonts w:ascii="Cambria" w:hAnsi="Cambria" w:cs="Times New Roman"/>
                <w:b/>
                <w:bCs/>
                <w:color w:val="000000"/>
              </w:rPr>
              <w:t>3</w:t>
            </w:r>
            <w:r>
              <w:rPr>
                <w:rFonts w:ascii="Cambria" w:hAnsi="Cambria" w:cs="Times New Roman"/>
                <w:b/>
                <w:bCs/>
                <w:color w:val="000000"/>
              </w:rPr>
              <w:t>42</w:t>
            </w:r>
          </w:p>
        </w:tc>
      </w:tr>
    </w:tbl>
    <w:p w:rsidR="00ED0C03" w:rsidRPr="00DC741C" w:rsidP="00630D50">
      <w:pPr>
        <w:widowControl w:val="0"/>
        <w:autoSpaceDE w:val="0"/>
        <w:autoSpaceDN w:val="0"/>
        <w:spacing w:before="240" w:after="240" w:line="276" w:lineRule="auto"/>
        <w:jc w:val="both"/>
        <w:rPr>
          <w:rFonts w:ascii="Cambria" w:eastAsia="Times New Roman" w:hAnsi="Cambria" w:cs="Times New Roman"/>
          <w:b/>
          <w:color w:val="000000"/>
        </w:rPr>
      </w:pPr>
      <w:r>
        <w:rPr>
          <w:rFonts w:ascii="Cambria" w:eastAsia="TimesNewRomanPS-BoldMT" w:hAnsi="Cambria" w:cs="Times New Roman"/>
          <w:b/>
          <w:color w:val="000000"/>
        </w:rPr>
        <w:t>Course</w:t>
      </w:r>
      <w:r w:rsidRPr="0087126E">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ED3F16" w:rsidR="00CF3D53">
        <w:rPr>
          <w:rFonts w:ascii="Cambria" w:eastAsia="TimesNewRomanPSMT" w:hAnsi="Cambria" w:cs="Times New Roman"/>
          <w:color w:val="000000"/>
        </w:rPr>
        <w:t>This course will focus on the processes of sedimentation, the diagenesis of sediments, and the properties and classification of sedimentary rocks. Topics covered will include sedimentary environments, deposit</w:t>
      </w:r>
      <w:r w:rsidRPr="00ED3F16" w:rsidR="00CF3D53">
        <w:rPr>
          <w:rFonts w:ascii="Cambria" w:eastAsia="TimesNewRomanPSMT" w:hAnsi="Cambria" w:cs="Times New Roman"/>
          <w:color w:val="000000"/>
        </w:rPr>
        <w:t>ional processes, sedimentary structures, mineralogy, texture, and sedimentary rock classification. The course will also cover the interpretation of sedimentary rocks in terms of paleoenvironmental and paleoclimatic conditions.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rsidTr="001A68CA">
        <w:tblPrEx>
          <w:tblW w:w="0" w:type="auto"/>
          <w:tblLook w:val="04A0"/>
        </w:tblPrEx>
        <w:tc>
          <w:tcPr>
            <w:tcW w:w="1101" w:type="dxa"/>
            <w:shd w:val="clear" w:color="auto" w:fill="auto"/>
            <w:vAlign w:val="center"/>
          </w:tcPr>
          <w:p w:rsidR="00ED0C03" w:rsidP="001A68C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ED0C03" w:rsidP="001A68CA">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CF3D53" w:rsidR="00CF3D53">
              <w:rPr>
                <w:rFonts w:ascii="Cambria" w:hAnsi="Cambria" w:cs="Times New Roman"/>
                <w:color w:val="auto"/>
                <w:sz w:val="20"/>
                <w:szCs w:val="20"/>
              </w:rPr>
              <w:t>Students will be able to recall and recognize the key concepts, principles, and facts related to sedimentary petrology.</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CF3D53" w:rsidR="00CF3D53">
              <w:rPr>
                <w:rFonts w:ascii="Cambria" w:hAnsi="Cambria" w:cs="Times New Roman"/>
                <w:color w:val="auto"/>
                <w:sz w:val="20"/>
                <w:szCs w:val="20"/>
              </w:rPr>
              <w:t>Students will be able to explain the processes of sedimentation, diagenesis, and lithification that res</w:t>
            </w:r>
            <w:r w:rsidRPr="00CF3D53" w:rsidR="00CF3D53">
              <w:rPr>
                <w:rFonts w:ascii="Cambria" w:hAnsi="Cambria" w:cs="Times New Roman"/>
                <w:color w:val="auto"/>
                <w:sz w:val="20"/>
                <w:szCs w:val="20"/>
              </w:rPr>
              <w:t>ult in the formation of sedimentary rocks.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CF3D53" w:rsidR="00CF3D53">
              <w:rPr>
                <w:rFonts w:ascii="Cambria" w:hAnsi="Cambria" w:cs="Times New Roman"/>
                <w:color w:val="auto"/>
                <w:sz w:val="20"/>
                <w:szCs w:val="20"/>
              </w:rPr>
              <w:t>Students will be able to apply the principles and concepts of sedimentary petrology to analyze and interpret the origin, composition, and classification of sedimentary rocks.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CF3D53" w:rsidR="00CF3D53">
              <w:rPr>
                <w:rFonts w:ascii="Cambria" w:hAnsi="Cambria" w:cs="Times New Roman"/>
                <w:color w:val="auto"/>
                <w:sz w:val="20"/>
                <w:szCs w:val="20"/>
              </w:rPr>
              <w:t>Students will be able to analyse sedimentary rocks in terms of their texture, mineralogy, sedimentary structures, and depositional environments.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ED0C03" w:rsidRPr="0087126E" w:rsidP="00D141E4">
      <w:pPr>
        <w:spacing w:line="360" w:lineRule="auto"/>
        <w:jc w:val="both"/>
        <w:rPr>
          <w:rFonts w:ascii="Cambria" w:eastAsia="Times New Roman" w:hAnsi="Cambria" w:cs="Times New Roman"/>
          <w:b/>
          <w:color w:val="000000"/>
        </w:rPr>
      </w:pPr>
      <w:r w:rsidRPr="0087126E">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D141E4">
        <w:tblPrEx>
          <w:tblW w:w="10774" w:type="dxa"/>
          <w:tblInd w:w="-34" w:type="dxa"/>
          <w:tblLook w:val="04A0"/>
        </w:tblPrEx>
        <w:trPr>
          <w:trHeight w:val="454"/>
        </w:trPr>
        <w:tc>
          <w:tcPr>
            <w:tcW w:w="1167" w:type="dxa"/>
            <w:vAlign w:val="center"/>
          </w:tcPr>
          <w:p w:rsidR="00ED0C03" w:rsidRPr="00DE7300" w:rsidP="001A68CA">
            <w:pPr>
              <w:jc w:val="center"/>
              <w:rPr>
                <w:rFonts w:ascii="Cambria" w:hAnsi="Cambria" w:cs="Times New Roman"/>
                <w:b/>
              </w:rPr>
            </w:pPr>
            <w:r w:rsidRPr="00DE7300">
              <w:rPr>
                <w:rFonts w:ascii="Cambria" w:hAnsi="Cambria" w:cs="Times New Roman"/>
                <w:b/>
              </w:rPr>
              <w:t>Modules</w:t>
            </w:r>
          </w:p>
        </w:tc>
        <w:tc>
          <w:tcPr>
            <w:tcW w:w="8331" w:type="dxa"/>
            <w:vAlign w:val="center"/>
          </w:tcPr>
          <w:p w:rsidR="00ED0C03" w:rsidRPr="00DE7300" w:rsidP="001A68CA">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ED0C03" w:rsidRPr="00DE7300" w:rsidP="001A68CA">
            <w:pPr>
              <w:jc w:val="center"/>
              <w:rPr>
                <w:rFonts w:ascii="Cambria" w:hAnsi="Cambria" w:cs="Times New Roman"/>
              </w:rPr>
            </w:pPr>
            <w:r>
              <w:rPr>
                <w:rFonts w:ascii="Cambria" w:hAnsi="Cambria" w:cs="Times New Roman"/>
                <w:b/>
                <w:bCs/>
                <w:color w:val="000000"/>
              </w:rPr>
              <w:t>Hours</w:t>
            </w:r>
          </w:p>
        </w:tc>
      </w:tr>
      <w:tr w:rsidTr="00D141E4">
        <w:tblPrEx>
          <w:tblW w:w="10774" w:type="dxa"/>
          <w:tblInd w:w="-34" w:type="dxa"/>
          <w:tblLook w:val="04A0"/>
        </w:tblPrEx>
        <w:trPr>
          <w:trHeight w:val="907"/>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1</w:t>
            </w:r>
          </w:p>
        </w:tc>
        <w:tc>
          <w:tcPr>
            <w:tcW w:w="8331" w:type="dxa"/>
            <w:vAlign w:val="center"/>
          </w:tcPr>
          <w:p w:rsidR="00BA1111" w:rsidP="00BA1111">
            <w:pPr>
              <w:spacing w:line="276" w:lineRule="auto"/>
              <w:jc w:val="both"/>
              <w:rPr>
                <w:rFonts w:ascii="Cambria" w:hAnsi="Cambria" w:cs="Times New Roman"/>
              </w:rPr>
            </w:pPr>
            <w:r w:rsidRPr="00DE7300">
              <w:rPr>
                <w:rFonts w:ascii="Cambria" w:hAnsi="Cambria" w:cs="Times New Roman"/>
              </w:rPr>
              <w:t xml:space="preserve">Weathering and </w:t>
            </w:r>
            <w:r w:rsidR="00863494">
              <w:rPr>
                <w:rFonts w:ascii="Cambria" w:hAnsi="Cambria" w:cs="Times New Roman"/>
              </w:rPr>
              <w:t>Erosion</w:t>
            </w:r>
            <w:r w:rsidRPr="00DE7300">
              <w:rPr>
                <w:rFonts w:ascii="Cambria" w:hAnsi="Cambria" w:cs="Times New Roman"/>
              </w:rPr>
              <w:t>: Physical</w:t>
            </w:r>
            <w:r w:rsidR="00863494">
              <w:rPr>
                <w:rFonts w:ascii="Cambria" w:hAnsi="Cambria" w:cs="Times New Roman"/>
              </w:rPr>
              <w:t>,</w:t>
            </w:r>
            <w:r w:rsidRPr="00DE7300">
              <w:rPr>
                <w:rFonts w:ascii="Cambria" w:hAnsi="Cambria" w:cs="Times New Roman"/>
              </w:rPr>
              <w:t xml:space="preserve"> chemical </w:t>
            </w:r>
            <w:r w:rsidRPr="00DE7300" w:rsidR="00863494">
              <w:rPr>
                <w:rFonts w:ascii="Cambria" w:hAnsi="Cambria" w:cs="Times New Roman"/>
              </w:rPr>
              <w:t xml:space="preserve">and </w:t>
            </w:r>
            <w:r w:rsidR="00863494">
              <w:rPr>
                <w:rFonts w:ascii="Cambria" w:hAnsi="Cambria" w:cs="Times New Roman"/>
              </w:rPr>
              <w:t xml:space="preserve">biological </w:t>
            </w:r>
            <w:r w:rsidRPr="00DE7300">
              <w:rPr>
                <w:rFonts w:ascii="Cambria" w:hAnsi="Cambria" w:cs="Times New Roman"/>
              </w:rPr>
              <w:t>weathering.</w:t>
            </w:r>
            <w:r>
              <w:rPr>
                <w:rFonts w:ascii="Cambria" w:hAnsi="Cambria" w:cs="Times New Roman"/>
              </w:rPr>
              <w:t xml:space="preserve"> </w:t>
            </w:r>
          </w:p>
          <w:p w:rsidR="00BA1111" w:rsidP="00BA1111">
            <w:pPr>
              <w:spacing w:line="276" w:lineRule="auto"/>
              <w:jc w:val="both"/>
              <w:rPr>
                <w:rFonts w:ascii="Cambria" w:hAnsi="Cambria" w:cs="Times New Roman"/>
              </w:rPr>
            </w:pPr>
            <w:r>
              <w:rPr>
                <w:rFonts w:ascii="Cambria" w:hAnsi="Cambria" w:cs="Times New Roman"/>
              </w:rPr>
              <w:t xml:space="preserve">Sedimentary texture: </w:t>
            </w:r>
            <w:r w:rsidRPr="00DE7300">
              <w:rPr>
                <w:rFonts w:ascii="Cambria" w:hAnsi="Cambria" w:cs="Times New Roman"/>
              </w:rPr>
              <w:t>size, shape</w:t>
            </w:r>
            <w:r>
              <w:rPr>
                <w:rFonts w:ascii="Cambria" w:hAnsi="Cambria" w:cs="Times New Roman"/>
              </w:rPr>
              <w:t>, roundness, sphericity,</w:t>
            </w:r>
            <w:r w:rsidRPr="00DE7300">
              <w:rPr>
                <w:rFonts w:ascii="Cambria" w:hAnsi="Cambria" w:cs="Times New Roman"/>
              </w:rPr>
              <w:t xml:space="preserve"> fabric</w:t>
            </w:r>
            <w:r>
              <w:rPr>
                <w:rFonts w:ascii="Cambria" w:hAnsi="Cambria" w:cs="Times New Roman"/>
              </w:rPr>
              <w:t>, packing.</w:t>
            </w:r>
          </w:p>
          <w:p w:rsidR="00ED0C03" w:rsidRPr="00132575" w:rsidP="00BA1111">
            <w:pPr>
              <w:spacing w:line="276" w:lineRule="auto"/>
              <w:jc w:val="both"/>
              <w:rPr>
                <w:rFonts w:ascii="Cambria" w:hAnsi="Cambria" w:cs="Times New Roman"/>
              </w:rPr>
            </w:pPr>
            <w:r w:rsidRPr="00DE7300" w:rsidR="00BA1111">
              <w:rPr>
                <w:rFonts w:ascii="Cambria" w:hAnsi="Cambria" w:cs="Times New Roman"/>
              </w:rPr>
              <w:t>Concepts of diagenesis, Stages of diagenesis, Compaction and cementation.</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D141E4">
        <w:tblPrEx>
          <w:tblW w:w="10774" w:type="dxa"/>
          <w:tblInd w:w="-34" w:type="dxa"/>
          <w:tblLook w:val="04A0"/>
        </w:tblPrEx>
        <w:trPr>
          <w:trHeight w:val="1134"/>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2</w:t>
            </w:r>
          </w:p>
        </w:tc>
        <w:tc>
          <w:tcPr>
            <w:tcW w:w="8331" w:type="dxa"/>
            <w:vAlign w:val="center"/>
          </w:tcPr>
          <w:p w:rsidR="00BA1111" w:rsidRPr="00DE7300" w:rsidP="00BA1111">
            <w:pPr>
              <w:spacing w:line="276" w:lineRule="auto"/>
              <w:jc w:val="both"/>
              <w:rPr>
                <w:rFonts w:ascii="Cambria" w:hAnsi="Cambria" w:cs="Times New Roman"/>
              </w:rPr>
            </w:pPr>
            <w:r>
              <w:rPr>
                <w:rFonts w:ascii="Cambria" w:hAnsi="Cambria" w:cs="Times New Roman"/>
              </w:rPr>
              <w:t>Textural classification of sediments and sedimentary rocks.</w:t>
            </w:r>
          </w:p>
          <w:p w:rsidR="00BA1111" w:rsidP="00BA1111">
            <w:pPr>
              <w:spacing w:line="276" w:lineRule="auto"/>
              <w:jc w:val="both"/>
              <w:rPr>
                <w:rFonts w:ascii="Cambria" w:hAnsi="Cambria" w:cs="Times New Roman"/>
              </w:rPr>
            </w:pPr>
            <w:r>
              <w:rPr>
                <w:rFonts w:ascii="Cambria" w:hAnsi="Cambria" w:cs="Times New Roman"/>
              </w:rPr>
              <w:t>Sediment dynamics: Nature of f</w:t>
            </w:r>
            <w:r w:rsidRPr="00DE7300">
              <w:rPr>
                <w:rFonts w:ascii="Cambria" w:hAnsi="Cambria" w:cs="Times New Roman"/>
              </w:rPr>
              <w:t>luid flow</w:t>
            </w:r>
            <w:r>
              <w:rPr>
                <w:rFonts w:ascii="Cambria" w:hAnsi="Cambria" w:cs="Times New Roman"/>
              </w:rPr>
              <w:t xml:space="preserve"> – </w:t>
            </w:r>
            <w:r w:rsidRPr="00DE7300">
              <w:rPr>
                <w:rFonts w:ascii="Cambria" w:hAnsi="Cambria" w:cs="Times New Roman"/>
              </w:rPr>
              <w:t>Laminar</w:t>
            </w:r>
            <w:r>
              <w:rPr>
                <w:rFonts w:ascii="Cambria" w:hAnsi="Cambria" w:cs="Times New Roman"/>
              </w:rPr>
              <w:t xml:space="preserve"> </w:t>
            </w:r>
            <w:r w:rsidRPr="00DE7300">
              <w:rPr>
                <w:rFonts w:ascii="Cambria" w:hAnsi="Cambria" w:cs="Times New Roman"/>
              </w:rPr>
              <w:t>vs. turbulent flow,</w:t>
            </w:r>
            <w:r>
              <w:rPr>
                <w:rFonts w:ascii="Cambria" w:hAnsi="Cambria" w:cs="Times New Roman"/>
              </w:rPr>
              <w:t xml:space="preserve"> concept of flow regime and</w:t>
            </w:r>
            <w:r w:rsidRPr="00DE7300">
              <w:rPr>
                <w:rFonts w:ascii="Cambria" w:hAnsi="Cambria" w:cs="Times New Roman"/>
              </w:rPr>
              <w:t xml:space="preserve"> sediment transport</w:t>
            </w:r>
            <w:r>
              <w:rPr>
                <w:rFonts w:ascii="Cambria" w:hAnsi="Cambria" w:cs="Times New Roman"/>
              </w:rPr>
              <w:t>.</w:t>
            </w:r>
            <w:r w:rsidRPr="00DE7300">
              <w:rPr>
                <w:rFonts w:ascii="Cambria" w:hAnsi="Cambria" w:cs="Times New Roman"/>
              </w:rPr>
              <w:t xml:space="preserve"> </w:t>
            </w:r>
          </w:p>
          <w:p w:rsidR="00ED0C03" w:rsidRPr="00DE7300" w:rsidP="00BA1111">
            <w:pPr>
              <w:spacing w:line="276" w:lineRule="auto"/>
              <w:jc w:val="both"/>
              <w:rPr>
                <w:rFonts w:ascii="Cambria" w:hAnsi="Cambria" w:cs="Times New Roman"/>
              </w:rPr>
            </w:pPr>
            <w:r w:rsidR="00BA1111">
              <w:rPr>
                <w:rFonts w:ascii="Cambria" w:hAnsi="Cambria" w:cs="Times New Roman"/>
              </w:rPr>
              <w:t>Sedimentary structures – bedforms and internal stratification.</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D141E4">
        <w:tblPrEx>
          <w:tblW w:w="10774" w:type="dxa"/>
          <w:tblInd w:w="-34" w:type="dxa"/>
          <w:tblLook w:val="04A0"/>
        </w:tblPrEx>
        <w:trPr>
          <w:trHeight w:val="850"/>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3</w:t>
            </w:r>
          </w:p>
        </w:tc>
        <w:tc>
          <w:tcPr>
            <w:tcW w:w="8331" w:type="dxa"/>
            <w:vAlign w:val="center"/>
          </w:tcPr>
          <w:p w:rsidR="00BA1111" w:rsidP="00BA1111">
            <w:pPr>
              <w:spacing w:line="276" w:lineRule="auto"/>
              <w:jc w:val="both"/>
              <w:rPr>
                <w:rFonts w:ascii="Cambria" w:hAnsi="Cambria" w:cs="Times New Roman"/>
              </w:rPr>
            </w:pPr>
            <w:r>
              <w:rPr>
                <w:rFonts w:ascii="Cambria" w:hAnsi="Cambria" w:cs="Times New Roman"/>
              </w:rPr>
              <w:t>Concept of sedimentary facies.</w:t>
            </w:r>
          </w:p>
          <w:p w:rsidR="00ED0C03" w:rsidRPr="00DE7300" w:rsidP="00BA1111">
            <w:pPr>
              <w:spacing w:line="276" w:lineRule="auto"/>
              <w:jc w:val="both"/>
              <w:rPr>
                <w:rFonts w:ascii="Cambria" w:hAnsi="Cambria" w:cs="Times New Roman"/>
              </w:rPr>
            </w:pPr>
            <w:r w:rsidR="00BA1111">
              <w:rPr>
                <w:rFonts w:ascii="Cambria" w:hAnsi="Cambria" w:cs="Times New Roman"/>
              </w:rPr>
              <w:t>Depositional features associated with fluvial, marine, desert, glacial a</w:t>
            </w:r>
            <w:r w:rsidR="00BA1111">
              <w:rPr>
                <w:rFonts w:ascii="Cambria" w:hAnsi="Cambria" w:cs="Times New Roman"/>
              </w:rPr>
              <w:t>nd lacustrine environments</w:t>
            </w:r>
            <w:r w:rsidRPr="00DE7300" w:rsidR="00BA1111">
              <w:rPr>
                <w:rFonts w:ascii="Cambria" w:hAnsi="Cambria" w:cs="Times New Roman"/>
              </w:rPr>
              <w:t xml:space="preserve"> </w:t>
            </w:r>
            <w:r w:rsidR="00BA1111">
              <w:rPr>
                <w:rFonts w:ascii="Cambria" w:hAnsi="Cambria" w:cs="Times New Roman"/>
              </w:rPr>
              <w:t>(textural properties and structures).</w:t>
            </w:r>
          </w:p>
        </w:tc>
        <w:tc>
          <w:tcPr>
            <w:tcW w:w="1276" w:type="dxa"/>
            <w:vAlign w:val="center"/>
          </w:tcPr>
          <w:p w:rsidR="00ED0C03" w:rsidRPr="00DE7300" w:rsidP="001A68CA">
            <w:pPr>
              <w:jc w:val="center"/>
              <w:rPr>
                <w:rFonts w:ascii="Cambria" w:hAnsi="Cambria" w:cs="Times New Roman"/>
              </w:rPr>
            </w:pPr>
            <w:r w:rsidR="00BE14D6">
              <w:rPr>
                <w:rFonts w:ascii="Cambria" w:hAnsi="Cambria" w:cs="Times New Roman"/>
              </w:rPr>
              <w:t>9</w:t>
            </w:r>
          </w:p>
        </w:tc>
      </w:tr>
      <w:tr w:rsidTr="00D141E4">
        <w:tblPrEx>
          <w:tblW w:w="10774" w:type="dxa"/>
          <w:tblInd w:w="-34" w:type="dxa"/>
          <w:tblLook w:val="04A0"/>
        </w:tblPrEx>
        <w:trPr>
          <w:trHeight w:val="850"/>
        </w:trPr>
        <w:tc>
          <w:tcPr>
            <w:tcW w:w="1167" w:type="dxa"/>
            <w:vAlign w:val="center"/>
          </w:tcPr>
          <w:p w:rsidR="00ED0C03" w:rsidRPr="00DE7300" w:rsidP="001A68CA">
            <w:pPr>
              <w:jc w:val="center"/>
              <w:rPr>
                <w:rFonts w:ascii="Cambria" w:hAnsi="Cambria" w:cs="Times New Roman"/>
              </w:rPr>
            </w:pPr>
            <w:r w:rsidRPr="00DE7300">
              <w:rPr>
                <w:rFonts w:ascii="Cambria" w:hAnsi="Cambria" w:cs="Times New Roman"/>
              </w:rPr>
              <w:t>Unit 4</w:t>
            </w:r>
          </w:p>
        </w:tc>
        <w:tc>
          <w:tcPr>
            <w:tcW w:w="8331" w:type="dxa"/>
            <w:vAlign w:val="center"/>
          </w:tcPr>
          <w:p w:rsidR="0082535A" w:rsidRPr="00DE7300" w:rsidP="0082535A">
            <w:pPr>
              <w:spacing w:line="276" w:lineRule="auto"/>
              <w:jc w:val="both"/>
              <w:rPr>
                <w:rFonts w:ascii="Cambria" w:hAnsi="Cambria" w:cs="Times New Roman"/>
              </w:rPr>
            </w:pPr>
            <w:r>
              <w:rPr>
                <w:rFonts w:ascii="Cambria" w:hAnsi="Cambria" w:cs="Times New Roman"/>
              </w:rPr>
              <w:t xml:space="preserve">Concept of </w:t>
            </w:r>
            <w:r w:rsidRPr="00DE7300">
              <w:rPr>
                <w:rFonts w:ascii="Cambria" w:hAnsi="Cambria" w:cs="Times New Roman"/>
              </w:rPr>
              <w:t>Paleocurrent analysis</w:t>
            </w:r>
            <w:r>
              <w:rPr>
                <w:rFonts w:ascii="Cambria" w:hAnsi="Cambria" w:cs="Times New Roman"/>
              </w:rPr>
              <w:t>.</w:t>
            </w:r>
            <w:r w:rsidRPr="00DE7300">
              <w:rPr>
                <w:rFonts w:ascii="Cambria" w:hAnsi="Cambria" w:cs="Times New Roman"/>
              </w:rPr>
              <w:t xml:space="preserve"> </w:t>
            </w:r>
          </w:p>
          <w:p w:rsidR="0082535A" w:rsidP="0082535A">
            <w:pPr>
              <w:spacing w:line="276" w:lineRule="auto"/>
              <w:jc w:val="both"/>
              <w:rPr>
                <w:rFonts w:ascii="Cambria" w:hAnsi="Cambria" w:cs="Times New Roman"/>
                <w:bCs/>
              </w:rPr>
            </w:pPr>
            <w:r w:rsidRPr="00963326">
              <w:rPr>
                <w:rFonts w:ascii="Cambria" w:hAnsi="Cambria" w:cs="Times New Roman"/>
                <w:bCs/>
              </w:rPr>
              <w:t xml:space="preserve">Mineralogical </w:t>
            </w:r>
            <w:r>
              <w:rPr>
                <w:rFonts w:ascii="Cambria" w:hAnsi="Cambria" w:cs="Times New Roman"/>
                <w:bCs/>
              </w:rPr>
              <w:t>classification of sediments and sedimentary rocks (clastics and non-clastics).</w:t>
            </w:r>
          </w:p>
          <w:p w:rsidR="00ED0C03" w:rsidRPr="00C25B56" w:rsidP="0082535A">
            <w:pPr>
              <w:spacing w:line="276" w:lineRule="auto"/>
              <w:jc w:val="both"/>
              <w:rPr>
                <w:rFonts w:ascii="Cambria" w:hAnsi="Cambria" w:cs="Times New Roman"/>
              </w:rPr>
            </w:pPr>
            <w:r w:rsidR="0082535A">
              <w:rPr>
                <w:rFonts w:ascii="Cambria" w:hAnsi="Cambria" w:cs="Times New Roman"/>
                <w:bCs/>
              </w:rPr>
              <w:t>Geochemical fence.</w:t>
            </w:r>
          </w:p>
        </w:tc>
        <w:tc>
          <w:tcPr>
            <w:tcW w:w="1276" w:type="dxa"/>
            <w:vAlign w:val="center"/>
          </w:tcPr>
          <w:p w:rsidR="00ED0C03" w:rsidP="001A68CA">
            <w:pPr>
              <w:jc w:val="center"/>
              <w:rPr>
                <w:rFonts w:ascii="Cambria" w:hAnsi="Cambria" w:cs="Times New Roman"/>
              </w:rPr>
            </w:pPr>
            <w:r w:rsidR="00BE14D6">
              <w:rPr>
                <w:rFonts w:ascii="Cambria" w:hAnsi="Cambria" w:cs="Times New Roman"/>
              </w:rPr>
              <w:t>9</w:t>
            </w:r>
          </w:p>
        </w:tc>
      </w:tr>
      <w:tr w:rsidTr="002A0542">
        <w:tblPrEx>
          <w:tblW w:w="10774" w:type="dxa"/>
          <w:tblInd w:w="-34" w:type="dxa"/>
          <w:tblLook w:val="04A0"/>
        </w:tblPrEx>
        <w:trPr>
          <w:trHeight w:val="1928"/>
        </w:trPr>
        <w:tc>
          <w:tcPr>
            <w:tcW w:w="1167" w:type="dxa"/>
            <w:vAlign w:val="center"/>
          </w:tcPr>
          <w:p w:rsidR="00ED0C03" w:rsidRPr="00957389" w:rsidP="001A68CA">
            <w:pPr>
              <w:jc w:val="center"/>
              <w:rPr>
                <w:rFonts w:ascii="Cambria" w:hAnsi="Cambria" w:cs="Times New Roman"/>
                <w:sz w:val="18"/>
                <w:szCs w:val="18"/>
              </w:rPr>
            </w:pPr>
            <w:r>
              <w:rPr>
                <w:rFonts w:ascii="Cambria" w:hAnsi="Cambria" w:cs="Times New Roman"/>
                <w:sz w:val="18"/>
                <w:szCs w:val="18"/>
              </w:rPr>
              <w:t xml:space="preserve">List of </w:t>
            </w:r>
            <w:r w:rsidRPr="00957389">
              <w:rPr>
                <w:rFonts w:ascii="Cambria" w:hAnsi="Cambria" w:cs="Times New Roman"/>
                <w:sz w:val="18"/>
                <w:szCs w:val="18"/>
              </w:rPr>
              <w:t>Practical</w:t>
            </w:r>
            <w:r>
              <w:rPr>
                <w:rFonts w:ascii="Cambria" w:hAnsi="Cambria" w:cs="Times New Roman"/>
                <w:sz w:val="18"/>
                <w:szCs w:val="18"/>
              </w:rPr>
              <w:t>s</w:t>
            </w:r>
          </w:p>
        </w:tc>
        <w:tc>
          <w:tcPr>
            <w:tcW w:w="8331" w:type="dxa"/>
            <w:vAlign w:val="center"/>
          </w:tcPr>
          <w:p w:rsidR="00BA1111" w:rsidP="00BA1111">
            <w:pPr>
              <w:spacing w:line="276" w:lineRule="auto"/>
              <w:jc w:val="both"/>
              <w:rPr>
                <w:rFonts w:ascii="Cambria" w:hAnsi="Cambria" w:cs="Times New Roman"/>
              </w:rPr>
            </w:pPr>
            <w:r>
              <w:rPr>
                <w:rFonts w:ascii="Cambria" w:hAnsi="Cambria" w:cs="Times New Roman"/>
              </w:rPr>
              <w:t>Grain size analysis of sediments (sieve and pipette method)</w:t>
            </w:r>
          </w:p>
          <w:p w:rsidR="00BA1111" w:rsidP="00BA1111">
            <w:pPr>
              <w:spacing w:line="276" w:lineRule="auto"/>
              <w:jc w:val="both"/>
              <w:rPr>
                <w:rFonts w:ascii="Cambria" w:hAnsi="Cambria" w:cs="Times New Roman"/>
              </w:rPr>
            </w:pPr>
            <w:r>
              <w:rPr>
                <w:rFonts w:ascii="Cambria" w:hAnsi="Cambria" w:cs="Times New Roman"/>
              </w:rPr>
              <w:t>Determination of roundness and sphericity of sediment grains.</w:t>
            </w:r>
          </w:p>
          <w:p w:rsidR="00BA1111" w:rsidP="00BA1111">
            <w:pPr>
              <w:spacing w:line="276" w:lineRule="auto"/>
              <w:jc w:val="both"/>
              <w:rPr>
                <w:rFonts w:ascii="Cambria" w:hAnsi="Cambria" w:cs="Times New Roman"/>
              </w:rPr>
            </w:pPr>
            <w:r>
              <w:rPr>
                <w:rFonts w:ascii="Cambria" w:hAnsi="Cambria" w:cs="Times New Roman"/>
              </w:rPr>
              <w:t xml:space="preserve">Study of </w:t>
            </w:r>
            <w:r w:rsidRPr="00A04914">
              <w:rPr>
                <w:rFonts w:ascii="Cambria" w:hAnsi="Cambria" w:cs="Times New Roman"/>
              </w:rPr>
              <w:t>sedimentary structures</w:t>
            </w:r>
            <w:r>
              <w:rPr>
                <w:rFonts w:ascii="Cambria" w:hAnsi="Cambria" w:cs="Times New Roman"/>
              </w:rPr>
              <w:t xml:space="preserve"> in hand specimens/peel specimens.</w:t>
            </w:r>
          </w:p>
          <w:p w:rsidR="00ED0C03" w:rsidP="00BA1111">
            <w:pPr>
              <w:spacing w:line="276" w:lineRule="auto"/>
              <w:jc w:val="both"/>
              <w:rPr>
                <w:rFonts w:ascii="Cambria" w:hAnsi="Cambria" w:cs="Times New Roman"/>
              </w:rPr>
            </w:pPr>
            <w:r w:rsidRPr="00DE7300" w:rsidR="00BA1111">
              <w:rPr>
                <w:rFonts w:ascii="Cambria" w:hAnsi="Cambria" w:cs="Times New Roman"/>
              </w:rPr>
              <w:t>Paleocurrent analysis.</w:t>
            </w:r>
          </w:p>
          <w:p w:rsidR="00BA1111" w:rsidRPr="00DE7300" w:rsidP="00BA1111">
            <w:pPr>
              <w:spacing w:line="276" w:lineRule="auto"/>
              <w:jc w:val="both"/>
              <w:rPr>
                <w:rFonts w:ascii="Cambria" w:hAnsi="Cambria" w:cs="Times New Roman"/>
              </w:rPr>
            </w:pPr>
            <w:r w:rsidRPr="00DE7300">
              <w:rPr>
                <w:rFonts w:ascii="Cambria" w:hAnsi="Cambria" w:cs="Times New Roman"/>
              </w:rPr>
              <w:t>Petrography of clastic and non-clastic rocks through hand</w:t>
            </w:r>
            <w:r w:rsidRPr="00DE7300">
              <w:rPr>
                <w:rFonts w:ascii="Cambria" w:hAnsi="Cambria" w:cs="Times New Roman"/>
              </w:rPr>
              <w:t xml:space="preserve"> specimens.</w:t>
            </w:r>
          </w:p>
          <w:p w:rsidR="00BA1111" w:rsidP="00BA1111">
            <w:pPr>
              <w:spacing w:line="276" w:lineRule="auto"/>
              <w:jc w:val="both"/>
              <w:rPr>
                <w:rFonts w:ascii="Cambria" w:hAnsi="Cambria" w:cs="Times New Roman"/>
              </w:rPr>
            </w:pPr>
            <w:r w:rsidRPr="00DE7300">
              <w:rPr>
                <w:rFonts w:ascii="Cambria" w:hAnsi="Cambria" w:cs="Times New Roman"/>
              </w:rPr>
              <w:t>Petrography of clastic and non-clastic rocks through thin sections.</w:t>
            </w:r>
          </w:p>
          <w:p w:rsidR="00BA1111" w:rsidRPr="00DE7300" w:rsidP="00BA1111">
            <w:pPr>
              <w:spacing w:line="276" w:lineRule="auto"/>
              <w:jc w:val="both"/>
              <w:rPr>
                <w:rFonts w:ascii="Cambria" w:hAnsi="Cambria" w:cs="Times New Roman"/>
              </w:rPr>
            </w:pPr>
            <w:r>
              <w:rPr>
                <w:rFonts w:ascii="Cambria" w:hAnsi="Cambria" w:cs="Times New Roman"/>
              </w:rPr>
              <w:t>Heavy mineral study.</w:t>
            </w:r>
          </w:p>
        </w:tc>
        <w:tc>
          <w:tcPr>
            <w:tcW w:w="1276" w:type="dxa"/>
            <w:vAlign w:val="center"/>
          </w:tcPr>
          <w:p w:rsidR="00ED0C03" w:rsidRPr="00DE7300" w:rsidP="001A68CA">
            <w:pPr>
              <w:jc w:val="center"/>
              <w:rPr>
                <w:rFonts w:ascii="Cambria" w:hAnsi="Cambria" w:cs="Times New Roman"/>
              </w:rPr>
            </w:pPr>
            <w:r w:rsidR="00BD2BB5">
              <w:rPr>
                <w:rFonts w:ascii="Cambria" w:hAnsi="Cambria" w:cs="Times New Roman"/>
              </w:rPr>
              <w:t>30</w:t>
            </w:r>
          </w:p>
        </w:tc>
      </w:tr>
      <w:tr w:rsidTr="00D141E4">
        <w:tblPrEx>
          <w:tblW w:w="10774" w:type="dxa"/>
          <w:tblInd w:w="-34" w:type="dxa"/>
          <w:tblLook w:val="04A0"/>
        </w:tblPrEx>
        <w:trPr>
          <w:trHeight w:val="340"/>
        </w:trPr>
        <w:tc>
          <w:tcPr>
            <w:tcW w:w="9498" w:type="dxa"/>
            <w:gridSpan w:val="2"/>
            <w:vAlign w:val="center"/>
          </w:tcPr>
          <w:p w:rsidR="00BE14D6" w:rsidRPr="00DE7300" w:rsidP="00BE14D6">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276" w:type="dxa"/>
            <w:vAlign w:val="center"/>
          </w:tcPr>
          <w:p w:rsidR="00BE14D6" w:rsidRPr="00685449" w:rsidP="00BE14D6">
            <w:pPr>
              <w:jc w:val="center"/>
              <w:rPr>
                <w:rFonts w:ascii="Cambria" w:hAnsi="Cambria" w:cs="Times New Roman"/>
                <w:bCs/>
              </w:rPr>
            </w:pPr>
            <w:r>
              <w:rPr>
                <w:rFonts w:ascii="Cambria" w:hAnsi="Cambria" w:cs="Times New Roman"/>
              </w:rPr>
              <w:t>24</w:t>
            </w:r>
          </w:p>
        </w:tc>
      </w:tr>
      <w:tr w:rsidTr="00D141E4">
        <w:tblPrEx>
          <w:tblW w:w="10774" w:type="dxa"/>
          <w:tblInd w:w="-34" w:type="dxa"/>
          <w:tblLook w:val="04A0"/>
        </w:tblPrEx>
        <w:trPr>
          <w:trHeight w:val="340"/>
        </w:trPr>
        <w:tc>
          <w:tcPr>
            <w:tcW w:w="9498" w:type="dxa"/>
            <w:gridSpan w:val="2"/>
            <w:vAlign w:val="center"/>
          </w:tcPr>
          <w:p w:rsidR="00BE14D6" w:rsidRPr="00DE7300" w:rsidP="00BE14D6">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BE14D6" w:rsidRPr="00DE7300" w:rsidP="00BE14D6">
            <w:pPr>
              <w:jc w:val="center"/>
              <w:rPr>
                <w:rFonts w:ascii="Cambria" w:hAnsi="Cambria" w:cs="Times New Roman"/>
                <w:b/>
              </w:rPr>
            </w:pPr>
            <w:r>
              <w:rPr>
                <w:rFonts w:ascii="Cambria" w:hAnsi="Cambria" w:cs="Times New Roman"/>
                <w:b/>
              </w:rPr>
              <w:t>120</w:t>
            </w:r>
          </w:p>
        </w:tc>
      </w:tr>
    </w:tbl>
    <w:p w:rsidR="00ED0C03" w:rsidRPr="0087126E" w:rsidP="00D141E4">
      <w:pPr>
        <w:spacing w:line="276" w:lineRule="auto"/>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r>
    </w:p>
    <w:p w:rsidR="0037665E" w:rsidRPr="0037665E" w:rsidP="0037665E">
      <w:pPr>
        <w:numPr>
          <w:ilvl w:val="0"/>
          <w:numId w:val="184"/>
        </w:numPr>
        <w:spacing w:line="276" w:lineRule="auto"/>
        <w:ind w:left="709"/>
        <w:rPr>
          <w:rFonts w:ascii="Cambria" w:hAnsi="Cambria" w:cs="Times New Roman"/>
          <w:bCs/>
          <w:color w:val="000000"/>
        </w:rPr>
      </w:pPr>
      <w:r w:rsidRPr="0037665E">
        <w:rPr>
          <w:rFonts w:ascii="Cambria" w:hAnsi="Cambria" w:cs="Times New Roman"/>
          <w:bCs/>
          <w:color w:val="000000"/>
        </w:rPr>
        <w:t>Introduction to Sedimentology – S. M. Sengupta, (2018), CBS.</w:t>
      </w:r>
    </w:p>
    <w:p w:rsidR="00ED0C03" w:rsidRPr="0087126E" w:rsidP="0037665E">
      <w:pPr>
        <w:numPr>
          <w:ilvl w:val="0"/>
          <w:numId w:val="184"/>
        </w:numPr>
        <w:spacing w:line="276" w:lineRule="auto"/>
        <w:ind w:left="709"/>
        <w:rPr>
          <w:rFonts w:ascii="Cambria" w:hAnsi="Cambria" w:cs="Times New Roman"/>
          <w:bCs/>
          <w:color w:val="000000"/>
        </w:rPr>
      </w:pPr>
      <w:r w:rsidRPr="0037665E" w:rsidR="0037665E">
        <w:rPr>
          <w:rFonts w:ascii="Cambria" w:hAnsi="Cambria" w:cs="Times New Roman"/>
          <w:bCs/>
          <w:color w:val="000000"/>
        </w:rPr>
        <w:t>Depositional Sedimentary Environments - Reineck and Singh, (1980), Springer – Verlag.</w:t>
      </w:r>
    </w:p>
    <w:p w:rsidR="00ED0C03" w:rsidRPr="0087126E" w:rsidP="00ED0C03">
      <w:pPr>
        <w:spacing w:line="276" w:lineRule="auto"/>
        <w:ind w:right="180"/>
        <w:jc w:val="both"/>
        <w:rPr>
          <w:rFonts w:ascii="Cambria" w:hAnsi="Cambria" w:cs="Times New Roman"/>
          <w:b/>
          <w:bCs/>
          <w:color w:val="000000"/>
        </w:rPr>
      </w:pPr>
      <w:r w:rsidRPr="0087126E">
        <w:rPr>
          <w:rFonts w:ascii="Cambria" w:hAnsi="Cambria" w:cs="Times New Roman"/>
          <w:b/>
          <w:bCs/>
          <w:color w:val="000000"/>
        </w:rPr>
        <w:t>Reference Books:</w:t>
      </w:r>
    </w:p>
    <w:p w:rsidR="0037665E" w:rsidRPr="0037665E" w:rsidP="0037665E">
      <w:pPr>
        <w:numPr>
          <w:ilvl w:val="0"/>
          <w:numId w:val="185"/>
        </w:numPr>
        <w:spacing w:line="276" w:lineRule="auto"/>
        <w:rPr>
          <w:rFonts w:ascii="Cambria" w:hAnsi="Cambria" w:cs="Times New Roman"/>
          <w:bCs/>
          <w:color w:val="000000"/>
        </w:rPr>
      </w:pPr>
      <w:r w:rsidRPr="0037665E">
        <w:rPr>
          <w:rFonts w:ascii="Cambria" w:hAnsi="Cambria" w:cs="Times New Roman"/>
          <w:bCs/>
          <w:color w:val="000000"/>
        </w:rPr>
        <w:t>Sedimentology and Stratigraphy - Nichols, G. (2009), Second Edition. Wiley Blackwell.</w:t>
      </w:r>
    </w:p>
    <w:p w:rsidR="0037665E" w:rsidRPr="0037665E" w:rsidP="0037665E">
      <w:pPr>
        <w:numPr>
          <w:ilvl w:val="0"/>
          <w:numId w:val="185"/>
        </w:numPr>
        <w:spacing w:line="276" w:lineRule="auto"/>
        <w:rPr>
          <w:rFonts w:ascii="Cambria" w:hAnsi="Cambria" w:cs="Times New Roman"/>
          <w:bCs/>
          <w:color w:val="000000"/>
        </w:rPr>
      </w:pPr>
      <w:r w:rsidRPr="0037665E">
        <w:rPr>
          <w:rFonts w:ascii="Cambria" w:hAnsi="Cambria" w:cs="Times New Roman"/>
          <w:bCs/>
          <w:color w:val="000000"/>
        </w:rPr>
        <w:t>Sed</w:t>
      </w:r>
      <w:r w:rsidRPr="0037665E">
        <w:rPr>
          <w:rFonts w:ascii="Cambria" w:hAnsi="Cambria" w:cs="Times New Roman"/>
          <w:bCs/>
          <w:color w:val="000000"/>
        </w:rPr>
        <w:t>imentary Rocks – F. J. Pettijohn.</w:t>
      </w:r>
    </w:p>
    <w:p w:rsidR="0037665E" w:rsidRPr="0037665E" w:rsidP="0037665E">
      <w:pPr>
        <w:numPr>
          <w:ilvl w:val="0"/>
          <w:numId w:val="185"/>
        </w:numPr>
        <w:spacing w:line="276" w:lineRule="auto"/>
        <w:rPr>
          <w:rFonts w:ascii="Cambria" w:hAnsi="Cambria" w:cs="Times New Roman"/>
          <w:bCs/>
          <w:color w:val="000000"/>
        </w:rPr>
      </w:pPr>
      <w:r w:rsidRPr="0037665E">
        <w:rPr>
          <w:rFonts w:ascii="Cambria" w:hAnsi="Cambria" w:cs="Times New Roman"/>
          <w:bCs/>
          <w:color w:val="000000"/>
        </w:rPr>
        <w:t>Sedimentary Petrology – Tucker, M. E. (2006), Blackwell Publishing.</w:t>
      </w:r>
    </w:p>
    <w:p w:rsidR="00ED0C03" w:rsidP="0037665E">
      <w:pPr>
        <w:numPr>
          <w:ilvl w:val="0"/>
          <w:numId w:val="185"/>
        </w:numPr>
        <w:spacing w:line="276" w:lineRule="auto"/>
        <w:rPr>
          <w:rFonts w:ascii="Cambria" w:hAnsi="Cambria" w:cs="Times New Roman"/>
          <w:bCs/>
          <w:color w:val="000000"/>
        </w:rPr>
      </w:pPr>
      <w:r w:rsidRPr="0037665E" w:rsidR="0037665E">
        <w:rPr>
          <w:rFonts w:ascii="Cambria" w:hAnsi="Cambria" w:cs="Times New Roman"/>
          <w:bCs/>
          <w:color w:val="000000"/>
        </w:rPr>
        <w:t>Petrology of Sedimentary Rocks – Sam Boggs, (2nd edition, 2009), Cambridge University Press, New York.</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7937"/>
        <w:gridCol w:w="1675"/>
      </w:tblGrid>
      <w:tr w:rsidTr="001A68CA">
        <w:tblPrEx>
          <w:tblW w:w="10774" w:type="dxa"/>
          <w:tblInd w:w="-34" w:type="dxa"/>
          <w:tblLayout w:type="fixed"/>
          <w:tblLook w:val="04A0"/>
        </w:tblPrEx>
        <w:trPr>
          <w:trHeight w:val="919"/>
        </w:trPr>
        <w:tc>
          <w:tcPr>
            <w:tcW w:w="1162" w:type="dxa"/>
            <w:vAlign w:val="center"/>
          </w:tcPr>
          <w:p w:rsidR="00ED0C03" w:rsidP="001A68CA">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ED0C03" w:rsidRPr="00DE7300" w:rsidP="001A68CA">
            <w:pPr>
              <w:jc w:val="center"/>
              <w:rPr>
                <w:rFonts w:ascii="Cambria" w:hAnsi="Cambria" w:cs="Times New Roman"/>
                <w:b/>
              </w:rPr>
            </w:pPr>
            <w:r>
              <w:rPr>
                <w:rFonts w:ascii="Cambria" w:hAnsi="Cambria" w:cs="Times New Roman"/>
                <w:b/>
              </w:rPr>
              <w:t>Minor</w:t>
            </w:r>
          </w:p>
        </w:tc>
        <w:tc>
          <w:tcPr>
            <w:tcW w:w="7937" w:type="dxa"/>
            <w:vAlign w:val="center"/>
          </w:tcPr>
          <w:p w:rsidR="00ED0C03" w:rsidRPr="00247CEC" w:rsidP="001A68CA">
            <w:pPr>
              <w:spacing w:line="360" w:lineRule="auto"/>
              <w:jc w:val="center"/>
              <w:rPr>
                <w:rFonts w:ascii="Cambria" w:hAnsi="Cambria" w:cs="Times New Roman"/>
                <w:b/>
                <w:bCs/>
                <w:color w:val="000000"/>
                <w:sz w:val="24"/>
                <w:szCs w:val="24"/>
              </w:rPr>
            </w:pPr>
            <w:r w:rsidR="0013053A">
              <w:rPr>
                <w:rFonts w:ascii="Cambria" w:hAnsi="Cambria" w:cs="Times New Roman"/>
                <w:b/>
                <w:bCs/>
                <w:color w:val="000000"/>
                <w:sz w:val="24"/>
                <w:szCs w:val="24"/>
              </w:rPr>
              <w:t>Mineralogy</w:t>
            </w:r>
          </w:p>
          <w:p w:rsidR="00ED0C03" w:rsidP="001A68CA">
            <w:pPr>
              <w:spacing w:line="276" w:lineRule="auto"/>
              <w:jc w:val="center"/>
              <w:rPr>
                <w:rFonts w:ascii="Cambria" w:hAnsi="Cambria" w:cs="Times New Roman"/>
                <w:b/>
                <w:bCs/>
                <w:color w:val="000000"/>
              </w:rPr>
            </w:pPr>
            <w:r>
              <w:rPr>
                <w:rFonts w:ascii="Cambria" w:hAnsi="Cambria" w:cs="Times New Roman"/>
                <w:b/>
                <w:bCs/>
                <w:color w:val="000000"/>
              </w:rPr>
              <w:t xml:space="preserve">Course Level: </w:t>
            </w:r>
            <w:r w:rsidR="0013053A">
              <w:rPr>
                <w:rFonts w:ascii="Cambria" w:hAnsi="Cambria" w:cs="Times New Roman"/>
                <w:b/>
                <w:bCs/>
                <w:color w:val="000000"/>
              </w:rPr>
              <w:t>2</w:t>
            </w:r>
            <w:r>
              <w:rPr>
                <w:rFonts w:ascii="Cambria" w:hAnsi="Cambria" w:cs="Times New Roman"/>
                <w:b/>
                <w:bCs/>
                <w:color w:val="000000"/>
              </w:rPr>
              <w:t>00</w:t>
              <w:tab/>
              <w:tab/>
              <w:t xml:space="preserve">             </w:t>
            </w:r>
            <w:r w:rsidRPr="00DE7300">
              <w:rPr>
                <w:rFonts w:ascii="Cambria" w:hAnsi="Cambria" w:cs="Times New Roman"/>
                <w:b/>
                <w:bCs/>
                <w:color w:val="000000"/>
              </w:rPr>
              <w:t xml:space="preserve">Credit: </w:t>
            </w:r>
            <w:r w:rsidR="0013053A">
              <w:rPr>
                <w:rFonts w:ascii="Cambria" w:hAnsi="Cambria" w:cs="Times New Roman"/>
                <w:b/>
                <w:bCs/>
                <w:color w:val="000000"/>
              </w:rPr>
              <w:t>4</w:t>
            </w:r>
            <w:r>
              <w:rPr>
                <w:rFonts w:ascii="Cambria" w:hAnsi="Cambria" w:cs="Times New Roman"/>
                <w:b/>
                <w:bCs/>
                <w:color w:val="000000"/>
              </w:rPr>
              <w:tab/>
              <w:t xml:space="preserve">                                            </w:t>
            </w:r>
            <w:r w:rsidRPr="00DE7300">
              <w:rPr>
                <w:rFonts w:ascii="Cambria" w:hAnsi="Cambria" w:cs="Times New Roman"/>
                <w:b/>
                <w:bCs/>
                <w:color w:val="000000"/>
              </w:rPr>
              <w:t xml:space="preserve">L-T-P-C: </w:t>
            </w:r>
            <w:r w:rsidR="00297CF6">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297CF6">
              <w:rPr>
                <w:rFonts w:ascii="Cambria" w:hAnsi="Cambria" w:cs="Times New Roman"/>
                <w:b/>
                <w:bCs/>
                <w:color w:val="000000"/>
              </w:rPr>
              <w:t>2</w:t>
            </w:r>
            <w:r>
              <w:rPr>
                <w:rFonts w:ascii="Cambria" w:hAnsi="Cambria" w:cs="Times New Roman"/>
                <w:b/>
                <w:bCs/>
                <w:color w:val="000000"/>
              </w:rPr>
              <w:t>-</w:t>
            </w:r>
            <w:r w:rsidR="0013053A">
              <w:rPr>
                <w:rFonts w:ascii="Cambria" w:hAnsi="Cambria" w:cs="Times New Roman"/>
                <w:b/>
                <w:bCs/>
                <w:color w:val="000000"/>
              </w:rPr>
              <w:t>4</w:t>
            </w:r>
          </w:p>
          <w:p w:rsidR="00ED0C03" w:rsidRPr="00DE7300" w:rsidP="001A68CA">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w:t>
            </w:r>
            <w:r w:rsidR="00297CF6">
              <w:rPr>
                <w:rFonts w:ascii="Cambria" w:hAnsi="Cambria" w:cs="Times New Roman"/>
                <w:b/>
                <w:bCs/>
                <w:color w:val="000000"/>
              </w:rPr>
              <w:t xml:space="preserve"> + Practical</w:t>
            </w:r>
          </w:p>
        </w:tc>
        <w:tc>
          <w:tcPr>
            <w:tcW w:w="1675" w:type="dxa"/>
            <w:vAlign w:val="center"/>
          </w:tcPr>
          <w:p w:rsidR="00ED0C03" w:rsidRPr="00DE7300" w:rsidP="001A68CA">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ED0C03" w:rsidRPr="00DE7300" w:rsidP="001A68CA">
            <w:pPr>
              <w:spacing w:before="240"/>
              <w:ind w:left="-108" w:right="-165"/>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N</w:t>
            </w:r>
            <w:r w:rsidR="0013053A">
              <w:rPr>
                <w:rFonts w:ascii="Cambria" w:hAnsi="Cambria" w:cs="Times New Roman"/>
                <w:b/>
                <w:bCs/>
                <w:color w:val="000000"/>
              </w:rPr>
              <w:t>3</w:t>
            </w:r>
            <w:r w:rsidR="00297CF6">
              <w:rPr>
                <w:rFonts w:ascii="Cambria" w:hAnsi="Cambria" w:cs="Times New Roman"/>
                <w:b/>
                <w:bCs/>
                <w:color w:val="000000"/>
              </w:rPr>
              <w:t>4</w:t>
            </w:r>
            <w:r>
              <w:rPr>
                <w:rFonts w:ascii="Cambria" w:hAnsi="Cambria" w:cs="Times New Roman"/>
                <w:b/>
                <w:bCs/>
                <w:color w:val="000000"/>
              </w:rPr>
              <w:t>1</w:t>
            </w:r>
          </w:p>
        </w:tc>
      </w:tr>
    </w:tbl>
    <w:p w:rsidR="00ED0C03" w:rsidRPr="00E73CBC" w:rsidP="00ED0C03">
      <w:pPr>
        <w:widowControl w:val="0"/>
        <w:autoSpaceDE w:val="0"/>
        <w:autoSpaceDN w:val="0"/>
        <w:spacing w:before="240" w:line="276" w:lineRule="auto"/>
        <w:jc w:val="both"/>
        <w:rPr>
          <w:rFonts w:ascii="Cambria" w:eastAsia="Times New Roman" w:hAnsi="Cambria" w:cs="Times New Roman"/>
          <w:color w:val="000000"/>
        </w:rPr>
      </w:pPr>
      <w:r>
        <w:rPr>
          <w:rFonts w:ascii="Cambria" w:eastAsia="TimesNewRomanPS-BoldMT" w:hAnsi="Cambria" w:cs="Times New Roman"/>
          <w:b/>
          <w:color w:val="000000"/>
        </w:rPr>
        <w:t>Course</w:t>
      </w:r>
      <w:r w:rsidRPr="00E73CBC">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8A26CC" w:rsidR="008A26CC">
        <w:rPr>
          <w:rFonts w:ascii="Cambria" w:eastAsia="TimesNewRomanPS-BoldMT" w:hAnsi="Cambria" w:cs="Times New Roman"/>
          <w:bCs/>
          <w:color w:val="000000"/>
        </w:rPr>
        <w:t>Mineral</w:t>
      </w:r>
      <w:r w:rsidR="008A26CC">
        <w:rPr>
          <w:rFonts w:ascii="Cambria" w:eastAsia="TimesNewRomanPS-BoldMT" w:hAnsi="Cambria" w:cs="Times New Roman"/>
          <w:bCs/>
          <w:color w:val="000000"/>
        </w:rPr>
        <w:t>ogy</w:t>
      </w:r>
      <w:r w:rsidRPr="008A26CC" w:rsidR="008A26CC">
        <w:rPr>
          <w:rFonts w:ascii="Cambria" w:eastAsia="TimesNewRomanPS-BoldMT" w:hAnsi="Cambria" w:cs="Times New Roman"/>
          <w:bCs/>
          <w:color w:val="000000"/>
        </w:rPr>
        <w:t xml:space="preserve"> is an undergraduate-level course that focuses on the study of minerals and</w:t>
      </w:r>
      <w:r w:rsidRPr="008A26CC" w:rsidR="008A26CC">
        <w:rPr>
          <w:rFonts w:ascii="Cambria" w:eastAsia="TimesNewRomanPS-BoldMT" w:hAnsi="Cambria" w:cs="Times New Roman"/>
          <w:bCs/>
          <w:color w:val="000000"/>
        </w:rPr>
        <w:t xml:space="preserve"> their properties, including crystallography, optical properties, chemical composition, and physical characteristics. The course provides an overview of the formation and classification of minerals, as well as the processes involved in their identification and analysis.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rsidTr="001A68CA">
        <w:tblPrEx>
          <w:tblW w:w="0" w:type="auto"/>
          <w:tblLook w:val="04A0"/>
        </w:tblPrEx>
        <w:tc>
          <w:tcPr>
            <w:tcW w:w="1101" w:type="dxa"/>
            <w:shd w:val="clear" w:color="auto" w:fill="auto"/>
            <w:vAlign w:val="center"/>
          </w:tcPr>
          <w:p w:rsidR="00ED0C03" w:rsidP="001A68C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ED0C03" w:rsidP="001A68CA">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8A26CC" w:rsidR="008A26CC">
              <w:rPr>
                <w:rFonts w:ascii="Cambria" w:hAnsi="Cambria" w:cs="Times New Roman"/>
                <w:color w:val="auto"/>
                <w:sz w:val="20"/>
                <w:szCs w:val="20"/>
              </w:rPr>
              <w:t>Remember and identify the properties of minerals, their classification, and</w:t>
            </w:r>
            <w:r w:rsidR="003E0C2F">
              <w:rPr>
                <w:rFonts w:ascii="Cambria" w:hAnsi="Cambria" w:cs="Times New Roman"/>
                <w:color w:val="auto"/>
                <w:sz w:val="20"/>
                <w:szCs w:val="20"/>
              </w:rPr>
              <w:t xml:space="preserve"> </w:t>
            </w:r>
            <w:r w:rsidRPr="008A26CC" w:rsidR="008A26CC">
              <w:rPr>
                <w:rFonts w:ascii="Cambria" w:hAnsi="Cambria" w:cs="Times New Roman"/>
                <w:color w:val="auto"/>
                <w:sz w:val="20"/>
                <w:szCs w:val="20"/>
              </w:rPr>
              <w:t>crystallographic</w:t>
              <w:cr/>
              <w:t>systems.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8A26CC" w:rsidR="008A26CC">
              <w:rPr>
                <w:rFonts w:ascii="Cambria" w:hAnsi="Cambria" w:cs="Times New Roman"/>
                <w:color w:val="auto"/>
                <w:sz w:val="20"/>
                <w:szCs w:val="20"/>
              </w:rPr>
              <w:t>Explain the physical and chemical properties of minerals and their economic i</w:t>
            </w:r>
            <w:r w:rsidRPr="008A26CC" w:rsidR="008A26CC">
              <w:rPr>
                <w:rFonts w:ascii="Cambria" w:hAnsi="Cambria" w:cs="Times New Roman"/>
                <w:color w:val="auto"/>
                <w:sz w:val="20"/>
                <w:szCs w:val="20"/>
              </w:rPr>
              <w:t>mportance.</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8A26CC" w:rsidR="008A26CC">
              <w:rPr>
                <w:rFonts w:ascii="Cambria" w:hAnsi="Cambria" w:cs="Times New Roman"/>
                <w:color w:val="auto"/>
                <w:sz w:val="20"/>
                <w:szCs w:val="20"/>
              </w:rPr>
              <w:t>Apply mineralogical knowledge to identify minerals using optical microscopy and physical</w:t>
              <w:cr/>
              <w:t>characteristics of the specimens</w:t>
            </w:r>
            <w:r w:rsidR="008A26CC">
              <w:rPr>
                <w:rFonts w:ascii="Cambria" w:hAnsi="Cambria" w:cs="Times New Roman"/>
                <w:color w:val="auto"/>
                <w:sz w:val="20"/>
                <w:szCs w:val="20"/>
              </w:rPr>
              <w:t>.</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8A26CC" w:rsidR="008A26CC">
              <w:rPr>
                <w:rFonts w:ascii="Cambria" w:hAnsi="Cambria" w:cs="Times New Roman"/>
                <w:color w:val="auto"/>
                <w:sz w:val="20"/>
                <w:szCs w:val="20"/>
              </w:rPr>
              <w:t>Analyse various crystallographic and mineralogical data to identify and classify them into</w:t>
              <w:cr/>
              <w:t>various classes.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ED0C03" w:rsidRPr="00E73CBC" w:rsidP="00AE68F6">
      <w:pPr>
        <w:spacing w:line="360" w:lineRule="auto"/>
        <w:jc w:val="both"/>
        <w:rPr>
          <w:rFonts w:ascii="Cambria" w:eastAsia="Times New Roman" w:hAnsi="Cambria" w:cs="Times New Roman"/>
          <w:b/>
          <w:color w:val="000000"/>
        </w:rPr>
      </w:pPr>
      <w:r w:rsidRPr="00E73CBC">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rsidTr="00AE68F6">
        <w:tblPrEx>
          <w:tblW w:w="10774" w:type="dxa"/>
          <w:tblInd w:w="-34" w:type="dxa"/>
          <w:tblLook w:val="04A0"/>
        </w:tblPrEx>
        <w:trPr>
          <w:trHeight w:val="397"/>
        </w:trPr>
        <w:tc>
          <w:tcPr>
            <w:tcW w:w="1167" w:type="dxa"/>
            <w:vAlign w:val="center"/>
          </w:tcPr>
          <w:p w:rsidR="00ED0C03" w:rsidRPr="00DE7300" w:rsidP="001A68CA">
            <w:pPr>
              <w:jc w:val="center"/>
              <w:rPr>
                <w:rFonts w:ascii="Cambria" w:hAnsi="Cambria" w:cs="Times New Roman"/>
                <w:b/>
              </w:rPr>
            </w:pPr>
            <w:r w:rsidRPr="00DE7300">
              <w:rPr>
                <w:rFonts w:ascii="Cambria" w:hAnsi="Cambria" w:cs="Times New Roman"/>
                <w:b/>
              </w:rPr>
              <w:t>Modules</w:t>
            </w:r>
          </w:p>
        </w:tc>
        <w:tc>
          <w:tcPr>
            <w:tcW w:w="8331" w:type="dxa"/>
            <w:vAlign w:val="center"/>
          </w:tcPr>
          <w:p w:rsidR="00ED0C03" w:rsidRPr="00DE7300" w:rsidP="001A68CA">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ED0C03" w:rsidRPr="00DE7300" w:rsidP="001A68CA">
            <w:pPr>
              <w:jc w:val="center"/>
              <w:rPr>
                <w:rFonts w:ascii="Cambria" w:hAnsi="Cambria" w:cs="Times New Roman"/>
              </w:rPr>
            </w:pPr>
            <w:r>
              <w:rPr>
                <w:rFonts w:ascii="Cambria" w:hAnsi="Cambria" w:cs="Times New Roman"/>
                <w:b/>
                <w:bCs/>
                <w:color w:val="000000"/>
              </w:rPr>
              <w:t>Hours</w:t>
            </w:r>
          </w:p>
        </w:tc>
      </w:tr>
      <w:tr w:rsidTr="00AE68F6">
        <w:tblPrEx>
          <w:tblW w:w="10774" w:type="dxa"/>
          <w:tblInd w:w="-34" w:type="dxa"/>
          <w:tblLook w:val="04A0"/>
        </w:tblPrEx>
        <w:trPr>
          <w:trHeight w:val="1134"/>
        </w:trPr>
        <w:tc>
          <w:tcPr>
            <w:tcW w:w="1167" w:type="dxa"/>
            <w:vAlign w:val="center"/>
          </w:tcPr>
          <w:p w:rsidR="008A26CC" w:rsidRPr="00DE7300" w:rsidP="008A26CC">
            <w:pPr>
              <w:jc w:val="center"/>
              <w:rPr>
                <w:rFonts w:ascii="Cambria" w:hAnsi="Cambria" w:cs="Times New Roman"/>
              </w:rPr>
            </w:pPr>
            <w:r w:rsidRPr="00DE7300">
              <w:rPr>
                <w:rFonts w:ascii="Cambria" w:hAnsi="Cambria" w:cs="Times New Roman"/>
              </w:rPr>
              <w:t>Unit 1</w:t>
            </w:r>
          </w:p>
        </w:tc>
        <w:tc>
          <w:tcPr>
            <w:tcW w:w="8331" w:type="dxa"/>
            <w:vAlign w:val="center"/>
          </w:tcPr>
          <w:p w:rsidR="008A26CC" w:rsidRPr="00132575" w:rsidP="008A26CC">
            <w:pPr>
              <w:spacing w:line="276" w:lineRule="auto"/>
              <w:jc w:val="both"/>
              <w:rPr>
                <w:rFonts w:ascii="Cambria" w:hAnsi="Cambria" w:cs="Times New Roman"/>
              </w:rPr>
            </w:pPr>
            <w:r w:rsidRPr="00985DF5">
              <w:rPr>
                <w:rFonts w:ascii="Cambria" w:hAnsi="Cambria" w:cs="Times New Roman"/>
              </w:rPr>
              <w:t>Unit cell and Lattice structures, Bravais Lattices; Types of crystal structures (e.g., cubic, hexagonal); Symmetry elements and point groups; Crystallographic axes and planes; Overview of crys</w:t>
            </w:r>
            <w:r w:rsidRPr="00985DF5">
              <w:rPr>
                <w:rFonts w:ascii="Cambria" w:hAnsi="Cambria" w:cs="Times New Roman"/>
              </w:rPr>
              <w:t>tal systems (e.g., isometric, tetragonal, etc.)</w:t>
            </w:r>
            <w:r>
              <w:rPr>
                <w:rFonts w:ascii="Cambria" w:hAnsi="Cambria" w:cs="Times New Roman"/>
              </w:rPr>
              <w:t xml:space="preserve">; </w:t>
            </w:r>
            <w:r w:rsidRPr="00985DF5">
              <w:rPr>
                <w:rFonts w:ascii="Cambria" w:hAnsi="Cambria" w:cs="Times New Roman"/>
              </w:rPr>
              <w:t>Crystallographic axes and symmetry elements for each system</w:t>
            </w:r>
            <w:r>
              <w:rPr>
                <w:rFonts w:ascii="Cambria" w:hAnsi="Cambria" w:cs="Times New Roman"/>
              </w:rPr>
              <w:t>.</w:t>
            </w:r>
          </w:p>
        </w:tc>
        <w:tc>
          <w:tcPr>
            <w:tcW w:w="1276" w:type="dxa"/>
            <w:vAlign w:val="center"/>
          </w:tcPr>
          <w:p w:rsidR="008A26CC" w:rsidRPr="00DE7300" w:rsidP="008A26CC">
            <w:pPr>
              <w:jc w:val="center"/>
              <w:rPr>
                <w:rFonts w:ascii="Cambria" w:hAnsi="Cambria" w:cs="Times New Roman"/>
              </w:rPr>
            </w:pPr>
            <w:r w:rsidR="00BE14D6">
              <w:rPr>
                <w:rFonts w:ascii="Cambria" w:hAnsi="Cambria" w:cs="Times New Roman"/>
              </w:rPr>
              <w:t>9</w:t>
            </w:r>
          </w:p>
        </w:tc>
      </w:tr>
      <w:tr w:rsidTr="00AE68F6">
        <w:tblPrEx>
          <w:tblW w:w="10774" w:type="dxa"/>
          <w:tblInd w:w="-34" w:type="dxa"/>
          <w:tblLook w:val="04A0"/>
        </w:tblPrEx>
        <w:trPr>
          <w:trHeight w:val="1191"/>
        </w:trPr>
        <w:tc>
          <w:tcPr>
            <w:tcW w:w="1167" w:type="dxa"/>
            <w:vAlign w:val="center"/>
          </w:tcPr>
          <w:p w:rsidR="008A26CC" w:rsidRPr="00DE7300" w:rsidP="008A26CC">
            <w:pPr>
              <w:jc w:val="center"/>
              <w:rPr>
                <w:rFonts w:ascii="Cambria" w:hAnsi="Cambria" w:cs="Times New Roman"/>
              </w:rPr>
            </w:pPr>
            <w:r w:rsidRPr="00DE7300">
              <w:rPr>
                <w:rFonts w:ascii="Cambria" w:hAnsi="Cambria" w:cs="Times New Roman"/>
              </w:rPr>
              <w:t>Unit 2</w:t>
            </w:r>
          </w:p>
        </w:tc>
        <w:tc>
          <w:tcPr>
            <w:tcW w:w="8331" w:type="dxa"/>
            <w:vAlign w:val="center"/>
          </w:tcPr>
          <w:p w:rsidR="008A26CC" w:rsidP="008A26CC">
            <w:pPr>
              <w:spacing w:line="276" w:lineRule="auto"/>
              <w:jc w:val="both"/>
              <w:rPr>
                <w:rFonts w:ascii="Cambria" w:hAnsi="Cambria" w:cs="Times New Roman"/>
              </w:rPr>
            </w:pPr>
            <w:r w:rsidRPr="00985DF5">
              <w:rPr>
                <w:rFonts w:ascii="Cambria" w:hAnsi="Cambria" w:cs="Times New Roman"/>
              </w:rPr>
              <w:t>Interfacial angle, crystal parameters and indices. Stereograms and Hermann- Mauguin System. Relationship between crystallography and mineral properties.</w:t>
            </w:r>
            <w:r>
              <w:rPr>
                <w:rFonts w:ascii="Cambria" w:hAnsi="Cambria" w:cs="Times New Roman"/>
              </w:rPr>
              <w:t xml:space="preserve"> Concept of crystal, crystalline and amorphous substances.</w:t>
            </w:r>
          </w:p>
          <w:p w:rsidR="008A26CC" w:rsidRPr="00DE7300" w:rsidP="008A26CC">
            <w:pPr>
              <w:spacing w:line="276" w:lineRule="auto"/>
              <w:jc w:val="both"/>
              <w:rPr>
                <w:rFonts w:ascii="Cambria" w:hAnsi="Cambria" w:cs="Times New Roman"/>
              </w:rPr>
            </w:pPr>
            <w:r w:rsidRPr="00DE7300">
              <w:rPr>
                <w:rFonts w:ascii="Cambria" w:hAnsi="Cambria" w:cs="Times New Roman"/>
              </w:rPr>
              <w:t>Minerals - definition, physical and chemical properties; Chemical classification of minerals</w:t>
            </w:r>
            <w:r>
              <w:rPr>
                <w:rFonts w:ascii="Cambria" w:hAnsi="Cambria" w:cs="Times New Roman"/>
              </w:rPr>
              <w:t>.</w:t>
            </w:r>
          </w:p>
        </w:tc>
        <w:tc>
          <w:tcPr>
            <w:tcW w:w="1276" w:type="dxa"/>
            <w:vAlign w:val="center"/>
          </w:tcPr>
          <w:p w:rsidR="008A26CC" w:rsidRPr="00DE7300" w:rsidP="008A26CC">
            <w:pPr>
              <w:jc w:val="center"/>
              <w:rPr>
                <w:rFonts w:ascii="Cambria" w:hAnsi="Cambria" w:cs="Times New Roman"/>
              </w:rPr>
            </w:pPr>
            <w:r w:rsidR="00BE14D6">
              <w:rPr>
                <w:rFonts w:ascii="Cambria" w:hAnsi="Cambria" w:cs="Times New Roman"/>
              </w:rPr>
              <w:t>9</w:t>
            </w:r>
          </w:p>
        </w:tc>
      </w:tr>
      <w:tr w:rsidTr="00AE68F6">
        <w:tblPrEx>
          <w:tblW w:w="10774" w:type="dxa"/>
          <w:tblInd w:w="-34" w:type="dxa"/>
          <w:tblLook w:val="04A0"/>
        </w:tblPrEx>
        <w:trPr>
          <w:trHeight w:val="907"/>
        </w:trPr>
        <w:tc>
          <w:tcPr>
            <w:tcW w:w="1167" w:type="dxa"/>
            <w:vAlign w:val="center"/>
          </w:tcPr>
          <w:p w:rsidR="008A26CC" w:rsidRPr="00DE7300" w:rsidP="008A26CC">
            <w:pPr>
              <w:jc w:val="center"/>
              <w:rPr>
                <w:rFonts w:ascii="Cambria" w:hAnsi="Cambria" w:cs="Times New Roman"/>
              </w:rPr>
            </w:pPr>
            <w:r w:rsidRPr="00DE7300">
              <w:rPr>
                <w:rFonts w:ascii="Cambria" w:hAnsi="Cambria" w:cs="Times New Roman"/>
              </w:rPr>
              <w:t>Unit 3</w:t>
            </w:r>
          </w:p>
        </w:tc>
        <w:tc>
          <w:tcPr>
            <w:tcW w:w="8331" w:type="dxa"/>
            <w:vAlign w:val="center"/>
          </w:tcPr>
          <w:p w:rsidR="008A26CC" w:rsidRPr="00DE7300" w:rsidP="008A26CC">
            <w:pPr>
              <w:spacing w:line="276" w:lineRule="auto"/>
              <w:jc w:val="both"/>
              <w:rPr>
                <w:rFonts w:ascii="Cambria" w:hAnsi="Cambria" w:cs="Times New Roman"/>
              </w:rPr>
            </w:pPr>
            <w:r w:rsidRPr="00DE7300">
              <w:rPr>
                <w:rFonts w:ascii="Cambria" w:hAnsi="Cambria" w:cs="Times New Roman"/>
              </w:rPr>
              <w:t>Silicate and non-silicate structures</w:t>
            </w:r>
            <w:r>
              <w:rPr>
                <w:rFonts w:ascii="Cambria" w:hAnsi="Cambria" w:cs="Times New Roman"/>
              </w:rPr>
              <w:t xml:space="preserve"> of minerals</w:t>
            </w:r>
            <w:r w:rsidRPr="00DE7300">
              <w:rPr>
                <w:rFonts w:ascii="Cambria" w:hAnsi="Cambria" w:cs="Times New Roman"/>
              </w:rPr>
              <w:t xml:space="preserve">. </w:t>
            </w:r>
          </w:p>
          <w:p w:rsidR="008A26CC" w:rsidRPr="00DE7300" w:rsidP="008A26CC">
            <w:pPr>
              <w:spacing w:line="276" w:lineRule="auto"/>
              <w:jc w:val="both"/>
              <w:rPr>
                <w:rFonts w:ascii="Cambria" w:hAnsi="Cambria" w:cs="Times New Roman"/>
              </w:rPr>
            </w:pPr>
            <w:r w:rsidRPr="00DE7300">
              <w:rPr>
                <w:rFonts w:ascii="Cambria" w:hAnsi="Cambria" w:cs="Times New Roman"/>
              </w:rPr>
              <w:t xml:space="preserve">Study of physical </w:t>
            </w:r>
            <w:r>
              <w:rPr>
                <w:rFonts w:ascii="Cambria" w:hAnsi="Cambria" w:cs="Times New Roman"/>
              </w:rPr>
              <w:t>properti</w:t>
            </w:r>
            <w:r>
              <w:rPr>
                <w:rFonts w:ascii="Cambria" w:hAnsi="Cambria" w:cs="Times New Roman"/>
              </w:rPr>
              <w:t xml:space="preserve">es of minerals </w:t>
            </w:r>
            <w:r w:rsidRPr="00DE7300">
              <w:rPr>
                <w:rFonts w:ascii="Cambria" w:hAnsi="Cambria" w:cs="Times New Roman"/>
              </w:rPr>
              <w:t>of the following group of minerals: Olivine, Pyroxene, Amphibole, Mica, Silica and Feldspar</w:t>
            </w:r>
            <w:r>
              <w:rPr>
                <w:rFonts w:ascii="Cambria" w:hAnsi="Cambria" w:cs="Times New Roman"/>
              </w:rPr>
              <w:t>.</w:t>
            </w:r>
          </w:p>
        </w:tc>
        <w:tc>
          <w:tcPr>
            <w:tcW w:w="1276" w:type="dxa"/>
            <w:vAlign w:val="center"/>
          </w:tcPr>
          <w:p w:rsidR="008A26CC" w:rsidRPr="00DE7300" w:rsidP="008A26CC">
            <w:pPr>
              <w:jc w:val="center"/>
              <w:rPr>
                <w:rFonts w:ascii="Cambria" w:hAnsi="Cambria" w:cs="Times New Roman"/>
              </w:rPr>
            </w:pPr>
            <w:r w:rsidR="00BE14D6">
              <w:rPr>
                <w:rFonts w:ascii="Cambria" w:hAnsi="Cambria" w:cs="Times New Roman"/>
              </w:rPr>
              <w:t>9</w:t>
            </w:r>
          </w:p>
        </w:tc>
      </w:tr>
      <w:tr w:rsidTr="00AE68F6">
        <w:tblPrEx>
          <w:tblW w:w="10774" w:type="dxa"/>
          <w:tblInd w:w="-34" w:type="dxa"/>
          <w:tblLook w:val="04A0"/>
        </w:tblPrEx>
        <w:trPr>
          <w:trHeight w:val="1191"/>
        </w:trPr>
        <w:tc>
          <w:tcPr>
            <w:tcW w:w="1167" w:type="dxa"/>
            <w:vAlign w:val="center"/>
          </w:tcPr>
          <w:p w:rsidR="008A26CC" w:rsidRPr="00147566" w:rsidP="008A26CC">
            <w:pPr>
              <w:jc w:val="center"/>
              <w:rPr>
                <w:rFonts w:ascii="Cambria" w:hAnsi="Cambria" w:cs="Times New Roman"/>
              </w:rPr>
            </w:pPr>
            <w:r w:rsidRPr="00DE7300">
              <w:rPr>
                <w:rFonts w:ascii="Cambria" w:hAnsi="Cambria" w:cs="Times New Roman"/>
              </w:rPr>
              <w:t>Unit 4</w:t>
            </w:r>
          </w:p>
        </w:tc>
        <w:tc>
          <w:tcPr>
            <w:tcW w:w="8331" w:type="dxa"/>
            <w:vAlign w:val="center"/>
          </w:tcPr>
          <w:p w:rsidR="008A26CC" w:rsidP="008A26CC">
            <w:pPr>
              <w:spacing w:line="276" w:lineRule="auto"/>
              <w:jc w:val="both"/>
              <w:rPr>
                <w:rFonts w:ascii="Cambria" w:hAnsi="Cambria" w:cs="Times New Roman"/>
              </w:rPr>
            </w:pPr>
            <w:r w:rsidRPr="00DE7300">
              <w:rPr>
                <w:rFonts w:ascii="Cambria" w:hAnsi="Cambria" w:cs="Times New Roman"/>
              </w:rPr>
              <w:t>Polarization of light</w:t>
            </w:r>
            <w:r>
              <w:rPr>
                <w:rFonts w:ascii="Cambria" w:hAnsi="Cambria" w:cs="Times New Roman"/>
              </w:rPr>
              <w:t>, Polarisers. Fun</w:t>
            </w:r>
            <w:r w:rsidRPr="00DE7300">
              <w:rPr>
                <w:rFonts w:ascii="Cambria" w:hAnsi="Cambria" w:cs="Times New Roman"/>
              </w:rPr>
              <w:t>ction</w:t>
            </w:r>
            <w:r>
              <w:rPr>
                <w:rFonts w:ascii="Cambria" w:hAnsi="Cambria" w:cs="Times New Roman"/>
              </w:rPr>
              <w:t>s</w:t>
            </w:r>
            <w:r w:rsidRPr="00DE7300">
              <w:rPr>
                <w:rFonts w:ascii="Cambria" w:hAnsi="Cambria" w:cs="Times New Roman"/>
              </w:rPr>
              <w:t xml:space="preserve"> o</w:t>
            </w:r>
            <w:r>
              <w:rPr>
                <w:rFonts w:ascii="Cambria" w:hAnsi="Cambria" w:cs="Times New Roman"/>
              </w:rPr>
              <w:t>f</w:t>
            </w:r>
            <w:r w:rsidRPr="00DE7300">
              <w:rPr>
                <w:rFonts w:ascii="Cambria" w:hAnsi="Cambria" w:cs="Times New Roman"/>
              </w:rPr>
              <w:t xml:space="preserve"> petrological microscope</w:t>
            </w:r>
            <w:r>
              <w:rPr>
                <w:rFonts w:ascii="Cambria" w:hAnsi="Cambria" w:cs="Times New Roman"/>
              </w:rPr>
              <w:t>.</w:t>
            </w:r>
          </w:p>
          <w:p w:rsidR="008A26CC" w:rsidRPr="00DE7300" w:rsidP="008A26CC">
            <w:pPr>
              <w:spacing w:line="276" w:lineRule="auto"/>
              <w:jc w:val="both"/>
              <w:rPr>
                <w:rFonts w:ascii="Cambria" w:hAnsi="Cambria" w:cs="Times New Roman"/>
              </w:rPr>
            </w:pPr>
            <w:r w:rsidRPr="00DE7300">
              <w:rPr>
                <w:rFonts w:ascii="Cambria" w:hAnsi="Cambria" w:cs="Times New Roman"/>
              </w:rPr>
              <w:t>Optical behaviour of minerals: Absorption, Transmission and Double-refraction of light.</w:t>
            </w:r>
          </w:p>
          <w:p w:rsidR="008A26CC" w:rsidRPr="00DE7300" w:rsidP="008A26CC">
            <w:pPr>
              <w:spacing w:line="276" w:lineRule="auto"/>
              <w:jc w:val="both"/>
              <w:rPr>
                <w:rFonts w:ascii="Cambria" w:hAnsi="Cambria" w:cs="Times New Roman"/>
              </w:rPr>
            </w:pPr>
            <w:r w:rsidRPr="00DE7300">
              <w:rPr>
                <w:rFonts w:ascii="Cambria" w:hAnsi="Cambria" w:cs="Times New Roman"/>
              </w:rPr>
              <w:t>Theory of light propagation in minerals: Isotropy and Anisotropy; Optic axis</w:t>
            </w:r>
            <w:r>
              <w:rPr>
                <w:rFonts w:ascii="Cambria" w:hAnsi="Cambria" w:cs="Times New Roman"/>
              </w:rPr>
              <w:t>. O</w:t>
            </w:r>
            <w:r w:rsidRPr="00DE7300">
              <w:rPr>
                <w:rFonts w:ascii="Cambria" w:hAnsi="Cambria" w:cs="Times New Roman"/>
              </w:rPr>
              <w:t xml:space="preserve">ptical properties </w:t>
            </w:r>
            <w:r>
              <w:rPr>
                <w:rFonts w:ascii="Cambria" w:hAnsi="Cambria" w:cs="Times New Roman"/>
              </w:rPr>
              <w:t>of minerals in thin section. Introduction to X-Ray diffractometry in minerals.</w:t>
            </w:r>
          </w:p>
        </w:tc>
        <w:tc>
          <w:tcPr>
            <w:tcW w:w="1276" w:type="dxa"/>
            <w:vAlign w:val="center"/>
          </w:tcPr>
          <w:p w:rsidR="008A26CC" w:rsidRPr="00DE7300" w:rsidP="008A26CC">
            <w:pPr>
              <w:jc w:val="center"/>
              <w:rPr>
                <w:rFonts w:ascii="Cambria" w:hAnsi="Cambria" w:cs="Times New Roman"/>
              </w:rPr>
            </w:pPr>
            <w:r w:rsidR="00BE14D6">
              <w:rPr>
                <w:rFonts w:ascii="Cambria" w:hAnsi="Cambria" w:cs="Times New Roman"/>
              </w:rPr>
              <w:t>9</w:t>
            </w:r>
          </w:p>
        </w:tc>
      </w:tr>
      <w:tr w:rsidTr="003E0C2F">
        <w:tblPrEx>
          <w:tblW w:w="10774" w:type="dxa"/>
          <w:tblInd w:w="-34" w:type="dxa"/>
          <w:tblLook w:val="04A0"/>
        </w:tblPrEx>
        <w:trPr>
          <w:trHeight w:val="1304"/>
        </w:trPr>
        <w:tc>
          <w:tcPr>
            <w:tcW w:w="1167" w:type="dxa"/>
            <w:vAlign w:val="center"/>
          </w:tcPr>
          <w:p w:rsidR="00297CF6" w:rsidRPr="00DE7300" w:rsidP="00297CF6">
            <w:pPr>
              <w:jc w:val="center"/>
              <w:rPr>
                <w:rFonts w:ascii="Cambria" w:hAnsi="Cambria" w:cs="Times New Roman"/>
              </w:rPr>
            </w:pPr>
            <w:r>
              <w:rPr>
                <w:rFonts w:ascii="Cambria" w:hAnsi="Cambria" w:cs="Times New Roman"/>
              </w:rPr>
              <w:t>List of Practical</w:t>
            </w:r>
          </w:p>
        </w:tc>
        <w:tc>
          <w:tcPr>
            <w:tcW w:w="8331" w:type="dxa"/>
            <w:vAlign w:val="center"/>
          </w:tcPr>
          <w:p w:rsidR="00297CF6" w:rsidP="00297CF6">
            <w:pPr>
              <w:spacing w:line="276" w:lineRule="auto"/>
              <w:jc w:val="both"/>
              <w:rPr>
                <w:rFonts w:ascii="Cambria" w:hAnsi="Cambria" w:cs="Times New Roman"/>
              </w:rPr>
            </w:pPr>
            <w:r>
              <w:rPr>
                <w:rFonts w:ascii="Cambria" w:hAnsi="Cambria" w:cs="Times New Roman"/>
              </w:rPr>
              <w:t>Exercises on s</w:t>
            </w:r>
            <w:r w:rsidRPr="00DE7300">
              <w:rPr>
                <w:rFonts w:ascii="Cambria" w:hAnsi="Cambria" w:cs="Times New Roman"/>
              </w:rPr>
              <w:t>tereographic projectio</w:t>
            </w:r>
            <w:r w:rsidRPr="00DE7300">
              <w:rPr>
                <w:rFonts w:ascii="Cambria" w:hAnsi="Cambria" w:cs="Times New Roman"/>
              </w:rPr>
              <w:t>n of crystal faces.</w:t>
            </w:r>
          </w:p>
          <w:p w:rsidR="00297CF6" w:rsidP="00297CF6">
            <w:pPr>
              <w:spacing w:line="276" w:lineRule="auto"/>
              <w:jc w:val="both"/>
              <w:rPr>
                <w:rFonts w:ascii="Cambria" w:hAnsi="Cambria" w:cs="Times New Roman"/>
              </w:rPr>
            </w:pPr>
            <w:r w:rsidRPr="00DE7300">
              <w:rPr>
                <w:rFonts w:ascii="Cambria" w:hAnsi="Cambria" w:cs="Times New Roman"/>
              </w:rPr>
              <w:t xml:space="preserve">Study of the following silicate minerals in hand specimen </w:t>
            </w:r>
            <w:r>
              <w:rPr>
                <w:rFonts w:ascii="Cambria" w:hAnsi="Cambria" w:cs="Times New Roman"/>
              </w:rPr>
              <w:t xml:space="preserve">and </w:t>
            </w:r>
            <w:r w:rsidRPr="00DE7300">
              <w:rPr>
                <w:rFonts w:ascii="Cambria" w:hAnsi="Cambria" w:cs="Times New Roman"/>
              </w:rPr>
              <w:t>un</w:t>
            </w:r>
            <w:r>
              <w:rPr>
                <w:rFonts w:ascii="Cambria" w:hAnsi="Cambria" w:cs="Times New Roman"/>
              </w:rPr>
              <w:t>der optical microscope:</w:t>
            </w:r>
          </w:p>
          <w:p w:rsidR="00297CF6" w:rsidRPr="00DE7300" w:rsidP="00297CF6">
            <w:pPr>
              <w:spacing w:line="276" w:lineRule="auto"/>
              <w:jc w:val="both"/>
              <w:rPr>
                <w:rFonts w:ascii="Cambria" w:hAnsi="Cambria" w:cs="Times New Roman"/>
              </w:rPr>
            </w:pPr>
            <w:r w:rsidRPr="00DE7300">
              <w:rPr>
                <w:rFonts w:ascii="Cambria" w:hAnsi="Cambria" w:cs="Times New Roman"/>
              </w:rPr>
              <w:t>Olivine, Garnet, Sillimanite, Kyanite, Staurolite, Tourmaline, Enstatite, Diopside, Augite, Actinolite, Hypersthene, Hornblende, Serpentine, Muscovite, Biotite, Quartz</w:t>
            </w:r>
            <w:r>
              <w:rPr>
                <w:rFonts w:ascii="Cambria" w:hAnsi="Cambria" w:cs="Times New Roman"/>
              </w:rPr>
              <w:t xml:space="preserve"> and its varieties</w:t>
            </w:r>
            <w:r w:rsidRPr="00DE7300">
              <w:rPr>
                <w:rFonts w:ascii="Cambria" w:hAnsi="Cambria" w:cs="Times New Roman"/>
              </w:rPr>
              <w:t>, Orthoclase, Plagioclase, Microcline, Nepheline, Sodalite, Calcite</w:t>
            </w:r>
            <w:r>
              <w:rPr>
                <w:rFonts w:ascii="Cambria" w:hAnsi="Cambria" w:cs="Times New Roman"/>
              </w:rPr>
              <w:t xml:space="preserve">, </w:t>
            </w:r>
            <w:r w:rsidRPr="00DE7300">
              <w:rPr>
                <w:rFonts w:ascii="Cambria" w:hAnsi="Cambria" w:cs="Times New Roman"/>
              </w:rPr>
              <w:t>Beryl, Talc, Zeolite.</w:t>
            </w:r>
          </w:p>
          <w:p w:rsidR="00297CF6" w:rsidRPr="00DE7300" w:rsidP="00297CF6">
            <w:pPr>
              <w:spacing w:line="276" w:lineRule="auto"/>
              <w:jc w:val="both"/>
              <w:rPr>
                <w:rFonts w:ascii="Cambria" w:hAnsi="Cambria" w:cs="Times New Roman"/>
              </w:rPr>
            </w:pPr>
            <w:r>
              <w:rPr>
                <w:rFonts w:ascii="Cambria" w:hAnsi="Cambria" w:cs="Times New Roman"/>
              </w:rPr>
              <w:t>D</w:t>
            </w:r>
            <w:r w:rsidRPr="00DE7300">
              <w:rPr>
                <w:rFonts w:ascii="Cambria" w:hAnsi="Cambria" w:cs="Times New Roman"/>
              </w:rPr>
              <w:t xml:space="preserve">etermination </w:t>
            </w:r>
            <w:r>
              <w:rPr>
                <w:rFonts w:ascii="Cambria" w:hAnsi="Cambria" w:cs="Times New Roman"/>
              </w:rPr>
              <w:t xml:space="preserve">of </w:t>
            </w:r>
            <w:r w:rsidRPr="00DE7300">
              <w:rPr>
                <w:rFonts w:ascii="Cambria" w:hAnsi="Cambria" w:cs="Times New Roman"/>
              </w:rPr>
              <w:t>Pleochroic Scheme</w:t>
            </w:r>
            <w:r>
              <w:rPr>
                <w:rFonts w:ascii="Cambria" w:hAnsi="Cambria" w:cs="Times New Roman"/>
              </w:rPr>
              <w:t xml:space="preserve"> of minerals.</w:t>
            </w:r>
          </w:p>
          <w:p w:rsidR="00DC35D6" w:rsidRPr="00DE7300" w:rsidP="00297CF6">
            <w:pPr>
              <w:spacing w:line="276" w:lineRule="auto"/>
              <w:jc w:val="both"/>
              <w:rPr>
                <w:rFonts w:ascii="Cambria" w:hAnsi="Cambria" w:cs="Times New Roman"/>
              </w:rPr>
            </w:pPr>
            <w:r w:rsidRPr="00DE7300" w:rsidR="00297CF6">
              <w:rPr>
                <w:rFonts w:ascii="Cambria" w:hAnsi="Cambria" w:cs="Times New Roman"/>
              </w:rPr>
              <w:t>Identification of Plagioclase Feldspars by Michel-Levy method</w:t>
            </w:r>
            <w:r w:rsidR="00297CF6">
              <w:rPr>
                <w:rFonts w:ascii="Cambria" w:hAnsi="Cambria" w:cs="Times New Roman"/>
              </w:rPr>
              <w:t>.</w:t>
            </w:r>
          </w:p>
        </w:tc>
        <w:tc>
          <w:tcPr>
            <w:tcW w:w="1276" w:type="dxa"/>
            <w:vAlign w:val="center"/>
          </w:tcPr>
          <w:p w:rsidR="00297CF6" w:rsidP="00297CF6">
            <w:pPr>
              <w:jc w:val="center"/>
              <w:rPr>
                <w:rFonts w:ascii="Cambria" w:hAnsi="Cambria" w:cs="Times New Roman"/>
              </w:rPr>
            </w:pPr>
            <w:r>
              <w:rPr>
                <w:rFonts w:ascii="Cambria" w:hAnsi="Cambria" w:cs="Times New Roman"/>
              </w:rPr>
              <w:t>30</w:t>
            </w:r>
          </w:p>
        </w:tc>
      </w:tr>
      <w:tr w:rsidTr="001A68CA">
        <w:tblPrEx>
          <w:tblW w:w="10774" w:type="dxa"/>
          <w:tblInd w:w="-34" w:type="dxa"/>
          <w:tblLook w:val="04A0"/>
        </w:tblPrEx>
        <w:trPr>
          <w:trHeight w:val="449"/>
        </w:trPr>
        <w:tc>
          <w:tcPr>
            <w:tcW w:w="9498" w:type="dxa"/>
            <w:gridSpan w:val="2"/>
            <w:vAlign w:val="center"/>
          </w:tcPr>
          <w:p w:rsidR="00BE14D6" w:rsidRPr="00DE7300" w:rsidP="00BE14D6">
            <w:pPr>
              <w:spacing w:line="276" w:lineRule="auto"/>
              <w:rPr>
                <w:rFonts w:ascii="Cambria" w:hAnsi="Cambria" w:cs="Times New Roman"/>
                <w:b/>
              </w:rPr>
            </w:pPr>
            <w:r w:rsidRPr="00A36FB6">
              <w:rPr>
                <w:rFonts w:ascii="Cambria" w:hAnsi="Cambria" w:cs="Times New Roman"/>
                <w:b/>
              </w:rPr>
              <w:t xml:space="preserve">Experiential </w:t>
            </w:r>
            <w:r w:rsidRPr="00A36FB6">
              <w:rPr>
                <w:rFonts w:ascii="Cambria" w:hAnsi="Cambria" w:cs="Times New Roman"/>
                <w:b/>
              </w:rPr>
              <w:t>Learning:</w:t>
            </w:r>
            <w:r>
              <w:rPr>
                <w:rFonts w:ascii="Cambria" w:hAnsi="Cambria" w:cs="Times New Roman"/>
                <w:bCs/>
              </w:rPr>
              <w:t xml:space="preserve"> Home Assignments – 8 hrs, Presentation – 8 hrs, Video Screening – 8 hrs</w:t>
            </w:r>
          </w:p>
        </w:tc>
        <w:tc>
          <w:tcPr>
            <w:tcW w:w="1276" w:type="dxa"/>
            <w:vAlign w:val="center"/>
          </w:tcPr>
          <w:p w:rsidR="00BE14D6" w:rsidRPr="00685449" w:rsidP="00BE14D6">
            <w:pPr>
              <w:jc w:val="center"/>
              <w:rPr>
                <w:rFonts w:ascii="Cambria" w:hAnsi="Cambria" w:cs="Times New Roman"/>
                <w:bCs/>
              </w:rPr>
            </w:pPr>
            <w:r>
              <w:rPr>
                <w:rFonts w:ascii="Cambria" w:hAnsi="Cambria" w:cs="Times New Roman"/>
              </w:rPr>
              <w:t>24</w:t>
            </w:r>
          </w:p>
        </w:tc>
      </w:tr>
      <w:tr w:rsidTr="001A68CA">
        <w:tblPrEx>
          <w:tblW w:w="10774" w:type="dxa"/>
          <w:tblInd w:w="-34" w:type="dxa"/>
          <w:tblLook w:val="04A0"/>
        </w:tblPrEx>
        <w:trPr>
          <w:trHeight w:val="449"/>
        </w:trPr>
        <w:tc>
          <w:tcPr>
            <w:tcW w:w="9498" w:type="dxa"/>
            <w:gridSpan w:val="2"/>
            <w:vAlign w:val="center"/>
          </w:tcPr>
          <w:p w:rsidR="00BE14D6" w:rsidRPr="00DE7300" w:rsidP="00BE14D6">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BE14D6" w:rsidRPr="00DE7300" w:rsidP="00BE14D6">
            <w:pPr>
              <w:jc w:val="center"/>
              <w:rPr>
                <w:rFonts w:ascii="Cambria" w:hAnsi="Cambria" w:cs="Times New Roman"/>
                <w:b/>
              </w:rPr>
            </w:pPr>
            <w:r>
              <w:rPr>
                <w:rFonts w:ascii="Cambria" w:hAnsi="Cambria" w:cs="Times New Roman"/>
                <w:b/>
              </w:rPr>
              <w:t>120</w:t>
            </w:r>
          </w:p>
        </w:tc>
      </w:tr>
    </w:tbl>
    <w:p w:rsidR="00ED0C03" w:rsidRPr="00942C51" w:rsidP="00ED0C03">
      <w:pPr>
        <w:spacing w:before="240" w:line="276" w:lineRule="auto"/>
        <w:rPr>
          <w:rFonts w:ascii="Cambria" w:eastAsia="Times New Roman" w:hAnsi="Cambria" w:cs="Times New Roman"/>
          <w:b/>
          <w:bCs/>
          <w:color w:val="000000"/>
        </w:rPr>
      </w:pPr>
      <w:r w:rsidRPr="00942C51">
        <w:rPr>
          <w:rFonts w:ascii="Cambria" w:eastAsia="Times New Roman" w:hAnsi="Cambria" w:cs="Times New Roman"/>
          <w:b/>
          <w:bCs/>
          <w:color w:val="000000"/>
        </w:rPr>
        <w:t>Text Books Suggested:</w:t>
      </w:r>
    </w:p>
    <w:p w:rsidR="00ED0C03" w:rsidRPr="00942C51" w:rsidP="002713DD">
      <w:pPr>
        <w:numPr>
          <w:ilvl w:val="0"/>
          <w:numId w:val="186"/>
        </w:numPr>
        <w:spacing w:line="276" w:lineRule="auto"/>
        <w:ind w:left="709"/>
        <w:rPr>
          <w:rFonts w:ascii="Cambria" w:hAnsi="Cambria" w:cs="Times New Roman"/>
          <w:bCs/>
          <w:color w:val="000000"/>
        </w:rPr>
      </w:pPr>
      <w:r w:rsidRPr="001816B9" w:rsidR="001816B9">
        <w:rPr>
          <w:rFonts w:ascii="Cambria" w:hAnsi="Cambria" w:cs="Times New Roman"/>
          <w:bCs/>
          <w:color w:val="000000"/>
        </w:rPr>
        <w:t>Mineralogy - Dexter Perkins, 3rd edition (2015), Pearson Publication.</w:t>
      </w:r>
    </w:p>
    <w:p w:rsidR="00ED0C03" w:rsidRPr="00942C51" w:rsidP="00ED0C03">
      <w:pPr>
        <w:spacing w:line="276" w:lineRule="auto"/>
        <w:ind w:right="180"/>
        <w:jc w:val="both"/>
        <w:rPr>
          <w:rFonts w:ascii="Cambria" w:hAnsi="Cambria" w:cs="Times New Roman"/>
          <w:b/>
          <w:bCs/>
          <w:color w:val="000000"/>
        </w:rPr>
      </w:pPr>
      <w:r w:rsidRPr="00942C51">
        <w:rPr>
          <w:rFonts w:ascii="Cambria" w:hAnsi="Cambria" w:cs="Times New Roman"/>
          <w:b/>
          <w:bCs/>
          <w:color w:val="000000"/>
        </w:rPr>
        <w:t>Reference Books:</w:t>
      </w:r>
    </w:p>
    <w:p w:rsidR="001816B9" w:rsidRPr="001816B9" w:rsidP="001816B9">
      <w:pPr>
        <w:numPr>
          <w:ilvl w:val="0"/>
          <w:numId w:val="187"/>
        </w:numPr>
        <w:spacing w:line="276" w:lineRule="auto"/>
        <w:jc w:val="both"/>
        <w:rPr>
          <w:rFonts w:ascii="Cambria" w:eastAsia="Times New Roman" w:hAnsi="Cambria" w:cs="Times New Roman"/>
          <w:color w:val="000000"/>
        </w:rPr>
      </w:pPr>
      <w:r w:rsidRPr="001816B9">
        <w:rPr>
          <w:rFonts w:ascii="Cambria" w:eastAsia="Times New Roman" w:hAnsi="Cambria" w:cs="Times New Roman"/>
          <w:color w:val="000000"/>
        </w:rPr>
        <w:t>Introduction to Optical Mineralogy – William D. Nesse, 3rd edition (2004), Oxford University Press.</w:t>
      </w:r>
    </w:p>
    <w:p w:rsidR="001816B9" w:rsidRPr="001816B9" w:rsidP="001816B9">
      <w:pPr>
        <w:numPr>
          <w:ilvl w:val="0"/>
          <w:numId w:val="187"/>
        </w:numPr>
        <w:spacing w:line="276" w:lineRule="auto"/>
        <w:jc w:val="both"/>
        <w:rPr>
          <w:rFonts w:ascii="Cambria" w:eastAsia="Times New Roman" w:hAnsi="Cambria" w:cs="Times New Roman"/>
          <w:color w:val="000000"/>
        </w:rPr>
      </w:pPr>
      <w:r w:rsidRPr="001816B9">
        <w:rPr>
          <w:rFonts w:ascii="Cambria" w:eastAsia="Times New Roman" w:hAnsi="Cambria" w:cs="Times New Roman"/>
          <w:color w:val="000000"/>
        </w:rPr>
        <w:t>The Manual of Mineral Science (after James D. Dana) - Dutrow, B., Dwight, J., &amp; Klein, C.; (2007) J. Wiley &amp; Sons.</w:t>
      </w:r>
    </w:p>
    <w:p w:rsidR="004C4730" w:rsidP="004C4730">
      <w:pPr>
        <w:numPr>
          <w:ilvl w:val="0"/>
          <w:numId w:val="187"/>
        </w:numPr>
        <w:spacing w:line="276" w:lineRule="auto"/>
        <w:jc w:val="both"/>
        <w:rPr>
          <w:rFonts w:ascii="Cambria" w:eastAsia="Times New Roman" w:hAnsi="Cambria" w:cs="Times New Roman"/>
          <w:color w:val="000000"/>
        </w:rPr>
      </w:pPr>
      <w:r w:rsidRPr="001816B9" w:rsidR="001816B9">
        <w:rPr>
          <w:rFonts w:ascii="Cambria" w:eastAsia="Times New Roman" w:hAnsi="Cambria" w:cs="Times New Roman"/>
          <w:color w:val="000000"/>
        </w:rPr>
        <w:t xml:space="preserve">Introduction to Rock Forming Minerals – W. A. Deer, R. A. Howie, and </w:t>
      </w:r>
      <w:r w:rsidRPr="001816B9" w:rsidR="001816B9">
        <w:rPr>
          <w:rFonts w:ascii="Cambria" w:eastAsia="Times New Roman" w:hAnsi="Cambria" w:cs="Times New Roman"/>
          <w:color w:val="000000"/>
        </w:rPr>
        <w:t>J. Zussman, 3rd edition (2013), Prentice Hall</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7937"/>
        <w:gridCol w:w="1675"/>
      </w:tblGrid>
      <w:tr>
        <w:tblPrEx>
          <w:tblW w:w="10774" w:type="dxa"/>
          <w:tblInd w:w="-34" w:type="dxa"/>
          <w:tblLayout w:type="fixed"/>
          <w:tblLook w:val="04A0"/>
        </w:tblPrEx>
        <w:trPr>
          <w:trHeight w:val="919"/>
        </w:trPr>
        <w:tc>
          <w:tcPr>
            <w:tcW w:w="1162" w:type="dxa"/>
            <w:vAlign w:val="center"/>
          </w:tcPr>
          <w:p w:rsidR="004C4730">
            <w:pPr>
              <w:jc w:val="center"/>
              <w:rPr>
                <w:rFonts w:ascii="Cambria" w:hAnsi="Cambria" w:cs="Times New Roman"/>
                <w:b/>
              </w:rPr>
            </w:pPr>
            <w:r>
              <w:rPr>
                <w:rFonts w:ascii="Cambria" w:eastAsia="Times New Roman" w:hAnsi="Cambria" w:cs="Times New Roman"/>
                <w:color w:val="000000"/>
              </w:rPr>
              <w:br w:type="page"/>
            </w: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4C4730" w:rsidRPr="00DE7300">
            <w:pPr>
              <w:jc w:val="center"/>
              <w:rPr>
                <w:rFonts w:ascii="Cambria" w:hAnsi="Cambria" w:cs="Times New Roman"/>
                <w:b/>
              </w:rPr>
            </w:pPr>
            <w:r>
              <w:rPr>
                <w:rFonts w:ascii="Cambria" w:hAnsi="Cambria" w:cs="Times New Roman"/>
                <w:b/>
              </w:rPr>
              <w:t>IDC</w:t>
            </w:r>
          </w:p>
        </w:tc>
        <w:tc>
          <w:tcPr>
            <w:tcW w:w="7937" w:type="dxa"/>
            <w:vAlign w:val="center"/>
          </w:tcPr>
          <w:p w:rsidR="004C4730" w:rsidRPr="00247CEC">
            <w:pPr>
              <w:spacing w:line="360" w:lineRule="auto"/>
              <w:jc w:val="center"/>
              <w:rPr>
                <w:rFonts w:ascii="Cambria" w:hAnsi="Cambria" w:cs="Times New Roman"/>
                <w:b/>
                <w:bCs/>
                <w:color w:val="000000"/>
                <w:sz w:val="24"/>
                <w:szCs w:val="24"/>
              </w:rPr>
            </w:pPr>
            <w:r w:rsidR="00EC55EA">
              <w:rPr>
                <w:rFonts w:ascii="Cambria" w:hAnsi="Cambria" w:cs="Times New Roman"/>
                <w:b/>
                <w:bCs/>
                <w:color w:val="000000"/>
                <w:sz w:val="24"/>
                <w:szCs w:val="24"/>
              </w:rPr>
              <w:t>PHYSICS AND CHEMISTRY OF EARTH</w:t>
            </w:r>
          </w:p>
          <w:p w:rsidR="004C4730">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sidR="0063684C">
              <w:rPr>
                <w:rFonts w:ascii="Cambria" w:hAnsi="Cambria" w:cs="Times New Roman"/>
                <w:b/>
                <w:bCs/>
                <w:color w:val="000000"/>
              </w:rPr>
              <w:t>3</w:t>
            </w:r>
            <w:r>
              <w:rPr>
                <w:rFonts w:ascii="Cambria" w:hAnsi="Cambria" w:cs="Times New Roman"/>
                <w:b/>
                <w:bCs/>
                <w:color w:val="000000"/>
              </w:rPr>
              <w:tab/>
              <w:t xml:space="preserve">                                           </w:t>
            </w:r>
            <w:r w:rsidR="0063684C">
              <w:rPr>
                <w:rFonts w:ascii="Cambria" w:hAnsi="Cambria" w:cs="Times New Roman"/>
                <w:b/>
                <w:bCs/>
                <w:color w:val="000000"/>
              </w:rPr>
              <w:tab/>
              <w:tab/>
              <w:tab/>
              <w:tab/>
            </w:r>
            <w:r>
              <w:rPr>
                <w:rFonts w:ascii="Cambria" w:hAnsi="Cambria" w:cs="Times New Roman"/>
                <w:b/>
                <w:bCs/>
                <w:color w:val="000000"/>
              </w:rPr>
              <w:t xml:space="preserve"> </w:t>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63684C">
              <w:rPr>
                <w:rFonts w:ascii="Cambria" w:hAnsi="Cambria" w:cs="Times New Roman"/>
                <w:b/>
                <w:bCs/>
                <w:color w:val="000000"/>
              </w:rPr>
              <w:t>0</w:t>
            </w:r>
            <w:r>
              <w:rPr>
                <w:rFonts w:ascii="Cambria" w:hAnsi="Cambria" w:cs="Times New Roman"/>
                <w:b/>
                <w:bCs/>
                <w:color w:val="000000"/>
              </w:rPr>
              <w:t>-</w:t>
            </w:r>
            <w:r w:rsidR="0063684C">
              <w:rPr>
                <w:rFonts w:ascii="Cambria" w:hAnsi="Cambria" w:cs="Times New Roman"/>
                <w:b/>
                <w:bCs/>
                <w:color w:val="000000"/>
              </w:rPr>
              <w:t>3</w:t>
            </w:r>
          </w:p>
          <w:p w:rsidR="004C4730"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Pr="00DE7300">
              <w:rPr>
                <w:rFonts w:ascii="Cambria" w:hAnsi="Cambria" w:cs="Times New Roman"/>
                <w:b/>
                <w:bCs/>
                <w:color w:val="000000"/>
              </w:rPr>
              <w:t>T</w:t>
            </w:r>
            <w:r>
              <w:rPr>
                <w:rFonts w:ascii="Cambria" w:hAnsi="Cambria" w:cs="Times New Roman"/>
                <w:b/>
                <w:bCs/>
                <w:color w:val="000000"/>
              </w:rPr>
              <w:t>heory</w:t>
            </w:r>
          </w:p>
        </w:tc>
        <w:tc>
          <w:tcPr>
            <w:tcW w:w="1675" w:type="dxa"/>
            <w:vAlign w:val="center"/>
          </w:tcPr>
          <w:p w:rsidR="004C4730"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4C4730" w:rsidRPr="00DE7300">
            <w:pPr>
              <w:spacing w:before="240"/>
              <w:ind w:left="-108" w:right="-165"/>
              <w:jc w:val="center"/>
              <w:rPr>
                <w:rFonts w:ascii="Cambria" w:hAnsi="Cambria" w:cs="Times New Roman"/>
                <w:b/>
                <w:bCs/>
                <w:color w:val="000000"/>
              </w:rPr>
            </w:pPr>
            <w:r w:rsidRPr="00DE7300">
              <w:rPr>
                <w:rFonts w:ascii="Cambria" w:hAnsi="Cambria" w:cs="Times New Roman"/>
                <w:b/>
                <w:bCs/>
                <w:color w:val="000000"/>
              </w:rPr>
              <w:t>GEOL162</w:t>
            </w:r>
            <w:r w:rsidR="0063684C">
              <w:rPr>
                <w:rFonts w:ascii="Cambria" w:hAnsi="Cambria" w:cs="Times New Roman"/>
                <w:b/>
                <w:bCs/>
                <w:color w:val="000000"/>
              </w:rPr>
              <w:t>I</w:t>
            </w:r>
            <w:r>
              <w:rPr>
                <w:rFonts w:ascii="Cambria" w:hAnsi="Cambria" w:cs="Times New Roman"/>
                <w:b/>
                <w:bCs/>
                <w:color w:val="000000"/>
              </w:rPr>
              <w:t>3</w:t>
            </w:r>
            <w:r w:rsidR="0063684C">
              <w:rPr>
                <w:rFonts w:ascii="Cambria" w:hAnsi="Cambria" w:cs="Times New Roman"/>
                <w:b/>
                <w:bCs/>
                <w:color w:val="000000"/>
              </w:rPr>
              <w:t>0</w:t>
            </w:r>
            <w:r>
              <w:rPr>
                <w:rFonts w:ascii="Cambria" w:hAnsi="Cambria" w:cs="Times New Roman"/>
                <w:b/>
                <w:bCs/>
                <w:color w:val="000000"/>
              </w:rPr>
              <w:t>1</w:t>
            </w:r>
          </w:p>
        </w:tc>
      </w:tr>
    </w:tbl>
    <w:p w:rsidR="004C4730" w:rsidRPr="00E73CBC" w:rsidP="004C4730">
      <w:pPr>
        <w:widowControl w:val="0"/>
        <w:autoSpaceDE w:val="0"/>
        <w:autoSpaceDN w:val="0"/>
        <w:spacing w:before="240" w:line="276" w:lineRule="auto"/>
        <w:jc w:val="both"/>
        <w:rPr>
          <w:rFonts w:ascii="Cambria" w:eastAsia="Times New Roman" w:hAnsi="Cambria" w:cs="Times New Roman"/>
          <w:color w:val="000000"/>
        </w:rPr>
      </w:pPr>
      <w:r>
        <w:rPr>
          <w:rFonts w:ascii="Cambria" w:eastAsia="TimesNewRomanPS-BoldMT" w:hAnsi="Cambria" w:cs="Times New Roman"/>
          <w:b/>
          <w:color w:val="000000"/>
        </w:rPr>
        <w:t>Course</w:t>
      </w:r>
      <w:r w:rsidRPr="00E73CBC">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F127AF" w:rsidR="00F127AF">
        <w:rPr>
          <w:rFonts w:ascii="Cambria" w:eastAsia="TimesNewRomanPS-BoldMT" w:hAnsi="Cambria" w:cs="Times New Roman"/>
          <w:bCs/>
          <w:color w:val="000000"/>
        </w:rPr>
        <w:t>The course provides an integrated understanding of Earth's physical features, interior structure, and magnetism. It covers the geochemical processes that determine the origin and abundance of elements, as well as isotope applications in geological processes. Additi</w:t>
      </w:r>
      <w:r w:rsidRPr="00F127AF" w:rsidR="00F127AF">
        <w:rPr>
          <w:rFonts w:ascii="Cambria" w:eastAsia="TimesNewRomanPS-BoldMT" w:hAnsi="Cambria" w:cs="Times New Roman"/>
          <w:bCs/>
          <w:color w:val="000000"/>
        </w:rPr>
        <w:t>onally, the course explores mantle convection and phase transitions, equipping students with the knowledge to analy</w:t>
      </w:r>
      <w:r w:rsidR="00F127AF">
        <w:rPr>
          <w:rFonts w:ascii="Cambria" w:eastAsia="TimesNewRomanPS-BoldMT" w:hAnsi="Cambria" w:cs="Times New Roman"/>
          <w:bCs/>
          <w:color w:val="000000"/>
        </w:rPr>
        <w:t>s</w:t>
      </w:r>
      <w:r w:rsidRPr="00F127AF" w:rsidR="00F127AF">
        <w:rPr>
          <w:rFonts w:ascii="Cambria" w:eastAsia="TimesNewRomanPS-BoldMT" w:hAnsi="Cambria" w:cs="Times New Roman"/>
          <w:bCs/>
          <w:color w:val="000000"/>
        </w:rPr>
        <w:t>e and model the interplay between these geological and geophysical phenomena.</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4C473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4C4730">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4C4730" w:rsidP="00F127AF">
            <w:pPr>
              <w:pStyle w:val="Default"/>
              <w:spacing w:line="276" w:lineRule="auto"/>
              <w:jc w:val="both"/>
              <w:rPr>
                <w:rFonts w:ascii="Cambria" w:hAnsi="Cambria" w:cs="Times New Roman"/>
                <w:color w:val="auto"/>
                <w:sz w:val="20"/>
                <w:szCs w:val="20"/>
              </w:rPr>
            </w:pPr>
            <w:r w:rsidRPr="00F127AF" w:rsidR="00F127AF">
              <w:rPr>
                <w:rFonts w:ascii="Cambria" w:hAnsi="Cambria" w:cs="Times New Roman"/>
                <w:color w:val="auto"/>
                <w:sz w:val="20"/>
                <w:szCs w:val="20"/>
                <w:lang w:val="en-IN"/>
              </w:rPr>
              <w:t>List and describe the Earth's major surface features and internal structure, including key sub-divisions and discontinuities.</w:t>
            </w:r>
          </w:p>
        </w:tc>
        <w:tc>
          <w:tcPr>
            <w:tcW w:w="1240"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4C4730" w:rsidP="00F127AF">
            <w:pPr>
              <w:pStyle w:val="Default"/>
              <w:spacing w:line="276" w:lineRule="auto"/>
              <w:jc w:val="both"/>
              <w:rPr>
                <w:rFonts w:ascii="Cambria" w:hAnsi="Cambria" w:cs="Times New Roman"/>
                <w:color w:val="auto"/>
                <w:sz w:val="20"/>
                <w:szCs w:val="20"/>
              </w:rPr>
            </w:pPr>
            <w:r w:rsidRPr="00F127AF" w:rsidR="00F127AF">
              <w:rPr>
                <w:rFonts w:ascii="Cambria" w:hAnsi="Cambria" w:cs="Times New Roman"/>
                <w:color w:val="auto"/>
                <w:sz w:val="20"/>
                <w:szCs w:val="20"/>
                <w:lang w:val="en-IN"/>
              </w:rPr>
              <w:t>Explain the principles of Earth's magnetism and the processes driving magnetic field production and secular variation.</w:t>
            </w:r>
          </w:p>
        </w:tc>
        <w:tc>
          <w:tcPr>
            <w:tcW w:w="1240"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4C4730" w:rsidP="00F127AF">
            <w:pPr>
              <w:pStyle w:val="Default"/>
              <w:spacing w:line="276" w:lineRule="auto"/>
              <w:jc w:val="both"/>
              <w:rPr>
                <w:rFonts w:ascii="Cambria" w:hAnsi="Cambria" w:cs="Times New Roman"/>
                <w:color w:val="auto"/>
                <w:sz w:val="20"/>
                <w:szCs w:val="20"/>
              </w:rPr>
            </w:pPr>
            <w:r w:rsidRPr="00F127AF" w:rsidR="00F127AF">
              <w:rPr>
                <w:rFonts w:ascii="Cambria" w:hAnsi="Cambria" w:cs="Times New Roman"/>
                <w:color w:val="auto"/>
                <w:sz w:val="20"/>
                <w:szCs w:val="20"/>
                <w:lang w:val="en-IN"/>
              </w:rPr>
              <w:t>Apply geochemical classification principles to classify elements based on their abundance and characteristics within the Earth and the solar system.</w:t>
            </w:r>
          </w:p>
        </w:tc>
        <w:tc>
          <w:tcPr>
            <w:tcW w:w="1240"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4C4730" w:rsidP="00F127AF">
            <w:pPr>
              <w:pStyle w:val="Default"/>
              <w:spacing w:line="276" w:lineRule="auto"/>
              <w:jc w:val="both"/>
              <w:rPr>
                <w:rFonts w:ascii="Cambria" w:hAnsi="Cambria" w:cs="Times New Roman"/>
                <w:color w:val="auto"/>
                <w:sz w:val="20"/>
                <w:szCs w:val="20"/>
              </w:rPr>
            </w:pPr>
            <w:r w:rsidRPr="00F127AF" w:rsidR="00F127AF">
              <w:rPr>
                <w:rFonts w:ascii="Cambria" w:hAnsi="Cambria" w:cs="Times New Roman"/>
                <w:color w:val="auto"/>
                <w:sz w:val="20"/>
                <w:szCs w:val="20"/>
                <w:lang w:val="en-IN"/>
              </w:rPr>
              <w:t>Analy</w:t>
            </w:r>
            <w:r w:rsidR="00F127AF">
              <w:rPr>
                <w:rFonts w:ascii="Cambria" w:hAnsi="Cambria" w:cs="Times New Roman"/>
                <w:color w:val="auto"/>
                <w:sz w:val="20"/>
                <w:szCs w:val="20"/>
                <w:lang w:val="en-IN"/>
              </w:rPr>
              <w:t>s</w:t>
            </w:r>
            <w:r w:rsidRPr="00F127AF" w:rsidR="00F127AF">
              <w:rPr>
                <w:rFonts w:ascii="Cambria" w:hAnsi="Cambria" w:cs="Times New Roman"/>
                <w:color w:val="auto"/>
                <w:sz w:val="20"/>
                <w:szCs w:val="20"/>
                <w:lang w:val="en-IN"/>
              </w:rPr>
              <w:t>e isotopic data to interpret geological processes and the history of Earth's formation and differentiation.</w:t>
            </w:r>
          </w:p>
        </w:tc>
        <w:tc>
          <w:tcPr>
            <w:tcW w:w="1240" w:type="dxa"/>
            <w:shd w:val="clear" w:color="auto" w:fill="auto"/>
            <w:vAlign w:val="center"/>
          </w:tcPr>
          <w:p w:rsidR="004C473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4C4730" w:rsidRPr="00E73CBC" w:rsidP="004C4730">
      <w:pPr>
        <w:spacing w:line="360" w:lineRule="auto"/>
        <w:jc w:val="both"/>
        <w:rPr>
          <w:rFonts w:ascii="Cambria" w:eastAsia="Times New Roman" w:hAnsi="Cambria" w:cs="Times New Roman"/>
          <w:b/>
          <w:color w:val="000000"/>
        </w:rPr>
      </w:pPr>
      <w:r w:rsidRPr="00E73CBC">
        <w:rPr>
          <w:rFonts w:ascii="Cambria" w:eastAsia="Times New Roman" w:hAnsi="Cambria" w:cs="Times New Roman"/>
          <w:b/>
          <w:color w:val="000000"/>
        </w:rPr>
        <w:t xml:space="preserve"> </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7"/>
        <w:gridCol w:w="8331"/>
        <w:gridCol w:w="1276"/>
      </w:tblGrid>
      <w:tr>
        <w:tblPrEx>
          <w:tblW w:w="10774" w:type="dxa"/>
          <w:tblInd w:w="-34" w:type="dxa"/>
          <w:tblLook w:val="04A0"/>
        </w:tblPrEx>
        <w:trPr>
          <w:trHeight w:val="397"/>
        </w:trPr>
        <w:tc>
          <w:tcPr>
            <w:tcW w:w="1167" w:type="dxa"/>
            <w:vAlign w:val="center"/>
          </w:tcPr>
          <w:p w:rsidR="004C4730" w:rsidRPr="00DE7300">
            <w:pPr>
              <w:jc w:val="center"/>
              <w:rPr>
                <w:rFonts w:ascii="Cambria" w:hAnsi="Cambria" w:cs="Times New Roman"/>
                <w:b/>
              </w:rPr>
            </w:pPr>
            <w:r w:rsidRPr="00DE7300">
              <w:rPr>
                <w:rFonts w:ascii="Cambria" w:hAnsi="Cambria" w:cs="Times New Roman"/>
                <w:b/>
              </w:rPr>
              <w:t>Modules</w:t>
            </w:r>
          </w:p>
        </w:tc>
        <w:tc>
          <w:tcPr>
            <w:tcW w:w="8331" w:type="dxa"/>
            <w:vAlign w:val="center"/>
          </w:tcPr>
          <w:p w:rsidR="004C4730"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4C4730" w:rsidRPr="00DE7300">
            <w:pPr>
              <w:jc w:val="center"/>
              <w:rPr>
                <w:rFonts w:ascii="Cambria" w:hAnsi="Cambria" w:cs="Times New Roman"/>
              </w:rPr>
            </w:pPr>
            <w:r>
              <w:rPr>
                <w:rFonts w:ascii="Cambria" w:hAnsi="Cambria" w:cs="Times New Roman"/>
                <w:b/>
                <w:bCs/>
                <w:color w:val="000000"/>
              </w:rPr>
              <w:t>Hours</w:t>
            </w:r>
          </w:p>
        </w:tc>
      </w:tr>
      <w:tr w:rsidTr="000130E6">
        <w:tblPrEx>
          <w:tblW w:w="10774" w:type="dxa"/>
          <w:tblInd w:w="-34" w:type="dxa"/>
          <w:tblLook w:val="04A0"/>
        </w:tblPrEx>
        <w:trPr>
          <w:trHeight w:val="1757"/>
        </w:trPr>
        <w:tc>
          <w:tcPr>
            <w:tcW w:w="1167" w:type="dxa"/>
            <w:vAlign w:val="center"/>
          </w:tcPr>
          <w:p w:rsidR="004C4730" w:rsidRPr="00DE7300">
            <w:pPr>
              <w:jc w:val="center"/>
              <w:rPr>
                <w:rFonts w:ascii="Cambria" w:hAnsi="Cambria" w:cs="Times New Roman"/>
              </w:rPr>
            </w:pPr>
            <w:r w:rsidRPr="00DE7300">
              <w:rPr>
                <w:rFonts w:ascii="Cambria" w:hAnsi="Cambria" w:cs="Times New Roman"/>
              </w:rPr>
              <w:t>Unit 1</w:t>
            </w:r>
          </w:p>
        </w:tc>
        <w:tc>
          <w:tcPr>
            <w:tcW w:w="8331" w:type="dxa"/>
            <w:vAlign w:val="center"/>
          </w:tcPr>
          <w:p w:rsidR="006C0C5F" w:rsidRPr="006C0C5F" w:rsidP="006C0C5F">
            <w:pPr>
              <w:spacing w:line="276" w:lineRule="auto"/>
              <w:jc w:val="both"/>
              <w:rPr>
                <w:rFonts w:ascii="Cambria" w:hAnsi="Cambria" w:cs="Times New Roman"/>
                <w:lang w:val="en-GB"/>
              </w:rPr>
            </w:pPr>
            <w:r w:rsidRPr="006C0C5F">
              <w:rPr>
                <w:rFonts w:ascii="Cambria" w:hAnsi="Cambria" w:cs="Times New Roman"/>
                <w:b/>
                <w:bCs/>
                <w:lang w:val="en-GB"/>
              </w:rPr>
              <w:t>Earth's Physical Features and Interior</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Earth's surface features: continents, continental margins, oceans.</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Earth's interior: variation of physical quantities and seismic wave velocity</w:t>
            </w:r>
            <w:r w:rsidRPr="006C0C5F">
              <w:rPr>
                <w:rFonts w:ascii="Cambria" w:hAnsi="Cambria" w:cs="Times New Roman"/>
                <w:lang w:val="en-GB"/>
              </w:rPr>
              <w:t xml:space="preserve"> inside the Earth.</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Major sub-divisions and discontinuities of the Earth's interior.</w:t>
            </w:r>
          </w:p>
          <w:p w:rsidR="006C0C5F" w:rsidP="006C0C5F">
            <w:pPr>
              <w:spacing w:line="276" w:lineRule="auto"/>
              <w:ind w:left="3"/>
              <w:jc w:val="both"/>
              <w:rPr>
                <w:rFonts w:ascii="Cambria" w:hAnsi="Cambria" w:cs="Times New Roman"/>
                <w:lang w:val="en-GB"/>
              </w:rPr>
            </w:pPr>
            <w:r w:rsidRPr="006C0C5F">
              <w:rPr>
                <w:rFonts w:ascii="Cambria" w:hAnsi="Cambria" w:cs="Times New Roman"/>
                <w:lang w:val="en-GB"/>
              </w:rPr>
              <w:t>Core: seismological and other geophysical constraints.</w:t>
            </w:r>
          </w:p>
          <w:p w:rsidR="004C4730" w:rsidRPr="006C0C5F" w:rsidP="006C0C5F">
            <w:pPr>
              <w:spacing w:line="276" w:lineRule="auto"/>
              <w:ind w:left="3"/>
              <w:jc w:val="both"/>
              <w:rPr>
                <w:rFonts w:ascii="Cambria" w:hAnsi="Cambria" w:cs="Times New Roman"/>
                <w:lang w:val="en-GB"/>
              </w:rPr>
            </w:pPr>
            <w:r w:rsidRPr="006C0C5F" w:rsidR="006C0C5F">
              <w:rPr>
                <w:rFonts w:ascii="Cambria" w:hAnsi="Cambria" w:cs="Times New Roman"/>
                <w:lang w:val="en-GB"/>
              </w:rPr>
              <w:t>Convection in the mantle.</w:t>
            </w:r>
          </w:p>
        </w:tc>
        <w:tc>
          <w:tcPr>
            <w:tcW w:w="1276" w:type="dxa"/>
            <w:vAlign w:val="center"/>
          </w:tcPr>
          <w:p w:rsidR="004C4730" w:rsidRPr="00DE7300">
            <w:pPr>
              <w:jc w:val="center"/>
              <w:rPr>
                <w:rFonts w:ascii="Cambria" w:hAnsi="Cambria" w:cs="Times New Roman"/>
              </w:rPr>
            </w:pPr>
            <w:r w:rsidR="000130E6">
              <w:rPr>
                <w:rFonts w:ascii="Cambria" w:hAnsi="Cambria" w:cs="Times New Roman"/>
              </w:rPr>
              <w:t>15</w:t>
            </w:r>
          </w:p>
        </w:tc>
      </w:tr>
      <w:tr w:rsidTr="000130E6">
        <w:tblPrEx>
          <w:tblW w:w="10774" w:type="dxa"/>
          <w:tblInd w:w="-34" w:type="dxa"/>
          <w:tblLook w:val="04A0"/>
        </w:tblPrEx>
        <w:trPr>
          <w:trHeight w:val="1531"/>
        </w:trPr>
        <w:tc>
          <w:tcPr>
            <w:tcW w:w="1167" w:type="dxa"/>
            <w:vAlign w:val="center"/>
          </w:tcPr>
          <w:p w:rsidR="004C4730" w:rsidRPr="00DE7300">
            <w:pPr>
              <w:jc w:val="center"/>
              <w:rPr>
                <w:rFonts w:ascii="Cambria" w:hAnsi="Cambria" w:cs="Times New Roman"/>
              </w:rPr>
            </w:pPr>
            <w:r w:rsidRPr="00DE7300">
              <w:rPr>
                <w:rFonts w:ascii="Cambria" w:hAnsi="Cambria" w:cs="Times New Roman"/>
              </w:rPr>
              <w:t>Unit 2</w:t>
            </w:r>
          </w:p>
        </w:tc>
        <w:tc>
          <w:tcPr>
            <w:tcW w:w="8331" w:type="dxa"/>
            <w:vAlign w:val="center"/>
          </w:tcPr>
          <w:p w:rsidR="006C0C5F" w:rsidRPr="006C0C5F" w:rsidP="006C0C5F">
            <w:pPr>
              <w:spacing w:line="276" w:lineRule="auto"/>
              <w:jc w:val="both"/>
              <w:rPr>
                <w:rFonts w:ascii="Cambria" w:hAnsi="Cambria" w:cs="Times New Roman"/>
                <w:lang w:val="en-GB"/>
              </w:rPr>
            </w:pPr>
            <w:r w:rsidRPr="006C0C5F">
              <w:rPr>
                <w:rFonts w:ascii="Cambria" w:hAnsi="Cambria" w:cs="Times New Roman"/>
                <w:b/>
                <w:bCs/>
                <w:lang w:val="en-GB"/>
              </w:rPr>
              <w:t>Earth’s Magnetism and Core Dynamics</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Elements of Earth’s magnetism.</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Convections in the Earth’s core and production of magnetic field.</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Secular variation and westward drift.</w:t>
            </w:r>
          </w:p>
          <w:p w:rsidR="004C4730" w:rsidRPr="006C0C5F" w:rsidP="006C0C5F">
            <w:pPr>
              <w:spacing w:line="276" w:lineRule="auto"/>
              <w:ind w:left="3"/>
              <w:jc w:val="both"/>
              <w:rPr>
                <w:rFonts w:ascii="Cambria" w:hAnsi="Cambria" w:cs="Times New Roman"/>
                <w:lang w:val="en-GB"/>
              </w:rPr>
            </w:pPr>
            <w:r w:rsidRPr="006C0C5F" w:rsidR="006C0C5F">
              <w:rPr>
                <w:rFonts w:ascii="Cambria" w:hAnsi="Cambria" w:cs="Times New Roman"/>
                <w:lang w:val="en-GB"/>
              </w:rPr>
              <w:t>Solar activity and magnetic disturbance.</w:t>
            </w:r>
          </w:p>
        </w:tc>
        <w:tc>
          <w:tcPr>
            <w:tcW w:w="1276" w:type="dxa"/>
            <w:vAlign w:val="center"/>
          </w:tcPr>
          <w:p w:rsidR="004C4730" w:rsidRPr="00DE7300">
            <w:pPr>
              <w:jc w:val="center"/>
              <w:rPr>
                <w:rFonts w:ascii="Cambria" w:hAnsi="Cambria" w:cs="Times New Roman"/>
              </w:rPr>
            </w:pPr>
            <w:r w:rsidR="000130E6">
              <w:rPr>
                <w:rFonts w:ascii="Cambria" w:hAnsi="Cambria" w:cs="Times New Roman"/>
              </w:rPr>
              <w:t>10</w:t>
            </w:r>
          </w:p>
        </w:tc>
      </w:tr>
      <w:tr w:rsidTr="000130E6">
        <w:tblPrEx>
          <w:tblW w:w="10774" w:type="dxa"/>
          <w:tblInd w:w="-34" w:type="dxa"/>
          <w:tblLook w:val="04A0"/>
        </w:tblPrEx>
        <w:trPr>
          <w:trHeight w:val="1531"/>
        </w:trPr>
        <w:tc>
          <w:tcPr>
            <w:tcW w:w="1167" w:type="dxa"/>
            <w:vAlign w:val="center"/>
          </w:tcPr>
          <w:p w:rsidR="004C4730" w:rsidRPr="00DE7300">
            <w:pPr>
              <w:jc w:val="center"/>
              <w:rPr>
                <w:rFonts w:ascii="Cambria" w:hAnsi="Cambria" w:cs="Times New Roman"/>
              </w:rPr>
            </w:pPr>
            <w:r w:rsidRPr="00DE7300">
              <w:rPr>
                <w:rFonts w:ascii="Cambria" w:hAnsi="Cambria" w:cs="Times New Roman"/>
              </w:rPr>
              <w:t>Unit 3</w:t>
            </w:r>
          </w:p>
        </w:tc>
        <w:tc>
          <w:tcPr>
            <w:tcW w:w="8331" w:type="dxa"/>
            <w:vAlign w:val="center"/>
          </w:tcPr>
          <w:p w:rsidR="006C0C5F" w:rsidRPr="006C0C5F" w:rsidP="006C0C5F">
            <w:pPr>
              <w:spacing w:line="276" w:lineRule="auto"/>
              <w:jc w:val="both"/>
              <w:rPr>
                <w:rFonts w:ascii="Cambria" w:hAnsi="Cambria" w:cs="Times New Roman"/>
                <w:lang w:val="en-GB"/>
              </w:rPr>
            </w:pPr>
            <w:r w:rsidRPr="006C0C5F">
              <w:rPr>
                <w:rFonts w:ascii="Cambria" w:hAnsi="Cambria" w:cs="Times New Roman"/>
                <w:b/>
                <w:bCs/>
                <w:lang w:val="en-GB"/>
              </w:rPr>
              <w:t>Geochemistry and Elemental Composition</w:t>
            </w:r>
          </w:p>
          <w:p w:rsidR="006C0C5F" w:rsidRPr="006C0C5F" w:rsidP="006C0C5F">
            <w:pPr>
              <w:spacing w:line="276" w:lineRule="auto"/>
              <w:jc w:val="both"/>
              <w:rPr>
                <w:rFonts w:ascii="Cambria" w:hAnsi="Cambria" w:cs="Times New Roman"/>
                <w:lang w:val="en-GB"/>
              </w:rPr>
            </w:pPr>
            <w:r w:rsidRPr="006C0C5F">
              <w:rPr>
                <w:rFonts w:ascii="Cambria" w:hAnsi="Cambria" w:cs="Times New Roman"/>
                <w:lang w:val="en-GB"/>
              </w:rPr>
              <w:t>Elements: origin of elements/nucleosynthesis.</w:t>
            </w:r>
          </w:p>
          <w:p w:rsidR="006C0C5F" w:rsidRPr="006C0C5F" w:rsidP="006C0C5F">
            <w:pPr>
              <w:spacing w:line="276" w:lineRule="auto"/>
              <w:jc w:val="both"/>
              <w:rPr>
                <w:rFonts w:ascii="Cambria" w:hAnsi="Cambria" w:cs="Times New Roman"/>
                <w:lang w:val="en-GB"/>
              </w:rPr>
            </w:pPr>
            <w:r w:rsidRPr="006C0C5F">
              <w:rPr>
                <w:rFonts w:ascii="Cambria" w:hAnsi="Cambria" w:cs="Times New Roman"/>
                <w:lang w:val="en-GB"/>
              </w:rPr>
              <w:t>Abundance of elements in the</w:t>
            </w:r>
            <w:r w:rsidRPr="006C0C5F">
              <w:rPr>
                <w:rFonts w:ascii="Cambria" w:hAnsi="Cambria" w:cs="Times New Roman"/>
                <w:lang w:val="en-GB"/>
              </w:rPr>
              <w:t xml:space="preserve"> solar system/planet Earth.</w:t>
            </w:r>
          </w:p>
          <w:p w:rsidR="006C0C5F" w:rsidRPr="006C0C5F" w:rsidP="006C0C5F">
            <w:pPr>
              <w:spacing w:line="276" w:lineRule="auto"/>
              <w:jc w:val="both"/>
              <w:rPr>
                <w:rFonts w:ascii="Cambria" w:hAnsi="Cambria" w:cs="Times New Roman"/>
                <w:lang w:val="en-GB"/>
              </w:rPr>
            </w:pPr>
            <w:r w:rsidRPr="006C0C5F">
              <w:rPr>
                <w:rFonts w:ascii="Cambria" w:hAnsi="Cambria" w:cs="Times New Roman"/>
                <w:lang w:val="en-GB"/>
              </w:rPr>
              <w:t>Geochemical classification of elements.</w:t>
            </w:r>
          </w:p>
          <w:p w:rsidR="004C4730" w:rsidRPr="006C0C5F" w:rsidP="006C0C5F">
            <w:pPr>
              <w:spacing w:line="276" w:lineRule="auto"/>
              <w:jc w:val="both"/>
              <w:rPr>
                <w:rFonts w:ascii="Cambria" w:hAnsi="Cambria" w:cs="Times New Roman"/>
                <w:lang w:val="en-GB"/>
              </w:rPr>
            </w:pPr>
            <w:r w:rsidRPr="006C0C5F" w:rsidR="006C0C5F">
              <w:rPr>
                <w:rFonts w:ascii="Cambria" w:hAnsi="Cambria" w:cs="Times New Roman"/>
                <w:lang w:val="en-GB"/>
              </w:rPr>
              <w:t>Earth accretion and early differentiation.</w:t>
            </w:r>
          </w:p>
        </w:tc>
        <w:tc>
          <w:tcPr>
            <w:tcW w:w="1276" w:type="dxa"/>
            <w:vAlign w:val="center"/>
          </w:tcPr>
          <w:p w:rsidR="004C4730" w:rsidRPr="00DE7300">
            <w:pPr>
              <w:jc w:val="center"/>
              <w:rPr>
                <w:rFonts w:ascii="Cambria" w:hAnsi="Cambria" w:cs="Times New Roman"/>
              </w:rPr>
            </w:pPr>
            <w:r w:rsidR="000130E6">
              <w:rPr>
                <w:rFonts w:ascii="Cambria" w:hAnsi="Cambria" w:cs="Times New Roman"/>
              </w:rPr>
              <w:t>10</w:t>
            </w:r>
          </w:p>
        </w:tc>
      </w:tr>
      <w:tr w:rsidTr="000130E6">
        <w:tblPrEx>
          <w:tblW w:w="10774" w:type="dxa"/>
          <w:tblInd w:w="-34" w:type="dxa"/>
          <w:tblLook w:val="04A0"/>
        </w:tblPrEx>
        <w:trPr>
          <w:trHeight w:val="1361"/>
        </w:trPr>
        <w:tc>
          <w:tcPr>
            <w:tcW w:w="1167" w:type="dxa"/>
            <w:vAlign w:val="center"/>
          </w:tcPr>
          <w:p w:rsidR="004C4730" w:rsidRPr="00147566">
            <w:pPr>
              <w:jc w:val="center"/>
              <w:rPr>
                <w:rFonts w:ascii="Cambria" w:hAnsi="Cambria" w:cs="Times New Roman"/>
              </w:rPr>
            </w:pPr>
            <w:r w:rsidRPr="00DE7300">
              <w:rPr>
                <w:rFonts w:ascii="Cambria" w:hAnsi="Cambria" w:cs="Times New Roman"/>
              </w:rPr>
              <w:t>Unit 4</w:t>
            </w:r>
          </w:p>
        </w:tc>
        <w:tc>
          <w:tcPr>
            <w:tcW w:w="8331" w:type="dxa"/>
            <w:vAlign w:val="center"/>
          </w:tcPr>
          <w:p w:rsidR="006C0C5F" w:rsidRPr="006C0C5F" w:rsidP="006C0C5F">
            <w:pPr>
              <w:spacing w:line="276" w:lineRule="auto"/>
              <w:jc w:val="both"/>
              <w:rPr>
                <w:rFonts w:ascii="Cambria" w:hAnsi="Cambria" w:cs="Times New Roman"/>
                <w:lang w:val="en-GB"/>
              </w:rPr>
            </w:pPr>
            <w:r w:rsidRPr="006C0C5F">
              <w:rPr>
                <w:rFonts w:ascii="Cambria" w:hAnsi="Cambria" w:cs="Times New Roman"/>
                <w:b/>
                <w:bCs/>
                <w:lang w:val="en-GB"/>
              </w:rPr>
              <w:t>Isotope Geochemistry and Mantle Dynamics</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Isotopes and their applications in understanding Earth processes.</w:t>
            </w:r>
          </w:p>
          <w:p w:rsidR="006C0C5F" w:rsidRPr="006C0C5F" w:rsidP="006C0C5F">
            <w:pPr>
              <w:spacing w:line="276" w:lineRule="auto"/>
              <w:ind w:left="3"/>
              <w:jc w:val="both"/>
              <w:rPr>
                <w:rFonts w:ascii="Cambria" w:hAnsi="Cambria" w:cs="Times New Roman"/>
                <w:lang w:val="en-GB"/>
              </w:rPr>
            </w:pPr>
            <w:r w:rsidRPr="006C0C5F">
              <w:rPr>
                <w:rFonts w:ascii="Cambria" w:hAnsi="Cambria" w:cs="Times New Roman"/>
                <w:lang w:val="en-GB"/>
              </w:rPr>
              <w:t>Stable isotopes: stable isotope fractionation and oxygen isotopes.</w:t>
            </w:r>
          </w:p>
          <w:p w:rsidR="004C4730" w:rsidRPr="006C0C5F" w:rsidP="006C0C5F">
            <w:pPr>
              <w:spacing w:line="276" w:lineRule="auto"/>
              <w:ind w:left="3"/>
              <w:jc w:val="both"/>
              <w:rPr>
                <w:rFonts w:ascii="Cambria" w:hAnsi="Cambria" w:cs="Times New Roman"/>
                <w:lang w:val="en-GB"/>
              </w:rPr>
            </w:pPr>
            <w:r w:rsidRPr="006C0C5F" w:rsidR="006C0C5F">
              <w:rPr>
                <w:rFonts w:ascii="Cambria" w:hAnsi="Cambria" w:cs="Times New Roman"/>
                <w:lang w:val="en-GB"/>
              </w:rPr>
              <w:t>Sub</w:t>
            </w:r>
            <w:r w:rsidR="006C0C5F">
              <w:rPr>
                <w:rFonts w:ascii="Cambria" w:hAnsi="Cambria" w:cs="Times New Roman"/>
                <w:lang w:val="en-GB"/>
              </w:rPr>
              <w:t>-</w:t>
            </w:r>
            <w:r w:rsidRPr="006C0C5F" w:rsidR="006C0C5F">
              <w:rPr>
                <w:rFonts w:ascii="Cambria" w:hAnsi="Cambria" w:cs="Times New Roman"/>
                <w:lang w:val="en-GB"/>
              </w:rPr>
              <w:t>lithospheric mantle: mineralogy/phase transitions.</w:t>
            </w:r>
          </w:p>
        </w:tc>
        <w:tc>
          <w:tcPr>
            <w:tcW w:w="1276" w:type="dxa"/>
            <w:vAlign w:val="center"/>
          </w:tcPr>
          <w:p w:rsidR="004C4730" w:rsidRPr="00DE7300">
            <w:pPr>
              <w:jc w:val="center"/>
              <w:rPr>
                <w:rFonts w:ascii="Cambria" w:hAnsi="Cambria" w:cs="Times New Roman"/>
              </w:rPr>
            </w:pPr>
            <w:r w:rsidR="000130E6">
              <w:rPr>
                <w:rFonts w:ascii="Cambria" w:hAnsi="Cambria" w:cs="Times New Roman"/>
              </w:rPr>
              <w:t>10</w:t>
            </w:r>
          </w:p>
        </w:tc>
      </w:tr>
      <w:tr>
        <w:tblPrEx>
          <w:tblW w:w="10774" w:type="dxa"/>
          <w:tblInd w:w="-34" w:type="dxa"/>
          <w:tblLook w:val="04A0"/>
        </w:tblPrEx>
        <w:trPr>
          <w:trHeight w:val="449"/>
        </w:trPr>
        <w:tc>
          <w:tcPr>
            <w:tcW w:w="9498" w:type="dxa"/>
            <w:gridSpan w:val="2"/>
            <w:vAlign w:val="center"/>
          </w:tcPr>
          <w:p w:rsidR="004C4730" w:rsidRPr="00DE7300">
            <w:pPr>
              <w:spacing w:line="276" w:lineRule="auto"/>
              <w:rPr>
                <w:rFonts w:ascii="Cambria" w:hAnsi="Cambria" w:cs="Times New Roman"/>
                <w:b/>
              </w:rPr>
            </w:pPr>
            <w:r w:rsidRPr="00A36FB6">
              <w:rPr>
                <w:rFonts w:ascii="Cambria" w:hAnsi="Cambria" w:cs="Times New Roman"/>
                <w:b/>
              </w:rPr>
              <w:t>Experiential Learning:</w:t>
            </w:r>
            <w:r>
              <w:rPr>
                <w:rFonts w:ascii="Cambria" w:hAnsi="Cambria" w:cs="Times New Roman"/>
                <w:bCs/>
              </w:rPr>
              <w:t xml:space="preserve"> Home Assignments – </w:t>
            </w:r>
            <w:r w:rsidR="00087A5A">
              <w:rPr>
                <w:rFonts w:ascii="Cambria" w:hAnsi="Cambria" w:cs="Times New Roman"/>
                <w:bCs/>
              </w:rPr>
              <w:t>15</w:t>
            </w:r>
            <w:r>
              <w:rPr>
                <w:rFonts w:ascii="Cambria" w:hAnsi="Cambria" w:cs="Times New Roman"/>
                <w:bCs/>
              </w:rPr>
              <w:t xml:space="preserve"> hrs, Presentation – </w:t>
            </w:r>
            <w:r w:rsidR="00087A5A">
              <w:rPr>
                <w:rFonts w:ascii="Cambria" w:hAnsi="Cambria" w:cs="Times New Roman"/>
                <w:bCs/>
              </w:rPr>
              <w:t>15</w:t>
            </w:r>
            <w:r>
              <w:rPr>
                <w:rFonts w:ascii="Cambria" w:hAnsi="Cambria" w:cs="Times New Roman"/>
                <w:bCs/>
              </w:rPr>
              <w:t xml:space="preserve"> hrs, Video Screening – </w:t>
            </w:r>
            <w:r w:rsidR="00087A5A">
              <w:rPr>
                <w:rFonts w:ascii="Cambria" w:hAnsi="Cambria" w:cs="Times New Roman"/>
                <w:bCs/>
              </w:rPr>
              <w:t>15</w:t>
            </w:r>
            <w:r>
              <w:rPr>
                <w:rFonts w:ascii="Cambria" w:hAnsi="Cambria" w:cs="Times New Roman"/>
                <w:bCs/>
              </w:rPr>
              <w:t xml:space="preserve"> hrs</w:t>
            </w:r>
          </w:p>
        </w:tc>
        <w:tc>
          <w:tcPr>
            <w:tcW w:w="1276" w:type="dxa"/>
            <w:vAlign w:val="center"/>
          </w:tcPr>
          <w:p w:rsidR="004C4730" w:rsidRPr="00685449">
            <w:pPr>
              <w:jc w:val="center"/>
              <w:rPr>
                <w:rFonts w:ascii="Cambria" w:hAnsi="Cambria" w:cs="Times New Roman"/>
                <w:bCs/>
              </w:rPr>
            </w:pPr>
            <w:r w:rsidR="00087A5A">
              <w:rPr>
                <w:rFonts w:ascii="Cambria" w:hAnsi="Cambria" w:cs="Times New Roman"/>
                <w:bCs/>
              </w:rPr>
              <w:t>45</w:t>
            </w:r>
          </w:p>
        </w:tc>
      </w:tr>
      <w:tr>
        <w:tblPrEx>
          <w:tblW w:w="10774" w:type="dxa"/>
          <w:tblInd w:w="-34" w:type="dxa"/>
          <w:tblLook w:val="04A0"/>
        </w:tblPrEx>
        <w:trPr>
          <w:trHeight w:val="449"/>
        </w:trPr>
        <w:tc>
          <w:tcPr>
            <w:tcW w:w="9498" w:type="dxa"/>
            <w:gridSpan w:val="2"/>
            <w:vAlign w:val="center"/>
          </w:tcPr>
          <w:p w:rsidR="004C4730"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4C4730" w:rsidRPr="00DE7300">
            <w:pPr>
              <w:jc w:val="center"/>
              <w:rPr>
                <w:rFonts w:ascii="Cambria" w:hAnsi="Cambria" w:cs="Times New Roman"/>
                <w:b/>
              </w:rPr>
            </w:pPr>
            <w:r w:rsidR="008C1855">
              <w:rPr>
                <w:rFonts w:ascii="Cambria" w:hAnsi="Cambria" w:cs="Times New Roman"/>
                <w:b/>
              </w:rPr>
              <w:t>9</w:t>
            </w:r>
            <w:r>
              <w:rPr>
                <w:rFonts w:ascii="Cambria" w:hAnsi="Cambria" w:cs="Times New Roman"/>
                <w:b/>
              </w:rPr>
              <w:t>0</w:t>
            </w:r>
          </w:p>
        </w:tc>
      </w:tr>
    </w:tbl>
    <w:p w:rsidR="004C4730" w:rsidRPr="00942C51" w:rsidP="004C4730">
      <w:pPr>
        <w:spacing w:before="240" w:line="276" w:lineRule="auto"/>
        <w:rPr>
          <w:rFonts w:ascii="Cambria" w:eastAsia="Times New Roman" w:hAnsi="Cambria" w:cs="Times New Roman"/>
          <w:b/>
          <w:bCs/>
          <w:color w:val="000000"/>
        </w:rPr>
      </w:pPr>
      <w:r w:rsidRPr="00942C51">
        <w:rPr>
          <w:rFonts w:ascii="Cambria" w:eastAsia="Times New Roman" w:hAnsi="Cambria" w:cs="Times New Roman"/>
          <w:b/>
          <w:bCs/>
          <w:color w:val="000000"/>
        </w:rPr>
        <w:t>Text Books Suggested:</w:t>
      </w:r>
    </w:p>
    <w:p w:rsidR="00521DE9" w:rsidRPr="00521DE9" w:rsidP="003D06DC">
      <w:pPr>
        <w:numPr>
          <w:ilvl w:val="0"/>
          <w:numId w:val="188"/>
        </w:numPr>
        <w:spacing w:line="276" w:lineRule="auto"/>
        <w:ind w:left="709"/>
        <w:rPr>
          <w:rFonts w:ascii="Cambria" w:hAnsi="Cambria" w:cs="Times New Roman"/>
          <w:bCs/>
          <w:color w:val="000000"/>
        </w:rPr>
      </w:pPr>
      <w:r w:rsidRPr="00C45AF6" w:rsidR="00C45AF6">
        <w:rPr>
          <w:rFonts w:ascii="Cambria" w:eastAsia="Times New Roman" w:hAnsi="Cambria" w:cs="Times New Roman"/>
          <w:color w:val="000000"/>
        </w:rPr>
        <w:t>E</w:t>
      </w:r>
      <w:r w:rsidRPr="00C45AF6" w:rsidR="00C45AF6">
        <w:rPr>
          <w:rFonts w:ascii="Cambria" w:eastAsia="Times New Roman" w:hAnsi="Cambria" w:cs="Times New Roman"/>
          <w:color w:val="000000"/>
        </w:rPr>
        <w:t>ssentials of Geology - Stephen Marshak, 4th edition, W. W. Norton &amp; Company</w:t>
      </w:r>
    </w:p>
    <w:p w:rsidR="004C4730" w:rsidRPr="00942C51" w:rsidP="003D06DC">
      <w:pPr>
        <w:numPr>
          <w:ilvl w:val="0"/>
          <w:numId w:val="188"/>
        </w:numPr>
        <w:spacing w:line="276" w:lineRule="auto"/>
        <w:ind w:left="709"/>
        <w:rPr>
          <w:rFonts w:ascii="Cambria" w:hAnsi="Cambria" w:cs="Times New Roman"/>
          <w:bCs/>
          <w:color w:val="000000"/>
        </w:rPr>
      </w:pPr>
      <w:r w:rsidRPr="00CC50BF" w:rsidR="00521DE9">
        <w:rPr>
          <w:rFonts w:ascii="Cambria" w:hAnsi="Cambria" w:cs="Times New Roman"/>
        </w:rPr>
        <w:t>Introduction to Geochemistry: Principles and Applications - Kula C. Misra, (2012), Wiley-Blackwell Publishing</w:t>
      </w:r>
      <w:r w:rsidR="00521DE9">
        <w:rPr>
          <w:rFonts w:ascii="Cambria" w:hAnsi="Cambria" w:cs="Times New Roman"/>
        </w:rPr>
        <w:t>.</w:t>
      </w:r>
    </w:p>
    <w:p w:rsidR="004C4730" w:rsidRPr="00942C51" w:rsidP="004C4730">
      <w:pPr>
        <w:spacing w:line="276" w:lineRule="auto"/>
        <w:ind w:right="180"/>
        <w:jc w:val="both"/>
        <w:rPr>
          <w:rFonts w:ascii="Cambria" w:hAnsi="Cambria" w:cs="Times New Roman"/>
          <w:b/>
          <w:bCs/>
          <w:color w:val="000000"/>
        </w:rPr>
      </w:pPr>
      <w:r w:rsidRPr="00942C51">
        <w:rPr>
          <w:rFonts w:ascii="Cambria" w:hAnsi="Cambria" w:cs="Times New Roman"/>
          <w:b/>
          <w:bCs/>
          <w:color w:val="000000"/>
        </w:rPr>
        <w:t>Reference Books:</w:t>
      </w:r>
    </w:p>
    <w:p w:rsidR="004C4730" w:rsidRPr="00521DE9" w:rsidP="003D06DC">
      <w:pPr>
        <w:numPr>
          <w:ilvl w:val="0"/>
          <w:numId w:val="189"/>
        </w:numPr>
        <w:spacing w:line="276" w:lineRule="auto"/>
        <w:jc w:val="both"/>
        <w:rPr>
          <w:rFonts w:ascii="Cambria" w:eastAsia="Times New Roman" w:hAnsi="Cambria" w:cs="Times New Roman"/>
          <w:color w:val="000000"/>
        </w:rPr>
      </w:pPr>
      <w:r w:rsidRPr="00E611E2" w:rsidR="00521DE9">
        <w:rPr>
          <w:rFonts w:ascii="Cambria" w:hAnsi="Cambria"/>
          <w:color w:val="212121"/>
        </w:rPr>
        <w:t>Essentials of geochemistry - Walther, J. V. (2009), Jones &amp; Bartlett Publishers.</w:t>
      </w:r>
    </w:p>
    <w:p w:rsidR="00521DE9" w:rsidRPr="00C45AF6">
      <w:pPr>
        <w:numPr>
          <w:ilvl w:val="0"/>
          <w:numId w:val="189"/>
        </w:numPr>
        <w:spacing w:line="276" w:lineRule="auto"/>
        <w:jc w:val="both"/>
        <w:rPr>
          <w:rFonts w:ascii="Cambria" w:eastAsia="Times New Roman" w:hAnsi="Cambria" w:cs="Times New Roman"/>
          <w:color w:val="000000"/>
        </w:rPr>
      </w:pPr>
      <w:r w:rsidRPr="00C45AF6" w:rsidR="00C45AF6">
        <w:rPr>
          <w:rFonts w:ascii="Cambria" w:eastAsia="Times New Roman" w:hAnsi="Cambria" w:cs="Times New Roman"/>
          <w:color w:val="000000"/>
        </w:rPr>
        <w:t>Introduction to Physical Geology – Thompson &amp; Turk</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rsidTr="001A68CA">
        <w:tblPrEx>
          <w:tblW w:w="10774" w:type="dxa"/>
          <w:tblInd w:w="-34" w:type="dxa"/>
          <w:tblLayout w:type="fixed"/>
          <w:tblLook w:val="04A0"/>
        </w:tblPrEx>
        <w:trPr>
          <w:trHeight w:val="919"/>
        </w:trPr>
        <w:tc>
          <w:tcPr>
            <w:tcW w:w="1162" w:type="dxa"/>
            <w:vAlign w:val="center"/>
          </w:tcPr>
          <w:p w:rsidR="00ED0C03" w:rsidP="001A68CA">
            <w:pPr>
              <w:jc w:val="center"/>
              <w:rPr>
                <w:rFonts w:ascii="Cambria" w:hAnsi="Cambria" w:cs="Times New Roman"/>
                <w:b/>
              </w:rPr>
            </w:pPr>
            <w:r w:rsidR="004C4730">
              <w:rPr>
                <w:rFonts w:ascii="Cambria" w:eastAsia="Times New Roman" w:hAnsi="Cambria" w:cs="Times New Roman"/>
                <w:color w:val="000000"/>
              </w:rPr>
              <w:br w:type="page"/>
            </w: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ED0C03" w:rsidRPr="00DE7300" w:rsidP="001A68CA">
            <w:pPr>
              <w:jc w:val="center"/>
              <w:rPr>
                <w:rFonts w:ascii="Cambria" w:hAnsi="Cambria" w:cs="Times New Roman"/>
                <w:b/>
              </w:rPr>
            </w:pPr>
            <w:r>
              <w:rPr>
                <w:rFonts w:ascii="Cambria" w:hAnsi="Cambria" w:cs="Times New Roman"/>
                <w:b/>
              </w:rPr>
              <w:t>SEC</w:t>
            </w:r>
          </w:p>
        </w:tc>
        <w:tc>
          <w:tcPr>
            <w:tcW w:w="8050" w:type="dxa"/>
            <w:vAlign w:val="center"/>
          </w:tcPr>
          <w:p w:rsidR="00ED0C03" w:rsidRPr="00247CEC" w:rsidP="001A68CA">
            <w:pPr>
              <w:spacing w:line="360" w:lineRule="auto"/>
              <w:jc w:val="center"/>
              <w:rPr>
                <w:rFonts w:ascii="Cambria" w:hAnsi="Cambria" w:cs="Times New Roman"/>
                <w:b/>
                <w:bCs/>
                <w:color w:val="000000"/>
                <w:sz w:val="24"/>
                <w:szCs w:val="24"/>
              </w:rPr>
            </w:pPr>
            <w:r w:rsidRPr="00237FC0" w:rsidR="00237FC0">
              <w:rPr>
                <w:rFonts w:ascii="Cambria" w:hAnsi="Cambria" w:cs="Times New Roman"/>
                <w:b/>
                <w:bCs/>
                <w:color w:val="000000"/>
                <w:sz w:val="24"/>
                <w:szCs w:val="24"/>
              </w:rPr>
              <w:t>Remote Sensing and GIS</w:t>
            </w:r>
          </w:p>
          <w:p w:rsidR="00ED0C03" w:rsidP="001A68CA">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3</w:t>
              <w:tab/>
              <w:tab/>
              <w:tab/>
              <w:tab/>
              <w:tab/>
              <w:tab/>
              <w:tab/>
            </w:r>
            <w:r w:rsidRPr="00DE7300">
              <w:rPr>
                <w:rFonts w:ascii="Cambria" w:hAnsi="Cambria" w:cs="Times New Roman"/>
                <w:b/>
                <w:bCs/>
                <w:color w:val="000000"/>
              </w:rPr>
              <w:t xml:space="preserve">L-T-P-C: </w:t>
            </w:r>
            <w:r w:rsidR="00C501E8">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C501E8">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3</w:t>
            </w:r>
          </w:p>
          <w:p w:rsidR="00ED0C03" w:rsidRPr="00DE7300" w:rsidP="001A68CA">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sidR="006E0493">
              <w:rPr>
                <w:rFonts w:ascii="Cambria" w:hAnsi="Cambria" w:cs="Times New Roman"/>
                <w:b/>
                <w:bCs/>
                <w:color w:val="000000"/>
              </w:rPr>
              <w:t xml:space="preserve"> Theory +</w:t>
            </w:r>
            <w:r>
              <w:rPr>
                <w:rFonts w:ascii="Cambria" w:hAnsi="Cambria" w:cs="Times New Roman"/>
                <w:b/>
                <w:bCs/>
                <w:color w:val="000000"/>
              </w:rPr>
              <w:t xml:space="preserve"> Practical</w:t>
            </w:r>
          </w:p>
        </w:tc>
        <w:tc>
          <w:tcPr>
            <w:tcW w:w="1562" w:type="dxa"/>
            <w:vAlign w:val="center"/>
          </w:tcPr>
          <w:p w:rsidR="00ED0C03" w:rsidRPr="00DE7300" w:rsidP="001A68CA">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ED0C03" w:rsidRPr="00DE7300" w:rsidP="001A68CA">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S</w:t>
            </w:r>
            <w:r w:rsidR="006A2753">
              <w:rPr>
                <w:rFonts w:ascii="Cambria" w:hAnsi="Cambria" w:cs="Times New Roman"/>
                <w:b/>
                <w:bCs/>
                <w:color w:val="000000"/>
              </w:rPr>
              <w:t>3</w:t>
            </w:r>
            <w:r w:rsidR="00297CF6">
              <w:rPr>
                <w:rFonts w:ascii="Cambria" w:hAnsi="Cambria" w:cs="Times New Roman"/>
                <w:b/>
                <w:bCs/>
                <w:color w:val="000000"/>
              </w:rPr>
              <w:t>4</w:t>
            </w:r>
            <w:r>
              <w:rPr>
                <w:rFonts w:ascii="Cambria" w:hAnsi="Cambria" w:cs="Times New Roman"/>
                <w:b/>
                <w:bCs/>
                <w:color w:val="000000"/>
              </w:rPr>
              <w:t>1</w:t>
            </w:r>
          </w:p>
        </w:tc>
      </w:tr>
    </w:tbl>
    <w:p w:rsidR="00ED0C03" w:rsidRPr="000C5B18" w:rsidP="00ED0C03">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902D46" w:rsidR="00902D46">
        <w:rPr>
          <w:rFonts w:ascii="Cambria" w:hAnsi="Cambria"/>
          <w:color w:val="000000"/>
        </w:rPr>
        <w:t>This course i</w:t>
      </w:r>
      <w:r w:rsidRPr="00902D46" w:rsidR="00902D46">
        <w:rPr>
          <w:rFonts w:ascii="Cambria" w:hAnsi="Cambria"/>
          <w:color w:val="000000"/>
        </w:rPr>
        <w:t>ntroduces the fundamental principles of remote sensing and Geographic Information Systems (GIS) and their applications in Earth Sciences. The course covers the principles of electromagnetic radiation, remote sensing sensors, and image interpretation techniques. Students will also learn the basic concepts of GIS and spatial analysis.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rsidTr="001A68CA">
        <w:tblPrEx>
          <w:tblW w:w="0" w:type="auto"/>
          <w:tblLook w:val="04A0"/>
        </w:tblPrEx>
        <w:tc>
          <w:tcPr>
            <w:tcW w:w="1101" w:type="dxa"/>
            <w:shd w:val="clear" w:color="auto" w:fill="auto"/>
            <w:vAlign w:val="center"/>
          </w:tcPr>
          <w:p w:rsidR="00ED0C03" w:rsidP="001A68C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ED0C03" w:rsidP="001A68CA">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ED0C03" w:rsidP="00B87AB0">
            <w:pPr>
              <w:pStyle w:val="Default"/>
              <w:spacing w:line="276" w:lineRule="auto"/>
              <w:rPr>
                <w:rFonts w:ascii="Cambria" w:hAnsi="Cambria" w:cs="Times New Roman"/>
                <w:color w:val="auto"/>
                <w:sz w:val="20"/>
                <w:szCs w:val="20"/>
              </w:rPr>
            </w:pPr>
            <w:r w:rsidRPr="00902D46" w:rsidR="00902D46">
              <w:rPr>
                <w:rFonts w:ascii="Cambria" w:hAnsi="Cambria" w:cs="Arial"/>
                <w:sz w:val="20"/>
                <w:szCs w:val="20"/>
                <w:lang w:val="en-IN" w:eastAsia="en-IN"/>
              </w:rPr>
              <w:t>Recall basic concepts and facts related to remote sensing and GIS.</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ED0C03" w:rsidP="00B87AB0">
            <w:pPr>
              <w:pStyle w:val="Default"/>
              <w:spacing w:line="276" w:lineRule="auto"/>
              <w:rPr>
                <w:rFonts w:ascii="Cambria" w:hAnsi="Cambria" w:cs="Times New Roman"/>
                <w:color w:val="auto"/>
                <w:sz w:val="20"/>
                <w:szCs w:val="20"/>
              </w:rPr>
            </w:pPr>
            <w:r w:rsidRPr="00902D46" w:rsidR="00902D46">
              <w:rPr>
                <w:rFonts w:ascii="Cambria" w:hAnsi="Cambria" w:cs="Arial"/>
                <w:sz w:val="20"/>
                <w:szCs w:val="20"/>
                <w:lang w:val="en-IN" w:eastAsia="en-IN"/>
              </w:rPr>
              <w:t>Explain the principles and theories behind remot</w:t>
            </w:r>
            <w:r w:rsidRPr="00902D46" w:rsidR="00902D46">
              <w:rPr>
                <w:rFonts w:ascii="Cambria" w:hAnsi="Cambria" w:cs="Arial"/>
                <w:sz w:val="20"/>
                <w:szCs w:val="20"/>
                <w:lang w:val="en-IN" w:eastAsia="en-IN"/>
              </w:rPr>
              <w:t>e sensing and GIS techniques</w:t>
            </w:r>
            <w:r w:rsidR="00902D46">
              <w:rPr>
                <w:rFonts w:ascii="Cambria" w:hAnsi="Cambria" w:cs="Arial"/>
                <w:sz w:val="20"/>
                <w:szCs w:val="20"/>
                <w:lang w:val="en-IN" w:eastAsia="en-IN"/>
              </w:rPr>
              <w:t>.</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ED0C03" w:rsidP="00B87AB0">
            <w:pPr>
              <w:pStyle w:val="Default"/>
              <w:spacing w:line="276" w:lineRule="auto"/>
              <w:rPr>
                <w:rFonts w:ascii="Cambria" w:hAnsi="Cambria" w:cs="Times New Roman"/>
                <w:color w:val="auto"/>
                <w:sz w:val="20"/>
                <w:szCs w:val="20"/>
              </w:rPr>
            </w:pPr>
            <w:r w:rsidRPr="00902D46" w:rsidR="00902D46">
              <w:rPr>
                <w:rFonts w:ascii="Cambria" w:hAnsi="Cambria" w:cs="Arial"/>
                <w:sz w:val="20"/>
                <w:szCs w:val="20"/>
                <w:lang w:val="en-IN" w:eastAsia="en-IN"/>
              </w:rPr>
              <w:t>Apply remote sensing and GIS techniques to analyse and interpret spatial data.</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1A68CA">
        <w:tblPrEx>
          <w:tblW w:w="0" w:type="auto"/>
          <w:tblLook w:val="04A0"/>
        </w:tblPrEx>
        <w:trPr>
          <w:trHeight w:val="340"/>
        </w:trPr>
        <w:tc>
          <w:tcPr>
            <w:tcW w:w="1101" w:type="dxa"/>
            <w:shd w:val="clear" w:color="auto" w:fill="auto"/>
            <w:vAlign w:val="center"/>
          </w:tcPr>
          <w:p w:rsidR="00ED0C03" w:rsidRPr="00984072" w:rsidP="001A68CA">
            <w:pPr>
              <w:pStyle w:val="Default"/>
              <w:spacing w:line="276" w:lineRule="auto"/>
              <w:ind w:right="180"/>
              <w:jc w:val="center"/>
              <w:rPr>
                <w:rFonts w:ascii="Cambria" w:hAnsi="Cambria" w:cs="Times New Roman"/>
                <w:b/>
                <w:bCs/>
                <w:color w:val="auto"/>
                <w:sz w:val="22"/>
                <w:szCs w:val="22"/>
              </w:rPr>
            </w:pPr>
            <w:r w:rsidRPr="00984072">
              <w:rPr>
                <w:rFonts w:ascii="Cambria" w:hAnsi="Cambria" w:cs="Times New Roman"/>
                <w:b/>
                <w:bCs/>
                <w:color w:val="auto"/>
                <w:sz w:val="22"/>
                <w:szCs w:val="22"/>
              </w:rPr>
              <w:t>CO 4</w:t>
            </w:r>
          </w:p>
        </w:tc>
        <w:tc>
          <w:tcPr>
            <w:tcW w:w="8363" w:type="dxa"/>
            <w:shd w:val="clear" w:color="auto" w:fill="auto"/>
            <w:vAlign w:val="center"/>
          </w:tcPr>
          <w:p w:rsidR="00ED0C03" w:rsidRPr="00984072" w:rsidP="001A68CA">
            <w:pPr>
              <w:pStyle w:val="Default"/>
              <w:spacing w:line="276" w:lineRule="auto"/>
              <w:rPr>
                <w:rFonts w:ascii="Cambria" w:hAnsi="Cambria" w:cs="Times New Roman"/>
                <w:color w:val="auto"/>
                <w:sz w:val="22"/>
                <w:szCs w:val="22"/>
              </w:rPr>
            </w:pPr>
            <w:r w:rsidRPr="00902D46" w:rsidR="00902D46">
              <w:rPr>
                <w:rFonts w:ascii="Cambria" w:hAnsi="Cambria" w:cs="Arial"/>
                <w:sz w:val="20"/>
                <w:szCs w:val="20"/>
                <w:lang w:val="en-IN" w:eastAsia="en-IN"/>
              </w:rPr>
              <w:t>Analyse and interpret remotely sensed data to derive meaningful information.</w:t>
            </w:r>
          </w:p>
        </w:tc>
        <w:tc>
          <w:tcPr>
            <w:tcW w:w="1240" w:type="dxa"/>
            <w:shd w:val="clear" w:color="auto" w:fill="auto"/>
            <w:vAlign w:val="center"/>
          </w:tcPr>
          <w:p w:rsidR="00ED0C03" w:rsidRPr="00984072" w:rsidP="001A68CA">
            <w:pPr>
              <w:pStyle w:val="Default"/>
              <w:spacing w:line="276" w:lineRule="auto"/>
              <w:ind w:right="180"/>
              <w:jc w:val="center"/>
              <w:rPr>
                <w:rFonts w:ascii="Cambria" w:hAnsi="Cambria" w:cs="Times New Roman"/>
                <w:b/>
                <w:bCs/>
                <w:color w:val="auto"/>
                <w:sz w:val="22"/>
                <w:szCs w:val="22"/>
              </w:rPr>
            </w:pPr>
            <w:r w:rsidRPr="00984072">
              <w:rPr>
                <w:rFonts w:ascii="Cambria" w:hAnsi="Cambria" w:cs="Times New Roman"/>
                <w:b/>
                <w:bCs/>
                <w:color w:val="auto"/>
                <w:sz w:val="22"/>
                <w:szCs w:val="22"/>
              </w:rPr>
              <w:t>BT 4</w:t>
            </w:r>
          </w:p>
        </w:tc>
      </w:tr>
      <w:tr w:rsidTr="001A68CA">
        <w:tblPrEx>
          <w:tblW w:w="0" w:type="auto"/>
          <w:tblLook w:val="04A0"/>
        </w:tblPrEx>
        <w:trPr>
          <w:trHeight w:val="340"/>
        </w:trPr>
        <w:tc>
          <w:tcPr>
            <w:tcW w:w="1101"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363" w:type="dxa"/>
            <w:shd w:val="clear" w:color="auto" w:fill="auto"/>
            <w:vAlign w:val="center"/>
          </w:tcPr>
          <w:p w:rsidR="00ED0C03" w:rsidP="001A68CA">
            <w:pPr>
              <w:pStyle w:val="Default"/>
              <w:spacing w:line="276" w:lineRule="auto"/>
              <w:rPr>
                <w:rFonts w:ascii="Cambria" w:hAnsi="Cambria" w:cs="Times New Roman"/>
                <w:color w:val="auto"/>
                <w:sz w:val="20"/>
                <w:szCs w:val="20"/>
              </w:rPr>
            </w:pPr>
            <w:r w:rsidRPr="00B87AB0" w:rsidR="00B87AB0">
              <w:rPr>
                <w:rFonts w:ascii="Cambria" w:hAnsi="Cambria" w:cs="Times New Roman"/>
                <w:color w:val="auto"/>
                <w:sz w:val="20"/>
                <w:szCs w:val="20"/>
              </w:rPr>
              <w:t>Synthesize their knowledge by mastering thematic mapping and symbology in geology.</w:t>
            </w:r>
          </w:p>
        </w:tc>
        <w:tc>
          <w:tcPr>
            <w:tcW w:w="1240" w:type="dxa"/>
            <w:shd w:val="clear" w:color="auto" w:fill="auto"/>
            <w:vAlign w:val="center"/>
          </w:tcPr>
          <w:p w:rsidR="00ED0C03" w:rsidP="001A68C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bl>
    <w:p w:rsidR="00ED0C03" w:rsidRPr="003E5836" w:rsidP="00ED0C03">
      <w:pPr>
        <w:spacing w:before="10"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1A68CA">
        <w:tblPrEx>
          <w:tblW w:w="10774" w:type="dxa"/>
          <w:tblInd w:w="-34" w:type="dxa"/>
          <w:tblLook w:val="04A0"/>
        </w:tblPrEx>
        <w:trPr>
          <w:trHeight w:val="477"/>
        </w:trPr>
        <w:tc>
          <w:tcPr>
            <w:tcW w:w="1162" w:type="dxa"/>
            <w:vAlign w:val="center"/>
          </w:tcPr>
          <w:p w:rsidR="00ED0C03" w:rsidRPr="00DE7300" w:rsidP="001A68CA">
            <w:pPr>
              <w:jc w:val="center"/>
              <w:rPr>
                <w:rFonts w:ascii="Cambria" w:hAnsi="Cambria" w:cs="Times New Roman"/>
                <w:b/>
              </w:rPr>
            </w:pPr>
            <w:r w:rsidRPr="00DE7300">
              <w:rPr>
                <w:rFonts w:ascii="Cambria" w:hAnsi="Cambria" w:cs="Times New Roman"/>
                <w:b/>
              </w:rPr>
              <w:t>Modules</w:t>
            </w:r>
          </w:p>
        </w:tc>
        <w:tc>
          <w:tcPr>
            <w:tcW w:w="8336" w:type="dxa"/>
            <w:vAlign w:val="center"/>
          </w:tcPr>
          <w:p w:rsidR="00ED0C03" w:rsidRPr="00DE7300" w:rsidP="001A68CA">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ED0C03" w:rsidRPr="00DE7300" w:rsidP="001A68CA">
            <w:pPr>
              <w:jc w:val="center"/>
              <w:rPr>
                <w:rFonts w:ascii="Cambria" w:hAnsi="Cambria" w:cs="Times New Roman"/>
              </w:rPr>
            </w:pPr>
            <w:r>
              <w:rPr>
                <w:rFonts w:ascii="Cambria" w:hAnsi="Cambria" w:cs="Times New Roman"/>
                <w:b/>
                <w:bCs/>
                <w:color w:val="000000"/>
              </w:rPr>
              <w:t>Hours</w:t>
            </w:r>
          </w:p>
        </w:tc>
      </w:tr>
      <w:tr w:rsidTr="006411BC">
        <w:tblPrEx>
          <w:tblW w:w="10774" w:type="dxa"/>
          <w:tblInd w:w="-34" w:type="dxa"/>
          <w:tblLook w:val="04A0"/>
        </w:tblPrEx>
        <w:trPr>
          <w:trHeight w:val="907"/>
        </w:trPr>
        <w:tc>
          <w:tcPr>
            <w:tcW w:w="1162" w:type="dxa"/>
            <w:vAlign w:val="center"/>
          </w:tcPr>
          <w:p w:rsidR="00ED0C03" w:rsidRPr="00DE7300" w:rsidP="001A68CA">
            <w:pPr>
              <w:jc w:val="center"/>
              <w:rPr>
                <w:rFonts w:ascii="Cambria" w:hAnsi="Cambria" w:cs="Times New Roman"/>
              </w:rPr>
            </w:pPr>
            <w:r w:rsidRPr="00DE7300">
              <w:rPr>
                <w:rFonts w:ascii="Cambria" w:hAnsi="Cambria" w:cs="Times New Roman"/>
              </w:rPr>
              <w:t>Unit 1</w:t>
            </w:r>
          </w:p>
        </w:tc>
        <w:tc>
          <w:tcPr>
            <w:tcW w:w="8336" w:type="dxa"/>
            <w:vAlign w:val="center"/>
          </w:tcPr>
          <w:p w:rsidR="00E4355D" w:rsidRPr="006411BC" w:rsidP="00E4355D">
            <w:pPr>
              <w:jc w:val="both"/>
              <w:rPr>
                <w:rFonts w:ascii="Cambria" w:hAnsi="Cambria" w:cs="Times New Roman"/>
                <w:color w:val="000000"/>
              </w:rPr>
            </w:pPr>
            <w:r w:rsidRPr="00A856BD" w:rsidR="006411BC">
              <w:rPr>
                <w:rStyle w:val="fontstyle01"/>
                <w:rFonts w:ascii="Cambria" w:hAnsi="Cambria"/>
                <w:sz w:val="20"/>
                <w:szCs w:val="20"/>
              </w:rPr>
              <w:t>Concepts in Remote Sensing, History of Remote Sensing. Sensors, scanners and platforms. Satellites and types. Characteristics of a few Indian Satellites. I</w:t>
            </w:r>
            <w:r w:rsidRPr="00A856BD" w:rsidR="006411BC">
              <w:rPr>
                <w:rStyle w:val="fontstyle01"/>
                <w:rFonts w:ascii="Cambria" w:hAnsi="Cambria"/>
                <w:sz w:val="20"/>
                <w:szCs w:val="20"/>
              </w:rPr>
              <w:t>ndian space missions. Drone surveys of mapping (introduction).</w:t>
            </w:r>
          </w:p>
        </w:tc>
        <w:tc>
          <w:tcPr>
            <w:tcW w:w="1276" w:type="dxa"/>
            <w:vAlign w:val="center"/>
          </w:tcPr>
          <w:p w:rsidR="00ED0C03" w:rsidRPr="00DE7300" w:rsidP="001A68CA">
            <w:pPr>
              <w:jc w:val="center"/>
              <w:rPr>
                <w:rFonts w:ascii="Cambria" w:hAnsi="Cambria" w:cs="Times New Roman"/>
              </w:rPr>
            </w:pPr>
            <w:r w:rsidR="009F6307">
              <w:rPr>
                <w:rFonts w:ascii="Cambria" w:hAnsi="Cambria" w:cs="Times New Roman"/>
              </w:rPr>
              <w:t>9</w:t>
            </w:r>
          </w:p>
        </w:tc>
      </w:tr>
      <w:tr w:rsidTr="006411BC">
        <w:tblPrEx>
          <w:tblW w:w="10774" w:type="dxa"/>
          <w:tblInd w:w="-34" w:type="dxa"/>
          <w:tblLook w:val="04A0"/>
        </w:tblPrEx>
        <w:trPr>
          <w:trHeight w:val="1077"/>
        </w:trPr>
        <w:tc>
          <w:tcPr>
            <w:tcW w:w="1162" w:type="dxa"/>
            <w:vAlign w:val="center"/>
          </w:tcPr>
          <w:p w:rsidR="00E5496F" w:rsidRPr="00DE7300" w:rsidP="00E5496F">
            <w:pPr>
              <w:jc w:val="center"/>
              <w:rPr>
                <w:rFonts w:ascii="Cambria" w:hAnsi="Cambria" w:cs="Times New Roman"/>
              </w:rPr>
            </w:pPr>
            <w:r w:rsidRPr="00DE7300">
              <w:rPr>
                <w:rFonts w:ascii="Cambria" w:hAnsi="Cambria" w:cs="Times New Roman"/>
              </w:rPr>
              <w:t>Unit 2</w:t>
            </w:r>
          </w:p>
        </w:tc>
        <w:tc>
          <w:tcPr>
            <w:tcW w:w="8336" w:type="dxa"/>
            <w:vAlign w:val="center"/>
          </w:tcPr>
          <w:p w:rsidR="00E5496F" w:rsidRPr="00A856BD" w:rsidP="00E5496F">
            <w:pPr>
              <w:jc w:val="both"/>
              <w:rPr>
                <w:rFonts w:ascii="Cambria" w:hAnsi="Cambria" w:cs="Times New Roman"/>
                <w:lang w:val="en-GB" w:eastAsia="en-GB"/>
              </w:rPr>
            </w:pPr>
            <w:r w:rsidRPr="00A856BD" w:rsidR="006411BC">
              <w:rPr>
                <w:rStyle w:val="fontstyle01"/>
                <w:rFonts w:ascii="Cambria" w:hAnsi="Cambria"/>
                <w:sz w:val="20"/>
                <w:szCs w:val="20"/>
              </w:rPr>
              <w:t>Types and acquisition of aerial photographs; Scale and resolution; Principles of stereoscopy, relief displacement, vertical exaggeration and distortion. Elements of aerial photo interpretation; Identification of sedimentary, igneous and metamorphic rocks and various aeolian, glacial, fluvial and marine landforms.</w:t>
            </w:r>
          </w:p>
        </w:tc>
        <w:tc>
          <w:tcPr>
            <w:tcW w:w="1276" w:type="dxa"/>
            <w:vAlign w:val="center"/>
          </w:tcPr>
          <w:p w:rsidR="00E5496F" w:rsidRPr="00DE7300" w:rsidP="00E5496F">
            <w:pPr>
              <w:jc w:val="center"/>
              <w:rPr>
                <w:rFonts w:ascii="Cambria" w:hAnsi="Cambria" w:cs="Times New Roman"/>
              </w:rPr>
            </w:pPr>
            <w:r w:rsidR="009F6307">
              <w:rPr>
                <w:rFonts w:ascii="Cambria" w:hAnsi="Cambria" w:cs="Times New Roman"/>
              </w:rPr>
              <w:t>9</w:t>
            </w:r>
          </w:p>
        </w:tc>
      </w:tr>
      <w:tr w:rsidTr="001C5000">
        <w:tblPrEx>
          <w:tblW w:w="10774" w:type="dxa"/>
          <w:tblInd w:w="-34" w:type="dxa"/>
          <w:tblLook w:val="04A0"/>
        </w:tblPrEx>
        <w:trPr>
          <w:trHeight w:val="907"/>
        </w:trPr>
        <w:tc>
          <w:tcPr>
            <w:tcW w:w="1162" w:type="dxa"/>
            <w:vAlign w:val="center"/>
          </w:tcPr>
          <w:p w:rsidR="00E5496F" w:rsidRPr="00DE7300" w:rsidP="00E5496F">
            <w:pPr>
              <w:jc w:val="center"/>
              <w:rPr>
                <w:rFonts w:ascii="Cambria" w:hAnsi="Cambria" w:cs="Times New Roman"/>
              </w:rPr>
            </w:pPr>
            <w:r w:rsidRPr="00DE7300">
              <w:rPr>
                <w:rFonts w:ascii="Cambria" w:hAnsi="Cambria" w:cs="Times New Roman"/>
              </w:rPr>
              <w:t>Unit 3</w:t>
            </w:r>
          </w:p>
        </w:tc>
        <w:tc>
          <w:tcPr>
            <w:tcW w:w="8336" w:type="dxa"/>
            <w:vAlign w:val="center"/>
          </w:tcPr>
          <w:p w:rsidR="00E5496F" w:rsidRPr="00A856BD" w:rsidP="00E5496F">
            <w:pPr>
              <w:jc w:val="both"/>
              <w:rPr>
                <w:rFonts w:ascii="Cambria" w:hAnsi="Cambria"/>
                <w:lang w:val="en-GB" w:eastAsia="en-GB"/>
              </w:rPr>
            </w:pPr>
            <w:r w:rsidRPr="00A856BD">
              <w:rPr>
                <w:rFonts w:ascii="Cambria" w:hAnsi="Cambria"/>
                <w:lang w:val="en-GB" w:eastAsia="en-GB"/>
              </w:rPr>
              <w:t>Digital Image Processing, Image Errors, Rectification and Restoration.</w:t>
            </w:r>
          </w:p>
          <w:p w:rsidR="00E5496F" w:rsidRPr="00A856BD" w:rsidP="00E5496F">
            <w:pPr>
              <w:jc w:val="both"/>
              <w:rPr>
                <w:rFonts w:ascii="Cambria" w:hAnsi="Cambria"/>
                <w:lang w:val="en-GB" w:eastAsia="en-GB"/>
              </w:rPr>
            </w:pPr>
            <w:r w:rsidRPr="00A856BD">
              <w:rPr>
                <w:rFonts w:ascii="Cambria" w:hAnsi="Cambria"/>
                <w:lang w:val="en-GB" w:eastAsia="en-GB"/>
              </w:rPr>
              <w:t>FCC, Image Enhancement, Filtering, Image Ra</w:t>
            </w:r>
            <w:r w:rsidRPr="00A856BD">
              <w:rPr>
                <w:rFonts w:ascii="Cambria" w:hAnsi="Cambria"/>
                <w:lang w:val="en-GB" w:eastAsia="en-GB"/>
              </w:rPr>
              <w:t>tioning.</w:t>
            </w:r>
          </w:p>
          <w:p w:rsidR="00E5496F" w:rsidRPr="00A856BD" w:rsidP="00E5496F">
            <w:pPr>
              <w:jc w:val="both"/>
              <w:rPr>
                <w:rFonts w:ascii="Cambria" w:hAnsi="Cambria"/>
                <w:lang w:val="en-GB" w:eastAsia="en-GB"/>
              </w:rPr>
            </w:pPr>
            <w:r w:rsidRPr="00A856BD">
              <w:rPr>
                <w:rFonts w:ascii="Cambria" w:hAnsi="Cambria"/>
                <w:lang w:val="en-GB" w:eastAsia="en-GB"/>
              </w:rPr>
              <w:t>Image classification and accuracy assessment.</w:t>
            </w:r>
          </w:p>
        </w:tc>
        <w:tc>
          <w:tcPr>
            <w:tcW w:w="1276" w:type="dxa"/>
            <w:vAlign w:val="center"/>
          </w:tcPr>
          <w:p w:rsidR="00E5496F" w:rsidRPr="00DE7300" w:rsidP="00E5496F">
            <w:pPr>
              <w:jc w:val="center"/>
              <w:rPr>
                <w:rFonts w:ascii="Cambria" w:hAnsi="Cambria" w:cs="Times New Roman"/>
              </w:rPr>
            </w:pPr>
            <w:r w:rsidR="009F6307">
              <w:rPr>
                <w:rFonts w:ascii="Cambria" w:hAnsi="Cambria" w:cs="Times New Roman"/>
              </w:rPr>
              <w:t>9</w:t>
            </w:r>
          </w:p>
        </w:tc>
      </w:tr>
      <w:tr w:rsidTr="001C5000">
        <w:tblPrEx>
          <w:tblW w:w="10774" w:type="dxa"/>
          <w:tblInd w:w="-34" w:type="dxa"/>
          <w:tblLook w:val="04A0"/>
        </w:tblPrEx>
        <w:trPr>
          <w:trHeight w:val="907"/>
        </w:trPr>
        <w:tc>
          <w:tcPr>
            <w:tcW w:w="1162" w:type="dxa"/>
            <w:vAlign w:val="center"/>
          </w:tcPr>
          <w:p w:rsidR="00E5496F" w:rsidRPr="00DE7300" w:rsidP="00E5496F">
            <w:pPr>
              <w:jc w:val="center"/>
              <w:rPr>
                <w:rFonts w:ascii="Cambria" w:hAnsi="Cambria" w:cs="Times New Roman"/>
              </w:rPr>
            </w:pPr>
            <w:r w:rsidRPr="00DE7300">
              <w:rPr>
                <w:rFonts w:ascii="Cambria" w:hAnsi="Cambria" w:cs="Times New Roman"/>
              </w:rPr>
              <w:t>Unit 4</w:t>
            </w:r>
          </w:p>
        </w:tc>
        <w:tc>
          <w:tcPr>
            <w:tcW w:w="8336" w:type="dxa"/>
            <w:vAlign w:val="center"/>
          </w:tcPr>
          <w:p w:rsidR="00E5496F" w:rsidRPr="00A856BD" w:rsidP="00E5496F">
            <w:pPr>
              <w:jc w:val="both"/>
              <w:rPr>
                <w:rFonts w:ascii="Cambria" w:hAnsi="Cambria" w:cs="Times New Roman"/>
              </w:rPr>
            </w:pPr>
            <w:r w:rsidRPr="00A856BD">
              <w:rPr>
                <w:rFonts w:ascii="Cambria" w:hAnsi="Cambria" w:cs="Times New Roman"/>
              </w:rPr>
              <w:t>GIS, Datum, Coordinate systems and Projection systems, Introduction to DEM analysis.</w:t>
            </w:r>
          </w:p>
          <w:p w:rsidR="00E5496F" w:rsidRPr="00A856BD" w:rsidP="00E5496F">
            <w:pPr>
              <w:jc w:val="both"/>
              <w:rPr>
                <w:rFonts w:ascii="Cambria" w:hAnsi="Cambria" w:cs="Times New Roman"/>
              </w:rPr>
            </w:pPr>
            <w:r w:rsidRPr="00A856BD">
              <w:rPr>
                <w:rFonts w:ascii="Cambria" w:hAnsi="Cambria" w:cs="Times New Roman"/>
              </w:rPr>
              <w:t>GPS: Concepts of GPS; Integrating GPS data with GIS.</w:t>
            </w:r>
          </w:p>
          <w:p w:rsidR="00E5496F" w:rsidRPr="00A856BD" w:rsidP="00E5496F">
            <w:pPr>
              <w:jc w:val="both"/>
              <w:rPr>
                <w:rFonts w:ascii="Cambria" w:hAnsi="Cambria" w:cs="Times New Roman"/>
              </w:rPr>
            </w:pPr>
            <w:r w:rsidRPr="00A856BD">
              <w:rPr>
                <w:rFonts w:ascii="Cambria" w:hAnsi="Cambria" w:cs="Times New Roman"/>
              </w:rPr>
              <w:t>Applications of GPS in earth system sciences.</w:t>
            </w:r>
          </w:p>
        </w:tc>
        <w:tc>
          <w:tcPr>
            <w:tcW w:w="1276" w:type="dxa"/>
            <w:vAlign w:val="center"/>
          </w:tcPr>
          <w:p w:rsidR="00E5496F" w:rsidRPr="00DE7300" w:rsidP="00E5496F">
            <w:pPr>
              <w:jc w:val="center"/>
              <w:rPr>
                <w:rFonts w:ascii="Cambria" w:hAnsi="Cambria" w:cs="Times New Roman"/>
              </w:rPr>
            </w:pPr>
            <w:r w:rsidR="009F6307">
              <w:rPr>
                <w:rFonts w:ascii="Cambria" w:hAnsi="Cambria" w:cs="Times New Roman"/>
              </w:rPr>
              <w:t>9</w:t>
            </w:r>
          </w:p>
        </w:tc>
      </w:tr>
      <w:tr w:rsidTr="00A856BD">
        <w:tblPrEx>
          <w:tblW w:w="10774" w:type="dxa"/>
          <w:tblInd w:w="-34" w:type="dxa"/>
          <w:tblLook w:val="04A0"/>
        </w:tblPrEx>
        <w:trPr>
          <w:trHeight w:val="1814"/>
        </w:trPr>
        <w:tc>
          <w:tcPr>
            <w:tcW w:w="1162" w:type="dxa"/>
            <w:vAlign w:val="center"/>
          </w:tcPr>
          <w:p w:rsidR="0013424C" w:rsidRPr="00DE7300" w:rsidP="001A68CA">
            <w:pPr>
              <w:jc w:val="center"/>
              <w:rPr>
                <w:rFonts w:ascii="Cambria" w:hAnsi="Cambria" w:cs="Times New Roman"/>
              </w:rPr>
            </w:pPr>
            <w:r>
              <w:rPr>
                <w:rFonts w:ascii="Cambria" w:hAnsi="Cambria" w:cs="Times New Roman"/>
              </w:rPr>
              <w:t>List of Practical</w:t>
            </w:r>
          </w:p>
        </w:tc>
        <w:tc>
          <w:tcPr>
            <w:tcW w:w="8336" w:type="dxa"/>
            <w:vAlign w:val="center"/>
          </w:tcPr>
          <w:p w:rsidR="00BC088D" w:rsidRPr="00A856BD" w:rsidP="0013424C">
            <w:pPr>
              <w:jc w:val="both"/>
              <w:rPr>
                <w:rFonts w:ascii="Cambria" w:hAnsi="Cambria" w:cs="Times New Roman"/>
              </w:rPr>
            </w:pPr>
            <w:r w:rsidRPr="00A856BD" w:rsidR="0013424C">
              <w:rPr>
                <w:rFonts w:ascii="Cambria" w:hAnsi="Cambria" w:cs="Times New Roman"/>
              </w:rPr>
              <w:t>Aerial Photo interpretation</w:t>
            </w:r>
          </w:p>
          <w:p w:rsidR="00BC088D" w:rsidRPr="00A856BD" w:rsidP="0013424C">
            <w:pPr>
              <w:jc w:val="both"/>
              <w:rPr>
                <w:rFonts w:ascii="Cambria" w:hAnsi="Cambria" w:cs="Times New Roman"/>
              </w:rPr>
            </w:pPr>
            <w:r w:rsidRPr="00A856BD">
              <w:rPr>
                <w:rFonts w:ascii="Cambria" w:hAnsi="Cambria" w:cs="Times New Roman"/>
              </w:rPr>
              <w:t>I</w:t>
            </w:r>
            <w:r w:rsidRPr="00A856BD" w:rsidR="0013424C">
              <w:rPr>
                <w:rFonts w:ascii="Cambria" w:hAnsi="Cambria" w:cs="Times New Roman"/>
              </w:rPr>
              <w:t>dentification of sedimentary, igneous and metamorphic rocks</w:t>
            </w:r>
          </w:p>
          <w:p w:rsidR="0013424C" w:rsidRPr="00A856BD" w:rsidP="0013424C">
            <w:pPr>
              <w:jc w:val="both"/>
              <w:rPr>
                <w:rFonts w:ascii="Cambria" w:hAnsi="Cambria" w:cs="Times New Roman"/>
              </w:rPr>
            </w:pPr>
            <w:r w:rsidRPr="00A856BD" w:rsidR="00BC088D">
              <w:rPr>
                <w:rFonts w:ascii="Cambria" w:hAnsi="Cambria" w:cs="Times New Roman"/>
              </w:rPr>
              <w:t xml:space="preserve">Identification of </w:t>
            </w:r>
            <w:r w:rsidRPr="00A856BD">
              <w:rPr>
                <w:rFonts w:ascii="Cambria" w:hAnsi="Cambria" w:cs="Times New Roman"/>
              </w:rPr>
              <w:t>various aeolian, glacial, fluvial and marine landforms.</w:t>
            </w:r>
          </w:p>
          <w:p w:rsidR="00984072" w:rsidRPr="00A856BD" w:rsidP="0013424C">
            <w:pPr>
              <w:jc w:val="both"/>
              <w:rPr>
                <w:rFonts w:ascii="Cambria" w:hAnsi="Cambria" w:cs="Times New Roman"/>
              </w:rPr>
            </w:pPr>
            <w:r w:rsidRPr="00A856BD">
              <w:rPr>
                <w:rFonts w:ascii="Cambria" w:hAnsi="Cambria" w:cs="Times New Roman"/>
              </w:rPr>
              <w:t>Registration of satellite data with a toposheet of the area.</w:t>
            </w:r>
          </w:p>
          <w:p w:rsidR="0013424C" w:rsidRPr="00A856BD" w:rsidP="0013424C">
            <w:pPr>
              <w:jc w:val="both"/>
              <w:rPr>
                <w:rFonts w:ascii="Cambria" w:hAnsi="Cambria" w:cs="Times New Roman"/>
              </w:rPr>
            </w:pPr>
            <w:r w:rsidRPr="00A856BD">
              <w:rPr>
                <w:rFonts w:ascii="Cambria" w:hAnsi="Cambria" w:cs="Times New Roman"/>
              </w:rPr>
              <w:t>Image Processing (</w:t>
            </w:r>
            <w:r w:rsidRPr="00A856BD">
              <w:rPr>
                <w:rFonts w:ascii="Cambria" w:hAnsi="Cambria" w:cs="Times New Roman"/>
              </w:rPr>
              <w:t>analog and digital data)</w:t>
            </w:r>
          </w:p>
          <w:p w:rsidR="0013424C" w:rsidRPr="00A856BD" w:rsidP="0013424C">
            <w:pPr>
              <w:jc w:val="both"/>
              <w:rPr>
                <w:rFonts w:ascii="Cambria" w:hAnsi="Cambria" w:cs="Times New Roman"/>
              </w:rPr>
            </w:pPr>
            <w:r w:rsidRPr="00A856BD">
              <w:rPr>
                <w:rFonts w:ascii="Cambria" w:hAnsi="Cambria" w:cs="Times New Roman"/>
              </w:rPr>
              <w:t>Creation of stereo images from UAV data</w:t>
            </w:r>
          </w:p>
          <w:p w:rsidR="0013424C" w:rsidRPr="00A856BD" w:rsidP="0013424C">
            <w:pPr>
              <w:jc w:val="both"/>
              <w:rPr>
                <w:rFonts w:ascii="Cambria" w:hAnsi="Cambria" w:cs="Times New Roman"/>
              </w:rPr>
            </w:pPr>
            <w:r w:rsidRPr="00A856BD">
              <w:rPr>
                <w:rFonts w:ascii="Cambria" w:hAnsi="Cambria" w:cs="Times New Roman"/>
              </w:rPr>
              <w:t>Determination of elevation from UAV data</w:t>
            </w:r>
          </w:p>
        </w:tc>
        <w:tc>
          <w:tcPr>
            <w:tcW w:w="1276" w:type="dxa"/>
            <w:vAlign w:val="center"/>
          </w:tcPr>
          <w:p w:rsidR="0013424C" w:rsidP="001A68CA">
            <w:pPr>
              <w:jc w:val="center"/>
              <w:rPr>
                <w:rFonts w:ascii="Cambria" w:hAnsi="Cambria" w:cs="Times New Roman"/>
              </w:rPr>
            </w:pPr>
            <w:r w:rsidR="00E5496F">
              <w:rPr>
                <w:rFonts w:ascii="Cambria" w:hAnsi="Cambria" w:cs="Times New Roman"/>
              </w:rPr>
              <w:t>30</w:t>
            </w:r>
          </w:p>
        </w:tc>
      </w:tr>
      <w:tr w:rsidTr="000D6ED6">
        <w:tblPrEx>
          <w:tblW w:w="10774" w:type="dxa"/>
          <w:tblInd w:w="-34" w:type="dxa"/>
          <w:tblLook w:val="04A0"/>
        </w:tblPrEx>
        <w:trPr>
          <w:trHeight w:val="397"/>
        </w:trPr>
        <w:tc>
          <w:tcPr>
            <w:tcW w:w="9498" w:type="dxa"/>
            <w:gridSpan w:val="2"/>
            <w:vAlign w:val="center"/>
          </w:tcPr>
          <w:p w:rsidR="000D6ED6" w:rsidRPr="00A856BD" w:rsidP="000D6ED6">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w:t>
            </w:r>
            <w:r w:rsidR="009F6307">
              <w:rPr>
                <w:rFonts w:ascii="Cambria" w:hAnsi="Cambria" w:cs="Times New Roman"/>
                <w:bCs/>
              </w:rPr>
              <w:t>8</w:t>
            </w:r>
            <w:r>
              <w:rPr>
                <w:rFonts w:ascii="Cambria" w:hAnsi="Cambria" w:cs="Times New Roman"/>
                <w:bCs/>
              </w:rPr>
              <w:t xml:space="preserve"> hrs, Presentation – </w:t>
            </w:r>
            <w:r w:rsidR="009F6307">
              <w:rPr>
                <w:rFonts w:ascii="Cambria" w:hAnsi="Cambria" w:cs="Times New Roman"/>
                <w:bCs/>
              </w:rPr>
              <w:t>8</w:t>
            </w:r>
            <w:r>
              <w:rPr>
                <w:rFonts w:ascii="Cambria" w:hAnsi="Cambria" w:cs="Times New Roman"/>
                <w:bCs/>
              </w:rPr>
              <w:t xml:space="preserve"> hrs, Video Screening – </w:t>
            </w:r>
            <w:r w:rsidR="009F6307">
              <w:rPr>
                <w:rFonts w:ascii="Cambria" w:hAnsi="Cambria" w:cs="Times New Roman"/>
                <w:bCs/>
              </w:rPr>
              <w:t>8</w:t>
            </w:r>
            <w:r>
              <w:rPr>
                <w:rFonts w:ascii="Cambria" w:hAnsi="Cambria" w:cs="Times New Roman"/>
                <w:bCs/>
              </w:rPr>
              <w:t xml:space="preserve"> hrs</w:t>
            </w:r>
          </w:p>
        </w:tc>
        <w:tc>
          <w:tcPr>
            <w:tcW w:w="1276" w:type="dxa"/>
            <w:vAlign w:val="center"/>
          </w:tcPr>
          <w:p w:rsidR="000D6ED6" w:rsidP="000D6ED6">
            <w:pPr>
              <w:jc w:val="center"/>
              <w:rPr>
                <w:rFonts w:ascii="Cambria" w:hAnsi="Cambria" w:cs="Times New Roman"/>
              </w:rPr>
            </w:pPr>
            <w:r>
              <w:rPr>
                <w:rFonts w:ascii="Cambria" w:hAnsi="Cambria" w:cs="Times New Roman"/>
              </w:rPr>
              <w:t>24</w:t>
            </w:r>
          </w:p>
        </w:tc>
      </w:tr>
      <w:tr w:rsidTr="001A68CA">
        <w:tblPrEx>
          <w:tblW w:w="10774" w:type="dxa"/>
          <w:tblInd w:w="-34" w:type="dxa"/>
          <w:tblLook w:val="04A0"/>
        </w:tblPrEx>
        <w:trPr>
          <w:trHeight w:val="454"/>
        </w:trPr>
        <w:tc>
          <w:tcPr>
            <w:tcW w:w="9498" w:type="dxa"/>
            <w:gridSpan w:val="2"/>
            <w:vAlign w:val="center"/>
          </w:tcPr>
          <w:p w:rsidR="00ED0C03" w:rsidRPr="00DE7300" w:rsidP="001A68CA">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ED0C03" w:rsidRPr="00DE7300" w:rsidP="001A68CA">
            <w:pPr>
              <w:jc w:val="center"/>
              <w:rPr>
                <w:rFonts w:ascii="Cambria" w:hAnsi="Cambria" w:cs="Times New Roman"/>
                <w:b/>
              </w:rPr>
            </w:pPr>
            <w:r>
              <w:rPr>
                <w:rFonts w:ascii="Cambria" w:hAnsi="Cambria" w:cs="Times New Roman"/>
                <w:b/>
              </w:rPr>
              <w:t>90</w:t>
            </w:r>
          </w:p>
        </w:tc>
      </w:tr>
    </w:tbl>
    <w:p w:rsidR="00ED0C03" w:rsidP="00ED0C03">
      <w:pPr>
        <w:spacing w:before="10" w:after="40" w:line="276" w:lineRule="auto"/>
        <w:jc w:val="both"/>
        <w:rPr>
          <w:rFonts w:ascii="Times New Roman" w:eastAsia="Times New Roman" w:hAnsi="Times New Roman" w:cs="Times New Roman"/>
          <w:b/>
          <w:bCs/>
          <w:color w:val="000000"/>
          <w:sz w:val="22"/>
          <w:szCs w:val="22"/>
          <w:u w:val="single"/>
        </w:rPr>
      </w:pPr>
    </w:p>
    <w:p w:rsidR="00ED0C03" w:rsidRPr="0087126E" w:rsidP="00ED0C03">
      <w:pPr>
        <w:spacing w:before="1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41432F" w:rsidRPr="0041432F" w:rsidP="0041432F">
      <w:pPr>
        <w:numPr>
          <w:ilvl w:val="0"/>
          <w:numId w:val="190"/>
        </w:numPr>
        <w:autoSpaceDE w:val="0"/>
        <w:autoSpaceDN w:val="0"/>
        <w:adjustRightInd w:val="0"/>
        <w:spacing w:line="276" w:lineRule="auto"/>
        <w:ind w:left="709"/>
        <w:jc w:val="both"/>
        <w:rPr>
          <w:rFonts w:ascii="Cambria" w:hAnsi="Cambria" w:cs="Times New Roman"/>
          <w:lang w:eastAsia="en-US" w:bidi="as-IN"/>
        </w:rPr>
      </w:pPr>
      <w:r w:rsidRPr="0041432F">
        <w:rPr>
          <w:rFonts w:ascii="Cambria" w:hAnsi="Cambria" w:cs="Times New Roman"/>
          <w:lang w:eastAsia="en-US" w:bidi="as-IN"/>
        </w:rPr>
        <w:t>De Mars, M. N., 1999: Fundamentals of Geographic Information Systems, John Wiley &amp; Sons Inc., New York.</w:t>
      </w:r>
    </w:p>
    <w:p w:rsidR="00ED0C03" w:rsidRPr="00551F01" w:rsidP="0041432F">
      <w:pPr>
        <w:numPr>
          <w:ilvl w:val="0"/>
          <w:numId w:val="190"/>
        </w:numPr>
        <w:autoSpaceDE w:val="0"/>
        <w:autoSpaceDN w:val="0"/>
        <w:adjustRightInd w:val="0"/>
        <w:spacing w:line="276" w:lineRule="auto"/>
        <w:ind w:left="709"/>
        <w:jc w:val="both"/>
        <w:rPr>
          <w:rFonts w:ascii="Cambria" w:hAnsi="Cambria" w:cs="Times New Roman"/>
          <w:lang w:eastAsia="en-US" w:bidi="as-IN"/>
        </w:rPr>
      </w:pPr>
      <w:r w:rsidRPr="0041432F" w:rsidR="0041432F">
        <w:rPr>
          <w:rFonts w:ascii="Cambria" w:hAnsi="Cambria" w:cs="Times New Roman"/>
          <w:lang w:eastAsia="en-US" w:bidi="as-IN"/>
        </w:rPr>
        <w:t>Gopi, S., 2005: Global Positioning System Principles and Applications, Ta McGraw Hill, New Delhi.</w:t>
      </w:r>
    </w:p>
    <w:p w:rsidR="00ED0C03" w:rsidRPr="0087126E" w:rsidP="00ED0C03">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41432F" w:rsidRPr="0041432F" w:rsidP="0041432F">
      <w:pPr>
        <w:pStyle w:val="ListParagraph"/>
        <w:numPr>
          <w:ilvl w:val="0"/>
          <w:numId w:val="191"/>
        </w:numPr>
        <w:tabs>
          <w:tab w:val="left" w:pos="426"/>
        </w:tabs>
        <w:spacing w:line="276" w:lineRule="auto"/>
        <w:jc w:val="both"/>
        <w:rPr>
          <w:rFonts w:ascii="Cambria" w:eastAsia="Times New Roman" w:hAnsi="Cambria" w:cs="Times New Roman"/>
          <w:color w:val="000000"/>
        </w:rPr>
      </w:pPr>
      <w:r w:rsidRPr="0041432F">
        <w:rPr>
          <w:rFonts w:ascii="Cambria" w:eastAsia="Times New Roman" w:hAnsi="Cambria" w:cs="Times New Roman"/>
          <w:color w:val="000000"/>
        </w:rPr>
        <w:t>Curtis, H., 2000: The GPS Ac</w:t>
      </w:r>
      <w:r w:rsidRPr="0041432F">
        <w:rPr>
          <w:rFonts w:ascii="Cambria" w:eastAsia="Times New Roman" w:hAnsi="Cambria" w:cs="Times New Roman"/>
          <w:color w:val="000000"/>
        </w:rPr>
        <w:t>curacy Improvement Initiative, GPS World, June, 2000.</w:t>
      </w:r>
    </w:p>
    <w:p w:rsidR="0041432F" w:rsidRPr="0041432F" w:rsidP="0041432F">
      <w:pPr>
        <w:pStyle w:val="ListParagraph"/>
        <w:numPr>
          <w:ilvl w:val="0"/>
          <w:numId w:val="191"/>
        </w:numPr>
        <w:tabs>
          <w:tab w:val="left" w:pos="426"/>
        </w:tabs>
        <w:spacing w:line="276" w:lineRule="auto"/>
        <w:jc w:val="both"/>
        <w:rPr>
          <w:rFonts w:ascii="Cambria" w:eastAsia="Times New Roman" w:hAnsi="Cambria" w:cs="Times New Roman"/>
          <w:color w:val="000000"/>
        </w:rPr>
      </w:pPr>
      <w:r w:rsidRPr="0041432F">
        <w:rPr>
          <w:rFonts w:ascii="Cambria" w:eastAsia="Times New Roman" w:hAnsi="Cambria" w:cs="Times New Roman"/>
          <w:color w:val="000000"/>
        </w:rPr>
        <w:t>Gonzalez, R. C., Woods, R. E., 2000: Digital Image Processing, Fifth Indian Reprint, Addison Wesley Longman, Delhi.</w:t>
      </w:r>
    </w:p>
    <w:p w:rsidR="00CF0EA5" w:rsidP="0041432F">
      <w:pPr>
        <w:pStyle w:val="ListParagraph"/>
        <w:numPr>
          <w:ilvl w:val="0"/>
          <w:numId w:val="191"/>
        </w:numPr>
        <w:tabs>
          <w:tab w:val="left" w:pos="426"/>
        </w:tabs>
        <w:spacing w:line="276" w:lineRule="auto"/>
        <w:jc w:val="both"/>
        <w:rPr>
          <w:rFonts w:ascii="Cambria" w:eastAsia="Times New Roman" w:hAnsi="Cambria" w:cs="Times New Roman"/>
          <w:color w:val="000000"/>
        </w:rPr>
      </w:pPr>
      <w:r w:rsidRPr="0041432F" w:rsidR="0041432F">
        <w:rPr>
          <w:rFonts w:ascii="Cambria" w:eastAsia="Times New Roman" w:hAnsi="Cambria" w:cs="Times New Roman"/>
          <w:color w:val="000000"/>
        </w:rPr>
        <w:t>Miller, V. C.,1961: Photogeology; McGraw-Hill, New York.</w:t>
      </w:r>
    </w:p>
    <w:p w:rsidR="00CF0EA5" w:rsidP="00CF0EA5">
      <w:pPr>
        <w:pStyle w:val="ListParagraph"/>
        <w:tabs>
          <w:tab w:val="left" w:pos="426"/>
        </w:tabs>
        <w:spacing w:line="276" w:lineRule="auto"/>
        <w:ind w:left="0"/>
        <w:jc w:val="both"/>
        <w:rPr>
          <w:rFonts w:ascii="Cambria" w:eastAsia="Times New Roman" w:hAnsi="Cambria" w:cs="Times New Roman"/>
          <w:color w:val="000000"/>
        </w:rPr>
      </w:pPr>
    </w:p>
    <w:p w:rsidR="006B7829" w:rsidP="00CF0EA5">
      <w:pPr>
        <w:pStyle w:val="ListParagraph"/>
        <w:tabs>
          <w:tab w:val="left" w:pos="426"/>
        </w:tabs>
        <w:spacing w:line="276" w:lineRule="auto"/>
        <w:ind w:left="0"/>
        <w:jc w:val="both"/>
        <w:rPr>
          <w:rFonts w:ascii="Cambria" w:eastAsia="Times New Roman" w:hAnsi="Cambria" w:cs="Times New Roman"/>
          <w:color w:val="000000"/>
        </w:rPr>
      </w:pPr>
    </w:p>
    <w:p w:rsidR="006B7829" w:rsidP="00CF0EA5">
      <w:pPr>
        <w:pStyle w:val="ListParagraph"/>
        <w:tabs>
          <w:tab w:val="left" w:pos="426"/>
        </w:tabs>
        <w:spacing w:line="276" w:lineRule="auto"/>
        <w:ind w:left="0"/>
        <w:jc w:val="both"/>
        <w:rPr>
          <w:rFonts w:ascii="Cambria" w:eastAsia="Times New Roman" w:hAnsi="Cambria" w:cs="Times New Roman"/>
          <w:color w:val="000000"/>
        </w:rPr>
      </w:pPr>
    </w:p>
    <w:p w:rsidR="00CF0EA5" w:rsidP="00CF0EA5">
      <w:pPr>
        <w:pStyle w:val="ListParagraph"/>
        <w:tabs>
          <w:tab w:val="left" w:pos="426"/>
        </w:tabs>
        <w:spacing w:line="276" w:lineRule="auto"/>
        <w:ind w:left="0"/>
        <w:jc w:val="both"/>
        <w:rPr>
          <w:rFonts w:ascii="Cambria" w:eastAsia="Times New Roman" w:hAnsi="Cambria" w:cs="Times New Roman"/>
          <w:color w:val="000000"/>
        </w:rPr>
      </w:pPr>
    </w:p>
    <w:p w:rsidR="006375FB" w:rsidP="00CF0EA5">
      <w:pPr>
        <w:pStyle w:val="ListParagraph"/>
        <w:tabs>
          <w:tab w:val="left" w:pos="426"/>
        </w:tabs>
        <w:spacing w:line="276" w:lineRule="auto"/>
        <w:ind w:left="0"/>
        <w:jc w:val="both"/>
        <w:rPr>
          <w:rFonts w:ascii="Cambria" w:eastAsia="Times New Roman" w:hAnsi="Cambria" w:cs="Times New Roman"/>
          <w:color w:val="000000"/>
        </w:rPr>
      </w:pPr>
    </w:p>
    <w:p w:rsidR="006375FB" w:rsidP="00CF0EA5">
      <w:pPr>
        <w:pStyle w:val="ListParagraph"/>
        <w:tabs>
          <w:tab w:val="left" w:pos="426"/>
        </w:tabs>
        <w:spacing w:line="276" w:lineRule="auto"/>
        <w:ind w:left="0"/>
        <w:jc w:val="both"/>
        <w:rPr>
          <w:rFonts w:ascii="Cambria" w:eastAsia="Times New Roman" w:hAnsi="Cambria" w:cs="Times New Roman"/>
          <w:color w:val="000000"/>
        </w:rPr>
      </w:pPr>
    </w:p>
    <w:p w:rsidR="00CF0EA5" w:rsidP="00CF0EA5">
      <w:pPr>
        <w:pStyle w:val="ListParagraph"/>
        <w:tabs>
          <w:tab w:val="left" w:pos="426"/>
        </w:tabs>
        <w:spacing w:line="276" w:lineRule="auto"/>
        <w:ind w:left="0"/>
        <w:jc w:val="both"/>
        <w:rPr>
          <w:rFonts w:ascii="Cambria" w:eastAsia="Times New Roman" w:hAnsi="Cambria" w:cs="Times New Roman"/>
          <w:color w:val="000000"/>
        </w:rPr>
      </w:pPr>
    </w:p>
    <w:p w:rsidR="00CF0EA5" w:rsidP="00CF0EA5">
      <w:pPr>
        <w:spacing w:after="160" w:line="259" w:lineRule="auto"/>
        <w:jc w:val="center"/>
        <w:rPr>
          <w:rFonts w:ascii="Cambria" w:hAnsi="Cambria" w:cs="Times New Roman"/>
          <w:b/>
          <w:bCs/>
          <w:color w:val="000000"/>
          <w:sz w:val="22"/>
          <w:szCs w:val="22"/>
        </w:rPr>
      </w:pPr>
    </w:p>
    <w:p w:rsidR="00CF0EA5" w:rsidP="00CF0EA5">
      <w:pPr>
        <w:spacing w:after="160" w:line="259" w:lineRule="auto"/>
        <w:jc w:val="center"/>
        <w:rPr>
          <w:rFonts w:ascii="Cambria" w:hAnsi="Cambria" w:cs="Times New Roman"/>
          <w:b/>
          <w:bCs/>
          <w:color w:val="000000"/>
          <w:sz w:val="22"/>
          <w:szCs w:val="22"/>
        </w:rPr>
      </w:pPr>
    </w:p>
    <w:p w:rsidR="00CF0EA5" w:rsidP="00CF0EA5">
      <w:pPr>
        <w:spacing w:after="160" w:line="259" w:lineRule="auto"/>
        <w:jc w:val="center"/>
        <w:rPr>
          <w:rFonts w:ascii="Cambria" w:hAnsi="Cambria" w:cs="Times New Roman"/>
          <w:b/>
          <w:bCs/>
          <w:color w:val="000000"/>
          <w:sz w:val="22"/>
          <w:szCs w:val="22"/>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b/>
          <w:bCs/>
          <w:color w:val="000000"/>
          <w:lang w:val="en-US" w:eastAsia="en-US"/>
        </w:rPr>
      </w:pPr>
    </w:p>
    <w:p w:rsidR="00CF0EA5" w:rsidP="00CF0EA5">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CF0EA5" w:rsidRPr="00676362" w:rsidP="00CF0EA5">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4</w:t>
      </w:r>
    </w:p>
    <w:p w:rsidR="00CF0EA5" w:rsidP="00CF0EA5">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33" type="#_x0000_t32" style="width:520.3pt;height:3.4pt;margin-top:0.4pt;margin-left:2.35pt;position:absolute;z-index:251664384" o:connectortype="straight" filled="f" stroked="t" strokeweight="2.25pt"/>
        </w:pict>
      </w:r>
      <w:r>
        <w:rPr>
          <w:rFonts w:ascii="Cambria" w:eastAsia="Times New Roman" w:hAnsi="Cambria" w:cs="Times New Roman"/>
          <w:noProof/>
          <w:color w:val="000000"/>
          <w:sz w:val="72"/>
          <w:szCs w:val="72"/>
          <w:lang w:val="en-US" w:eastAsia="en-US"/>
        </w:rPr>
        <w:pict>
          <v:shape id="_x0000_s1034" type="#_x0000_t32" style="width:520.3pt;height:3.4pt;margin-top:6pt;margin-left:2.45pt;position:absolute;z-index:251665408" o:connectortype="straight" filled="f" stroked="t"/>
        </w:pict>
      </w: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p w:rsidR="00CF0EA5" w:rsidP="00CF0EA5">
      <w:pPr>
        <w:spacing w:line="360" w:lineRule="auto"/>
        <w:rPr>
          <w:rFonts w:ascii="Cambria" w:hAnsi="Cambria" w:cs="Times New Roman"/>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0F4C1E">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0F4C1E" w:rsidRPr="00DE7300">
            <w:pPr>
              <w:jc w:val="center"/>
              <w:rPr>
                <w:rFonts w:ascii="Cambria" w:hAnsi="Cambria" w:cs="Times New Roman"/>
                <w:b/>
              </w:rPr>
            </w:pPr>
            <w:r w:rsidR="000443B0">
              <w:rPr>
                <w:rFonts w:ascii="Cambria" w:hAnsi="Cambria" w:cs="Times New Roman"/>
                <w:b/>
              </w:rPr>
              <w:t>Major</w:t>
            </w:r>
          </w:p>
        </w:tc>
        <w:tc>
          <w:tcPr>
            <w:tcW w:w="8050" w:type="dxa"/>
            <w:vAlign w:val="center"/>
          </w:tcPr>
          <w:p w:rsidR="000F4C1E" w:rsidRPr="00247CEC">
            <w:pPr>
              <w:spacing w:line="360" w:lineRule="auto"/>
              <w:jc w:val="center"/>
              <w:rPr>
                <w:rFonts w:ascii="Cambria" w:hAnsi="Cambria" w:cs="Times New Roman"/>
                <w:b/>
                <w:bCs/>
                <w:color w:val="000000"/>
                <w:sz w:val="24"/>
                <w:szCs w:val="24"/>
              </w:rPr>
            </w:pPr>
            <w:r w:rsidRPr="0039780C" w:rsidR="0039780C">
              <w:rPr>
                <w:rFonts w:ascii="Cambria" w:hAnsi="Cambria" w:cs="Times New Roman"/>
                <w:b/>
                <w:bCs/>
                <w:color w:val="000000"/>
                <w:sz w:val="24"/>
                <w:szCs w:val="24"/>
              </w:rPr>
              <w:t>Principles of Stratigraphy</w:t>
            </w:r>
          </w:p>
          <w:p w:rsidR="000F4C1E">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sidR="000443B0">
              <w:rPr>
                <w:rFonts w:ascii="Cambria" w:hAnsi="Cambria" w:cs="Times New Roman"/>
                <w:b/>
                <w:bCs/>
                <w:color w:val="000000"/>
              </w:rPr>
              <w:t>4</w:t>
            </w:r>
            <w:r>
              <w:rPr>
                <w:rFonts w:ascii="Cambria" w:hAnsi="Cambria" w:cs="Times New Roman"/>
                <w:b/>
                <w:bCs/>
                <w:color w:val="000000"/>
              </w:rPr>
              <w:tab/>
              <w:tab/>
              <w:tab/>
              <w:tab/>
              <w:tab/>
              <w:tab/>
              <w:tab/>
            </w:r>
            <w:r w:rsidRPr="00DE7300">
              <w:rPr>
                <w:rFonts w:ascii="Cambria" w:hAnsi="Cambria" w:cs="Times New Roman"/>
                <w:b/>
                <w:bCs/>
                <w:color w:val="000000"/>
              </w:rPr>
              <w:t xml:space="preserve">L-T-P-C: </w:t>
            </w:r>
            <w:r w:rsidR="0039780C">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AB6C9F">
              <w:rPr>
                <w:rFonts w:ascii="Cambria" w:hAnsi="Cambria" w:cs="Times New Roman"/>
                <w:b/>
                <w:bCs/>
                <w:color w:val="000000"/>
              </w:rPr>
              <w:t>1</w:t>
            </w:r>
            <w:r w:rsidRPr="00DE7300">
              <w:rPr>
                <w:rFonts w:ascii="Cambria" w:hAnsi="Cambria" w:cs="Times New Roman"/>
                <w:b/>
                <w:bCs/>
                <w:color w:val="000000"/>
              </w:rPr>
              <w:t>-</w:t>
            </w:r>
            <w:r w:rsidR="0039780C">
              <w:rPr>
                <w:rFonts w:ascii="Cambria" w:hAnsi="Cambria" w:cs="Times New Roman"/>
                <w:b/>
                <w:bCs/>
                <w:color w:val="000000"/>
              </w:rPr>
              <w:t>4</w:t>
            </w:r>
          </w:p>
          <w:p w:rsidR="000F4C1E"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w:t>
            </w:r>
            <w:r w:rsidR="0039780C">
              <w:rPr>
                <w:rFonts w:ascii="Cambria" w:hAnsi="Cambria" w:cs="Times New Roman"/>
                <w:b/>
                <w:bCs/>
                <w:color w:val="000000"/>
              </w:rPr>
              <w:t xml:space="preserve">Theory + </w:t>
            </w:r>
            <w:r>
              <w:rPr>
                <w:rFonts w:ascii="Cambria" w:hAnsi="Cambria" w:cs="Times New Roman"/>
                <w:b/>
                <w:bCs/>
                <w:color w:val="000000"/>
              </w:rPr>
              <w:t>Practical</w:t>
            </w:r>
          </w:p>
        </w:tc>
        <w:tc>
          <w:tcPr>
            <w:tcW w:w="1562" w:type="dxa"/>
            <w:vAlign w:val="center"/>
          </w:tcPr>
          <w:p w:rsidR="000F4C1E"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0F4C1E"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8268AA">
              <w:rPr>
                <w:rFonts w:ascii="Cambria" w:hAnsi="Cambria" w:cs="Times New Roman"/>
                <w:b/>
                <w:bCs/>
                <w:color w:val="000000"/>
              </w:rPr>
              <w:t>M</w:t>
            </w:r>
            <w:r w:rsidR="0039780C">
              <w:rPr>
                <w:rFonts w:ascii="Cambria" w:hAnsi="Cambria" w:cs="Times New Roman"/>
                <w:b/>
                <w:bCs/>
                <w:color w:val="000000"/>
              </w:rPr>
              <w:t>44</w:t>
            </w:r>
            <w:r>
              <w:rPr>
                <w:rFonts w:ascii="Cambria" w:hAnsi="Cambria" w:cs="Times New Roman"/>
                <w:b/>
                <w:bCs/>
                <w:color w:val="000000"/>
              </w:rPr>
              <w:t>1</w:t>
            </w:r>
          </w:p>
        </w:tc>
      </w:tr>
    </w:tbl>
    <w:p w:rsidR="000F4C1E" w:rsidRPr="000C5B18" w:rsidP="000F4C1E">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A2007C" w:rsidR="00A2007C">
        <w:rPr>
          <w:rFonts w:ascii="Cambria" w:hAnsi="Cambria"/>
          <w:color w:val="000000"/>
        </w:rPr>
        <w:t xml:space="preserve">This course provides an introduction to </w:t>
      </w:r>
      <w:r w:rsidRPr="00A2007C" w:rsidR="00A2007C">
        <w:rPr>
          <w:rFonts w:ascii="Cambria" w:hAnsi="Cambria"/>
          <w:color w:val="000000"/>
        </w:rPr>
        <w:t>the fundamental principles and concepts of stratigraphy. Students will learn about the methods and techniques used to study and interpret the layers of rocks that make up Earth's crust, including the principles of relative and absolute dating, correlation, and stratigraphic nomenclature. The course will also cover the major events and processes that have shaped Earth's geologic history, as recorded in the rock record.</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0F4C1E">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0F4C1E">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0F4C1E" w:rsidP="00A2007C">
            <w:pPr>
              <w:rPr>
                <w:rFonts w:ascii="Cambria" w:hAnsi="Cambria" w:cs="Times New Roman"/>
              </w:rPr>
            </w:pPr>
            <w:r w:rsidRPr="00A2007C" w:rsidR="00A2007C">
              <w:rPr>
                <w:rFonts w:ascii="Cambria" w:eastAsia="Times New Roman" w:hAnsi="Cambria" w:cs="Times New Roman"/>
                <w:color w:val="000000"/>
                <w:lang w:val="en-GB" w:eastAsia="en-GB"/>
              </w:rPr>
              <w:t>Students will be able to recall and rec</w:t>
            </w:r>
            <w:r w:rsidRPr="00A2007C" w:rsidR="00A2007C">
              <w:rPr>
                <w:rFonts w:ascii="Cambria" w:eastAsia="Times New Roman" w:hAnsi="Cambria" w:cs="Times New Roman"/>
                <w:color w:val="000000"/>
                <w:lang w:val="en-GB" w:eastAsia="en-GB"/>
              </w:rPr>
              <w:t>ognize the basic concepts, principles, and terminology of</w:t>
            </w:r>
            <w:r w:rsidR="00A2007C">
              <w:rPr>
                <w:rFonts w:ascii="Cambria" w:eastAsia="Times New Roman" w:hAnsi="Cambria" w:cs="Times New Roman"/>
                <w:color w:val="000000"/>
                <w:lang w:val="en-GB" w:eastAsia="en-GB"/>
              </w:rPr>
              <w:t xml:space="preserve"> </w:t>
            </w:r>
            <w:r w:rsidRPr="00A2007C" w:rsidR="00A2007C">
              <w:rPr>
                <w:rFonts w:ascii="Cambria" w:eastAsia="Times New Roman" w:hAnsi="Cambria" w:cs="Times New Roman"/>
                <w:lang w:val="en-GB" w:eastAsia="en-GB"/>
              </w:rPr>
              <w:t>stratigraphy.</w:t>
            </w:r>
          </w:p>
        </w:tc>
        <w:tc>
          <w:tcPr>
            <w:tcW w:w="1240"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0F4C1E" w:rsidP="00A2007C">
            <w:pPr>
              <w:rPr>
                <w:rFonts w:ascii="Cambria" w:hAnsi="Cambria" w:cs="Times New Roman"/>
              </w:rPr>
            </w:pPr>
            <w:r w:rsidRPr="00A2007C" w:rsidR="00A2007C">
              <w:rPr>
                <w:rFonts w:ascii="Cambria" w:eastAsia="Times New Roman" w:hAnsi="Cambria" w:cs="Times New Roman"/>
                <w:color w:val="000000"/>
                <w:lang w:val="en-GB" w:eastAsia="en-GB"/>
              </w:rPr>
              <w:t>Students will be able to explain the fundamental processes and phenomena that shape the rock</w:t>
            </w:r>
            <w:r w:rsidR="00A2007C">
              <w:rPr>
                <w:rFonts w:ascii="Cambria" w:eastAsia="Times New Roman" w:hAnsi="Cambria" w:cs="Times New Roman"/>
                <w:color w:val="000000"/>
                <w:lang w:val="en-GB" w:eastAsia="en-GB"/>
              </w:rPr>
              <w:t xml:space="preserve"> </w:t>
            </w:r>
            <w:r w:rsidRPr="00A2007C" w:rsidR="00A2007C">
              <w:rPr>
                <w:rFonts w:ascii="Cambria" w:eastAsia="Times New Roman" w:hAnsi="Cambria" w:cs="Times New Roman"/>
                <w:lang w:val="en-GB" w:eastAsia="en-GB"/>
              </w:rPr>
              <w:t>record, and the principles and methods used to study and interpret stratigraphic data.</w:t>
            </w:r>
          </w:p>
        </w:tc>
        <w:tc>
          <w:tcPr>
            <w:tcW w:w="1240"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0F4C1E" w:rsidP="00A2007C">
            <w:pPr>
              <w:pStyle w:val="Default"/>
              <w:spacing w:line="276" w:lineRule="auto"/>
              <w:rPr>
                <w:rFonts w:ascii="Cambria" w:hAnsi="Cambria" w:cs="Times New Roman"/>
                <w:color w:val="auto"/>
                <w:sz w:val="20"/>
                <w:szCs w:val="20"/>
              </w:rPr>
            </w:pPr>
            <w:r w:rsidRPr="00A2007C" w:rsidR="00A2007C">
              <w:rPr>
                <w:rFonts w:ascii="Cambria" w:hAnsi="Cambria" w:cs="Times New Roman"/>
                <w:color w:val="auto"/>
                <w:sz w:val="20"/>
                <w:szCs w:val="20"/>
              </w:rPr>
              <w:t>Students will be able to apply stratigraphic principles and techniques to analyse and interpret geologic</w:t>
            </w:r>
            <w:r w:rsidR="00A2007C">
              <w:rPr>
                <w:rFonts w:ascii="Cambria" w:hAnsi="Cambria" w:cs="Times New Roman"/>
                <w:color w:val="auto"/>
                <w:sz w:val="20"/>
                <w:szCs w:val="20"/>
              </w:rPr>
              <w:t xml:space="preserve"> </w:t>
            </w:r>
            <w:r w:rsidRPr="00A2007C" w:rsidR="00A2007C">
              <w:rPr>
                <w:rFonts w:ascii="Cambria" w:hAnsi="Cambria" w:cs="Times New Roman"/>
                <w:color w:val="auto"/>
                <w:sz w:val="20"/>
                <w:szCs w:val="20"/>
              </w:rPr>
              <w:t>data and to reconstruct the geologic history of a region.</w:t>
            </w:r>
          </w:p>
        </w:tc>
        <w:tc>
          <w:tcPr>
            <w:tcW w:w="1240"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0F4C1E" w:rsidP="00A2007C">
            <w:pPr>
              <w:rPr>
                <w:rFonts w:ascii="Cambria" w:hAnsi="Cambria" w:cs="Times New Roman"/>
              </w:rPr>
            </w:pPr>
            <w:r w:rsidRPr="00A2007C" w:rsidR="00A2007C">
              <w:rPr>
                <w:rFonts w:ascii="Cambria" w:eastAsia="Times New Roman" w:hAnsi="Cambria" w:cs="Times New Roman"/>
                <w:color w:val="000000"/>
                <w:lang w:val="en-GB" w:eastAsia="en-GB"/>
              </w:rPr>
              <w:t>Students will be able to analyse the spatial and temporal relati</w:t>
            </w:r>
            <w:r w:rsidRPr="00A2007C" w:rsidR="00A2007C">
              <w:rPr>
                <w:rFonts w:ascii="Cambria" w:eastAsia="Times New Roman" w:hAnsi="Cambria" w:cs="Times New Roman"/>
                <w:color w:val="000000"/>
                <w:lang w:val="en-GB" w:eastAsia="en-GB"/>
              </w:rPr>
              <w:t>onships between rock units, and to</w:t>
            </w:r>
            <w:r w:rsidR="00A2007C">
              <w:rPr>
                <w:rFonts w:ascii="Cambria" w:eastAsia="Times New Roman" w:hAnsi="Cambria" w:cs="Times New Roman"/>
                <w:color w:val="000000"/>
                <w:lang w:val="en-GB" w:eastAsia="en-GB"/>
              </w:rPr>
              <w:t xml:space="preserve"> </w:t>
            </w:r>
            <w:r w:rsidRPr="00A2007C" w:rsidR="00A2007C">
              <w:rPr>
                <w:rFonts w:ascii="Cambria" w:eastAsia="Times New Roman" w:hAnsi="Cambria" w:cs="Times New Roman"/>
                <w:lang w:val="en-GB" w:eastAsia="en-GB"/>
              </w:rPr>
              <w:t>evaluate the relative ages and depositional environments of these units.</w:t>
            </w:r>
          </w:p>
        </w:tc>
        <w:tc>
          <w:tcPr>
            <w:tcW w:w="1240" w:type="dxa"/>
            <w:shd w:val="clear" w:color="auto" w:fill="auto"/>
            <w:vAlign w:val="center"/>
          </w:tcPr>
          <w:p w:rsidR="000F4C1E">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0F4C1E" w:rsidRPr="003E5836" w:rsidP="000F4C1E">
      <w:pPr>
        <w:spacing w:before="10"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49"/>
        <w:gridCol w:w="8162"/>
        <w:gridCol w:w="1263"/>
      </w:tblGrid>
      <w:tr w:rsidTr="004E76E6">
        <w:tblPrEx>
          <w:tblW w:w="10774" w:type="dxa"/>
          <w:tblInd w:w="-34" w:type="dxa"/>
          <w:tblLook w:val="04A0"/>
        </w:tblPrEx>
        <w:trPr>
          <w:trHeight w:val="397"/>
        </w:trPr>
        <w:tc>
          <w:tcPr>
            <w:tcW w:w="1349" w:type="dxa"/>
            <w:vAlign w:val="center"/>
          </w:tcPr>
          <w:p w:rsidR="000F4C1E" w:rsidRPr="00DE7300">
            <w:pPr>
              <w:jc w:val="center"/>
              <w:rPr>
                <w:rFonts w:ascii="Cambria" w:hAnsi="Cambria" w:cs="Times New Roman"/>
                <w:b/>
              </w:rPr>
            </w:pPr>
            <w:r w:rsidRPr="00DE7300">
              <w:rPr>
                <w:rFonts w:ascii="Cambria" w:hAnsi="Cambria" w:cs="Times New Roman"/>
                <w:b/>
              </w:rPr>
              <w:t>Modules</w:t>
            </w:r>
          </w:p>
        </w:tc>
        <w:tc>
          <w:tcPr>
            <w:tcW w:w="8162" w:type="dxa"/>
            <w:vAlign w:val="center"/>
          </w:tcPr>
          <w:p w:rsidR="000F4C1E"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63" w:type="dxa"/>
            <w:vAlign w:val="center"/>
          </w:tcPr>
          <w:p w:rsidR="000F4C1E" w:rsidRPr="00DE7300">
            <w:pPr>
              <w:jc w:val="center"/>
              <w:rPr>
                <w:rFonts w:ascii="Cambria" w:hAnsi="Cambria" w:cs="Times New Roman"/>
              </w:rPr>
            </w:pPr>
            <w:r>
              <w:rPr>
                <w:rFonts w:ascii="Cambria" w:hAnsi="Cambria" w:cs="Times New Roman"/>
                <w:b/>
                <w:bCs/>
                <w:color w:val="000000"/>
              </w:rPr>
              <w:t>Hours</w:t>
            </w:r>
          </w:p>
        </w:tc>
      </w:tr>
      <w:tr w:rsidTr="004E76E6">
        <w:tblPrEx>
          <w:tblW w:w="10774" w:type="dxa"/>
          <w:tblInd w:w="-34" w:type="dxa"/>
          <w:tblLook w:val="04A0"/>
        </w:tblPrEx>
        <w:trPr>
          <w:trHeight w:val="1077"/>
        </w:trPr>
        <w:tc>
          <w:tcPr>
            <w:tcW w:w="1349" w:type="dxa"/>
            <w:vAlign w:val="center"/>
          </w:tcPr>
          <w:p w:rsidR="000F4C1E" w:rsidRPr="00DE7300">
            <w:pPr>
              <w:jc w:val="center"/>
              <w:rPr>
                <w:rFonts w:ascii="Cambria" w:hAnsi="Cambria" w:cs="Times New Roman"/>
              </w:rPr>
            </w:pPr>
            <w:r w:rsidRPr="00DE7300">
              <w:rPr>
                <w:rFonts w:ascii="Cambria" w:hAnsi="Cambria" w:cs="Times New Roman"/>
              </w:rPr>
              <w:t>Unit 1</w:t>
            </w:r>
          </w:p>
        </w:tc>
        <w:tc>
          <w:tcPr>
            <w:tcW w:w="8162" w:type="dxa"/>
            <w:vAlign w:val="center"/>
          </w:tcPr>
          <w:p w:rsidR="00A2007C" w:rsidRPr="00A2007C" w:rsidP="00A2007C">
            <w:pPr>
              <w:jc w:val="both"/>
              <w:rPr>
                <w:rFonts w:ascii="Cambria" w:hAnsi="Cambria" w:cs="Times New Roman"/>
              </w:rPr>
            </w:pPr>
            <w:r w:rsidRPr="00A2007C">
              <w:rPr>
                <w:rFonts w:ascii="Cambria" w:hAnsi="Cambria" w:cs="Times New Roman"/>
              </w:rPr>
              <w:t>The scope and objectives of stratigraphy</w:t>
            </w:r>
          </w:p>
          <w:p w:rsidR="00A2007C" w:rsidP="00A2007C">
            <w:pPr>
              <w:jc w:val="both"/>
              <w:rPr>
                <w:rFonts w:ascii="Cambria" w:hAnsi="Cambria" w:cs="Times New Roman"/>
              </w:rPr>
            </w:pPr>
            <w:r w:rsidRPr="00A2007C">
              <w:rPr>
                <w:rFonts w:ascii="Cambria" w:hAnsi="Cambria" w:cs="Times New Roman"/>
              </w:rPr>
              <w:t>The major events and processes that have shaped Earth's geologic history</w:t>
            </w:r>
          </w:p>
          <w:p w:rsidR="00C35F76" w:rsidP="00A2007C">
            <w:pPr>
              <w:jc w:val="both"/>
              <w:rPr>
                <w:rFonts w:ascii="Cambria" w:hAnsi="Cambria" w:cs="Times New Roman"/>
              </w:rPr>
            </w:pPr>
            <w:r w:rsidRPr="00A2007C" w:rsidR="00A2007C">
              <w:rPr>
                <w:rFonts w:ascii="Cambria" w:hAnsi="Cambria" w:cs="Times New Roman"/>
              </w:rPr>
              <w:t>The evolution of life on Earth and its relation to geologic events</w:t>
            </w:r>
            <w:r>
              <w:rPr>
                <w:rFonts w:ascii="Cambria" w:hAnsi="Cambria" w:cs="Times New Roman"/>
              </w:rPr>
              <w:t>.</w:t>
            </w:r>
          </w:p>
          <w:p w:rsidR="000F4C1E" w:rsidRPr="00DE7300" w:rsidP="00A2007C">
            <w:pPr>
              <w:jc w:val="both"/>
              <w:rPr>
                <w:rFonts w:ascii="Cambria" w:hAnsi="Cambria" w:cs="Times New Roman"/>
              </w:rPr>
            </w:pPr>
            <w:r w:rsidRPr="00A2007C" w:rsidR="00A2007C">
              <w:rPr>
                <w:rFonts w:ascii="Cambria" w:hAnsi="Cambria" w:cs="Times New Roman"/>
              </w:rPr>
              <w:t>The geologic time scale and its subdivisions.</w:t>
            </w:r>
            <w:r w:rsidR="00443F46">
              <w:rPr>
                <w:rFonts w:ascii="Cambria" w:hAnsi="Cambria" w:cs="Times New Roman"/>
              </w:rPr>
              <w:t xml:space="preserve"> </w:t>
            </w:r>
          </w:p>
        </w:tc>
        <w:tc>
          <w:tcPr>
            <w:tcW w:w="1263" w:type="dxa"/>
            <w:vAlign w:val="center"/>
          </w:tcPr>
          <w:p w:rsidR="000F4C1E" w:rsidRPr="00DE7300">
            <w:pPr>
              <w:jc w:val="center"/>
              <w:rPr>
                <w:rFonts w:ascii="Cambria" w:hAnsi="Cambria" w:cs="Times New Roman"/>
              </w:rPr>
            </w:pPr>
            <w:r w:rsidR="009F6307">
              <w:rPr>
                <w:rFonts w:ascii="Cambria" w:hAnsi="Cambria" w:cs="Times New Roman"/>
              </w:rPr>
              <w:t>9</w:t>
            </w:r>
          </w:p>
        </w:tc>
      </w:tr>
      <w:tr w:rsidTr="002B1C60">
        <w:tblPrEx>
          <w:tblW w:w="10774" w:type="dxa"/>
          <w:tblInd w:w="-34" w:type="dxa"/>
          <w:tblLook w:val="04A0"/>
        </w:tblPrEx>
        <w:trPr>
          <w:trHeight w:val="1077"/>
        </w:trPr>
        <w:tc>
          <w:tcPr>
            <w:tcW w:w="1349" w:type="dxa"/>
            <w:vAlign w:val="center"/>
          </w:tcPr>
          <w:p w:rsidR="000F4C1E" w:rsidRPr="00DE7300">
            <w:pPr>
              <w:jc w:val="center"/>
              <w:rPr>
                <w:rFonts w:ascii="Cambria" w:hAnsi="Cambria" w:cs="Times New Roman"/>
              </w:rPr>
            </w:pPr>
            <w:r w:rsidRPr="00DE7300">
              <w:rPr>
                <w:rFonts w:ascii="Cambria" w:hAnsi="Cambria" w:cs="Times New Roman"/>
              </w:rPr>
              <w:t>Unit 2</w:t>
            </w:r>
          </w:p>
        </w:tc>
        <w:tc>
          <w:tcPr>
            <w:tcW w:w="8162" w:type="dxa"/>
            <w:vAlign w:val="center"/>
          </w:tcPr>
          <w:p w:rsidR="00341CED">
            <w:pPr>
              <w:jc w:val="both"/>
              <w:rPr>
                <w:rFonts w:ascii="Cambria" w:hAnsi="Cambria" w:cs="Times New Roman"/>
              </w:rPr>
            </w:pPr>
            <w:r w:rsidRPr="00341CED">
              <w:rPr>
                <w:rFonts w:ascii="Cambria" w:hAnsi="Cambria" w:cs="Times New Roman"/>
              </w:rPr>
              <w:t>Concepts of Lithostratigraphy, Chrono-stratigraphy and Bio-stratigraphy.</w:t>
            </w:r>
          </w:p>
          <w:p w:rsidR="00341CED">
            <w:pPr>
              <w:jc w:val="both"/>
              <w:rPr>
                <w:rFonts w:ascii="Cambria" w:hAnsi="Cambria" w:cs="Times New Roman"/>
              </w:rPr>
            </w:pPr>
            <w:r w:rsidRPr="00341CED">
              <w:rPr>
                <w:rFonts w:ascii="Cambria" w:hAnsi="Cambria" w:cs="Times New Roman"/>
              </w:rPr>
              <w:t>The principles and guidelines for str</w:t>
            </w:r>
            <w:r w:rsidRPr="00341CED">
              <w:rPr>
                <w:rFonts w:ascii="Cambria" w:hAnsi="Cambria" w:cs="Times New Roman"/>
              </w:rPr>
              <w:t>atigraphic nomenclature</w:t>
            </w:r>
            <w:r w:rsidR="00ED3950">
              <w:rPr>
                <w:rFonts w:ascii="Cambria" w:hAnsi="Cambria" w:cs="Times New Roman"/>
              </w:rPr>
              <w:t xml:space="preserve"> </w:t>
            </w:r>
            <w:r w:rsidR="00ED3950">
              <w:rPr>
                <w:rFonts w:ascii="Cambria" w:hAnsi="Cambria"/>
              </w:rPr>
              <w:t>(ICS code of nomenclature)</w:t>
            </w:r>
            <w:r w:rsidRPr="00341CED">
              <w:rPr>
                <w:rFonts w:ascii="Cambria" w:hAnsi="Cambria" w:cs="Times New Roman"/>
              </w:rPr>
              <w:t>.</w:t>
            </w:r>
          </w:p>
          <w:p w:rsidR="000F4C1E" w:rsidRPr="00DE7300">
            <w:pPr>
              <w:jc w:val="both"/>
              <w:rPr>
                <w:rFonts w:ascii="Cambria" w:hAnsi="Cambria" w:cs="Times New Roman"/>
              </w:rPr>
            </w:pPr>
            <w:r w:rsidRPr="00341CED" w:rsidR="00341CED">
              <w:rPr>
                <w:rFonts w:ascii="Cambria" w:hAnsi="Cambria" w:cs="Times New Roman"/>
              </w:rPr>
              <w:t>Introductory concepts of sequence</w:t>
            </w:r>
            <w:r w:rsidR="00ED3950">
              <w:rPr>
                <w:rFonts w:ascii="Cambria" w:hAnsi="Cambria" w:cs="Times New Roman"/>
              </w:rPr>
              <w:t xml:space="preserve"> </w:t>
            </w:r>
            <w:r w:rsidRPr="00341CED" w:rsidR="00ED3950">
              <w:rPr>
                <w:rFonts w:ascii="Cambria" w:hAnsi="Cambria" w:cs="Times New Roman"/>
              </w:rPr>
              <w:t>stratigraphy</w:t>
            </w:r>
            <w:r w:rsidRPr="00341CED" w:rsidR="00341CED">
              <w:rPr>
                <w:rFonts w:ascii="Cambria" w:hAnsi="Cambria" w:cs="Times New Roman"/>
              </w:rPr>
              <w:t>, chemo-</w:t>
            </w:r>
            <w:r w:rsidRPr="00341CED" w:rsidR="00ED3950">
              <w:rPr>
                <w:rFonts w:ascii="Cambria" w:hAnsi="Cambria" w:cs="Times New Roman"/>
              </w:rPr>
              <w:t xml:space="preserve"> stratigraphy</w:t>
            </w:r>
            <w:r w:rsidRPr="00341CED" w:rsidR="00341CED">
              <w:rPr>
                <w:rFonts w:ascii="Cambria" w:hAnsi="Cambria" w:cs="Times New Roman"/>
              </w:rPr>
              <w:t xml:space="preserve"> and magneto-stratigraphy.</w:t>
            </w:r>
            <w:r w:rsidR="00C35F76">
              <w:rPr>
                <w:rFonts w:ascii="Cambria" w:hAnsi="Cambria" w:cs="Times New Roman"/>
              </w:rPr>
              <w:t xml:space="preserve"> Global Mass extinction events.</w:t>
            </w:r>
          </w:p>
        </w:tc>
        <w:tc>
          <w:tcPr>
            <w:tcW w:w="1263" w:type="dxa"/>
            <w:vAlign w:val="center"/>
          </w:tcPr>
          <w:p w:rsidR="000F4C1E" w:rsidRPr="00DE7300">
            <w:pPr>
              <w:jc w:val="center"/>
              <w:rPr>
                <w:rFonts w:ascii="Cambria" w:hAnsi="Cambria" w:cs="Times New Roman"/>
              </w:rPr>
            </w:pPr>
            <w:r w:rsidR="009F6307">
              <w:rPr>
                <w:rFonts w:ascii="Cambria" w:hAnsi="Cambria" w:cs="Times New Roman"/>
              </w:rPr>
              <w:t>9</w:t>
            </w:r>
          </w:p>
        </w:tc>
      </w:tr>
      <w:tr w:rsidTr="004E76E6">
        <w:tblPrEx>
          <w:tblW w:w="10774" w:type="dxa"/>
          <w:tblInd w:w="-34" w:type="dxa"/>
          <w:tblLook w:val="04A0"/>
        </w:tblPrEx>
        <w:trPr>
          <w:trHeight w:val="1077"/>
        </w:trPr>
        <w:tc>
          <w:tcPr>
            <w:tcW w:w="1349" w:type="dxa"/>
            <w:vAlign w:val="center"/>
          </w:tcPr>
          <w:p w:rsidR="000F4C1E" w:rsidRPr="00DE7300">
            <w:pPr>
              <w:jc w:val="center"/>
              <w:rPr>
                <w:rFonts w:ascii="Cambria" w:hAnsi="Cambria" w:cs="Times New Roman"/>
              </w:rPr>
            </w:pPr>
            <w:r w:rsidRPr="00DE7300">
              <w:rPr>
                <w:rFonts w:ascii="Cambria" w:hAnsi="Cambria" w:cs="Times New Roman"/>
              </w:rPr>
              <w:t>Unit 3</w:t>
            </w:r>
          </w:p>
        </w:tc>
        <w:tc>
          <w:tcPr>
            <w:tcW w:w="8162" w:type="dxa"/>
            <w:vAlign w:val="center"/>
          </w:tcPr>
          <w:p w:rsidR="00341CED" w:rsidRPr="00341CED" w:rsidP="00341CED">
            <w:pPr>
              <w:jc w:val="both"/>
              <w:rPr>
                <w:rFonts w:ascii="Cambria" w:hAnsi="Cambria" w:cs="Times New Roman"/>
              </w:rPr>
            </w:pPr>
            <w:r w:rsidRPr="00341CED">
              <w:rPr>
                <w:rFonts w:ascii="Cambria" w:hAnsi="Cambria" w:cs="Times New Roman"/>
              </w:rPr>
              <w:t>Concepts and methods of stratigraphic correlation.</w:t>
            </w:r>
          </w:p>
          <w:p w:rsidR="00341CED" w:rsidRPr="00341CED" w:rsidP="00341CED">
            <w:pPr>
              <w:jc w:val="both"/>
              <w:rPr>
                <w:rFonts w:ascii="Cambria" w:hAnsi="Cambria" w:cs="Times New Roman"/>
              </w:rPr>
            </w:pPr>
            <w:r w:rsidRPr="00341CED">
              <w:rPr>
                <w:rFonts w:ascii="Cambria" w:hAnsi="Cambria" w:cs="Times New Roman"/>
              </w:rPr>
              <w:t>The use of biostratigraphy and chemo-stratigraphy in stratigraphic correlation.</w:t>
            </w:r>
          </w:p>
          <w:p w:rsidR="000F4C1E" w:rsidRPr="00DE7300" w:rsidP="00341CED">
            <w:pPr>
              <w:jc w:val="both"/>
              <w:rPr>
                <w:rFonts w:ascii="Cambria" w:hAnsi="Cambria" w:cs="Times New Roman"/>
              </w:rPr>
            </w:pPr>
            <w:r w:rsidRPr="00341CED" w:rsidR="00341CED">
              <w:rPr>
                <w:rFonts w:ascii="Cambria" w:hAnsi="Cambria" w:cs="Times New Roman"/>
              </w:rPr>
              <w:t>The Quaternary Period and its divisions, Neogene-Quaternary and Pleistocene-</w:t>
            </w:r>
            <w:r w:rsidR="00341CED">
              <w:rPr>
                <w:rFonts w:ascii="Cambria" w:hAnsi="Cambria" w:cs="Times New Roman"/>
              </w:rPr>
              <w:t xml:space="preserve"> H</w:t>
            </w:r>
            <w:r w:rsidRPr="00341CED" w:rsidR="00341CED">
              <w:rPr>
                <w:rFonts w:ascii="Cambria" w:hAnsi="Cambria" w:cs="Times New Roman"/>
              </w:rPr>
              <w:t>olocene</w:t>
              <w:cr/>
              <w:t xml:space="preserve">boundary, the </w:t>
            </w:r>
            <w:r w:rsidR="005B2A14">
              <w:rPr>
                <w:rFonts w:ascii="Cambria" w:hAnsi="Cambria" w:cs="Times New Roman"/>
              </w:rPr>
              <w:t>M</w:t>
            </w:r>
            <w:r w:rsidR="005B2A14">
              <w:rPr>
                <w:rFonts w:ascii="Cambria" w:hAnsi="Cambria"/>
              </w:rPr>
              <w:t>eghalayan Age</w:t>
            </w:r>
            <w:r w:rsidRPr="00341CED" w:rsidR="00341CED">
              <w:rPr>
                <w:rFonts w:ascii="Cambria" w:hAnsi="Cambria" w:cs="Times New Roman"/>
              </w:rPr>
              <w:t>.</w:t>
            </w:r>
          </w:p>
        </w:tc>
        <w:tc>
          <w:tcPr>
            <w:tcW w:w="1263" w:type="dxa"/>
            <w:vAlign w:val="center"/>
          </w:tcPr>
          <w:p w:rsidR="000F4C1E" w:rsidRPr="00DE7300">
            <w:pPr>
              <w:jc w:val="center"/>
              <w:rPr>
                <w:rFonts w:ascii="Cambria" w:hAnsi="Cambria" w:cs="Times New Roman"/>
              </w:rPr>
            </w:pPr>
            <w:r w:rsidR="009F6307">
              <w:rPr>
                <w:rFonts w:ascii="Cambria" w:hAnsi="Cambria" w:cs="Times New Roman"/>
              </w:rPr>
              <w:t>9</w:t>
            </w:r>
          </w:p>
        </w:tc>
      </w:tr>
      <w:tr w:rsidTr="00F268D1">
        <w:tblPrEx>
          <w:tblW w:w="10774" w:type="dxa"/>
          <w:tblInd w:w="-34" w:type="dxa"/>
          <w:tblLook w:val="04A0"/>
        </w:tblPrEx>
        <w:trPr>
          <w:trHeight w:val="1077"/>
        </w:trPr>
        <w:tc>
          <w:tcPr>
            <w:tcW w:w="1349" w:type="dxa"/>
            <w:vAlign w:val="center"/>
          </w:tcPr>
          <w:p w:rsidR="000F4C1E" w:rsidRPr="00DE7300">
            <w:pPr>
              <w:jc w:val="center"/>
              <w:rPr>
                <w:rFonts w:ascii="Cambria" w:hAnsi="Cambria" w:cs="Times New Roman"/>
              </w:rPr>
            </w:pPr>
            <w:r w:rsidRPr="00DE7300">
              <w:rPr>
                <w:rFonts w:ascii="Cambria" w:hAnsi="Cambria" w:cs="Times New Roman"/>
              </w:rPr>
              <w:t>Unit 4</w:t>
            </w:r>
          </w:p>
        </w:tc>
        <w:tc>
          <w:tcPr>
            <w:tcW w:w="8162" w:type="dxa"/>
            <w:vAlign w:val="center"/>
          </w:tcPr>
          <w:p w:rsidR="000F4C1E" w:rsidRPr="00DE7300">
            <w:pPr>
              <w:jc w:val="both"/>
              <w:rPr>
                <w:rFonts w:ascii="Cambria" w:hAnsi="Cambria" w:cs="Times New Roman"/>
              </w:rPr>
            </w:pPr>
            <w:r w:rsidRPr="00341CED" w:rsidR="00341CED">
              <w:rPr>
                <w:rFonts w:ascii="Cambria" w:hAnsi="Cambria" w:cs="Times New Roman"/>
              </w:rPr>
              <w:t>Quaternary stratigraphy- principles</w:t>
              <w:cr/>
              <w:t>and application in Quaternary se</w:t>
            </w:r>
            <w:r w:rsidRPr="00341CED" w:rsidR="00341CED">
              <w:rPr>
                <w:rFonts w:ascii="Cambria" w:hAnsi="Cambria" w:cs="Times New Roman"/>
              </w:rPr>
              <w:t>quences (Indian examples), soil profile</w:t>
              <w:cr/>
              <w:t>and palaeosol, Quaternary records from marine and continental settings, event</w:t>
              <w:cr/>
              <w:t>stratigraphy.</w:t>
            </w:r>
            <w:r w:rsidR="005B2A14">
              <w:rPr>
                <w:rFonts w:ascii="Cambria" w:hAnsi="Cambria" w:cs="Times New Roman"/>
              </w:rPr>
              <w:t xml:space="preserve"> Idea of Quaternary climate changes (glaciation and sea level changes).</w:t>
            </w:r>
          </w:p>
        </w:tc>
        <w:tc>
          <w:tcPr>
            <w:tcW w:w="1263" w:type="dxa"/>
            <w:vAlign w:val="center"/>
          </w:tcPr>
          <w:p w:rsidR="000F4C1E" w:rsidRPr="00DE7300">
            <w:pPr>
              <w:jc w:val="center"/>
              <w:rPr>
                <w:rFonts w:ascii="Cambria" w:hAnsi="Cambria" w:cs="Times New Roman"/>
              </w:rPr>
            </w:pPr>
            <w:r w:rsidR="009F6307">
              <w:rPr>
                <w:rFonts w:ascii="Cambria" w:hAnsi="Cambria" w:cs="Times New Roman"/>
              </w:rPr>
              <w:t>9</w:t>
            </w:r>
          </w:p>
        </w:tc>
      </w:tr>
      <w:tr w:rsidTr="00E95A27">
        <w:tblPrEx>
          <w:tblW w:w="10774" w:type="dxa"/>
          <w:tblInd w:w="-34" w:type="dxa"/>
          <w:tblLook w:val="04A0"/>
        </w:tblPrEx>
        <w:trPr>
          <w:trHeight w:val="1077"/>
        </w:trPr>
        <w:tc>
          <w:tcPr>
            <w:tcW w:w="1349" w:type="dxa"/>
            <w:vAlign w:val="center"/>
          </w:tcPr>
          <w:p w:rsidR="00F268D1" w:rsidRPr="00DE7300" w:rsidP="00F268D1">
            <w:pPr>
              <w:jc w:val="center"/>
              <w:rPr>
                <w:rFonts w:ascii="Cambria" w:hAnsi="Cambria" w:cs="Times New Roman"/>
              </w:rPr>
            </w:pPr>
            <w:r w:rsidRPr="00E4791A">
              <w:rPr>
                <w:rFonts w:ascii="Cambria" w:hAnsi="Cambria" w:cs="Times New Roman"/>
              </w:rPr>
              <w:t>List of Practicals</w:t>
            </w:r>
          </w:p>
        </w:tc>
        <w:tc>
          <w:tcPr>
            <w:tcW w:w="8162" w:type="dxa"/>
            <w:vAlign w:val="center"/>
          </w:tcPr>
          <w:p w:rsidR="008F09B6" w:rsidRPr="008F09B6" w:rsidP="008F09B6">
            <w:pPr>
              <w:jc w:val="both"/>
              <w:rPr>
                <w:rFonts w:ascii="Cambria" w:hAnsi="Cambria" w:cs="Times New Roman"/>
              </w:rPr>
            </w:pPr>
            <w:r w:rsidRPr="008F09B6">
              <w:rPr>
                <w:rFonts w:ascii="Cambria" w:hAnsi="Cambria" w:cs="Times New Roman"/>
              </w:rPr>
              <w:t>Construction of geologic sections and interpretation of stratigraphy.</w:t>
            </w:r>
          </w:p>
          <w:p w:rsidR="008F09B6" w:rsidRPr="008F09B6" w:rsidP="008F09B6">
            <w:pPr>
              <w:jc w:val="both"/>
              <w:rPr>
                <w:rFonts w:ascii="Cambria" w:hAnsi="Cambria" w:cs="Times New Roman"/>
              </w:rPr>
            </w:pPr>
            <w:r w:rsidRPr="008F09B6">
              <w:rPr>
                <w:rFonts w:ascii="Cambria" w:hAnsi="Cambria" w:cs="Times New Roman"/>
              </w:rPr>
              <w:t>Study of reconstruction of different Proterozoic supercontinents with time.</w:t>
            </w:r>
          </w:p>
          <w:p w:rsidR="0092188B" w:rsidP="008F09B6">
            <w:pPr>
              <w:jc w:val="both"/>
              <w:rPr>
                <w:rFonts w:ascii="Cambria" w:hAnsi="Cambria" w:cs="Times New Roman"/>
              </w:rPr>
            </w:pPr>
            <w:r>
              <w:rPr>
                <w:rFonts w:ascii="Cambria" w:hAnsi="Cambria" w:cs="Times New Roman"/>
              </w:rPr>
              <w:t>Preparation of fence diagrams from stratigraphic logs.</w:t>
            </w:r>
          </w:p>
          <w:p w:rsidR="00F268D1" w:rsidRPr="00341CED" w:rsidP="008F09B6">
            <w:pPr>
              <w:jc w:val="both"/>
              <w:rPr>
                <w:rFonts w:ascii="Cambria" w:hAnsi="Cambria" w:cs="Times New Roman"/>
              </w:rPr>
            </w:pPr>
            <w:r w:rsidR="00F542F2">
              <w:rPr>
                <w:rFonts w:ascii="Cambria" w:hAnsi="Cambria" w:cs="Times New Roman"/>
              </w:rPr>
              <w:t>Preparation of stratigraphic columns and their paleo-environment reconstruction.</w:t>
            </w:r>
          </w:p>
        </w:tc>
        <w:tc>
          <w:tcPr>
            <w:tcW w:w="1263" w:type="dxa"/>
            <w:vAlign w:val="center"/>
          </w:tcPr>
          <w:p w:rsidR="00F268D1" w:rsidP="00F268D1">
            <w:pPr>
              <w:jc w:val="center"/>
              <w:rPr>
                <w:rFonts w:ascii="Cambria" w:hAnsi="Cambria" w:cs="Times New Roman"/>
              </w:rPr>
            </w:pPr>
            <w:r>
              <w:rPr>
                <w:rFonts w:ascii="Cambria" w:hAnsi="Cambria" w:cs="Times New Roman"/>
              </w:rPr>
              <w:t>30</w:t>
            </w:r>
          </w:p>
        </w:tc>
      </w:tr>
      <w:tr w:rsidTr="00F268D1">
        <w:tblPrEx>
          <w:tblW w:w="10774" w:type="dxa"/>
          <w:tblInd w:w="-34" w:type="dxa"/>
          <w:tblLook w:val="04A0"/>
        </w:tblPrEx>
        <w:trPr>
          <w:trHeight w:val="397"/>
        </w:trPr>
        <w:tc>
          <w:tcPr>
            <w:tcW w:w="9511" w:type="dxa"/>
            <w:gridSpan w:val="2"/>
            <w:vAlign w:val="center"/>
          </w:tcPr>
          <w:p w:rsidR="00F268D1" w:rsidRPr="00341CED" w:rsidP="00F268D1">
            <w:pPr>
              <w:jc w:val="both"/>
              <w:rPr>
                <w:rFonts w:ascii="Cambria" w:hAnsi="Cambria" w:cs="Times New Roman"/>
              </w:rPr>
            </w:pPr>
            <w:r w:rsidRPr="00A36FB6">
              <w:rPr>
                <w:rFonts w:ascii="Cambria" w:hAnsi="Cambria" w:cs="Times New Roman"/>
                <w:b/>
              </w:rPr>
              <w:t>E</w:t>
            </w:r>
            <w:r w:rsidRPr="00A36FB6">
              <w:rPr>
                <w:rFonts w:ascii="Cambria" w:hAnsi="Cambria" w:cs="Times New Roman"/>
                <w:b/>
              </w:rPr>
              <w:t>xperiential Learning:</w:t>
            </w:r>
            <w:r>
              <w:rPr>
                <w:rFonts w:ascii="Cambria" w:hAnsi="Cambria" w:cs="Times New Roman"/>
                <w:bCs/>
              </w:rPr>
              <w:t xml:space="preserve"> Home Assignments – 8 hrs, Presentation – 8 hrs, Video Screening – 8 hrs</w:t>
            </w:r>
          </w:p>
        </w:tc>
        <w:tc>
          <w:tcPr>
            <w:tcW w:w="1263" w:type="dxa"/>
            <w:vAlign w:val="center"/>
          </w:tcPr>
          <w:p w:rsidR="00F268D1" w:rsidP="00F268D1">
            <w:pPr>
              <w:jc w:val="center"/>
              <w:rPr>
                <w:rFonts w:ascii="Cambria" w:hAnsi="Cambria" w:cs="Times New Roman"/>
              </w:rPr>
            </w:pPr>
            <w:r>
              <w:rPr>
                <w:rFonts w:ascii="Cambria" w:hAnsi="Cambria" w:cs="Times New Roman"/>
                <w:bCs/>
              </w:rPr>
              <w:t>24</w:t>
            </w:r>
          </w:p>
        </w:tc>
      </w:tr>
      <w:tr w:rsidTr="004E76E6">
        <w:tblPrEx>
          <w:tblW w:w="10774" w:type="dxa"/>
          <w:tblInd w:w="-34" w:type="dxa"/>
          <w:tblLook w:val="04A0"/>
        </w:tblPrEx>
        <w:trPr>
          <w:trHeight w:val="340"/>
        </w:trPr>
        <w:tc>
          <w:tcPr>
            <w:tcW w:w="9511" w:type="dxa"/>
            <w:gridSpan w:val="2"/>
            <w:vAlign w:val="center"/>
          </w:tcPr>
          <w:p w:rsidR="00F268D1" w:rsidRPr="00DE7300" w:rsidP="00F268D1">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63" w:type="dxa"/>
            <w:vAlign w:val="center"/>
          </w:tcPr>
          <w:p w:rsidR="00F268D1" w:rsidRPr="00DE7300" w:rsidP="00F268D1">
            <w:pPr>
              <w:jc w:val="center"/>
              <w:rPr>
                <w:rFonts w:ascii="Cambria" w:hAnsi="Cambria" w:cs="Times New Roman"/>
                <w:b/>
              </w:rPr>
            </w:pPr>
            <w:r>
              <w:rPr>
                <w:rFonts w:ascii="Cambria" w:hAnsi="Cambria" w:cs="Times New Roman"/>
                <w:b/>
              </w:rPr>
              <w:t>90</w:t>
            </w:r>
          </w:p>
        </w:tc>
      </w:tr>
    </w:tbl>
    <w:p w:rsidR="000F4C1E" w:rsidRPr="0087126E" w:rsidP="007B188F">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5F1EA1" w:rsidRPr="005F1EA1" w:rsidP="005F1EA1">
      <w:pPr>
        <w:numPr>
          <w:ilvl w:val="0"/>
          <w:numId w:val="192"/>
        </w:numPr>
        <w:autoSpaceDE w:val="0"/>
        <w:autoSpaceDN w:val="0"/>
        <w:adjustRightInd w:val="0"/>
        <w:spacing w:line="276" w:lineRule="auto"/>
        <w:ind w:left="709"/>
        <w:jc w:val="both"/>
        <w:rPr>
          <w:rFonts w:ascii="Cambria" w:hAnsi="Cambria" w:cs="Times New Roman"/>
          <w:lang w:eastAsia="en-US" w:bidi="as-IN"/>
        </w:rPr>
      </w:pPr>
      <w:r w:rsidRPr="005F1EA1">
        <w:rPr>
          <w:rFonts w:ascii="Cambria" w:hAnsi="Cambria" w:cs="Times New Roman"/>
          <w:lang w:eastAsia="en-US" w:bidi="as-IN"/>
        </w:rPr>
        <w:t>Stratigraphic Principles and Practices – J. M. Weller; Universal Book Stall, Delhi.</w:t>
      </w:r>
    </w:p>
    <w:p w:rsidR="000F4C1E" w:rsidRPr="00551F01" w:rsidP="005F1EA1">
      <w:pPr>
        <w:numPr>
          <w:ilvl w:val="0"/>
          <w:numId w:val="192"/>
        </w:numPr>
        <w:autoSpaceDE w:val="0"/>
        <w:autoSpaceDN w:val="0"/>
        <w:adjustRightInd w:val="0"/>
        <w:spacing w:line="276" w:lineRule="auto"/>
        <w:ind w:left="709"/>
        <w:jc w:val="both"/>
        <w:rPr>
          <w:rFonts w:ascii="Cambria" w:hAnsi="Cambria" w:cs="Times New Roman"/>
          <w:lang w:eastAsia="en-US" w:bidi="as-IN"/>
        </w:rPr>
      </w:pPr>
      <w:r w:rsidRPr="005F1EA1" w:rsidR="005F1EA1">
        <w:rPr>
          <w:rFonts w:ascii="Cambria" w:hAnsi="Cambria" w:cs="Times New Roman"/>
          <w:lang w:eastAsia="en-US" w:bidi="as-IN"/>
        </w:rPr>
        <w:t>Principles of Sedimentology and Stratigraphy, by Sam Boggs, Jr., 4th Edition, Pearson Prentice Hall, 2006.</w:t>
      </w:r>
    </w:p>
    <w:p w:rsidR="000F4C1E" w:rsidRPr="0087126E" w:rsidP="000F4C1E">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5F1EA1" w:rsidRPr="005F1EA1" w:rsidP="000818F5">
      <w:pPr>
        <w:pStyle w:val="ListParagraph"/>
        <w:numPr>
          <w:ilvl w:val="0"/>
          <w:numId w:val="193"/>
        </w:numPr>
        <w:tabs>
          <w:tab w:val="left" w:pos="426"/>
        </w:tabs>
        <w:spacing w:line="276" w:lineRule="auto"/>
        <w:ind w:left="709"/>
        <w:jc w:val="both"/>
        <w:rPr>
          <w:rFonts w:ascii="Cambria" w:eastAsia="Times New Roman" w:hAnsi="Cambria" w:cs="Times New Roman"/>
          <w:color w:val="000000"/>
        </w:rPr>
      </w:pPr>
      <w:r w:rsidRPr="005F1EA1">
        <w:rPr>
          <w:rFonts w:ascii="Cambria" w:eastAsia="Times New Roman" w:hAnsi="Cambria" w:cs="Times New Roman"/>
          <w:color w:val="000000"/>
        </w:rPr>
        <w:t>Stratigraphy: Principles and Methods by Stanley, Steven M.</w:t>
      </w:r>
    </w:p>
    <w:p w:rsidR="005F1EA1" w:rsidRPr="005F1EA1" w:rsidP="000818F5">
      <w:pPr>
        <w:pStyle w:val="ListParagraph"/>
        <w:numPr>
          <w:ilvl w:val="0"/>
          <w:numId w:val="193"/>
        </w:numPr>
        <w:tabs>
          <w:tab w:val="left" w:pos="426"/>
        </w:tabs>
        <w:spacing w:line="276" w:lineRule="auto"/>
        <w:ind w:left="709"/>
        <w:jc w:val="both"/>
        <w:rPr>
          <w:rFonts w:ascii="Cambria" w:eastAsia="Times New Roman" w:hAnsi="Cambria" w:cs="Times New Roman"/>
          <w:color w:val="000000"/>
        </w:rPr>
      </w:pPr>
      <w:r w:rsidRPr="005F1EA1">
        <w:rPr>
          <w:rFonts w:ascii="Cambria" w:eastAsia="Times New Roman" w:hAnsi="Cambria" w:cs="Times New Roman"/>
          <w:color w:val="000000"/>
        </w:rPr>
        <w:t>Stratigraphy: A Modern Synthesis by Sloss, L. L.</w:t>
      </w:r>
    </w:p>
    <w:p w:rsidR="005F1EA1" w:rsidRPr="005F1EA1" w:rsidP="000818F5">
      <w:pPr>
        <w:pStyle w:val="ListParagraph"/>
        <w:numPr>
          <w:ilvl w:val="0"/>
          <w:numId w:val="193"/>
        </w:numPr>
        <w:tabs>
          <w:tab w:val="left" w:pos="426"/>
        </w:tabs>
        <w:spacing w:line="276" w:lineRule="auto"/>
        <w:ind w:left="709"/>
        <w:jc w:val="both"/>
        <w:rPr>
          <w:rFonts w:ascii="Cambria" w:eastAsia="Times New Roman" w:hAnsi="Cambria" w:cs="Times New Roman"/>
          <w:color w:val="000000"/>
        </w:rPr>
      </w:pPr>
      <w:r w:rsidRPr="005F1EA1">
        <w:rPr>
          <w:rFonts w:ascii="Cambria" w:eastAsia="Times New Roman" w:hAnsi="Cambria" w:cs="Times New Roman"/>
          <w:color w:val="000000"/>
        </w:rPr>
        <w:t xml:space="preserve">The Geologic Time Scale 2020 by Gradstein, </w:t>
      </w:r>
      <w:r w:rsidRPr="005F1EA1">
        <w:rPr>
          <w:rFonts w:ascii="Cambria" w:eastAsia="Times New Roman" w:hAnsi="Cambria" w:cs="Times New Roman"/>
          <w:color w:val="000000"/>
        </w:rPr>
        <w:t>Felix M.</w:t>
      </w:r>
    </w:p>
    <w:p w:rsidR="005F1EA1" w:rsidRPr="005F1EA1" w:rsidP="000818F5">
      <w:pPr>
        <w:pStyle w:val="ListParagraph"/>
        <w:numPr>
          <w:ilvl w:val="0"/>
          <w:numId w:val="193"/>
        </w:numPr>
        <w:tabs>
          <w:tab w:val="left" w:pos="426"/>
        </w:tabs>
        <w:spacing w:line="276" w:lineRule="auto"/>
        <w:ind w:left="709"/>
        <w:jc w:val="both"/>
        <w:rPr>
          <w:rFonts w:ascii="Cambria" w:eastAsia="Times New Roman" w:hAnsi="Cambria" w:cs="Times New Roman"/>
          <w:color w:val="000000"/>
        </w:rPr>
      </w:pPr>
      <w:r w:rsidRPr="005F1EA1">
        <w:rPr>
          <w:rFonts w:ascii="Cambria" w:eastAsia="Times New Roman" w:hAnsi="Cambria" w:cs="Times New Roman"/>
          <w:color w:val="000000"/>
        </w:rPr>
        <w:t>Sedimentary Geology: An Introduction to Sedimentary Rocks and Stratigraphy by Prothero, Donald R.</w:t>
      </w:r>
    </w:p>
    <w:p w:rsidR="000F4C1E" w:rsidP="000818F5">
      <w:pPr>
        <w:pStyle w:val="ListParagraph"/>
        <w:numPr>
          <w:ilvl w:val="0"/>
          <w:numId w:val="193"/>
        </w:numPr>
        <w:tabs>
          <w:tab w:val="left" w:pos="426"/>
        </w:tabs>
        <w:spacing w:line="276" w:lineRule="auto"/>
        <w:ind w:left="709"/>
        <w:jc w:val="both"/>
        <w:rPr>
          <w:rFonts w:ascii="Cambria" w:eastAsia="Times New Roman" w:hAnsi="Cambria" w:cs="Times New Roman"/>
          <w:color w:val="000000"/>
        </w:rPr>
      </w:pPr>
      <w:r w:rsidRPr="005F1EA1" w:rsidR="005F1EA1">
        <w:rPr>
          <w:rFonts w:ascii="Cambria" w:eastAsia="Times New Roman" w:hAnsi="Cambria" w:cs="Times New Roman"/>
          <w:color w:val="000000"/>
        </w:rPr>
        <w:t>Basic Concepts in Sedimentology and Stratigraphy by Nichols, Gary.</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C73E61">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C73E61" w:rsidRPr="00DE7300">
            <w:pPr>
              <w:jc w:val="center"/>
              <w:rPr>
                <w:rFonts w:ascii="Cambria" w:hAnsi="Cambria" w:cs="Times New Roman"/>
                <w:b/>
              </w:rPr>
            </w:pPr>
            <w:r>
              <w:rPr>
                <w:rFonts w:ascii="Cambria" w:hAnsi="Cambria" w:cs="Times New Roman"/>
                <w:b/>
              </w:rPr>
              <w:t>Major</w:t>
            </w:r>
          </w:p>
        </w:tc>
        <w:tc>
          <w:tcPr>
            <w:tcW w:w="8050" w:type="dxa"/>
            <w:vAlign w:val="center"/>
          </w:tcPr>
          <w:p w:rsidR="00C73E61" w:rsidRPr="00247CEC">
            <w:pPr>
              <w:spacing w:line="360" w:lineRule="auto"/>
              <w:jc w:val="center"/>
              <w:rPr>
                <w:rFonts w:ascii="Cambria" w:hAnsi="Cambria" w:cs="Times New Roman"/>
                <w:b/>
                <w:bCs/>
                <w:color w:val="000000"/>
                <w:sz w:val="24"/>
                <w:szCs w:val="24"/>
              </w:rPr>
            </w:pPr>
            <w:r w:rsidRPr="0039780C">
              <w:rPr>
                <w:rFonts w:ascii="Cambria" w:hAnsi="Cambria" w:cs="Times New Roman"/>
                <w:b/>
                <w:bCs/>
                <w:color w:val="000000"/>
                <w:sz w:val="24"/>
                <w:szCs w:val="24"/>
              </w:rPr>
              <w:t>P</w:t>
            </w:r>
            <w:r>
              <w:rPr>
                <w:rFonts w:ascii="Cambria" w:hAnsi="Cambria" w:cs="Times New Roman"/>
                <w:b/>
                <w:bCs/>
                <w:color w:val="000000"/>
                <w:sz w:val="24"/>
                <w:szCs w:val="24"/>
              </w:rPr>
              <w:t>alaeontology</w:t>
            </w:r>
          </w:p>
          <w:p w:rsidR="00C73E61">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FC676B">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C73E61"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C73E61"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C73E61"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9040B2">
              <w:rPr>
                <w:rFonts w:ascii="Cambria" w:hAnsi="Cambria" w:cs="Times New Roman"/>
                <w:b/>
                <w:bCs/>
                <w:color w:val="000000"/>
              </w:rPr>
              <w:t>M</w:t>
            </w:r>
            <w:r>
              <w:rPr>
                <w:rFonts w:ascii="Cambria" w:hAnsi="Cambria" w:cs="Times New Roman"/>
                <w:b/>
                <w:bCs/>
                <w:color w:val="000000"/>
              </w:rPr>
              <w:t>442</w:t>
            </w:r>
          </w:p>
        </w:tc>
      </w:tr>
    </w:tbl>
    <w:p w:rsidR="00C73E61" w:rsidRPr="000C5B18" w:rsidP="00C73E61">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B0059F" w:rsidR="00B0059F">
        <w:rPr>
          <w:rFonts w:ascii="Cambria" w:hAnsi="Cambria"/>
          <w:color w:val="000000"/>
        </w:rPr>
        <w:t>Palaeontology is the study of ancient life, focusing on the evolution, diversity, and extinction of organisms over geological time. This course will cover the history and methods of p</w:t>
      </w:r>
      <w:r w:rsidRPr="00B0059F" w:rsidR="00B0059F">
        <w:rPr>
          <w:rFonts w:ascii="Cambria" w:hAnsi="Cambria"/>
          <w:color w:val="000000"/>
        </w:rPr>
        <w:t>alaeontological research, the principles of evolutionary biology, and the study of fossils as evidence of past life. Topics covered will include the origin and evolution of life, major extinction events, the use of fossils in stratigraphy, and the interpretation of the ecological and biogeographic contexts of ancient ecosystems.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C73E61">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C73E61">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C73E61" w:rsidP="00B0059F">
            <w:pPr>
              <w:pStyle w:val="Default"/>
              <w:spacing w:line="276" w:lineRule="auto"/>
              <w:rPr>
                <w:rFonts w:ascii="Cambria" w:hAnsi="Cambria" w:cs="Times New Roman"/>
                <w:color w:val="auto"/>
                <w:sz w:val="20"/>
                <w:szCs w:val="20"/>
              </w:rPr>
            </w:pPr>
            <w:r w:rsidRPr="00B0059F" w:rsidR="00B0059F">
              <w:rPr>
                <w:rFonts w:ascii="Cambria" w:hAnsi="Cambria" w:cs="Times New Roman"/>
                <w:color w:val="auto"/>
                <w:sz w:val="20"/>
                <w:szCs w:val="20"/>
              </w:rPr>
              <w:t>Students will be able to recall and recognize the key concepts, principles, and facts related to the</w:t>
            </w:r>
            <w:r w:rsidR="00B0059F">
              <w:rPr>
                <w:rFonts w:ascii="Cambria" w:hAnsi="Cambria" w:cs="Times New Roman"/>
                <w:color w:val="auto"/>
                <w:sz w:val="20"/>
                <w:szCs w:val="20"/>
              </w:rPr>
              <w:t xml:space="preserve"> </w:t>
            </w:r>
            <w:r w:rsidRPr="00B0059F" w:rsidR="00B0059F">
              <w:rPr>
                <w:rFonts w:ascii="Cambria" w:hAnsi="Cambria" w:cs="Times New Roman"/>
                <w:color w:val="auto"/>
                <w:sz w:val="20"/>
                <w:szCs w:val="20"/>
              </w:rPr>
              <w:t>study of palaeontology</w:t>
            </w:r>
          </w:p>
        </w:tc>
        <w:tc>
          <w:tcPr>
            <w:tcW w:w="1240"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B0059F" w:rsidRPr="00B0059F" w:rsidP="00B0059F">
            <w:pPr>
              <w:pStyle w:val="Default"/>
              <w:spacing w:line="276" w:lineRule="auto"/>
              <w:rPr>
                <w:rFonts w:ascii="Cambria" w:hAnsi="Cambria" w:cs="Times New Roman"/>
                <w:color w:val="auto"/>
                <w:sz w:val="20"/>
                <w:szCs w:val="20"/>
              </w:rPr>
            </w:pPr>
            <w:r w:rsidRPr="00B0059F">
              <w:rPr>
                <w:rFonts w:ascii="Cambria" w:hAnsi="Cambria" w:cs="Times New Roman"/>
                <w:color w:val="auto"/>
                <w:sz w:val="20"/>
                <w:szCs w:val="20"/>
              </w:rPr>
              <w:t>Students will be able to explain the principles of evolutionary biology and the methods used in</w:t>
            </w:r>
          </w:p>
          <w:p w:rsidR="00C73E61" w:rsidP="00B0059F">
            <w:pPr>
              <w:pStyle w:val="Default"/>
              <w:spacing w:line="276" w:lineRule="auto"/>
              <w:rPr>
                <w:rFonts w:ascii="Cambria" w:hAnsi="Cambria" w:cs="Times New Roman"/>
                <w:color w:val="auto"/>
                <w:sz w:val="20"/>
                <w:szCs w:val="20"/>
              </w:rPr>
            </w:pPr>
            <w:r w:rsidRPr="00B0059F" w:rsidR="00B0059F">
              <w:rPr>
                <w:rFonts w:ascii="Cambria" w:hAnsi="Cambria" w:cs="Times New Roman"/>
                <w:color w:val="auto"/>
                <w:sz w:val="20"/>
                <w:szCs w:val="20"/>
              </w:rPr>
              <w:t>palaeontological research.</w:t>
            </w:r>
          </w:p>
        </w:tc>
        <w:tc>
          <w:tcPr>
            <w:tcW w:w="1240"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B0059F" w:rsidRPr="00B0059F" w:rsidP="00B0059F">
            <w:pPr>
              <w:pStyle w:val="Default"/>
              <w:spacing w:line="276" w:lineRule="auto"/>
              <w:rPr>
                <w:rFonts w:ascii="Cambria" w:hAnsi="Cambria" w:cs="Times New Roman"/>
                <w:color w:val="auto"/>
                <w:sz w:val="20"/>
                <w:szCs w:val="20"/>
              </w:rPr>
            </w:pPr>
            <w:r w:rsidRPr="00B0059F">
              <w:rPr>
                <w:rFonts w:ascii="Cambria" w:hAnsi="Cambria" w:cs="Times New Roman"/>
                <w:color w:val="auto"/>
                <w:sz w:val="20"/>
                <w:szCs w:val="20"/>
              </w:rPr>
              <w:t>Students will be able to apply palaeontological principles to identify, describe, and interpret the</w:t>
            </w:r>
          </w:p>
          <w:p w:rsidR="00C73E61" w:rsidP="00B0059F">
            <w:pPr>
              <w:pStyle w:val="Default"/>
              <w:spacing w:line="276" w:lineRule="auto"/>
              <w:rPr>
                <w:rFonts w:ascii="Cambria" w:hAnsi="Cambria" w:cs="Times New Roman"/>
                <w:color w:val="auto"/>
                <w:sz w:val="20"/>
                <w:szCs w:val="20"/>
              </w:rPr>
            </w:pPr>
            <w:r w:rsidRPr="00B0059F" w:rsidR="00B0059F">
              <w:rPr>
                <w:rFonts w:ascii="Cambria" w:hAnsi="Cambria" w:cs="Times New Roman"/>
                <w:color w:val="auto"/>
                <w:sz w:val="20"/>
                <w:szCs w:val="20"/>
              </w:rPr>
              <w:t>significance of fossils in the context of past life and environments.</w:t>
            </w:r>
          </w:p>
        </w:tc>
        <w:tc>
          <w:tcPr>
            <w:tcW w:w="1240"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C73E61" w:rsidP="00B0059F">
            <w:pPr>
              <w:pStyle w:val="Default"/>
              <w:spacing w:line="276" w:lineRule="auto"/>
              <w:rPr>
                <w:rFonts w:ascii="Cambria" w:hAnsi="Cambria" w:cs="Times New Roman"/>
                <w:color w:val="auto"/>
                <w:sz w:val="20"/>
                <w:szCs w:val="20"/>
              </w:rPr>
            </w:pPr>
            <w:r w:rsidRPr="00B0059F" w:rsidR="00B0059F">
              <w:rPr>
                <w:rFonts w:ascii="Cambria" w:hAnsi="Cambria" w:cs="Times New Roman"/>
                <w:color w:val="auto"/>
                <w:sz w:val="20"/>
                <w:szCs w:val="20"/>
              </w:rPr>
              <w:t>Students will be able to analyse the morphology, diversity, and distribution of fossil organisms and</w:t>
            </w:r>
            <w:r w:rsidR="00B0059F">
              <w:rPr>
                <w:rFonts w:ascii="Cambria" w:hAnsi="Cambria" w:cs="Times New Roman"/>
                <w:color w:val="auto"/>
                <w:sz w:val="20"/>
                <w:szCs w:val="20"/>
              </w:rPr>
              <w:t xml:space="preserve"> </w:t>
            </w:r>
            <w:r w:rsidRPr="00B0059F" w:rsidR="00B0059F">
              <w:rPr>
                <w:rFonts w:ascii="Cambria" w:hAnsi="Cambria" w:cs="Times New Roman"/>
                <w:color w:val="auto"/>
                <w:sz w:val="20"/>
                <w:szCs w:val="20"/>
              </w:rPr>
              <w:t>their significance in the evolutionary history of life.</w:t>
            </w:r>
          </w:p>
        </w:tc>
        <w:tc>
          <w:tcPr>
            <w:tcW w:w="1240" w:type="dxa"/>
            <w:shd w:val="clear" w:color="auto" w:fill="auto"/>
            <w:vAlign w:val="center"/>
          </w:tcPr>
          <w:p w:rsidR="00C73E6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C73E61" w:rsidRPr="003E5836" w:rsidP="00FC676B">
      <w:pPr>
        <w:spacing w:before="10" w:after="40"/>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0A5AE4">
        <w:tblPrEx>
          <w:tblW w:w="10774" w:type="dxa"/>
          <w:tblInd w:w="-34" w:type="dxa"/>
          <w:tblLook w:val="04A0"/>
        </w:tblPrEx>
        <w:trPr>
          <w:trHeight w:val="397"/>
        </w:trPr>
        <w:tc>
          <w:tcPr>
            <w:tcW w:w="1162" w:type="dxa"/>
            <w:vAlign w:val="center"/>
          </w:tcPr>
          <w:p w:rsidR="00C73E61" w:rsidRPr="00DE7300">
            <w:pPr>
              <w:jc w:val="center"/>
              <w:rPr>
                <w:rFonts w:ascii="Cambria" w:hAnsi="Cambria" w:cs="Times New Roman"/>
                <w:b/>
              </w:rPr>
            </w:pPr>
            <w:r w:rsidRPr="00DE7300">
              <w:rPr>
                <w:rFonts w:ascii="Cambria" w:hAnsi="Cambria" w:cs="Times New Roman"/>
                <w:b/>
              </w:rPr>
              <w:t>Modules</w:t>
            </w:r>
          </w:p>
        </w:tc>
        <w:tc>
          <w:tcPr>
            <w:tcW w:w="8336" w:type="dxa"/>
            <w:vAlign w:val="center"/>
          </w:tcPr>
          <w:p w:rsidR="00C73E61" w:rsidRPr="00DE7300">
            <w:pPr>
              <w:jc w:val="center"/>
              <w:rPr>
                <w:rFonts w:ascii="Cambria" w:hAnsi="Cambria" w:cs="Times New Roman"/>
                <w:b/>
              </w:rPr>
            </w:pPr>
            <w:r w:rsidRPr="00DE7300">
              <w:rPr>
                <w:rFonts w:ascii="Cambria" w:hAnsi="Cambria" w:cs="Times New Roman"/>
                <w:b/>
                <w:bCs/>
                <w:color w:val="000000"/>
              </w:rPr>
              <w:t>Topics and Course Co</w:t>
            </w:r>
            <w:r w:rsidRPr="00DE7300">
              <w:rPr>
                <w:rFonts w:ascii="Cambria" w:hAnsi="Cambria" w:cs="Times New Roman"/>
                <w:b/>
                <w:bCs/>
                <w:color w:val="000000"/>
              </w:rPr>
              <w:t>ntent</w:t>
            </w:r>
          </w:p>
        </w:tc>
        <w:tc>
          <w:tcPr>
            <w:tcW w:w="1276" w:type="dxa"/>
            <w:vAlign w:val="center"/>
          </w:tcPr>
          <w:p w:rsidR="00C73E61" w:rsidRPr="00DE7300">
            <w:pPr>
              <w:jc w:val="center"/>
              <w:rPr>
                <w:rFonts w:ascii="Cambria" w:hAnsi="Cambria" w:cs="Times New Roman"/>
              </w:rPr>
            </w:pPr>
            <w:r>
              <w:rPr>
                <w:rFonts w:ascii="Cambria" w:hAnsi="Cambria" w:cs="Times New Roman"/>
                <w:b/>
                <w:bCs/>
                <w:color w:val="000000"/>
              </w:rPr>
              <w:t>Hours</w:t>
            </w:r>
          </w:p>
        </w:tc>
      </w:tr>
      <w:tr w:rsidTr="000A5AE4">
        <w:tblPrEx>
          <w:tblW w:w="10774" w:type="dxa"/>
          <w:tblInd w:w="-34" w:type="dxa"/>
          <w:tblLook w:val="04A0"/>
        </w:tblPrEx>
        <w:trPr>
          <w:trHeight w:val="1304"/>
        </w:trPr>
        <w:tc>
          <w:tcPr>
            <w:tcW w:w="1162" w:type="dxa"/>
            <w:vAlign w:val="center"/>
          </w:tcPr>
          <w:p w:rsidR="00C73E61"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180796" w:rsidRPr="00180796" w:rsidP="00180796">
            <w:pPr>
              <w:jc w:val="both"/>
              <w:rPr>
                <w:rFonts w:ascii="Cambria" w:hAnsi="Cambria" w:cs="Times New Roman"/>
              </w:rPr>
            </w:pPr>
            <w:r w:rsidRPr="00180796">
              <w:rPr>
                <w:rFonts w:ascii="Cambria" w:hAnsi="Cambria" w:cs="Times New Roman"/>
              </w:rPr>
              <w:t>Nature and importance of fossil record; Fossilization processes and modes of preservation.</w:t>
            </w:r>
          </w:p>
          <w:p w:rsidR="00180796" w:rsidP="00180796">
            <w:pPr>
              <w:jc w:val="both"/>
              <w:rPr>
                <w:rFonts w:ascii="Cambria" w:hAnsi="Cambria" w:cs="Times New Roman"/>
              </w:rPr>
            </w:pPr>
            <w:r w:rsidRPr="00180796">
              <w:rPr>
                <w:rFonts w:ascii="Cambria" w:hAnsi="Cambria" w:cs="Times New Roman"/>
              </w:rPr>
              <w:t>Types of fossils (body fossils, trace fossils, leaked fossils, etc.)</w:t>
            </w:r>
            <w:r>
              <w:rPr>
                <w:rFonts w:ascii="Cambria" w:hAnsi="Cambria" w:cs="Times New Roman"/>
              </w:rPr>
              <w:t>.</w:t>
            </w:r>
          </w:p>
          <w:p w:rsidR="00180796" w:rsidRPr="00180796" w:rsidP="00180796">
            <w:pPr>
              <w:jc w:val="both"/>
              <w:rPr>
                <w:rFonts w:ascii="Cambria" w:hAnsi="Cambria" w:cs="Times New Roman"/>
              </w:rPr>
            </w:pPr>
            <w:r w:rsidRPr="00180796">
              <w:rPr>
                <w:rFonts w:ascii="Cambria" w:hAnsi="Cambria" w:cs="Times New Roman"/>
              </w:rPr>
              <w:t>Importance of Index fossils.</w:t>
            </w:r>
          </w:p>
          <w:p w:rsidR="00180796" w:rsidRPr="00180796" w:rsidP="00180796">
            <w:pPr>
              <w:jc w:val="both"/>
              <w:rPr>
                <w:rFonts w:ascii="Cambria" w:hAnsi="Cambria" w:cs="Times New Roman"/>
              </w:rPr>
            </w:pPr>
            <w:r w:rsidRPr="00180796">
              <w:rPr>
                <w:rFonts w:ascii="Cambria" w:hAnsi="Cambria" w:cs="Times New Roman"/>
              </w:rPr>
              <w:t>Theory of organic evolution as interpreted from fossil record.</w:t>
            </w:r>
            <w:r w:rsidR="008B7E00">
              <w:rPr>
                <w:rFonts w:ascii="Cambria" w:hAnsi="Cambria" w:cs="Times New Roman"/>
              </w:rPr>
              <w:t xml:space="preserve"> </w:t>
            </w:r>
            <w:r w:rsidRPr="00180796">
              <w:rPr>
                <w:rFonts w:ascii="Cambria" w:hAnsi="Cambria" w:cs="Times New Roman"/>
              </w:rPr>
              <w:t>Speciation, Taxonomic hierarchy.</w:t>
            </w:r>
          </w:p>
          <w:p w:rsidR="00C73E61" w:rsidRPr="00DE7300" w:rsidP="00180796">
            <w:pPr>
              <w:jc w:val="both"/>
              <w:rPr>
                <w:rFonts w:ascii="Cambria" w:hAnsi="Cambria" w:cs="Times New Roman"/>
              </w:rPr>
            </w:pPr>
            <w:r w:rsidRPr="00180796" w:rsidR="00180796">
              <w:rPr>
                <w:rFonts w:ascii="Cambria" w:hAnsi="Cambria" w:cs="Times New Roman"/>
              </w:rPr>
              <w:t>Introduction to Palae</w:t>
            </w:r>
            <w:r w:rsidR="008D2744">
              <w:rPr>
                <w:rFonts w:ascii="Cambria" w:hAnsi="Cambria" w:cs="Times New Roman"/>
              </w:rPr>
              <w:t>-botany</w:t>
            </w:r>
            <w:r w:rsidRPr="00180796" w:rsidR="00180796">
              <w:rPr>
                <w:rFonts w:ascii="Cambria" w:hAnsi="Cambria" w:cs="Times New Roman"/>
              </w:rPr>
              <w:t xml:space="preserve"> and Ichnology.</w:t>
            </w:r>
          </w:p>
        </w:tc>
        <w:tc>
          <w:tcPr>
            <w:tcW w:w="1276" w:type="dxa"/>
            <w:vAlign w:val="center"/>
          </w:tcPr>
          <w:p w:rsidR="00C73E61" w:rsidRPr="00DE7300">
            <w:pPr>
              <w:jc w:val="center"/>
              <w:rPr>
                <w:rFonts w:ascii="Cambria" w:hAnsi="Cambria" w:cs="Times New Roman"/>
              </w:rPr>
            </w:pPr>
            <w:r w:rsidR="00F75E4F">
              <w:rPr>
                <w:rFonts w:ascii="Cambria" w:hAnsi="Cambria" w:cs="Times New Roman"/>
              </w:rPr>
              <w:t>7</w:t>
            </w:r>
          </w:p>
        </w:tc>
      </w:tr>
      <w:tr w:rsidTr="00BC238C">
        <w:tblPrEx>
          <w:tblW w:w="10774" w:type="dxa"/>
          <w:tblInd w:w="-34" w:type="dxa"/>
          <w:tblLook w:val="04A0"/>
        </w:tblPrEx>
        <w:trPr>
          <w:trHeight w:val="1020"/>
        </w:trPr>
        <w:tc>
          <w:tcPr>
            <w:tcW w:w="1162" w:type="dxa"/>
            <w:vAlign w:val="center"/>
          </w:tcPr>
          <w:p w:rsidR="00C73E61" w:rsidRPr="00DE7300">
            <w:pPr>
              <w:jc w:val="center"/>
              <w:rPr>
                <w:rFonts w:ascii="Cambria" w:hAnsi="Cambria" w:cs="Times New Roman"/>
              </w:rPr>
            </w:pPr>
            <w:r w:rsidRPr="00DE7300">
              <w:rPr>
                <w:rFonts w:ascii="Cambria" w:hAnsi="Cambria" w:cs="Times New Roman"/>
              </w:rPr>
              <w:t>Unit 2</w:t>
            </w:r>
          </w:p>
        </w:tc>
        <w:tc>
          <w:tcPr>
            <w:tcW w:w="8336" w:type="dxa"/>
            <w:vAlign w:val="center"/>
          </w:tcPr>
          <w:p w:rsidR="00FB3AA9" w:rsidP="002A6AA5">
            <w:pPr>
              <w:jc w:val="both"/>
              <w:rPr>
                <w:rFonts w:ascii="Cambria" w:hAnsi="Cambria" w:cs="Times New Roman"/>
              </w:rPr>
            </w:pPr>
            <w:r w:rsidR="00F75E4F">
              <w:rPr>
                <w:rFonts w:ascii="Cambria" w:hAnsi="Cambria" w:cs="Times New Roman"/>
              </w:rPr>
              <w:t xml:space="preserve">Morphology and stratigraphic significance </w:t>
            </w:r>
            <w:r w:rsidR="003708A4">
              <w:rPr>
                <w:rFonts w:ascii="Cambria" w:hAnsi="Cambria" w:cs="Times New Roman"/>
              </w:rPr>
              <w:t>of</w:t>
            </w:r>
            <w:r w:rsidRPr="0070705F" w:rsidR="002A6AA5">
              <w:rPr>
                <w:rFonts w:ascii="Cambria" w:hAnsi="Cambria" w:cs="Times New Roman"/>
              </w:rPr>
              <w:t xml:space="preserve"> </w:t>
            </w:r>
            <w:r>
              <w:rPr>
                <w:rFonts w:ascii="Cambria" w:hAnsi="Cambria" w:cs="Times New Roman"/>
              </w:rPr>
              <w:t xml:space="preserve">the following </w:t>
            </w:r>
            <w:r w:rsidRPr="0070705F" w:rsidR="002A6AA5">
              <w:rPr>
                <w:rFonts w:ascii="Cambria" w:hAnsi="Cambria" w:cs="Times New Roman"/>
              </w:rPr>
              <w:t>important invertebrate groups</w:t>
            </w:r>
            <w:r w:rsidR="00F75E4F">
              <w:rPr>
                <w:rFonts w:ascii="Cambria" w:hAnsi="Cambria" w:cs="Times New Roman"/>
              </w:rPr>
              <w:t xml:space="preserve">: </w:t>
            </w:r>
          </w:p>
          <w:p w:rsidR="002A1527" w:rsidRPr="002A1527" w:rsidP="002A1527">
            <w:pPr>
              <w:jc w:val="both"/>
              <w:rPr>
                <w:rFonts w:ascii="Cambria" w:hAnsi="Cambria" w:cs="Times New Roman"/>
              </w:rPr>
            </w:pPr>
            <w:r w:rsidRPr="002A1527">
              <w:rPr>
                <w:rFonts w:ascii="Cambria" w:hAnsi="Cambria" w:cs="Times New Roman"/>
              </w:rPr>
              <w:t>a.</w:t>
            </w:r>
            <w:r>
              <w:rPr>
                <w:rFonts w:ascii="Cambria" w:hAnsi="Cambria" w:cs="Times New Roman"/>
              </w:rPr>
              <w:t xml:space="preserve"> </w:t>
            </w:r>
            <w:r w:rsidRPr="002A1527" w:rsidR="00F75E4F">
              <w:rPr>
                <w:rFonts w:ascii="Cambria" w:hAnsi="Cambria" w:cs="Times New Roman"/>
              </w:rPr>
              <w:t>Brachiopoda</w:t>
            </w:r>
            <w:r w:rsidRPr="002A1527">
              <w:rPr>
                <w:rFonts w:ascii="Cambria" w:hAnsi="Cambria" w:cs="Times New Roman"/>
              </w:rPr>
              <w:tab/>
              <w:tab/>
              <w:tab/>
            </w:r>
            <w:r>
              <w:rPr>
                <w:rFonts w:ascii="Cambria" w:hAnsi="Cambria" w:cs="Times New Roman"/>
              </w:rPr>
              <w:t xml:space="preserve">b. </w:t>
            </w:r>
            <w:r w:rsidRPr="002A1527" w:rsidR="00F75E4F">
              <w:rPr>
                <w:rFonts w:ascii="Cambria" w:hAnsi="Cambria" w:cs="Times New Roman"/>
              </w:rPr>
              <w:t>Lamellibranchia (Bivalvia)</w:t>
            </w:r>
          </w:p>
          <w:p w:rsidR="002A1527" w:rsidP="002A1527">
            <w:pPr>
              <w:jc w:val="both"/>
              <w:rPr>
                <w:rFonts w:ascii="Cambria" w:hAnsi="Cambria" w:cs="Times New Roman"/>
              </w:rPr>
            </w:pPr>
            <w:r>
              <w:rPr>
                <w:rFonts w:ascii="Cambria" w:hAnsi="Cambria" w:cs="Times New Roman"/>
              </w:rPr>
              <w:t xml:space="preserve">c. </w:t>
            </w:r>
            <w:r w:rsidR="00F75E4F">
              <w:rPr>
                <w:rFonts w:ascii="Cambria" w:hAnsi="Cambria" w:cs="Times New Roman"/>
              </w:rPr>
              <w:t>Cephalopoda</w:t>
            </w:r>
            <w:r>
              <w:rPr>
                <w:rFonts w:ascii="Cambria" w:hAnsi="Cambria" w:cs="Times New Roman"/>
              </w:rPr>
              <w:tab/>
              <w:tab/>
              <w:tab/>
              <w:t xml:space="preserve">d. </w:t>
            </w:r>
            <w:r w:rsidR="00F75E4F">
              <w:rPr>
                <w:rFonts w:ascii="Cambria" w:hAnsi="Cambria" w:cs="Times New Roman"/>
              </w:rPr>
              <w:t>Gastropoda</w:t>
            </w:r>
          </w:p>
          <w:p w:rsidR="00C73E61" w:rsidRPr="00DE7300" w:rsidP="002A1527">
            <w:pPr>
              <w:jc w:val="both"/>
              <w:rPr>
                <w:rFonts w:ascii="Cambria" w:hAnsi="Cambria" w:cs="Times New Roman"/>
              </w:rPr>
            </w:pPr>
            <w:r w:rsidR="002A1527">
              <w:rPr>
                <w:rFonts w:ascii="Cambria" w:hAnsi="Cambria" w:cs="Times New Roman"/>
              </w:rPr>
              <w:t xml:space="preserve">e. </w:t>
            </w:r>
            <w:r w:rsidR="00F75E4F">
              <w:rPr>
                <w:rFonts w:ascii="Cambria" w:hAnsi="Cambria" w:cs="Times New Roman"/>
              </w:rPr>
              <w:t>Echinoidia</w:t>
            </w:r>
            <w:r w:rsidR="002A1527">
              <w:rPr>
                <w:rFonts w:ascii="Cambria" w:hAnsi="Cambria" w:cs="Times New Roman"/>
              </w:rPr>
              <w:tab/>
              <w:tab/>
              <w:tab/>
              <w:t xml:space="preserve">f. </w:t>
            </w:r>
            <w:r w:rsidR="00A423EB">
              <w:rPr>
                <w:rFonts w:ascii="Cambria" w:hAnsi="Cambria" w:cs="Times New Roman"/>
              </w:rPr>
              <w:t>Trilobites.</w:t>
            </w:r>
          </w:p>
        </w:tc>
        <w:tc>
          <w:tcPr>
            <w:tcW w:w="1276" w:type="dxa"/>
            <w:vAlign w:val="center"/>
          </w:tcPr>
          <w:p w:rsidR="00C73E61" w:rsidRPr="00DE7300">
            <w:pPr>
              <w:jc w:val="center"/>
              <w:rPr>
                <w:rFonts w:ascii="Cambria" w:hAnsi="Cambria" w:cs="Times New Roman"/>
              </w:rPr>
            </w:pPr>
            <w:r w:rsidR="00F75E4F">
              <w:rPr>
                <w:rFonts w:ascii="Cambria" w:hAnsi="Cambria" w:cs="Times New Roman"/>
              </w:rPr>
              <w:t>1</w:t>
            </w:r>
            <w:r w:rsidR="00FE7510">
              <w:rPr>
                <w:rFonts w:ascii="Cambria" w:hAnsi="Cambria" w:cs="Times New Roman"/>
              </w:rPr>
              <w:t>2</w:t>
            </w:r>
          </w:p>
        </w:tc>
      </w:tr>
      <w:tr w:rsidTr="000A5AE4">
        <w:tblPrEx>
          <w:tblW w:w="10774" w:type="dxa"/>
          <w:tblInd w:w="-34" w:type="dxa"/>
          <w:tblLook w:val="04A0"/>
        </w:tblPrEx>
        <w:trPr>
          <w:trHeight w:val="850"/>
        </w:trPr>
        <w:tc>
          <w:tcPr>
            <w:tcW w:w="1162" w:type="dxa"/>
            <w:vAlign w:val="center"/>
          </w:tcPr>
          <w:p w:rsidR="00C73E61" w:rsidRPr="00DE7300">
            <w:pPr>
              <w:jc w:val="center"/>
              <w:rPr>
                <w:rFonts w:ascii="Cambria" w:hAnsi="Cambria" w:cs="Times New Roman"/>
              </w:rPr>
            </w:pPr>
            <w:r w:rsidRPr="00DE7300">
              <w:rPr>
                <w:rFonts w:ascii="Cambria" w:hAnsi="Cambria" w:cs="Times New Roman"/>
              </w:rPr>
              <w:t>Unit 3</w:t>
            </w:r>
          </w:p>
        </w:tc>
        <w:tc>
          <w:tcPr>
            <w:tcW w:w="8336" w:type="dxa"/>
            <w:vAlign w:val="center"/>
          </w:tcPr>
          <w:p w:rsidR="000474A7" w:rsidP="0070705F">
            <w:pPr>
              <w:jc w:val="both"/>
              <w:rPr>
                <w:rFonts w:ascii="Cambria" w:hAnsi="Cambria" w:cs="Times New Roman"/>
              </w:rPr>
            </w:pPr>
            <w:r w:rsidRPr="000474A7">
              <w:rPr>
                <w:rFonts w:ascii="Cambria" w:hAnsi="Cambria" w:cs="Times New Roman"/>
              </w:rPr>
              <w:t>Origin of vertebrates and major steps in vertebrate evolution.</w:t>
            </w:r>
          </w:p>
          <w:p w:rsidR="00C73E61" w:rsidP="0070705F">
            <w:pPr>
              <w:jc w:val="both"/>
              <w:rPr>
                <w:rFonts w:ascii="Cambria" w:hAnsi="Cambria" w:cs="Times New Roman"/>
              </w:rPr>
            </w:pPr>
            <w:r w:rsidRPr="0070705F" w:rsidR="0070705F">
              <w:rPr>
                <w:rFonts w:ascii="Cambria" w:hAnsi="Cambria" w:cs="Times New Roman"/>
              </w:rPr>
              <w:t>Brief introduction to vertebrate palaeontology (Hominidae, Equidae, Proboscidae).</w:t>
            </w:r>
          </w:p>
          <w:p w:rsidR="000474A7" w:rsidRPr="00DE7300" w:rsidP="0070705F">
            <w:pPr>
              <w:jc w:val="both"/>
              <w:rPr>
                <w:rFonts w:ascii="Cambria" w:hAnsi="Cambria" w:cs="Times New Roman"/>
              </w:rPr>
            </w:pPr>
            <w:r w:rsidRPr="000474A7">
              <w:rPr>
                <w:rFonts w:ascii="Cambria" w:hAnsi="Cambria" w:cs="Times New Roman"/>
              </w:rPr>
              <w:t>Mesozoic reptiles with special reference to origin, diversity and extinction of dinosaurs</w:t>
            </w:r>
            <w:r w:rsidR="006551FC">
              <w:rPr>
                <w:rFonts w:ascii="Cambria" w:hAnsi="Cambria" w:cs="Times New Roman"/>
              </w:rPr>
              <w:t>.</w:t>
            </w:r>
          </w:p>
        </w:tc>
        <w:tc>
          <w:tcPr>
            <w:tcW w:w="1276" w:type="dxa"/>
            <w:vAlign w:val="center"/>
          </w:tcPr>
          <w:p w:rsidR="00C73E61" w:rsidRPr="00DE7300">
            <w:pPr>
              <w:jc w:val="center"/>
              <w:rPr>
                <w:rFonts w:ascii="Cambria" w:hAnsi="Cambria" w:cs="Times New Roman"/>
              </w:rPr>
            </w:pPr>
            <w:r w:rsidR="00985E8B">
              <w:rPr>
                <w:rFonts w:ascii="Cambria" w:hAnsi="Cambria" w:cs="Times New Roman"/>
              </w:rPr>
              <w:t>9</w:t>
            </w:r>
          </w:p>
        </w:tc>
      </w:tr>
      <w:tr w:rsidTr="00194E60">
        <w:tblPrEx>
          <w:tblW w:w="10774" w:type="dxa"/>
          <w:tblInd w:w="-34" w:type="dxa"/>
          <w:tblLook w:val="04A0"/>
        </w:tblPrEx>
        <w:trPr>
          <w:trHeight w:val="1134"/>
        </w:trPr>
        <w:tc>
          <w:tcPr>
            <w:tcW w:w="1162" w:type="dxa"/>
            <w:vAlign w:val="center"/>
          </w:tcPr>
          <w:p w:rsidR="00C73E61" w:rsidRPr="00DE7300">
            <w:pPr>
              <w:jc w:val="center"/>
              <w:rPr>
                <w:rFonts w:ascii="Cambria" w:hAnsi="Cambria" w:cs="Times New Roman"/>
              </w:rPr>
            </w:pPr>
            <w:r w:rsidRPr="00DE7300">
              <w:rPr>
                <w:rFonts w:ascii="Cambria" w:hAnsi="Cambria" w:cs="Times New Roman"/>
              </w:rPr>
              <w:t>Unit 4</w:t>
            </w:r>
          </w:p>
        </w:tc>
        <w:tc>
          <w:tcPr>
            <w:tcW w:w="8336" w:type="dxa"/>
            <w:vAlign w:val="center"/>
          </w:tcPr>
          <w:p w:rsidR="00482D09" w:rsidP="000474A7">
            <w:pPr>
              <w:jc w:val="both"/>
              <w:rPr>
                <w:rFonts w:ascii="Cambria" w:hAnsi="Cambria" w:cs="Times New Roman"/>
              </w:rPr>
            </w:pPr>
            <w:r>
              <w:rPr>
                <w:rFonts w:ascii="Cambria" w:hAnsi="Cambria" w:cs="Times New Roman"/>
              </w:rPr>
              <w:t xml:space="preserve">Microfossils and its application. Introduction to palynology. </w:t>
            </w:r>
          </w:p>
          <w:p w:rsidR="00482D09" w:rsidP="000474A7">
            <w:pPr>
              <w:jc w:val="both"/>
              <w:rPr>
                <w:rFonts w:ascii="Cambria" w:hAnsi="Cambria" w:cs="Times New Roman"/>
              </w:rPr>
            </w:pPr>
            <w:r>
              <w:rPr>
                <w:rFonts w:ascii="Cambria" w:hAnsi="Cambria" w:cs="Times New Roman"/>
              </w:rPr>
              <w:t>Detailed account of Gondwana Flora in India in the context of Palaeoclimate and Palaeoecology.</w:t>
            </w:r>
          </w:p>
          <w:p w:rsidR="000474A7" w:rsidRPr="000474A7" w:rsidP="000474A7">
            <w:pPr>
              <w:jc w:val="both"/>
              <w:rPr>
                <w:rFonts w:ascii="Cambria" w:hAnsi="Cambria" w:cs="Times New Roman"/>
              </w:rPr>
            </w:pPr>
            <w:r w:rsidRPr="000474A7">
              <w:rPr>
                <w:rFonts w:ascii="Cambria" w:hAnsi="Cambria" w:cs="Times New Roman"/>
              </w:rPr>
              <w:t>Role of fossils in sequence stratigraphy</w:t>
            </w:r>
            <w:r w:rsidR="00A91391">
              <w:rPr>
                <w:rFonts w:ascii="Cambria" w:hAnsi="Cambria" w:cs="Times New Roman"/>
              </w:rPr>
              <w:t>, hydroca</w:t>
            </w:r>
            <w:r w:rsidR="00A91391">
              <w:rPr>
                <w:rFonts w:ascii="Cambria" w:hAnsi="Cambria" w:cs="Times New Roman"/>
              </w:rPr>
              <w:t>rbon exploration and palaeoclimatic studies.</w:t>
            </w:r>
          </w:p>
          <w:p w:rsidR="00612B77" w:rsidRPr="00DE7300" w:rsidP="00482D09">
            <w:pPr>
              <w:jc w:val="both"/>
              <w:rPr>
                <w:rFonts w:ascii="Cambria" w:hAnsi="Cambria" w:cs="Times New Roman"/>
              </w:rPr>
            </w:pPr>
            <w:r w:rsidRPr="000474A7" w:rsidR="000474A7">
              <w:rPr>
                <w:rFonts w:ascii="Cambria" w:hAnsi="Cambria" w:cs="Times New Roman"/>
              </w:rPr>
              <w:t>Fossils and biogeographic provinces, dispersals and barriers.</w:t>
            </w:r>
          </w:p>
        </w:tc>
        <w:tc>
          <w:tcPr>
            <w:tcW w:w="1276" w:type="dxa"/>
            <w:vAlign w:val="center"/>
          </w:tcPr>
          <w:p w:rsidR="00C73E61" w:rsidRPr="00DE7300">
            <w:pPr>
              <w:jc w:val="center"/>
              <w:rPr>
                <w:rFonts w:ascii="Cambria" w:hAnsi="Cambria" w:cs="Times New Roman"/>
              </w:rPr>
            </w:pPr>
            <w:r w:rsidR="00804B4F">
              <w:rPr>
                <w:rFonts w:ascii="Cambria" w:hAnsi="Cambria" w:cs="Times New Roman"/>
              </w:rPr>
              <w:t>8</w:t>
            </w:r>
          </w:p>
        </w:tc>
      </w:tr>
      <w:tr w:rsidTr="000A5AE4">
        <w:tblPrEx>
          <w:tblW w:w="10774" w:type="dxa"/>
          <w:tblInd w:w="-34" w:type="dxa"/>
          <w:tblLook w:val="04A0"/>
        </w:tblPrEx>
        <w:trPr>
          <w:trHeight w:val="1304"/>
        </w:trPr>
        <w:tc>
          <w:tcPr>
            <w:tcW w:w="1162" w:type="dxa"/>
            <w:vAlign w:val="center"/>
          </w:tcPr>
          <w:p w:rsidR="0070705F" w:rsidRPr="00DE7300">
            <w:pPr>
              <w:jc w:val="center"/>
              <w:rPr>
                <w:rFonts w:ascii="Cambria" w:hAnsi="Cambria" w:cs="Times New Roman"/>
              </w:rPr>
            </w:pPr>
            <w:r w:rsidRPr="003C66E1" w:rsidR="005053E9">
              <w:rPr>
                <w:rFonts w:ascii="Cambria" w:hAnsi="Cambria" w:cs="Times New Roman"/>
              </w:rPr>
              <w:t>List of Practicals</w:t>
            </w:r>
          </w:p>
        </w:tc>
        <w:tc>
          <w:tcPr>
            <w:tcW w:w="8336" w:type="dxa"/>
            <w:vAlign w:val="center"/>
          </w:tcPr>
          <w:p w:rsidR="0070705F" w:rsidRPr="0070705F" w:rsidP="0070705F">
            <w:pPr>
              <w:jc w:val="both"/>
              <w:rPr>
                <w:rFonts w:ascii="Cambria" w:hAnsi="Cambria" w:cs="Times New Roman"/>
              </w:rPr>
            </w:pPr>
            <w:r w:rsidRPr="0070705F">
              <w:rPr>
                <w:rFonts w:ascii="Cambria" w:hAnsi="Cambria" w:cs="Times New Roman"/>
              </w:rPr>
              <w:t>Identification of fossils in hand specimens.</w:t>
            </w:r>
          </w:p>
          <w:p w:rsidR="0070705F" w:rsidP="0070705F">
            <w:pPr>
              <w:jc w:val="both"/>
              <w:rPr>
                <w:rFonts w:ascii="Cambria" w:hAnsi="Cambria" w:cs="Times New Roman"/>
              </w:rPr>
            </w:pPr>
            <w:r w:rsidRPr="0070705F">
              <w:rPr>
                <w:rFonts w:ascii="Cambria" w:hAnsi="Cambria" w:cs="Times New Roman"/>
              </w:rPr>
              <w:t>Derivation of evolutionary trend in a given set of fossils.</w:t>
              <w:cr/>
              <w:t>Identification of fossil assemblages and their stratigraphic horizon.</w:t>
            </w:r>
          </w:p>
          <w:p w:rsidR="0070705F" w:rsidP="0070705F">
            <w:pPr>
              <w:jc w:val="both"/>
              <w:rPr>
                <w:rFonts w:ascii="Cambria" w:hAnsi="Cambria" w:cs="Times New Roman"/>
              </w:rPr>
            </w:pPr>
            <w:r w:rsidRPr="0070705F">
              <w:rPr>
                <w:rFonts w:ascii="Cambria" w:hAnsi="Cambria" w:cs="Times New Roman"/>
              </w:rPr>
              <w:t>Identification of micro-fossils with the help of microscope.</w:t>
            </w:r>
          </w:p>
          <w:p w:rsidR="0070705F" w:rsidRPr="00DE7300" w:rsidP="0070705F">
            <w:pPr>
              <w:jc w:val="both"/>
              <w:rPr>
                <w:rFonts w:ascii="Cambria" w:hAnsi="Cambria" w:cs="Times New Roman"/>
              </w:rPr>
            </w:pPr>
            <w:r w:rsidRPr="0070705F">
              <w:rPr>
                <w:rFonts w:ascii="Cambria" w:hAnsi="Cambria" w:cs="Times New Roman"/>
              </w:rPr>
              <w:t>Exercises related to fossil spores and pollens</w:t>
            </w:r>
            <w:r w:rsidR="008B7E00">
              <w:rPr>
                <w:rFonts w:ascii="Cambria" w:hAnsi="Cambria" w:cs="Times New Roman"/>
              </w:rPr>
              <w:t>.</w:t>
            </w:r>
          </w:p>
        </w:tc>
        <w:tc>
          <w:tcPr>
            <w:tcW w:w="1276" w:type="dxa"/>
            <w:vAlign w:val="center"/>
          </w:tcPr>
          <w:p w:rsidR="0070705F">
            <w:pPr>
              <w:jc w:val="center"/>
              <w:rPr>
                <w:rFonts w:ascii="Cambria" w:hAnsi="Cambria" w:cs="Times New Roman"/>
              </w:rPr>
            </w:pPr>
            <w:r w:rsidR="005053E9">
              <w:rPr>
                <w:rFonts w:ascii="Cambria" w:hAnsi="Cambria" w:cs="Times New Roman"/>
              </w:rPr>
              <w:t>30</w:t>
            </w:r>
          </w:p>
        </w:tc>
      </w:tr>
      <w:tr w:rsidTr="0001710E">
        <w:tblPrEx>
          <w:tblW w:w="10774" w:type="dxa"/>
          <w:tblInd w:w="-34" w:type="dxa"/>
          <w:tblLook w:val="04A0"/>
        </w:tblPrEx>
        <w:trPr>
          <w:trHeight w:val="340"/>
        </w:trPr>
        <w:tc>
          <w:tcPr>
            <w:tcW w:w="9498" w:type="dxa"/>
            <w:gridSpan w:val="2"/>
            <w:vAlign w:val="center"/>
          </w:tcPr>
          <w:p w:rsidR="005053E9" w:rsidRPr="00DE7300" w:rsidP="005053E9">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276" w:type="dxa"/>
            <w:vAlign w:val="center"/>
          </w:tcPr>
          <w:p w:rsidR="005053E9" w:rsidP="005053E9">
            <w:pPr>
              <w:jc w:val="center"/>
              <w:rPr>
                <w:rFonts w:ascii="Cambria" w:hAnsi="Cambria" w:cs="Times New Roman"/>
              </w:rPr>
            </w:pPr>
            <w:r>
              <w:rPr>
                <w:rFonts w:ascii="Cambria" w:hAnsi="Cambria" w:cs="Times New Roman"/>
                <w:bCs/>
              </w:rPr>
              <w:t>24</w:t>
            </w:r>
          </w:p>
        </w:tc>
      </w:tr>
      <w:tr w:rsidTr="0001710E">
        <w:tblPrEx>
          <w:tblW w:w="10774" w:type="dxa"/>
          <w:tblInd w:w="-34" w:type="dxa"/>
          <w:tblLook w:val="04A0"/>
        </w:tblPrEx>
        <w:trPr>
          <w:trHeight w:val="340"/>
        </w:trPr>
        <w:tc>
          <w:tcPr>
            <w:tcW w:w="9498" w:type="dxa"/>
            <w:gridSpan w:val="2"/>
            <w:vAlign w:val="center"/>
          </w:tcPr>
          <w:p w:rsidR="005053E9" w:rsidRPr="00DE7300" w:rsidP="005053E9">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5053E9" w:rsidRPr="00DE7300" w:rsidP="005053E9">
            <w:pPr>
              <w:jc w:val="center"/>
              <w:rPr>
                <w:rFonts w:ascii="Cambria" w:hAnsi="Cambria" w:cs="Times New Roman"/>
                <w:b/>
              </w:rPr>
            </w:pPr>
            <w:r>
              <w:rPr>
                <w:rFonts w:ascii="Cambria" w:hAnsi="Cambria" w:cs="Times New Roman"/>
                <w:b/>
              </w:rPr>
              <w:t>90</w:t>
            </w:r>
          </w:p>
        </w:tc>
      </w:tr>
    </w:tbl>
    <w:p w:rsidR="00C73E61" w:rsidRPr="0087126E" w:rsidP="000A5AE4">
      <w:pPr>
        <w:spacing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272EE4" w:rsidRPr="00272EE4" w:rsidP="00272EE4">
      <w:pPr>
        <w:numPr>
          <w:ilvl w:val="0"/>
          <w:numId w:val="194"/>
        </w:numPr>
        <w:autoSpaceDE w:val="0"/>
        <w:autoSpaceDN w:val="0"/>
        <w:adjustRightInd w:val="0"/>
        <w:spacing w:line="276" w:lineRule="auto"/>
        <w:ind w:left="567"/>
        <w:jc w:val="both"/>
        <w:rPr>
          <w:rFonts w:ascii="Cambria" w:hAnsi="Cambria" w:cs="Times New Roman"/>
          <w:lang w:eastAsia="en-US" w:bidi="as-IN"/>
        </w:rPr>
      </w:pPr>
      <w:r w:rsidRPr="00272EE4">
        <w:rPr>
          <w:rFonts w:ascii="Cambria" w:hAnsi="Cambria" w:cs="Times New Roman"/>
          <w:lang w:eastAsia="en-US" w:bidi="as-IN"/>
        </w:rPr>
        <w:t>An Introduction to Palaeontology – Amal Dasgupta, The World Press Private Limited.</w:t>
      </w:r>
    </w:p>
    <w:p w:rsidR="00C73E61" w:rsidRPr="00272EE4" w:rsidP="00272EE4">
      <w:pPr>
        <w:numPr>
          <w:ilvl w:val="0"/>
          <w:numId w:val="194"/>
        </w:numPr>
        <w:autoSpaceDE w:val="0"/>
        <w:autoSpaceDN w:val="0"/>
        <w:adjustRightInd w:val="0"/>
        <w:spacing w:line="276" w:lineRule="auto"/>
        <w:ind w:left="567"/>
        <w:jc w:val="both"/>
        <w:rPr>
          <w:rFonts w:ascii="Cambria" w:hAnsi="Cambria" w:cs="Times New Roman"/>
          <w:lang w:eastAsia="en-US" w:bidi="as-IN"/>
        </w:rPr>
      </w:pPr>
      <w:r w:rsidRPr="00272EE4" w:rsidR="00272EE4">
        <w:rPr>
          <w:rFonts w:ascii="Cambria" w:hAnsi="Cambria" w:cs="Times New Roman"/>
          <w:lang w:eastAsia="en-US" w:bidi="as-IN"/>
        </w:rPr>
        <w:t>Palaeontology: (Palaeobiology) Evolution and Animal Distribution – P.C. Jain, M.S. Anantharaman, Vishal Publishing.</w:t>
      </w:r>
    </w:p>
    <w:p w:rsidR="00C73E61" w:rsidRPr="0087126E" w:rsidP="00C73E61">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272EE4" w:rsidRPr="00272EE4">
      <w:pPr>
        <w:pStyle w:val="ListParagraph"/>
        <w:numPr>
          <w:ilvl w:val="0"/>
          <w:numId w:val="195"/>
        </w:numPr>
        <w:tabs>
          <w:tab w:val="left" w:pos="284"/>
        </w:tabs>
        <w:spacing w:line="276" w:lineRule="auto"/>
        <w:jc w:val="both"/>
        <w:rPr>
          <w:rFonts w:ascii="Cambria" w:eastAsia="Times New Roman" w:hAnsi="Cambria" w:cs="Times New Roman"/>
          <w:color w:val="000000"/>
        </w:rPr>
      </w:pPr>
      <w:r w:rsidRPr="00272EE4">
        <w:rPr>
          <w:rFonts w:ascii="Cambria" w:eastAsia="Times New Roman" w:hAnsi="Cambria" w:cs="Times New Roman"/>
          <w:color w:val="000000"/>
        </w:rPr>
        <w:t>Introduction to Paleobiology and the Fossil Record – Michael J. Benton, David A. T. Harper, and Robert L. Carroll, 2nd edition, 2013 by Wiley-Blackwell.</w:t>
      </w:r>
    </w:p>
    <w:p w:rsidR="00272EE4" w:rsidRPr="00272EE4" w:rsidP="00272EE4">
      <w:pPr>
        <w:pStyle w:val="ListParagraph"/>
        <w:numPr>
          <w:ilvl w:val="0"/>
          <w:numId w:val="195"/>
        </w:numPr>
        <w:tabs>
          <w:tab w:val="left" w:pos="284"/>
        </w:tabs>
        <w:spacing w:line="276" w:lineRule="auto"/>
        <w:jc w:val="both"/>
        <w:rPr>
          <w:rFonts w:ascii="Cambria" w:eastAsia="Times New Roman" w:hAnsi="Cambria" w:cs="Times New Roman"/>
          <w:color w:val="000000"/>
        </w:rPr>
      </w:pPr>
      <w:r w:rsidRPr="00272EE4">
        <w:rPr>
          <w:rFonts w:ascii="Cambria" w:eastAsia="Times New Roman" w:hAnsi="Cambria" w:cs="Times New Roman"/>
          <w:color w:val="000000"/>
        </w:rPr>
        <w:t>Principles of Paleontology - D. M. Raup &amp; S. M. Stanley. W. H. Freeman (1971).</w:t>
      </w:r>
    </w:p>
    <w:p w:rsidR="00C73E61" w:rsidP="00272EE4">
      <w:pPr>
        <w:pStyle w:val="ListParagraph"/>
        <w:numPr>
          <w:ilvl w:val="0"/>
          <w:numId w:val="195"/>
        </w:numPr>
        <w:tabs>
          <w:tab w:val="left" w:pos="284"/>
        </w:tabs>
        <w:spacing w:line="276" w:lineRule="auto"/>
        <w:jc w:val="both"/>
        <w:rPr>
          <w:rFonts w:ascii="Cambria" w:eastAsia="Times New Roman" w:hAnsi="Cambria" w:cs="Times New Roman"/>
          <w:color w:val="000000"/>
        </w:rPr>
      </w:pPr>
      <w:r w:rsidRPr="00272EE4" w:rsidR="00272EE4">
        <w:rPr>
          <w:rFonts w:ascii="Cambria" w:eastAsia="Times New Roman" w:hAnsi="Cambria" w:cs="Times New Roman"/>
          <w:color w:val="000000"/>
        </w:rPr>
        <w:t>Fossi</w:t>
      </w:r>
      <w:r w:rsidRPr="00272EE4" w:rsidR="00272EE4">
        <w:rPr>
          <w:rFonts w:ascii="Cambria" w:eastAsia="Times New Roman" w:hAnsi="Cambria" w:cs="Times New Roman"/>
          <w:color w:val="000000"/>
        </w:rPr>
        <w:t>ls in Earth Sciences – Anis Ray.</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9040B2">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9040B2" w:rsidRPr="00DE7300">
            <w:pPr>
              <w:jc w:val="center"/>
              <w:rPr>
                <w:rFonts w:ascii="Cambria" w:hAnsi="Cambria" w:cs="Times New Roman"/>
                <w:b/>
              </w:rPr>
            </w:pPr>
            <w:r>
              <w:rPr>
                <w:rFonts w:ascii="Cambria" w:hAnsi="Cambria" w:cs="Times New Roman"/>
                <w:b/>
              </w:rPr>
              <w:t>Major</w:t>
            </w:r>
          </w:p>
        </w:tc>
        <w:tc>
          <w:tcPr>
            <w:tcW w:w="8050" w:type="dxa"/>
            <w:vAlign w:val="center"/>
          </w:tcPr>
          <w:p w:rsidR="009040B2" w:rsidRPr="00247CEC">
            <w:pPr>
              <w:spacing w:line="360" w:lineRule="auto"/>
              <w:jc w:val="center"/>
              <w:rPr>
                <w:rFonts w:ascii="Cambria" w:hAnsi="Cambria" w:cs="Times New Roman"/>
                <w:b/>
                <w:bCs/>
                <w:color w:val="000000"/>
                <w:sz w:val="24"/>
                <w:szCs w:val="24"/>
              </w:rPr>
            </w:pPr>
            <w:r w:rsidRPr="009040B2">
              <w:rPr>
                <w:rFonts w:ascii="Cambria" w:hAnsi="Cambria" w:cs="Times New Roman"/>
                <w:b/>
                <w:bCs/>
                <w:color w:val="000000"/>
                <w:sz w:val="24"/>
                <w:szCs w:val="24"/>
              </w:rPr>
              <w:t>Earth Science in Ancient India</w:t>
            </w:r>
          </w:p>
          <w:p w:rsidR="009040B2">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sidR="002E5275">
              <w:rPr>
                <w:rFonts w:ascii="Cambria" w:hAnsi="Cambria" w:cs="Times New Roman"/>
                <w:b/>
                <w:bCs/>
                <w:color w:val="000000"/>
              </w:rPr>
              <w:t>4</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2E5275">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9040B2"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9040B2"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9040B2"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M403</w:t>
            </w:r>
          </w:p>
        </w:tc>
      </w:tr>
    </w:tbl>
    <w:p w:rsidR="009040B2" w:rsidRPr="00C839B1" w:rsidP="009040B2">
      <w:pPr>
        <w:widowControl w:val="0"/>
        <w:autoSpaceDE w:val="0"/>
        <w:autoSpaceDN w:val="0"/>
        <w:spacing w:before="240" w:after="240" w:line="276" w:lineRule="auto"/>
        <w:jc w:val="both"/>
        <w:rPr>
          <w:rFonts w:ascii="Cambria" w:hAnsi="Cambria" w:cs="Times New Roman"/>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C839B1" w:rsidR="00C839B1">
        <w:rPr>
          <w:rFonts w:ascii="Cambria" w:eastAsia="TimesNewRomanPS-BoldMT" w:hAnsi="Cambria" w:cs="Times New Roman"/>
          <w:bCs/>
          <w:color w:val="000000"/>
        </w:rPr>
        <w:t>This course aims to explore the rich heritage of earth science in ancient India, delving into the cosmological, geological, and environmental knowledge embedded in Vedic and other ancient Indian texts. By examining the ancient Indian perspectives on the Earth, the solar system, and natural phenomena, students will dev</w:t>
      </w:r>
      <w:r w:rsidRPr="00C839B1" w:rsidR="00C839B1">
        <w:rPr>
          <w:rFonts w:ascii="Cambria" w:eastAsia="TimesNewRomanPS-BoldMT" w:hAnsi="Cambria" w:cs="Times New Roman"/>
          <w:bCs/>
          <w:color w:val="000000"/>
        </w:rPr>
        <w:t>elop a deeper understanding of the interconnectedness between ancient wisdom and modern scientific principles.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9040B2">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9040B2">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9040B2" w:rsidP="00C839B1">
            <w:pPr>
              <w:pStyle w:val="Default"/>
              <w:spacing w:line="276" w:lineRule="auto"/>
              <w:jc w:val="both"/>
              <w:rPr>
                <w:rFonts w:ascii="Cambria" w:hAnsi="Cambria" w:cs="Times New Roman"/>
                <w:color w:val="auto"/>
                <w:sz w:val="20"/>
                <w:szCs w:val="20"/>
              </w:rPr>
            </w:pPr>
            <w:r w:rsidRPr="00C839B1" w:rsidR="00C839B1">
              <w:rPr>
                <w:rFonts w:ascii="Cambria" w:hAnsi="Cambria" w:cs="Times New Roman"/>
                <w:color w:val="auto"/>
                <w:sz w:val="20"/>
                <w:szCs w:val="20"/>
                <w:lang w:val="en-IN"/>
              </w:rPr>
              <w:t>Students will acquire knowledge of Vedic cosmology and ancient Indian astronomical theories, including the concepts of Lokas, Nakshatras, and the contributions of ancient Indian astronomers to celestial mechanics.</w:t>
            </w:r>
          </w:p>
        </w:tc>
        <w:tc>
          <w:tcPr>
            <w:tcW w:w="1240"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9040B2" w:rsidP="00C839B1">
            <w:pPr>
              <w:pStyle w:val="Default"/>
              <w:spacing w:line="276" w:lineRule="auto"/>
              <w:jc w:val="both"/>
              <w:rPr>
                <w:rFonts w:ascii="Cambria" w:hAnsi="Cambria" w:cs="Times New Roman"/>
                <w:color w:val="auto"/>
                <w:sz w:val="20"/>
                <w:szCs w:val="20"/>
              </w:rPr>
            </w:pPr>
            <w:r w:rsidRPr="00C839B1" w:rsidR="00C839B1">
              <w:rPr>
                <w:rFonts w:ascii="Cambria" w:hAnsi="Cambria" w:cs="Times New Roman"/>
                <w:color w:val="auto"/>
                <w:sz w:val="20"/>
                <w:szCs w:val="20"/>
                <w:lang w:val="en-IN"/>
              </w:rPr>
              <w:t>Students will comprehend the geological significance of minerals, metals, and landforms described in ancient Indian texts, as</w:t>
            </w:r>
            <w:r w:rsidRPr="00C839B1" w:rsidR="00C839B1">
              <w:rPr>
                <w:rFonts w:ascii="Cambria" w:hAnsi="Cambria" w:cs="Times New Roman"/>
                <w:color w:val="auto"/>
                <w:sz w:val="20"/>
                <w:szCs w:val="20"/>
                <w:lang w:val="en-IN"/>
              </w:rPr>
              <w:t xml:space="preserve"> well as the hydrological and geomorphic features of the Sapta Sindhu region.</w:t>
            </w:r>
          </w:p>
        </w:tc>
        <w:tc>
          <w:tcPr>
            <w:tcW w:w="1240"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9040B2" w:rsidP="00C839B1">
            <w:pPr>
              <w:pStyle w:val="Default"/>
              <w:spacing w:line="276" w:lineRule="auto"/>
              <w:jc w:val="both"/>
              <w:rPr>
                <w:rFonts w:ascii="Cambria" w:hAnsi="Cambria" w:cs="Times New Roman"/>
                <w:color w:val="auto"/>
                <w:sz w:val="20"/>
                <w:szCs w:val="20"/>
              </w:rPr>
            </w:pPr>
            <w:r w:rsidRPr="00C839B1" w:rsidR="00C839B1">
              <w:rPr>
                <w:rFonts w:ascii="Cambria" w:hAnsi="Cambria" w:cs="Times New Roman"/>
                <w:color w:val="auto"/>
                <w:sz w:val="20"/>
                <w:szCs w:val="20"/>
                <w:lang w:val="en-IN"/>
              </w:rPr>
              <w:t>Students will apply their understanding of ancient Indian tectonic theories and geomantic concepts to interpret the formation of mountains, earthquakes, and architectural principles in Vastu Shastra.</w:t>
            </w:r>
          </w:p>
        </w:tc>
        <w:tc>
          <w:tcPr>
            <w:tcW w:w="1240"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9040B2" w:rsidP="00C839B1">
            <w:pPr>
              <w:pStyle w:val="Default"/>
              <w:spacing w:line="276" w:lineRule="auto"/>
              <w:jc w:val="both"/>
              <w:rPr>
                <w:rFonts w:ascii="Cambria" w:hAnsi="Cambria" w:cs="Times New Roman"/>
                <w:color w:val="auto"/>
                <w:sz w:val="20"/>
                <w:szCs w:val="20"/>
              </w:rPr>
            </w:pPr>
            <w:r w:rsidRPr="00C839B1" w:rsidR="00C839B1">
              <w:rPr>
                <w:rFonts w:ascii="Cambria" w:hAnsi="Cambria" w:cs="Times New Roman"/>
                <w:color w:val="auto"/>
                <w:sz w:val="20"/>
                <w:szCs w:val="20"/>
                <w:lang w:val="en-IN"/>
              </w:rPr>
              <w:t>Through the analysis of ancient water management systems and environmental ethics embedded in ancient Indian texts, students will critically evaluate the sustainability and conservation practices advocated by anc</w:t>
            </w:r>
            <w:r w:rsidRPr="00C839B1" w:rsidR="00C839B1">
              <w:rPr>
                <w:rFonts w:ascii="Cambria" w:hAnsi="Cambria" w:cs="Times New Roman"/>
                <w:color w:val="auto"/>
                <w:sz w:val="20"/>
                <w:szCs w:val="20"/>
                <w:lang w:val="en-IN"/>
              </w:rPr>
              <w:t>ient Indian civilization</w:t>
            </w:r>
            <w:r w:rsidR="00C839B1">
              <w:rPr>
                <w:rFonts w:ascii="Cambria" w:hAnsi="Cambria" w:cs="Times New Roman"/>
                <w:color w:val="auto"/>
                <w:sz w:val="20"/>
                <w:szCs w:val="20"/>
                <w:lang w:val="en-IN"/>
              </w:rPr>
              <w:t>.</w:t>
            </w:r>
          </w:p>
        </w:tc>
        <w:tc>
          <w:tcPr>
            <w:tcW w:w="1240" w:type="dxa"/>
            <w:shd w:val="clear" w:color="auto" w:fill="auto"/>
            <w:vAlign w:val="center"/>
          </w:tcPr>
          <w:p w:rsidR="009040B2">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9040B2" w:rsidRPr="003E5836" w:rsidP="006C1988">
      <w:pPr>
        <w:spacing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6C1988">
        <w:tblPrEx>
          <w:tblW w:w="10774" w:type="dxa"/>
          <w:tblInd w:w="-34" w:type="dxa"/>
          <w:tblLook w:val="04A0"/>
        </w:tblPrEx>
        <w:trPr>
          <w:trHeight w:val="397"/>
        </w:trPr>
        <w:tc>
          <w:tcPr>
            <w:tcW w:w="1162" w:type="dxa"/>
            <w:vAlign w:val="center"/>
          </w:tcPr>
          <w:p w:rsidR="009040B2" w:rsidRPr="00DE7300">
            <w:pPr>
              <w:jc w:val="center"/>
              <w:rPr>
                <w:rFonts w:ascii="Cambria" w:hAnsi="Cambria" w:cs="Times New Roman"/>
                <w:b/>
              </w:rPr>
            </w:pPr>
            <w:r w:rsidRPr="00DE7300">
              <w:rPr>
                <w:rFonts w:ascii="Cambria" w:hAnsi="Cambria" w:cs="Times New Roman"/>
                <w:b/>
              </w:rPr>
              <w:t>Modules</w:t>
            </w:r>
          </w:p>
        </w:tc>
        <w:tc>
          <w:tcPr>
            <w:tcW w:w="8336" w:type="dxa"/>
            <w:vAlign w:val="center"/>
          </w:tcPr>
          <w:p w:rsidR="009040B2"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9040B2" w:rsidRPr="00DE7300">
            <w:pPr>
              <w:jc w:val="center"/>
              <w:rPr>
                <w:rFonts w:ascii="Cambria" w:hAnsi="Cambria" w:cs="Times New Roman"/>
              </w:rPr>
            </w:pPr>
            <w:r>
              <w:rPr>
                <w:rFonts w:ascii="Cambria" w:hAnsi="Cambria" w:cs="Times New Roman"/>
                <w:b/>
                <w:bCs/>
                <w:color w:val="000000"/>
              </w:rPr>
              <w:t>Hours</w:t>
            </w:r>
          </w:p>
        </w:tc>
      </w:tr>
      <w:tr w:rsidTr="006D2274">
        <w:tblPrEx>
          <w:tblW w:w="10774" w:type="dxa"/>
          <w:tblInd w:w="-34" w:type="dxa"/>
          <w:tblLook w:val="04A0"/>
        </w:tblPrEx>
        <w:trPr>
          <w:trHeight w:val="1814"/>
        </w:trPr>
        <w:tc>
          <w:tcPr>
            <w:tcW w:w="1162" w:type="dxa"/>
            <w:vAlign w:val="center"/>
          </w:tcPr>
          <w:p w:rsidR="009040B2"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1040C2" w:rsidRPr="001040C2" w:rsidP="001040C2">
            <w:pPr>
              <w:ind w:left="4"/>
              <w:jc w:val="both"/>
              <w:rPr>
                <w:rFonts w:ascii="Cambria" w:hAnsi="Cambria" w:cs="Times New Roman"/>
                <w:lang w:val="en-GB"/>
              </w:rPr>
            </w:pPr>
            <w:r w:rsidRPr="001040C2">
              <w:rPr>
                <w:rFonts w:ascii="Cambria" w:hAnsi="Cambria" w:cs="Times New Roman"/>
                <w:b/>
                <w:bCs/>
                <w:lang w:val="en-GB"/>
              </w:rPr>
              <w:t>The Earth and the Solar System</w:t>
            </w:r>
            <w:r w:rsidRPr="001040C2">
              <w:rPr>
                <w:rFonts w:ascii="Cambria" w:hAnsi="Cambria" w:cs="Times New Roman"/>
                <w:lang w:val="en-GB"/>
              </w:rPr>
              <w:t>:</w:t>
            </w:r>
          </w:p>
          <w:p w:rsidR="001040C2" w:rsidRPr="001040C2" w:rsidP="001040C2">
            <w:pPr>
              <w:ind w:left="4"/>
              <w:jc w:val="both"/>
              <w:rPr>
                <w:rFonts w:ascii="Cambria" w:hAnsi="Cambria" w:cs="Times New Roman"/>
                <w:lang w:val="en-GB"/>
              </w:rPr>
            </w:pPr>
            <w:r w:rsidRPr="001040C2">
              <w:rPr>
                <w:rFonts w:ascii="Cambria" w:hAnsi="Cambria" w:cs="Times New Roman"/>
                <w:lang w:val="en-GB"/>
              </w:rPr>
              <w:t>Vedic texts for references to cosmology, celestial bodies, and their significance.</w:t>
            </w:r>
          </w:p>
          <w:p w:rsidR="001040C2" w:rsidRPr="001040C2" w:rsidP="001040C2">
            <w:pPr>
              <w:ind w:left="4"/>
              <w:jc w:val="both"/>
              <w:rPr>
                <w:rFonts w:ascii="Cambria" w:hAnsi="Cambria" w:cs="Times New Roman"/>
                <w:lang w:val="en-GB"/>
              </w:rPr>
            </w:pPr>
            <w:r w:rsidRPr="001040C2">
              <w:rPr>
                <w:rFonts w:ascii="Cambria" w:hAnsi="Cambria" w:cs="Times New Roman"/>
                <w:lang w:val="en-GB"/>
              </w:rPr>
              <w:t xml:space="preserve">Understand the concept of </w:t>
            </w:r>
            <w:r w:rsidRPr="005C7FB9">
              <w:rPr>
                <w:rFonts w:ascii="Cambria" w:hAnsi="Cambria" w:cs="Times New Roman"/>
                <w:lang w:val="en-GB"/>
              </w:rPr>
              <w:t>Loka</w:t>
            </w:r>
            <w:r w:rsidRPr="001040C2">
              <w:rPr>
                <w:rFonts w:ascii="Cambria" w:hAnsi="Cambria" w:cs="Times New Roman"/>
                <w:lang w:val="en-GB"/>
              </w:rPr>
              <w:t xml:space="preserve"> (worlds or realms) and the role of the Sun, Moon, and stars.</w:t>
            </w:r>
          </w:p>
          <w:p w:rsidR="001040C2" w:rsidRPr="001040C2" w:rsidP="001040C2">
            <w:pPr>
              <w:ind w:left="4"/>
              <w:jc w:val="both"/>
              <w:rPr>
                <w:rFonts w:ascii="Cambria" w:hAnsi="Cambria" w:cs="Times New Roman"/>
                <w:lang w:val="en-GB"/>
              </w:rPr>
            </w:pPr>
            <w:r w:rsidRPr="005C7FB9">
              <w:rPr>
                <w:rFonts w:ascii="Cambria" w:hAnsi="Cambria" w:cs="Times New Roman"/>
                <w:lang w:val="en-GB"/>
              </w:rPr>
              <w:t>Nakshatras</w:t>
            </w:r>
            <w:r w:rsidRPr="001040C2">
              <w:rPr>
                <w:rFonts w:ascii="Cambria" w:hAnsi="Cambria" w:cs="Times New Roman"/>
                <w:lang w:val="en-GB"/>
              </w:rPr>
              <w:t xml:space="preserve"> (lunar mansions) and their connection to timekeeping.</w:t>
            </w:r>
          </w:p>
          <w:p w:rsidR="009040B2" w:rsidRPr="00DE7300" w:rsidP="005C7FB9">
            <w:pPr>
              <w:ind w:left="4"/>
              <w:jc w:val="both"/>
              <w:rPr>
                <w:rFonts w:ascii="Cambria" w:hAnsi="Cambria" w:cs="Times New Roman"/>
              </w:rPr>
            </w:pPr>
            <w:r w:rsidR="005C7FB9">
              <w:rPr>
                <w:rFonts w:ascii="Cambria" w:hAnsi="Cambria" w:cs="Times New Roman"/>
                <w:lang w:val="en-GB"/>
              </w:rPr>
              <w:t>W</w:t>
            </w:r>
            <w:r w:rsidRPr="001040C2" w:rsidR="001040C2">
              <w:rPr>
                <w:rFonts w:ascii="Cambria" w:hAnsi="Cambria" w:cs="Times New Roman"/>
                <w:lang w:val="en-GB"/>
              </w:rPr>
              <w:t xml:space="preserve">orks of ancient Indian astronomers such as </w:t>
            </w:r>
            <w:r w:rsidRPr="005C7FB9" w:rsidR="001040C2">
              <w:rPr>
                <w:rFonts w:ascii="Cambria" w:hAnsi="Cambria" w:cs="Times New Roman"/>
                <w:lang w:val="en-GB"/>
              </w:rPr>
              <w:t>Aryabhata, Varahamihira, and Brahmagupta</w:t>
            </w:r>
            <w:r w:rsidR="00B30D32">
              <w:rPr>
                <w:rFonts w:ascii="Cambria" w:hAnsi="Cambria" w:cs="Times New Roman"/>
                <w:lang w:val="en-GB"/>
              </w:rPr>
              <w:t>:</w:t>
            </w:r>
            <w:r w:rsidR="005C7FB9">
              <w:rPr>
                <w:rFonts w:ascii="Cambria" w:hAnsi="Cambria" w:cs="Times New Roman"/>
                <w:lang w:val="en-GB"/>
              </w:rPr>
              <w:t xml:space="preserve"> </w:t>
            </w:r>
            <w:r w:rsidR="00B30D32">
              <w:rPr>
                <w:rFonts w:ascii="Cambria" w:hAnsi="Cambria" w:cs="Times New Roman"/>
                <w:lang w:val="en-GB"/>
              </w:rPr>
              <w:t>t</w:t>
            </w:r>
            <w:r w:rsidRPr="001040C2" w:rsidR="001040C2">
              <w:rPr>
                <w:rFonts w:ascii="Cambria" w:hAnsi="Cambria" w:cs="Times New Roman"/>
                <w:lang w:val="en-GB"/>
              </w:rPr>
              <w:t>heir contributions to understanding planetary motion, eclipses, and cele</w:t>
            </w:r>
            <w:r w:rsidRPr="001040C2" w:rsidR="001040C2">
              <w:rPr>
                <w:rFonts w:ascii="Cambria" w:hAnsi="Cambria" w:cs="Times New Roman"/>
                <w:lang w:val="en-GB"/>
              </w:rPr>
              <w:t>stial coordinates.</w:t>
            </w:r>
            <w:r w:rsidR="005C7FB9">
              <w:rPr>
                <w:rFonts w:ascii="Cambria" w:hAnsi="Cambria" w:cs="Times New Roman"/>
                <w:lang w:val="en-GB"/>
              </w:rPr>
              <w:t xml:space="preserve"> </w:t>
            </w:r>
            <w:r w:rsidRPr="005C7FB9" w:rsidR="001040C2">
              <w:rPr>
                <w:rFonts w:ascii="Cambria" w:hAnsi="Cambria" w:cs="Times New Roman"/>
                <w:lang w:val="en-GB"/>
              </w:rPr>
              <w:t>Siddhantas</w:t>
            </w:r>
            <w:r w:rsidRPr="001040C2" w:rsidR="001040C2">
              <w:rPr>
                <w:rFonts w:ascii="Cambria" w:hAnsi="Cambria" w:cs="Times New Roman"/>
                <w:lang w:val="en-GB"/>
              </w:rPr>
              <w:t xml:space="preserve"> (astronomical treatises) and their mathematical models.</w:t>
            </w:r>
          </w:p>
        </w:tc>
        <w:tc>
          <w:tcPr>
            <w:tcW w:w="1276" w:type="dxa"/>
            <w:vAlign w:val="center"/>
          </w:tcPr>
          <w:p w:rsidR="009040B2" w:rsidRPr="00DE7300">
            <w:pPr>
              <w:jc w:val="center"/>
              <w:rPr>
                <w:rFonts w:ascii="Cambria" w:hAnsi="Cambria" w:cs="Times New Roman"/>
              </w:rPr>
            </w:pPr>
            <w:r>
              <w:rPr>
                <w:rFonts w:ascii="Cambria" w:hAnsi="Cambria" w:cs="Times New Roman"/>
              </w:rPr>
              <w:t>20</w:t>
            </w:r>
          </w:p>
        </w:tc>
      </w:tr>
      <w:tr w:rsidTr="006D2274">
        <w:tblPrEx>
          <w:tblW w:w="10774" w:type="dxa"/>
          <w:tblInd w:w="-34" w:type="dxa"/>
          <w:tblLook w:val="04A0"/>
        </w:tblPrEx>
        <w:trPr>
          <w:trHeight w:val="1814"/>
        </w:trPr>
        <w:tc>
          <w:tcPr>
            <w:tcW w:w="1162" w:type="dxa"/>
            <w:vAlign w:val="center"/>
          </w:tcPr>
          <w:p w:rsidR="009040B2" w:rsidRPr="00DE7300">
            <w:pPr>
              <w:jc w:val="center"/>
              <w:rPr>
                <w:rFonts w:ascii="Cambria" w:hAnsi="Cambria" w:cs="Times New Roman"/>
              </w:rPr>
            </w:pPr>
            <w:r w:rsidRPr="00DE7300">
              <w:rPr>
                <w:rFonts w:ascii="Cambria" w:hAnsi="Cambria" w:cs="Times New Roman"/>
              </w:rPr>
              <w:t>Unit 2</w:t>
            </w:r>
          </w:p>
        </w:tc>
        <w:tc>
          <w:tcPr>
            <w:tcW w:w="8336" w:type="dxa"/>
            <w:vAlign w:val="center"/>
          </w:tcPr>
          <w:p w:rsidR="001040C2" w:rsidRPr="001040C2" w:rsidP="001040C2">
            <w:pPr>
              <w:ind w:left="4"/>
              <w:jc w:val="both"/>
              <w:rPr>
                <w:rFonts w:ascii="Cambria" w:hAnsi="Cambria" w:cs="Times New Roman"/>
                <w:lang w:val="en-GB"/>
              </w:rPr>
            </w:pPr>
            <w:r w:rsidRPr="001040C2">
              <w:rPr>
                <w:rFonts w:ascii="Cambria" w:hAnsi="Cambria" w:cs="Times New Roman"/>
                <w:b/>
                <w:bCs/>
                <w:lang w:val="en-GB"/>
              </w:rPr>
              <w:t>Earth Materials, Surface Features, and Processes</w:t>
            </w:r>
            <w:r w:rsidRPr="001040C2">
              <w:rPr>
                <w:rFonts w:ascii="Cambria" w:hAnsi="Cambria" w:cs="Times New Roman"/>
                <w:lang w:val="en-GB"/>
              </w:rPr>
              <w:t>:</w:t>
            </w:r>
          </w:p>
          <w:p w:rsidR="00D248C3" w:rsidP="001040C2">
            <w:pPr>
              <w:ind w:left="4"/>
              <w:jc w:val="both"/>
              <w:rPr>
                <w:rFonts w:ascii="Cambria" w:hAnsi="Cambria" w:cs="Times New Roman"/>
                <w:lang w:val="en-GB"/>
              </w:rPr>
            </w:pPr>
            <w:r w:rsidRPr="001040C2" w:rsidR="001040C2">
              <w:rPr>
                <w:rFonts w:ascii="Cambria" w:hAnsi="Cambria" w:cs="Times New Roman"/>
                <w:lang w:val="en-GB"/>
              </w:rPr>
              <w:t>Examine ancient Indian texts for references to minerals, metals, and their uses.</w:t>
            </w:r>
            <w:r w:rsidR="006D2274">
              <w:rPr>
                <w:rFonts w:ascii="Cambria" w:hAnsi="Cambria" w:cs="Times New Roman"/>
                <w:lang w:val="en-GB"/>
              </w:rPr>
              <w:t xml:space="preserve"> </w:t>
            </w:r>
          </w:p>
          <w:p w:rsidR="00D248C3" w:rsidP="001040C2">
            <w:pPr>
              <w:ind w:left="4"/>
              <w:jc w:val="both"/>
              <w:rPr>
                <w:rFonts w:ascii="Cambria" w:hAnsi="Cambria" w:cs="Times New Roman"/>
                <w:lang w:val="en-GB"/>
              </w:rPr>
            </w:pPr>
            <w:r w:rsidR="00AA1809">
              <w:rPr>
                <w:rFonts w:ascii="Cambria" w:hAnsi="Cambria" w:cs="Times New Roman"/>
                <w:lang w:val="en-GB"/>
              </w:rPr>
              <w:t>S</w:t>
            </w:r>
            <w:r w:rsidRPr="001040C2" w:rsidR="001040C2">
              <w:rPr>
                <w:rFonts w:ascii="Cambria" w:hAnsi="Cambria" w:cs="Times New Roman"/>
                <w:lang w:val="en-GB"/>
              </w:rPr>
              <w:t xml:space="preserve">ignificance of minerals like </w:t>
            </w:r>
            <w:r w:rsidRPr="005C7FB9" w:rsidR="001040C2">
              <w:rPr>
                <w:rFonts w:ascii="Cambria" w:hAnsi="Cambria" w:cs="Times New Roman"/>
                <w:lang w:val="en-GB"/>
              </w:rPr>
              <w:t>gold, copper, and iron</w:t>
            </w:r>
            <w:r w:rsidRPr="001040C2" w:rsidR="001040C2">
              <w:rPr>
                <w:rFonts w:ascii="Cambria" w:hAnsi="Cambria" w:cs="Times New Roman"/>
                <w:lang w:val="en-GB"/>
              </w:rPr>
              <w:t xml:space="preserve"> in ancient trade and economy.</w:t>
            </w:r>
            <w:r w:rsidR="006D2274">
              <w:rPr>
                <w:rFonts w:ascii="Cambria" w:hAnsi="Cambria" w:cs="Times New Roman"/>
                <w:lang w:val="en-GB"/>
              </w:rPr>
              <w:t xml:space="preserve"> </w:t>
            </w:r>
          </w:p>
          <w:p w:rsidR="00D77233" w:rsidRPr="001040C2" w:rsidP="001040C2">
            <w:pPr>
              <w:ind w:left="4"/>
              <w:jc w:val="both"/>
              <w:rPr>
                <w:rFonts w:ascii="Cambria" w:hAnsi="Cambria" w:cs="Times New Roman"/>
                <w:lang w:val="en-GB"/>
              </w:rPr>
            </w:pPr>
            <w:r>
              <w:rPr>
                <w:rFonts w:ascii="Cambria" w:hAnsi="Cambria" w:cs="Times New Roman"/>
                <w:lang w:val="en-GB"/>
              </w:rPr>
              <w:t>Ancient mining techniques and sites of India.</w:t>
            </w:r>
          </w:p>
          <w:p w:rsidR="00D248C3" w:rsidP="00342AA5">
            <w:pPr>
              <w:ind w:left="4"/>
              <w:jc w:val="both"/>
              <w:rPr>
                <w:rFonts w:ascii="Cambria" w:hAnsi="Cambria" w:cs="Times New Roman"/>
                <w:lang w:val="en-GB"/>
              </w:rPr>
            </w:pPr>
            <w:r w:rsidR="006704F1">
              <w:rPr>
                <w:rFonts w:ascii="Cambria" w:hAnsi="Cambria" w:cs="Times New Roman"/>
                <w:lang w:val="en-GB"/>
              </w:rPr>
              <w:t>D</w:t>
            </w:r>
            <w:r w:rsidRPr="001040C2" w:rsidR="001040C2">
              <w:rPr>
                <w:rFonts w:ascii="Cambria" w:hAnsi="Cambria" w:cs="Times New Roman"/>
                <w:lang w:val="en-GB"/>
              </w:rPr>
              <w:t>escriptions of landforms in ancient texts.</w:t>
            </w:r>
            <w:r w:rsidR="00342AA5">
              <w:rPr>
                <w:rFonts w:ascii="Cambria" w:hAnsi="Cambria" w:cs="Times New Roman"/>
                <w:lang w:val="en-GB"/>
              </w:rPr>
              <w:t xml:space="preserve"> </w:t>
            </w:r>
          </w:p>
          <w:p w:rsidR="009040B2" w:rsidRPr="001040C2" w:rsidP="00342AA5">
            <w:pPr>
              <w:ind w:left="4"/>
              <w:jc w:val="both"/>
              <w:rPr>
                <w:rFonts w:ascii="Cambria" w:hAnsi="Cambria" w:cs="Times New Roman"/>
                <w:lang w:val="en-GB"/>
              </w:rPr>
            </w:pPr>
            <w:r w:rsidRPr="001040C2" w:rsidR="001040C2">
              <w:rPr>
                <w:rFonts w:ascii="Cambria" w:hAnsi="Cambria" w:cs="Times New Roman"/>
                <w:lang w:val="en-GB"/>
              </w:rPr>
              <w:t xml:space="preserve">Investigate the </w:t>
            </w:r>
            <w:r w:rsidR="00B616CA">
              <w:rPr>
                <w:rFonts w:ascii="Cambria" w:hAnsi="Cambria" w:cs="Times New Roman"/>
                <w:lang w:val="en-GB"/>
              </w:rPr>
              <w:t>Brahmaputra Valley</w:t>
            </w:r>
            <w:r w:rsidRPr="001040C2" w:rsidR="001040C2">
              <w:rPr>
                <w:rFonts w:ascii="Cambria" w:hAnsi="Cambria" w:cs="Times New Roman"/>
                <w:lang w:val="en-GB"/>
              </w:rPr>
              <w:t xml:space="preserve"> and its geological features.</w:t>
            </w:r>
            <w:r w:rsidR="00342AA5">
              <w:rPr>
                <w:rFonts w:ascii="Cambria" w:hAnsi="Cambria" w:cs="Times New Roman"/>
                <w:lang w:val="en-GB"/>
              </w:rPr>
              <w:t xml:space="preserve"> R</w:t>
            </w:r>
            <w:r w:rsidRPr="001040C2" w:rsidR="001040C2">
              <w:rPr>
                <w:rFonts w:ascii="Cambria" w:hAnsi="Cambria" w:cs="Times New Roman"/>
                <w:lang w:val="en-GB"/>
              </w:rPr>
              <w:t xml:space="preserve">ole of rivers (e.g., </w:t>
            </w:r>
            <w:r w:rsidRPr="00E30561" w:rsidR="001040C2">
              <w:rPr>
                <w:rFonts w:ascii="Cambria" w:hAnsi="Cambria" w:cs="Times New Roman"/>
                <w:lang w:val="en-GB"/>
              </w:rPr>
              <w:t>Sarasvati, Ganga</w:t>
            </w:r>
            <w:r w:rsidRPr="00E30561" w:rsidR="00B616CA">
              <w:rPr>
                <w:rFonts w:ascii="Cambria" w:hAnsi="Cambria" w:cs="Times New Roman"/>
                <w:lang w:val="en-GB"/>
              </w:rPr>
              <w:t>, Brah</w:t>
            </w:r>
            <w:r w:rsidRPr="00E30561" w:rsidR="00B616CA">
              <w:rPr>
                <w:rFonts w:ascii="Cambria" w:hAnsi="Cambria" w:cs="Times New Roman"/>
                <w:lang w:val="en-GB"/>
              </w:rPr>
              <w:t>maputra, etc</w:t>
            </w:r>
            <w:r w:rsidRPr="00E30561" w:rsidR="001040C2">
              <w:rPr>
                <w:rFonts w:ascii="Cambria" w:hAnsi="Cambria" w:cs="Times New Roman"/>
                <w:lang w:val="en-GB"/>
              </w:rPr>
              <w:t>)</w:t>
            </w:r>
            <w:r w:rsidRPr="001040C2" w:rsidR="001040C2">
              <w:rPr>
                <w:rFonts w:ascii="Cambria" w:hAnsi="Cambria" w:cs="Times New Roman"/>
                <w:lang w:val="en-GB"/>
              </w:rPr>
              <w:t xml:space="preserve"> in shaping the landscape.</w:t>
            </w:r>
          </w:p>
        </w:tc>
        <w:tc>
          <w:tcPr>
            <w:tcW w:w="1276" w:type="dxa"/>
            <w:vAlign w:val="center"/>
          </w:tcPr>
          <w:p w:rsidR="009040B2" w:rsidRPr="00DE7300">
            <w:pPr>
              <w:jc w:val="center"/>
              <w:rPr>
                <w:rFonts w:ascii="Cambria" w:hAnsi="Cambria" w:cs="Times New Roman"/>
              </w:rPr>
            </w:pPr>
            <w:r>
              <w:rPr>
                <w:rFonts w:ascii="Cambria" w:hAnsi="Cambria" w:cs="Times New Roman"/>
              </w:rPr>
              <w:t>20</w:t>
            </w:r>
          </w:p>
        </w:tc>
      </w:tr>
      <w:tr w:rsidTr="006D2274">
        <w:tblPrEx>
          <w:tblW w:w="10774" w:type="dxa"/>
          <w:tblInd w:w="-34" w:type="dxa"/>
          <w:tblLook w:val="04A0"/>
        </w:tblPrEx>
        <w:trPr>
          <w:trHeight w:val="1304"/>
        </w:trPr>
        <w:tc>
          <w:tcPr>
            <w:tcW w:w="1162" w:type="dxa"/>
            <w:vAlign w:val="center"/>
          </w:tcPr>
          <w:p w:rsidR="009040B2" w:rsidRPr="00DE7300">
            <w:pPr>
              <w:jc w:val="center"/>
              <w:rPr>
                <w:rFonts w:ascii="Cambria" w:hAnsi="Cambria" w:cs="Times New Roman"/>
              </w:rPr>
            </w:pPr>
            <w:r w:rsidRPr="00DE7300">
              <w:rPr>
                <w:rFonts w:ascii="Cambria" w:hAnsi="Cambria" w:cs="Times New Roman"/>
              </w:rPr>
              <w:t>Unit 3</w:t>
            </w:r>
          </w:p>
        </w:tc>
        <w:tc>
          <w:tcPr>
            <w:tcW w:w="8336" w:type="dxa"/>
            <w:vAlign w:val="center"/>
          </w:tcPr>
          <w:p w:rsidR="001040C2" w:rsidRPr="001040C2" w:rsidP="001040C2">
            <w:pPr>
              <w:ind w:left="4"/>
              <w:jc w:val="both"/>
              <w:rPr>
                <w:rFonts w:ascii="Cambria" w:hAnsi="Cambria" w:cs="Times New Roman"/>
                <w:lang w:val="en-GB"/>
              </w:rPr>
            </w:pPr>
            <w:r w:rsidRPr="001040C2">
              <w:rPr>
                <w:rFonts w:ascii="Cambria" w:hAnsi="Cambria" w:cs="Times New Roman"/>
                <w:b/>
                <w:bCs/>
                <w:lang w:val="en-GB"/>
              </w:rPr>
              <w:t>Interior of the Earth, Deformation, and Tectonics</w:t>
            </w:r>
            <w:r w:rsidRPr="001040C2">
              <w:rPr>
                <w:rFonts w:ascii="Cambria" w:hAnsi="Cambria" w:cs="Times New Roman"/>
                <w:lang w:val="en-GB"/>
              </w:rPr>
              <w:t>:</w:t>
            </w:r>
          </w:p>
          <w:p w:rsidR="002B60FD" w:rsidP="001040C2">
            <w:pPr>
              <w:ind w:left="4"/>
              <w:jc w:val="both"/>
              <w:rPr>
                <w:rFonts w:ascii="Cambria" w:hAnsi="Cambria" w:cs="Times New Roman"/>
                <w:lang w:val="en-GB"/>
              </w:rPr>
            </w:pPr>
            <w:r w:rsidRPr="001040C2" w:rsidR="001040C2">
              <w:rPr>
                <w:rFonts w:ascii="Cambria" w:hAnsi="Cambria" w:cs="Times New Roman"/>
                <w:lang w:val="en-GB"/>
              </w:rPr>
              <w:t>Investigate ancient Indian theories on the formation of mountains and earthquakes.</w:t>
            </w:r>
            <w:r w:rsidR="00363EDC">
              <w:rPr>
                <w:rFonts w:ascii="Cambria" w:hAnsi="Cambria" w:cs="Times New Roman"/>
                <w:lang w:val="en-GB"/>
              </w:rPr>
              <w:t xml:space="preserve"> </w:t>
            </w:r>
          </w:p>
          <w:p w:rsidR="001040C2" w:rsidRPr="001040C2" w:rsidP="001040C2">
            <w:pPr>
              <w:ind w:left="4"/>
              <w:jc w:val="both"/>
              <w:rPr>
                <w:rFonts w:ascii="Cambria" w:hAnsi="Cambria" w:cs="Times New Roman"/>
                <w:lang w:val="en-GB"/>
              </w:rPr>
            </w:pPr>
            <w:r w:rsidR="0091742C">
              <w:rPr>
                <w:rFonts w:ascii="Cambria" w:hAnsi="Cambria" w:cs="Times New Roman"/>
                <w:lang w:val="en-GB"/>
              </w:rPr>
              <w:t>Concept of</w:t>
            </w:r>
            <w:r w:rsidR="00EA4B7F">
              <w:rPr>
                <w:rFonts w:ascii="Cambria" w:hAnsi="Cambria" w:cs="Times New Roman"/>
                <w:lang w:val="en-GB"/>
              </w:rPr>
              <w:t xml:space="preserve"> </w:t>
            </w:r>
            <w:r w:rsidRPr="00363EDC">
              <w:rPr>
                <w:rFonts w:ascii="Cambria" w:hAnsi="Cambria" w:cs="Times New Roman"/>
                <w:lang w:val="en-GB"/>
              </w:rPr>
              <w:t>Meru</w:t>
            </w:r>
            <w:r w:rsidRPr="001040C2">
              <w:rPr>
                <w:rFonts w:ascii="Cambria" w:hAnsi="Cambria" w:cs="Times New Roman"/>
                <w:lang w:val="en-GB"/>
              </w:rPr>
              <w:t xml:space="preserve"> and its geological symbolism.</w:t>
            </w:r>
          </w:p>
          <w:p w:rsidR="002B60FD" w:rsidP="00363EDC">
            <w:pPr>
              <w:ind w:left="4"/>
              <w:jc w:val="both"/>
              <w:rPr>
                <w:rFonts w:ascii="Cambria" w:hAnsi="Cambria" w:cs="Times New Roman"/>
                <w:lang w:val="en-GB"/>
              </w:rPr>
            </w:pPr>
            <w:r w:rsidRPr="001040C2" w:rsidR="001040C2">
              <w:rPr>
                <w:rFonts w:ascii="Cambria" w:hAnsi="Cambria" w:cs="Times New Roman"/>
                <w:lang w:val="en-GB"/>
              </w:rPr>
              <w:t>Study ancient texts for accounts of earthquakes.</w:t>
            </w:r>
          </w:p>
          <w:p w:rsidR="00B616CA" w:rsidRPr="001040C2" w:rsidP="00363EDC">
            <w:pPr>
              <w:ind w:left="4"/>
              <w:jc w:val="both"/>
              <w:rPr>
                <w:rFonts w:ascii="Cambria" w:hAnsi="Cambria" w:cs="Times New Roman"/>
                <w:lang w:val="en-GB"/>
              </w:rPr>
            </w:pPr>
            <w:r>
              <w:rPr>
                <w:rFonts w:ascii="Cambria" w:hAnsi="Cambria" w:cs="Times New Roman"/>
                <w:lang w:val="en-GB"/>
              </w:rPr>
              <w:t>Introduction to Geo-</w:t>
            </w:r>
            <w:r w:rsidR="009140F7">
              <w:rPr>
                <w:rFonts w:ascii="Cambria" w:hAnsi="Cambria" w:cs="Times New Roman"/>
                <w:lang w:val="en-GB"/>
              </w:rPr>
              <w:t>archaeology</w:t>
            </w:r>
            <w:r>
              <w:rPr>
                <w:rFonts w:ascii="Cambria" w:hAnsi="Cambria" w:cs="Times New Roman"/>
                <w:lang w:val="en-GB"/>
              </w:rPr>
              <w:t>.</w:t>
            </w:r>
          </w:p>
        </w:tc>
        <w:tc>
          <w:tcPr>
            <w:tcW w:w="1276" w:type="dxa"/>
            <w:vAlign w:val="center"/>
          </w:tcPr>
          <w:p w:rsidR="009040B2" w:rsidRPr="00DE7300">
            <w:pPr>
              <w:jc w:val="center"/>
              <w:rPr>
                <w:rFonts w:ascii="Cambria" w:hAnsi="Cambria" w:cs="Times New Roman"/>
              </w:rPr>
            </w:pPr>
            <w:r>
              <w:rPr>
                <w:rFonts w:ascii="Cambria" w:hAnsi="Cambria" w:cs="Times New Roman"/>
              </w:rPr>
              <w:t>25</w:t>
            </w:r>
          </w:p>
        </w:tc>
      </w:tr>
      <w:tr w:rsidTr="006D2274">
        <w:tblPrEx>
          <w:tblW w:w="10774" w:type="dxa"/>
          <w:tblInd w:w="-34" w:type="dxa"/>
          <w:tblLook w:val="04A0"/>
        </w:tblPrEx>
        <w:trPr>
          <w:trHeight w:val="1531"/>
        </w:trPr>
        <w:tc>
          <w:tcPr>
            <w:tcW w:w="1162" w:type="dxa"/>
            <w:vAlign w:val="center"/>
          </w:tcPr>
          <w:p w:rsidR="009040B2" w:rsidRPr="00DE7300">
            <w:pPr>
              <w:jc w:val="center"/>
              <w:rPr>
                <w:rFonts w:ascii="Cambria" w:hAnsi="Cambria" w:cs="Times New Roman"/>
              </w:rPr>
            </w:pPr>
            <w:r w:rsidRPr="00DE7300">
              <w:rPr>
                <w:rFonts w:ascii="Cambria" w:hAnsi="Cambria" w:cs="Times New Roman"/>
              </w:rPr>
              <w:t>Unit 4</w:t>
            </w:r>
          </w:p>
        </w:tc>
        <w:tc>
          <w:tcPr>
            <w:tcW w:w="8336" w:type="dxa"/>
            <w:vAlign w:val="center"/>
          </w:tcPr>
          <w:p w:rsidR="001040C2" w:rsidRPr="001040C2" w:rsidP="001040C2">
            <w:pPr>
              <w:ind w:left="4"/>
              <w:jc w:val="both"/>
              <w:rPr>
                <w:rFonts w:ascii="Cambria" w:hAnsi="Cambria" w:cs="Times New Roman"/>
                <w:lang w:val="en-GB"/>
              </w:rPr>
            </w:pPr>
            <w:r w:rsidR="00B616CA">
              <w:rPr>
                <w:rFonts w:ascii="Cambria" w:hAnsi="Cambria" w:cs="Times New Roman"/>
                <w:b/>
                <w:bCs/>
                <w:lang w:val="en-GB"/>
              </w:rPr>
              <w:t>Natural resource management and sustainable livelihood</w:t>
            </w:r>
            <w:r w:rsidRPr="001040C2">
              <w:rPr>
                <w:rFonts w:ascii="Cambria" w:hAnsi="Cambria" w:cs="Times New Roman"/>
                <w:lang w:val="en-GB"/>
              </w:rPr>
              <w:t xml:space="preserve">: </w:t>
            </w:r>
          </w:p>
          <w:p w:rsidR="001040C2" w:rsidRPr="00E30561" w:rsidP="001040C2">
            <w:pPr>
              <w:ind w:left="4"/>
              <w:jc w:val="both"/>
              <w:rPr>
                <w:rFonts w:ascii="Cambria" w:hAnsi="Cambria" w:cs="Times New Roman"/>
                <w:lang w:val="en-GB"/>
              </w:rPr>
            </w:pPr>
            <w:r w:rsidR="000F2472">
              <w:rPr>
                <w:rFonts w:ascii="Cambria" w:hAnsi="Cambria" w:cs="Times New Roman"/>
                <w:lang w:val="en-GB"/>
              </w:rPr>
              <w:t>A</w:t>
            </w:r>
            <w:r w:rsidRPr="001040C2">
              <w:rPr>
                <w:rFonts w:ascii="Cambria" w:hAnsi="Cambria" w:cs="Times New Roman"/>
                <w:lang w:val="en-GB"/>
              </w:rPr>
              <w:t xml:space="preserve">ncient water management systems (e.g., </w:t>
            </w:r>
            <w:r w:rsidRPr="00E30561">
              <w:rPr>
                <w:rFonts w:ascii="Cambria" w:hAnsi="Cambria" w:cs="Times New Roman"/>
                <w:lang w:val="en-GB"/>
              </w:rPr>
              <w:t>stepwells, irrigation tanks, aqueducts).</w:t>
            </w:r>
          </w:p>
          <w:p w:rsidR="001040C2" w:rsidRPr="001040C2" w:rsidP="001040C2">
            <w:pPr>
              <w:ind w:left="4"/>
              <w:jc w:val="both"/>
              <w:rPr>
                <w:rFonts w:ascii="Cambria" w:hAnsi="Cambria" w:cs="Times New Roman"/>
                <w:lang w:val="en-GB"/>
              </w:rPr>
            </w:pPr>
            <w:r w:rsidR="000F2472">
              <w:rPr>
                <w:rFonts w:ascii="Cambria" w:hAnsi="Cambria" w:cs="Times New Roman"/>
                <w:lang w:val="en-GB"/>
              </w:rPr>
              <w:t>I</w:t>
            </w:r>
            <w:r w:rsidR="004A5EE1">
              <w:rPr>
                <w:rFonts w:ascii="Cambria" w:hAnsi="Cambria" w:cs="Times New Roman"/>
                <w:lang w:val="en-GB"/>
              </w:rPr>
              <w:t>mportance of w</w:t>
            </w:r>
            <w:r w:rsidRPr="001040C2">
              <w:rPr>
                <w:rFonts w:ascii="Cambria" w:hAnsi="Cambria" w:cs="Times New Roman"/>
                <w:lang w:val="en-GB"/>
              </w:rPr>
              <w:t xml:space="preserve">ater conservation and sustainable </w:t>
            </w:r>
            <w:r w:rsidRPr="001040C2">
              <w:rPr>
                <w:rFonts w:ascii="Cambria" w:hAnsi="Cambria" w:cs="Times New Roman"/>
                <w:lang w:val="en-GB"/>
              </w:rPr>
              <w:t>practices.</w:t>
            </w:r>
          </w:p>
          <w:p w:rsidR="001040C2" w:rsidRPr="00E30561" w:rsidP="001040C2">
            <w:pPr>
              <w:jc w:val="both"/>
              <w:rPr>
                <w:rFonts w:ascii="Cambria" w:hAnsi="Cambria" w:cs="Times New Roman"/>
                <w:lang w:val="en-GB"/>
              </w:rPr>
            </w:pPr>
            <w:r w:rsidR="00FA3AB3">
              <w:rPr>
                <w:rFonts w:ascii="Cambria" w:hAnsi="Cambria" w:cs="Times New Roman"/>
                <w:lang w:val="en-GB"/>
              </w:rPr>
              <w:t>R</w:t>
            </w:r>
            <w:r w:rsidRPr="001040C2">
              <w:rPr>
                <w:rFonts w:ascii="Cambria" w:hAnsi="Cambria" w:cs="Times New Roman"/>
                <w:lang w:val="en-GB"/>
              </w:rPr>
              <w:t xml:space="preserve">eferences to </w:t>
            </w:r>
            <w:r w:rsidRPr="00E30561">
              <w:rPr>
                <w:rFonts w:ascii="Cambria" w:hAnsi="Cambria" w:cs="Times New Roman"/>
                <w:lang w:val="en-GB"/>
              </w:rPr>
              <w:t>rainfall patterns and flood control.</w:t>
            </w:r>
          </w:p>
          <w:p w:rsidR="004F1445" w:rsidP="001040C2">
            <w:pPr>
              <w:jc w:val="both"/>
              <w:rPr>
                <w:rFonts w:ascii="Cambria" w:hAnsi="Cambria" w:cs="Times New Roman"/>
                <w:lang w:val="en-GB"/>
              </w:rPr>
            </w:pPr>
            <w:r>
              <w:rPr>
                <w:rFonts w:ascii="Cambria" w:hAnsi="Cambria" w:cs="Times New Roman"/>
                <w:lang w:val="en-GB"/>
              </w:rPr>
              <w:t>Description of Sea-level change in ancient texts.</w:t>
            </w:r>
          </w:p>
          <w:p w:rsidR="009040B2" w:rsidRPr="00DE7300" w:rsidP="00955A88">
            <w:pPr>
              <w:jc w:val="both"/>
              <w:rPr>
                <w:rFonts w:ascii="Cambria" w:hAnsi="Cambria" w:cs="Times New Roman"/>
              </w:rPr>
            </w:pPr>
            <w:r w:rsidR="00B616CA">
              <w:rPr>
                <w:rFonts w:ascii="Cambria" w:hAnsi="Cambria" w:cs="Times New Roman"/>
                <w:lang w:val="en-GB"/>
              </w:rPr>
              <w:t xml:space="preserve">Ancient urban planning, </w:t>
            </w:r>
            <w:r w:rsidR="00060E96">
              <w:rPr>
                <w:rFonts w:ascii="Cambria" w:hAnsi="Cambria" w:cs="Times New Roman"/>
                <w:lang w:val="en-GB"/>
              </w:rPr>
              <w:t>sustainable hous</w:t>
            </w:r>
            <w:r w:rsidR="00B616CA">
              <w:rPr>
                <w:rFonts w:ascii="Cambria" w:hAnsi="Cambria" w:cs="Times New Roman"/>
                <w:lang w:val="en-GB"/>
              </w:rPr>
              <w:t>in</w:t>
            </w:r>
            <w:r w:rsidR="00060E96">
              <w:rPr>
                <w:rFonts w:ascii="Cambria" w:hAnsi="Cambria" w:cs="Times New Roman"/>
                <w:lang w:val="en-GB"/>
              </w:rPr>
              <w:t>g</w:t>
            </w:r>
            <w:r w:rsidR="00B616CA">
              <w:rPr>
                <w:rFonts w:ascii="Cambria" w:hAnsi="Cambria" w:cs="Times New Roman"/>
                <w:lang w:val="en-GB"/>
              </w:rPr>
              <w:t>, etc.</w:t>
            </w:r>
          </w:p>
        </w:tc>
        <w:tc>
          <w:tcPr>
            <w:tcW w:w="1276" w:type="dxa"/>
            <w:vAlign w:val="center"/>
          </w:tcPr>
          <w:p w:rsidR="009040B2" w:rsidRPr="00DE7300">
            <w:pPr>
              <w:jc w:val="center"/>
              <w:rPr>
                <w:rFonts w:ascii="Cambria" w:hAnsi="Cambria" w:cs="Times New Roman"/>
              </w:rPr>
            </w:pPr>
            <w:r>
              <w:rPr>
                <w:rFonts w:ascii="Cambria" w:hAnsi="Cambria" w:cs="Times New Roman"/>
              </w:rPr>
              <w:t>25</w:t>
            </w:r>
          </w:p>
        </w:tc>
      </w:tr>
      <w:tr w:rsidTr="006C1988">
        <w:tblPrEx>
          <w:tblW w:w="10774" w:type="dxa"/>
          <w:tblInd w:w="-34" w:type="dxa"/>
          <w:tblLook w:val="04A0"/>
        </w:tblPrEx>
        <w:trPr>
          <w:trHeight w:val="397"/>
        </w:trPr>
        <w:tc>
          <w:tcPr>
            <w:tcW w:w="9498" w:type="dxa"/>
            <w:gridSpan w:val="2"/>
            <w:vAlign w:val="center"/>
          </w:tcPr>
          <w:p w:rsidR="00C74640" w:rsidRPr="00DE7300" w:rsidP="00C74640">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276" w:type="dxa"/>
            <w:vAlign w:val="center"/>
          </w:tcPr>
          <w:p w:rsidR="00C74640" w:rsidP="00C74640">
            <w:pPr>
              <w:jc w:val="center"/>
              <w:rPr>
                <w:rFonts w:ascii="Cambria" w:hAnsi="Cambria" w:cs="Times New Roman"/>
              </w:rPr>
            </w:pPr>
            <w:r>
              <w:rPr>
                <w:rFonts w:ascii="Cambria" w:hAnsi="Cambria" w:cs="Times New Roman"/>
                <w:bCs/>
              </w:rPr>
              <w:t>24</w:t>
            </w:r>
          </w:p>
        </w:tc>
      </w:tr>
      <w:tr w:rsidTr="006C1988">
        <w:tblPrEx>
          <w:tblW w:w="10774" w:type="dxa"/>
          <w:tblInd w:w="-34" w:type="dxa"/>
          <w:tblLook w:val="04A0"/>
        </w:tblPrEx>
        <w:trPr>
          <w:trHeight w:val="397"/>
        </w:trPr>
        <w:tc>
          <w:tcPr>
            <w:tcW w:w="9498" w:type="dxa"/>
            <w:gridSpan w:val="2"/>
            <w:vAlign w:val="center"/>
          </w:tcPr>
          <w:p w:rsidR="00C74640" w:rsidRPr="00DE7300" w:rsidP="00C7464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C74640" w:rsidRPr="00DE7300" w:rsidP="00C74640">
            <w:pPr>
              <w:jc w:val="center"/>
              <w:rPr>
                <w:rFonts w:ascii="Cambria" w:hAnsi="Cambria" w:cs="Times New Roman"/>
                <w:b/>
              </w:rPr>
            </w:pPr>
            <w:r>
              <w:rPr>
                <w:rFonts w:ascii="Cambria" w:hAnsi="Cambria" w:cs="Times New Roman"/>
                <w:b/>
              </w:rPr>
              <w:t>90</w:t>
            </w:r>
          </w:p>
        </w:tc>
      </w:tr>
    </w:tbl>
    <w:p w:rsidR="009040B2" w:rsidP="009040B2">
      <w:pPr>
        <w:spacing w:before="10" w:after="40" w:line="276" w:lineRule="auto"/>
        <w:jc w:val="both"/>
        <w:rPr>
          <w:rFonts w:ascii="Times New Roman" w:eastAsia="Times New Roman" w:hAnsi="Times New Roman" w:cs="Times New Roman"/>
          <w:b/>
          <w:bCs/>
          <w:color w:val="000000"/>
          <w:sz w:val="22"/>
          <w:szCs w:val="22"/>
          <w:u w:val="single"/>
        </w:rPr>
      </w:pPr>
    </w:p>
    <w:p w:rsidR="009040B2" w:rsidRPr="0087126E" w:rsidP="009040B2">
      <w:pPr>
        <w:spacing w:before="10" w:after="40" w:line="276" w:lineRule="auto"/>
        <w:jc w:val="both"/>
        <w:rPr>
          <w:rFonts w:ascii="Cambria" w:eastAsia="Times New Roman" w:hAnsi="Cambria" w:cs="Times New Roman"/>
          <w:b/>
          <w:bCs/>
          <w:color w:val="000000"/>
        </w:rPr>
      </w:pPr>
      <w:r w:rsidRPr="0087126E" w:rsidR="0098627C">
        <w:rPr>
          <w:rFonts w:ascii="Cambria" w:hAnsi="Cambria" w:cs="Times New Roman"/>
          <w:b/>
          <w:bCs/>
          <w:color w:val="000000"/>
        </w:rPr>
        <w:t>Reference Books:</w:t>
      </w:r>
    </w:p>
    <w:p w:rsidR="0098627C" w:rsidP="009040B2">
      <w:pPr>
        <w:numPr>
          <w:ilvl w:val="0"/>
          <w:numId w:val="196"/>
        </w:numPr>
        <w:autoSpaceDE w:val="0"/>
        <w:autoSpaceDN w:val="0"/>
        <w:adjustRightInd w:val="0"/>
        <w:spacing w:line="276" w:lineRule="auto"/>
        <w:ind w:left="567"/>
        <w:jc w:val="both"/>
        <w:rPr>
          <w:rFonts w:ascii="Cambria" w:hAnsi="Cambria" w:cs="Times New Roman"/>
          <w:lang w:eastAsia="en-US" w:bidi="as-IN"/>
        </w:rPr>
      </w:pPr>
      <w:r w:rsidRPr="0098627C">
        <w:rPr>
          <w:rFonts w:ascii="Cambria" w:hAnsi="Cambria" w:cs="Times New Roman"/>
          <w:lang w:eastAsia="en-US" w:bidi="as-IN"/>
        </w:rPr>
        <w:t>"The Lost River: On The Trail of the Sarasvati" by Michel Danino</w:t>
      </w:r>
    </w:p>
    <w:p w:rsidR="0098627C" w:rsidP="009040B2">
      <w:pPr>
        <w:numPr>
          <w:ilvl w:val="0"/>
          <w:numId w:val="196"/>
        </w:numPr>
        <w:autoSpaceDE w:val="0"/>
        <w:autoSpaceDN w:val="0"/>
        <w:adjustRightInd w:val="0"/>
        <w:spacing w:line="276" w:lineRule="auto"/>
        <w:ind w:left="567"/>
        <w:jc w:val="both"/>
        <w:rPr>
          <w:rFonts w:ascii="Cambria" w:hAnsi="Cambria" w:cs="Times New Roman"/>
          <w:lang w:eastAsia="en-US" w:bidi="as-IN"/>
        </w:rPr>
      </w:pPr>
      <w:r w:rsidRPr="0098627C">
        <w:rPr>
          <w:rFonts w:ascii="Cambria" w:hAnsi="Cambria" w:cs="Times New Roman"/>
          <w:lang w:eastAsia="en-US" w:bidi="as-IN"/>
        </w:rPr>
        <w:t>"Vedic Cosmology: Mysteries of the Sacred Universe" by Richard L. Thompson</w:t>
      </w:r>
    </w:p>
    <w:p w:rsidR="0034536A" w:rsidP="0034536A">
      <w:pPr>
        <w:numPr>
          <w:ilvl w:val="0"/>
          <w:numId w:val="196"/>
        </w:numPr>
        <w:autoSpaceDE w:val="0"/>
        <w:autoSpaceDN w:val="0"/>
        <w:adjustRightInd w:val="0"/>
        <w:spacing w:line="276" w:lineRule="auto"/>
        <w:ind w:left="567"/>
        <w:jc w:val="both"/>
        <w:rPr>
          <w:rFonts w:ascii="Cambria" w:hAnsi="Cambria" w:cs="Times New Roman"/>
          <w:lang w:eastAsia="en-US" w:bidi="as-IN"/>
        </w:rPr>
      </w:pPr>
      <w:r w:rsidRPr="00ED71CB">
        <w:rPr>
          <w:rFonts w:ascii="Cambria" w:hAnsi="Cambria" w:cs="Times New Roman"/>
          <w:lang w:eastAsia="en-US" w:bidi="as-IN"/>
        </w:rPr>
        <w:t>"Astronomy in India: A Historical Perspective" by Mani Bh</w:t>
      </w:r>
      <w:r w:rsidRPr="00ED71CB">
        <w:rPr>
          <w:rFonts w:ascii="Cambria" w:hAnsi="Cambria" w:cs="Times New Roman"/>
          <w:lang w:eastAsia="en-US" w:bidi="as-IN"/>
        </w:rPr>
        <w:t>aumik</w:t>
      </w:r>
    </w:p>
    <w:p w:rsidR="0098627C" w:rsidP="009040B2">
      <w:pPr>
        <w:numPr>
          <w:ilvl w:val="0"/>
          <w:numId w:val="196"/>
        </w:numPr>
        <w:autoSpaceDE w:val="0"/>
        <w:autoSpaceDN w:val="0"/>
        <w:adjustRightInd w:val="0"/>
        <w:spacing w:line="276" w:lineRule="auto"/>
        <w:ind w:left="567"/>
        <w:jc w:val="both"/>
        <w:rPr>
          <w:rFonts w:ascii="Cambria" w:hAnsi="Cambria" w:cs="Times New Roman"/>
          <w:lang w:eastAsia="en-US" w:bidi="as-IN"/>
        </w:rPr>
      </w:pPr>
      <w:r w:rsidRPr="0098627C">
        <w:rPr>
          <w:rFonts w:ascii="Cambria" w:hAnsi="Cambria" w:cs="Times New Roman"/>
          <w:lang w:eastAsia="en-US" w:bidi="as-IN"/>
        </w:rPr>
        <w:t>"Ancient India as Described by Megasthenes and Arrian: Being a Translation of the Fragments of the Indika of Megasthenes" by J. W. McCrindle</w:t>
      </w:r>
    </w:p>
    <w:p w:rsidR="005A3FDE" w:rsidRPr="00551F01" w:rsidP="009040B2">
      <w:pPr>
        <w:numPr>
          <w:ilvl w:val="0"/>
          <w:numId w:val="196"/>
        </w:numPr>
        <w:autoSpaceDE w:val="0"/>
        <w:autoSpaceDN w:val="0"/>
        <w:adjustRightInd w:val="0"/>
        <w:spacing w:line="276" w:lineRule="auto"/>
        <w:ind w:left="567"/>
        <w:jc w:val="both"/>
        <w:rPr>
          <w:rFonts w:ascii="Cambria" w:hAnsi="Cambria" w:cs="Times New Roman"/>
          <w:lang w:eastAsia="en-US" w:bidi="as-IN"/>
        </w:rPr>
      </w:pPr>
      <w:r>
        <w:rPr>
          <w:rFonts w:ascii="Cambria" w:hAnsi="Cambria" w:cs="Times New Roman"/>
          <w:lang w:val="en-GB"/>
        </w:rPr>
        <w:t>“Ancient mining techniques and sites of India” By A. K. Grover, Retd. DDG GSI.</w:t>
      </w:r>
    </w:p>
    <w:p w:rsidR="009040B2" w:rsidP="009040B2">
      <w:pPr>
        <w:pStyle w:val="ListParagraph"/>
        <w:tabs>
          <w:tab w:val="left" w:pos="426"/>
        </w:tabs>
        <w:spacing w:line="276" w:lineRule="auto"/>
        <w:ind w:left="0"/>
        <w:jc w:val="both"/>
        <w:rPr>
          <w:rFonts w:ascii="Cambria" w:eastAsia="Times New Roman" w:hAnsi="Cambria" w:cs="Times New Roman"/>
          <w:color w:val="000000"/>
        </w:rPr>
      </w:pPr>
    </w:p>
    <w:p w:rsidR="009040B2"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564ED5" w:rsidP="009040B2">
      <w:pPr>
        <w:pStyle w:val="ListParagraph"/>
        <w:tabs>
          <w:tab w:val="left" w:pos="426"/>
        </w:tabs>
        <w:spacing w:line="276" w:lineRule="auto"/>
        <w:ind w:left="0"/>
        <w:jc w:val="both"/>
        <w:rPr>
          <w:rFonts w:ascii="Cambria" w:eastAsia="Times New Roman" w:hAnsi="Cambria" w:cs="Times New Roman"/>
          <w:color w:val="000000"/>
        </w:rPr>
      </w:pPr>
    </w:p>
    <w:p w:rsidR="00CF1ADC" w:rsidP="009040B2">
      <w:pPr>
        <w:pStyle w:val="ListParagraph"/>
        <w:tabs>
          <w:tab w:val="left" w:pos="426"/>
        </w:tabs>
        <w:spacing w:line="276" w:lineRule="auto"/>
        <w:ind w:left="0"/>
        <w:jc w:val="both"/>
        <w:rPr>
          <w:rFonts w:ascii="Cambria" w:eastAsia="Times New Roman" w:hAnsi="Cambria" w:cs="Times New Roman"/>
          <w:color w:val="000000"/>
        </w:rPr>
      </w:pPr>
    </w:p>
    <w:p w:rsidR="00CF1ADC" w:rsidP="009040B2">
      <w:pPr>
        <w:pStyle w:val="ListParagraph"/>
        <w:tabs>
          <w:tab w:val="left" w:pos="426"/>
        </w:tabs>
        <w:spacing w:line="276" w:lineRule="auto"/>
        <w:ind w:left="0"/>
        <w:jc w:val="both"/>
        <w:rPr>
          <w:rFonts w:ascii="Cambria" w:eastAsia="Times New Roman" w:hAnsi="Cambria" w:cs="Times New Roman"/>
          <w:color w:val="000000"/>
        </w:rPr>
      </w:pPr>
    </w:p>
    <w:p w:rsidR="00655322" w:rsidP="009040B2">
      <w:pPr>
        <w:pStyle w:val="ListParagraph"/>
        <w:tabs>
          <w:tab w:val="left" w:pos="426"/>
        </w:tabs>
        <w:spacing w:line="276" w:lineRule="auto"/>
        <w:ind w:left="0"/>
        <w:jc w:val="both"/>
        <w:rPr>
          <w:rFonts w:ascii="Cambria" w:eastAsia="Times New Roman" w:hAnsi="Cambria" w:cs="Times New Roman"/>
          <w:color w:val="000000"/>
        </w:rPr>
      </w:pPr>
    </w:p>
    <w:p w:rsidR="00655322" w:rsidP="009040B2">
      <w:pPr>
        <w:pStyle w:val="ListParagraph"/>
        <w:tabs>
          <w:tab w:val="left" w:pos="426"/>
        </w:tabs>
        <w:spacing w:line="276" w:lineRule="auto"/>
        <w:ind w:left="0"/>
        <w:jc w:val="both"/>
        <w:rPr>
          <w:rFonts w:ascii="Cambria" w:eastAsia="Times New Roman" w:hAnsi="Cambria" w:cs="Times New Roman"/>
          <w:color w:val="000000"/>
        </w:rPr>
      </w:pPr>
    </w:p>
    <w:p w:rsidR="00655322" w:rsidP="009040B2">
      <w:pPr>
        <w:pStyle w:val="ListParagraph"/>
        <w:tabs>
          <w:tab w:val="left" w:pos="426"/>
        </w:tabs>
        <w:spacing w:line="276" w:lineRule="auto"/>
        <w:ind w:left="0"/>
        <w:jc w:val="both"/>
        <w:rPr>
          <w:rFonts w:ascii="Cambria" w:eastAsia="Times New Roman" w:hAnsi="Cambria" w:cs="Times New Roman"/>
          <w:color w:val="000000"/>
        </w:rPr>
      </w:pPr>
    </w:p>
    <w:p w:rsidR="00655322" w:rsidP="009040B2">
      <w:pPr>
        <w:pStyle w:val="ListParagraph"/>
        <w:tabs>
          <w:tab w:val="left" w:pos="426"/>
        </w:tabs>
        <w:spacing w:line="276" w:lineRule="auto"/>
        <w:ind w:left="0"/>
        <w:jc w:val="both"/>
        <w:rPr>
          <w:rFonts w:ascii="Cambria" w:eastAsia="Times New Roman" w:hAnsi="Cambria" w:cs="Times New Roman"/>
          <w:color w:val="000000"/>
        </w:rPr>
      </w:pPr>
    </w:p>
    <w:p w:rsidR="00655322" w:rsidP="009040B2">
      <w:pPr>
        <w:pStyle w:val="ListParagraph"/>
        <w:tabs>
          <w:tab w:val="left" w:pos="426"/>
        </w:tabs>
        <w:spacing w:line="276" w:lineRule="auto"/>
        <w:ind w:left="0"/>
        <w:jc w:val="both"/>
        <w:rPr>
          <w:rFonts w:ascii="Cambria" w:eastAsia="Times New Roman" w:hAnsi="Cambria" w:cs="Times New Roman"/>
          <w:color w:val="000000"/>
        </w:rPr>
      </w:pPr>
    </w:p>
    <w:p w:rsidR="00576324" w:rsidP="009040B2">
      <w:pPr>
        <w:pStyle w:val="ListParagraph"/>
        <w:tabs>
          <w:tab w:val="left" w:pos="426"/>
        </w:tabs>
        <w:spacing w:line="276" w:lineRule="auto"/>
        <w:ind w:left="0"/>
        <w:jc w:val="both"/>
        <w:rPr>
          <w:rFonts w:ascii="Cambria" w:eastAsia="Times New Roman" w:hAnsi="Cambria" w:cs="Times New Roman"/>
          <w:color w:val="000000"/>
        </w:rPr>
      </w:pPr>
    </w:p>
    <w:p w:rsidR="00CF1ADC" w:rsidP="009040B2">
      <w:pPr>
        <w:pStyle w:val="ListParagraph"/>
        <w:tabs>
          <w:tab w:val="left" w:pos="426"/>
        </w:tabs>
        <w:spacing w:line="276" w:lineRule="auto"/>
        <w:ind w:left="0"/>
        <w:jc w:val="both"/>
        <w:rPr>
          <w:rFonts w:ascii="Cambria" w:eastAsia="Times New Roman" w:hAnsi="Cambria" w:cs="Times New Roman"/>
          <w:color w:val="000000"/>
        </w:rPr>
      </w:pPr>
    </w:p>
    <w:p w:rsidR="00CF1ADC"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p w:rsidR="00C74640" w:rsidP="009040B2">
      <w:pPr>
        <w:pStyle w:val="ListParagraph"/>
        <w:tabs>
          <w:tab w:val="left" w:pos="426"/>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5C2EA1">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5C2EA1" w:rsidRPr="00DE7300">
            <w:pPr>
              <w:jc w:val="center"/>
              <w:rPr>
                <w:rFonts w:ascii="Cambria" w:hAnsi="Cambria" w:cs="Times New Roman"/>
                <w:b/>
              </w:rPr>
            </w:pPr>
            <w:r>
              <w:rPr>
                <w:rFonts w:ascii="Cambria" w:hAnsi="Cambria" w:cs="Times New Roman"/>
                <w:b/>
              </w:rPr>
              <w:t>M</w:t>
            </w:r>
            <w:r w:rsidR="00FB65E8">
              <w:rPr>
                <w:rFonts w:ascii="Cambria" w:hAnsi="Cambria" w:cs="Times New Roman"/>
                <w:b/>
              </w:rPr>
              <w:t>in</w:t>
            </w:r>
            <w:r>
              <w:rPr>
                <w:rFonts w:ascii="Cambria" w:hAnsi="Cambria" w:cs="Times New Roman"/>
                <w:b/>
              </w:rPr>
              <w:t>or</w:t>
            </w:r>
          </w:p>
        </w:tc>
        <w:tc>
          <w:tcPr>
            <w:tcW w:w="8050" w:type="dxa"/>
            <w:vAlign w:val="center"/>
          </w:tcPr>
          <w:p w:rsidR="005C2EA1" w:rsidRPr="00247CEC">
            <w:pPr>
              <w:spacing w:line="360" w:lineRule="auto"/>
              <w:jc w:val="center"/>
              <w:rPr>
                <w:rFonts w:ascii="Cambria" w:hAnsi="Cambria" w:cs="Times New Roman"/>
                <w:b/>
                <w:bCs/>
                <w:color w:val="000000"/>
                <w:sz w:val="24"/>
                <w:szCs w:val="24"/>
              </w:rPr>
            </w:pPr>
            <w:r w:rsidR="00FB65E8">
              <w:rPr>
                <w:rFonts w:ascii="Cambria" w:hAnsi="Cambria" w:cs="Times New Roman"/>
                <w:b/>
                <w:bCs/>
                <w:color w:val="000000"/>
                <w:sz w:val="24"/>
                <w:szCs w:val="24"/>
              </w:rPr>
              <w:t>Petrology</w:t>
            </w:r>
          </w:p>
          <w:p w:rsidR="005C2EA1">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sidR="006C1EAB">
              <w:rPr>
                <w:rFonts w:ascii="Cambria" w:hAnsi="Cambria" w:cs="Times New Roman"/>
                <w:b/>
                <w:bCs/>
                <w:color w:val="000000"/>
              </w:rPr>
              <w:t>3</w:t>
            </w:r>
            <w:r>
              <w:rPr>
                <w:rFonts w:ascii="Cambria" w:hAnsi="Cambria" w:cs="Times New Roman"/>
                <w:b/>
                <w:bCs/>
                <w:color w:val="000000"/>
              </w:rPr>
              <w:tab/>
              <w:tab/>
              <w:tab/>
              <w:tab/>
              <w:tab/>
              <w:tab/>
              <w:tab/>
            </w:r>
            <w:r w:rsidRPr="00DE7300">
              <w:rPr>
                <w:rFonts w:ascii="Cambria" w:hAnsi="Cambria" w:cs="Times New Roman"/>
                <w:b/>
                <w:bCs/>
                <w:color w:val="000000"/>
              </w:rPr>
              <w:t xml:space="preserve">L-T-P-C: </w:t>
            </w:r>
            <w:r w:rsidR="005E623B">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593DD5">
              <w:rPr>
                <w:rFonts w:ascii="Cambria" w:hAnsi="Cambria" w:cs="Times New Roman"/>
                <w:b/>
                <w:bCs/>
                <w:color w:val="000000"/>
              </w:rPr>
              <w:t>1</w:t>
            </w:r>
            <w:r w:rsidRPr="00DE7300">
              <w:rPr>
                <w:rFonts w:ascii="Cambria" w:hAnsi="Cambria" w:cs="Times New Roman"/>
                <w:b/>
                <w:bCs/>
                <w:color w:val="000000"/>
              </w:rPr>
              <w:t>-</w:t>
            </w:r>
            <w:r w:rsidR="006C1EAB">
              <w:rPr>
                <w:rFonts w:ascii="Cambria" w:hAnsi="Cambria" w:cs="Times New Roman"/>
                <w:b/>
                <w:bCs/>
                <w:color w:val="000000"/>
              </w:rPr>
              <w:t>3</w:t>
            </w:r>
          </w:p>
          <w:p w:rsidR="005C2EA1"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r w:rsidR="005E623B">
              <w:rPr>
                <w:rFonts w:ascii="Cambria" w:hAnsi="Cambria" w:cs="Times New Roman"/>
                <w:b/>
                <w:bCs/>
                <w:color w:val="000000"/>
              </w:rPr>
              <w:t xml:space="preserve"> + Practical</w:t>
            </w:r>
          </w:p>
        </w:tc>
        <w:tc>
          <w:tcPr>
            <w:tcW w:w="1562" w:type="dxa"/>
            <w:vAlign w:val="center"/>
          </w:tcPr>
          <w:p w:rsidR="005C2EA1"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5C2EA1"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FB65E8">
              <w:rPr>
                <w:rFonts w:ascii="Cambria" w:hAnsi="Cambria" w:cs="Times New Roman"/>
                <w:b/>
                <w:bCs/>
                <w:color w:val="000000"/>
              </w:rPr>
              <w:t>N</w:t>
            </w:r>
            <w:r>
              <w:rPr>
                <w:rFonts w:ascii="Cambria" w:hAnsi="Cambria" w:cs="Times New Roman"/>
                <w:b/>
                <w:bCs/>
                <w:color w:val="000000"/>
              </w:rPr>
              <w:t>4</w:t>
            </w:r>
            <w:r w:rsidR="005E623B">
              <w:rPr>
                <w:rFonts w:ascii="Cambria" w:hAnsi="Cambria" w:cs="Times New Roman"/>
                <w:b/>
                <w:bCs/>
                <w:color w:val="000000"/>
              </w:rPr>
              <w:t>4</w:t>
            </w:r>
            <w:r w:rsidR="00FB65E8">
              <w:rPr>
                <w:rFonts w:ascii="Cambria" w:hAnsi="Cambria" w:cs="Times New Roman"/>
                <w:b/>
                <w:bCs/>
                <w:color w:val="000000"/>
              </w:rPr>
              <w:t>2</w:t>
            </w:r>
          </w:p>
        </w:tc>
      </w:tr>
    </w:tbl>
    <w:p w:rsidR="005C2EA1" w:rsidRPr="00507240" w:rsidP="005C2EA1">
      <w:pPr>
        <w:widowControl w:val="0"/>
        <w:autoSpaceDE w:val="0"/>
        <w:autoSpaceDN w:val="0"/>
        <w:spacing w:before="240" w:after="240" w:line="276" w:lineRule="auto"/>
        <w:jc w:val="both"/>
        <w:rPr>
          <w:rFonts w:ascii="Cambria" w:hAnsi="Cambria" w:cs="Times New Roman"/>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507240">
        <w:rPr>
          <w:rFonts w:ascii="Cambria" w:eastAsia="TimesNewRomanPS-BoldMT" w:hAnsi="Cambria" w:cs="Times New Roman"/>
          <w:bCs/>
          <w:color w:val="000000"/>
        </w:rPr>
        <w:t xml:space="preserve"> </w:t>
      </w:r>
      <w:r w:rsidRPr="00507240" w:rsidR="00507240">
        <w:rPr>
          <w:rFonts w:ascii="Cambria" w:eastAsia="TimesNewRomanPS-BoldMT" w:hAnsi="Cambria" w:cs="Times New Roman"/>
          <w:bCs/>
          <w:color w:val="000000"/>
        </w:rPr>
        <w:t>To provide students with a comprehensive understanding of the formation, classification</w:t>
      </w:r>
      <w:r w:rsidRPr="00507240" w:rsidR="00507240">
        <w:rPr>
          <w:rFonts w:ascii="Cambria" w:eastAsia="TimesNewRomanPS-BoldMT" w:hAnsi="Cambria" w:cs="Times New Roman"/>
          <w:bCs/>
          <w:color w:val="000000"/>
        </w:rPr>
        <w:t>, and characteristics of igneous, metamorphic, and sedimentary rocks, enabling them to interpret petrological processes and their implications for Earth's geological history and tectonic evolution.</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5C2EA1">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5C2EA1">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5C2EA1" w:rsidP="00BF2236">
            <w:pPr>
              <w:pStyle w:val="Default"/>
              <w:spacing w:line="276" w:lineRule="auto"/>
              <w:jc w:val="both"/>
              <w:rPr>
                <w:rFonts w:ascii="Cambria" w:hAnsi="Cambria" w:cs="Times New Roman"/>
                <w:color w:val="auto"/>
                <w:sz w:val="20"/>
                <w:szCs w:val="20"/>
              </w:rPr>
            </w:pPr>
            <w:r w:rsidR="00BF2236">
              <w:rPr>
                <w:rFonts w:ascii="Cambria" w:hAnsi="Cambria" w:cs="Times New Roman"/>
                <w:color w:val="auto"/>
                <w:sz w:val="20"/>
                <w:szCs w:val="20"/>
                <w:lang w:val="en-IN"/>
              </w:rPr>
              <w:t>S</w:t>
            </w:r>
            <w:r w:rsidRPr="00BF2236" w:rsidR="00BF2236">
              <w:rPr>
                <w:rFonts w:ascii="Cambria" w:hAnsi="Cambria" w:cs="Times New Roman"/>
                <w:color w:val="auto"/>
                <w:sz w:val="20"/>
                <w:szCs w:val="20"/>
                <w:lang w:val="en-IN"/>
              </w:rPr>
              <w:t>tudents will be able to demonstrate a thorough understanding of the classification, textures, and structures of igneous, metamorphic, and sedimentary rocks, as well as the geological processes responsible for their formation.</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5C2EA1" w:rsidP="00BF2236">
            <w:pPr>
              <w:pStyle w:val="Default"/>
              <w:spacing w:line="276" w:lineRule="auto"/>
              <w:jc w:val="both"/>
              <w:rPr>
                <w:rFonts w:ascii="Cambria" w:hAnsi="Cambria" w:cs="Times New Roman"/>
                <w:color w:val="auto"/>
                <w:sz w:val="20"/>
                <w:szCs w:val="20"/>
              </w:rPr>
            </w:pPr>
            <w:r w:rsidRPr="00BF2236" w:rsidR="00BF2236">
              <w:rPr>
                <w:rFonts w:ascii="Cambria" w:hAnsi="Cambria" w:cs="Times New Roman"/>
                <w:color w:val="auto"/>
                <w:sz w:val="20"/>
                <w:szCs w:val="20"/>
                <w:lang w:val="en-IN"/>
              </w:rPr>
              <w:t xml:space="preserve">Students will be able to </w:t>
            </w:r>
            <w:r w:rsidRPr="00BF2236" w:rsidR="00BF2236">
              <w:rPr>
                <w:rFonts w:ascii="Cambria" w:hAnsi="Cambria" w:cs="Times New Roman"/>
                <w:color w:val="auto"/>
                <w:sz w:val="20"/>
                <w:szCs w:val="20"/>
                <w:lang w:val="en-IN"/>
              </w:rPr>
              <w:t>interpret and explain the physical and chemical properties of magmas, the factors controlling metamorphism, and the processes involved in weathering and sedimentary flux, demonstrating a deeper comprehension of petrological concepts.</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5C2EA1" w:rsidP="00BF2236">
            <w:pPr>
              <w:pStyle w:val="Default"/>
              <w:spacing w:line="276" w:lineRule="auto"/>
              <w:jc w:val="both"/>
              <w:rPr>
                <w:rFonts w:ascii="Cambria" w:hAnsi="Cambria" w:cs="Times New Roman"/>
                <w:color w:val="auto"/>
                <w:sz w:val="20"/>
                <w:szCs w:val="20"/>
              </w:rPr>
            </w:pPr>
            <w:r w:rsidR="00BF2236">
              <w:rPr>
                <w:rFonts w:ascii="Cambria" w:hAnsi="Cambria" w:cs="Times New Roman"/>
                <w:color w:val="auto"/>
                <w:sz w:val="20"/>
                <w:szCs w:val="20"/>
                <w:lang w:val="en-IN"/>
              </w:rPr>
              <w:t>S</w:t>
            </w:r>
            <w:r w:rsidRPr="00BF2236" w:rsidR="00BF2236">
              <w:rPr>
                <w:rFonts w:ascii="Cambria" w:hAnsi="Cambria" w:cs="Times New Roman"/>
                <w:color w:val="auto"/>
                <w:sz w:val="20"/>
                <w:szCs w:val="20"/>
                <w:lang w:val="en-IN"/>
              </w:rPr>
              <w:t>tudents will be able to apply their knowledge of petrology to identify and interpret various types of igneous, metamorphic, and sedimentary rocks in hand specimen and thin section, and to relate these observations to geological environments and tectonic settings.</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w:t>
            </w:r>
            <w:r>
              <w:rPr>
                <w:rFonts w:ascii="Cambria" w:hAnsi="Cambria" w:cs="Times New Roman"/>
                <w:b/>
                <w:bCs/>
                <w:color w:val="auto"/>
                <w:sz w:val="20"/>
                <w:szCs w:val="20"/>
              </w:rPr>
              <w:t xml:space="preserve"> 3</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5C2EA1" w:rsidP="00BF2236">
            <w:pPr>
              <w:pStyle w:val="Default"/>
              <w:spacing w:line="276" w:lineRule="auto"/>
              <w:jc w:val="both"/>
              <w:rPr>
                <w:rFonts w:ascii="Cambria" w:hAnsi="Cambria" w:cs="Times New Roman"/>
                <w:color w:val="auto"/>
                <w:sz w:val="20"/>
                <w:szCs w:val="20"/>
              </w:rPr>
            </w:pPr>
            <w:r w:rsidRPr="00BF2236" w:rsidR="00BF2236">
              <w:rPr>
                <w:rFonts w:ascii="Cambria" w:hAnsi="Cambria" w:cs="Times New Roman"/>
                <w:color w:val="auto"/>
                <w:sz w:val="20"/>
                <w:szCs w:val="20"/>
                <w:lang w:val="en-IN"/>
              </w:rPr>
              <w:t>Students will develop the ability to analy</w:t>
            </w:r>
            <w:r w:rsidR="00FC0610">
              <w:rPr>
                <w:rFonts w:ascii="Cambria" w:hAnsi="Cambria" w:cs="Times New Roman"/>
                <w:color w:val="auto"/>
                <w:sz w:val="20"/>
                <w:szCs w:val="20"/>
                <w:lang w:val="en-IN"/>
              </w:rPr>
              <w:t>s</w:t>
            </w:r>
            <w:r w:rsidRPr="00BF2236" w:rsidR="00BF2236">
              <w:rPr>
                <w:rFonts w:ascii="Cambria" w:hAnsi="Cambria" w:cs="Times New Roman"/>
                <w:color w:val="auto"/>
                <w:sz w:val="20"/>
                <w:szCs w:val="20"/>
                <w:lang w:val="en-IN"/>
              </w:rPr>
              <w:t>e petrological data, including mineral assemblages, textures, and structures, to infer past geological conditions, such as temperature, pressure, and deformation regimes, and to evaluate the processes involved in rock formation and modification.</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5C2EA1" w:rsidRPr="003E5836" w:rsidP="005C2EA1">
      <w:pPr>
        <w:spacing w:before="10"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rsidTr="0060428F">
        <w:tblPrEx>
          <w:tblW w:w="10774" w:type="dxa"/>
          <w:tblInd w:w="-34" w:type="dxa"/>
          <w:tblLook w:val="04A0"/>
        </w:tblPrEx>
        <w:trPr>
          <w:trHeight w:val="397"/>
        </w:trPr>
        <w:tc>
          <w:tcPr>
            <w:tcW w:w="1162" w:type="dxa"/>
            <w:vAlign w:val="center"/>
          </w:tcPr>
          <w:p w:rsidR="005C2EA1" w:rsidRPr="00DE7300">
            <w:pPr>
              <w:jc w:val="center"/>
              <w:rPr>
                <w:rFonts w:ascii="Cambria" w:hAnsi="Cambria" w:cs="Times New Roman"/>
                <w:b/>
              </w:rPr>
            </w:pPr>
            <w:r w:rsidRPr="00DE7300">
              <w:rPr>
                <w:rFonts w:ascii="Cambria" w:hAnsi="Cambria" w:cs="Times New Roman"/>
                <w:b/>
              </w:rPr>
              <w:t>Modules</w:t>
            </w:r>
          </w:p>
        </w:tc>
        <w:tc>
          <w:tcPr>
            <w:tcW w:w="8336" w:type="dxa"/>
            <w:vAlign w:val="center"/>
          </w:tcPr>
          <w:p w:rsidR="005C2EA1"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5C2EA1" w:rsidRPr="00DE7300">
            <w:pPr>
              <w:jc w:val="center"/>
              <w:rPr>
                <w:rFonts w:ascii="Cambria" w:hAnsi="Cambria" w:cs="Times New Roman"/>
              </w:rPr>
            </w:pPr>
            <w:r>
              <w:rPr>
                <w:rFonts w:ascii="Cambria" w:hAnsi="Cambria" w:cs="Times New Roman"/>
                <w:b/>
                <w:bCs/>
                <w:color w:val="000000"/>
              </w:rPr>
              <w:t>Hours</w:t>
            </w:r>
          </w:p>
        </w:tc>
      </w:tr>
      <w:tr w:rsidTr="00CE0C1D">
        <w:tblPrEx>
          <w:tblW w:w="10774" w:type="dxa"/>
          <w:tblInd w:w="-34" w:type="dxa"/>
          <w:tblLook w:val="04A0"/>
        </w:tblPrEx>
        <w:trPr>
          <w:trHeight w:val="1587"/>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507240" w:rsidRPr="00507240" w:rsidP="003311F3">
            <w:pPr>
              <w:jc w:val="both"/>
              <w:rPr>
                <w:rFonts w:ascii="Cambria" w:hAnsi="Cambria" w:cs="Times New Roman"/>
                <w:b/>
                <w:bCs/>
              </w:rPr>
            </w:pPr>
            <w:r w:rsidRPr="00507240">
              <w:rPr>
                <w:rFonts w:ascii="Cambria" w:hAnsi="Cambria" w:cs="Times New Roman"/>
                <w:b/>
                <w:bCs/>
              </w:rPr>
              <w:t>Igneous Petrology:</w:t>
            </w:r>
          </w:p>
          <w:p w:rsidR="006D60D6" w:rsidP="003311F3">
            <w:pPr>
              <w:jc w:val="both"/>
              <w:rPr>
                <w:rFonts w:ascii="Cambria" w:hAnsi="Cambria" w:cs="Times New Roman"/>
              </w:rPr>
            </w:pPr>
            <w:r w:rsidRPr="003311F3" w:rsidR="003311F3">
              <w:rPr>
                <w:rFonts w:ascii="Cambria" w:hAnsi="Cambria" w:cs="Times New Roman"/>
              </w:rPr>
              <w:t>Introduction: Heat flow, geothermal gradient, Physical and chemical properties of magmas.</w:t>
              <w:cr/>
              <w:t>Classification of igneous rocks. Textures and stru</w:t>
            </w:r>
            <w:r w:rsidRPr="003311F3" w:rsidR="003311F3">
              <w:rPr>
                <w:rFonts w:ascii="Cambria" w:hAnsi="Cambria" w:cs="Times New Roman"/>
              </w:rPr>
              <w:t xml:space="preserve">ctures of igneous rocks. </w:t>
            </w:r>
          </w:p>
          <w:p w:rsidR="006D60D6" w:rsidP="003311F3">
            <w:pPr>
              <w:jc w:val="both"/>
              <w:rPr>
                <w:rFonts w:ascii="Cambria" w:hAnsi="Cambria" w:cs="Times New Roman"/>
              </w:rPr>
            </w:pPr>
            <w:r w:rsidRPr="003311F3" w:rsidR="003311F3">
              <w:rPr>
                <w:rFonts w:ascii="Cambria" w:hAnsi="Cambria" w:cs="Times New Roman"/>
              </w:rPr>
              <w:t>Mode of</w:t>
            </w:r>
            <w:r>
              <w:rPr>
                <w:rFonts w:ascii="Cambria" w:hAnsi="Cambria" w:cs="Times New Roman"/>
              </w:rPr>
              <w:t xml:space="preserve"> </w:t>
            </w:r>
            <w:r w:rsidRPr="003311F3" w:rsidR="003311F3">
              <w:rPr>
                <w:rFonts w:ascii="Cambria" w:hAnsi="Cambria" w:cs="Times New Roman"/>
              </w:rPr>
              <w:t xml:space="preserve">occurrence of Igneous rocks. </w:t>
            </w:r>
          </w:p>
          <w:p w:rsidR="003311F3" w:rsidRPr="003311F3" w:rsidP="003311F3">
            <w:pPr>
              <w:jc w:val="both"/>
              <w:rPr>
                <w:rFonts w:ascii="Cambria" w:hAnsi="Cambria" w:cs="Times New Roman"/>
              </w:rPr>
            </w:pPr>
            <w:r w:rsidRPr="003311F3">
              <w:rPr>
                <w:rFonts w:ascii="Cambria" w:hAnsi="Cambria" w:cs="Times New Roman"/>
              </w:rPr>
              <w:t>Crystallisation of Magma, Reaction Principle, Magmatic differentiation.</w:t>
            </w:r>
          </w:p>
          <w:p w:rsidR="003311F3" w:rsidRPr="00DE7300" w:rsidP="00676060">
            <w:pPr>
              <w:jc w:val="both"/>
              <w:rPr>
                <w:rFonts w:ascii="Cambria" w:hAnsi="Cambria" w:cs="Times New Roman"/>
              </w:rPr>
            </w:pPr>
            <w:r w:rsidRPr="003311F3">
              <w:rPr>
                <w:rFonts w:ascii="Cambria" w:hAnsi="Cambria" w:cs="Times New Roman"/>
              </w:rPr>
              <w:t xml:space="preserve">Plate tectonics and igneous rock formation. </w:t>
            </w:r>
          </w:p>
        </w:tc>
        <w:tc>
          <w:tcPr>
            <w:tcW w:w="1276" w:type="dxa"/>
            <w:vAlign w:val="center"/>
          </w:tcPr>
          <w:p w:rsidR="005C2EA1" w:rsidRPr="00DE7300">
            <w:pPr>
              <w:jc w:val="center"/>
              <w:rPr>
                <w:rFonts w:ascii="Cambria" w:hAnsi="Cambria" w:cs="Times New Roman"/>
              </w:rPr>
            </w:pPr>
            <w:r w:rsidR="004627FF">
              <w:rPr>
                <w:rFonts w:ascii="Cambria" w:hAnsi="Cambria" w:cs="Times New Roman"/>
              </w:rPr>
              <w:t>9</w:t>
            </w:r>
          </w:p>
        </w:tc>
      </w:tr>
      <w:tr w:rsidTr="00CE0C1D">
        <w:tblPrEx>
          <w:tblW w:w="10774" w:type="dxa"/>
          <w:tblInd w:w="-34" w:type="dxa"/>
          <w:tblLook w:val="04A0"/>
        </w:tblPrEx>
        <w:trPr>
          <w:trHeight w:val="1814"/>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2</w:t>
            </w:r>
          </w:p>
        </w:tc>
        <w:tc>
          <w:tcPr>
            <w:tcW w:w="8336" w:type="dxa"/>
            <w:vAlign w:val="center"/>
          </w:tcPr>
          <w:p w:rsidR="00507240" w:rsidP="00521798">
            <w:pPr>
              <w:jc w:val="both"/>
              <w:rPr>
                <w:rFonts w:ascii="Cambria" w:hAnsi="Cambria" w:cs="Times New Roman"/>
                <w:b/>
                <w:bCs/>
              </w:rPr>
            </w:pPr>
            <w:r>
              <w:rPr>
                <w:rFonts w:ascii="Cambria" w:hAnsi="Cambria" w:cs="Times New Roman"/>
                <w:b/>
                <w:bCs/>
              </w:rPr>
              <w:t>Metamorphic Petrology:</w:t>
            </w:r>
          </w:p>
          <w:p w:rsidR="00521798" w:rsidRPr="00521798" w:rsidP="00521798">
            <w:pPr>
              <w:jc w:val="both"/>
              <w:rPr>
                <w:rFonts w:ascii="Cambria" w:hAnsi="Cambria" w:cs="Times New Roman"/>
              </w:rPr>
            </w:pPr>
            <w:r w:rsidRPr="00521798">
              <w:rPr>
                <w:rFonts w:ascii="Cambria" w:hAnsi="Cambria" w:cs="Times New Roman"/>
              </w:rPr>
              <w:t>Definition of metamorphism</w:t>
            </w:r>
            <w:r w:rsidR="003B42DF">
              <w:rPr>
                <w:rFonts w:ascii="Cambria" w:hAnsi="Cambria" w:cs="Times New Roman"/>
              </w:rPr>
              <w:t xml:space="preserve"> and </w:t>
            </w:r>
            <w:r w:rsidRPr="00521798" w:rsidR="003B42DF">
              <w:rPr>
                <w:rFonts w:ascii="Cambria" w:hAnsi="Cambria" w:cs="Times New Roman"/>
              </w:rPr>
              <w:t>Metasomatism</w:t>
            </w:r>
            <w:r w:rsidRPr="00521798">
              <w:rPr>
                <w:rFonts w:ascii="Cambria" w:hAnsi="Cambria" w:cs="Times New Roman"/>
              </w:rPr>
              <w:t>. Factors controlling metamorphism. Types of metamorphism -</w:t>
            </w:r>
            <w:r w:rsidR="00507240">
              <w:rPr>
                <w:rFonts w:ascii="Cambria" w:hAnsi="Cambria" w:cs="Times New Roman"/>
              </w:rPr>
              <w:t xml:space="preserve"> </w:t>
            </w:r>
            <w:r w:rsidRPr="00521798">
              <w:rPr>
                <w:rFonts w:ascii="Cambria" w:hAnsi="Cambria" w:cs="Times New Roman"/>
              </w:rPr>
              <w:t>contact metamorphism, regional metamorphism, fault zone metamorphism, impact</w:t>
            </w:r>
            <w:r w:rsidR="00507240">
              <w:rPr>
                <w:rFonts w:ascii="Cambria" w:hAnsi="Cambria" w:cs="Times New Roman"/>
              </w:rPr>
              <w:t xml:space="preserve"> </w:t>
            </w:r>
            <w:r w:rsidRPr="00521798">
              <w:rPr>
                <w:rFonts w:ascii="Cambria" w:hAnsi="Cambria" w:cs="Times New Roman"/>
              </w:rPr>
              <w:t>metamorphism.</w:t>
            </w:r>
          </w:p>
          <w:p w:rsidR="005C2EA1" w:rsidP="00521798">
            <w:pPr>
              <w:jc w:val="both"/>
              <w:rPr>
                <w:rFonts w:ascii="Cambria" w:hAnsi="Cambria" w:cs="Times New Roman"/>
              </w:rPr>
            </w:pPr>
            <w:r w:rsidRPr="00521798" w:rsidR="00521798">
              <w:rPr>
                <w:rFonts w:ascii="Cambria" w:hAnsi="Cambria" w:cs="Times New Roman"/>
              </w:rPr>
              <w:t>Index minerals, Metamorphic zones and isogrades.</w:t>
              <w:cr/>
              <w:t>Concept of metamorphic facies and grade</w:t>
            </w:r>
            <w:r w:rsidR="00521798">
              <w:rPr>
                <w:rFonts w:ascii="Cambria" w:hAnsi="Cambria" w:cs="Times New Roman"/>
              </w:rPr>
              <w:t>.</w:t>
            </w:r>
          </w:p>
          <w:p w:rsidR="00521798" w:rsidRPr="00DE7300" w:rsidP="00521798">
            <w:pPr>
              <w:jc w:val="both"/>
              <w:rPr>
                <w:rFonts w:ascii="Cambria" w:hAnsi="Cambria" w:cs="Times New Roman"/>
              </w:rPr>
            </w:pPr>
            <w:r w:rsidRPr="00521798">
              <w:rPr>
                <w:rFonts w:ascii="Cambria" w:hAnsi="Cambria" w:cs="Times New Roman"/>
              </w:rPr>
              <w:t xml:space="preserve">Structure and </w:t>
            </w:r>
            <w:r w:rsidRPr="00521798">
              <w:rPr>
                <w:rFonts w:ascii="Cambria" w:hAnsi="Cambria" w:cs="Times New Roman"/>
              </w:rPr>
              <w:t>textures of</w:t>
              <w:cr/>
              <w:t>metamorphic rocks. and role of fluids in metamorphism.</w:t>
            </w:r>
          </w:p>
        </w:tc>
        <w:tc>
          <w:tcPr>
            <w:tcW w:w="1276" w:type="dxa"/>
            <w:vAlign w:val="center"/>
          </w:tcPr>
          <w:p w:rsidR="005C2EA1" w:rsidRPr="00DE7300">
            <w:pPr>
              <w:jc w:val="center"/>
              <w:rPr>
                <w:rFonts w:ascii="Cambria" w:hAnsi="Cambria" w:cs="Times New Roman"/>
              </w:rPr>
            </w:pPr>
            <w:r w:rsidR="004627FF">
              <w:rPr>
                <w:rFonts w:ascii="Cambria" w:hAnsi="Cambria" w:cs="Times New Roman"/>
              </w:rPr>
              <w:t>9</w:t>
            </w:r>
          </w:p>
        </w:tc>
      </w:tr>
      <w:tr w:rsidTr="00CE0C1D">
        <w:tblPrEx>
          <w:tblW w:w="10774" w:type="dxa"/>
          <w:tblInd w:w="-34" w:type="dxa"/>
          <w:tblLook w:val="04A0"/>
        </w:tblPrEx>
        <w:trPr>
          <w:trHeight w:val="1361"/>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3</w:t>
            </w:r>
          </w:p>
        </w:tc>
        <w:tc>
          <w:tcPr>
            <w:tcW w:w="8336" w:type="dxa"/>
            <w:vAlign w:val="center"/>
          </w:tcPr>
          <w:p w:rsidR="00507240" w:rsidP="00521798">
            <w:pPr>
              <w:jc w:val="both"/>
              <w:rPr>
                <w:rFonts w:ascii="Cambria" w:hAnsi="Cambria" w:cs="Times New Roman"/>
                <w:b/>
                <w:bCs/>
              </w:rPr>
            </w:pPr>
            <w:r>
              <w:rPr>
                <w:rFonts w:ascii="Cambria" w:hAnsi="Cambria" w:cs="Times New Roman"/>
                <w:b/>
                <w:bCs/>
              </w:rPr>
              <w:t>Sedimentology:</w:t>
            </w:r>
          </w:p>
          <w:p w:rsidR="00521798" w:rsidRPr="00521798" w:rsidP="00521798">
            <w:pPr>
              <w:jc w:val="both"/>
              <w:rPr>
                <w:rFonts w:ascii="Cambria" w:hAnsi="Cambria" w:cs="Times New Roman"/>
              </w:rPr>
            </w:pPr>
            <w:r w:rsidRPr="00521798">
              <w:rPr>
                <w:rFonts w:ascii="Cambria" w:hAnsi="Cambria" w:cs="Times New Roman"/>
              </w:rPr>
              <w:t>Weathering and sedimentary flux: Physical and chemical weathering.</w:t>
            </w:r>
          </w:p>
          <w:p w:rsidR="00521798" w:rsidRPr="00521798" w:rsidP="00521798">
            <w:pPr>
              <w:jc w:val="both"/>
              <w:rPr>
                <w:rFonts w:ascii="Cambria" w:hAnsi="Cambria" w:cs="Times New Roman"/>
              </w:rPr>
            </w:pPr>
            <w:r w:rsidRPr="00521798">
              <w:rPr>
                <w:rFonts w:ascii="Cambria" w:hAnsi="Cambria" w:cs="Times New Roman"/>
              </w:rPr>
              <w:t>Sedimentary texture: size, shape, roundness, sphericity, fabric, packing.</w:t>
            </w:r>
          </w:p>
          <w:p w:rsidR="00521798" w:rsidRPr="00521798" w:rsidP="00521798">
            <w:pPr>
              <w:jc w:val="both"/>
              <w:rPr>
                <w:rFonts w:ascii="Cambria" w:hAnsi="Cambria" w:cs="Times New Roman"/>
              </w:rPr>
            </w:pPr>
            <w:r w:rsidRPr="00521798">
              <w:rPr>
                <w:rFonts w:ascii="Cambria" w:hAnsi="Cambria" w:cs="Times New Roman"/>
              </w:rPr>
              <w:t>Concepts of diagenesis, Stages of diagenesis, Compaction and cementation.</w:t>
            </w:r>
          </w:p>
          <w:p w:rsidR="00521798" w:rsidRPr="00DE7300" w:rsidP="00521798">
            <w:pPr>
              <w:jc w:val="both"/>
              <w:rPr>
                <w:rFonts w:ascii="Cambria" w:hAnsi="Cambria" w:cs="Times New Roman"/>
              </w:rPr>
            </w:pPr>
            <w:r w:rsidRPr="00521798">
              <w:rPr>
                <w:rFonts w:ascii="Cambria" w:hAnsi="Cambria" w:cs="Times New Roman"/>
              </w:rPr>
              <w:t>Textural classification of sediments and sedimentary rocks.</w:t>
            </w:r>
          </w:p>
        </w:tc>
        <w:tc>
          <w:tcPr>
            <w:tcW w:w="1276" w:type="dxa"/>
            <w:vAlign w:val="center"/>
          </w:tcPr>
          <w:p w:rsidR="005C2EA1" w:rsidRPr="00DE7300">
            <w:pPr>
              <w:jc w:val="center"/>
              <w:rPr>
                <w:rFonts w:ascii="Cambria" w:hAnsi="Cambria" w:cs="Times New Roman"/>
              </w:rPr>
            </w:pPr>
            <w:r w:rsidR="004627FF">
              <w:rPr>
                <w:rFonts w:ascii="Cambria" w:hAnsi="Cambria" w:cs="Times New Roman"/>
              </w:rPr>
              <w:t>9</w:t>
            </w:r>
          </w:p>
        </w:tc>
      </w:tr>
      <w:tr w:rsidTr="00CE0C1D">
        <w:tblPrEx>
          <w:tblW w:w="10774" w:type="dxa"/>
          <w:tblInd w:w="-34" w:type="dxa"/>
          <w:tblLook w:val="04A0"/>
        </w:tblPrEx>
        <w:trPr>
          <w:trHeight w:val="1191"/>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4</w:t>
            </w:r>
          </w:p>
        </w:tc>
        <w:tc>
          <w:tcPr>
            <w:tcW w:w="8336" w:type="dxa"/>
            <w:vAlign w:val="center"/>
          </w:tcPr>
          <w:p w:rsidR="00521798" w:rsidP="00521798">
            <w:pPr>
              <w:jc w:val="both"/>
              <w:rPr>
                <w:rFonts w:ascii="Cambria" w:hAnsi="Cambria" w:cs="Times New Roman"/>
              </w:rPr>
            </w:pPr>
            <w:r w:rsidRPr="00521798" w:rsidR="003B42DF">
              <w:rPr>
                <w:rFonts w:ascii="Cambria" w:hAnsi="Cambria" w:cs="Times New Roman"/>
              </w:rPr>
              <w:t>Sediment dynamics: Nature of fluid flow – Laminar vs. turbulent flow, concept of flow</w:t>
            </w:r>
            <w:r w:rsidR="003B42DF">
              <w:rPr>
                <w:rFonts w:ascii="Cambria" w:hAnsi="Cambria" w:cs="Times New Roman"/>
              </w:rPr>
              <w:t xml:space="preserve"> </w:t>
            </w:r>
            <w:r w:rsidRPr="00521798" w:rsidR="003B42DF">
              <w:rPr>
                <w:rFonts w:ascii="Cambria" w:hAnsi="Cambria" w:cs="Times New Roman"/>
              </w:rPr>
              <w:t>regime and sediment transport.</w:t>
              <w:cr/>
            </w:r>
            <w:r w:rsidRPr="00521798">
              <w:rPr>
                <w:rFonts w:ascii="Cambria" w:hAnsi="Cambria" w:cs="Times New Roman"/>
              </w:rPr>
              <w:t>Sedimentary struct</w:t>
            </w:r>
            <w:r w:rsidRPr="00521798">
              <w:rPr>
                <w:rFonts w:ascii="Cambria" w:hAnsi="Cambria" w:cs="Times New Roman"/>
              </w:rPr>
              <w:t>ures – bedforms and internal stratification.</w:t>
            </w:r>
          </w:p>
          <w:p w:rsidR="005C2EA1" w:rsidRPr="00DE7300" w:rsidP="00521798">
            <w:pPr>
              <w:jc w:val="both"/>
              <w:rPr>
                <w:rFonts w:ascii="Cambria" w:hAnsi="Cambria" w:cs="Times New Roman"/>
              </w:rPr>
            </w:pPr>
            <w:r w:rsidRPr="00521798" w:rsidR="00521798">
              <w:rPr>
                <w:rFonts w:ascii="Cambria" w:hAnsi="Cambria" w:cs="Times New Roman"/>
              </w:rPr>
              <w:t xml:space="preserve">Concept of sedimentary </w:t>
            </w:r>
            <w:r w:rsidR="003B42DF">
              <w:rPr>
                <w:rFonts w:ascii="Cambria" w:hAnsi="Cambria" w:cs="Times New Roman"/>
              </w:rPr>
              <w:t xml:space="preserve">environment and </w:t>
            </w:r>
            <w:r w:rsidRPr="00521798" w:rsidR="00521798">
              <w:rPr>
                <w:rFonts w:ascii="Cambria" w:hAnsi="Cambria" w:cs="Times New Roman"/>
              </w:rPr>
              <w:t>facies.</w:t>
            </w:r>
          </w:p>
        </w:tc>
        <w:tc>
          <w:tcPr>
            <w:tcW w:w="1276" w:type="dxa"/>
            <w:vAlign w:val="center"/>
          </w:tcPr>
          <w:p w:rsidR="005C2EA1" w:rsidRPr="00DE7300">
            <w:pPr>
              <w:jc w:val="center"/>
              <w:rPr>
                <w:rFonts w:ascii="Cambria" w:hAnsi="Cambria" w:cs="Times New Roman"/>
              </w:rPr>
            </w:pPr>
            <w:r w:rsidR="004627FF">
              <w:rPr>
                <w:rFonts w:ascii="Cambria" w:hAnsi="Cambria" w:cs="Times New Roman"/>
              </w:rPr>
              <w:t>9</w:t>
            </w:r>
          </w:p>
        </w:tc>
      </w:tr>
      <w:tr w:rsidTr="002B1D7E">
        <w:tblPrEx>
          <w:tblW w:w="10774" w:type="dxa"/>
          <w:tblInd w:w="-34" w:type="dxa"/>
          <w:tblLook w:val="04A0"/>
        </w:tblPrEx>
        <w:trPr>
          <w:trHeight w:val="907"/>
        </w:trPr>
        <w:tc>
          <w:tcPr>
            <w:tcW w:w="1162" w:type="dxa"/>
            <w:vAlign w:val="center"/>
          </w:tcPr>
          <w:p w:rsidR="003526BD" w:rsidRPr="00DE7300">
            <w:pPr>
              <w:jc w:val="center"/>
              <w:rPr>
                <w:rFonts w:ascii="Cambria" w:hAnsi="Cambria" w:cs="Times New Roman"/>
              </w:rPr>
            </w:pPr>
            <w:r>
              <w:rPr>
                <w:rFonts w:ascii="Cambria" w:hAnsi="Cambria" w:cs="Times New Roman"/>
              </w:rPr>
              <w:t>List of Practical</w:t>
            </w:r>
          </w:p>
        </w:tc>
        <w:tc>
          <w:tcPr>
            <w:tcW w:w="8336" w:type="dxa"/>
            <w:vAlign w:val="center"/>
          </w:tcPr>
          <w:p w:rsidR="00DE0F36" w:rsidP="00CE0C1D">
            <w:pPr>
              <w:spacing w:line="276" w:lineRule="auto"/>
              <w:rPr>
                <w:rFonts w:ascii="Cambria" w:hAnsi="Cambria" w:cs="Times New Roman"/>
              </w:rPr>
            </w:pPr>
            <w:r w:rsidRPr="00C25B56">
              <w:rPr>
                <w:rFonts w:ascii="Cambria" w:hAnsi="Cambria" w:cs="Times New Roman"/>
              </w:rPr>
              <w:t xml:space="preserve">Study of important igneous rocks in hand specimens </w:t>
            </w:r>
            <w:r>
              <w:rPr>
                <w:rFonts w:ascii="Cambria" w:hAnsi="Cambria" w:cs="Times New Roman"/>
              </w:rPr>
              <w:t xml:space="preserve">and </w:t>
            </w:r>
            <w:r w:rsidRPr="00C25B56">
              <w:rPr>
                <w:rFonts w:ascii="Cambria" w:hAnsi="Cambria" w:cs="Times New Roman"/>
              </w:rPr>
              <w:t>thin sections</w:t>
            </w:r>
            <w:r>
              <w:rPr>
                <w:rFonts w:ascii="Cambria" w:hAnsi="Cambria" w:cs="Times New Roman"/>
              </w:rPr>
              <w:t>:</w:t>
            </w:r>
            <w:r w:rsidRPr="00C25B56">
              <w:rPr>
                <w:rFonts w:ascii="Cambria" w:hAnsi="Cambria" w:cs="Times New Roman"/>
              </w:rPr>
              <w:t xml:space="preserve"> granite, granodiorite, diorite,</w:t>
            </w:r>
            <w:r>
              <w:rPr>
                <w:rFonts w:ascii="Cambria" w:hAnsi="Cambria" w:cs="Times New Roman"/>
              </w:rPr>
              <w:t xml:space="preserve"> </w:t>
            </w:r>
            <w:r w:rsidRPr="00C25B56">
              <w:rPr>
                <w:rFonts w:ascii="Cambria" w:hAnsi="Cambria" w:cs="Times New Roman"/>
              </w:rPr>
              <w:t>gabbro, anorthosites, ultramafic rocks, basalts, andesites, trachyte, rhyolite, dacite</w:t>
            </w:r>
            <w:r>
              <w:rPr>
                <w:rFonts w:ascii="Cambria" w:hAnsi="Cambria" w:cs="Times New Roman"/>
              </w:rPr>
              <w:t>.</w:t>
            </w:r>
          </w:p>
          <w:p w:rsidR="00DE0F36" w:rsidRPr="00984D63" w:rsidP="00CE0C1D">
            <w:pPr>
              <w:spacing w:line="276" w:lineRule="auto"/>
              <w:rPr>
                <w:rFonts w:ascii="Cambria" w:hAnsi="Cambria" w:cs="Times New Roman"/>
              </w:rPr>
            </w:pPr>
            <w:r w:rsidRPr="00984D63">
              <w:rPr>
                <w:rFonts w:ascii="Cambria" w:hAnsi="Cambria" w:cs="Times New Roman"/>
              </w:rPr>
              <w:t>Hand Specimen and Microscopic study of the following metamorphic rocks:</w:t>
            </w:r>
          </w:p>
          <w:p w:rsidR="00DE0F36" w:rsidRPr="00F348C0" w:rsidP="00CE0C1D">
            <w:pPr>
              <w:spacing w:line="276" w:lineRule="auto"/>
              <w:rPr>
                <w:rFonts w:ascii="Cambria" w:hAnsi="Cambria" w:cs="Times New Roman"/>
              </w:rPr>
            </w:pPr>
            <w:r w:rsidR="00F64130">
              <w:rPr>
                <w:rFonts w:ascii="Cambria" w:hAnsi="Cambria" w:cs="Times New Roman"/>
              </w:rPr>
              <w:t>a) S</w:t>
            </w:r>
            <w:r w:rsidRPr="00F348C0">
              <w:rPr>
                <w:rFonts w:ascii="Cambria" w:hAnsi="Cambria" w:cs="Times New Roman"/>
              </w:rPr>
              <w:t>erpentinites, albite-epidote-c</w:t>
            </w:r>
            <w:r>
              <w:rPr>
                <w:rFonts w:ascii="Cambria" w:hAnsi="Cambria" w:cs="Times New Roman"/>
              </w:rPr>
              <w:t>hlorite</w:t>
            </w:r>
            <w:r w:rsidR="00F65BD9">
              <w:rPr>
                <w:rFonts w:ascii="Cambria" w:hAnsi="Cambria" w:cs="Times New Roman"/>
              </w:rPr>
              <w:t>-</w:t>
            </w:r>
            <w:r>
              <w:rPr>
                <w:rFonts w:ascii="Cambria" w:hAnsi="Cambria" w:cs="Times New Roman"/>
              </w:rPr>
              <w:t>quartz schist, slate, tal</w:t>
            </w:r>
            <w:r w:rsidRPr="00F348C0">
              <w:rPr>
                <w:rFonts w:ascii="Cambria" w:hAnsi="Cambria" w:cs="Times New Roman"/>
              </w:rPr>
              <w:t>c-tremolite</w:t>
            </w:r>
            <w:r>
              <w:rPr>
                <w:rFonts w:ascii="Cambria" w:hAnsi="Cambria" w:cs="Times New Roman"/>
              </w:rPr>
              <w:t xml:space="preserve">, </w:t>
            </w:r>
            <w:r w:rsidRPr="00F348C0">
              <w:rPr>
                <w:rFonts w:ascii="Cambria" w:hAnsi="Cambria" w:cs="Times New Roman"/>
              </w:rPr>
              <w:t>ca</w:t>
            </w:r>
            <w:r>
              <w:rPr>
                <w:rFonts w:ascii="Cambria" w:hAnsi="Cambria" w:cs="Times New Roman"/>
              </w:rPr>
              <w:t>l</w:t>
            </w:r>
            <w:r w:rsidRPr="00F348C0">
              <w:rPr>
                <w:rFonts w:ascii="Cambria" w:hAnsi="Cambria" w:cs="Times New Roman"/>
              </w:rPr>
              <w:t>cite-quartz schist.</w:t>
            </w:r>
          </w:p>
          <w:p w:rsidR="00DE0F36" w:rsidP="00CE0C1D">
            <w:pPr>
              <w:spacing w:line="276" w:lineRule="auto"/>
              <w:rPr>
                <w:rFonts w:ascii="Cambria" w:hAnsi="Cambria" w:cs="Times New Roman"/>
              </w:rPr>
            </w:pPr>
            <w:r w:rsidR="00F64130">
              <w:rPr>
                <w:rFonts w:ascii="Cambria" w:hAnsi="Cambria" w:cs="Times New Roman"/>
                <w:bCs/>
              </w:rPr>
              <w:t>b)</w:t>
            </w:r>
            <w:r w:rsidRPr="00F348C0">
              <w:rPr>
                <w:rFonts w:ascii="Cambria" w:hAnsi="Cambria" w:cs="Times New Roman"/>
              </w:rPr>
              <w:t xml:space="preserve"> Gneisses, amphibolite, hornfels</w:t>
            </w:r>
            <w:r w:rsidRPr="00F348C0">
              <w:rPr>
                <w:rFonts w:ascii="Cambria" w:hAnsi="Cambria" w:cs="Times New Roman"/>
              </w:rPr>
              <w:t>, garnetiferous schists,</w:t>
            </w:r>
            <w:r>
              <w:rPr>
                <w:rFonts w:ascii="Cambria" w:hAnsi="Cambria" w:cs="Times New Roman"/>
              </w:rPr>
              <w:t xml:space="preserve"> </w:t>
            </w:r>
            <w:r w:rsidRPr="00F348C0">
              <w:rPr>
                <w:rFonts w:ascii="Cambria" w:hAnsi="Cambria" w:cs="Times New Roman"/>
              </w:rPr>
              <w:t>sillimanite-kyanite-bearing rocks, Granulites, eclogite, diopside-forsterite marble.</w:t>
            </w:r>
          </w:p>
          <w:p w:rsidR="00DE0F36" w:rsidP="00CE0C1D">
            <w:pPr>
              <w:spacing w:line="276" w:lineRule="auto"/>
              <w:rPr>
                <w:rFonts w:ascii="Cambria" w:hAnsi="Cambria" w:cs="Times New Roman"/>
              </w:rPr>
            </w:pPr>
            <w:r>
              <w:rPr>
                <w:rFonts w:ascii="Cambria" w:hAnsi="Cambria" w:cs="Times New Roman"/>
              </w:rPr>
              <w:t>Grain size analysis of sediments (sieve and pipette method)</w:t>
            </w:r>
            <w:r w:rsidR="00B0019A">
              <w:rPr>
                <w:rFonts w:ascii="Cambria" w:hAnsi="Cambria" w:cs="Times New Roman"/>
              </w:rPr>
              <w:t>.</w:t>
            </w:r>
          </w:p>
          <w:p w:rsidR="00DE0F36" w:rsidP="00CE0C1D">
            <w:pPr>
              <w:spacing w:line="276" w:lineRule="auto"/>
              <w:rPr>
                <w:rFonts w:ascii="Cambria" w:hAnsi="Cambria" w:cs="Times New Roman"/>
              </w:rPr>
            </w:pPr>
            <w:r>
              <w:rPr>
                <w:rFonts w:ascii="Cambria" w:hAnsi="Cambria" w:cs="Times New Roman"/>
              </w:rPr>
              <w:t xml:space="preserve">Study of </w:t>
            </w:r>
            <w:r w:rsidRPr="00A04914">
              <w:rPr>
                <w:rFonts w:ascii="Cambria" w:hAnsi="Cambria" w:cs="Times New Roman"/>
              </w:rPr>
              <w:t>sedimentary structures</w:t>
            </w:r>
            <w:r>
              <w:rPr>
                <w:rFonts w:ascii="Cambria" w:hAnsi="Cambria" w:cs="Times New Roman"/>
              </w:rPr>
              <w:t xml:space="preserve"> in hand specimens.</w:t>
            </w:r>
          </w:p>
          <w:p w:rsidR="003526BD" w:rsidRPr="00521798" w:rsidP="00CE0C1D">
            <w:pPr>
              <w:spacing w:line="276" w:lineRule="auto"/>
              <w:rPr>
                <w:rFonts w:ascii="Cambria" w:hAnsi="Cambria" w:cs="Times New Roman"/>
              </w:rPr>
            </w:pPr>
            <w:r w:rsidRPr="00DE7300" w:rsidR="00DE0F36">
              <w:rPr>
                <w:rFonts w:ascii="Cambria" w:hAnsi="Cambria" w:cs="Times New Roman"/>
              </w:rPr>
              <w:t>Petrography of clastic and non-clastic rocks through hand specimens</w:t>
            </w:r>
            <w:r w:rsidR="008A5BFD">
              <w:rPr>
                <w:rFonts w:ascii="Cambria" w:hAnsi="Cambria" w:cs="Times New Roman"/>
              </w:rPr>
              <w:t xml:space="preserve"> and </w:t>
            </w:r>
            <w:r w:rsidRPr="00DE7300" w:rsidR="008A5BFD">
              <w:rPr>
                <w:rFonts w:ascii="Cambria" w:hAnsi="Cambria" w:cs="Times New Roman"/>
              </w:rPr>
              <w:t>thin sections</w:t>
            </w:r>
            <w:r w:rsidRPr="00DE7300" w:rsidR="00DE0F36">
              <w:rPr>
                <w:rFonts w:ascii="Cambria" w:hAnsi="Cambria" w:cs="Times New Roman"/>
              </w:rPr>
              <w:t>.</w:t>
            </w:r>
          </w:p>
        </w:tc>
        <w:tc>
          <w:tcPr>
            <w:tcW w:w="1276" w:type="dxa"/>
            <w:vAlign w:val="center"/>
          </w:tcPr>
          <w:p w:rsidR="003526BD" w:rsidRPr="00DE7300">
            <w:pPr>
              <w:jc w:val="center"/>
              <w:rPr>
                <w:rFonts w:ascii="Cambria" w:hAnsi="Cambria" w:cs="Times New Roman"/>
              </w:rPr>
            </w:pPr>
            <w:r w:rsidR="009413AF">
              <w:rPr>
                <w:rFonts w:ascii="Cambria" w:hAnsi="Cambria" w:cs="Times New Roman"/>
              </w:rPr>
              <w:t>30</w:t>
            </w:r>
          </w:p>
        </w:tc>
      </w:tr>
      <w:tr w:rsidTr="0060428F">
        <w:tblPrEx>
          <w:tblW w:w="10774" w:type="dxa"/>
          <w:tblInd w:w="-34" w:type="dxa"/>
          <w:tblLook w:val="04A0"/>
        </w:tblPrEx>
        <w:trPr>
          <w:trHeight w:val="397"/>
        </w:trPr>
        <w:tc>
          <w:tcPr>
            <w:tcW w:w="9498" w:type="dxa"/>
            <w:gridSpan w:val="2"/>
            <w:vAlign w:val="center"/>
          </w:tcPr>
          <w:p w:rsidR="004627FF" w:rsidRPr="00DE7300" w:rsidP="004627FF">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276" w:type="dxa"/>
            <w:vAlign w:val="center"/>
          </w:tcPr>
          <w:p w:rsidR="004627FF" w:rsidP="004627FF">
            <w:pPr>
              <w:jc w:val="center"/>
              <w:rPr>
                <w:rFonts w:ascii="Cambria" w:hAnsi="Cambria" w:cs="Times New Roman"/>
              </w:rPr>
            </w:pPr>
            <w:r>
              <w:rPr>
                <w:rFonts w:ascii="Cambria" w:hAnsi="Cambria" w:cs="Times New Roman"/>
                <w:bCs/>
              </w:rPr>
              <w:t>24</w:t>
            </w:r>
          </w:p>
        </w:tc>
      </w:tr>
      <w:tr w:rsidTr="0060428F">
        <w:tblPrEx>
          <w:tblW w:w="10774" w:type="dxa"/>
          <w:tblInd w:w="-34" w:type="dxa"/>
          <w:tblLook w:val="04A0"/>
        </w:tblPrEx>
        <w:trPr>
          <w:trHeight w:val="397"/>
        </w:trPr>
        <w:tc>
          <w:tcPr>
            <w:tcW w:w="9498" w:type="dxa"/>
            <w:gridSpan w:val="2"/>
            <w:vAlign w:val="center"/>
          </w:tcPr>
          <w:p w:rsidR="004627FF" w:rsidRPr="00DE7300" w:rsidP="004627FF">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4627FF" w:rsidRPr="00DE7300" w:rsidP="004627FF">
            <w:pPr>
              <w:jc w:val="center"/>
              <w:rPr>
                <w:rFonts w:ascii="Cambria" w:hAnsi="Cambria" w:cs="Times New Roman"/>
                <w:b/>
              </w:rPr>
            </w:pPr>
            <w:r>
              <w:rPr>
                <w:rFonts w:ascii="Cambria" w:hAnsi="Cambria" w:cs="Times New Roman"/>
                <w:b/>
              </w:rPr>
              <w:t>90</w:t>
            </w:r>
          </w:p>
        </w:tc>
      </w:tr>
    </w:tbl>
    <w:p w:rsidR="005C2EA1" w:rsidP="005C2EA1">
      <w:pPr>
        <w:spacing w:before="10" w:after="40" w:line="276" w:lineRule="auto"/>
        <w:jc w:val="both"/>
        <w:rPr>
          <w:rFonts w:ascii="Times New Roman" w:eastAsia="Times New Roman" w:hAnsi="Times New Roman" w:cs="Times New Roman"/>
          <w:b/>
          <w:bCs/>
          <w:color w:val="000000"/>
          <w:sz w:val="22"/>
          <w:szCs w:val="22"/>
          <w:u w:val="single"/>
        </w:rPr>
      </w:pPr>
    </w:p>
    <w:p w:rsidR="005C2EA1" w:rsidRPr="0087126E" w:rsidP="005C2EA1">
      <w:pPr>
        <w:spacing w:before="1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B60982" w:rsidRPr="00B60982" w:rsidP="0070192C">
      <w:pPr>
        <w:numPr>
          <w:ilvl w:val="0"/>
          <w:numId w:val="197"/>
        </w:numPr>
        <w:autoSpaceDE w:val="0"/>
        <w:autoSpaceDN w:val="0"/>
        <w:adjustRightInd w:val="0"/>
        <w:spacing w:line="276" w:lineRule="auto"/>
        <w:ind w:left="851"/>
        <w:jc w:val="both"/>
        <w:rPr>
          <w:rFonts w:ascii="Cambria" w:hAnsi="Cambria" w:cs="Times New Roman"/>
          <w:lang w:eastAsia="en-US" w:bidi="as-IN"/>
        </w:rPr>
      </w:pPr>
      <w:r w:rsidRPr="00B60982">
        <w:rPr>
          <w:rFonts w:ascii="Cambria" w:hAnsi="Cambria"/>
          <w:color w:val="000000"/>
        </w:rPr>
        <w:t>Principles of Petrology – G. W. Tyrrell. (19</w:t>
      </w:r>
      <w:r w:rsidRPr="00B60982">
        <w:rPr>
          <w:rFonts w:ascii="Cambria" w:hAnsi="Cambria"/>
          <w:color w:val="000000"/>
        </w:rPr>
        <w:t>26). Springer</w:t>
      </w:r>
    </w:p>
    <w:p w:rsidR="00B60982" w:rsidRPr="00B60982" w:rsidP="0070192C">
      <w:pPr>
        <w:numPr>
          <w:ilvl w:val="0"/>
          <w:numId w:val="197"/>
        </w:numPr>
        <w:autoSpaceDE w:val="0"/>
        <w:autoSpaceDN w:val="0"/>
        <w:adjustRightInd w:val="0"/>
        <w:spacing w:line="276" w:lineRule="auto"/>
        <w:ind w:left="851"/>
        <w:jc w:val="both"/>
        <w:rPr>
          <w:rFonts w:ascii="Cambria" w:hAnsi="Cambria" w:cs="Times New Roman"/>
          <w:lang w:eastAsia="en-US" w:bidi="as-IN"/>
        </w:rPr>
      </w:pPr>
      <w:r w:rsidRPr="00B60982">
        <w:rPr>
          <w:rFonts w:ascii="Cambria" w:hAnsi="Cambria"/>
          <w:color w:val="000000"/>
        </w:rPr>
        <w:t>Principles of igneous and metamorphic petrology – J. D. Winter (2014). Pearson</w:t>
      </w:r>
    </w:p>
    <w:p w:rsidR="005C2EA1" w:rsidRPr="00551F01" w:rsidP="0070192C">
      <w:pPr>
        <w:numPr>
          <w:ilvl w:val="0"/>
          <w:numId w:val="197"/>
        </w:numPr>
        <w:autoSpaceDE w:val="0"/>
        <w:autoSpaceDN w:val="0"/>
        <w:adjustRightInd w:val="0"/>
        <w:spacing w:line="276" w:lineRule="auto"/>
        <w:ind w:left="851"/>
        <w:jc w:val="both"/>
        <w:rPr>
          <w:rFonts w:ascii="Cambria" w:hAnsi="Cambria" w:cs="Times New Roman"/>
          <w:lang w:eastAsia="en-US" w:bidi="as-IN"/>
        </w:rPr>
      </w:pPr>
      <w:r w:rsidRPr="00B60982" w:rsidR="00B60982">
        <w:rPr>
          <w:rFonts w:ascii="Cambria" w:hAnsi="Cambria"/>
          <w:color w:val="212121"/>
        </w:rPr>
        <w:t>Introduction to Sedimentology – S. M. Sengupta, (2018), CBS.</w:t>
      </w:r>
    </w:p>
    <w:p w:rsidR="005C2EA1" w:rsidRPr="0087126E" w:rsidP="005C2EA1">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B60982" w:rsidRPr="00B60982" w:rsidP="008E644F">
      <w:pPr>
        <w:pStyle w:val="ListParagraph"/>
        <w:numPr>
          <w:ilvl w:val="0"/>
          <w:numId w:val="198"/>
        </w:numPr>
        <w:tabs>
          <w:tab w:val="left" w:pos="284"/>
        </w:tabs>
        <w:spacing w:line="276" w:lineRule="auto"/>
        <w:jc w:val="both"/>
        <w:rPr>
          <w:rFonts w:ascii="Cambria" w:eastAsia="Times New Roman" w:hAnsi="Cambria" w:cs="Times New Roman"/>
          <w:color w:val="000000"/>
        </w:rPr>
      </w:pPr>
      <w:r w:rsidRPr="00B60982">
        <w:rPr>
          <w:rFonts w:ascii="Cambria" w:hAnsi="Cambria"/>
          <w:color w:val="000000"/>
        </w:rPr>
        <w:t>Principles of igneous and metamorphic petrology – A. Philpotts &amp; J. Ague. (2009). Cambridge University Press.</w:t>
      </w:r>
    </w:p>
    <w:p w:rsidR="00B60982" w:rsidRPr="00B60982" w:rsidP="008E644F">
      <w:pPr>
        <w:pStyle w:val="ListParagraph"/>
        <w:numPr>
          <w:ilvl w:val="0"/>
          <w:numId w:val="198"/>
        </w:numPr>
        <w:tabs>
          <w:tab w:val="left" w:pos="284"/>
        </w:tabs>
        <w:spacing w:line="276" w:lineRule="auto"/>
        <w:jc w:val="both"/>
        <w:rPr>
          <w:rFonts w:ascii="Cambria" w:eastAsia="Times New Roman" w:hAnsi="Cambria" w:cs="Times New Roman"/>
          <w:color w:val="000000"/>
        </w:rPr>
      </w:pPr>
      <w:r w:rsidRPr="00B60982">
        <w:rPr>
          <w:rFonts w:ascii="Cambria" w:hAnsi="Cambria"/>
          <w:color w:val="000000"/>
        </w:rPr>
        <w:t>Principles of igneous and metamorphic petrology – A. Philpotts &amp; J. Ague. (2009). Cambridge University Press.</w:t>
      </w:r>
    </w:p>
    <w:p w:rsidR="005C2EA1" w:rsidP="008E644F">
      <w:pPr>
        <w:pStyle w:val="ListParagraph"/>
        <w:numPr>
          <w:ilvl w:val="0"/>
          <w:numId w:val="198"/>
        </w:numPr>
        <w:tabs>
          <w:tab w:val="left" w:pos="284"/>
        </w:tabs>
        <w:spacing w:line="276" w:lineRule="auto"/>
        <w:jc w:val="both"/>
        <w:rPr>
          <w:rFonts w:ascii="Cambria" w:eastAsia="Times New Roman" w:hAnsi="Cambria" w:cs="Times New Roman"/>
          <w:color w:val="000000"/>
        </w:rPr>
      </w:pPr>
      <w:r w:rsidRPr="00B60982" w:rsidR="00B60982">
        <w:rPr>
          <w:rFonts w:ascii="Cambria" w:hAnsi="Cambria"/>
          <w:color w:val="000000"/>
        </w:rPr>
        <w:t>Sedimentary Rocks – F. J. Pettijohn.</w:t>
      </w:r>
    </w:p>
    <w:p w:rsidR="005C2EA1"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DA0F01" w:rsidP="005C2EA1">
      <w:pPr>
        <w:pStyle w:val="ListParagraph"/>
        <w:tabs>
          <w:tab w:val="left" w:pos="426"/>
        </w:tabs>
        <w:spacing w:line="276" w:lineRule="auto"/>
        <w:ind w:left="0"/>
        <w:jc w:val="both"/>
        <w:rPr>
          <w:rFonts w:ascii="Cambria" w:eastAsia="Times New Roman" w:hAnsi="Cambria" w:cs="Times New Roman"/>
          <w:color w:val="000000"/>
        </w:rPr>
      </w:pPr>
    </w:p>
    <w:p w:rsidR="00DA0F01" w:rsidP="005C2EA1">
      <w:pPr>
        <w:pStyle w:val="ListParagraph"/>
        <w:tabs>
          <w:tab w:val="left" w:pos="426"/>
        </w:tabs>
        <w:spacing w:line="276" w:lineRule="auto"/>
        <w:ind w:left="0"/>
        <w:jc w:val="both"/>
        <w:rPr>
          <w:rFonts w:ascii="Cambria" w:eastAsia="Times New Roman" w:hAnsi="Cambria" w:cs="Times New Roman"/>
          <w:color w:val="000000"/>
        </w:rPr>
      </w:pPr>
    </w:p>
    <w:p w:rsidR="00DA0F01" w:rsidP="005C2EA1">
      <w:pPr>
        <w:pStyle w:val="ListParagraph"/>
        <w:tabs>
          <w:tab w:val="left" w:pos="426"/>
        </w:tabs>
        <w:spacing w:line="276" w:lineRule="auto"/>
        <w:ind w:left="0"/>
        <w:jc w:val="both"/>
        <w:rPr>
          <w:rFonts w:ascii="Cambria" w:eastAsia="Times New Roman" w:hAnsi="Cambria" w:cs="Times New Roman"/>
          <w:color w:val="000000"/>
        </w:rPr>
      </w:pPr>
    </w:p>
    <w:p w:rsidR="00DA0F01" w:rsidP="005C2EA1">
      <w:pPr>
        <w:pStyle w:val="ListParagraph"/>
        <w:tabs>
          <w:tab w:val="left" w:pos="426"/>
        </w:tabs>
        <w:spacing w:line="276" w:lineRule="auto"/>
        <w:ind w:left="0"/>
        <w:jc w:val="both"/>
        <w:rPr>
          <w:rFonts w:ascii="Cambria" w:eastAsia="Times New Roman" w:hAnsi="Cambria" w:cs="Times New Roman"/>
          <w:color w:val="000000"/>
        </w:rPr>
      </w:pPr>
    </w:p>
    <w:p w:rsidR="00DA0F01"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p w:rsidR="002B1D7E" w:rsidP="005C2EA1">
      <w:pPr>
        <w:pStyle w:val="ListParagraph"/>
        <w:tabs>
          <w:tab w:val="left" w:pos="426"/>
        </w:tabs>
        <w:spacing w:line="276" w:lineRule="auto"/>
        <w:ind w:left="0"/>
        <w:jc w:val="both"/>
        <w:rPr>
          <w:rFonts w:ascii="Cambria" w:eastAsia="Times New Roman" w:hAnsi="Cambria" w:cs="Times New Roman"/>
          <w:color w:val="000000"/>
        </w:rPr>
      </w:pPr>
    </w:p>
    <w:p w:rsidR="001667CC" w:rsidP="005C2EA1">
      <w:pPr>
        <w:pStyle w:val="ListParagraph"/>
        <w:tabs>
          <w:tab w:val="left" w:pos="426"/>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62"/>
        <w:gridCol w:w="8050"/>
        <w:gridCol w:w="1562"/>
      </w:tblGrid>
      <w:tr>
        <w:tblPrEx>
          <w:tblW w:w="10774" w:type="dxa"/>
          <w:tblInd w:w="-34" w:type="dxa"/>
          <w:tblLayout w:type="fixed"/>
          <w:tblLook w:val="04A0"/>
        </w:tblPrEx>
        <w:trPr>
          <w:trHeight w:val="919"/>
        </w:trPr>
        <w:tc>
          <w:tcPr>
            <w:tcW w:w="1162" w:type="dxa"/>
            <w:vAlign w:val="center"/>
          </w:tcPr>
          <w:p w:rsidR="005C2EA1">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5C2EA1" w:rsidRPr="00DE7300">
            <w:pPr>
              <w:jc w:val="center"/>
              <w:rPr>
                <w:rFonts w:ascii="Cambria" w:hAnsi="Cambria" w:cs="Times New Roman"/>
                <w:b/>
              </w:rPr>
            </w:pPr>
            <w:r>
              <w:rPr>
                <w:rFonts w:ascii="Cambria" w:hAnsi="Cambria" w:cs="Times New Roman"/>
                <w:b/>
              </w:rPr>
              <w:t>M</w:t>
            </w:r>
            <w:r w:rsidR="00814E9C">
              <w:rPr>
                <w:rFonts w:ascii="Cambria" w:hAnsi="Cambria" w:cs="Times New Roman"/>
                <w:b/>
              </w:rPr>
              <w:t>in</w:t>
            </w:r>
            <w:r>
              <w:rPr>
                <w:rFonts w:ascii="Cambria" w:hAnsi="Cambria" w:cs="Times New Roman"/>
                <w:b/>
              </w:rPr>
              <w:t>or</w:t>
            </w:r>
          </w:p>
        </w:tc>
        <w:tc>
          <w:tcPr>
            <w:tcW w:w="8050" w:type="dxa"/>
            <w:vAlign w:val="center"/>
          </w:tcPr>
          <w:p w:rsidR="005C2EA1" w:rsidRPr="00247CEC">
            <w:pPr>
              <w:spacing w:line="360" w:lineRule="auto"/>
              <w:jc w:val="center"/>
              <w:rPr>
                <w:rFonts w:ascii="Cambria" w:hAnsi="Cambria" w:cs="Times New Roman"/>
                <w:b/>
                <w:bCs/>
                <w:color w:val="000000"/>
                <w:sz w:val="24"/>
                <w:szCs w:val="24"/>
              </w:rPr>
            </w:pPr>
            <w:r w:rsidR="00814E9C">
              <w:rPr>
                <w:rFonts w:ascii="Cambria" w:hAnsi="Cambria" w:cs="Times New Roman"/>
                <w:b/>
                <w:bCs/>
                <w:color w:val="000000"/>
                <w:sz w:val="24"/>
                <w:szCs w:val="24"/>
              </w:rPr>
              <w:t>Structural Geology</w:t>
            </w:r>
          </w:p>
          <w:p w:rsidR="005C2EA1">
            <w:pPr>
              <w:spacing w:line="276" w:lineRule="auto"/>
              <w:jc w:val="center"/>
              <w:rPr>
                <w:rFonts w:ascii="Cambria" w:hAnsi="Cambria" w:cs="Times New Roman"/>
                <w:b/>
                <w:bCs/>
                <w:color w:val="000000"/>
              </w:rPr>
            </w:pPr>
            <w:r w:rsidRPr="00DE7300">
              <w:rPr>
                <w:rFonts w:ascii="Cambria" w:hAnsi="Cambria" w:cs="Times New Roman"/>
                <w:b/>
                <w:bCs/>
                <w:color w:val="000000"/>
              </w:rPr>
              <w:t>Credit:</w:t>
            </w:r>
            <w:r w:rsidRPr="00DE7300">
              <w:rPr>
                <w:rFonts w:ascii="Cambria" w:hAnsi="Cambria" w:cs="Times New Roman"/>
                <w:b/>
                <w:bCs/>
                <w:color w:val="000000"/>
              </w:rPr>
              <w:t xml:space="preserve"> </w:t>
            </w:r>
            <w:r w:rsidR="00814E9C">
              <w:rPr>
                <w:rFonts w:ascii="Cambria" w:hAnsi="Cambria" w:cs="Times New Roman"/>
                <w:b/>
                <w:bCs/>
                <w:color w:val="000000"/>
              </w:rPr>
              <w:t>3</w:t>
            </w:r>
            <w:r>
              <w:rPr>
                <w:rFonts w:ascii="Cambria" w:hAnsi="Cambria" w:cs="Times New Roman"/>
                <w:b/>
                <w:bCs/>
                <w:color w:val="000000"/>
              </w:rPr>
              <w:tab/>
              <w:tab/>
              <w:tab/>
              <w:tab/>
              <w:tab/>
              <w:tab/>
              <w:tab/>
            </w:r>
            <w:r w:rsidRPr="00DE7300">
              <w:rPr>
                <w:rFonts w:ascii="Cambria" w:hAnsi="Cambria" w:cs="Times New Roman"/>
                <w:b/>
                <w:bCs/>
                <w:color w:val="000000"/>
              </w:rPr>
              <w:t xml:space="preserve">L-T-P-C: </w:t>
            </w:r>
            <w:r w:rsidR="005E623B">
              <w:rPr>
                <w:rFonts w:ascii="Cambria" w:hAnsi="Cambria" w:cs="Times New Roman"/>
                <w:b/>
                <w:bCs/>
                <w:color w:val="000000"/>
              </w:rPr>
              <w:t>2</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593DD5">
              <w:rPr>
                <w:rFonts w:ascii="Cambria" w:hAnsi="Cambria" w:cs="Times New Roman"/>
                <w:b/>
                <w:bCs/>
                <w:color w:val="000000"/>
              </w:rPr>
              <w:t>1</w:t>
            </w:r>
            <w:r w:rsidRPr="00DE7300">
              <w:rPr>
                <w:rFonts w:ascii="Cambria" w:hAnsi="Cambria" w:cs="Times New Roman"/>
                <w:b/>
                <w:bCs/>
                <w:color w:val="000000"/>
              </w:rPr>
              <w:t>-</w:t>
            </w:r>
            <w:r w:rsidR="00814E9C">
              <w:rPr>
                <w:rFonts w:ascii="Cambria" w:hAnsi="Cambria" w:cs="Times New Roman"/>
                <w:b/>
                <w:bCs/>
                <w:color w:val="000000"/>
              </w:rPr>
              <w:t>3</w:t>
            </w:r>
          </w:p>
          <w:p w:rsidR="005C2EA1"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r w:rsidR="005E623B">
              <w:rPr>
                <w:rFonts w:ascii="Cambria" w:hAnsi="Cambria" w:cs="Times New Roman"/>
                <w:b/>
                <w:bCs/>
                <w:color w:val="000000"/>
              </w:rPr>
              <w:t xml:space="preserve"> + Practical</w:t>
            </w:r>
          </w:p>
        </w:tc>
        <w:tc>
          <w:tcPr>
            <w:tcW w:w="1562" w:type="dxa"/>
            <w:vAlign w:val="center"/>
          </w:tcPr>
          <w:p w:rsidR="005C2EA1"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5C2EA1"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814E9C">
              <w:rPr>
                <w:rFonts w:ascii="Cambria" w:hAnsi="Cambria" w:cs="Times New Roman"/>
                <w:b/>
                <w:bCs/>
                <w:color w:val="000000"/>
              </w:rPr>
              <w:t>N</w:t>
            </w:r>
            <w:r>
              <w:rPr>
                <w:rFonts w:ascii="Cambria" w:hAnsi="Cambria" w:cs="Times New Roman"/>
                <w:b/>
                <w:bCs/>
                <w:color w:val="000000"/>
              </w:rPr>
              <w:t>4</w:t>
            </w:r>
            <w:r w:rsidR="005E623B">
              <w:rPr>
                <w:rFonts w:ascii="Cambria" w:hAnsi="Cambria" w:cs="Times New Roman"/>
                <w:b/>
                <w:bCs/>
                <w:color w:val="000000"/>
              </w:rPr>
              <w:t>4</w:t>
            </w:r>
            <w:r>
              <w:rPr>
                <w:rFonts w:ascii="Cambria" w:hAnsi="Cambria" w:cs="Times New Roman"/>
                <w:b/>
                <w:bCs/>
                <w:color w:val="000000"/>
              </w:rPr>
              <w:t>3</w:t>
            </w:r>
          </w:p>
        </w:tc>
      </w:tr>
    </w:tbl>
    <w:p w:rsidR="005C2EA1" w:rsidRPr="000C5B18" w:rsidP="005C2EA1">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Pr>
          <w:rFonts w:ascii="Cambria" w:eastAsia="TimesNewRomanPS-BoldMT" w:hAnsi="Cambria" w:cs="Times New Roman"/>
          <w:b/>
          <w:color w:val="000000"/>
        </w:rPr>
        <w:t xml:space="preserve"> </w:t>
      </w:r>
      <w:r w:rsidRPr="007E7959" w:rsidR="007E7959">
        <w:rPr>
          <w:rFonts w:ascii="Cambria" w:hAnsi="Cambria"/>
          <w:color w:val="000000"/>
        </w:rPr>
        <w:t>Structural geology is a sub-discipline of geology that deals with the study of deformation and deformation-related structures of rocks at various scales. This course aims to provide a fundamental understanding of structural geology, including the analysis of structural data and the interpretation of deformation processes that occur in the Earth's crust.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1"/>
        <w:gridCol w:w="8363"/>
        <w:gridCol w:w="1240"/>
      </w:tblGrid>
      <w:tr>
        <w:tblPrEx>
          <w:tblW w:w="0" w:type="auto"/>
          <w:tblLook w:val="04A0"/>
        </w:tblPrEx>
        <w:tc>
          <w:tcPr>
            <w:tcW w:w="1101" w:type="dxa"/>
            <w:shd w:val="clear" w:color="auto" w:fill="auto"/>
            <w:vAlign w:val="center"/>
          </w:tcPr>
          <w:p w:rsidR="005C2EA1">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363"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240" w:type="dxa"/>
            <w:shd w:val="clear" w:color="auto" w:fill="auto"/>
            <w:vAlign w:val="center"/>
          </w:tcPr>
          <w:p w:rsidR="005C2EA1">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363" w:type="dxa"/>
            <w:shd w:val="clear" w:color="auto" w:fill="auto"/>
            <w:vAlign w:val="center"/>
          </w:tcPr>
          <w:p w:rsidR="007E7959" w:rsidRPr="007E7959" w:rsidP="007E7959">
            <w:pPr>
              <w:pStyle w:val="Default"/>
              <w:spacing w:line="276" w:lineRule="auto"/>
              <w:rPr>
                <w:rFonts w:ascii="Cambria" w:hAnsi="Cambria" w:cs="Times New Roman"/>
                <w:color w:val="auto"/>
                <w:sz w:val="20"/>
                <w:szCs w:val="20"/>
              </w:rPr>
            </w:pPr>
            <w:r w:rsidRPr="007E7959">
              <w:rPr>
                <w:rFonts w:ascii="Cambria" w:hAnsi="Cambria" w:cs="Times New Roman"/>
                <w:color w:val="auto"/>
                <w:sz w:val="20"/>
                <w:szCs w:val="20"/>
              </w:rPr>
              <w:t>Students will be able to recall the basic concepts, terminology, and principles of structural</w:t>
            </w:r>
          </w:p>
          <w:p w:rsidR="005C2EA1" w:rsidP="007E7959">
            <w:pPr>
              <w:pStyle w:val="Default"/>
              <w:spacing w:line="276" w:lineRule="auto"/>
              <w:rPr>
                <w:rFonts w:ascii="Cambria" w:hAnsi="Cambria" w:cs="Times New Roman"/>
                <w:color w:val="auto"/>
                <w:sz w:val="20"/>
                <w:szCs w:val="20"/>
              </w:rPr>
            </w:pPr>
            <w:r w:rsidRPr="007E7959" w:rsidR="007E7959">
              <w:rPr>
                <w:rFonts w:ascii="Cambria" w:hAnsi="Cambria" w:cs="Times New Roman"/>
                <w:color w:val="auto"/>
                <w:sz w:val="20"/>
                <w:szCs w:val="20"/>
              </w:rPr>
              <w:t>geology.</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363" w:type="dxa"/>
            <w:shd w:val="clear" w:color="auto" w:fill="auto"/>
            <w:vAlign w:val="center"/>
          </w:tcPr>
          <w:p w:rsidR="005C2EA1">
            <w:pPr>
              <w:pStyle w:val="Default"/>
              <w:spacing w:line="276" w:lineRule="auto"/>
              <w:rPr>
                <w:rFonts w:ascii="Cambria" w:hAnsi="Cambria" w:cs="Times New Roman"/>
                <w:color w:val="auto"/>
                <w:sz w:val="20"/>
                <w:szCs w:val="20"/>
              </w:rPr>
            </w:pPr>
            <w:r w:rsidRPr="007E7959" w:rsidR="007E7959">
              <w:rPr>
                <w:rFonts w:ascii="Cambria" w:hAnsi="Cambria" w:cs="Times New Roman"/>
                <w:color w:val="auto"/>
                <w:sz w:val="20"/>
                <w:szCs w:val="20"/>
              </w:rPr>
              <w:t>Students will be able to comprehend the various types of rock deformation and deformation</w:t>
            </w:r>
            <w:r w:rsidR="007E7959">
              <w:rPr>
                <w:rFonts w:ascii="Cambria" w:hAnsi="Cambria" w:cs="Times New Roman"/>
                <w:color w:val="auto"/>
                <w:sz w:val="20"/>
                <w:szCs w:val="20"/>
              </w:rPr>
              <w:t xml:space="preserve"> </w:t>
            </w:r>
            <w:r w:rsidRPr="007E7959" w:rsidR="007E7959">
              <w:rPr>
                <w:rFonts w:ascii="Cambria" w:hAnsi="Cambria" w:cs="Times New Roman"/>
                <w:color w:val="auto"/>
                <w:sz w:val="20"/>
                <w:szCs w:val="20"/>
              </w:rPr>
              <w:t>related structures, including folds, faults, and joints.</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363" w:type="dxa"/>
            <w:shd w:val="clear" w:color="auto" w:fill="auto"/>
            <w:vAlign w:val="center"/>
          </w:tcPr>
          <w:p w:rsidR="007E7959" w:rsidRPr="007E7959" w:rsidP="007E7959">
            <w:pPr>
              <w:pStyle w:val="Default"/>
              <w:spacing w:line="276" w:lineRule="auto"/>
              <w:rPr>
                <w:rFonts w:ascii="Cambria" w:hAnsi="Cambria" w:cs="Times New Roman"/>
                <w:color w:val="auto"/>
                <w:sz w:val="20"/>
                <w:szCs w:val="20"/>
              </w:rPr>
            </w:pPr>
            <w:r w:rsidRPr="007E7959">
              <w:rPr>
                <w:rFonts w:ascii="Cambria" w:hAnsi="Cambria" w:cs="Times New Roman"/>
                <w:color w:val="auto"/>
                <w:sz w:val="20"/>
                <w:szCs w:val="20"/>
              </w:rPr>
              <w:t>Students will be able to apply their knowledge of structural geology to analyze and interpret</w:t>
            </w:r>
          </w:p>
          <w:p w:rsidR="005C2EA1" w:rsidP="007E7959">
            <w:pPr>
              <w:pStyle w:val="Default"/>
              <w:spacing w:line="276" w:lineRule="auto"/>
              <w:rPr>
                <w:rFonts w:ascii="Cambria" w:hAnsi="Cambria" w:cs="Times New Roman"/>
                <w:color w:val="auto"/>
                <w:sz w:val="20"/>
                <w:szCs w:val="20"/>
              </w:rPr>
            </w:pPr>
            <w:r w:rsidRPr="007E7959" w:rsidR="007E7959">
              <w:rPr>
                <w:rFonts w:ascii="Cambria" w:hAnsi="Cambria" w:cs="Times New Roman"/>
                <w:color w:val="auto"/>
                <w:sz w:val="20"/>
                <w:szCs w:val="20"/>
              </w:rPr>
              <w:t>geological maps and cross-sections.</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0" w:type="auto"/>
          <w:tblLook w:val="04A0"/>
        </w:tblPrEx>
        <w:trPr>
          <w:trHeight w:val="340"/>
        </w:trPr>
        <w:tc>
          <w:tcPr>
            <w:tcW w:w="1101"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363" w:type="dxa"/>
            <w:shd w:val="clear" w:color="auto" w:fill="auto"/>
            <w:vAlign w:val="center"/>
          </w:tcPr>
          <w:p w:rsidR="005C2EA1" w:rsidP="007E7959">
            <w:pPr>
              <w:pStyle w:val="Default"/>
              <w:spacing w:line="276" w:lineRule="auto"/>
              <w:rPr>
                <w:rFonts w:ascii="Cambria" w:hAnsi="Cambria" w:cs="Times New Roman"/>
                <w:color w:val="auto"/>
                <w:sz w:val="20"/>
                <w:szCs w:val="20"/>
              </w:rPr>
            </w:pPr>
            <w:r w:rsidRPr="007E7959" w:rsidR="007E7959">
              <w:rPr>
                <w:rFonts w:ascii="Cambria" w:hAnsi="Cambria" w:cs="Times New Roman"/>
                <w:color w:val="auto"/>
                <w:sz w:val="20"/>
                <w:szCs w:val="20"/>
              </w:rPr>
              <w:t xml:space="preserve">Students will be able to analyse structural data, including the measurement and plotting of </w:t>
            </w:r>
            <w:r w:rsidRPr="007E7959" w:rsidR="007E7959">
              <w:rPr>
                <w:rFonts w:ascii="Cambria" w:hAnsi="Cambria" w:cs="Times New Roman"/>
                <w:color w:val="auto"/>
                <w:sz w:val="20"/>
                <w:szCs w:val="20"/>
              </w:rPr>
              <w:t>various</w:t>
            </w:r>
            <w:r w:rsidR="007E7959">
              <w:rPr>
                <w:rFonts w:ascii="Cambria" w:hAnsi="Cambria" w:cs="Times New Roman"/>
                <w:color w:val="auto"/>
                <w:sz w:val="20"/>
                <w:szCs w:val="20"/>
              </w:rPr>
              <w:t xml:space="preserve"> </w:t>
            </w:r>
            <w:r w:rsidRPr="007E7959" w:rsidR="007E7959">
              <w:rPr>
                <w:rFonts w:ascii="Cambria" w:hAnsi="Cambria" w:cs="Times New Roman"/>
                <w:color w:val="auto"/>
                <w:sz w:val="20"/>
                <w:szCs w:val="20"/>
              </w:rPr>
              <w:t>structural elements, such as strike, dip, and plunge.</w:t>
            </w:r>
          </w:p>
        </w:tc>
        <w:tc>
          <w:tcPr>
            <w:tcW w:w="1240" w:type="dxa"/>
            <w:shd w:val="clear" w:color="auto" w:fill="auto"/>
            <w:vAlign w:val="center"/>
          </w:tcPr>
          <w:p w:rsidR="005C2EA1">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bl>
    <w:p w:rsidR="005C2EA1" w:rsidRPr="003E5836" w:rsidP="005C2EA1">
      <w:pPr>
        <w:spacing w:before="10" w:after="40" w:line="276" w:lineRule="auto"/>
        <w:jc w:val="both"/>
        <w:rPr>
          <w:rFonts w:ascii="Cambria" w:eastAsia="Times New Roman" w:hAnsi="Cambria" w:cs="Times New Roman"/>
          <w:b/>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2"/>
        <w:gridCol w:w="8336"/>
        <w:gridCol w:w="1276"/>
      </w:tblGrid>
      <w:tr>
        <w:tblPrEx>
          <w:tblW w:w="10774" w:type="dxa"/>
          <w:tblInd w:w="-34" w:type="dxa"/>
          <w:tblLook w:val="04A0"/>
        </w:tblPrEx>
        <w:trPr>
          <w:trHeight w:val="477"/>
        </w:trPr>
        <w:tc>
          <w:tcPr>
            <w:tcW w:w="1162" w:type="dxa"/>
            <w:vAlign w:val="center"/>
          </w:tcPr>
          <w:p w:rsidR="005C2EA1" w:rsidRPr="00DE7300">
            <w:pPr>
              <w:jc w:val="center"/>
              <w:rPr>
                <w:rFonts w:ascii="Cambria" w:hAnsi="Cambria" w:cs="Times New Roman"/>
                <w:b/>
              </w:rPr>
            </w:pPr>
            <w:r w:rsidRPr="00DE7300">
              <w:rPr>
                <w:rFonts w:ascii="Cambria" w:hAnsi="Cambria" w:cs="Times New Roman"/>
                <w:b/>
              </w:rPr>
              <w:t>Modules</w:t>
            </w:r>
          </w:p>
        </w:tc>
        <w:tc>
          <w:tcPr>
            <w:tcW w:w="8336" w:type="dxa"/>
            <w:vAlign w:val="center"/>
          </w:tcPr>
          <w:p w:rsidR="005C2EA1"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276" w:type="dxa"/>
            <w:vAlign w:val="center"/>
          </w:tcPr>
          <w:p w:rsidR="005C2EA1" w:rsidRPr="00DE7300">
            <w:pPr>
              <w:jc w:val="center"/>
              <w:rPr>
                <w:rFonts w:ascii="Cambria" w:hAnsi="Cambria" w:cs="Times New Roman"/>
              </w:rPr>
            </w:pPr>
            <w:r>
              <w:rPr>
                <w:rFonts w:ascii="Cambria" w:hAnsi="Cambria" w:cs="Times New Roman"/>
                <w:b/>
                <w:bCs/>
                <w:color w:val="000000"/>
              </w:rPr>
              <w:t>Hours</w:t>
            </w:r>
          </w:p>
        </w:tc>
      </w:tr>
      <w:tr w:rsidTr="004E3131">
        <w:tblPrEx>
          <w:tblW w:w="10774" w:type="dxa"/>
          <w:tblInd w:w="-34" w:type="dxa"/>
          <w:tblLook w:val="04A0"/>
        </w:tblPrEx>
        <w:trPr>
          <w:trHeight w:val="850"/>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1</w:t>
            </w:r>
          </w:p>
        </w:tc>
        <w:tc>
          <w:tcPr>
            <w:tcW w:w="8336" w:type="dxa"/>
            <w:vAlign w:val="center"/>
          </w:tcPr>
          <w:p w:rsidR="00DA4A63" w:rsidRPr="00DA4A63" w:rsidP="00DA4A63">
            <w:pPr>
              <w:jc w:val="both"/>
              <w:rPr>
                <w:rFonts w:ascii="Cambria" w:hAnsi="Cambria" w:cs="Times New Roman"/>
              </w:rPr>
            </w:pPr>
            <w:r w:rsidRPr="00DA4A63">
              <w:rPr>
                <w:rFonts w:ascii="Cambria" w:hAnsi="Cambria" w:cs="Times New Roman"/>
              </w:rPr>
              <w:t>Diastrophic and non-diastrophic structures. Structural elements: planar and linear structures,</w:t>
            </w:r>
          </w:p>
          <w:p w:rsidR="00DA4A63" w:rsidRPr="00DA4A63" w:rsidP="00DA4A63">
            <w:pPr>
              <w:jc w:val="both"/>
              <w:rPr>
                <w:rFonts w:ascii="Cambria" w:hAnsi="Cambria" w:cs="Times New Roman"/>
              </w:rPr>
            </w:pPr>
            <w:r w:rsidRPr="00DA4A63">
              <w:rPr>
                <w:rFonts w:ascii="Cambria" w:hAnsi="Cambria" w:cs="Times New Roman"/>
              </w:rPr>
              <w:t>concept of strike and dip, trend and plunge, rake/pitch.</w:t>
            </w:r>
          </w:p>
          <w:p w:rsidR="005C2EA1" w:rsidRPr="00DE7300" w:rsidP="00DA4A63">
            <w:pPr>
              <w:jc w:val="both"/>
              <w:rPr>
                <w:rFonts w:ascii="Cambria" w:hAnsi="Cambria" w:cs="Times New Roman"/>
              </w:rPr>
            </w:pPr>
            <w:r w:rsidRPr="00DA4A63" w:rsidR="00DA4A63">
              <w:rPr>
                <w:rFonts w:ascii="Cambria" w:hAnsi="Cambria" w:cs="Times New Roman"/>
              </w:rPr>
              <w:t>Outcrop patterns of different structures.</w:t>
            </w:r>
          </w:p>
        </w:tc>
        <w:tc>
          <w:tcPr>
            <w:tcW w:w="1276" w:type="dxa"/>
            <w:vAlign w:val="center"/>
          </w:tcPr>
          <w:p w:rsidR="005C2EA1" w:rsidRPr="00DE7300">
            <w:pPr>
              <w:jc w:val="center"/>
              <w:rPr>
                <w:rFonts w:ascii="Cambria" w:hAnsi="Cambria" w:cs="Times New Roman"/>
              </w:rPr>
            </w:pPr>
            <w:r w:rsidR="00D6049E">
              <w:rPr>
                <w:rFonts w:ascii="Cambria" w:hAnsi="Cambria" w:cs="Times New Roman"/>
              </w:rPr>
              <w:t>9</w:t>
            </w:r>
          </w:p>
        </w:tc>
      </w:tr>
      <w:tr w:rsidTr="004E3131">
        <w:tblPrEx>
          <w:tblW w:w="10774" w:type="dxa"/>
          <w:tblInd w:w="-34" w:type="dxa"/>
          <w:tblLook w:val="04A0"/>
        </w:tblPrEx>
        <w:trPr>
          <w:trHeight w:val="850"/>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2</w:t>
            </w:r>
          </w:p>
        </w:tc>
        <w:tc>
          <w:tcPr>
            <w:tcW w:w="8336" w:type="dxa"/>
            <w:vAlign w:val="center"/>
          </w:tcPr>
          <w:p w:rsidR="00DA4A63" w:rsidRPr="00DA4A63" w:rsidP="00DA4A63">
            <w:pPr>
              <w:jc w:val="both"/>
              <w:rPr>
                <w:rFonts w:ascii="Cambria" w:hAnsi="Cambria" w:cs="Times New Roman"/>
              </w:rPr>
            </w:pPr>
            <w:r w:rsidRPr="00DA4A63">
              <w:rPr>
                <w:rFonts w:ascii="Cambria" w:hAnsi="Cambria" w:cs="Times New Roman"/>
              </w:rPr>
              <w:t>Concept of rock deformation: Stress – normal and shear stress, stress at a point, Stress ellipsoid</w:t>
            </w:r>
          </w:p>
          <w:p w:rsidR="00DA4A63" w:rsidRPr="00DA4A63" w:rsidP="00DA4A63">
            <w:pPr>
              <w:jc w:val="both"/>
              <w:rPr>
                <w:rFonts w:ascii="Cambria" w:hAnsi="Cambria" w:cs="Times New Roman"/>
              </w:rPr>
            </w:pPr>
            <w:r w:rsidRPr="00DA4A63">
              <w:rPr>
                <w:rFonts w:ascii="Cambria" w:hAnsi="Cambria" w:cs="Times New Roman"/>
              </w:rPr>
              <w:t>and principal stress axes, Mohr’s stress circle and various stress types.</w:t>
            </w:r>
          </w:p>
          <w:p w:rsidR="005C2EA1" w:rsidRPr="00DE7300" w:rsidP="00DA4A63">
            <w:pPr>
              <w:jc w:val="both"/>
              <w:rPr>
                <w:rFonts w:ascii="Cambria" w:hAnsi="Cambria" w:cs="Times New Roman"/>
              </w:rPr>
            </w:pPr>
            <w:r w:rsidRPr="00DA4A63" w:rsidR="00DA4A63">
              <w:rPr>
                <w:rFonts w:ascii="Cambria" w:hAnsi="Cambria" w:cs="Times New Roman"/>
              </w:rPr>
              <w:t>Strain in rocks, t</w:t>
            </w:r>
            <w:r w:rsidRPr="00DA4A63" w:rsidR="00DA4A63">
              <w:rPr>
                <w:rFonts w:ascii="Cambria" w:hAnsi="Cambria" w:cs="Times New Roman"/>
              </w:rPr>
              <w:t>ypes of strain, Principal strain axes and Strain ellipses. Flinn’s diagram.</w:t>
            </w:r>
          </w:p>
        </w:tc>
        <w:tc>
          <w:tcPr>
            <w:tcW w:w="1276" w:type="dxa"/>
            <w:vAlign w:val="center"/>
          </w:tcPr>
          <w:p w:rsidR="005C2EA1" w:rsidRPr="00DE7300">
            <w:pPr>
              <w:jc w:val="center"/>
              <w:rPr>
                <w:rFonts w:ascii="Cambria" w:hAnsi="Cambria" w:cs="Times New Roman"/>
              </w:rPr>
            </w:pPr>
            <w:r w:rsidR="00D6049E">
              <w:rPr>
                <w:rFonts w:ascii="Cambria" w:hAnsi="Cambria" w:cs="Times New Roman"/>
              </w:rPr>
              <w:t>9</w:t>
            </w:r>
          </w:p>
        </w:tc>
      </w:tr>
      <w:tr w:rsidTr="004E3131">
        <w:tblPrEx>
          <w:tblW w:w="10774" w:type="dxa"/>
          <w:tblInd w:w="-34" w:type="dxa"/>
          <w:tblLook w:val="04A0"/>
        </w:tblPrEx>
        <w:trPr>
          <w:trHeight w:val="850"/>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3</w:t>
            </w:r>
          </w:p>
        </w:tc>
        <w:tc>
          <w:tcPr>
            <w:tcW w:w="8336" w:type="dxa"/>
            <w:vAlign w:val="center"/>
          </w:tcPr>
          <w:p w:rsidR="00DA4A63" w:rsidRPr="00DA4A63" w:rsidP="00DA4A63">
            <w:pPr>
              <w:jc w:val="both"/>
              <w:rPr>
                <w:rFonts w:ascii="Cambria" w:hAnsi="Cambria" w:cs="Times New Roman"/>
              </w:rPr>
            </w:pPr>
            <w:r w:rsidRPr="00DA4A63">
              <w:rPr>
                <w:rFonts w:ascii="Cambria" w:hAnsi="Cambria" w:cs="Times New Roman"/>
              </w:rPr>
              <w:t>Concept of brittle and ductile deformation. Fold morphology; Geometric and genetic</w:t>
            </w:r>
          </w:p>
          <w:p w:rsidR="00DA4A63" w:rsidRPr="00DA4A63" w:rsidP="00DA4A63">
            <w:pPr>
              <w:jc w:val="both"/>
              <w:rPr>
                <w:rFonts w:ascii="Cambria" w:hAnsi="Cambria" w:cs="Times New Roman"/>
              </w:rPr>
            </w:pPr>
            <w:r w:rsidRPr="00DA4A63">
              <w:rPr>
                <w:rFonts w:ascii="Cambria" w:hAnsi="Cambria" w:cs="Times New Roman"/>
              </w:rPr>
              <w:t>classification of folds; Introduction to the mechanics of folding: Buckling, Bending, Flexural slip</w:t>
            </w:r>
          </w:p>
          <w:p w:rsidR="005C2EA1" w:rsidRPr="00DE7300" w:rsidP="00DA4A63">
            <w:pPr>
              <w:jc w:val="both"/>
              <w:rPr>
                <w:rFonts w:ascii="Cambria" w:hAnsi="Cambria" w:cs="Times New Roman"/>
              </w:rPr>
            </w:pPr>
            <w:r w:rsidRPr="00DA4A63" w:rsidR="00DA4A63">
              <w:rPr>
                <w:rFonts w:ascii="Cambria" w:hAnsi="Cambria" w:cs="Times New Roman"/>
              </w:rPr>
              <w:t>and flow folding. Description and origin of foliations and lineations.</w:t>
            </w:r>
          </w:p>
        </w:tc>
        <w:tc>
          <w:tcPr>
            <w:tcW w:w="1276" w:type="dxa"/>
            <w:vAlign w:val="center"/>
          </w:tcPr>
          <w:p w:rsidR="005C2EA1" w:rsidRPr="00DE7300">
            <w:pPr>
              <w:jc w:val="center"/>
              <w:rPr>
                <w:rFonts w:ascii="Cambria" w:hAnsi="Cambria" w:cs="Times New Roman"/>
              </w:rPr>
            </w:pPr>
            <w:r w:rsidR="00D6049E">
              <w:rPr>
                <w:rFonts w:ascii="Cambria" w:hAnsi="Cambria" w:cs="Times New Roman"/>
              </w:rPr>
              <w:t>9</w:t>
            </w:r>
          </w:p>
        </w:tc>
      </w:tr>
      <w:tr w:rsidTr="004E3131">
        <w:tblPrEx>
          <w:tblW w:w="10774" w:type="dxa"/>
          <w:tblInd w:w="-34" w:type="dxa"/>
          <w:tblLook w:val="04A0"/>
        </w:tblPrEx>
        <w:trPr>
          <w:trHeight w:val="850"/>
        </w:trPr>
        <w:tc>
          <w:tcPr>
            <w:tcW w:w="1162" w:type="dxa"/>
            <w:vAlign w:val="center"/>
          </w:tcPr>
          <w:p w:rsidR="005C2EA1" w:rsidRPr="00DE7300">
            <w:pPr>
              <w:jc w:val="center"/>
              <w:rPr>
                <w:rFonts w:ascii="Cambria" w:hAnsi="Cambria" w:cs="Times New Roman"/>
              </w:rPr>
            </w:pPr>
            <w:r w:rsidRPr="00DE7300">
              <w:rPr>
                <w:rFonts w:ascii="Cambria" w:hAnsi="Cambria" w:cs="Times New Roman"/>
              </w:rPr>
              <w:t>Unit 4</w:t>
            </w:r>
          </w:p>
        </w:tc>
        <w:tc>
          <w:tcPr>
            <w:tcW w:w="8336" w:type="dxa"/>
            <w:vAlign w:val="center"/>
          </w:tcPr>
          <w:p w:rsidR="005C2EA1" w:rsidRPr="00DE7300">
            <w:pPr>
              <w:jc w:val="both"/>
              <w:rPr>
                <w:rFonts w:ascii="Cambria" w:hAnsi="Cambria" w:cs="Times New Roman"/>
              </w:rPr>
            </w:pPr>
            <w:r w:rsidRPr="00DA4A63" w:rsidR="00DA4A63">
              <w:rPr>
                <w:rFonts w:ascii="Cambria" w:hAnsi="Cambria" w:cs="Times New Roman"/>
              </w:rPr>
              <w:t>Geometry of pinch and swell and boudin structure. Basic idea of shear zone, faults and joints.</w:t>
              <w:cr/>
              <w:t>Geometric and genetic classification of fractures and faults. Geolo</w:t>
            </w:r>
            <w:r w:rsidRPr="00DA4A63" w:rsidR="00DA4A63">
              <w:rPr>
                <w:rFonts w:ascii="Cambria" w:hAnsi="Cambria" w:cs="Times New Roman"/>
              </w:rPr>
              <w:t>gic/geomorphic criteria for</w:t>
              <w:cr/>
              <w:t>recognition of faults.</w:t>
            </w:r>
          </w:p>
        </w:tc>
        <w:tc>
          <w:tcPr>
            <w:tcW w:w="1276" w:type="dxa"/>
            <w:vAlign w:val="center"/>
          </w:tcPr>
          <w:p w:rsidR="005C2EA1" w:rsidRPr="00DE7300">
            <w:pPr>
              <w:jc w:val="center"/>
              <w:rPr>
                <w:rFonts w:ascii="Cambria" w:hAnsi="Cambria" w:cs="Times New Roman"/>
              </w:rPr>
            </w:pPr>
            <w:r w:rsidR="00D6049E">
              <w:rPr>
                <w:rFonts w:ascii="Cambria" w:hAnsi="Cambria" w:cs="Times New Roman"/>
              </w:rPr>
              <w:t>9</w:t>
            </w:r>
          </w:p>
        </w:tc>
      </w:tr>
      <w:tr w:rsidTr="00E76402">
        <w:tblPrEx>
          <w:tblW w:w="10774" w:type="dxa"/>
          <w:tblInd w:w="-34" w:type="dxa"/>
          <w:tblLook w:val="04A0"/>
        </w:tblPrEx>
        <w:trPr>
          <w:trHeight w:val="1531"/>
        </w:trPr>
        <w:tc>
          <w:tcPr>
            <w:tcW w:w="1162" w:type="dxa"/>
            <w:vAlign w:val="center"/>
          </w:tcPr>
          <w:p w:rsidR="003F61E9" w:rsidRPr="00DE7300">
            <w:pPr>
              <w:jc w:val="center"/>
              <w:rPr>
                <w:rFonts w:ascii="Cambria" w:hAnsi="Cambria" w:cs="Times New Roman"/>
              </w:rPr>
            </w:pPr>
            <w:r>
              <w:rPr>
                <w:rFonts w:ascii="Cambria" w:hAnsi="Cambria" w:cs="Times New Roman"/>
              </w:rPr>
              <w:t>List of Practical</w:t>
            </w:r>
          </w:p>
        </w:tc>
        <w:tc>
          <w:tcPr>
            <w:tcW w:w="8336" w:type="dxa"/>
            <w:vAlign w:val="center"/>
          </w:tcPr>
          <w:p w:rsidR="003F61E9" w:rsidRPr="003F61E9" w:rsidP="003F61E9">
            <w:pPr>
              <w:jc w:val="both"/>
              <w:rPr>
                <w:rFonts w:ascii="Cambria" w:hAnsi="Cambria" w:cs="Times New Roman"/>
              </w:rPr>
            </w:pPr>
            <w:r w:rsidRPr="003F61E9">
              <w:rPr>
                <w:rFonts w:ascii="Cambria" w:hAnsi="Cambria" w:cs="Times New Roman"/>
              </w:rPr>
              <w:t>Preparation of a topographic profile</w:t>
            </w:r>
          </w:p>
          <w:p w:rsidR="003F61E9" w:rsidP="003F61E9">
            <w:pPr>
              <w:jc w:val="both"/>
              <w:rPr>
                <w:rFonts w:ascii="Cambria" w:hAnsi="Cambria" w:cs="Times New Roman"/>
              </w:rPr>
            </w:pPr>
            <w:r w:rsidRPr="003F61E9">
              <w:rPr>
                <w:rFonts w:ascii="Cambria" w:hAnsi="Cambria" w:cs="Times New Roman"/>
              </w:rPr>
              <w:t>Drawing profile sections and interpretation of geological maps of different complexities.</w:t>
              <w:cr/>
              <w:t>Structural contouring and 3-point (bore hole) problems of dip and strike.</w:t>
            </w:r>
          </w:p>
          <w:p w:rsidR="003F61E9" w:rsidRPr="003F61E9" w:rsidP="003F61E9">
            <w:pPr>
              <w:jc w:val="both"/>
              <w:rPr>
                <w:rFonts w:ascii="Cambria" w:hAnsi="Cambria" w:cs="Times New Roman"/>
              </w:rPr>
            </w:pPr>
            <w:r w:rsidRPr="003F61E9">
              <w:rPr>
                <w:rFonts w:ascii="Cambria" w:hAnsi="Cambria" w:cs="Times New Roman"/>
              </w:rPr>
              <w:t>Determination of true thickness of strata from a given exposure.</w:t>
            </w:r>
          </w:p>
          <w:p w:rsidR="00593DD5" w:rsidP="003F61E9">
            <w:pPr>
              <w:jc w:val="both"/>
              <w:rPr>
                <w:rFonts w:ascii="Cambria" w:hAnsi="Cambria" w:cs="Times New Roman"/>
              </w:rPr>
            </w:pPr>
            <w:r w:rsidRPr="003F61E9" w:rsidR="003F61E9">
              <w:rPr>
                <w:rFonts w:ascii="Cambria" w:hAnsi="Cambria" w:cs="Times New Roman"/>
              </w:rPr>
              <w:t>Exercises of stereographic projections of mesoscopic structural data (planar, linear, folded)</w:t>
            </w:r>
          </w:p>
          <w:p w:rsidR="003F61E9" w:rsidRPr="00DA4A63" w:rsidP="003F61E9">
            <w:pPr>
              <w:jc w:val="both"/>
              <w:rPr>
                <w:rFonts w:ascii="Cambria" w:hAnsi="Cambria" w:cs="Times New Roman"/>
              </w:rPr>
            </w:pPr>
            <w:r w:rsidRPr="003F61E9">
              <w:rPr>
                <w:rFonts w:ascii="Cambria" w:hAnsi="Cambria" w:cs="Times New Roman"/>
              </w:rPr>
              <w:t>Exercises on plotting and analysis of linear data in Rose diagram.</w:t>
            </w:r>
          </w:p>
        </w:tc>
        <w:tc>
          <w:tcPr>
            <w:tcW w:w="1276" w:type="dxa"/>
            <w:vAlign w:val="center"/>
          </w:tcPr>
          <w:p w:rsidR="003F61E9" w:rsidRPr="00DE7300">
            <w:pPr>
              <w:jc w:val="center"/>
              <w:rPr>
                <w:rFonts w:ascii="Cambria" w:hAnsi="Cambria" w:cs="Times New Roman"/>
              </w:rPr>
            </w:pPr>
            <w:r w:rsidR="00D6049E">
              <w:rPr>
                <w:rFonts w:ascii="Cambria" w:hAnsi="Cambria" w:cs="Times New Roman"/>
              </w:rPr>
              <w:t>30</w:t>
            </w:r>
          </w:p>
        </w:tc>
      </w:tr>
      <w:tr>
        <w:tblPrEx>
          <w:tblW w:w="10774" w:type="dxa"/>
          <w:tblInd w:w="-34" w:type="dxa"/>
          <w:tblLook w:val="04A0"/>
        </w:tblPrEx>
        <w:trPr>
          <w:trHeight w:val="454"/>
        </w:trPr>
        <w:tc>
          <w:tcPr>
            <w:tcW w:w="9498" w:type="dxa"/>
            <w:gridSpan w:val="2"/>
            <w:vAlign w:val="center"/>
          </w:tcPr>
          <w:p w:rsidR="005C2EA1" w:rsidRPr="00DE7300">
            <w:pPr>
              <w:jc w:val="both"/>
              <w:rPr>
                <w:rFonts w:ascii="Cambria" w:hAnsi="Cambria" w:cs="Times New Roman"/>
              </w:rPr>
            </w:pPr>
            <w:r w:rsidRPr="00A36FB6">
              <w:rPr>
                <w:rFonts w:ascii="Cambria" w:hAnsi="Cambria" w:cs="Times New Roman"/>
                <w:b/>
              </w:rPr>
              <w:t>Experient</w:t>
            </w:r>
            <w:r w:rsidRPr="00A36FB6">
              <w:rPr>
                <w:rFonts w:ascii="Cambria" w:hAnsi="Cambria" w:cs="Times New Roman"/>
                <w:b/>
              </w:rPr>
              <w:t>ial Learning:</w:t>
            </w:r>
            <w:r>
              <w:rPr>
                <w:rFonts w:ascii="Cambria" w:hAnsi="Cambria" w:cs="Times New Roman"/>
                <w:bCs/>
              </w:rPr>
              <w:t xml:space="preserve"> Home Assignments – 8 hrs, Presentation – 8 hrs, Video Screening – 8 hrs</w:t>
            </w:r>
          </w:p>
        </w:tc>
        <w:tc>
          <w:tcPr>
            <w:tcW w:w="1276" w:type="dxa"/>
            <w:vAlign w:val="center"/>
          </w:tcPr>
          <w:p w:rsidR="005C2EA1">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454"/>
        </w:trPr>
        <w:tc>
          <w:tcPr>
            <w:tcW w:w="9498" w:type="dxa"/>
            <w:gridSpan w:val="2"/>
            <w:vAlign w:val="center"/>
          </w:tcPr>
          <w:p w:rsidR="005C2EA1"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276" w:type="dxa"/>
            <w:vAlign w:val="center"/>
          </w:tcPr>
          <w:p w:rsidR="005C2EA1" w:rsidRPr="00DE7300">
            <w:pPr>
              <w:jc w:val="center"/>
              <w:rPr>
                <w:rFonts w:ascii="Cambria" w:hAnsi="Cambria" w:cs="Times New Roman"/>
                <w:b/>
              </w:rPr>
            </w:pPr>
            <w:r>
              <w:rPr>
                <w:rFonts w:ascii="Cambria" w:hAnsi="Cambria" w:cs="Times New Roman"/>
                <w:b/>
              </w:rPr>
              <w:t>90</w:t>
            </w:r>
          </w:p>
        </w:tc>
      </w:tr>
    </w:tbl>
    <w:p w:rsidR="005C2EA1" w:rsidP="005C2EA1">
      <w:pPr>
        <w:spacing w:before="10" w:after="40" w:line="276" w:lineRule="auto"/>
        <w:jc w:val="both"/>
        <w:rPr>
          <w:rFonts w:ascii="Times New Roman" w:eastAsia="Times New Roman" w:hAnsi="Times New Roman" w:cs="Times New Roman"/>
          <w:b/>
          <w:bCs/>
          <w:color w:val="000000"/>
          <w:sz w:val="22"/>
          <w:szCs w:val="22"/>
          <w:u w:val="single"/>
        </w:rPr>
      </w:pPr>
    </w:p>
    <w:p w:rsidR="005C2EA1" w:rsidRPr="0087126E" w:rsidP="005C2EA1">
      <w:pPr>
        <w:spacing w:before="1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A4467C" w:rsidRPr="00A4467C" w:rsidP="00A4467C">
      <w:pPr>
        <w:numPr>
          <w:ilvl w:val="0"/>
          <w:numId w:val="199"/>
        </w:numPr>
        <w:autoSpaceDE w:val="0"/>
        <w:autoSpaceDN w:val="0"/>
        <w:adjustRightInd w:val="0"/>
        <w:spacing w:line="276" w:lineRule="auto"/>
        <w:ind w:left="851"/>
        <w:jc w:val="both"/>
        <w:rPr>
          <w:rFonts w:ascii="Cambria" w:hAnsi="Cambria" w:cs="Times New Roman"/>
          <w:lang w:eastAsia="en-US" w:bidi="as-IN"/>
        </w:rPr>
      </w:pPr>
      <w:r w:rsidRPr="00A4467C">
        <w:rPr>
          <w:rFonts w:ascii="Cambria" w:hAnsi="Cambria" w:cs="Times New Roman"/>
          <w:lang w:eastAsia="en-US" w:bidi="as-IN"/>
        </w:rPr>
        <w:t>Structural Geology - Robert J. Twiss &amp; Eldridge M. Moores, (2nd edition, 2007), W. H. Freeman &amp; Co Ltd.</w:t>
      </w:r>
    </w:p>
    <w:p w:rsidR="005C2EA1" w:rsidRPr="00551F01" w:rsidP="00A4467C">
      <w:pPr>
        <w:numPr>
          <w:ilvl w:val="0"/>
          <w:numId w:val="199"/>
        </w:numPr>
        <w:autoSpaceDE w:val="0"/>
        <w:autoSpaceDN w:val="0"/>
        <w:adjustRightInd w:val="0"/>
        <w:spacing w:line="276" w:lineRule="auto"/>
        <w:ind w:left="851"/>
        <w:jc w:val="both"/>
        <w:rPr>
          <w:rFonts w:ascii="Cambria" w:hAnsi="Cambria" w:cs="Times New Roman"/>
          <w:lang w:eastAsia="en-US" w:bidi="as-IN"/>
        </w:rPr>
      </w:pPr>
      <w:r w:rsidRPr="00A4467C" w:rsidR="00A4467C">
        <w:rPr>
          <w:rFonts w:ascii="Cambria" w:hAnsi="Cambria" w:cs="Times New Roman"/>
          <w:lang w:eastAsia="en-US" w:bidi="as-IN"/>
        </w:rPr>
        <w:t>Structural Geology - M. P. Billings, 4th edition, Prentice-Hall.</w:t>
      </w:r>
    </w:p>
    <w:p w:rsidR="005C2EA1" w:rsidRPr="0087126E" w:rsidP="005C2EA1">
      <w:pPr>
        <w:spacing w:before="1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A4467C" w:rsidRPr="00A4467C" w:rsidP="00A4467C">
      <w:pPr>
        <w:pStyle w:val="ListParagraph"/>
        <w:numPr>
          <w:ilvl w:val="0"/>
          <w:numId w:val="200"/>
        </w:numPr>
        <w:tabs>
          <w:tab w:val="left" w:pos="284"/>
        </w:tabs>
        <w:spacing w:line="276" w:lineRule="auto"/>
        <w:jc w:val="both"/>
        <w:rPr>
          <w:rFonts w:ascii="Cambria" w:eastAsia="Times New Roman" w:hAnsi="Cambria" w:cs="Times New Roman"/>
          <w:color w:val="000000"/>
        </w:rPr>
      </w:pPr>
      <w:r w:rsidRPr="00A4467C">
        <w:rPr>
          <w:rFonts w:ascii="Cambria" w:eastAsia="Times New Roman" w:hAnsi="Cambria" w:cs="Times New Roman"/>
          <w:color w:val="000000"/>
        </w:rPr>
        <w:t>Foundations of Structural Geology - Park, R. G. (2005), Routledge.</w:t>
      </w:r>
    </w:p>
    <w:p w:rsidR="00A4467C" w:rsidRPr="00A4467C" w:rsidP="00A4467C">
      <w:pPr>
        <w:pStyle w:val="ListParagraph"/>
        <w:numPr>
          <w:ilvl w:val="0"/>
          <w:numId w:val="200"/>
        </w:numPr>
        <w:tabs>
          <w:tab w:val="left" w:pos="284"/>
        </w:tabs>
        <w:spacing w:line="276" w:lineRule="auto"/>
        <w:jc w:val="both"/>
        <w:rPr>
          <w:rFonts w:ascii="Cambria" w:eastAsia="Times New Roman" w:hAnsi="Cambria" w:cs="Times New Roman"/>
          <w:color w:val="000000"/>
        </w:rPr>
      </w:pPr>
      <w:r w:rsidRPr="00A4467C">
        <w:rPr>
          <w:rFonts w:ascii="Cambria" w:eastAsia="Times New Roman" w:hAnsi="Cambria" w:cs="Times New Roman"/>
          <w:color w:val="000000"/>
        </w:rPr>
        <w:t>Structural Geology – Fundamentals and Modern Developments - S. K. Ghosh, (2013), Elsevier Science.</w:t>
      </w:r>
    </w:p>
    <w:p w:rsidR="00A4467C" w:rsidRPr="00A4467C" w:rsidP="00A4467C">
      <w:pPr>
        <w:pStyle w:val="ListParagraph"/>
        <w:numPr>
          <w:ilvl w:val="0"/>
          <w:numId w:val="200"/>
        </w:numPr>
        <w:tabs>
          <w:tab w:val="left" w:pos="284"/>
        </w:tabs>
        <w:spacing w:line="276" w:lineRule="auto"/>
        <w:jc w:val="both"/>
        <w:rPr>
          <w:rFonts w:ascii="Cambria" w:eastAsia="Times New Roman" w:hAnsi="Cambria" w:cs="Times New Roman"/>
          <w:color w:val="000000"/>
        </w:rPr>
      </w:pPr>
      <w:r w:rsidRPr="00A4467C">
        <w:rPr>
          <w:rFonts w:ascii="Cambria" w:eastAsia="Times New Roman" w:hAnsi="Cambria" w:cs="Times New Roman"/>
          <w:color w:val="000000"/>
        </w:rPr>
        <w:t>Structural Geo</w:t>
      </w:r>
      <w:r w:rsidRPr="00A4467C">
        <w:rPr>
          <w:rFonts w:ascii="Cambria" w:eastAsia="Times New Roman" w:hAnsi="Cambria" w:cs="Times New Roman"/>
          <w:color w:val="000000"/>
        </w:rPr>
        <w:t>logy of Rocks and Region - G. R. Davis, (1984), John Wiley.</w:t>
      </w:r>
    </w:p>
    <w:p w:rsidR="005C2EA1" w:rsidP="00A4467C">
      <w:pPr>
        <w:pStyle w:val="ListParagraph"/>
        <w:numPr>
          <w:ilvl w:val="0"/>
          <w:numId w:val="200"/>
        </w:numPr>
        <w:tabs>
          <w:tab w:val="left" w:pos="284"/>
        </w:tabs>
        <w:spacing w:line="276" w:lineRule="auto"/>
        <w:jc w:val="both"/>
        <w:rPr>
          <w:rFonts w:ascii="Cambria" w:eastAsia="Times New Roman" w:hAnsi="Cambria" w:cs="Times New Roman"/>
          <w:color w:val="000000"/>
        </w:rPr>
      </w:pPr>
      <w:r w:rsidRPr="00A4467C" w:rsidR="00A4467C">
        <w:rPr>
          <w:rFonts w:ascii="Cambria" w:eastAsia="Times New Roman" w:hAnsi="Cambria" w:cs="Times New Roman"/>
          <w:color w:val="000000"/>
        </w:rPr>
        <w:t>Structural Geology – Haakon Fossen, (2010), Cambridge University Press, New York.</w:t>
      </w:r>
    </w:p>
    <w:p w:rsidR="005C2EA1" w:rsidP="005C2EA1">
      <w:pPr>
        <w:pStyle w:val="ListParagraph"/>
        <w:tabs>
          <w:tab w:val="left" w:pos="426"/>
        </w:tabs>
        <w:spacing w:line="276" w:lineRule="auto"/>
        <w:ind w:left="0"/>
        <w:jc w:val="both"/>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pStyle w:val="ListParagraph"/>
        <w:tabs>
          <w:tab w:val="left" w:pos="426"/>
        </w:tabs>
        <w:spacing w:line="276" w:lineRule="auto"/>
        <w:ind w:left="0"/>
        <w:jc w:val="right"/>
        <w:rPr>
          <w:rFonts w:ascii="Cambria" w:eastAsia="Times New Roman" w:hAnsi="Cambria" w:cs="Times New Roman"/>
          <w:color w:val="000000"/>
        </w:rPr>
      </w:pPr>
    </w:p>
    <w:p w:rsidR="004F6827" w:rsidP="004F6827">
      <w:pPr>
        <w:spacing w:after="160" w:line="259" w:lineRule="auto"/>
        <w:jc w:val="right"/>
        <w:rPr>
          <w:rFonts w:ascii="Cambria" w:hAnsi="Cambria" w:cs="Times New Roman"/>
          <w:b/>
          <w:bCs/>
          <w:color w:val="000000"/>
          <w:sz w:val="22"/>
          <w:szCs w:val="22"/>
        </w:rPr>
      </w:pPr>
    </w:p>
    <w:p w:rsidR="004F6827" w:rsidP="004F6827">
      <w:pPr>
        <w:spacing w:after="160" w:line="259" w:lineRule="auto"/>
        <w:jc w:val="right"/>
        <w:rPr>
          <w:rFonts w:ascii="Cambria" w:hAnsi="Cambria" w:cs="Times New Roman"/>
          <w:b/>
          <w:bCs/>
          <w:color w:val="000000"/>
          <w:sz w:val="22"/>
          <w:szCs w:val="22"/>
        </w:rPr>
      </w:pPr>
    </w:p>
    <w:p w:rsidR="004F6827" w:rsidP="004F6827">
      <w:pPr>
        <w:spacing w:after="160" w:line="259" w:lineRule="auto"/>
        <w:jc w:val="right"/>
        <w:rPr>
          <w:rFonts w:ascii="Cambria" w:hAnsi="Cambria" w:cs="Times New Roman"/>
          <w:b/>
          <w:bCs/>
          <w:color w:val="000000"/>
          <w:sz w:val="22"/>
          <w:szCs w:val="22"/>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b/>
          <w:bCs/>
          <w:color w:val="000000"/>
          <w:lang w:val="en-US" w:eastAsia="en-US"/>
        </w:rPr>
      </w:pPr>
    </w:p>
    <w:p w:rsidR="004F6827" w:rsidP="004F6827">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4F6827" w:rsidRPr="00676362" w:rsidP="004F6827">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5</w:t>
      </w:r>
    </w:p>
    <w:p w:rsidR="004F6827" w:rsidP="004F6827">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35" type="#_x0000_t32" style="width:520.3pt;height:3.4pt;margin-top:0.4pt;margin-left:2.35pt;position:absolute;z-index:251666432" o:connectortype="straight" filled="f" stroked="t" strokeweight="2.25pt"/>
        </w:pict>
      </w:r>
      <w:r>
        <w:rPr>
          <w:rFonts w:ascii="Cambria" w:eastAsia="Times New Roman" w:hAnsi="Cambria" w:cs="Times New Roman"/>
          <w:noProof/>
          <w:color w:val="000000"/>
          <w:sz w:val="72"/>
          <w:szCs w:val="72"/>
          <w:lang w:val="en-US" w:eastAsia="en-US"/>
        </w:rPr>
        <w:pict>
          <v:shape id="_x0000_s1036" type="#_x0000_t32" style="width:520.3pt;height:3.4pt;margin-top:6pt;margin-left:2.45pt;position:absolute;z-index:251667456" o:connectortype="straight" filled="f" stroked="t"/>
        </w:pict>
      </w: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p w:rsidR="004F6827" w:rsidP="004F6827">
      <w:pPr>
        <w:spacing w:line="360" w:lineRule="auto"/>
        <w:rPr>
          <w:rFonts w:ascii="Cambria" w:hAnsi="Cambria" w:cs="Times New Roman"/>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rsidTr="007E47F2">
        <w:tblPrEx>
          <w:tblW w:w="10774" w:type="dxa"/>
          <w:tblInd w:w="-34" w:type="dxa"/>
          <w:tblLayout w:type="fixed"/>
          <w:tblLook w:val="04A0"/>
        </w:tblPrEx>
        <w:trPr>
          <w:trHeight w:val="919"/>
        </w:trPr>
        <w:tc>
          <w:tcPr>
            <w:tcW w:w="1135" w:type="dxa"/>
            <w:vAlign w:val="center"/>
          </w:tcPr>
          <w:p w:rsidR="004F682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4F6827" w:rsidRPr="00DE7300">
            <w:pPr>
              <w:jc w:val="center"/>
              <w:rPr>
                <w:rFonts w:ascii="Cambria" w:hAnsi="Cambria" w:cs="Times New Roman"/>
                <w:b/>
              </w:rPr>
            </w:pPr>
            <w:r>
              <w:rPr>
                <w:rFonts w:ascii="Cambria" w:hAnsi="Cambria" w:cs="Times New Roman"/>
                <w:b/>
              </w:rPr>
              <w:t>Major</w:t>
            </w:r>
          </w:p>
        </w:tc>
        <w:tc>
          <w:tcPr>
            <w:tcW w:w="8077" w:type="dxa"/>
            <w:vAlign w:val="center"/>
          </w:tcPr>
          <w:p w:rsidR="004F6827" w:rsidRPr="00247CEC">
            <w:pPr>
              <w:spacing w:line="360" w:lineRule="auto"/>
              <w:jc w:val="center"/>
              <w:rPr>
                <w:rFonts w:ascii="Cambria" w:hAnsi="Cambria" w:cs="Times New Roman"/>
                <w:b/>
                <w:bCs/>
                <w:color w:val="000000"/>
                <w:sz w:val="24"/>
                <w:szCs w:val="24"/>
              </w:rPr>
            </w:pPr>
            <w:r w:rsidR="00CE77F7">
              <w:rPr>
                <w:rFonts w:ascii="Cambria" w:hAnsi="Cambria" w:cs="Times New Roman"/>
                <w:b/>
                <w:bCs/>
                <w:color w:val="000000"/>
                <w:sz w:val="24"/>
                <w:szCs w:val="24"/>
              </w:rPr>
              <w:t>Structural Geology</w:t>
            </w:r>
          </w:p>
          <w:p w:rsidR="004F682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4F682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4F682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4F682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CE77F7">
              <w:rPr>
                <w:rFonts w:ascii="Cambria" w:hAnsi="Cambria" w:cs="Times New Roman"/>
                <w:b/>
                <w:bCs/>
                <w:color w:val="000000"/>
              </w:rPr>
              <w:t>5</w:t>
            </w:r>
            <w:r>
              <w:rPr>
                <w:rFonts w:ascii="Cambria" w:hAnsi="Cambria" w:cs="Times New Roman"/>
                <w:b/>
                <w:bCs/>
                <w:color w:val="000000"/>
              </w:rPr>
              <w:t>41</w:t>
            </w:r>
          </w:p>
        </w:tc>
      </w:tr>
    </w:tbl>
    <w:p w:rsidR="004F6827" w:rsidRPr="000C5B18" w:rsidP="008D4DDD">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613258" w:rsidR="00613258">
        <w:rPr>
          <w:rFonts w:ascii="Cambria" w:eastAsia="TimesNewRomanPS-BoldMT" w:hAnsi="Cambria" w:cs="Times New Roman"/>
          <w:bCs/>
          <w:color w:val="000000"/>
        </w:rPr>
        <w:t>The course aims to provide students with a fundamental understanding of rock deformation processes, structural analysis techniques, a</w:t>
      </w:r>
      <w:r w:rsidRPr="00613258" w:rsidR="00613258">
        <w:rPr>
          <w:rFonts w:ascii="Cambria" w:eastAsia="TimesNewRomanPS-BoldMT" w:hAnsi="Cambria" w:cs="Times New Roman"/>
          <w:bCs/>
          <w:color w:val="000000"/>
        </w:rPr>
        <w:t>nd their applications in tectonics, resource exploration, and geohazard assessment.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rsidTr="007E47F2">
        <w:tblPrEx>
          <w:tblW w:w="10774" w:type="dxa"/>
          <w:tblInd w:w="-34" w:type="dxa"/>
          <w:tblLook w:val="04A0"/>
        </w:tblPrEx>
        <w:tc>
          <w:tcPr>
            <w:tcW w:w="1135" w:type="dxa"/>
            <w:shd w:val="clear" w:color="auto" w:fill="auto"/>
            <w:vAlign w:val="center"/>
          </w:tcPr>
          <w:p w:rsidR="004F6827"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4F6827"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4F6827" w:rsidP="008D4DDD">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7E47F2">
        <w:tblPrEx>
          <w:tblW w:w="10774" w:type="dxa"/>
          <w:tblInd w:w="-34" w:type="dxa"/>
          <w:tblLook w:val="04A0"/>
        </w:tblPrEx>
        <w:trPr>
          <w:trHeight w:val="340"/>
        </w:trPr>
        <w:tc>
          <w:tcPr>
            <w:tcW w:w="1135" w:type="dxa"/>
            <w:shd w:val="clear" w:color="auto" w:fill="auto"/>
            <w:vAlign w:val="center"/>
          </w:tcPr>
          <w:p w:rsidR="004F6827"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4F6827" w:rsidP="008D4DDD">
            <w:pPr>
              <w:spacing w:line="276" w:lineRule="auto"/>
              <w:rPr>
                <w:rFonts w:ascii="Cambria" w:hAnsi="Cambria" w:cs="Times New Roman"/>
              </w:rPr>
            </w:pPr>
            <w:r w:rsidRPr="00613258" w:rsidR="00613258">
              <w:rPr>
                <w:rFonts w:ascii="Cambria" w:hAnsi="Cambria" w:cs="Times New Roman"/>
              </w:rPr>
              <w:t>Recall fundamental concepts of structural geology, including types of rock deformation, stress-strain relationships, and structural elements.</w:t>
            </w:r>
          </w:p>
        </w:tc>
        <w:tc>
          <w:tcPr>
            <w:tcW w:w="1189" w:type="dxa"/>
            <w:shd w:val="clear" w:color="auto" w:fill="auto"/>
            <w:vAlign w:val="center"/>
          </w:tcPr>
          <w:p w:rsidR="004F6827"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7E47F2">
        <w:tblPrEx>
          <w:tblW w:w="10774" w:type="dxa"/>
          <w:tblInd w:w="-34" w:type="dxa"/>
          <w:tblLook w:val="04A0"/>
        </w:tblPrEx>
        <w:trPr>
          <w:trHeight w:val="340"/>
        </w:trPr>
        <w:tc>
          <w:tcPr>
            <w:tcW w:w="1135" w:type="dxa"/>
            <w:shd w:val="clear" w:color="auto" w:fill="auto"/>
            <w:vAlign w:val="center"/>
          </w:tcPr>
          <w:p w:rsidR="004F6827"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4F6827" w:rsidP="008D4DDD">
            <w:pPr>
              <w:spacing w:line="276" w:lineRule="auto"/>
              <w:rPr>
                <w:rFonts w:ascii="Cambria" w:hAnsi="Cambria" w:cs="Times New Roman"/>
              </w:rPr>
            </w:pPr>
            <w:r w:rsidRPr="00613258" w:rsidR="00613258">
              <w:rPr>
                <w:rFonts w:ascii="Cambria" w:hAnsi="Cambria" w:cs="Times New Roman"/>
              </w:rPr>
              <w:t>Explain the fundamental concepts of rock deformation, stress, and strain, and their role in shaping Earth's crust.</w:t>
            </w:r>
          </w:p>
        </w:tc>
        <w:tc>
          <w:tcPr>
            <w:tcW w:w="1189" w:type="dxa"/>
            <w:shd w:val="clear" w:color="auto" w:fill="auto"/>
            <w:vAlign w:val="center"/>
          </w:tcPr>
          <w:p w:rsidR="004F6827"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7E47F2">
        <w:tblPrEx>
          <w:tblW w:w="10774" w:type="dxa"/>
          <w:tblInd w:w="-34" w:type="dxa"/>
          <w:tblLook w:val="04A0"/>
        </w:tblPrEx>
        <w:trPr>
          <w:trHeight w:val="340"/>
        </w:trPr>
        <w:tc>
          <w:tcPr>
            <w:tcW w:w="1135" w:type="dxa"/>
            <w:shd w:val="clear" w:color="auto" w:fill="auto"/>
            <w:vAlign w:val="center"/>
          </w:tcPr>
          <w:p w:rsidR="004F6827"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4F6827" w:rsidP="008D4DDD">
            <w:pPr>
              <w:pStyle w:val="Default"/>
              <w:spacing w:line="276" w:lineRule="auto"/>
              <w:rPr>
                <w:rFonts w:ascii="Cambria" w:hAnsi="Cambria" w:cs="Times New Roman"/>
                <w:color w:val="auto"/>
                <w:sz w:val="20"/>
                <w:szCs w:val="20"/>
              </w:rPr>
            </w:pPr>
            <w:r w:rsidRPr="00613258" w:rsidR="00613258">
              <w:rPr>
                <w:rFonts w:ascii="Cambria" w:hAnsi="Cambria" w:cs="Times New Roman"/>
                <w:color w:val="auto"/>
                <w:sz w:val="20"/>
                <w:szCs w:val="20"/>
                <w:lang w:val="en-IN"/>
              </w:rPr>
              <w:t>Identify and classify various structural features such as folds, faults, joints, foliations, and l</w:t>
            </w:r>
            <w:r w:rsidRPr="00613258" w:rsidR="00613258">
              <w:rPr>
                <w:rFonts w:ascii="Cambria" w:hAnsi="Cambria" w:cs="Times New Roman"/>
                <w:color w:val="auto"/>
                <w:sz w:val="20"/>
                <w:szCs w:val="20"/>
                <w:lang w:val="en-IN"/>
              </w:rPr>
              <w:t>ineations based on their geometry, genesis, and mechanics.</w:t>
            </w:r>
          </w:p>
        </w:tc>
        <w:tc>
          <w:tcPr>
            <w:tcW w:w="1189" w:type="dxa"/>
            <w:shd w:val="clear" w:color="auto" w:fill="auto"/>
            <w:vAlign w:val="center"/>
          </w:tcPr>
          <w:p w:rsidR="004F6827"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7E47F2">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4F6827"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4F6827" w:rsidP="008D4DDD">
            <w:pPr>
              <w:spacing w:line="276" w:lineRule="auto"/>
              <w:rPr>
                <w:rFonts w:ascii="Cambria" w:hAnsi="Cambria" w:cs="Times New Roman"/>
              </w:rPr>
            </w:pPr>
            <w:r w:rsidRPr="00613258" w:rsidR="00613258">
              <w:rPr>
                <w:rFonts w:ascii="Cambria" w:hAnsi="Cambria" w:cs="Times New Roman"/>
              </w:rPr>
              <w:t>Analyse the mechanics of brittle and ductile deformation, including fault kinematics, shear zones, and superposed deformation.</w:t>
            </w:r>
          </w:p>
        </w:tc>
        <w:tc>
          <w:tcPr>
            <w:tcW w:w="1189" w:type="dxa"/>
            <w:tcBorders>
              <w:bottom w:val="single" w:sz="4" w:space="0" w:color="auto"/>
            </w:tcBorders>
            <w:shd w:val="clear" w:color="auto" w:fill="auto"/>
            <w:vAlign w:val="center"/>
          </w:tcPr>
          <w:p w:rsidR="004F6827"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rsidTr="007E47F2">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613258" w:rsidP="008D4DDD">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613258" w:rsidRPr="00613258" w:rsidP="008D4DDD">
            <w:pPr>
              <w:spacing w:line="276" w:lineRule="auto"/>
              <w:rPr>
                <w:rFonts w:ascii="Cambria" w:hAnsi="Cambria" w:cs="Times New Roman"/>
              </w:rPr>
            </w:pPr>
            <w:r w:rsidRPr="00613258">
              <w:rPr>
                <w:rFonts w:ascii="Cambria" w:hAnsi="Cambria" w:cs="Times New Roman"/>
              </w:rPr>
              <w:t>Interpret structural data using stereographic projections, rose diagrams, and cross-section construction for geological mapping and resource exploration.</w:t>
            </w:r>
          </w:p>
        </w:tc>
        <w:tc>
          <w:tcPr>
            <w:tcW w:w="1189" w:type="dxa"/>
            <w:tcBorders>
              <w:bottom w:val="single" w:sz="4" w:space="0" w:color="auto"/>
            </w:tcBorders>
            <w:shd w:val="clear" w:color="auto" w:fill="auto"/>
            <w:vAlign w:val="center"/>
          </w:tcPr>
          <w:p w:rsidR="00613258" w:rsidP="008D4DDD">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rsidTr="007E47F2">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2B3BE1" w:rsidP="008D4DDD">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2B3BE1" w:rsidP="008D4DDD">
            <w:pPr>
              <w:spacing w:line="276" w:lineRule="auto"/>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2B3BE1" w:rsidP="008D4DDD">
            <w:pPr>
              <w:pStyle w:val="Default"/>
              <w:spacing w:line="276" w:lineRule="auto"/>
              <w:ind w:right="180"/>
              <w:jc w:val="center"/>
              <w:rPr>
                <w:rFonts w:ascii="Cambria" w:hAnsi="Cambria" w:cs="Times New Roman"/>
                <w:b/>
                <w:bCs/>
                <w:color w:val="auto"/>
                <w:sz w:val="20"/>
                <w:szCs w:val="20"/>
              </w:rPr>
            </w:pPr>
          </w:p>
        </w:tc>
      </w:tr>
      <w:tr w:rsidTr="007E47F2">
        <w:tblPrEx>
          <w:tblW w:w="10774" w:type="dxa"/>
          <w:tblInd w:w="-34" w:type="dxa"/>
          <w:tblLook w:val="04A0"/>
        </w:tblPrEx>
        <w:trPr>
          <w:trHeight w:val="397"/>
        </w:trPr>
        <w:tc>
          <w:tcPr>
            <w:tcW w:w="1135" w:type="dxa"/>
            <w:tcBorders>
              <w:top w:val="single" w:sz="4" w:space="0" w:color="auto"/>
            </w:tcBorders>
            <w:vAlign w:val="center"/>
          </w:tcPr>
          <w:p w:rsidR="004F6827" w:rsidRPr="00DE7300" w:rsidP="008D4DDD">
            <w:pPr>
              <w:spacing w:line="276" w:lineRule="auto"/>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4F6827" w:rsidRPr="00DE7300" w:rsidP="008D4DDD">
            <w:pPr>
              <w:spacing w:line="276" w:lineRule="auto"/>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4F6827" w:rsidRPr="00DE7300" w:rsidP="008D4DDD">
            <w:pPr>
              <w:spacing w:line="276" w:lineRule="auto"/>
              <w:jc w:val="center"/>
              <w:rPr>
                <w:rFonts w:ascii="Cambria" w:hAnsi="Cambria" w:cs="Times New Roman"/>
              </w:rPr>
            </w:pPr>
            <w:r>
              <w:rPr>
                <w:rFonts w:ascii="Cambria" w:hAnsi="Cambria" w:cs="Times New Roman"/>
                <w:b/>
                <w:bCs/>
                <w:color w:val="000000"/>
              </w:rPr>
              <w:t>Hours</w:t>
            </w:r>
          </w:p>
        </w:tc>
      </w:tr>
      <w:tr w:rsidTr="007E47F2">
        <w:tblPrEx>
          <w:tblW w:w="10774" w:type="dxa"/>
          <w:tblInd w:w="-34" w:type="dxa"/>
          <w:tblLook w:val="04A0"/>
        </w:tblPrEx>
        <w:trPr>
          <w:trHeight w:val="1077"/>
        </w:trPr>
        <w:tc>
          <w:tcPr>
            <w:tcW w:w="1135" w:type="dxa"/>
            <w:vAlign w:val="center"/>
          </w:tcPr>
          <w:p w:rsidR="004F6827" w:rsidRPr="00DE7300" w:rsidP="008D4DDD">
            <w:pPr>
              <w:spacing w:line="276" w:lineRule="auto"/>
              <w:jc w:val="center"/>
              <w:rPr>
                <w:rFonts w:ascii="Cambria" w:hAnsi="Cambria" w:cs="Times New Roman"/>
              </w:rPr>
            </w:pPr>
            <w:r w:rsidRPr="00DE7300">
              <w:rPr>
                <w:rFonts w:ascii="Cambria" w:hAnsi="Cambria" w:cs="Times New Roman"/>
              </w:rPr>
              <w:t>Unit 1</w:t>
            </w:r>
          </w:p>
        </w:tc>
        <w:tc>
          <w:tcPr>
            <w:tcW w:w="8450" w:type="dxa"/>
            <w:vAlign w:val="center"/>
          </w:tcPr>
          <w:p w:rsidR="001B42F1" w:rsidRPr="001B42F1" w:rsidP="008D4DDD">
            <w:pPr>
              <w:spacing w:line="276" w:lineRule="auto"/>
              <w:jc w:val="both"/>
              <w:rPr>
                <w:rFonts w:ascii="Cambria" w:hAnsi="Cambria" w:cs="Times New Roman"/>
                <w:b/>
                <w:bCs/>
                <w:lang w:val="en-GB"/>
              </w:rPr>
            </w:pPr>
            <w:r w:rsidRPr="001B42F1">
              <w:rPr>
                <w:rFonts w:ascii="Cambria" w:hAnsi="Cambria" w:cs="Times New Roman"/>
                <w:b/>
                <w:bCs/>
                <w:lang w:val="en-GB"/>
              </w:rPr>
              <w:t>Fundamentals of Structural Geology</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Introduction to Structural Geology: Importance in geoscie</w:t>
            </w:r>
            <w:r w:rsidRPr="001B42F1">
              <w:rPr>
                <w:rFonts w:ascii="Cambria" w:hAnsi="Cambria" w:cs="Times New Roman"/>
                <w:lang w:val="en-GB"/>
              </w:rPr>
              <w:t>nces and resource exploration.</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Structural Elements: Planar and linear features, strike and dip, trend and plunge, rake/pitch.</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Rock Deformation Concepts: Brittle vs. ductile deformation, types of deformation (elastic, plastic, and rupture).</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Stress and Strain:</w:t>
            </w:r>
          </w:p>
          <w:p w:rsidR="001B42F1" w:rsidRPr="001B42F1" w:rsidP="008D4DDD">
            <w:pPr>
              <w:numPr>
                <w:ilvl w:val="0"/>
                <w:numId w:val="201"/>
              </w:numPr>
              <w:spacing w:line="276" w:lineRule="auto"/>
              <w:jc w:val="both"/>
              <w:rPr>
                <w:rFonts w:ascii="Cambria" w:hAnsi="Cambria" w:cs="Times New Roman"/>
                <w:lang w:val="en-GB"/>
              </w:rPr>
            </w:pPr>
            <w:r w:rsidRPr="001B42F1">
              <w:rPr>
                <w:rFonts w:ascii="Cambria" w:hAnsi="Cambria" w:cs="Times New Roman"/>
                <w:lang w:val="en-GB"/>
              </w:rPr>
              <w:t>Types of stress (normal, shear, hydrostatic, differential).</w:t>
            </w:r>
          </w:p>
          <w:p w:rsidR="001B42F1" w:rsidRPr="001B42F1" w:rsidP="008D4DDD">
            <w:pPr>
              <w:numPr>
                <w:ilvl w:val="0"/>
                <w:numId w:val="201"/>
              </w:numPr>
              <w:spacing w:line="276" w:lineRule="auto"/>
              <w:jc w:val="both"/>
              <w:rPr>
                <w:rFonts w:ascii="Cambria" w:hAnsi="Cambria" w:cs="Times New Roman"/>
                <w:lang w:val="en-GB"/>
              </w:rPr>
            </w:pPr>
            <w:r w:rsidRPr="001B42F1">
              <w:rPr>
                <w:rFonts w:ascii="Cambria" w:hAnsi="Cambria" w:cs="Times New Roman"/>
                <w:lang w:val="en-GB"/>
              </w:rPr>
              <w:t>Stress ellipsoid, principal stress axes, Mohr’s stress circle.</w:t>
            </w:r>
          </w:p>
          <w:p w:rsidR="004F6827" w:rsidRPr="00DE7300" w:rsidP="008D4DDD">
            <w:pPr>
              <w:numPr>
                <w:ilvl w:val="0"/>
                <w:numId w:val="201"/>
              </w:numPr>
              <w:spacing w:line="276" w:lineRule="auto"/>
              <w:jc w:val="both"/>
              <w:rPr>
                <w:rFonts w:ascii="Cambria" w:hAnsi="Cambria" w:cs="Times New Roman"/>
              </w:rPr>
            </w:pPr>
            <w:r w:rsidRPr="001B42F1" w:rsidR="001B42F1">
              <w:rPr>
                <w:rFonts w:ascii="Cambria" w:hAnsi="Cambria" w:cs="Times New Roman"/>
                <w:lang w:val="en-GB"/>
              </w:rPr>
              <w:t>Strain ellipsoid, principal strain axes, types of strain, Flinn’s diagram.</w:t>
            </w:r>
          </w:p>
        </w:tc>
        <w:tc>
          <w:tcPr>
            <w:tcW w:w="1189" w:type="dxa"/>
            <w:vAlign w:val="center"/>
          </w:tcPr>
          <w:p w:rsidR="004F6827" w:rsidRPr="00DE7300" w:rsidP="008D4DDD">
            <w:pPr>
              <w:spacing w:line="276" w:lineRule="auto"/>
              <w:jc w:val="center"/>
              <w:rPr>
                <w:rFonts w:ascii="Cambria" w:hAnsi="Cambria" w:cs="Times New Roman"/>
              </w:rPr>
            </w:pPr>
            <w:r>
              <w:rPr>
                <w:rFonts w:ascii="Cambria" w:hAnsi="Cambria" w:cs="Times New Roman"/>
              </w:rPr>
              <w:t>9</w:t>
            </w:r>
          </w:p>
        </w:tc>
      </w:tr>
      <w:tr w:rsidTr="007E47F2">
        <w:tblPrEx>
          <w:tblW w:w="10774" w:type="dxa"/>
          <w:tblInd w:w="-34" w:type="dxa"/>
          <w:tblLook w:val="04A0"/>
        </w:tblPrEx>
        <w:trPr>
          <w:trHeight w:val="1077"/>
        </w:trPr>
        <w:tc>
          <w:tcPr>
            <w:tcW w:w="1135" w:type="dxa"/>
            <w:vAlign w:val="center"/>
          </w:tcPr>
          <w:p w:rsidR="004F6827" w:rsidRPr="00DE7300" w:rsidP="008D4DDD">
            <w:pPr>
              <w:spacing w:line="276" w:lineRule="auto"/>
              <w:jc w:val="center"/>
              <w:rPr>
                <w:rFonts w:ascii="Cambria" w:hAnsi="Cambria" w:cs="Times New Roman"/>
              </w:rPr>
            </w:pPr>
            <w:r w:rsidRPr="00DE7300">
              <w:rPr>
                <w:rFonts w:ascii="Cambria" w:hAnsi="Cambria" w:cs="Times New Roman"/>
              </w:rPr>
              <w:t>Unit 2</w:t>
            </w:r>
          </w:p>
        </w:tc>
        <w:tc>
          <w:tcPr>
            <w:tcW w:w="8450" w:type="dxa"/>
            <w:vAlign w:val="center"/>
          </w:tcPr>
          <w:p w:rsidR="001B42F1" w:rsidRPr="001B42F1" w:rsidP="008D4DDD">
            <w:pPr>
              <w:spacing w:line="276" w:lineRule="auto"/>
              <w:jc w:val="both"/>
              <w:rPr>
                <w:rFonts w:ascii="Cambria" w:hAnsi="Cambria" w:cs="Times New Roman"/>
                <w:b/>
                <w:bCs/>
                <w:lang w:val="en-GB"/>
              </w:rPr>
            </w:pPr>
            <w:r w:rsidRPr="001B42F1">
              <w:rPr>
                <w:rFonts w:ascii="Cambria" w:hAnsi="Cambria" w:cs="Times New Roman"/>
                <w:b/>
                <w:bCs/>
                <w:lang w:val="en-GB"/>
              </w:rPr>
              <w:t>Brittle Structures</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Fractures and Joints: Clas</w:t>
            </w:r>
            <w:r w:rsidRPr="001B42F1">
              <w:rPr>
                <w:rFonts w:ascii="Cambria" w:hAnsi="Cambria" w:cs="Times New Roman"/>
                <w:lang w:val="en-GB"/>
              </w:rPr>
              <w:t>sification, formation mechanisms, tectonic significance.</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Faults:</w:t>
            </w:r>
          </w:p>
          <w:p w:rsidR="001B42F1" w:rsidRPr="001B42F1" w:rsidP="008D4DDD">
            <w:pPr>
              <w:numPr>
                <w:ilvl w:val="0"/>
                <w:numId w:val="202"/>
              </w:numPr>
              <w:spacing w:line="276" w:lineRule="auto"/>
              <w:jc w:val="both"/>
              <w:rPr>
                <w:rFonts w:ascii="Cambria" w:hAnsi="Cambria" w:cs="Times New Roman"/>
                <w:lang w:val="en-GB"/>
              </w:rPr>
            </w:pPr>
            <w:r w:rsidRPr="001B42F1">
              <w:rPr>
                <w:rFonts w:ascii="Cambria" w:hAnsi="Cambria" w:cs="Times New Roman"/>
                <w:lang w:val="en-GB"/>
              </w:rPr>
              <w:t>Classification (dip-slip, strike-slip, oblique-slip, listric, growth faults).</w:t>
            </w:r>
          </w:p>
          <w:p w:rsidR="001B42F1" w:rsidRPr="001B42F1" w:rsidP="008D4DDD">
            <w:pPr>
              <w:numPr>
                <w:ilvl w:val="0"/>
                <w:numId w:val="202"/>
              </w:numPr>
              <w:spacing w:line="276" w:lineRule="auto"/>
              <w:jc w:val="both"/>
              <w:rPr>
                <w:rFonts w:ascii="Cambria" w:hAnsi="Cambria" w:cs="Times New Roman"/>
                <w:lang w:val="en-GB"/>
              </w:rPr>
            </w:pPr>
            <w:r w:rsidRPr="001B42F1">
              <w:rPr>
                <w:rFonts w:ascii="Cambria" w:hAnsi="Cambria" w:cs="Times New Roman"/>
                <w:lang w:val="en-GB"/>
              </w:rPr>
              <w:t>Mechanics of faulting and fault plane characteristics.</w:t>
            </w:r>
          </w:p>
          <w:p w:rsidR="001B42F1" w:rsidRPr="001B42F1" w:rsidP="008D4DDD">
            <w:pPr>
              <w:numPr>
                <w:ilvl w:val="0"/>
                <w:numId w:val="202"/>
              </w:numPr>
              <w:spacing w:line="276" w:lineRule="auto"/>
              <w:jc w:val="both"/>
              <w:rPr>
                <w:rFonts w:ascii="Cambria" w:hAnsi="Cambria" w:cs="Times New Roman"/>
                <w:lang w:val="en-GB"/>
              </w:rPr>
            </w:pPr>
            <w:r w:rsidRPr="001B42F1">
              <w:rPr>
                <w:rFonts w:ascii="Cambria" w:hAnsi="Cambria" w:cs="Times New Roman"/>
                <w:lang w:val="en-GB"/>
              </w:rPr>
              <w:t>Fault zone structures: gouge, breccia, mylonites.</w:t>
            </w:r>
          </w:p>
          <w:p w:rsidR="004F6827" w:rsidRPr="00DE7300" w:rsidP="008D4DDD">
            <w:pPr>
              <w:numPr>
                <w:ilvl w:val="0"/>
                <w:numId w:val="202"/>
              </w:numPr>
              <w:spacing w:line="276" w:lineRule="auto"/>
              <w:jc w:val="both"/>
              <w:rPr>
                <w:rFonts w:ascii="Cambria" w:hAnsi="Cambria" w:cs="Times New Roman"/>
              </w:rPr>
            </w:pPr>
            <w:r w:rsidRPr="001B42F1" w:rsidR="001B42F1">
              <w:rPr>
                <w:rFonts w:ascii="Cambria" w:hAnsi="Cambria" w:cs="Times New Roman"/>
                <w:lang w:val="en-GB"/>
              </w:rPr>
              <w:t>Criteria for fault recognition in the field.</w:t>
            </w:r>
          </w:p>
        </w:tc>
        <w:tc>
          <w:tcPr>
            <w:tcW w:w="1189" w:type="dxa"/>
            <w:vAlign w:val="center"/>
          </w:tcPr>
          <w:p w:rsidR="004F6827" w:rsidRPr="00DE7300" w:rsidP="008D4DDD">
            <w:pPr>
              <w:spacing w:line="276" w:lineRule="auto"/>
              <w:jc w:val="center"/>
              <w:rPr>
                <w:rFonts w:ascii="Cambria" w:hAnsi="Cambria" w:cs="Times New Roman"/>
              </w:rPr>
            </w:pPr>
            <w:r>
              <w:rPr>
                <w:rFonts w:ascii="Cambria" w:hAnsi="Cambria" w:cs="Times New Roman"/>
              </w:rPr>
              <w:t>9</w:t>
            </w:r>
          </w:p>
        </w:tc>
      </w:tr>
      <w:tr w:rsidTr="007E47F2">
        <w:tblPrEx>
          <w:tblW w:w="10774" w:type="dxa"/>
          <w:tblInd w:w="-34" w:type="dxa"/>
          <w:tblLook w:val="04A0"/>
        </w:tblPrEx>
        <w:trPr>
          <w:trHeight w:val="1077"/>
        </w:trPr>
        <w:tc>
          <w:tcPr>
            <w:tcW w:w="1135" w:type="dxa"/>
            <w:vAlign w:val="center"/>
          </w:tcPr>
          <w:p w:rsidR="004F6827" w:rsidRPr="00DE7300" w:rsidP="008D4DDD">
            <w:pPr>
              <w:spacing w:line="276" w:lineRule="auto"/>
              <w:jc w:val="center"/>
              <w:rPr>
                <w:rFonts w:ascii="Cambria" w:hAnsi="Cambria" w:cs="Times New Roman"/>
              </w:rPr>
            </w:pPr>
            <w:r w:rsidRPr="00DE7300">
              <w:rPr>
                <w:rFonts w:ascii="Cambria" w:hAnsi="Cambria" w:cs="Times New Roman"/>
              </w:rPr>
              <w:t>Unit 3</w:t>
            </w:r>
          </w:p>
        </w:tc>
        <w:tc>
          <w:tcPr>
            <w:tcW w:w="8450" w:type="dxa"/>
            <w:vAlign w:val="center"/>
          </w:tcPr>
          <w:p w:rsidR="001B42F1" w:rsidRPr="001B42F1" w:rsidP="008D4DDD">
            <w:pPr>
              <w:spacing w:line="276" w:lineRule="auto"/>
              <w:jc w:val="both"/>
              <w:rPr>
                <w:rFonts w:ascii="Cambria" w:hAnsi="Cambria" w:cs="Times New Roman"/>
                <w:b/>
                <w:bCs/>
                <w:lang w:val="en-GB"/>
              </w:rPr>
            </w:pPr>
            <w:r w:rsidRPr="001B42F1">
              <w:rPr>
                <w:rFonts w:ascii="Cambria" w:hAnsi="Cambria" w:cs="Times New Roman"/>
                <w:b/>
                <w:bCs/>
                <w:lang w:val="en-GB"/>
              </w:rPr>
              <w:t>Ductile Deformation &amp; Folding</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Folds:</w:t>
            </w:r>
          </w:p>
          <w:p w:rsidR="001B42F1" w:rsidRPr="001B42F1" w:rsidP="008D4DDD">
            <w:pPr>
              <w:numPr>
                <w:ilvl w:val="0"/>
                <w:numId w:val="203"/>
              </w:numPr>
              <w:spacing w:line="276" w:lineRule="auto"/>
              <w:jc w:val="both"/>
              <w:rPr>
                <w:rFonts w:ascii="Cambria" w:hAnsi="Cambria" w:cs="Times New Roman"/>
                <w:lang w:val="en-GB"/>
              </w:rPr>
            </w:pPr>
            <w:r w:rsidRPr="001B42F1">
              <w:rPr>
                <w:rFonts w:ascii="Cambria" w:hAnsi="Cambria" w:cs="Times New Roman"/>
                <w:lang w:val="en-GB"/>
              </w:rPr>
              <w:t>Geometry and classification (geometric and genetic).</w:t>
            </w:r>
          </w:p>
          <w:p w:rsidR="001B42F1" w:rsidRPr="001B42F1" w:rsidP="008D4DDD">
            <w:pPr>
              <w:numPr>
                <w:ilvl w:val="0"/>
                <w:numId w:val="203"/>
              </w:numPr>
              <w:spacing w:line="276" w:lineRule="auto"/>
              <w:jc w:val="both"/>
              <w:rPr>
                <w:rFonts w:ascii="Cambria" w:hAnsi="Cambria" w:cs="Times New Roman"/>
                <w:lang w:val="en-GB"/>
              </w:rPr>
            </w:pPr>
            <w:r w:rsidRPr="001B42F1">
              <w:rPr>
                <w:rFonts w:ascii="Cambria" w:hAnsi="Cambria" w:cs="Times New Roman"/>
                <w:lang w:val="en-GB"/>
              </w:rPr>
              <w:t>Fold mechanisms: buckling, bending, flexural slip, flexural flow, passive folding.</w:t>
            </w:r>
          </w:p>
          <w:p w:rsidR="001B42F1" w:rsidRPr="001B42F1" w:rsidP="008D4DDD">
            <w:pPr>
              <w:numPr>
                <w:ilvl w:val="0"/>
                <w:numId w:val="203"/>
              </w:numPr>
              <w:spacing w:line="276" w:lineRule="auto"/>
              <w:jc w:val="both"/>
              <w:rPr>
                <w:rFonts w:ascii="Cambria" w:hAnsi="Cambria" w:cs="Times New Roman"/>
                <w:lang w:val="en-GB"/>
              </w:rPr>
            </w:pPr>
            <w:r w:rsidRPr="001B42F1">
              <w:rPr>
                <w:rFonts w:ascii="Cambria" w:hAnsi="Cambria" w:cs="Times New Roman"/>
                <w:lang w:val="en-GB"/>
              </w:rPr>
              <w:t>Interference patterns of folds.</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Foli</w:t>
            </w:r>
            <w:r w:rsidRPr="001B42F1">
              <w:rPr>
                <w:rFonts w:ascii="Cambria" w:hAnsi="Cambria" w:cs="Times New Roman"/>
                <w:lang w:val="en-GB"/>
              </w:rPr>
              <w:t>ation &amp; Lineation:</w:t>
            </w:r>
          </w:p>
          <w:p w:rsidR="001B42F1" w:rsidRPr="001B42F1" w:rsidP="008D4DDD">
            <w:pPr>
              <w:numPr>
                <w:ilvl w:val="0"/>
                <w:numId w:val="204"/>
              </w:numPr>
              <w:spacing w:line="276" w:lineRule="auto"/>
              <w:jc w:val="both"/>
              <w:rPr>
                <w:rFonts w:ascii="Cambria" w:hAnsi="Cambria" w:cs="Times New Roman"/>
                <w:lang w:val="en-GB"/>
              </w:rPr>
            </w:pPr>
            <w:r w:rsidRPr="001B42F1">
              <w:rPr>
                <w:rFonts w:ascii="Cambria" w:hAnsi="Cambria" w:cs="Times New Roman"/>
                <w:lang w:val="en-GB"/>
              </w:rPr>
              <w:t>Types, formation processes, relation to stress fields.</w:t>
            </w:r>
          </w:p>
          <w:p w:rsidR="001B42F1" w:rsidRPr="001B42F1" w:rsidP="008D4DDD">
            <w:pPr>
              <w:numPr>
                <w:ilvl w:val="0"/>
                <w:numId w:val="204"/>
              </w:numPr>
              <w:spacing w:line="276" w:lineRule="auto"/>
              <w:jc w:val="both"/>
              <w:rPr>
                <w:rFonts w:ascii="Cambria" w:hAnsi="Cambria" w:cs="Times New Roman"/>
                <w:lang w:val="en-GB"/>
              </w:rPr>
            </w:pPr>
            <w:r w:rsidRPr="001B42F1">
              <w:rPr>
                <w:rFonts w:ascii="Cambria" w:hAnsi="Cambria" w:cs="Times New Roman"/>
                <w:lang w:val="en-GB"/>
              </w:rPr>
              <w:t>Shear fabrics (S-C structures, mineral lineations).</w:t>
            </w:r>
          </w:p>
          <w:p w:rsidR="004F6827" w:rsidRPr="00DE7300" w:rsidP="008D4DDD">
            <w:pPr>
              <w:spacing w:line="276" w:lineRule="auto"/>
              <w:jc w:val="both"/>
              <w:rPr>
                <w:rFonts w:ascii="Cambria" w:hAnsi="Cambria" w:cs="Times New Roman"/>
              </w:rPr>
            </w:pPr>
            <w:r w:rsidRPr="001B42F1" w:rsidR="001B42F1">
              <w:rPr>
                <w:rFonts w:ascii="Cambria" w:hAnsi="Cambria" w:cs="Times New Roman"/>
                <w:lang w:val="en-GB"/>
              </w:rPr>
              <w:t>Boudinage: Types, formation processes, tectonic significance.</w:t>
            </w:r>
          </w:p>
        </w:tc>
        <w:tc>
          <w:tcPr>
            <w:tcW w:w="1189" w:type="dxa"/>
            <w:vAlign w:val="center"/>
          </w:tcPr>
          <w:p w:rsidR="004F6827" w:rsidRPr="00DE7300" w:rsidP="008D4DDD">
            <w:pPr>
              <w:spacing w:line="276" w:lineRule="auto"/>
              <w:jc w:val="center"/>
              <w:rPr>
                <w:rFonts w:ascii="Cambria" w:hAnsi="Cambria" w:cs="Times New Roman"/>
              </w:rPr>
            </w:pPr>
            <w:r>
              <w:rPr>
                <w:rFonts w:ascii="Cambria" w:hAnsi="Cambria" w:cs="Times New Roman"/>
              </w:rPr>
              <w:t>9</w:t>
            </w:r>
          </w:p>
        </w:tc>
      </w:tr>
      <w:tr w:rsidTr="007E47F2">
        <w:tblPrEx>
          <w:tblW w:w="10774" w:type="dxa"/>
          <w:tblInd w:w="-34" w:type="dxa"/>
          <w:tblLook w:val="04A0"/>
        </w:tblPrEx>
        <w:trPr>
          <w:trHeight w:val="1077"/>
        </w:trPr>
        <w:tc>
          <w:tcPr>
            <w:tcW w:w="1135" w:type="dxa"/>
            <w:vAlign w:val="center"/>
          </w:tcPr>
          <w:p w:rsidR="004F6827" w:rsidRPr="00DE7300" w:rsidP="008D4DDD">
            <w:pPr>
              <w:spacing w:line="276" w:lineRule="auto"/>
              <w:jc w:val="center"/>
              <w:rPr>
                <w:rFonts w:ascii="Cambria" w:hAnsi="Cambria" w:cs="Times New Roman"/>
              </w:rPr>
            </w:pPr>
            <w:r w:rsidRPr="00DE7300">
              <w:rPr>
                <w:rFonts w:ascii="Cambria" w:hAnsi="Cambria" w:cs="Times New Roman"/>
              </w:rPr>
              <w:t>Unit 4</w:t>
            </w:r>
          </w:p>
        </w:tc>
        <w:tc>
          <w:tcPr>
            <w:tcW w:w="8450" w:type="dxa"/>
            <w:vAlign w:val="center"/>
          </w:tcPr>
          <w:p w:rsidR="001B42F1" w:rsidRPr="001B42F1" w:rsidP="008D4DDD">
            <w:pPr>
              <w:spacing w:line="276" w:lineRule="auto"/>
              <w:jc w:val="both"/>
              <w:rPr>
                <w:rFonts w:ascii="Cambria" w:hAnsi="Cambria" w:cs="Times New Roman"/>
                <w:b/>
                <w:bCs/>
                <w:lang w:val="en-GB"/>
              </w:rPr>
            </w:pPr>
            <w:r w:rsidRPr="001B42F1">
              <w:rPr>
                <w:rFonts w:ascii="Cambria" w:hAnsi="Cambria" w:cs="Times New Roman"/>
                <w:b/>
                <w:bCs/>
                <w:lang w:val="en-GB"/>
              </w:rPr>
              <w:t>Structural Analysis and Applications</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Geometric Analysis of Structures:</w:t>
            </w:r>
          </w:p>
          <w:p w:rsidR="001B42F1" w:rsidRPr="001B42F1" w:rsidP="008D4DDD">
            <w:pPr>
              <w:numPr>
                <w:ilvl w:val="0"/>
                <w:numId w:val="205"/>
              </w:numPr>
              <w:spacing w:line="276" w:lineRule="auto"/>
              <w:jc w:val="both"/>
              <w:rPr>
                <w:rFonts w:ascii="Cambria" w:hAnsi="Cambria" w:cs="Times New Roman"/>
                <w:lang w:val="en-GB"/>
              </w:rPr>
            </w:pPr>
            <w:r w:rsidRPr="001B42F1">
              <w:rPr>
                <w:rFonts w:ascii="Cambria" w:hAnsi="Cambria" w:cs="Times New Roman"/>
                <w:lang w:val="en-GB"/>
              </w:rPr>
              <w:t>Principles of structural analysis and representation in maps.</w:t>
            </w:r>
          </w:p>
          <w:p w:rsidR="001B42F1" w:rsidRPr="001B42F1" w:rsidP="008D4DDD">
            <w:pPr>
              <w:numPr>
                <w:ilvl w:val="0"/>
                <w:numId w:val="205"/>
              </w:numPr>
              <w:spacing w:line="276" w:lineRule="auto"/>
              <w:jc w:val="both"/>
              <w:rPr>
                <w:rFonts w:ascii="Cambria" w:hAnsi="Cambria" w:cs="Times New Roman"/>
                <w:lang w:val="en-GB"/>
              </w:rPr>
            </w:pPr>
            <w:r w:rsidRPr="001B42F1">
              <w:rPr>
                <w:rFonts w:ascii="Cambria" w:hAnsi="Cambria" w:cs="Times New Roman"/>
                <w:lang w:val="en-GB"/>
              </w:rPr>
              <w:t>Outcrop patterns of folded, faulted, and unconformable sequences.</w:t>
            </w:r>
          </w:p>
          <w:p w:rsidR="004F6827" w:rsidRPr="001B42F1" w:rsidP="008D4DDD">
            <w:pPr>
              <w:numPr>
                <w:ilvl w:val="0"/>
                <w:numId w:val="205"/>
              </w:numPr>
              <w:spacing w:line="276" w:lineRule="auto"/>
              <w:jc w:val="both"/>
              <w:rPr>
                <w:rFonts w:ascii="Cambria" w:hAnsi="Cambria" w:cs="Times New Roman"/>
              </w:rPr>
            </w:pPr>
            <w:r w:rsidRPr="001B42F1" w:rsidR="001B42F1">
              <w:rPr>
                <w:rFonts w:ascii="Cambria" w:hAnsi="Cambria" w:cs="Times New Roman"/>
                <w:lang w:val="en-GB"/>
              </w:rPr>
              <w:t>Importance of cross-section construction in structural interpretation.</w:t>
            </w:r>
          </w:p>
          <w:p w:rsidR="00B87C9E" w:rsidP="008D4DDD">
            <w:pPr>
              <w:spacing w:line="276" w:lineRule="auto"/>
              <w:jc w:val="both"/>
              <w:rPr>
                <w:rFonts w:ascii="Cambria" w:hAnsi="Cambria" w:cs="Times New Roman"/>
                <w:lang w:val="en-GB"/>
              </w:rPr>
            </w:pP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Superposed Deformation:</w:t>
            </w:r>
          </w:p>
          <w:p w:rsidR="001B42F1" w:rsidRPr="001B42F1" w:rsidP="008D4DDD">
            <w:pPr>
              <w:numPr>
                <w:ilvl w:val="0"/>
                <w:numId w:val="206"/>
              </w:numPr>
              <w:spacing w:line="276" w:lineRule="auto"/>
              <w:jc w:val="both"/>
              <w:rPr>
                <w:rFonts w:ascii="Cambria" w:hAnsi="Cambria" w:cs="Times New Roman"/>
                <w:lang w:val="en-GB"/>
              </w:rPr>
            </w:pPr>
            <w:r w:rsidRPr="001B42F1">
              <w:rPr>
                <w:rFonts w:ascii="Cambria" w:hAnsi="Cambria" w:cs="Times New Roman"/>
                <w:lang w:val="en-GB"/>
              </w:rPr>
              <w:t>Concept of polyphas</w:t>
            </w:r>
            <w:r w:rsidRPr="001B42F1">
              <w:rPr>
                <w:rFonts w:ascii="Cambria" w:hAnsi="Cambria" w:cs="Times New Roman"/>
                <w:lang w:val="en-GB"/>
              </w:rPr>
              <w:t>e deformation.</w:t>
            </w:r>
          </w:p>
          <w:p w:rsidR="001B42F1" w:rsidRPr="001B42F1" w:rsidP="008D4DDD">
            <w:pPr>
              <w:numPr>
                <w:ilvl w:val="0"/>
                <w:numId w:val="206"/>
              </w:numPr>
              <w:spacing w:line="276" w:lineRule="auto"/>
              <w:jc w:val="both"/>
              <w:rPr>
                <w:rFonts w:ascii="Cambria" w:hAnsi="Cambria" w:cs="Times New Roman"/>
                <w:lang w:val="en-GB"/>
              </w:rPr>
            </w:pPr>
            <w:r w:rsidRPr="001B42F1">
              <w:rPr>
                <w:rFonts w:ascii="Cambria" w:hAnsi="Cambria" w:cs="Times New Roman"/>
                <w:lang w:val="en-GB"/>
              </w:rPr>
              <w:t>Types of fold interference patterns and their recognition.</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Tectonic Controls on Rock Structures:</w:t>
            </w:r>
          </w:p>
          <w:p w:rsidR="001B42F1" w:rsidRPr="001B42F1" w:rsidP="008D4DDD">
            <w:pPr>
              <w:numPr>
                <w:ilvl w:val="0"/>
                <w:numId w:val="207"/>
              </w:numPr>
              <w:spacing w:line="276" w:lineRule="auto"/>
              <w:jc w:val="both"/>
              <w:rPr>
                <w:rFonts w:ascii="Cambria" w:hAnsi="Cambria" w:cs="Times New Roman"/>
                <w:lang w:val="en-GB"/>
              </w:rPr>
            </w:pPr>
            <w:r w:rsidRPr="001B42F1">
              <w:rPr>
                <w:rFonts w:ascii="Cambria" w:hAnsi="Cambria" w:cs="Times New Roman"/>
                <w:lang w:val="en-GB"/>
              </w:rPr>
              <w:t>Relationship between structural geology and regional tectonics.</w:t>
            </w:r>
          </w:p>
          <w:p w:rsidR="001B42F1" w:rsidRPr="001B42F1" w:rsidP="008D4DDD">
            <w:pPr>
              <w:numPr>
                <w:ilvl w:val="0"/>
                <w:numId w:val="207"/>
              </w:numPr>
              <w:spacing w:line="276" w:lineRule="auto"/>
              <w:jc w:val="both"/>
              <w:rPr>
                <w:rFonts w:ascii="Cambria" w:hAnsi="Cambria" w:cs="Times New Roman"/>
                <w:lang w:val="en-GB"/>
              </w:rPr>
            </w:pPr>
            <w:r w:rsidRPr="001B42F1">
              <w:rPr>
                <w:rFonts w:ascii="Cambria" w:hAnsi="Cambria" w:cs="Times New Roman"/>
                <w:lang w:val="en-GB"/>
              </w:rPr>
              <w:t>Structural control on mineralisation, hydrocarbon reservoirs, and groundwater flow.</w:t>
            </w:r>
          </w:p>
          <w:p w:rsidR="001B42F1" w:rsidRPr="001B42F1" w:rsidP="008D4DDD">
            <w:pPr>
              <w:spacing w:line="276" w:lineRule="auto"/>
              <w:jc w:val="both"/>
              <w:rPr>
                <w:rFonts w:ascii="Cambria" w:hAnsi="Cambria" w:cs="Times New Roman"/>
                <w:lang w:val="en-GB"/>
              </w:rPr>
            </w:pPr>
            <w:r w:rsidRPr="001B42F1">
              <w:rPr>
                <w:rFonts w:ascii="Cambria" w:hAnsi="Cambria" w:cs="Times New Roman"/>
                <w:lang w:val="en-GB"/>
              </w:rPr>
              <w:t>Introduction to Digital Structural Mapping:</w:t>
            </w:r>
          </w:p>
          <w:p w:rsidR="001B42F1" w:rsidRPr="001B42F1" w:rsidP="008D4DDD">
            <w:pPr>
              <w:numPr>
                <w:ilvl w:val="0"/>
                <w:numId w:val="208"/>
              </w:numPr>
              <w:spacing w:line="276" w:lineRule="auto"/>
              <w:jc w:val="both"/>
              <w:rPr>
                <w:rFonts w:ascii="Cambria" w:hAnsi="Cambria" w:cs="Times New Roman"/>
                <w:lang w:val="en-GB"/>
              </w:rPr>
            </w:pPr>
            <w:r w:rsidRPr="001B42F1">
              <w:rPr>
                <w:rFonts w:ascii="Cambria" w:hAnsi="Cambria" w:cs="Times New Roman"/>
                <w:lang w:val="en-GB"/>
              </w:rPr>
              <w:t>Use of GIS and remote sensing for structural interpretation.</w:t>
            </w:r>
          </w:p>
          <w:p w:rsidR="001B42F1" w:rsidRPr="00DE7300" w:rsidP="008D4DDD">
            <w:pPr>
              <w:numPr>
                <w:ilvl w:val="0"/>
                <w:numId w:val="208"/>
              </w:numPr>
              <w:spacing w:line="276" w:lineRule="auto"/>
              <w:jc w:val="both"/>
              <w:rPr>
                <w:rFonts w:ascii="Cambria" w:hAnsi="Cambria" w:cs="Times New Roman"/>
              </w:rPr>
            </w:pPr>
            <w:r w:rsidRPr="001B42F1">
              <w:rPr>
                <w:rFonts w:ascii="Cambria" w:hAnsi="Cambria" w:cs="Times New Roman"/>
                <w:lang w:val="en-GB"/>
              </w:rPr>
              <w:t>Role of digital elevation models (DEMs) in structural geology.</w:t>
            </w:r>
          </w:p>
        </w:tc>
        <w:tc>
          <w:tcPr>
            <w:tcW w:w="1189" w:type="dxa"/>
            <w:vAlign w:val="center"/>
          </w:tcPr>
          <w:p w:rsidR="004F6827" w:rsidRPr="00DE7300" w:rsidP="008D4DDD">
            <w:pPr>
              <w:spacing w:line="276" w:lineRule="auto"/>
              <w:jc w:val="center"/>
              <w:rPr>
                <w:rFonts w:ascii="Cambria" w:hAnsi="Cambria" w:cs="Times New Roman"/>
              </w:rPr>
            </w:pPr>
            <w:r>
              <w:rPr>
                <w:rFonts w:ascii="Cambria" w:hAnsi="Cambria" w:cs="Times New Roman"/>
              </w:rPr>
              <w:t>9</w:t>
            </w:r>
          </w:p>
        </w:tc>
      </w:tr>
      <w:tr w:rsidTr="007E47F2">
        <w:tblPrEx>
          <w:tblW w:w="10774" w:type="dxa"/>
          <w:tblInd w:w="-34" w:type="dxa"/>
          <w:tblLook w:val="04A0"/>
        </w:tblPrEx>
        <w:trPr>
          <w:trHeight w:val="1077"/>
        </w:trPr>
        <w:tc>
          <w:tcPr>
            <w:tcW w:w="1135" w:type="dxa"/>
            <w:vAlign w:val="center"/>
          </w:tcPr>
          <w:p w:rsidR="004F6827" w:rsidRPr="00DE7300" w:rsidP="008D4DDD">
            <w:pPr>
              <w:spacing w:line="276" w:lineRule="auto"/>
              <w:jc w:val="center"/>
              <w:rPr>
                <w:rFonts w:ascii="Cambria" w:hAnsi="Cambria" w:cs="Times New Roman"/>
              </w:rPr>
            </w:pPr>
            <w:r w:rsidRPr="00E4791A">
              <w:rPr>
                <w:rFonts w:ascii="Cambria" w:hAnsi="Cambria" w:cs="Times New Roman"/>
              </w:rPr>
              <w:t>Practical</w:t>
            </w:r>
          </w:p>
        </w:tc>
        <w:tc>
          <w:tcPr>
            <w:tcW w:w="8450" w:type="dxa"/>
            <w:vAlign w:val="center"/>
          </w:tcPr>
          <w:p w:rsidR="006A243F" w:rsidRPr="006A243F" w:rsidP="008D4DDD">
            <w:pPr>
              <w:spacing w:line="276" w:lineRule="auto"/>
              <w:jc w:val="both"/>
              <w:rPr>
                <w:rFonts w:ascii="Cambria" w:hAnsi="Cambria" w:cs="Times New Roman"/>
              </w:rPr>
            </w:pPr>
            <w:r w:rsidRPr="006A243F">
              <w:rPr>
                <w:rFonts w:ascii="Cambria" w:hAnsi="Cambria" w:cs="Times New Roman"/>
              </w:rPr>
              <w:t>Topographic Profiles &amp; Structural Contour Maps</w:t>
            </w:r>
          </w:p>
          <w:p w:rsidR="006A243F" w:rsidRPr="006A243F" w:rsidP="008D4DDD">
            <w:pPr>
              <w:spacing w:line="276" w:lineRule="auto"/>
              <w:jc w:val="both"/>
              <w:rPr>
                <w:rFonts w:ascii="Cambria" w:hAnsi="Cambria" w:cs="Times New Roman"/>
              </w:rPr>
            </w:pPr>
            <w:r w:rsidRPr="006A243F">
              <w:rPr>
                <w:rFonts w:ascii="Cambria" w:hAnsi="Cambria" w:cs="Times New Roman"/>
              </w:rPr>
              <w:t>Geological Map Interpret</w:t>
            </w:r>
            <w:r w:rsidRPr="006A243F">
              <w:rPr>
                <w:rFonts w:ascii="Cambria" w:hAnsi="Cambria" w:cs="Times New Roman"/>
              </w:rPr>
              <w:t>ation (including fold and faulted terrains)</w:t>
            </w:r>
          </w:p>
          <w:p w:rsidR="006A243F" w:rsidRPr="006A243F" w:rsidP="008D4DDD">
            <w:pPr>
              <w:spacing w:line="276" w:lineRule="auto"/>
              <w:jc w:val="both"/>
              <w:rPr>
                <w:rFonts w:ascii="Cambria" w:hAnsi="Cambria" w:cs="Times New Roman"/>
              </w:rPr>
            </w:pPr>
            <w:r w:rsidRPr="006A243F">
              <w:rPr>
                <w:rFonts w:ascii="Cambria" w:hAnsi="Cambria" w:cs="Times New Roman"/>
              </w:rPr>
              <w:t>Thickness Calculations (true and apparent thickness from exposures)</w:t>
            </w:r>
          </w:p>
          <w:p w:rsidR="006A243F" w:rsidRPr="006A243F" w:rsidP="008D4DDD">
            <w:pPr>
              <w:spacing w:line="276" w:lineRule="auto"/>
              <w:jc w:val="both"/>
              <w:rPr>
                <w:rFonts w:ascii="Cambria" w:hAnsi="Cambria" w:cs="Times New Roman"/>
              </w:rPr>
            </w:pPr>
            <w:r w:rsidRPr="006A243F">
              <w:rPr>
                <w:rFonts w:ascii="Cambria" w:hAnsi="Cambria" w:cs="Times New Roman"/>
              </w:rPr>
              <w:t>Stereographic Projections (plotting and analysis of mesoscopic structures)</w:t>
            </w:r>
          </w:p>
          <w:p w:rsidR="006A243F" w:rsidRPr="006A243F" w:rsidP="008D4DDD">
            <w:pPr>
              <w:spacing w:line="276" w:lineRule="auto"/>
              <w:jc w:val="both"/>
              <w:rPr>
                <w:rFonts w:ascii="Cambria" w:hAnsi="Cambria" w:cs="Times New Roman"/>
              </w:rPr>
            </w:pPr>
            <w:r w:rsidRPr="006A243F">
              <w:rPr>
                <w:rFonts w:ascii="Cambria" w:hAnsi="Cambria" w:cs="Times New Roman"/>
              </w:rPr>
              <w:t>Rose Diagram Analysis (linear structure orientations)</w:t>
            </w:r>
          </w:p>
          <w:p w:rsidR="006A243F" w:rsidRPr="006A243F" w:rsidP="008D4DDD">
            <w:pPr>
              <w:spacing w:line="276" w:lineRule="auto"/>
              <w:jc w:val="both"/>
              <w:rPr>
                <w:rFonts w:ascii="Cambria" w:hAnsi="Cambria" w:cs="Times New Roman"/>
              </w:rPr>
            </w:pPr>
            <w:r w:rsidRPr="006A243F">
              <w:rPr>
                <w:rFonts w:ascii="Cambria" w:hAnsi="Cambria" w:cs="Times New Roman"/>
              </w:rPr>
              <w:t>3-Point Borehole Problems (dip and strike calculations)</w:t>
            </w:r>
          </w:p>
          <w:p w:rsidR="006A243F" w:rsidRPr="006A243F" w:rsidP="008D4DDD">
            <w:pPr>
              <w:spacing w:line="276" w:lineRule="auto"/>
              <w:jc w:val="both"/>
              <w:rPr>
                <w:rFonts w:ascii="Cambria" w:hAnsi="Cambria" w:cs="Times New Roman"/>
              </w:rPr>
            </w:pPr>
            <w:r w:rsidRPr="006A243F">
              <w:rPr>
                <w:rFonts w:ascii="Cambria" w:hAnsi="Cambria" w:cs="Times New Roman"/>
              </w:rPr>
              <w:t>Digital Structural Mapping (introduction to GIS-based structural analysis)</w:t>
            </w:r>
          </w:p>
          <w:p w:rsidR="004F6827" w:rsidRPr="00341CED" w:rsidP="008D4DDD">
            <w:pPr>
              <w:spacing w:line="276" w:lineRule="auto"/>
              <w:jc w:val="both"/>
              <w:rPr>
                <w:rFonts w:ascii="Cambria" w:hAnsi="Cambria" w:cs="Times New Roman"/>
              </w:rPr>
            </w:pPr>
            <w:r w:rsidRPr="006A243F" w:rsidR="006A243F">
              <w:rPr>
                <w:rFonts w:ascii="Cambria" w:hAnsi="Cambria" w:cs="Times New Roman"/>
              </w:rPr>
              <w:t>Field Exercises – Identification and documentation of folds, faults, and joints in local outcrops.</w:t>
            </w:r>
          </w:p>
        </w:tc>
        <w:tc>
          <w:tcPr>
            <w:tcW w:w="1189" w:type="dxa"/>
            <w:vAlign w:val="center"/>
          </w:tcPr>
          <w:p w:rsidR="004F6827" w:rsidP="008D4DDD">
            <w:pPr>
              <w:spacing w:line="276" w:lineRule="auto"/>
              <w:jc w:val="center"/>
              <w:rPr>
                <w:rFonts w:ascii="Cambria" w:hAnsi="Cambria" w:cs="Times New Roman"/>
              </w:rPr>
            </w:pPr>
            <w:r>
              <w:rPr>
                <w:rFonts w:ascii="Cambria" w:hAnsi="Cambria" w:cs="Times New Roman"/>
              </w:rPr>
              <w:t>30</w:t>
            </w:r>
          </w:p>
        </w:tc>
      </w:tr>
      <w:tr w:rsidTr="002B3BE1">
        <w:tblPrEx>
          <w:tblW w:w="10774" w:type="dxa"/>
          <w:tblInd w:w="-34" w:type="dxa"/>
          <w:tblLook w:val="04A0"/>
        </w:tblPrEx>
        <w:trPr>
          <w:trHeight w:val="397"/>
        </w:trPr>
        <w:tc>
          <w:tcPr>
            <w:tcW w:w="9585" w:type="dxa"/>
            <w:gridSpan w:val="2"/>
            <w:vAlign w:val="center"/>
          </w:tcPr>
          <w:p w:rsidR="004F6827" w:rsidRPr="00341CED" w:rsidP="008D4DDD">
            <w:pPr>
              <w:spacing w:line="276" w:lineRule="auto"/>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w:t>
            </w:r>
            <w:r>
              <w:rPr>
                <w:rFonts w:ascii="Cambria" w:hAnsi="Cambria" w:cs="Times New Roman"/>
                <w:bCs/>
              </w:rPr>
              <w:t>ts – 8 hrs, Presentation – 8 hrs, Video Screening – 8 hrs</w:t>
            </w:r>
          </w:p>
        </w:tc>
        <w:tc>
          <w:tcPr>
            <w:tcW w:w="1189" w:type="dxa"/>
            <w:vAlign w:val="center"/>
          </w:tcPr>
          <w:p w:rsidR="004F6827" w:rsidP="008D4DDD">
            <w:pPr>
              <w:spacing w:line="276" w:lineRule="auto"/>
              <w:jc w:val="center"/>
              <w:rPr>
                <w:rFonts w:ascii="Cambria" w:hAnsi="Cambria" w:cs="Times New Roman"/>
              </w:rPr>
            </w:pPr>
            <w:r>
              <w:rPr>
                <w:rFonts w:ascii="Cambria" w:hAnsi="Cambria" w:cs="Times New Roman"/>
                <w:bCs/>
              </w:rPr>
              <w:t>24</w:t>
            </w:r>
          </w:p>
        </w:tc>
      </w:tr>
      <w:tr w:rsidTr="002B3BE1">
        <w:tblPrEx>
          <w:tblW w:w="10774" w:type="dxa"/>
          <w:tblInd w:w="-34" w:type="dxa"/>
          <w:tblLook w:val="04A0"/>
        </w:tblPrEx>
        <w:trPr>
          <w:trHeight w:val="340"/>
        </w:trPr>
        <w:tc>
          <w:tcPr>
            <w:tcW w:w="9585" w:type="dxa"/>
            <w:gridSpan w:val="2"/>
            <w:vAlign w:val="center"/>
          </w:tcPr>
          <w:p w:rsidR="004F6827" w:rsidRPr="00DE7300" w:rsidP="008D4DDD">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4F6827" w:rsidRPr="00DE7300" w:rsidP="008D4DDD">
            <w:pPr>
              <w:spacing w:line="276" w:lineRule="auto"/>
              <w:jc w:val="center"/>
              <w:rPr>
                <w:rFonts w:ascii="Cambria" w:hAnsi="Cambria" w:cs="Times New Roman"/>
                <w:b/>
              </w:rPr>
            </w:pPr>
            <w:r>
              <w:rPr>
                <w:rFonts w:ascii="Cambria" w:hAnsi="Cambria" w:cs="Times New Roman"/>
                <w:b/>
              </w:rPr>
              <w:t>90</w:t>
            </w:r>
          </w:p>
        </w:tc>
      </w:tr>
    </w:tbl>
    <w:p w:rsidR="004F6827" w:rsidRPr="0087126E" w:rsidP="008D4DDD">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C74E53" w:rsidRPr="00C74E53" w:rsidP="008D4DDD">
      <w:pPr>
        <w:pStyle w:val="ListParagraph"/>
        <w:numPr>
          <w:ilvl w:val="0"/>
          <w:numId w:val="209"/>
        </w:numPr>
        <w:tabs>
          <w:tab w:val="left" w:pos="567"/>
        </w:tabs>
        <w:autoSpaceDE w:val="0"/>
        <w:autoSpaceDN w:val="0"/>
        <w:adjustRightInd w:val="0"/>
        <w:spacing w:line="276" w:lineRule="auto"/>
        <w:ind w:left="567"/>
        <w:jc w:val="both"/>
        <w:rPr>
          <w:rFonts w:ascii="Cambria" w:hAnsi="Cambria" w:cs="Times New Roman"/>
          <w:lang w:eastAsia="en-US" w:bidi="as-IN"/>
        </w:rPr>
      </w:pPr>
      <w:r w:rsidRPr="00C74E53">
        <w:rPr>
          <w:rFonts w:ascii="Cambria" w:eastAsia="Times New Roman" w:hAnsi="Cambria" w:cs="Times New Roman"/>
          <w:color w:val="000000"/>
        </w:rPr>
        <w:t>Fossen, H. (2016). Structural Geology. Cambridge University Press.</w:t>
      </w:r>
    </w:p>
    <w:p w:rsidR="004F6827" w:rsidRPr="00C74E53" w:rsidP="008D4DDD">
      <w:pPr>
        <w:pStyle w:val="ListParagraph"/>
        <w:numPr>
          <w:ilvl w:val="0"/>
          <w:numId w:val="209"/>
        </w:numPr>
        <w:tabs>
          <w:tab w:val="left" w:pos="567"/>
        </w:tabs>
        <w:autoSpaceDE w:val="0"/>
        <w:autoSpaceDN w:val="0"/>
        <w:adjustRightInd w:val="0"/>
        <w:spacing w:line="276" w:lineRule="auto"/>
        <w:ind w:left="567"/>
        <w:jc w:val="both"/>
        <w:rPr>
          <w:rFonts w:ascii="Cambria" w:hAnsi="Cambria" w:cs="Times New Roman"/>
          <w:lang w:eastAsia="en-US" w:bidi="as-IN"/>
        </w:rPr>
      </w:pPr>
      <w:r w:rsidRPr="00C74E53" w:rsidR="00C74E53">
        <w:rPr>
          <w:rFonts w:ascii="Cambria" w:eastAsia="Times New Roman" w:hAnsi="Cambria" w:cs="Times New Roman"/>
          <w:color w:val="000000"/>
        </w:rPr>
        <w:t>Twiss, R. J., &amp; Moores, E. M. (2007). Structural Geology. W. H. Freeman.</w:t>
      </w:r>
    </w:p>
    <w:p w:rsidR="004F6827" w:rsidRPr="0087126E" w:rsidP="008D4DDD">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C74E53" w:rsidRPr="00C74E53" w:rsidP="008D4DDD">
      <w:pPr>
        <w:pStyle w:val="ListParagraph"/>
        <w:numPr>
          <w:ilvl w:val="0"/>
          <w:numId w:val="210"/>
        </w:numPr>
        <w:tabs>
          <w:tab w:val="left" w:pos="567"/>
        </w:tabs>
        <w:spacing w:line="276" w:lineRule="auto"/>
        <w:ind w:left="567"/>
        <w:jc w:val="both"/>
        <w:rPr>
          <w:rFonts w:ascii="Cambria" w:eastAsia="Times New Roman" w:hAnsi="Cambria" w:cs="Times New Roman"/>
          <w:color w:val="000000"/>
        </w:rPr>
      </w:pPr>
      <w:r w:rsidRPr="00C74E53">
        <w:rPr>
          <w:rFonts w:ascii="Cambria" w:eastAsia="Times New Roman" w:hAnsi="Cambria" w:cs="Times New Roman"/>
          <w:color w:val="000000"/>
        </w:rPr>
        <w:t>Davis, G. H., Reynolds, S. J., &amp; Kluth, C. (2011). Structural Geology of Rocks and Regions. Wiley.</w:t>
      </w:r>
    </w:p>
    <w:p w:rsidR="00C74E53" w:rsidRPr="00C74E53" w:rsidP="008D4DDD">
      <w:pPr>
        <w:pStyle w:val="ListParagraph"/>
        <w:numPr>
          <w:ilvl w:val="0"/>
          <w:numId w:val="210"/>
        </w:numPr>
        <w:tabs>
          <w:tab w:val="left" w:pos="567"/>
        </w:tabs>
        <w:spacing w:line="276" w:lineRule="auto"/>
        <w:ind w:left="567"/>
        <w:jc w:val="both"/>
        <w:rPr>
          <w:rFonts w:ascii="Cambria" w:eastAsia="Times New Roman" w:hAnsi="Cambria" w:cs="Times New Roman"/>
          <w:color w:val="000000"/>
        </w:rPr>
      </w:pPr>
      <w:r w:rsidRPr="00C74E53">
        <w:rPr>
          <w:rFonts w:ascii="Cambria" w:eastAsia="Times New Roman" w:hAnsi="Cambria" w:cs="Times New Roman"/>
          <w:color w:val="000000"/>
        </w:rPr>
        <w:t>Van der Pluijm, B. A., &amp; Marshak, S. (2004). Earth Structure: An Introduction to Structural Geology and Tectonics. W. W. Norton.</w:t>
      </w:r>
    </w:p>
    <w:p w:rsidR="00C74E53" w:rsidRPr="00C74E53" w:rsidP="008D4DDD">
      <w:pPr>
        <w:pStyle w:val="ListParagraph"/>
        <w:numPr>
          <w:ilvl w:val="0"/>
          <w:numId w:val="210"/>
        </w:numPr>
        <w:tabs>
          <w:tab w:val="left" w:pos="567"/>
        </w:tabs>
        <w:spacing w:line="276" w:lineRule="auto"/>
        <w:ind w:left="567"/>
        <w:jc w:val="both"/>
        <w:rPr>
          <w:rFonts w:ascii="Cambria" w:eastAsia="Times New Roman" w:hAnsi="Cambria" w:cs="Times New Roman"/>
          <w:color w:val="000000"/>
        </w:rPr>
      </w:pPr>
      <w:r w:rsidRPr="00C74E53">
        <w:rPr>
          <w:rFonts w:ascii="Cambria" w:eastAsia="Times New Roman" w:hAnsi="Cambria" w:cs="Times New Roman"/>
          <w:color w:val="000000"/>
        </w:rPr>
        <w:t>Ramsay, J.</w:t>
      </w:r>
      <w:r w:rsidRPr="00C74E53">
        <w:rPr>
          <w:rFonts w:ascii="Cambria" w:eastAsia="Times New Roman" w:hAnsi="Cambria" w:cs="Times New Roman"/>
          <w:color w:val="000000"/>
        </w:rPr>
        <w:t xml:space="preserve"> G. (1967). Folding and Fracturing of Rocks. McGraw-Hill.</w:t>
      </w:r>
    </w:p>
    <w:p w:rsidR="00196B4B" w:rsidP="008D4DDD">
      <w:pPr>
        <w:pStyle w:val="ListParagraph"/>
        <w:numPr>
          <w:ilvl w:val="0"/>
          <w:numId w:val="210"/>
        </w:numPr>
        <w:tabs>
          <w:tab w:val="left" w:pos="567"/>
        </w:tabs>
        <w:spacing w:line="276" w:lineRule="auto"/>
        <w:ind w:left="567"/>
        <w:jc w:val="both"/>
        <w:rPr>
          <w:rFonts w:ascii="Cambria" w:eastAsia="Times New Roman" w:hAnsi="Cambria" w:cs="Times New Roman"/>
          <w:color w:val="000000"/>
        </w:rPr>
      </w:pPr>
      <w:r w:rsidRPr="00C74E53" w:rsidR="00C74E53">
        <w:rPr>
          <w:rFonts w:ascii="Cambria" w:eastAsia="Times New Roman" w:hAnsi="Cambria" w:cs="Times New Roman"/>
          <w:color w:val="000000"/>
        </w:rPr>
        <w:t>Lisle, R. J., Brabham, P. J., &amp; Barnes, J. W. (2011). Basic Geological Mapping. Wiley-Blackwell.</w:t>
      </w: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8B6B64"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p w:rsidR="00B87C9E"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C013EB">
            <w:pPr>
              <w:jc w:val="center"/>
              <w:rPr>
                <w:rFonts w:ascii="Cambria" w:hAnsi="Cambria" w:cs="Times New Roman"/>
                <w:b/>
              </w:rPr>
            </w:pPr>
            <w:r w:rsidR="00B87C9E">
              <w:rPr>
                <w:rFonts w:ascii="Cambria" w:eastAsia="Times New Roman" w:hAnsi="Cambria" w:cs="Times New Roman"/>
                <w:color w:val="000000"/>
              </w:rPr>
              <w:br w:type="page"/>
            </w: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C013EB" w:rsidRPr="00DE7300">
            <w:pPr>
              <w:jc w:val="center"/>
              <w:rPr>
                <w:rFonts w:ascii="Cambria" w:hAnsi="Cambria" w:cs="Times New Roman"/>
                <w:b/>
              </w:rPr>
            </w:pPr>
            <w:r>
              <w:rPr>
                <w:rFonts w:ascii="Cambria" w:hAnsi="Cambria" w:cs="Times New Roman"/>
                <w:b/>
              </w:rPr>
              <w:t>Major</w:t>
            </w:r>
          </w:p>
        </w:tc>
        <w:tc>
          <w:tcPr>
            <w:tcW w:w="8077" w:type="dxa"/>
            <w:vAlign w:val="center"/>
          </w:tcPr>
          <w:p w:rsidR="00C013EB" w:rsidRPr="00247CEC">
            <w:pPr>
              <w:spacing w:line="360" w:lineRule="auto"/>
              <w:jc w:val="center"/>
              <w:rPr>
                <w:rFonts w:ascii="Cambria" w:hAnsi="Cambria" w:cs="Times New Roman"/>
                <w:b/>
                <w:bCs/>
                <w:color w:val="000000"/>
                <w:sz w:val="24"/>
                <w:szCs w:val="24"/>
              </w:rPr>
            </w:pPr>
            <w:r w:rsidR="00C576CC">
              <w:rPr>
                <w:rFonts w:ascii="Cambria" w:hAnsi="Cambria" w:cs="Times New Roman"/>
                <w:b/>
                <w:bCs/>
                <w:color w:val="000000"/>
                <w:sz w:val="24"/>
                <w:szCs w:val="24"/>
              </w:rPr>
              <w:t>Indian Stratigraphy</w:t>
            </w:r>
          </w:p>
          <w:p w:rsidR="00C013EB">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2A2AE1">
              <w:rPr>
                <w:rFonts w:ascii="Cambria" w:hAnsi="Cambria" w:cs="Times New Roman"/>
                <w:b/>
                <w:bCs/>
                <w:color w:val="000000"/>
              </w:rPr>
              <w:t>1</w:t>
            </w:r>
            <w:r w:rsidRPr="00DE7300">
              <w:rPr>
                <w:rFonts w:ascii="Cambria" w:hAnsi="Cambria" w:cs="Times New Roman"/>
                <w:b/>
                <w:bCs/>
                <w:color w:val="000000"/>
              </w:rPr>
              <w:t>-</w:t>
            </w:r>
            <w:r w:rsidR="002A2AE1">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C013EB"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C013EB"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C013EB"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M5</w:t>
            </w:r>
            <w:r w:rsidR="008A1842">
              <w:rPr>
                <w:rFonts w:ascii="Cambria" w:hAnsi="Cambria" w:cs="Times New Roman"/>
                <w:b/>
                <w:bCs/>
                <w:color w:val="000000"/>
              </w:rPr>
              <w:t>02</w:t>
            </w:r>
          </w:p>
        </w:tc>
      </w:tr>
    </w:tbl>
    <w:p w:rsidR="00C013EB" w:rsidRPr="000C5B18" w:rsidP="00C013EB">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CF3BCD" w:rsidR="00CF3BCD">
        <w:rPr>
          <w:rFonts w:ascii="Cambria" w:eastAsia="TimesNewRomanPS-BoldMT" w:hAnsi="Cambria" w:cs="Times New Roman"/>
          <w:bCs/>
          <w:color w:val="000000"/>
        </w:rPr>
        <w:t xml:space="preserve">To develop a fundamental understanding of the stratigraphic framework of India, including its cratonic provinces, sedimentary basins, and volcanic provinces, while also exploring the </w:t>
      </w:r>
      <w:r w:rsidRPr="00CF3BCD" w:rsidR="00CF3BCD">
        <w:rPr>
          <w:rFonts w:ascii="Cambria" w:eastAsia="TimesNewRomanPS-BoldMT" w:hAnsi="Cambria" w:cs="Times New Roman"/>
          <w:bCs/>
          <w:color w:val="000000"/>
        </w:rPr>
        <w:t>major stratigraphic boundaries and their significance in paleoenvironmental and climate change studies.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C013EB">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C013EB">
            <w:pPr>
              <w:rPr>
                <w:rFonts w:ascii="Cambria" w:hAnsi="Cambria" w:cs="Times New Roman"/>
              </w:rPr>
            </w:pPr>
            <w:r w:rsidRPr="00CF3BCD" w:rsidR="00CF3BCD">
              <w:rPr>
                <w:rFonts w:ascii="Cambria" w:hAnsi="Cambria" w:cs="Times New Roman"/>
              </w:rPr>
              <w:t>Recall the physiographic divisions of India and their relation to major geological provinces.</w:t>
            </w:r>
          </w:p>
        </w:tc>
        <w:tc>
          <w:tcPr>
            <w:tcW w:w="1189" w:type="dxa"/>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C013EB">
            <w:pPr>
              <w:rPr>
                <w:rFonts w:ascii="Cambria" w:hAnsi="Cambria" w:cs="Times New Roman"/>
              </w:rPr>
            </w:pPr>
            <w:r w:rsidRPr="00CF3BCD" w:rsidR="00CF3BCD">
              <w:rPr>
                <w:rFonts w:ascii="Cambria" w:hAnsi="Cambria" w:cs="Times New Roman"/>
              </w:rPr>
              <w:t>Explain the geological and tectonic history of India, including major cratons, mobile belts, and sedimentary basins.</w:t>
            </w:r>
          </w:p>
        </w:tc>
        <w:tc>
          <w:tcPr>
            <w:tcW w:w="1189" w:type="dxa"/>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C013EB">
            <w:pPr>
              <w:pStyle w:val="Default"/>
              <w:spacing w:line="276" w:lineRule="auto"/>
              <w:rPr>
                <w:rFonts w:ascii="Cambria" w:hAnsi="Cambria" w:cs="Times New Roman"/>
                <w:color w:val="auto"/>
                <w:sz w:val="20"/>
                <w:szCs w:val="20"/>
              </w:rPr>
            </w:pPr>
            <w:r w:rsidRPr="00CF3BCD" w:rsidR="00CF3BCD">
              <w:rPr>
                <w:rFonts w:ascii="Cambria" w:hAnsi="Cambria" w:cs="Times New Roman"/>
                <w:color w:val="auto"/>
                <w:sz w:val="20"/>
                <w:szCs w:val="20"/>
              </w:rPr>
              <w:t xml:space="preserve">Apply fundamental stratigraphic principles to analyse and correlate Proterozoic, Phanerozoic, and Quaternary successions in </w:t>
            </w:r>
            <w:r w:rsidRPr="00CF3BCD" w:rsidR="00CF3BCD">
              <w:rPr>
                <w:rFonts w:ascii="Cambria" w:hAnsi="Cambria" w:cs="Times New Roman"/>
                <w:color w:val="auto"/>
                <w:sz w:val="20"/>
                <w:szCs w:val="20"/>
              </w:rPr>
              <w:t>India.</w:t>
            </w:r>
          </w:p>
        </w:tc>
        <w:tc>
          <w:tcPr>
            <w:tcW w:w="1189" w:type="dxa"/>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C013EB">
            <w:pPr>
              <w:rPr>
                <w:rFonts w:ascii="Cambria" w:hAnsi="Cambria" w:cs="Times New Roman"/>
              </w:rPr>
            </w:pPr>
            <w:r w:rsidRPr="00CF3BCD" w:rsidR="00CF3BCD">
              <w:rPr>
                <w:rFonts w:ascii="Cambria" w:hAnsi="Cambria" w:cs="Times New Roman"/>
              </w:rPr>
              <w:t>Distinguish between various volcanic provinces and stratigraphic boundaries in India and assess their economic and geodynamic significance.</w:t>
            </w:r>
          </w:p>
        </w:tc>
        <w:tc>
          <w:tcPr>
            <w:tcW w:w="1189" w:type="dxa"/>
            <w:tcBorders>
              <w:bottom w:val="single" w:sz="4" w:space="0" w:color="auto"/>
            </w:tcBorders>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C013E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C013EB" w:rsidRPr="00613258">
            <w:pPr>
              <w:rPr>
                <w:rFonts w:ascii="Cambria" w:hAnsi="Cambria" w:cs="Times New Roman"/>
              </w:rPr>
            </w:pPr>
            <w:r w:rsidRPr="00CF3BCD" w:rsidR="00CF3BCD">
              <w:rPr>
                <w:rFonts w:ascii="Cambria" w:hAnsi="Cambria" w:cs="Times New Roman"/>
              </w:rPr>
              <w:t>Evaluate the role of Quaternary stratigraphy in reconstructing past climatic conditions and predicting future climate change trends.</w:t>
            </w:r>
          </w:p>
        </w:tc>
        <w:tc>
          <w:tcPr>
            <w:tcW w:w="1189" w:type="dxa"/>
            <w:tcBorders>
              <w:bottom w:val="single" w:sz="4" w:space="0" w:color="auto"/>
            </w:tcBorders>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C013EB">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C013EB">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C013EB"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C013EB"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C013EB" w:rsidRPr="00DE7300">
            <w:pPr>
              <w:jc w:val="center"/>
              <w:rPr>
                <w:rFonts w:ascii="Cambria" w:hAnsi="Cambria" w:cs="Times New Roman"/>
              </w:rPr>
            </w:pPr>
            <w:r>
              <w:rPr>
                <w:rFonts w:ascii="Cambria" w:hAnsi="Cambria" w:cs="Times New Roman"/>
                <w:b/>
                <w:bCs/>
                <w:color w:val="000000"/>
              </w:rPr>
              <w:t>Hours</w:t>
            </w:r>
          </w:p>
        </w:tc>
      </w:tr>
      <w:tr w:rsidTr="00C47E45">
        <w:tblPrEx>
          <w:tblW w:w="10774" w:type="dxa"/>
          <w:tblInd w:w="-34" w:type="dxa"/>
          <w:tblLook w:val="04A0"/>
        </w:tblPrEx>
        <w:trPr>
          <w:trHeight w:val="964"/>
        </w:trPr>
        <w:tc>
          <w:tcPr>
            <w:tcW w:w="1135" w:type="dxa"/>
            <w:vAlign w:val="center"/>
          </w:tcPr>
          <w:p w:rsidR="00735A99" w:rsidRPr="00DE7300" w:rsidP="00735A99">
            <w:pPr>
              <w:jc w:val="center"/>
              <w:rPr>
                <w:rFonts w:ascii="Cambria" w:hAnsi="Cambria" w:cs="Times New Roman"/>
              </w:rPr>
            </w:pPr>
            <w:r w:rsidRPr="00DE7300">
              <w:rPr>
                <w:rFonts w:ascii="Cambria" w:hAnsi="Cambria" w:cs="Times New Roman"/>
              </w:rPr>
              <w:t>Unit 1</w:t>
            </w:r>
          </w:p>
        </w:tc>
        <w:tc>
          <w:tcPr>
            <w:tcW w:w="8450" w:type="dxa"/>
            <w:vAlign w:val="center"/>
          </w:tcPr>
          <w:p w:rsidR="00735A99" w:rsidRPr="00E62D6E" w:rsidP="00C47E45">
            <w:pPr>
              <w:spacing w:line="276" w:lineRule="auto"/>
              <w:jc w:val="both"/>
              <w:rPr>
                <w:rFonts w:ascii="Cambria" w:hAnsi="Cambria" w:cs="Times New Roman"/>
              </w:rPr>
            </w:pPr>
            <w:r w:rsidRPr="00E62D6E">
              <w:rPr>
                <w:rFonts w:ascii="Cambria" w:hAnsi="Cambria" w:cs="Times New Roman"/>
              </w:rPr>
              <w:t>Brief introduction to the physiographic subdivisions of India.</w:t>
            </w:r>
          </w:p>
          <w:p w:rsidR="00735A99" w:rsidP="00C47E45">
            <w:pPr>
              <w:spacing w:line="276" w:lineRule="auto"/>
              <w:jc w:val="both"/>
              <w:rPr>
                <w:rFonts w:ascii="Cambria" w:hAnsi="Cambria" w:cs="Times New Roman"/>
              </w:rPr>
            </w:pPr>
            <w:r w:rsidRPr="00E62D6E">
              <w:rPr>
                <w:rFonts w:ascii="Cambria" w:hAnsi="Cambria" w:cs="Times New Roman"/>
              </w:rPr>
              <w:t>Introduction to Indian Shield</w:t>
            </w:r>
            <w:r>
              <w:rPr>
                <w:rFonts w:ascii="Cambria" w:hAnsi="Cambria" w:cs="Times New Roman"/>
              </w:rPr>
              <w:t xml:space="preserve"> and mobile belts. </w:t>
            </w:r>
          </w:p>
          <w:p w:rsidR="00735A99" w:rsidRPr="00DE7300" w:rsidP="00C47E45">
            <w:pPr>
              <w:spacing w:line="276" w:lineRule="auto"/>
              <w:jc w:val="both"/>
              <w:rPr>
                <w:rFonts w:ascii="Cambria" w:hAnsi="Cambria" w:cs="Times New Roman"/>
              </w:rPr>
            </w:pPr>
            <w:r w:rsidRPr="005D75E8">
              <w:rPr>
                <w:rFonts w:ascii="Cambria" w:hAnsi="Cambria" w:cs="Times New Roman"/>
              </w:rPr>
              <w:t xml:space="preserve">Geological </w:t>
            </w:r>
            <w:r>
              <w:rPr>
                <w:rFonts w:ascii="Cambria" w:hAnsi="Cambria" w:cs="Times New Roman"/>
              </w:rPr>
              <w:t xml:space="preserve">and tectonic </w:t>
            </w:r>
            <w:r w:rsidRPr="005D75E8">
              <w:rPr>
                <w:rFonts w:ascii="Cambria" w:hAnsi="Cambria" w:cs="Times New Roman"/>
              </w:rPr>
              <w:t>history of India</w:t>
            </w:r>
            <w:r>
              <w:rPr>
                <w:rFonts w:ascii="Cambria" w:hAnsi="Cambria" w:cs="Times New Roman"/>
              </w:rPr>
              <w:t>.</w:t>
            </w:r>
          </w:p>
        </w:tc>
        <w:tc>
          <w:tcPr>
            <w:tcW w:w="1189" w:type="dxa"/>
            <w:vAlign w:val="center"/>
          </w:tcPr>
          <w:p w:rsidR="00735A99" w:rsidRPr="00DE7300" w:rsidP="00735A99">
            <w:pPr>
              <w:jc w:val="center"/>
              <w:rPr>
                <w:rFonts w:ascii="Cambria" w:hAnsi="Cambria" w:cs="Times New Roman"/>
              </w:rPr>
            </w:pPr>
            <w:r w:rsidR="00486320">
              <w:rPr>
                <w:rFonts w:ascii="Cambria" w:hAnsi="Cambria" w:cs="Times New Roman"/>
              </w:rPr>
              <w:t>14</w:t>
            </w:r>
          </w:p>
        </w:tc>
      </w:tr>
      <w:tr w:rsidTr="00C47E45">
        <w:tblPrEx>
          <w:tblW w:w="10774" w:type="dxa"/>
          <w:tblInd w:w="-34" w:type="dxa"/>
          <w:tblLook w:val="04A0"/>
        </w:tblPrEx>
        <w:trPr>
          <w:trHeight w:val="794"/>
        </w:trPr>
        <w:tc>
          <w:tcPr>
            <w:tcW w:w="1135" w:type="dxa"/>
            <w:vAlign w:val="center"/>
          </w:tcPr>
          <w:p w:rsidR="00735A99" w:rsidRPr="00DE7300" w:rsidP="00735A99">
            <w:pPr>
              <w:jc w:val="center"/>
              <w:rPr>
                <w:rFonts w:ascii="Cambria" w:hAnsi="Cambria" w:cs="Times New Roman"/>
              </w:rPr>
            </w:pPr>
            <w:r w:rsidRPr="00DE7300">
              <w:rPr>
                <w:rFonts w:ascii="Cambria" w:hAnsi="Cambria" w:cs="Times New Roman"/>
              </w:rPr>
              <w:t>Unit 2</w:t>
            </w:r>
          </w:p>
        </w:tc>
        <w:tc>
          <w:tcPr>
            <w:tcW w:w="8450" w:type="dxa"/>
            <w:vAlign w:val="center"/>
          </w:tcPr>
          <w:p w:rsidR="009B41C1" w:rsidP="00C47E45">
            <w:pPr>
              <w:spacing w:line="276" w:lineRule="auto"/>
              <w:jc w:val="both"/>
              <w:rPr>
                <w:rFonts w:ascii="Cambria" w:hAnsi="Cambria" w:cs="Times New Roman"/>
              </w:rPr>
            </w:pPr>
            <w:r w:rsidRPr="00E62D6E">
              <w:rPr>
                <w:rFonts w:ascii="Cambria" w:hAnsi="Cambria" w:cs="Times New Roman"/>
              </w:rPr>
              <w:t>Introduction to Proterozoic basins of India.</w:t>
            </w:r>
          </w:p>
          <w:p w:rsidR="00735A99" w:rsidRPr="00DE7300" w:rsidP="00C47E45">
            <w:pPr>
              <w:spacing w:line="276" w:lineRule="auto"/>
              <w:jc w:val="both"/>
              <w:rPr>
                <w:rFonts w:ascii="Cambria" w:hAnsi="Cambria" w:cs="Times New Roman"/>
              </w:rPr>
            </w:pPr>
            <w:r>
              <w:rPr>
                <w:rFonts w:ascii="Cambria" w:hAnsi="Cambria" w:cs="Times New Roman"/>
              </w:rPr>
              <w:t>Brief geology of Dharwar, Bastar, Singhbhum and Aravalli.</w:t>
            </w:r>
          </w:p>
        </w:tc>
        <w:tc>
          <w:tcPr>
            <w:tcW w:w="1189" w:type="dxa"/>
            <w:vAlign w:val="center"/>
          </w:tcPr>
          <w:p w:rsidR="00735A99" w:rsidRPr="00DE7300" w:rsidP="00735A99">
            <w:pPr>
              <w:jc w:val="center"/>
              <w:rPr>
                <w:rFonts w:ascii="Cambria" w:hAnsi="Cambria" w:cs="Times New Roman"/>
              </w:rPr>
            </w:pPr>
            <w:r w:rsidR="009B41C1">
              <w:rPr>
                <w:rFonts w:ascii="Cambria" w:hAnsi="Cambria" w:cs="Times New Roman"/>
              </w:rPr>
              <w:t>1</w:t>
            </w:r>
            <w:r w:rsidR="00486320">
              <w:rPr>
                <w:rFonts w:ascii="Cambria" w:hAnsi="Cambria" w:cs="Times New Roman"/>
              </w:rPr>
              <w:t>8</w:t>
            </w:r>
          </w:p>
        </w:tc>
      </w:tr>
      <w:tr w:rsidTr="00C47E45">
        <w:tblPrEx>
          <w:tblW w:w="10774" w:type="dxa"/>
          <w:tblInd w:w="-34" w:type="dxa"/>
          <w:tblLook w:val="04A0"/>
        </w:tblPrEx>
        <w:trPr>
          <w:trHeight w:val="1247"/>
        </w:trPr>
        <w:tc>
          <w:tcPr>
            <w:tcW w:w="1135" w:type="dxa"/>
            <w:vAlign w:val="center"/>
          </w:tcPr>
          <w:p w:rsidR="00735A99" w:rsidRPr="00DE7300" w:rsidP="00735A99">
            <w:pPr>
              <w:jc w:val="center"/>
              <w:rPr>
                <w:rFonts w:ascii="Cambria" w:hAnsi="Cambria" w:cs="Times New Roman"/>
              </w:rPr>
            </w:pPr>
            <w:r w:rsidRPr="00DE7300">
              <w:rPr>
                <w:rFonts w:ascii="Cambria" w:hAnsi="Cambria" w:cs="Times New Roman"/>
              </w:rPr>
              <w:t>Unit 3</w:t>
            </w:r>
          </w:p>
        </w:tc>
        <w:tc>
          <w:tcPr>
            <w:tcW w:w="8450" w:type="dxa"/>
            <w:vAlign w:val="center"/>
          </w:tcPr>
          <w:p w:rsidR="009B41C1" w:rsidP="00C47E45">
            <w:pPr>
              <w:spacing w:line="276" w:lineRule="auto"/>
              <w:jc w:val="both"/>
              <w:rPr>
                <w:rFonts w:ascii="Cambria" w:hAnsi="Cambria" w:cs="Times New Roman"/>
                <w:b/>
                <w:bCs/>
              </w:rPr>
            </w:pPr>
            <w:r w:rsidRPr="009B41C1">
              <w:rPr>
                <w:rFonts w:ascii="Cambria" w:hAnsi="Cambria" w:cs="Times New Roman"/>
                <w:b/>
                <w:bCs/>
              </w:rPr>
              <w:t xml:space="preserve">Palaeozoic </w:t>
            </w:r>
            <w:r w:rsidRPr="00735A99">
              <w:rPr>
                <w:rFonts w:ascii="Cambria" w:hAnsi="Cambria" w:cs="Times New Roman"/>
                <w:b/>
                <w:bCs/>
              </w:rPr>
              <w:t>stratigraphy</w:t>
            </w:r>
            <w:r w:rsidRPr="00E62D6E">
              <w:rPr>
                <w:rFonts w:ascii="Cambria" w:hAnsi="Cambria" w:cs="Times New Roman"/>
              </w:rPr>
              <w:t xml:space="preserve"> of Kashmir and its corr</w:t>
            </w:r>
            <w:r>
              <w:rPr>
                <w:rFonts w:ascii="Cambria" w:hAnsi="Cambria" w:cs="Times New Roman"/>
              </w:rPr>
              <w:t>elatives from Spiti and Zanskar.</w:t>
            </w:r>
          </w:p>
          <w:p w:rsidR="00735A99" w:rsidP="00C47E45">
            <w:pPr>
              <w:spacing w:line="276" w:lineRule="auto"/>
              <w:jc w:val="both"/>
              <w:rPr>
                <w:rFonts w:ascii="Cambria" w:hAnsi="Cambria" w:cs="Times New Roman"/>
              </w:rPr>
            </w:pPr>
            <w:r w:rsidRPr="00735A99">
              <w:rPr>
                <w:rFonts w:ascii="Cambria" w:hAnsi="Cambria" w:cs="Times New Roman"/>
                <w:b/>
                <w:bCs/>
              </w:rPr>
              <w:t>Mesozoic stratigraphy of India:</w:t>
            </w:r>
            <w:r w:rsidR="009B41C1">
              <w:rPr>
                <w:rFonts w:ascii="Cambria" w:hAnsi="Cambria" w:cs="Times New Roman"/>
                <w:b/>
                <w:bCs/>
              </w:rPr>
              <w:t xml:space="preserve"> </w:t>
            </w:r>
            <w:r>
              <w:rPr>
                <w:rFonts w:ascii="Cambria" w:hAnsi="Cambria" w:cs="Times New Roman"/>
              </w:rPr>
              <w:t>Cretaceous</w:t>
            </w:r>
            <w:r w:rsidRPr="00E62D6E">
              <w:rPr>
                <w:rFonts w:ascii="Cambria" w:hAnsi="Cambria" w:cs="Times New Roman"/>
              </w:rPr>
              <w:t xml:space="preserve"> successions of Cauvery basin</w:t>
            </w:r>
            <w:r>
              <w:rPr>
                <w:rFonts w:ascii="Cambria" w:hAnsi="Cambria" w:cs="Times New Roman"/>
              </w:rPr>
              <w:t>.</w:t>
            </w:r>
          </w:p>
          <w:p w:rsidR="00735A99" w:rsidP="00C47E45">
            <w:pPr>
              <w:spacing w:line="276" w:lineRule="auto"/>
              <w:jc w:val="both"/>
              <w:rPr>
                <w:rFonts w:ascii="Cambria" w:hAnsi="Cambria" w:cs="Times New Roman"/>
              </w:rPr>
            </w:pPr>
            <w:r w:rsidRPr="00735A99">
              <w:rPr>
                <w:rFonts w:ascii="Cambria" w:hAnsi="Cambria" w:cs="Times New Roman"/>
                <w:b/>
                <w:bCs/>
              </w:rPr>
              <w:t>Cenozoic stratigraphy of India:</w:t>
            </w:r>
            <w:r w:rsidR="00575007">
              <w:rPr>
                <w:rFonts w:ascii="Cambria" w:hAnsi="Cambria" w:cs="Times New Roman"/>
                <w:b/>
                <w:bCs/>
              </w:rPr>
              <w:t xml:space="preserve"> </w:t>
            </w:r>
            <w:r w:rsidRPr="00E62D6E">
              <w:rPr>
                <w:rFonts w:ascii="Cambria" w:hAnsi="Cambria" w:cs="Times New Roman"/>
              </w:rPr>
              <w:t>Siwalik successions</w:t>
            </w:r>
          </w:p>
          <w:p w:rsidR="007553A0" w:rsidRPr="00DE7300" w:rsidP="00C47E45">
            <w:pPr>
              <w:spacing w:line="276" w:lineRule="auto"/>
              <w:jc w:val="both"/>
              <w:rPr>
                <w:rFonts w:ascii="Cambria" w:hAnsi="Cambria" w:cs="Times New Roman"/>
              </w:rPr>
            </w:pPr>
            <w:r w:rsidRPr="001E6931">
              <w:rPr>
                <w:rFonts w:ascii="Cambria" w:hAnsi="Cambria" w:cs="Times New Roman"/>
                <w:b/>
                <w:bCs/>
              </w:rPr>
              <w:t>Volcanic provinces of India:</w:t>
            </w:r>
            <w:r>
              <w:rPr>
                <w:rFonts w:ascii="Cambria" w:hAnsi="Cambria" w:cs="Times New Roman"/>
              </w:rPr>
              <w:t xml:space="preserve"> </w:t>
            </w:r>
            <w:r w:rsidRPr="00501499">
              <w:rPr>
                <w:rFonts w:ascii="Cambria" w:hAnsi="Cambria" w:cs="Times New Roman"/>
              </w:rPr>
              <w:t>Deccan</w:t>
            </w:r>
            <w:r>
              <w:rPr>
                <w:rFonts w:ascii="Cambria" w:hAnsi="Cambria" w:cs="Times New Roman"/>
              </w:rPr>
              <w:t xml:space="preserve"> </w:t>
            </w:r>
            <w:r w:rsidRPr="00501499">
              <w:rPr>
                <w:rFonts w:ascii="Cambria" w:hAnsi="Cambria" w:cs="Times New Roman"/>
              </w:rPr>
              <w:t>Trap,</w:t>
            </w:r>
            <w:r>
              <w:rPr>
                <w:rFonts w:ascii="Cambria" w:hAnsi="Cambria" w:cs="Times New Roman"/>
              </w:rPr>
              <w:t xml:space="preserve"> </w:t>
            </w:r>
            <w:r w:rsidRPr="00501499">
              <w:rPr>
                <w:rFonts w:ascii="Cambria" w:hAnsi="Cambria" w:cs="Times New Roman"/>
              </w:rPr>
              <w:t>Rajmahal</w:t>
            </w:r>
            <w:r>
              <w:rPr>
                <w:rFonts w:ascii="Cambria" w:hAnsi="Cambria" w:cs="Times New Roman"/>
              </w:rPr>
              <w:t xml:space="preserve"> </w:t>
            </w:r>
            <w:r w:rsidRPr="00501499">
              <w:rPr>
                <w:rFonts w:ascii="Cambria" w:hAnsi="Cambria" w:cs="Times New Roman"/>
              </w:rPr>
              <w:t>Trap,</w:t>
            </w:r>
            <w:r>
              <w:rPr>
                <w:rFonts w:ascii="Cambria" w:hAnsi="Cambria" w:cs="Times New Roman"/>
              </w:rPr>
              <w:t xml:space="preserve"> </w:t>
            </w:r>
            <w:r w:rsidRPr="00501499">
              <w:rPr>
                <w:rFonts w:ascii="Cambria" w:hAnsi="Cambria" w:cs="Times New Roman"/>
              </w:rPr>
              <w:t>Sylhet Trap</w:t>
            </w:r>
            <w:r>
              <w:rPr>
                <w:rFonts w:ascii="Cambria" w:hAnsi="Cambria" w:cs="Times New Roman"/>
              </w:rPr>
              <w:t>, Abor Volcanics.</w:t>
            </w:r>
          </w:p>
        </w:tc>
        <w:tc>
          <w:tcPr>
            <w:tcW w:w="1189" w:type="dxa"/>
            <w:vAlign w:val="center"/>
          </w:tcPr>
          <w:p w:rsidR="00735A99" w:rsidRPr="00DE7300" w:rsidP="00735A99">
            <w:pPr>
              <w:jc w:val="center"/>
              <w:rPr>
                <w:rFonts w:ascii="Cambria" w:hAnsi="Cambria" w:cs="Times New Roman"/>
              </w:rPr>
            </w:pPr>
            <w:r w:rsidR="00486320">
              <w:rPr>
                <w:rFonts w:ascii="Cambria" w:hAnsi="Cambria" w:cs="Times New Roman"/>
              </w:rPr>
              <w:t>16</w:t>
            </w:r>
          </w:p>
        </w:tc>
      </w:tr>
      <w:tr w:rsidTr="00C47E45">
        <w:tblPrEx>
          <w:tblW w:w="10774" w:type="dxa"/>
          <w:tblInd w:w="-34" w:type="dxa"/>
          <w:tblLook w:val="04A0"/>
        </w:tblPrEx>
        <w:trPr>
          <w:trHeight w:val="2098"/>
        </w:trPr>
        <w:tc>
          <w:tcPr>
            <w:tcW w:w="1135" w:type="dxa"/>
            <w:vAlign w:val="center"/>
          </w:tcPr>
          <w:p w:rsidR="00735A99" w:rsidRPr="00DE7300" w:rsidP="00735A99">
            <w:pPr>
              <w:jc w:val="center"/>
              <w:rPr>
                <w:rFonts w:ascii="Cambria" w:hAnsi="Cambria" w:cs="Times New Roman"/>
              </w:rPr>
            </w:pPr>
            <w:r w:rsidRPr="00DE7300">
              <w:rPr>
                <w:rFonts w:ascii="Cambria" w:hAnsi="Cambria" w:cs="Times New Roman"/>
              </w:rPr>
              <w:t>Unit 4</w:t>
            </w:r>
          </w:p>
        </w:tc>
        <w:tc>
          <w:tcPr>
            <w:tcW w:w="8450" w:type="dxa"/>
            <w:vAlign w:val="center"/>
          </w:tcPr>
          <w:p w:rsidR="00735A99" w:rsidRPr="001E6931" w:rsidP="00C47E45">
            <w:pPr>
              <w:spacing w:line="276" w:lineRule="auto"/>
              <w:jc w:val="both"/>
              <w:rPr>
                <w:rFonts w:ascii="Cambria" w:hAnsi="Cambria" w:cs="Times New Roman"/>
                <w:b/>
                <w:bCs/>
              </w:rPr>
            </w:pPr>
            <w:r w:rsidRPr="001E6931">
              <w:rPr>
                <w:rFonts w:ascii="Cambria" w:hAnsi="Cambria" w:cs="Times New Roman"/>
                <w:b/>
                <w:bCs/>
              </w:rPr>
              <w:t>Important Stratigraphic boundaries in India:</w:t>
            </w:r>
          </w:p>
          <w:p w:rsidR="00735A99" w:rsidP="00C47E45">
            <w:pPr>
              <w:numPr>
                <w:ilvl w:val="0"/>
                <w:numId w:val="211"/>
              </w:numPr>
              <w:spacing w:line="276" w:lineRule="auto"/>
              <w:jc w:val="both"/>
              <w:rPr>
                <w:rFonts w:ascii="Cambria" w:hAnsi="Cambria" w:cs="Times New Roman"/>
              </w:rPr>
            </w:pPr>
            <w:r>
              <w:rPr>
                <w:rFonts w:ascii="Cambria" w:hAnsi="Cambria" w:cs="Times New Roman"/>
              </w:rPr>
              <w:t>Precambrian-Cambrian boundary</w:t>
            </w:r>
          </w:p>
          <w:p w:rsidR="00735A99" w:rsidP="00C47E45">
            <w:pPr>
              <w:numPr>
                <w:ilvl w:val="0"/>
                <w:numId w:val="211"/>
              </w:numPr>
              <w:spacing w:line="276" w:lineRule="auto"/>
              <w:jc w:val="both"/>
              <w:rPr>
                <w:rFonts w:ascii="Cambria" w:hAnsi="Cambria" w:cs="Times New Roman"/>
              </w:rPr>
            </w:pPr>
            <w:r w:rsidRPr="00501499">
              <w:rPr>
                <w:rFonts w:ascii="Cambria" w:hAnsi="Cambria" w:cs="Times New Roman"/>
              </w:rPr>
              <w:t>Permian-</w:t>
            </w:r>
            <w:r w:rsidRPr="00501499">
              <w:rPr>
                <w:rFonts w:ascii="Cambria" w:hAnsi="Cambria" w:cs="Times New Roman"/>
              </w:rPr>
              <w:t>Triassic</w:t>
            </w:r>
            <w:r>
              <w:rPr>
                <w:rFonts w:ascii="Cambria" w:hAnsi="Cambria" w:cs="Times New Roman"/>
              </w:rPr>
              <w:t xml:space="preserve"> </w:t>
            </w:r>
            <w:r w:rsidRPr="00501499">
              <w:rPr>
                <w:rFonts w:ascii="Cambria" w:hAnsi="Cambria" w:cs="Times New Roman"/>
              </w:rPr>
              <w:t>boundary</w:t>
            </w:r>
          </w:p>
          <w:p w:rsidR="00735A99" w:rsidP="00C47E45">
            <w:pPr>
              <w:numPr>
                <w:ilvl w:val="0"/>
                <w:numId w:val="211"/>
              </w:numPr>
              <w:spacing w:line="276" w:lineRule="auto"/>
              <w:jc w:val="both"/>
              <w:rPr>
                <w:rFonts w:ascii="Cambria" w:hAnsi="Cambria" w:cs="Times New Roman"/>
              </w:rPr>
            </w:pPr>
            <w:r w:rsidRPr="00501499">
              <w:rPr>
                <w:rFonts w:ascii="Cambria" w:hAnsi="Cambria" w:cs="Times New Roman"/>
              </w:rPr>
              <w:t>Cretaceous-Tertiary boundary</w:t>
            </w:r>
          </w:p>
          <w:p w:rsidR="00735A99" w:rsidP="00C47E45">
            <w:pPr>
              <w:spacing w:line="276" w:lineRule="auto"/>
              <w:jc w:val="both"/>
              <w:rPr>
                <w:rFonts w:ascii="Cambria" w:hAnsi="Cambria" w:cs="Times New Roman"/>
              </w:rPr>
            </w:pPr>
            <w:r w:rsidRPr="001E6931">
              <w:rPr>
                <w:rFonts w:ascii="Cambria" w:hAnsi="Cambria" w:cs="Times New Roman"/>
                <w:b/>
                <w:bCs/>
              </w:rPr>
              <w:t>Introduction to Quaternary Stratigraphy:</w:t>
            </w:r>
            <w:r w:rsidRPr="00775474">
              <w:rPr>
                <w:rFonts w:ascii="Cambria" w:hAnsi="Cambria" w:cs="Times New Roman"/>
              </w:rPr>
              <w:t xml:space="preserve"> Glacial and interglacial deposits</w:t>
            </w:r>
            <w:r w:rsidR="00C66732">
              <w:rPr>
                <w:rFonts w:ascii="Cambria" w:hAnsi="Cambria" w:cs="Times New Roman"/>
              </w:rPr>
              <w:t xml:space="preserve"> </w:t>
            </w:r>
            <w:r w:rsidRPr="00C66732" w:rsidR="00C66732">
              <w:rPr>
                <w:rFonts w:ascii="Cambria" w:hAnsi="Cambria" w:cs="Times New Roman"/>
              </w:rPr>
              <w:t>in Himalayas</w:t>
            </w:r>
            <w:r w:rsidRPr="00775474">
              <w:rPr>
                <w:rFonts w:ascii="Cambria" w:hAnsi="Cambria" w:cs="Times New Roman"/>
              </w:rPr>
              <w:t>, Fluvial and Aeolian sediments</w:t>
            </w:r>
            <w:r w:rsidR="00C66732">
              <w:rPr>
                <w:rFonts w:ascii="Cambria" w:hAnsi="Cambria" w:cs="Times New Roman"/>
              </w:rPr>
              <w:t xml:space="preserve"> </w:t>
            </w:r>
            <w:r w:rsidRPr="00C66732" w:rsidR="00C66732">
              <w:rPr>
                <w:rFonts w:ascii="Cambria" w:hAnsi="Cambria" w:cs="Times New Roman"/>
              </w:rPr>
              <w:t>of Thar Desert</w:t>
            </w:r>
            <w:r w:rsidR="00C66732">
              <w:rPr>
                <w:rFonts w:ascii="Cambria" w:hAnsi="Cambria" w:cs="Times New Roman"/>
              </w:rPr>
              <w:t xml:space="preserve">, and </w:t>
            </w:r>
            <w:r w:rsidRPr="00C66732" w:rsidR="00C66732">
              <w:rPr>
                <w:rFonts w:ascii="Cambria" w:hAnsi="Cambria" w:cs="Times New Roman"/>
              </w:rPr>
              <w:t>Indo-Gangetic</w:t>
            </w:r>
            <w:r w:rsidR="00C66732">
              <w:rPr>
                <w:rFonts w:ascii="Cambria" w:hAnsi="Cambria" w:cs="Times New Roman"/>
              </w:rPr>
              <w:t>-Brahmaputra Plain.</w:t>
            </w:r>
          </w:p>
          <w:p w:rsidR="00125EF5" w:rsidRPr="00DE7300" w:rsidP="00C47E45">
            <w:pPr>
              <w:spacing w:line="276" w:lineRule="auto"/>
              <w:jc w:val="both"/>
              <w:rPr>
                <w:rFonts w:ascii="Cambria" w:hAnsi="Cambria" w:cs="Times New Roman"/>
              </w:rPr>
            </w:pPr>
            <w:r w:rsidRPr="00125EF5">
              <w:rPr>
                <w:rFonts w:ascii="Cambria" w:hAnsi="Cambria" w:cs="Times New Roman"/>
              </w:rPr>
              <w:t>Significance of Quaternary stratigraphy in climate change studies</w:t>
            </w:r>
            <w:r w:rsidR="00890DA5">
              <w:rPr>
                <w:rFonts w:ascii="Cambria" w:hAnsi="Cambria" w:cs="Times New Roman"/>
              </w:rPr>
              <w:t>.</w:t>
            </w:r>
          </w:p>
        </w:tc>
        <w:tc>
          <w:tcPr>
            <w:tcW w:w="1189" w:type="dxa"/>
            <w:vAlign w:val="center"/>
          </w:tcPr>
          <w:p w:rsidR="00735A99" w:rsidRPr="00DE7300" w:rsidP="00735A99">
            <w:pPr>
              <w:jc w:val="center"/>
              <w:rPr>
                <w:rFonts w:ascii="Cambria" w:hAnsi="Cambria" w:cs="Times New Roman"/>
              </w:rPr>
            </w:pPr>
            <w:r w:rsidR="00486320">
              <w:rPr>
                <w:rFonts w:ascii="Cambria" w:hAnsi="Cambria" w:cs="Times New Roman"/>
              </w:rPr>
              <w:t>18</w:t>
            </w:r>
          </w:p>
        </w:tc>
      </w:tr>
      <w:tr>
        <w:tblPrEx>
          <w:tblW w:w="10774" w:type="dxa"/>
          <w:tblInd w:w="-34" w:type="dxa"/>
          <w:tblLook w:val="04A0"/>
        </w:tblPrEx>
        <w:trPr>
          <w:trHeight w:val="397"/>
        </w:trPr>
        <w:tc>
          <w:tcPr>
            <w:tcW w:w="9585" w:type="dxa"/>
            <w:gridSpan w:val="2"/>
            <w:vAlign w:val="center"/>
          </w:tcPr>
          <w:p w:rsidR="00735A99" w:rsidRPr="00341CED" w:rsidP="00735A99">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735A99" w:rsidP="00735A99">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735A99" w:rsidRPr="00DE7300" w:rsidP="00735A99">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735A99" w:rsidRPr="00DE7300" w:rsidP="00735A99">
            <w:pPr>
              <w:jc w:val="center"/>
              <w:rPr>
                <w:rFonts w:ascii="Cambria" w:hAnsi="Cambria" w:cs="Times New Roman"/>
                <w:b/>
              </w:rPr>
            </w:pPr>
            <w:r>
              <w:rPr>
                <w:rFonts w:ascii="Cambria" w:hAnsi="Cambria" w:cs="Times New Roman"/>
                <w:b/>
              </w:rPr>
              <w:t>90</w:t>
            </w:r>
          </w:p>
        </w:tc>
      </w:tr>
    </w:tbl>
    <w:p w:rsidR="00C013EB" w:rsidRPr="0087126E" w:rsidP="00C013EB">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C013EB" w:rsidP="00C013EB">
      <w:pPr>
        <w:pStyle w:val="ListParagraph"/>
        <w:numPr>
          <w:ilvl w:val="0"/>
          <w:numId w:val="212"/>
        </w:numPr>
        <w:tabs>
          <w:tab w:val="left" w:pos="567"/>
        </w:tabs>
        <w:autoSpaceDE w:val="0"/>
        <w:autoSpaceDN w:val="0"/>
        <w:adjustRightInd w:val="0"/>
        <w:spacing w:line="276" w:lineRule="auto"/>
        <w:jc w:val="both"/>
        <w:rPr>
          <w:rFonts w:ascii="Cambria" w:hAnsi="Cambria" w:cs="Times New Roman"/>
          <w:lang w:eastAsia="en-US" w:bidi="as-IN"/>
        </w:rPr>
      </w:pPr>
      <w:r w:rsidRPr="00153D62" w:rsidR="00153D62">
        <w:rPr>
          <w:rFonts w:ascii="Cambria" w:hAnsi="Cambria" w:cs="Times New Roman"/>
          <w:lang w:eastAsia="en-US" w:bidi="as-IN"/>
        </w:rPr>
        <w:t>Valdiya, K. S. (2010). The Making of India: Geodynamic Evolution. Sp</w:t>
      </w:r>
      <w:r w:rsidRPr="00153D62" w:rsidR="00153D62">
        <w:rPr>
          <w:rFonts w:ascii="Cambria" w:hAnsi="Cambria" w:cs="Times New Roman"/>
          <w:lang w:eastAsia="en-US" w:bidi="as-IN"/>
        </w:rPr>
        <w:t>ringer.</w:t>
      </w:r>
    </w:p>
    <w:p w:rsidR="00153D62" w:rsidRPr="00C74E53" w:rsidP="00C013EB">
      <w:pPr>
        <w:pStyle w:val="ListParagraph"/>
        <w:numPr>
          <w:ilvl w:val="0"/>
          <w:numId w:val="212"/>
        </w:numPr>
        <w:tabs>
          <w:tab w:val="left" w:pos="567"/>
        </w:tabs>
        <w:autoSpaceDE w:val="0"/>
        <w:autoSpaceDN w:val="0"/>
        <w:adjustRightInd w:val="0"/>
        <w:spacing w:line="276" w:lineRule="auto"/>
        <w:jc w:val="both"/>
        <w:rPr>
          <w:rFonts w:ascii="Cambria" w:hAnsi="Cambria" w:cs="Times New Roman"/>
          <w:lang w:eastAsia="en-US" w:bidi="as-IN"/>
        </w:rPr>
      </w:pPr>
      <w:r w:rsidRPr="00153D62">
        <w:rPr>
          <w:rFonts w:ascii="Cambria" w:hAnsi="Cambria" w:cs="Times New Roman"/>
          <w:lang w:eastAsia="en-US" w:bidi="as-IN"/>
        </w:rPr>
        <w:t>Krishnan, M. S. (2009). Geology of India and Burma (6th Edition). CBS Publishers &amp; Distributors.</w:t>
      </w:r>
    </w:p>
    <w:p w:rsidR="00C013EB" w:rsidRPr="0087126E" w:rsidP="00C47E45">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C013EB" w:rsidRPr="00153D62" w:rsidP="00C013EB">
      <w:pPr>
        <w:pStyle w:val="ListParagraph"/>
        <w:numPr>
          <w:ilvl w:val="0"/>
          <w:numId w:val="213"/>
        </w:numPr>
        <w:tabs>
          <w:tab w:val="left" w:pos="567"/>
        </w:tabs>
        <w:spacing w:line="276" w:lineRule="auto"/>
        <w:jc w:val="both"/>
        <w:rPr>
          <w:rFonts w:ascii="Cambria" w:eastAsia="Times New Roman" w:hAnsi="Cambria" w:cs="Times New Roman"/>
          <w:color w:val="000000"/>
        </w:rPr>
      </w:pPr>
      <w:r w:rsidR="00153D62">
        <w:rPr>
          <w:rFonts w:ascii="Cambria" w:hAnsi="Cambria" w:cs="Times New Roman"/>
        </w:rPr>
        <w:t>I</w:t>
      </w:r>
      <w:r w:rsidRPr="00DA1963" w:rsidR="00153D62">
        <w:rPr>
          <w:rFonts w:ascii="Cambria" w:hAnsi="Cambria" w:cs="Times New Roman"/>
        </w:rPr>
        <w:t>ndian Stratigraphy by Srikant Das, Birbal Sahni Institute of Paleobotany (2018)</w:t>
      </w:r>
    </w:p>
    <w:p w:rsidR="00153D62" w:rsidRPr="00B16A7A" w:rsidP="00153D62">
      <w:pPr>
        <w:numPr>
          <w:ilvl w:val="0"/>
          <w:numId w:val="213"/>
        </w:numPr>
        <w:spacing w:line="276" w:lineRule="auto"/>
        <w:ind w:right="180"/>
        <w:jc w:val="both"/>
        <w:rPr>
          <w:rFonts w:ascii="Cambria" w:hAnsi="Cambria" w:cs="Times New Roman"/>
          <w:color w:val="000000"/>
        </w:rPr>
      </w:pPr>
      <w:r w:rsidRPr="00B16A7A">
        <w:rPr>
          <w:rFonts w:ascii="Cambria" w:hAnsi="Cambria" w:cs="Times New Roman"/>
          <w:color w:val="000000"/>
        </w:rPr>
        <w:t>Indian Geology: An Introduction by D. N. Wadia, Tata McGraw-Hill Education (2007)</w:t>
      </w:r>
    </w:p>
    <w:p w:rsidR="00153D62" w:rsidRPr="00B16A7A" w:rsidP="00153D62">
      <w:pPr>
        <w:numPr>
          <w:ilvl w:val="0"/>
          <w:numId w:val="213"/>
        </w:numPr>
        <w:spacing w:line="276" w:lineRule="auto"/>
        <w:ind w:right="180"/>
        <w:jc w:val="both"/>
        <w:rPr>
          <w:rFonts w:ascii="Cambria" w:hAnsi="Cambria" w:cs="Times New Roman"/>
          <w:color w:val="000000"/>
        </w:rPr>
      </w:pPr>
      <w:r w:rsidRPr="00B16A7A">
        <w:rPr>
          <w:rFonts w:ascii="Cambria" w:hAnsi="Cambria" w:cs="Times New Roman"/>
          <w:color w:val="000000"/>
        </w:rPr>
        <w:t>Geology of India: A Review by N. C. Pant and B. P. Radhakrishna, Springer (2014)</w:t>
      </w:r>
    </w:p>
    <w:p w:rsidR="00153D62" w:rsidRPr="00B16A7A" w:rsidP="00153D62">
      <w:pPr>
        <w:numPr>
          <w:ilvl w:val="0"/>
          <w:numId w:val="213"/>
        </w:numPr>
        <w:spacing w:line="276" w:lineRule="auto"/>
        <w:ind w:right="180"/>
        <w:jc w:val="both"/>
        <w:rPr>
          <w:rFonts w:ascii="Cambria" w:hAnsi="Cambria" w:cs="Times New Roman"/>
          <w:color w:val="000000"/>
        </w:rPr>
      </w:pPr>
      <w:r w:rsidRPr="00B16A7A">
        <w:rPr>
          <w:rFonts w:ascii="Cambria" w:hAnsi="Cambria" w:cs="Times New Roman"/>
          <w:color w:val="000000"/>
        </w:rPr>
        <w:t>Geology of India by V. P. Dimri, Springer (2020)</w:t>
      </w:r>
    </w:p>
    <w:p w:rsidR="00153D62" w:rsidP="00153D62">
      <w:pPr>
        <w:pStyle w:val="ListParagraph"/>
        <w:numPr>
          <w:ilvl w:val="0"/>
          <w:numId w:val="213"/>
        </w:numPr>
        <w:tabs>
          <w:tab w:val="left" w:pos="567"/>
        </w:tabs>
        <w:spacing w:line="276" w:lineRule="auto"/>
        <w:jc w:val="both"/>
        <w:rPr>
          <w:rFonts w:ascii="Cambria" w:eastAsia="Times New Roman" w:hAnsi="Cambria" w:cs="Times New Roman"/>
          <w:color w:val="000000"/>
        </w:rPr>
      </w:pPr>
      <w:r w:rsidRPr="00071B87">
        <w:rPr>
          <w:rFonts w:ascii="Cambria" w:hAnsi="Cambria" w:cs="Times New Roman"/>
          <w:bCs/>
          <w:color w:val="000000"/>
        </w:rPr>
        <w:t>Geology of India (Vol</w:t>
      </w:r>
      <w:r>
        <w:rPr>
          <w:rFonts w:ascii="Cambria" w:hAnsi="Cambria" w:cs="Times New Roman"/>
          <w:bCs/>
          <w:color w:val="000000"/>
        </w:rPr>
        <w:t>.</w:t>
      </w:r>
      <w:r w:rsidRPr="00071B87">
        <w:rPr>
          <w:rFonts w:ascii="Cambria" w:hAnsi="Cambria" w:cs="Times New Roman"/>
          <w:bCs/>
          <w:color w:val="000000"/>
        </w:rPr>
        <w:t xml:space="preserve"> 1 &amp; 2) – M. Ramakrishnan &amp; R. Vaidyanadhan, Geological Society of India, B</w:t>
      </w:r>
      <w:r w:rsidRPr="00071B87">
        <w:rPr>
          <w:rFonts w:ascii="Cambria" w:hAnsi="Cambria" w:cs="Times New Roman"/>
          <w:bCs/>
          <w:color w:val="000000"/>
        </w:rPr>
        <w:t>angalore</w:t>
      </w:r>
      <w:r>
        <w:rPr>
          <w:rFonts w:ascii="Cambria" w:hAnsi="Cambria" w:cs="Times New Roman"/>
          <w:bCs/>
          <w:color w:val="000000"/>
        </w:rPr>
        <w:t xml:space="preserve"> </w:t>
      </w:r>
      <w:r w:rsidRPr="00071B87">
        <w:rPr>
          <w:rFonts w:ascii="Cambria" w:hAnsi="Cambria" w:cs="Times New Roman"/>
          <w:bCs/>
          <w:color w:val="000000"/>
        </w:rPr>
        <w:t>(2008)</w:t>
      </w:r>
      <w:r>
        <w:rPr>
          <w:rFonts w:ascii="Cambria" w:hAnsi="Cambria" w:cs="Times New Roman"/>
          <w:bCs/>
          <w:color w:val="000000"/>
        </w:rPr>
        <w: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sidR="00CA5EE7">
              <w:br w:type="page"/>
            </w: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 xml:space="preserve"> </w:t>
            </w:r>
            <w:r w:rsidR="00FB36BD">
              <w:rPr>
                <w:rFonts w:ascii="Cambria" w:hAnsi="Cambria" w:cs="Times New Roman"/>
                <w:b/>
                <w:bCs/>
                <w:color w:val="000000"/>
                <w:sz w:val="24"/>
                <w:szCs w:val="24"/>
              </w:rPr>
              <w:t>Hydrog</w:t>
            </w:r>
            <w:r>
              <w:rPr>
                <w:rFonts w:ascii="Cambria" w:hAnsi="Cambria" w:cs="Times New Roman"/>
                <w:b/>
                <w:bCs/>
                <w:color w:val="000000"/>
                <w:sz w:val="24"/>
                <w:szCs w:val="24"/>
              </w:rPr>
              <w:t>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M54</w:t>
            </w:r>
            <w:r w:rsidR="00F34E11">
              <w:rPr>
                <w:rFonts w:ascii="Cambria" w:hAnsi="Cambria" w:cs="Times New Roman"/>
                <w:b/>
                <w:bCs/>
                <w:color w:val="000000"/>
              </w:rPr>
              <w:t>3</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CE4EAF" w:rsidR="00CE4EAF">
        <w:rPr>
          <w:rFonts w:ascii="Cambria" w:eastAsia="TimesNewRomanPS-BoldMT" w:hAnsi="Cambria" w:cs="Times New Roman"/>
          <w:bCs/>
          <w:color w:val="000000"/>
        </w:rPr>
        <w:t>To provide students with a comprehensive understanding of groundwater occurrence, movement, exploration, chemistry, and management, enabling them to apply hydrogeological concepts for sustainable groundwater resource utilization.</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rsidP="00CE4EAF">
            <w:pPr>
              <w:jc w:val="both"/>
              <w:rPr>
                <w:rFonts w:ascii="Cambria" w:hAnsi="Cambria" w:cs="Times New Roman"/>
              </w:rPr>
            </w:pPr>
            <w:r w:rsidRPr="00CE4EAF" w:rsidR="00CE4EAF">
              <w:rPr>
                <w:rFonts w:ascii="Cambria" w:hAnsi="Cambria" w:cs="Times New Roman"/>
              </w:rPr>
              <w:t>Recall fundamental concepts of hydrogeology, including the</w:t>
            </w:r>
            <w:r w:rsidRPr="00CE4EAF" w:rsidR="00CE4EAF">
              <w:rPr>
                <w:rFonts w:ascii="Cambria" w:hAnsi="Cambria" w:cs="Times New Roman"/>
              </w:rPr>
              <w:t xml:space="preserve"> hydrologic cycle, types of aquifers, and groundwater movement.</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rsidP="00CE4EAF">
            <w:pPr>
              <w:jc w:val="both"/>
              <w:rPr>
                <w:rFonts w:ascii="Cambria" w:hAnsi="Cambria" w:cs="Times New Roman"/>
              </w:rPr>
            </w:pPr>
            <w:r w:rsidRPr="00CE4EAF" w:rsidR="00CE4EAF">
              <w:rPr>
                <w:rFonts w:ascii="Cambria" w:hAnsi="Cambria" w:cs="Times New Roman"/>
              </w:rPr>
              <w:t>Explain the fundamental concepts of the hydrologic cycle, groundwater occurrence, and aquifer systems.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rsidP="00CE4EAF">
            <w:pPr>
              <w:pStyle w:val="Default"/>
              <w:spacing w:line="276" w:lineRule="auto"/>
              <w:jc w:val="both"/>
              <w:rPr>
                <w:rFonts w:ascii="Cambria" w:hAnsi="Cambria" w:cs="Times New Roman"/>
                <w:color w:val="auto"/>
                <w:sz w:val="20"/>
                <w:szCs w:val="20"/>
              </w:rPr>
            </w:pPr>
            <w:r w:rsidRPr="00CE4EAF" w:rsidR="00CE4EAF">
              <w:rPr>
                <w:rFonts w:ascii="Cambria" w:hAnsi="Cambria" w:cs="Times New Roman"/>
                <w:color w:val="auto"/>
                <w:sz w:val="20"/>
                <w:szCs w:val="20"/>
              </w:rPr>
              <w:t>Apply Darcy’s law and well hydraulics principles to analyse groundwater flow and aquifer properties.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rsidP="00CE4EAF">
            <w:pPr>
              <w:jc w:val="both"/>
              <w:rPr>
                <w:rFonts w:ascii="Cambria" w:hAnsi="Cambria" w:cs="Times New Roman"/>
              </w:rPr>
            </w:pPr>
            <w:r w:rsidRPr="00CE4EAF" w:rsidR="00CE4EAF">
              <w:rPr>
                <w:rFonts w:ascii="Cambria" w:hAnsi="Cambria" w:cs="Times New Roman"/>
              </w:rPr>
              <w:t>Analyse different groundwater exploration techniques and their applications in hydrogeological studies.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rsidP="00CE4EAF">
            <w:pPr>
              <w:jc w:val="both"/>
              <w:rPr>
                <w:rFonts w:ascii="Cambria" w:hAnsi="Cambria" w:cs="Times New Roman"/>
              </w:rPr>
            </w:pPr>
            <w:r w:rsidRPr="00CE4EAF" w:rsidR="00CE4EAF">
              <w:rPr>
                <w:rFonts w:ascii="Cambria" w:hAnsi="Cambria" w:cs="Times New Roman"/>
              </w:rPr>
              <w:t>Evaluate groundwater quality by interpreting hydrochemical parameters and contamination risks.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w:t>
            </w:r>
            <w:r>
              <w:rPr>
                <w:rFonts w:ascii="Cambria" w:hAnsi="Cambria" w:cs="Times New Roman"/>
                <w:b/>
                <w:bCs/>
                <w:color w:val="auto"/>
                <w:sz w:val="20"/>
                <w:szCs w:val="20"/>
              </w:rPr>
              <w:t>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rsidTr="008A000E">
        <w:tblPrEx>
          <w:tblW w:w="10774" w:type="dxa"/>
          <w:tblInd w:w="-34" w:type="dxa"/>
          <w:tblLook w:val="04A0"/>
        </w:tblPrEx>
        <w:trPr>
          <w:trHeight w:val="1701"/>
        </w:trPr>
        <w:tc>
          <w:tcPr>
            <w:tcW w:w="1135" w:type="dxa"/>
            <w:vAlign w:val="center"/>
          </w:tcPr>
          <w:p w:rsidR="007378BB" w:rsidRPr="00DE7300" w:rsidP="007378BB">
            <w:pPr>
              <w:jc w:val="center"/>
              <w:rPr>
                <w:rFonts w:ascii="Cambria" w:hAnsi="Cambria" w:cs="Times New Roman"/>
              </w:rPr>
            </w:pPr>
            <w:r w:rsidRPr="00DE7300">
              <w:rPr>
                <w:rFonts w:ascii="Cambria" w:hAnsi="Cambria" w:cs="Times New Roman"/>
              </w:rPr>
              <w:t>Unit 1</w:t>
            </w:r>
          </w:p>
        </w:tc>
        <w:tc>
          <w:tcPr>
            <w:tcW w:w="8450" w:type="dxa"/>
            <w:vAlign w:val="center"/>
          </w:tcPr>
          <w:p w:rsidR="00FD2D67" w:rsidRPr="00BA0F6E" w:rsidP="008A000E">
            <w:pPr>
              <w:spacing w:line="276" w:lineRule="auto"/>
              <w:jc w:val="both"/>
              <w:rPr>
                <w:rFonts w:ascii="Cambria" w:hAnsi="Cambria" w:cs="Times New Roman"/>
                <w:b/>
                <w:bCs/>
              </w:rPr>
            </w:pPr>
            <w:r w:rsidRPr="00BA0F6E">
              <w:rPr>
                <w:rFonts w:ascii="Cambria" w:hAnsi="Cambria" w:cs="Times New Roman"/>
                <w:b/>
                <w:bCs/>
              </w:rPr>
              <w:t>Introduction</w:t>
            </w:r>
          </w:p>
          <w:p w:rsidR="007378BB" w:rsidP="008A000E">
            <w:pPr>
              <w:spacing w:line="276" w:lineRule="auto"/>
              <w:jc w:val="both"/>
              <w:rPr>
                <w:rFonts w:ascii="Cambria" w:hAnsi="Cambria" w:cs="Times New Roman"/>
              </w:rPr>
            </w:pPr>
            <w:r w:rsidRPr="00803815">
              <w:rPr>
                <w:rFonts w:ascii="Cambria" w:hAnsi="Cambria" w:cs="Times New Roman"/>
              </w:rPr>
              <w:t>Scope of hydrogeology and its societal relevance</w:t>
            </w:r>
            <w:r>
              <w:rPr>
                <w:rFonts w:ascii="Cambria" w:hAnsi="Cambria" w:cs="Times New Roman"/>
              </w:rPr>
              <w:t>.</w:t>
            </w:r>
          </w:p>
          <w:p w:rsidR="007378BB" w:rsidP="008A000E">
            <w:pPr>
              <w:spacing w:line="276" w:lineRule="auto"/>
              <w:jc w:val="both"/>
              <w:rPr>
                <w:rFonts w:ascii="Cambria" w:hAnsi="Cambria" w:cs="Times New Roman"/>
              </w:rPr>
            </w:pPr>
            <w:r w:rsidRPr="00803815">
              <w:rPr>
                <w:rFonts w:ascii="Cambria" w:hAnsi="Cambria" w:cs="Times New Roman"/>
              </w:rPr>
              <w:t>Hydrologic cycle: precipitation, evapo-transpiration, run-off, infiltration and subsurface movement of</w:t>
            </w:r>
            <w:r>
              <w:rPr>
                <w:rFonts w:ascii="Cambria" w:hAnsi="Cambria" w:cs="Times New Roman"/>
              </w:rPr>
              <w:t xml:space="preserve"> </w:t>
            </w:r>
            <w:r w:rsidRPr="00803815">
              <w:rPr>
                <w:rFonts w:ascii="Cambria" w:hAnsi="Cambria" w:cs="Times New Roman"/>
              </w:rPr>
              <w:t>water</w:t>
            </w:r>
            <w:r>
              <w:rPr>
                <w:rFonts w:ascii="Cambria" w:hAnsi="Cambria" w:cs="Times New Roman"/>
              </w:rPr>
              <w:t>.</w:t>
            </w:r>
          </w:p>
          <w:p w:rsidR="007378BB" w:rsidP="008A000E">
            <w:pPr>
              <w:spacing w:line="276" w:lineRule="auto"/>
              <w:jc w:val="both"/>
              <w:rPr>
                <w:rFonts w:ascii="Cambria" w:hAnsi="Cambria" w:cs="Times New Roman"/>
              </w:rPr>
            </w:pPr>
            <w:r w:rsidRPr="00803815">
              <w:rPr>
                <w:rFonts w:ascii="Cambria" w:hAnsi="Cambria" w:cs="Times New Roman"/>
              </w:rPr>
              <w:t>Rock properties affecting groundwater, Vertical distribution of subsurface water</w:t>
            </w:r>
            <w:r>
              <w:rPr>
                <w:rFonts w:ascii="Cambria" w:hAnsi="Cambria" w:cs="Times New Roman"/>
              </w:rPr>
              <w:t>.</w:t>
            </w:r>
          </w:p>
          <w:p w:rsidR="007378BB" w:rsidRPr="00DE7300" w:rsidP="008A000E">
            <w:pPr>
              <w:spacing w:line="276" w:lineRule="auto"/>
              <w:jc w:val="both"/>
              <w:rPr>
                <w:rFonts w:ascii="Cambria" w:hAnsi="Cambria" w:cs="Times New Roman"/>
              </w:rPr>
            </w:pPr>
            <w:r w:rsidRPr="00803815">
              <w:rPr>
                <w:rFonts w:ascii="Cambria" w:hAnsi="Cambria" w:cs="Times New Roman"/>
              </w:rPr>
              <w:t>Types of aquifers, aquifer parameters</w:t>
            </w:r>
            <w:r>
              <w:rPr>
                <w:rFonts w:ascii="Cambria" w:hAnsi="Cambria" w:cs="Times New Roman"/>
              </w:rPr>
              <w:t>.</w:t>
            </w:r>
          </w:p>
        </w:tc>
        <w:tc>
          <w:tcPr>
            <w:tcW w:w="1189" w:type="dxa"/>
            <w:vAlign w:val="center"/>
          </w:tcPr>
          <w:p w:rsidR="007378BB" w:rsidRPr="00DE7300" w:rsidP="007378BB">
            <w:pPr>
              <w:jc w:val="center"/>
              <w:rPr>
                <w:rFonts w:ascii="Cambria" w:hAnsi="Cambria" w:cs="Times New Roman"/>
              </w:rPr>
            </w:pPr>
            <w:r>
              <w:rPr>
                <w:rFonts w:ascii="Cambria" w:hAnsi="Cambria" w:cs="Times New Roman"/>
              </w:rPr>
              <w:t>9</w:t>
            </w:r>
          </w:p>
        </w:tc>
      </w:tr>
      <w:tr w:rsidTr="008A000E">
        <w:tblPrEx>
          <w:tblW w:w="10774" w:type="dxa"/>
          <w:tblInd w:w="-34" w:type="dxa"/>
          <w:tblLook w:val="04A0"/>
        </w:tblPrEx>
        <w:trPr>
          <w:trHeight w:val="1191"/>
        </w:trPr>
        <w:tc>
          <w:tcPr>
            <w:tcW w:w="1135" w:type="dxa"/>
            <w:vAlign w:val="center"/>
          </w:tcPr>
          <w:p w:rsidR="007378BB" w:rsidRPr="00DE7300" w:rsidP="007378BB">
            <w:pPr>
              <w:jc w:val="center"/>
              <w:rPr>
                <w:rFonts w:ascii="Cambria" w:hAnsi="Cambria" w:cs="Times New Roman"/>
              </w:rPr>
            </w:pPr>
            <w:r w:rsidRPr="00DE7300">
              <w:rPr>
                <w:rFonts w:ascii="Cambria" w:hAnsi="Cambria" w:cs="Times New Roman"/>
              </w:rPr>
              <w:t>Unit 2</w:t>
            </w:r>
          </w:p>
        </w:tc>
        <w:tc>
          <w:tcPr>
            <w:tcW w:w="8450" w:type="dxa"/>
            <w:vAlign w:val="center"/>
          </w:tcPr>
          <w:p w:rsidR="007378BB" w:rsidRPr="007B03C6" w:rsidP="008A000E">
            <w:pPr>
              <w:spacing w:line="276" w:lineRule="auto"/>
              <w:jc w:val="both"/>
              <w:rPr>
                <w:rFonts w:ascii="Cambria" w:hAnsi="Cambria" w:cs="Times New Roman"/>
                <w:b/>
                <w:bCs/>
              </w:rPr>
            </w:pPr>
            <w:r w:rsidRPr="007B03C6">
              <w:rPr>
                <w:rFonts w:ascii="Cambria" w:hAnsi="Cambria" w:cs="Times New Roman"/>
                <w:b/>
                <w:bCs/>
              </w:rPr>
              <w:t>Groundwater flow and Well hydraulics</w:t>
            </w:r>
          </w:p>
          <w:p w:rsidR="007378BB" w:rsidP="008A000E">
            <w:pPr>
              <w:spacing w:line="276" w:lineRule="auto"/>
              <w:jc w:val="both"/>
              <w:rPr>
                <w:rFonts w:ascii="Cambria" w:hAnsi="Cambria" w:cs="Times New Roman"/>
              </w:rPr>
            </w:pPr>
            <w:r w:rsidRPr="00803815">
              <w:rPr>
                <w:rFonts w:ascii="Cambria" w:hAnsi="Cambria" w:cs="Times New Roman"/>
              </w:rPr>
              <w:t>Darcy's law and its validity; Intrinsic permeability and hydraulic conductivity</w:t>
            </w:r>
            <w:r>
              <w:rPr>
                <w:rFonts w:ascii="Cambria" w:hAnsi="Cambria" w:cs="Times New Roman"/>
              </w:rPr>
              <w:t>.</w:t>
            </w:r>
          </w:p>
          <w:p w:rsidR="007378BB" w:rsidP="008A000E">
            <w:pPr>
              <w:spacing w:line="276" w:lineRule="auto"/>
              <w:jc w:val="both"/>
              <w:rPr>
                <w:rFonts w:ascii="Cambria" w:hAnsi="Cambria" w:cs="Times New Roman"/>
              </w:rPr>
            </w:pPr>
            <w:r w:rsidRPr="00803815">
              <w:rPr>
                <w:rFonts w:ascii="Cambria" w:hAnsi="Cambria" w:cs="Times New Roman"/>
              </w:rPr>
              <w:t>Groundwater flow rates and flow d</w:t>
            </w:r>
            <w:r w:rsidRPr="00803815">
              <w:rPr>
                <w:rFonts w:ascii="Cambria" w:hAnsi="Cambria" w:cs="Times New Roman"/>
              </w:rPr>
              <w:t>irection; Laminar and turbulent groundwater flow</w:t>
            </w:r>
            <w:r>
              <w:rPr>
                <w:rFonts w:ascii="Cambria" w:hAnsi="Cambria" w:cs="Times New Roman"/>
              </w:rPr>
              <w:t>.</w:t>
            </w:r>
          </w:p>
          <w:p w:rsidR="007378BB" w:rsidRPr="00DE7300" w:rsidP="008A000E">
            <w:pPr>
              <w:spacing w:line="276" w:lineRule="auto"/>
              <w:jc w:val="both"/>
              <w:rPr>
                <w:rFonts w:ascii="Cambria" w:hAnsi="Cambria" w:cs="Times New Roman"/>
              </w:rPr>
            </w:pPr>
            <w:r w:rsidRPr="00803815">
              <w:rPr>
                <w:rFonts w:ascii="Cambria" w:hAnsi="Cambria" w:cs="Times New Roman"/>
              </w:rPr>
              <w:t xml:space="preserve">Basic Concepts </w:t>
            </w:r>
            <w:r>
              <w:rPr>
                <w:rFonts w:ascii="Cambria" w:hAnsi="Cambria" w:cs="Times New Roman"/>
              </w:rPr>
              <w:t xml:space="preserve">of Well hydraulics </w:t>
            </w:r>
            <w:r w:rsidRPr="00803815">
              <w:rPr>
                <w:rFonts w:ascii="Cambria" w:hAnsi="Cambria" w:cs="Times New Roman"/>
              </w:rPr>
              <w:t>(drawdown; specific capacity etc)</w:t>
            </w:r>
            <w:r>
              <w:rPr>
                <w:rFonts w:ascii="Cambria" w:hAnsi="Cambria" w:cs="Times New Roman"/>
              </w:rPr>
              <w:t>.</w:t>
            </w:r>
          </w:p>
        </w:tc>
        <w:tc>
          <w:tcPr>
            <w:tcW w:w="1189" w:type="dxa"/>
            <w:vAlign w:val="center"/>
          </w:tcPr>
          <w:p w:rsidR="007378BB" w:rsidRPr="00DE7300" w:rsidP="007378BB">
            <w:pPr>
              <w:jc w:val="center"/>
              <w:rPr>
                <w:rFonts w:ascii="Cambria" w:hAnsi="Cambria" w:cs="Times New Roman"/>
              </w:rPr>
            </w:pPr>
            <w:r>
              <w:rPr>
                <w:rFonts w:ascii="Cambria" w:hAnsi="Cambria" w:cs="Times New Roman"/>
              </w:rPr>
              <w:t>9</w:t>
            </w:r>
          </w:p>
        </w:tc>
      </w:tr>
      <w:tr w:rsidTr="008A000E">
        <w:tblPrEx>
          <w:tblW w:w="10774" w:type="dxa"/>
          <w:tblInd w:w="-34" w:type="dxa"/>
          <w:tblLook w:val="04A0"/>
        </w:tblPrEx>
        <w:trPr>
          <w:trHeight w:val="1191"/>
        </w:trPr>
        <w:tc>
          <w:tcPr>
            <w:tcW w:w="1135" w:type="dxa"/>
            <w:vAlign w:val="center"/>
          </w:tcPr>
          <w:p w:rsidR="007378BB" w:rsidRPr="00DE7300" w:rsidP="007378BB">
            <w:pPr>
              <w:jc w:val="center"/>
              <w:rPr>
                <w:rFonts w:ascii="Cambria" w:hAnsi="Cambria" w:cs="Times New Roman"/>
              </w:rPr>
            </w:pPr>
            <w:r w:rsidRPr="00DE7300">
              <w:rPr>
                <w:rFonts w:ascii="Cambria" w:hAnsi="Cambria" w:cs="Times New Roman"/>
              </w:rPr>
              <w:t>Unit 3</w:t>
            </w:r>
          </w:p>
        </w:tc>
        <w:tc>
          <w:tcPr>
            <w:tcW w:w="8450" w:type="dxa"/>
            <w:vAlign w:val="center"/>
          </w:tcPr>
          <w:p w:rsidR="007378BB" w:rsidRPr="00E60912" w:rsidP="008A000E">
            <w:pPr>
              <w:spacing w:line="276" w:lineRule="auto"/>
              <w:jc w:val="both"/>
              <w:rPr>
                <w:rFonts w:ascii="Cambria" w:hAnsi="Cambria" w:cs="Times New Roman"/>
                <w:b/>
                <w:bCs/>
              </w:rPr>
            </w:pPr>
            <w:r w:rsidRPr="00E60912">
              <w:rPr>
                <w:rFonts w:ascii="Cambria" w:hAnsi="Cambria" w:cs="Times New Roman"/>
                <w:b/>
                <w:bCs/>
              </w:rPr>
              <w:t xml:space="preserve">Groundwater exploration and </w:t>
            </w:r>
            <w:r w:rsidRPr="00BA0F6E" w:rsidR="00FD2D67">
              <w:rPr>
                <w:rFonts w:ascii="Cambria" w:hAnsi="Cambria" w:cs="Times New Roman"/>
                <w:b/>
                <w:bCs/>
              </w:rPr>
              <w:t>Hydrochemistry</w:t>
            </w:r>
          </w:p>
          <w:p w:rsidR="007378BB" w:rsidP="008A000E">
            <w:pPr>
              <w:spacing w:line="276" w:lineRule="auto"/>
              <w:jc w:val="both"/>
              <w:rPr>
                <w:rFonts w:ascii="Cambria" w:hAnsi="Cambria" w:cs="Times New Roman"/>
              </w:rPr>
            </w:pPr>
            <w:r w:rsidRPr="00803815">
              <w:rPr>
                <w:rFonts w:ascii="Cambria" w:hAnsi="Cambria" w:cs="Times New Roman"/>
              </w:rPr>
              <w:t>Surface-based groundwater exploration methods</w:t>
            </w:r>
            <w:r>
              <w:rPr>
                <w:rFonts w:ascii="Cambria" w:hAnsi="Cambria" w:cs="Times New Roman"/>
              </w:rPr>
              <w:t>.</w:t>
            </w:r>
          </w:p>
          <w:p w:rsidR="007378BB" w:rsidP="008A000E">
            <w:pPr>
              <w:spacing w:line="276" w:lineRule="auto"/>
              <w:jc w:val="both"/>
              <w:rPr>
                <w:rFonts w:ascii="Cambria" w:hAnsi="Cambria" w:cs="Times New Roman"/>
              </w:rPr>
            </w:pPr>
            <w:r w:rsidRPr="00803815">
              <w:rPr>
                <w:rFonts w:ascii="Cambria" w:hAnsi="Cambria" w:cs="Times New Roman"/>
              </w:rPr>
              <w:t>Introduction to subsurface borehole logging methods</w:t>
            </w:r>
            <w:r>
              <w:rPr>
                <w:rFonts w:ascii="Cambria" w:hAnsi="Cambria" w:cs="Times New Roman"/>
              </w:rPr>
              <w:t>.</w:t>
            </w:r>
          </w:p>
          <w:p w:rsidR="007378BB" w:rsidRPr="00DE7300" w:rsidP="008A000E">
            <w:pPr>
              <w:spacing w:line="276" w:lineRule="auto"/>
              <w:jc w:val="both"/>
              <w:rPr>
                <w:rFonts w:ascii="Cambria" w:hAnsi="Cambria" w:cs="Times New Roman"/>
              </w:rPr>
            </w:pPr>
            <w:r w:rsidRPr="00803815">
              <w:rPr>
                <w:rFonts w:ascii="Cambria" w:hAnsi="Cambria" w:cs="Times New Roman"/>
              </w:rPr>
              <w:t>Physical and chemical properties of water and water quality</w:t>
            </w:r>
            <w:r>
              <w:rPr>
                <w:rFonts w:ascii="Cambria" w:hAnsi="Cambria" w:cs="Times New Roman"/>
              </w:rPr>
              <w:t>.</w:t>
            </w:r>
          </w:p>
        </w:tc>
        <w:tc>
          <w:tcPr>
            <w:tcW w:w="1189" w:type="dxa"/>
            <w:vAlign w:val="center"/>
          </w:tcPr>
          <w:p w:rsidR="007378BB" w:rsidRPr="00DE7300" w:rsidP="007378BB">
            <w:pPr>
              <w:jc w:val="center"/>
              <w:rPr>
                <w:rFonts w:ascii="Cambria" w:hAnsi="Cambria" w:cs="Times New Roman"/>
              </w:rPr>
            </w:pPr>
            <w:r>
              <w:rPr>
                <w:rFonts w:ascii="Cambria" w:hAnsi="Cambria" w:cs="Times New Roman"/>
              </w:rPr>
              <w:t>9</w:t>
            </w:r>
          </w:p>
        </w:tc>
      </w:tr>
      <w:tr w:rsidTr="008A000E">
        <w:tblPrEx>
          <w:tblW w:w="10774" w:type="dxa"/>
          <w:tblInd w:w="-34" w:type="dxa"/>
          <w:tblLook w:val="04A0"/>
        </w:tblPrEx>
        <w:trPr>
          <w:trHeight w:val="1984"/>
        </w:trPr>
        <w:tc>
          <w:tcPr>
            <w:tcW w:w="1135" w:type="dxa"/>
            <w:vAlign w:val="center"/>
          </w:tcPr>
          <w:p w:rsidR="007378BB" w:rsidRPr="00DE7300" w:rsidP="007378BB">
            <w:pPr>
              <w:jc w:val="center"/>
              <w:rPr>
                <w:rFonts w:ascii="Cambria" w:hAnsi="Cambria" w:cs="Times New Roman"/>
              </w:rPr>
            </w:pPr>
            <w:r w:rsidRPr="00DE7300">
              <w:rPr>
                <w:rFonts w:ascii="Cambria" w:hAnsi="Cambria" w:cs="Times New Roman"/>
              </w:rPr>
              <w:t>Unit 4</w:t>
            </w:r>
          </w:p>
        </w:tc>
        <w:tc>
          <w:tcPr>
            <w:tcW w:w="8450" w:type="dxa"/>
            <w:vAlign w:val="center"/>
          </w:tcPr>
          <w:p w:rsidR="007378BB" w:rsidRPr="00C74AD0" w:rsidP="008A000E">
            <w:pPr>
              <w:spacing w:line="276" w:lineRule="auto"/>
              <w:jc w:val="both"/>
              <w:rPr>
                <w:rFonts w:ascii="Cambria" w:hAnsi="Cambria" w:cs="Times New Roman"/>
                <w:b/>
                <w:bCs/>
              </w:rPr>
            </w:pPr>
            <w:r w:rsidRPr="00C74AD0">
              <w:rPr>
                <w:rFonts w:ascii="Cambria" w:hAnsi="Cambria" w:cs="Times New Roman"/>
                <w:b/>
                <w:bCs/>
              </w:rPr>
              <w:t>Groundwater management</w:t>
            </w:r>
          </w:p>
          <w:p w:rsidR="00FD2D67" w:rsidRPr="00FD2D67" w:rsidP="008A000E">
            <w:pPr>
              <w:spacing w:line="276" w:lineRule="auto"/>
              <w:jc w:val="both"/>
              <w:rPr>
                <w:rFonts w:ascii="Cambria" w:hAnsi="Cambria" w:cs="Times New Roman"/>
              </w:rPr>
            </w:pPr>
            <w:r w:rsidRPr="00FD2D67">
              <w:rPr>
                <w:rFonts w:ascii="Cambria" w:hAnsi="Cambria" w:cs="Times New Roman"/>
              </w:rPr>
              <w:t>Groundwater recharge and conservation strategies (rainwater harvesting and artificial recharge).</w:t>
            </w:r>
          </w:p>
          <w:p w:rsidR="00FD2D67" w:rsidRPr="00FD2D67" w:rsidP="008A000E">
            <w:pPr>
              <w:spacing w:line="276" w:lineRule="auto"/>
              <w:jc w:val="both"/>
              <w:rPr>
                <w:rFonts w:ascii="Cambria" w:hAnsi="Cambria" w:cs="Times New Roman"/>
              </w:rPr>
            </w:pPr>
            <w:r w:rsidRPr="00FD2D67">
              <w:rPr>
                <w:rFonts w:ascii="Cambria" w:hAnsi="Cambria" w:cs="Times New Roman"/>
              </w:rPr>
              <w:t>Seawater intrusion in coastal aquifers and mitiga</w:t>
            </w:r>
            <w:r w:rsidRPr="00FD2D67">
              <w:rPr>
                <w:rFonts w:ascii="Cambria" w:hAnsi="Cambria" w:cs="Times New Roman"/>
              </w:rPr>
              <w:t>tion strategies.</w:t>
            </w:r>
          </w:p>
          <w:p w:rsidR="00FD2D67" w:rsidRPr="00FD2D67" w:rsidP="008A000E">
            <w:pPr>
              <w:spacing w:line="276" w:lineRule="auto"/>
              <w:jc w:val="both"/>
              <w:rPr>
                <w:rFonts w:ascii="Cambria" w:hAnsi="Cambria" w:cs="Times New Roman"/>
              </w:rPr>
            </w:pPr>
            <w:r w:rsidRPr="00FD2D67">
              <w:rPr>
                <w:rFonts w:ascii="Cambria" w:hAnsi="Cambria" w:cs="Times New Roman"/>
              </w:rPr>
              <w:t>Surface and subsurface water interaction.</w:t>
            </w:r>
          </w:p>
          <w:p w:rsidR="00FD2D67" w:rsidRPr="00FD2D67" w:rsidP="008A000E">
            <w:pPr>
              <w:spacing w:line="276" w:lineRule="auto"/>
              <w:jc w:val="both"/>
              <w:rPr>
                <w:rFonts w:ascii="Cambria" w:hAnsi="Cambria" w:cs="Times New Roman"/>
              </w:rPr>
            </w:pPr>
            <w:r w:rsidRPr="00FD2D67">
              <w:rPr>
                <w:rFonts w:ascii="Cambria" w:hAnsi="Cambria" w:cs="Times New Roman"/>
              </w:rPr>
              <w:t>Groundwater pollution: sources, effects, and remediation.</w:t>
            </w:r>
          </w:p>
          <w:p w:rsidR="007378BB" w:rsidRPr="00DE7300" w:rsidP="008A000E">
            <w:pPr>
              <w:spacing w:line="276" w:lineRule="auto"/>
              <w:jc w:val="both"/>
              <w:rPr>
                <w:rFonts w:ascii="Cambria" w:hAnsi="Cambria" w:cs="Times New Roman"/>
              </w:rPr>
            </w:pPr>
            <w:r w:rsidRPr="00FD2D67" w:rsidR="00FD2D67">
              <w:rPr>
                <w:rFonts w:ascii="Cambria" w:hAnsi="Cambria" w:cs="Times New Roman"/>
              </w:rPr>
              <w:t>Climate change and its impact on groundwater resources.</w:t>
            </w:r>
          </w:p>
        </w:tc>
        <w:tc>
          <w:tcPr>
            <w:tcW w:w="1189" w:type="dxa"/>
            <w:vAlign w:val="center"/>
          </w:tcPr>
          <w:p w:rsidR="007378BB" w:rsidRPr="00DE7300" w:rsidP="007378BB">
            <w:pPr>
              <w:jc w:val="center"/>
              <w:rPr>
                <w:rFonts w:ascii="Cambria" w:hAnsi="Cambria" w:cs="Times New Roman"/>
              </w:rPr>
            </w:pPr>
            <w:r>
              <w:rPr>
                <w:rFonts w:ascii="Cambria" w:hAnsi="Cambria" w:cs="Times New Roman"/>
              </w:rPr>
              <w:t>9</w:t>
            </w:r>
          </w:p>
        </w:tc>
      </w:tr>
      <w:tr w:rsidTr="008A000E">
        <w:tblPrEx>
          <w:tblW w:w="10774" w:type="dxa"/>
          <w:tblInd w:w="-34" w:type="dxa"/>
          <w:tblLook w:val="04A0"/>
        </w:tblPrEx>
        <w:trPr>
          <w:trHeight w:val="1701"/>
        </w:trPr>
        <w:tc>
          <w:tcPr>
            <w:tcW w:w="1135" w:type="dxa"/>
            <w:vAlign w:val="center"/>
          </w:tcPr>
          <w:p w:rsidR="007378BB" w:rsidRPr="00DE7300" w:rsidP="007378BB">
            <w:pPr>
              <w:jc w:val="center"/>
              <w:rPr>
                <w:rFonts w:ascii="Cambria" w:hAnsi="Cambria" w:cs="Times New Roman"/>
              </w:rPr>
            </w:pPr>
            <w:r w:rsidRPr="00E4791A">
              <w:rPr>
                <w:rFonts w:ascii="Cambria" w:hAnsi="Cambria" w:cs="Times New Roman"/>
              </w:rPr>
              <w:t>Practical</w:t>
            </w:r>
          </w:p>
        </w:tc>
        <w:tc>
          <w:tcPr>
            <w:tcW w:w="8450" w:type="dxa"/>
            <w:vAlign w:val="center"/>
          </w:tcPr>
          <w:p w:rsidR="007378BB" w:rsidRPr="0021454E" w:rsidP="008A000E">
            <w:pPr>
              <w:spacing w:line="276" w:lineRule="auto"/>
              <w:jc w:val="both"/>
              <w:rPr>
                <w:rFonts w:ascii="Cambria" w:hAnsi="Cambria" w:cs="Times New Roman"/>
              </w:rPr>
            </w:pPr>
            <w:r w:rsidRPr="0021454E">
              <w:rPr>
                <w:rFonts w:ascii="Cambria" w:hAnsi="Cambria" w:cs="Times New Roman"/>
              </w:rPr>
              <w:t>Preparation and interpretation of water level contour maps and depth to water level maps</w:t>
            </w:r>
            <w:r>
              <w:rPr>
                <w:rFonts w:ascii="Cambria" w:hAnsi="Cambria" w:cs="Times New Roman"/>
              </w:rPr>
              <w:t>.</w:t>
            </w:r>
          </w:p>
          <w:p w:rsidR="007378BB" w:rsidP="008A000E">
            <w:pPr>
              <w:spacing w:line="276" w:lineRule="auto"/>
              <w:jc w:val="both"/>
              <w:rPr>
                <w:rFonts w:ascii="Cambria" w:hAnsi="Cambria" w:cs="Times New Roman"/>
              </w:rPr>
            </w:pPr>
            <w:r w:rsidRPr="0021454E">
              <w:rPr>
                <w:rFonts w:ascii="Cambria" w:hAnsi="Cambria" w:cs="Times New Roman"/>
              </w:rPr>
              <w:t>Study, preparation and analysis of hydrographs for differing groundwater conditions</w:t>
            </w:r>
            <w:r>
              <w:rPr>
                <w:rFonts w:ascii="Cambria" w:hAnsi="Cambria" w:cs="Times New Roman"/>
              </w:rPr>
              <w:t>.</w:t>
            </w:r>
          </w:p>
          <w:p w:rsidR="007378BB" w:rsidP="008A000E">
            <w:pPr>
              <w:spacing w:line="276" w:lineRule="auto"/>
              <w:jc w:val="both"/>
              <w:rPr>
                <w:rFonts w:ascii="Cambria" w:hAnsi="Cambria" w:cs="Times New Roman"/>
              </w:rPr>
            </w:pPr>
            <w:r w:rsidRPr="00FD2D67" w:rsidR="00FD2D67">
              <w:rPr>
                <w:rFonts w:ascii="Cambria" w:hAnsi="Cambria" w:cs="Times New Roman"/>
              </w:rPr>
              <w:t>Identification of groundwater potential zones in India (map-based study).</w:t>
            </w:r>
          </w:p>
          <w:p w:rsidR="007378BB" w:rsidP="008A000E">
            <w:pPr>
              <w:spacing w:line="276" w:lineRule="auto"/>
              <w:jc w:val="both"/>
              <w:rPr>
                <w:rFonts w:ascii="Cambria" w:hAnsi="Cambria" w:cs="Times New Roman"/>
              </w:rPr>
            </w:pPr>
            <w:r w:rsidRPr="00FD2D67" w:rsidR="00FD2D67">
              <w:rPr>
                <w:rFonts w:ascii="Cambria" w:hAnsi="Cambria" w:cs="Times New Roman"/>
              </w:rPr>
              <w:t>Graphical representation of hydrochemical data (Piper, Stiff, and Wilcox diag</w:t>
            </w:r>
            <w:r w:rsidRPr="00FD2D67" w:rsidR="00FD2D67">
              <w:rPr>
                <w:rFonts w:ascii="Cambria" w:hAnsi="Cambria" w:cs="Times New Roman"/>
              </w:rPr>
              <w:t>rams).</w:t>
            </w:r>
          </w:p>
          <w:p w:rsidR="00FD2D67" w:rsidRPr="00FD2D67" w:rsidP="008A000E">
            <w:pPr>
              <w:spacing w:line="276" w:lineRule="auto"/>
              <w:jc w:val="both"/>
              <w:rPr>
                <w:rFonts w:ascii="Cambria" w:hAnsi="Cambria" w:cs="Times New Roman"/>
              </w:rPr>
            </w:pPr>
            <w:r w:rsidRPr="00FD2D67">
              <w:rPr>
                <w:rFonts w:ascii="Cambria" w:hAnsi="Cambria" w:cs="Times New Roman"/>
              </w:rPr>
              <w:t>Simple numerical problems related to permeability, groundwater flow, and well hydraulics.</w:t>
            </w:r>
          </w:p>
          <w:p w:rsidR="007378BB" w:rsidRPr="00341CED" w:rsidP="008A000E">
            <w:pPr>
              <w:spacing w:line="276" w:lineRule="auto"/>
              <w:jc w:val="both"/>
              <w:rPr>
                <w:rFonts w:ascii="Cambria" w:hAnsi="Cambria" w:cs="Times New Roman"/>
              </w:rPr>
            </w:pPr>
            <w:r w:rsidRPr="00FD2D67" w:rsidR="00FD2D67">
              <w:rPr>
                <w:rFonts w:ascii="Cambria" w:hAnsi="Cambria" w:cs="Times New Roman"/>
              </w:rPr>
              <w:t>Case studies on groundwater contamination and management.</w:t>
            </w:r>
          </w:p>
        </w:tc>
        <w:tc>
          <w:tcPr>
            <w:tcW w:w="1189" w:type="dxa"/>
            <w:vAlign w:val="center"/>
          </w:tcPr>
          <w:p w:rsidR="007378BB" w:rsidP="007378BB">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7378BB" w:rsidRPr="00341CED" w:rsidP="007378BB">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7378BB" w:rsidP="007378BB">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7378BB" w:rsidRPr="00DE7300" w:rsidP="007378BB">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7378BB" w:rsidRPr="00DE7300" w:rsidP="007378BB">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796555" w:rsidRPr="00796555" w:rsidP="00796555">
      <w:pPr>
        <w:pStyle w:val="ListParagraph"/>
        <w:numPr>
          <w:ilvl w:val="0"/>
          <w:numId w:val="214"/>
        </w:numPr>
        <w:tabs>
          <w:tab w:val="left" w:pos="567"/>
        </w:tabs>
        <w:autoSpaceDE w:val="0"/>
        <w:autoSpaceDN w:val="0"/>
        <w:adjustRightInd w:val="0"/>
        <w:spacing w:line="276" w:lineRule="auto"/>
        <w:jc w:val="both"/>
        <w:rPr>
          <w:rFonts w:ascii="Cambria" w:hAnsi="Cambria" w:cs="Times New Roman"/>
          <w:lang w:eastAsia="en-US" w:bidi="as-IN"/>
        </w:rPr>
      </w:pPr>
      <w:r w:rsidRPr="00796555">
        <w:rPr>
          <w:rFonts w:ascii="Cambria" w:hAnsi="Cambria" w:cs="Times New Roman"/>
          <w:lang w:eastAsia="en-US" w:bidi="as-IN"/>
        </w:rPr>
        <w:t>Todd, D.K. &amp; Mays, L.W. (2005). Groundwater Hydrology (3rd Edition). Wiley.</w:t>
      </w:r>
    </w:p>
    <w:p w:rsidR="003C7857" w:rsidRPr="00C74E53" w:rsidP="00796555">
      <w:pPr>
        <w:pStyle w:val="ListParagraph"/>
        <w:numPr>
          <w:ilvl w:val="0"/>
          <w:numId w:val="214"/>
        </w:numPr>
        <w:tabs>
          <w:tab w:val="left" w:pos="567"/>
        </w:tabs>
        <w:autoSpaceDE w:val="0"/>
        <w:autoSpaceDN w:val="0"/>
        <w:adjustRightInd w:val="0"/>
        <w:spacing w:line="276" w:lineRule="auto"/>
        <w:jc w:val="both"/>
        <w:rPr>
          <w:rFonts w:ascii="Cambria" w:hAnsi="Cambria" w:cs="Times New Roman"/>
          <w:lang w:eastAsia="en-US" w:bidi="as-IN"/>
        </w:rPr>
      </w:pPr>
      <w:r w:rsidRPr="00796555" w:rsidR="00796555">
        <w:rPr>
          <w:rFonts w:ascii="Cambria" w:hAnsi="Cambria" w:cs="Times New Roman"/>
          <w:lang w:eastAsia="en-US" w:bidi="as-IN"/>
        </w:rPr>
        <w:t>Raghunath, H.M. (2007). Groundwater (3rd Edition). New Age International Publishers.</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796555" w:rsidRPr="00796555" w:rsidP="00796555">
      <w:pPr>
        <w:pStyle w:val="ListParagraph"/>
        <w:numPr>
          <w:ilvl w:val="0"/>
          <w:numId w:val="215"/>
        </w:numPr>
        <w:tabs>
          <w:tab w:val="left" w:pos="567"/>
        </w:tabs>
        <w:autoSpaceDE w:val="0"/>
        <w:autoSpaceDN w:val="0"/>
        <w:adjustRightInd w:val="0"/>
        <w:spacing w:line="276" w:lineRule="auto"/>
        <w:jc w:val="both"/>
        <w:rPr>
          <w:rFonts w:ascii="Cambria" w:hAnsi="Cambria" w:cs="Times New Roman"/>
          <w:lang w:eastAsia="en-US" w:bidi="as-IN"/>
        </w:rPr>
      </w:pPr>
      <w:r w:rsidRPr="00796555">
        <w:rPr>
          <w:rFonts w:ascii="Cambria" w:hAnsi="Cambria" w:cs="Times New Roman"/>
          <w:lang w:eastAsia="en-US" w:bidi="as-IN"/>
        </w:rPr>
        <w:t xml:space="preserve">Fetter, C.W. (2001). </w:t>
      </w:r>
      <w:r w:rsidRPr="00796555">
        <w:rPr>
          <w:rFonts w:ascii="Cambria" w:hAnsi="Cambria" w:cs="Times New Roman"/>
          <w:lang w:eastAsia="en-US" w:bidi="as-IN"/>
        </w:rPr>
        <w:t>Applied Hydrogeology (4th Edition). Prentice Hall.</w:t>
      </w:r>
    </w:p>
    <w:p w:rsidR="00796555" w:rsidRPr="00796555" w:rsidP="00796555">
      <w:pPr>
        <w:pStyle w:val="ListParagraph"/>
        <w:numPr>
          <w:ilvl w:val="0"/>
          <w:numId w:val="215"/>
        </w:numPr>
        <w:tabs>
          <w:tab w:val="left" w:pos="567"/>
        </w:tabs>
        <w:spacing w:line="276" w:lineRule="auto"/>
        <w:jc w:val="both"/>
        <w:rPr>
          <w:rFonts w:ascii="Cambria" w:eastAsia="Times New Roman" w:hAnsi="Cambria" w:cs="Times New Roman"/>
          <w:color w:val="000000"/>
        </w:rPr>
      </w:pPr>
      <w:r w:rsidRPr="00796555">
        <w:rPr>
          <w:rFonts w:ascii="Cambria" w:eastAsia="Times New Roman" w:hAnsi="Cambria" w:cs="Times New Roman"/>
          <w:color w:val="000000"/>
        </w:rPr>
        <w:t>Karanth, K.R. (1987). Groundwater Assessment, Development and Management. Tata McGraw-Hill.</w:t>
      </w:r>
    </w:p>
    <w:p w:rsidR="003C7857" w:rsidP="00796555">
      <w:pPr>
        <w:pStyle w:val="ListParagraph"/>
        <w:numPr>
          <w:ilvl w:val="0"/>
          <w:numId w:val="215"/>
        </w:numPr>
        <w:tabs>
          <w:tab w:val="left" w:pos="567"/>
        </w:tabs>
        <w:spacing w:line="276" w:lineRule="auto"/>
        <w:jc w:val="both"/>
        <w:rPr>
          <w:rFonts w:ascii="Cambria" w:eastAsia="Times New Roman" w:hAnsi="Cambria" w:cs="Times New Roman"/>
          <w:color w:val="000000"/>
        </w:rPr>
      </w:pPr>
      <w:r w:rsidRPr="00796555" w:rsidR="00796555">
        <w:rPr>
          <w:rFonts w:ascii="Cambria" w:eastAsia="Times New Roman" w:hAnsi="Cambria" w:cs="Times New Roman"/>
          <w:color w:val="000000"/>
        </w:rPr>
        <w:t>Domenico, P.A. &amp; Schwartz, F.W. (1998). Physical and Chemical Hydrogeology (2nd Edition). Wiley.</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255F71"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p w:rsidR="006261E5"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072734">
              <w:rPr>
                <w:rFonts w:ascii="Cambria" w:hAnsi="Cambria" w:cs="Times New Roman"/>
                <w:b/>
                <w:bCs/>
                <w:color w:val="000000"/>
                <w:sz w:val="24"/>
                <w:szCs w:val="24"/>
              </w:rPr>
              <w:t>Summer Internship</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sidR="00D84C65">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sidR="00D84C65">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P</w:t>
            </w:r>
            <w:r w:rsidR="00D84C65">
              <w:rPr>
                <w:rFonts w:ascii="Cambria" w:hAnsi="Cambria" w:cs="Times New Roman"/>
                <w:b/>
                <w:bCs/>
                <w:color w:val="000000"/>
              </w:rPr>
              <w:t>roject</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M5</w:t>
            </w:r>
            <w:r w:rsidR="00D84C65">
              <w:rPr>
                <w:rFonts w:ascii="Cambria" w:hAnsi="Cambria" w:cs="Times New Roman"/>
                <w:b/>
                <w:bCs/>
                <w:color w:val="000000"/>
              </w:rPr>
              <w:t>2</w:t>
            </w:r>
            <w:r>
              <w:rPr>
                <w:rFonts w:ascii="Cambria" w:hAnsi="Cambria" w:cs="Times New Roman"/>
                <w:b/>
                <w:bCs/>
                <w:color w:val="000000"/>
              </w:rPr>
              <w:t>4</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7C46DF" w:rsidR="007C46DF">
        <w:rPr>
          <w:rFonts w:ascii="Cambria" w:eastAsia="TimesNewRomanPS-BoldMT" w:hAnsi="Cambria" w:cs="Times New Roman"/>
          <w:bCs/>
          <w:color w:val="000000"/>
        </w:rPr>
        <w:t>To provide students with hands-on experience in geological fieldwork, laborat</w:t>
      </w:r>
      <w:r w:rsidRPr="007C46DF" w:rsidR="007C46DF">
        <w:rPr>
          <w:rFonts w:ascii="Cambria" w:eastAsia="TimesNewRomanPS-BoldMT" w:hAnsi="Cambria" w:cs="Times New Roman"/>
          <w:bCs/>
          <w:color w:val="000000"/>
        </w:rPr>
        <w:t>ory techniques, and industry applications, bridging academic knowledge with real-world geological practices.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901810">
        <w:tblPrEx>
          <w:tblW w:w="10774" w:type="dxa"/>
          <w:tblInd w:w="-34" w:type="dxa"/>
          <w:tblLook w:val="04A0"/>
        </w:tblPrEx>
        <w:trPr>
          <w:trHeight w:val="567"/>
        </w:trPr>
        <w:tc>
          <w:tcPr>
            <w:tcW w:w="1135" w:type="dxa"/>
            <w:shd w:val="clear" w:color="auto" w:fill="auto"/>
            <w:vAlign w:val="center"/>
          </w:tcPr>
          <w:p w:rsidR="0007698B" w:rsidP="0007698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07698B" w:rsidP="00901810">
            <w:pPr>
              <w:jc w:val="both"/>
              <w:rPr>
                <w:rFonts w:ascii="Cambria" w:hAnsi="Cambria" w:cs="Times New Roman"/>
              </w:rPr>
            </w:pPr>
            <w:r w:rsidRPr="0007698B">
              <w:rPr>
                <w:rFonts w:ascii="Cambria" w:hAnsi="Cambria" w:cs="Times New Roman"/>
              </w:rPr>
              <w:t>Explain the practical applications of geological concepts in real-world scenarios through hands-on fieldwork, laboratory analysis, or industrial training.</w:t>
            </w:r>
          </w:p>
        </w:tc>
        <w:tc>
          <w:tcPr>
            <w:tcW w:w="1189" w:type="dxa"/>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901810">
        <w:tblPrEx>
          <w:tblW w:w="10774" w:type="dxa"/>
          <w:tblInd w:w="-34" w:type="dxa"/>
          <w:tblLook w:val="04A0"/>
        </w:tblPrEx>
        <w:trPr>
          <w:trHeight w:val="567"/>
        </w:trPr>
        <w:tc>
          <w:tcPr>
            <w:tcW w:w="1135" w:type="dxa"/>
            <w:shd w:val="clear" w:color="auto" w:fill="auto"/>
            <w:vAlign w:val="center"/>
          </w:tcPr>
          <w:p w:rsidR="0007698B" w:rsidP="0007698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07698B" w:rsidP="00901810">
            <w:pPr>
              <w:jc w:val="both"/>
              <w:rPr>
                <w:rFonts w:ascii="Cambria" w:hAnsi="Cambria" w:cs="Times New Roman"/>
              </w:rPr>
            </w:pPr>
            <w:r w:rsidRPr="0007698B">
              <w:rPr>
                <w:rFonts w:ascii="Cambria" w:hAnsi="Cambria" w:cs="Times New Roman"/>
              </w:rPr>
              <w:t>Demonstrate technical skills in geological mapping, exploration techniques, hydrogeological assessments, and geotechnical investigations in professional settings.</w:t>
            </w:r>
          </w:p>
        </w:tc>
        <w:tc>
          <w:tcPr>
            <w:tcW w:w="1189" w:type="dxa"/>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901810">
        <w:tblPrEx>
          <w:tblW w:w="10774" w:type="dxa"/>
          <w:tblInd w:w="-34" w:type="dxa"/>
          <w:tblLook w:val="04A0"/>
        </w:tblPrEx>
        <w:trPr>
          <w:trHeight w:val="567"/>
        </w:trPr>
        <w:tc>
          <w:tcPr>
            <w:tcW w:w="1135" w:type="dxa"/>
            <w:shd w:val="clear" w:color="auto" w:fill="auto"/>
            <w:vAlign w:val="center"/>
          </w:tcPr>
          <w:p w:rsidR="0007698B" w:rsidP="0007698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07698B" w:rsidP="00901810">
            <w:pPr>
              <w:pStyle w:val="Default"/>
              <w:spacing w:line="276" w:lineRule="auto"/>
              <w:jc w:val="both"/>
              <w:rPr>
                <w:rFonts w:ascii="Cambria" w:hAnsi="Cambria" w:cs="Times New Roman"/>
                <w:color w:val="auto"/>
                <w:sz w:val="20"/>
                <w:szCs w:val="20"/>
              </w:rPr>
            </w:pPr>
            <w:r w:rsidRPr="0007698B">
              <w:rPr>
                <w:rFonts w:ascii="Cambria" w:hAnsi="Cambria" w:cs="Times New Roman"/>
                <w:color w:val="auto"/>
                <w:sz w:val="20"/>
                <w:szCs w:val="20"/>
                <w:lang w:val="en-IN"/>
              </w:rPr>
              <w:t>Develop prof</w:t>
            </w:r>
            <w:r w:rsidRPr="0007698B">
              <w:rPr>
                <w:rFonts w:ascii="Cambria" w:hAnsi="Cambria" w:cs="Times New Roman"/>
                <w:color w:val="auto"/>
                <w:sz w:val="20"/>
                <w:szCs w:val="20"/>
                <w:lang w:val="en-IN"/>
              </w:rPr>
              <w:t>essional communication skills by preparing structured reports, maintaining field diaries, and delivering presentations based on internship experiences.</w:t>
            </w:r>
          </w:p>
        </w:tc>
        <w:tc>
          <w:tcPr>
            <w:tcW w:w="1189" w:type="dxa"/>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901810">
        <w:tblPrEx>
          <w:tblW w:w="10774" w:type="dxa"/>
          <w:tblInd w:w="-34" w:type="dxa"/>
          <w:tblLook w:val="04A0"/>
        </w:tblPrEx>
        <w:trPr>
          <w:trHeight w:val="567"/>
        </w:trPr>
        <w:tc>
          <w:tcPr>
            <w:tcW w:w="1135" w:type="dxa"/>
            <w:tcBorders>
              <w:bottom w:val="single" w:sz="4" w:space="0" w:color="auto"/>
            </w:tcBorders>
            <w:shd w:val="clear" w:color="auto" w:fill="auto"/>
            <w:vAlign w:val="center"/>
          </w:tcPr>
          <w:p w:rsidR="0007698B" w:rsidP="0007698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07698B" w:rsidP="00901810">
            <w:pPr>
              <w:jc w:val="both"/>
              <w:rPr>
                <w:rFonts w:ascii="Cambria" w:hAnsi="Cambria" w:cs="Times New Roman"/>
              </w:rPr>
            </w:pPr>
            <w:r w:rsidRPr="0007698B">
              <w:rPr>
                <w:rFonts w:ascii="Cambria" w:hAnsi="Cambria" w:cs="Times New Roman"/>
              </w:rPr>
              <w:t>Assess geological data, interpret field observations, and evaluate resource potential, environmental impacts, or structural stability in diverse geological terrains.</w:t>
            </w:r>
          </w:p>
        </w:tc>
        <w:tc>
          <w:tcPr>
            <w:tcW w:w="1189" w:type="dxa"/>
            <w:tcBorders>
              <w:bottom w:val="single" w:sz="4" w:space="0" w:color="auto"/>
            </w:tcBorders>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rsidTr="00901810">
        <w:tblPrEx>
          <w:tblW w:w="10774" w:type="dxa"/>
          <w:tblInd w:w="-34" w:type="dxa"/>
          <w:tblLook w:val="04A0"/>
        </w:tblPrEx>
        <w:trPr>
          <w:trHeight w:val="567"/>
        </w:trPr>
        <w:tc>
          <w:tcPr>
            <w:tcW w:w="1135" w:type="dxa"/>
            <w:tcBorders>
              <w:bottom w:val="single" w:sz="4" w:space="0" w:color="auto"/>
            </w:tcBorders>
            <w:shd w:val="clear" w:color="auto" w:fill="auto"/>
            <w:vAlign w:val="center"/>
          </w:tcPr>
          <w:p w:rsidR="0007698B" w:rsidP="0007698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07698B" w:rsidRPr="00613258" w:rsidP="00901810">
            <w:pPr>
              <w:jc w:val="both"/>
              <w:rPr>
                <w:rFonts w:ascii="Cambria" w:hAnsi="Cambria" w:cs="Times New Roman"/>
              </w:rPr>
            </w:pPr>
            <w:r w:rsidRPr="0007698B">
              <w:rPr>
                <w:rFonts w:ascii="Cambria" w:hAnsi="Cambria" w:cs="Times New Roman"/>
              </w:rPr>
              <w:t>Critically examine the relevance of geological methods and tools used in industry and research, applying problem-solving skills to tackle real-world challenges.</w:t>
            </w:r>
          </w:p>
        </w:tc>
        <w:tc>
          <w:tcPr>
            <w:tcW w:w="1189" w:type="dxa"/>
            <w:tcBorders>
              <w:bottom w:val="single" w:sz="4" w:space="0" w:color="auto"/>
            </w:tcBorders>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07698B" w:rsidP="0007698B">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07698B" w:rsidP="0007698B">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0774" w:type="dxa"/>
            <w:gridSpan w:val="3"/>
            <w:tcBorders>
              <w:top w:val="single" w:sz="4" w:space="0" w:color="auto"/>
            </w:tcBorders>
            <w:vAlign w:val="center"/>
          </w:tcPr>
          <w:p w:rsidR="0007698B" w:rsidRPr="00DE7300" w:rsidP="0007698B">
            <w:pPr>
              <w:jc w:val="center"/>
              <w:rPr>
                <w:rFonts w:ascii="Cambria" w:hAnsi="Cambria" w:cs="Times New Roman"/>
              </w:rPr>
            </w:pPr>
            <w:r w:rsidRPr="007C46DF">
              <w:rPr>
                <w:rFonts w:ascii="Cambria" w:hAnsi="Cambria" w:cs="Times New Roman"/>
                <w:b/>
              </w:rPr>
              <w:t>I</w:t>
            </w:r>
            <w:r w:rsidRPr="007C46DF">
              <w:rPr>
                <w:rFonts w:ascii="Cambria" w:hAnsi="Cambria" w:cs="Times New Roman"/>
                <w:b/>
              </w:rPr>
              <w:t>nternship Structure &amp; Guidelines</w:t>
            </w:r>
          </w:p>
        </w:tc>
      </w:tr>
      <w:tr w:rsidTr="00DB1084">
        <w:tblPrEx>
          <w:tblW w:w="10774" w:type="dxa"/>
          <w:tblInd w:w="-34" w:type="dxa"/>
          <w:tblLook w:val="04A0"/>
        </w:tblPrEx>
        <w:trPr>
          <w:trHeight w:val="1247"/>
        </w:trPr>
        <w:tc>
          <w:tcPr>
            <w:tcW w:w="1135" w:type="dxa"/>
            <w:vAlign w:val="center"/>
          </w:tcPr>
          <w:p w:rsidR="0007698B" w:rsidRPr="00DE7300" w:rsidP="0007698B">
            <w:pPr>
              <w:jc w:val="center"/>
              <w:rPr>
                <w:rFonts w:ascii="Cambria" w:hAnsi="Cambria" w:cs="Times New Roman"/>
              </w:rPr>
            </w:pPr>
            <w:r>
              <w:rPr>
                <w:rFonts w:ascii="Cambria" w:hAnsi="Cambria" w:cs="Times New Roman"/>
              </w:rPr>
              <w:t>1</w:t>
            </w:r>
          </w:p>
        </w:tc>
        <w:tc>
          <w:tcPr>
            <w:tcW w:w="9639" w:type="dxa"/>
            <w:gridSpan w:val="2"/>
            <w:vAlign w:val="center"/>
          </w:tcPr>
          <w:p w:rsidR="0007698B" w:rsidRPr="007C46DF" w:rsidP="00DB1084">
            <w:pPr>
              <w:spacing w:line="276" w:lineRule="auto"/>
              <w:jc w:val="both"/>
              <w:rPr>
                <w:rFonts w:ascii="Cambria" w:hAnsi="Cambria" w:cs="Times New Roman"/>
                <w:lang w:val="en-GB"/>
              </w:rPr>
            </w:pPr>
            <w:r w:rsidRPr="007C46DF">
              <w:rPr>
                <w:rFonts w:ascii="Cambria" w:hAnsi="Cambria" w:cs="Times New Roman"/>
                <w:b/>
                <w:bCs/>
                <w:lang w:val="en-GB"/>
              </w:rPr>
              <w:t>Internship Duration &amp; Timeline:</w:t>
            </w:r>
          </w:p>
          <w:p w:rsidR="0007698B" w:rsidRPr="00417F8E" w:rsidP="00DB1084">
            <w:pPr>
              <w:numPr>
                <w:ilvl w:val="0"/>
                <w:numId w:val="216"/>
              </w:numPr>
              <w:spacing w:line="276" w:lineRule="auto"/>
              <w:jc w:val="both"/>
              <w:rPr>
                <w:rFonts w:ascii="Cambria" w:hAnsi="Cambria" w:cs="Times New Roman"/>
              </w:rPr>
            </w:pPr>
            <w:r w:rsidRPr="007C46DF">
              <w:rPr>
                <w:rFonts w:ascii="Cambria" w:hAnsi="Cambria" w:cs="Times New Roman"/>
                <w:b/>
                <w:bCs/>
                <w:lang w:val="en-GB"/>
              </w:rPr>
              <w:t>Total Duration:</w:t>
            </w:r>
            <w:r w:rsidRPr="007C46DF">
              <w:rPr>
                <w:rFonts w:ascii="Cambria" w:hAnsi="Cambria" w:cs="Times New Roman"/>
                <w:lang w:val="en-GB"/>
              </w:rPr>
              <w:t xml:space="preserve"> 45 Days</w:t>
            </w:r>
          </w:p>
          <w:p w:rsidR="0007698B" w:rsidRPr="00DE7300" w:rsidP="00DB1084">
            <w:pPr>
              <w:numPr>
                <w:ilvl w:val="0"/>
                <w:numId w:val="216"/>
              </w:numPr>
              <w:spacing w:line="276" w:lineRule="auto"/>
              <w:jc w:val="both"/>
              <w:rPr>
                <w:rFonts w:ascii="Cambria" w:hAnsi="Cambria" w:cs="Times New Roman"/>
              </w:rPr>
            </w:pPr>
            <w:r w:rsidRPr="007C46DF">
              <w:rPr>
                <w:rFonts w:ascii="Cambria" w:hAnsi="Cambria" w:cs="Times New Roman"/>
                <w:b/>
                <w:bCs/>
                <w:lang w:val="en-GB"/>
              </w:rPr>
              <w:t>Internship Period:</w:t>
            </w:r>
            <w:r w:rsidRPr="007C46DF">
              <w:rPr>
                <w:rFonts w:ascii="Cambria" w:hAnsi="Cambria" w:cs="Times New Roman"/>
                <w:lang w:val="en-GB"/>
              </w:rPr>
              <w:t xml:space="preserve"> After completion of 4th semester examinations and before the commencement of the 5th semester.</w:t>
            </w:r>
          </w:p>
        </w:tc>
      </w:tr>
      <w:tr w:rsidTr="00DB1084">
        <w:tblPrEx>
          <w:tblW w:w="10774" w:type="dxa"/>
          <w:tblInd w:w="-34" w:type="dxa"/>
          <w:tblLook w:val="04A0"/>
        </w:tblPrEx>
        <w:trPr>
          <w:trHeight w:val="1814"/>
        </w:trPr>
        <w:tc>
          <w:tcPr>
            <w:tcW w:w="1135" w:type="dxa"/>
            <w:vAlign w:val="center"/>
          </w:tcPr>
          <w:p w:rsidR="0007698B" w:rsidRPr="00DE7300" w:rsidP="0007698B">
            <w:pPr>
              <w:jc w:val="center"/>
              <w:rPr>
                <w:rFonts w:ascii="Cambria" w:hAnsi="Cambria" w:cs="Times New Roman"/>
              </w:rPr>
            </w:pPr>
            <w:r>
              <w:rPr>
                <w:rFonts w:ascii="Cambria" w:hAnsi="Cambria" w:cs="Times New Roman"/>
              </w:rPr>
              <w:t>2</w:t>
            </w:r>
          </w:p>
        </w:tc>
        <w:tc>
          <w:tcPr>
            <w:tcW w:w="9639" w:type="dxa"/>
            <w:gridSpan w:val="2"/>
            <w:vAlign w:val="center"/>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Internship Venues:</w:t>
            </w:r>
          </w:p>
          <w:p w:rsidR="0007698B" w:rsidRPr="00417F8E" w:rsidP="00DB1084">
            <w:pPr>
              <w:numPr>
                <w:ilvl w:val="0"/>
                <w:numId w:val="217"/>
              </w:numPr>
              <w:spacing w:line="276" w:lineRule="auto"/>
              <w:jc w:val="both"/>
              <w:rPr>
                <w:rFonts w:ascii="Cambria" w:hAnsi="Cambria" w:cs="Times New Roman"/>
                <w:lang w:val="en-GB"/>
              </w:rPr>
            </w:pPr>
            <w:r w:rsidRPr="00417F8E">
              <w:rPr>
                <w:rFonts w:ascii="Cambria" w:hAnsi="Cambria" w:cs="Times New Roman"/>
                <w:b/>
                <w:bCs/>
                <w:lang w:val="en-GB"/>
              </w:rPr>
              <w:t>Government Organisations:</w:t>
            </w:r>
            <w:r w:rsidRPr="00417F8E">
              <w:rPr>
                <w:rFonts w:ascii="Cambria" w:hAnsi="Cambria" w:cs="Times New Roman"/>
                <w:lang w:val="en-GB"/>
              </w:rPr>
              <w:t xml:space="preserve"> GSI, AMD, CGWB, ONGC, NHPC, ISRO, NGRI, IMD, etc.</w:t>
            </w:r>
          </w:p>
          <w:p w:rsidR="0007698B" w:rsidRPr="00417F8E" w:rsidP="00DB1084">
            <w:pPr>
              <w:numPr>
                <w:ilvl w:val="0"/>
                <w:numId w:val="217"/>
              </w:numPr>
              <w:spacing w:line="276" w:lineRule="auto"/>
              <w:jc w:val="both"/>
              <w:rPr>
                <w:rFonts w:ascii="Cambria" w:hAnsi="Cambria" w:cs="Times New Roman"/>
                <w:lang w:val="en-GB"/>
              </w:rPr>
            </w:pPr>
            <w:r w:rsidRPr="00417F8E">
              <w:rPr>
                <w:rFonts w:ascii="Cambria" w:hAnsi="Cambria" w:cs="Times New Roman"/>
                <w:b/>
                <w:bCs/>
                <w:lang w:val="en-GB"/>
              </w:rPr>
              <w:t>Mining &amp; Exploration Companies:</w:t>
            </w:r>
            <w:r w:rsidRPr="00417F8E">
              <w:rPr>
                <w:rFonts w:ascii="Cambria" w:hAnsi="Cambria" w:cs="Times New Roman"/>
                <w:lang w:val="en-GB"/>
              </w:rPr>
              <w:t xml:space="preserve"> Coal India, MECL, HZL, Vedanta, Oil India, etc.</w:t>
            </w:r>
          </w:p>
          <w:p w:rsidR="0007698B" w:rsidRPr="00417F8E" w:rsidP="00DB1084">
            <w:pPr>
              <w:numPr>
                <w:ilvl w:val="0"/>
                <w:numId w:val="217"/>
              </w:numPr>
              <w:spacing w:line="276" w:lineRule="auto"/>
              <w:jc w:val="both"/>
              <w:rPr>
                <w:rFonts w:ascii="Cambria" w:hAnsi="Cambria" w:cs="Times New Roman"/>
              </w:rPr>
            </w:pPr>
            <w:r w:rsidRPr="00417F8E">
              <w:rPr>
                <w:rFonts w:ascii="Cambria" w:hAnsi="Cambria" w:cs="Times New Roman"/>
                <w:b/>
                <w:bCs/>
                <w:lang w:val="en-GB"/>
              </w:rPr>
              <w:t>Geotechnical &amp; Environmental Firms:</w:t>
            </w:r>
            <w:r w:rsidRPr="00417F8E">
              <w:rPr>
                <w:rFonts w:ascii="Cambria" w:hAnsi="Cambria" w:cs="Times New Roman"/>
                <w:lang w:val="en-GB"/>
              </w:rPr>
              <w:t xml:space="preserve"> CBRI, WAPCOS, NEERI, IITs, and other consultancies.</w:t>
            </w:r>
          </w:p>
          <w:p w:rsidR="0007698B" w:rsidRPr="00DE7300" w:rsidP="00DB1084">
            <w:pPr>
              <w:numPr>
                <w:ilvl w:val="0"/>
                <w:numId w:val="217"/>
              </w:numPr>
              <w:spacing w:line="276" w:lineRule="auto"/>
              <w:jc w:val="both"/>
              <w:rPr>
                <w:rFonts w:ascii="Cambria" w:hAnsi="Cambria" w:cs="Times New Roman"/>
              </w:rPr>
            </w:pPr>
            <w:r w:rsidRPr="00417F8E">
              <w:rPr>
                <w:rFonts w:ascii="Cambria" w:hAnsi="Cambria" w:cs="Times New Roman"/>
                <w:b/>
                <w:bCs/>
                <w:lang w:val="en-GB"/>
              </w:rPr>
              <w:t>Academic &amp; Research Institutions:</w:t>
            </w:r>
            <w:r w:rsidRPr="00417F8E">
              <w:rPr>
                <w:rFonts w:ascii="Cambria" w:hAnsi="Cambria" w:cs="Times New Roman"/>
                <w:lang w:val="en-GB"/>
              </w:rPr>
              <w:t xml:space="preserve"> Univer</w:t>
            </w:r>
            <w:r w:rsidRPr="00417F8E">
              <w:rPr>
                <w:rFonts w:ascii="Cambria" w:hAnsi="Cambria" w:cs="Times New Roman"/>
                <w:lang w:val="en-GB"/>
              </w:rPr>
              <w:t>sities, IITs, CSIR labs, and NGOs working in earth sciences and disaster management.</w:t>
            </w:r>
          </w:p>
        </w:tc>
      </w:tr>
      <w:tr w:rsidTr="00DB1084">
        <w:tblPrEx>
          <w:tblW w:w="10774" w:type="dxa"/>
          <w:tblInd w:w="-34" w:type="dxa"/>
          <w:tblLook w:val="04A0"/>
        </w:tblPrEx>
        <w:trPr>
          <w:trHeight w:val="2721"/>
        </w:trPr>
        <w:tc>
          <w:tcPr>
            <w:tcW w:w="1135" w:type="dxa"/>
            <w:vAlign w:val="center"/>
          </w:tcPr>
          <w:p w:rsidR="0007698B" w:rsidRPr="00DE7300" w:rsidP="0007698B">
            <w:pPr>
              <w:jc w:val="center"/>
              <w:rPr>
                <w:rFonts w:ascii="Cambria" w:hAnsi="Cambria" w:cs="Times New Roman"/>
              </w:rPr>
            </w:pPr>
            <w:r>
              <w:rPr>
                <w:rFonts w:ascii="Cambria" w:hAnsi="Cambria" w:cs="Times New Roman"/>
              </w:rPr>
              <w:t>3</w:t>
            </w:r>
          </w:p>
        </w:tc>
        <w:tc>
          <w:tcPr>
            <w:tcW w:w="9639" w:type="dxa"/>
            <w:gridSpan w:val="2"/>
            <w:vAlign w:val="center"/>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Nature of Work:</w:t>
            </w:r>
          </w:p>
          <w:p w:rsidR="0007698B" w:rsidRPr="00417F8E" w:rsidP="00DB1084">
            <w:pPr>
              <w:numPr>
                <w:ilvl w:val="0"/>
                <w:numId w:val="218"/>
              </w:numPr>
              <w:spacing w:line="276" w:lineRule="auto"/>
              <w:jc w:val="both"/>
              <w:rPr>
                <w:rFonts w:ascii="Cambria" w:hAnsi="Cambria" w:cs="Times New Roman"/>
                <w:lang w:val="en-GB"/>
              </w:rPr>
            </w:pPr>
            <w:r w:rsidRPr="00417F8E">
              <w:rPr>
                <w:rFonts w:ascii="Cambria" w:hAnsi="Cambria" w:cs="Times New Roman"/>
                <w:b/>
                <w:bCs/>
                <w:lang w:val="en-GB"/>
              </w:rPr>
              <w:t>Geological Mapping &amp; Fieldwork:</w:t>
            </w:r>
            <w:r w:rsidRPr="00417F8E">
              <w:rPr>
                <w:rFonts w:ascii="Cambria" w:hAnsi="Cambria" w:cs="Times New Roman"/>
                <w:lang w:val="en-GB"/>
              </w:rPr>
              <w:t xml:space="preserve"> Lithological mapping, core logging, structural analysis.</w:t>
            </w:r>
          </w:p>
          <w:p w:rsidR="0007698B" w:rsidRPr="00417F8E" w:rsidP="00DB1084">
            <w:pPr>
              <w:numPr>
                <w:ilvl w:val="0"/>
                <w:numId w:val="218"/>
              </w:numPr>
              <w:spacing w:line="276" w:lineRule="auto"/>
              <w:jc w:val="both"/>
              <w:rPr>
                <w:rFonts w:ascii="Cambria" w:hAnsi="Cambria" w:cs="Times New Roman"/>
                <w:lang w:val="en-GB"/>
              </w:rPr>
            </w:pPr>
            <w:r w:rsidRPr="00417F8E">
              <w:rPr>
                <w:rFonts w:ascii="Cambria" w:hAnsi="Cambria" w:cs="Times New Roman"/>
                <w:b/>
                <w:bCs/>
                <w:lang w:val="en-GB"/>
              </w:rPr>
              <w:t>Mineral &amp; Petroleum Exploration:</w:t>
            </w:r>
            <w:r w:rsidRPr="00417F8E">
              <w:rPr>
                <w:rFonts w:ascii="Cambria" w:hAnsi="Cambria" w:cs="Times New Roman"/>
                <w:lang w:val="en-GB"/>
              </w:rPr>
              <w:t xml:space="preserve"> Ore reserve estimation, petrography, hydrocarbon exploration techniques.</w:t>
            </w:r>
          </w:p>
          <w:p w:rsidR="0007698B" w:rsidRPr="00417F8E" w:rsidP="00DB1084">
            <w:pPr>
              <w:numPr>
                <w:ilvl w:val="0"/>
                <w:numId w:val="218"/>
              </w:numPr>
              <w:spacing w:line="276" w:lineRule="auto"/>
              <w:jc w:val="both"/>
              <w:rPr>
                <w:rFonts w:ascii="Cambria" w:hAnsi="Cambria" w:cs="Times New Roman"/>
                <w:lang w:val="en-GB"/>
              </w:rPr>
            </w:pPr>
            <w:r w:rsidRPr="00417F8E">
              <w:rPr>
                <w:rFonts w:ascii="Cambria" w:hAnsi="Cambria" w:cs="Times New Roman"/>
                <w:b/>
                <w:bCs/>
                <w:lang w:val="en-GB"/>
              </w:rPr>
              <w:t>Hydrogeology &amp; Environmental Studies:</w:t>
            </w:r>
            <w:r w:rsidRPr="00417F8E">
              <w:rPr>
                <w:rFonts w:ascii="Cambria" w:hAnsi="Cambria" w:cs="Times New Roman"/>
                <w:lang w:val="en-GB"/>
              </w:rPr>
              <w:t xml:space="preserve"> Water resource assessments, groundwater quality analysis, remote sensing applications.</w:t>
            </w:r>
          </w:p>
          <w:p w:rsidR="0007698B" w:rsidRPr="00417F8E" w:rsidP="00DB1084">
            <w:pPr>
              <w:numPr>
                <w:ilvl w:val="0"/>
                <w:numId w:val="218"/>
              </w:numPr>
              <w:spacing w:line="276" w:lineRule="auto"/>
              <w:jc w:val="both"/>
              <w:rPr>
                <w:rFonts w:ascii="Cambria" w:hAnsi="Cambria" w:cs="Times New Roman"/>
              </w:rPr>
            </w:pPr>
            <w:r w:rsidRPr="00417F8E">
              <w:rPr>
                <w:rFonts w:ascii="Cambria" w:hAnsi="Cambria" w:cs="Times New Roman"/>
                <w:b/>
                <w:bCs/>
                <w:lang w:val="en-GB"/>
              </w:rPr>
              <w:t>Geotechnical &amp; Engineering Geology:</w:t>
            </w:r>
            <w:r w:rsidRPr="00417F8E">
              <w:rPr>
                <w:rFonts w:ascii="Cambria" w:hAnsi="Cambria" w:cs="Times New Roman"/>
                <w:lang w:val="en-GB"/>
              </w:rPr>
              <w:t xml:space="preserve"> Slope stability studies, site investigations, </w:t>
            </w:r>
            <w:r w:rsidRPr="00417F8E" w:rsidR="00DB1084">
              <w:rPr>
                <w:rFonts w:ascii="Cambria" w:hAnsi="Cambria" w:cs="Times New Roman"/>
                <w:lang w:val="en-GB"/>
              </w:rPr>
              <w:t>tunnel</w:t>
            </w:r>
            <w:r w:rsidRPr="00417F8E" w:rsidR="00DB1084">
              <w:rPr>
                <w:rFonts w:ascii="Cambria" w:hAnsi="Cambria" w:cs="Times New Roman"/>
                <w:lang w:val="en-GB"/>
              </w:rPr>
              <w:t>ling</w:t>
            </w:r>
            <w:r w:rsidRPr="00417F8E">
              <w:rPr>
                <w:rFonts w:ascii="Cambria" w:hAnsi="Cambria" w:cs="Times New Roman"/>
                <w:lang w:val="en-GB"/>
              </w:rPr>
              <w:t>, and construction material testing.</w:t>
            </w:r>
          </w:p>
          <w:p w:rsidR="0007698B" w:rsidRPr="00DE7300" w:rsidP="00DB1084">
            <w:pPr>
              <w:numPr>
                <w:ilvl w:val="0"/>
                <w:numId w:val="218"/>
              </w:numPr>
              <w:spacing w:line="276" w:lineRule="auto"/>
              <w:jc w:val="both"/>
              <w:rPr>
                <w:rFonts w:ascii="Cambria" w:hAnsi="Cambria" w:cs="Times New Roman"/>
              </w:rPr>
            </w:pPr>
            <w:r w:rsidRPr="00417F8E">
              <w:rPr>
                <w:rFonts w:ascii="Cambria" w:hAnsi="Cambria" w:cs="Times New Roman"/>
                <w:b/>
                <w:bCs/>
                <w:lang w:val="en-GB"/>
              </w:rPr>
              <w:t>GIS &amp; Remote Sensing:</w:t>
            </w:r>
            <w:r w:rsidRPr="00417F8E">
              <w:rPr>
                <w:rFonts w:ascii="Cambria" w:hAnsi="Cambria" w:cs="Times New Roman"/>
                <w:lang w:val="en-GB"/>
              </w:rPr>
              <w:t xml:space="preserve"> Digital mapping, satellite image interpretation, DEM analysis.</w:t>
            </w:r>
          </w:p>
        </w:tc>
      </w:tr>
      <w:tr>
        <w:tblPrEx>
          <w:tblW w:w="10774" w:type="dxa"/>
          <w:tblInd w:w="-34" w:type="dxa"/>
          <w:tblLook w:val="04A0"/>
        </w:tblPrEx>
        <w:trPr>
          <w:trHeight w:val="1077"/>
        </w:trPr>
        <w:tc>
          <w:tcPr>
            <w:tcW w:w="1135" w:type="dxa"/>
            <w:vAlign w:val="center"/>
          </w:tcPr>
          <w:p w:rsidR="0007698B" w:rsidRPr="00DE7300" w:rsidP="0007698B">
            <w:pPr>
              <w:jc w:val="center"/>
              <w:rPr>
                <w:rFonts w:ascii="Cambria" w:hAnsi="Cambria" w:cs="Times New Roman"/>
              </w:rPr>
            </w:pPr>
            <w:r>
              <w:rPr>
                <w:rFonts w:ascii="Cambria" w:hAnsi="Cambria" w:cs="Times New Roman"/>
              </w:rPr>
              <w:t>4</w:t>
            </w:r>
          </w:p>
        </w:tc>
        <w:tc>
          <w:tcPr>
            <w:tcW w:w="9639" w:type="dxa"/>
            <w:gridSpan w:val="2"/>
            <w:vAlign w:val="center"/>
          </w:tcPr>
          <w:p w:rsidR="0007698B" w:rsidRPr="00417F8E" w:rsidP="00DB1084">
            <w:pPr>
              <w:spacing w:line="360" w:lineRule="auto"/>
              <w:jc w:val="both"/>
              <w:rPr>
                <w:rFonts w:ascii="Cambria" w:hAnsi="Cambria" w:cs="Times New Roman"/>
                <w:b/>
                <w:bCs/>
                <w:lang w:val="en-GB"/>
              </w:rPr>
            </w:pPr>
            <w:r w:rsidRPr="00417F8E">
              <w:rPr>
                <w:rFonts w:ascii="Cambria" w:hAnsi="Cambria" w:cs="Times New Roman"/>
                <w:b/>
                <w:bCs/>
                <w:lang w:val="en-GB"/>
              </w:rPr>
              <w:t>Assessment &amp; Evaluation (100 Marks)</w:t>
            </w:r>
          </w:p>
          <w:tbl>
            <w:tblPr>
              <w:tblStyle w:val="TableNormal"/>
              <w:tblW w:w="8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420"/>
              <w:gridCol w:w="1834"/>
            </w:tblGrid>
            <w:tr w:rsidTr="00DD34F2">
              <w:tblPrEx>
                <w:tblW w:w="8254" w:type="dxa"/>
                <w:tblLook w:val="04A0"/>
              </w:tblPrEx>
              <w:trPr>
                <w:trHeight w:val="366"/>
                <w:tblHeader/>
              </w:trPr>
              <w:tc>
                <w:tcPr>
                  <w:tcW w:w="0" w:type="auto"/>
                  <w:vAlign w:val="center"/>
                  <w:hideMark/>
                </w:tcPr>
                <w:p w:rsidR="0007698B" w:rsidRPr="00417F8E" w:rsidP="00DB1084">
                  <w:pPr>
                    <w:spacing w:line="276" w:lineRule="auto"/>
                    <w:jc w:val="center"/>
                    <w:rPr>
                      <w:rFonts w:ascii="Cambria" w:hAnsi="Cambria" w:cs="Times New Roman"/>
                      <w:b/>
                      <w:bCs/>
                      <w:lang w:val="en-GB"/>
                    </w:rPr>
                  </w:pPr>
                  <w:r w:rsidRPr="00417F8E">
                    <w:rPr>
                      <w:rFonts w:ascii="Cambria" w:hAnsi="Cambria" w:cs="Times New Roman"/>
                      <w:b/>
                      <w:bCs/>
                      <w:lang w:val="en-GB"/>
                    </w:rPr>
                    <w:t>Component</w:t>
                  </w:r>
                </w:p>
              </w:tc>
              <w:tc>
                <w:tcPr>
                  <w:tcW w:w="0" w:type="auto"/>
                  <w:vAlign w:val="center"/>
                  <w:hideMark/>
                </w:tcPr>
                <w:p w:rsidR="0007698B" w:rsidRPr="00417F8E" w:rsidP="00DB1084">
                  <w:pPr>
                    <w:spacing w:line="276" w:lineRule="auto"/>
                    <w:jc w:val="center"/>
                    <w:rPr>
                      <w:rFonts w:ascii="Cambria" w:hAnsi="Cambria" w:cs="Times New Roman"/>
                      <w:b/>
                      <w:bCs/>
                      <w:lang w:val="en-GB"/>
                    </w:rPr>
                  </w:pPr>
                  <w:r w:rsidRPr="00417F8E">
                    <w:rPr>
                      <w:rFonts w:ascii="Cambria" w:hAnsi="Cambria" w:cs="Times New Roman"/>
                      <w:b/>
                      <w:bCs/>
                      <w:lang w:val="en-GB"/>
                    </w:rPr>
                    <w:t>Weightage (%)</w:t>
                  </w:r>
                </w:p>
              </w:tc>
            </w:tr>
            <w:tr w:rsidTr="00DD34F2">
              <w:tblPrEx>
                <w:tblW w:w="8254" w:type="dxa"/>
                <w:tblLook w:val="04A0"/>
              </w:tblPrEx>
              <w:trPr>
                <w:trHeight w:val="373"/>
              </w:trPr>
              <w:tc>
                <w:tcPr>
                  <w:tcW w:w="0" w:type="auto"/>
                  <w:vAlign w:val="center"/>
                  <w:hideMark/>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Internship Diary</w:t>
                  </w:r>
                  <w:r w:rsidRPr="00417F8E">
                    <w:rPr>
                      <w:rFonts w:ascii="Cambria" w:hAnsi="Cambria" w:cs="Times New Roman"/>
                      <w:lang w:val="en-GB"/>
                    </w:rPr>
                    <w:t xml:space="preserve"> (Daily work record)</w:t>
                  </w:r>
                </w:p>
              </w:tc>
              <w:tc>
                <w:tcPr>
                  <w:tcW w:w="0" w:type="auto"/>
                  <w:vAlign w:val="center"/>
                  <w:hideMark/>
                </w:tcPr>
                <w:p w:rsidR="0007698B" w:rsidRPr="00417F8E" w:rsidP="00DB1084">
                  <w:pPr>
                    <w:spacing w:line="276" w:lineRule="auto"/>
                    <w:jc w:val="center"/>
                    <w:rPr>
                      <w:rFonts w:ascii="Cambria" w:hAnsi="Cambria" w:cs="Times New Roman"/>
                      <w:lang w:val="en-GB"/>
                    </w:rPr>
                  </w:pPr>
                  <w:r w:rsidRPr="00417F8E">
                    <w:rPr>
                      <w:rFonts w:ascii="Cambria" w:hAnsi="Cambria" w:cs="Times New Roman"/>
                      <w:lang w:val="en-GB"/>
                    </w:rPr>
                    <w:t>15%</w:t>
                  </w:r>
                </w:p>
              </w:tc>
            </w:tr>
            <w:tr w:rsidTr="00DD34F2">
              <w:tblPrEx>
                <w:tblW w:w="8254" w:type="dxa"/>
                <w:tblLook w:val="04A0"/>
              </w:tblPrEx>
              <w:trPr>
                <w:trHeight w:val="373"/>
              </w:trPr>
              <w:tc>
                <w:tcPr>
                  <w:tcW w:w="0" w:type="auto"/>
                  <w:vAlign w:val="center"/>
                  <w:hideMark/>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Mid-Term Report</w:t>
                  </w:r>
                  <w:r w:rsidRPr="00417F8E">
                    <w:rPr>
                      <w:rFonts w:ascii="Cambria" w:hAnsi="Cambria" w:cs="Times New Roman"/>
                      <w:lang w:val="en-GB"/>
                    </w:rPr>
                    <w:t xml:space="preserve"> (Progress update)</w:t>
                  </w:r>
                </w:p>
              </w:tc>
              <w:tc>
                <w:tcPr>
                  <w:tcW w:w="0" w:type="auto"/>
                  <w:vAlign w:val="center"/>
                  <w:hideMark/>
                </w:tcPr>
                <w:p w:rsidR="0007698B" w:rsidRPr="00417F8E" w:rsidP="00DB1084">
                  <w:pPr>
                    <w:spacing w:line="276" w:lineRule="auto"/>
                    <w:jc w:val="center"/>
                    <w:rPr>
                      <w:rFonts w:ascii="Cambria" w:hAnsi="Cambria" w:cs="Times New Roman"/>
                      <w:lang w:val="en-GB"/>
                    </w:rPr>
                  </w:pPr>
                  <w:r w:rsidRPr="00417F8E">
                    <w:rPr>
                      <w:rFonts w:ascii="Cambria" w:hAnsi="Cambria" w:cs="Times New Roman"/>
                      <w:lang w:val="en-GB"/>
                    </w:rPr>
                    <w:t>20%</w:t>
                  </w:r>
                </w:p>
              </w:tc>
            </w:tr>
            <w:tr w:rsidTr="00DD34F2">
              <w:tblPrEx>
                <w:tblW w:w="8254" w:type="dxa"/>
                <w:tblLook w:val="04A0"/>
              </w:tblPrEx>
              <w:trPr>
                <w:trHeight w:val="366"/>
              </w:trPr>
              <w:tc>
                <w:tcPr>
                  <w:tcW w:w="0" w:type="auto"/>
                  <w:vAlign w:val="center"/>
                  <w:hideMark/>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Final Internship Report</w:t>
                  </w:r>
                  <w:r w:rsidRPr="00417F8E">
                    <w:rPr>
                      <w:rFonts w:ascii="Cambria" w:hAnsi="Cambria" w:cs="Times New Roman"/>
                      <w:lang w:val="en-GB"/>
                    </w:rPr>
                    <w:t xml:space="preserve"> (Comprehensive documentation)</w:t>
                  </w:r>
                </w:p>
              </w:tc>
              <w:tc>
                <w:tcPr>
                  <w:tcW w:w="0" w:type="auto"/>
                  <w:vAlign w:val="center"/>
                  <w:hideMark/>
                </w:tcPr>
                <w:p w:rsidR="0007698B" w:rsidRPr="00417F8E" w:rsidP="00DB1084">
                  <w:pPr>
                    <w:spacing w:line="276" w:lineRule="auto"/>
                    <w:jc w:val="center"/>
                    <w:rPr>
                      <w:rFonts w:ascii="Cambria" w:hAnsi="Cambria" w:cs="Times New Roman"/>
                      <w:lang w:val="en-GB"/>
                    </w:rPr>
                  </w:pPr>
                  <w:r w:rsidRPr="00417F8E">
                    <w:rPr>
                      <w:rFonts w:ascii="Cambria" w:hAnsi="Cambria" w:cs="Times New Roman"/>
                      <w:lang w:val="en-GB"/>
                    </w:rPr>
                    <w:t>30%</w:t>
                  </w:r>
                </w:p>
              </w:tc>
            </w:tr>
            <w:tr w:rsidTr="00DD34F2">
              <w:tblPrEx>
                <w:tblW w:w="8254" w:type="dxa"/>
                <w:tblLook w:val="04A0"/>
              </w:tblPrEx>
              <w:trPr>
                <w:trHeight w:val="373"/>
              </w:trPr>
              <w:tc>
                <w:tcPr>
                  <w:tcW w:w="0" w:type="auto"/>
                  <w:vAlign w:val="center"/>
                  <w:hideMark/>
                </w:tcPr>
                <w:p w:rsidR="0007698B" w:rsidRPr="00417F8E" w:rsidP="00DB1084">
                  <w:pPr>
                    <w:spacing w:line="276" w:lineRule="auto"/>
                    <w:jc w:val="both"/>
                    <w:rPr>
                      <w:rFonts w:ascii="Cambria" w:hAnsi="Cambria" w:cs="Times New Roman"/>
                      <w:lang w:val="en-GB"/>
                    </w:rPr>
                  </w:pPr>
                  <w:r w:rsidRPr="00417F8E">
                    <w:rPr>
                      <w:rFonts w:ascii="Cambria" w:hAnsi="Cambria" w:cs="Times New Roman"/>
                      <w:b/>
                      <w:bCs/>
                      <w:lang w:val="en-GB"/>
                    </w:rPr>
                    <w:t>Presentation &amp; Viva-Voce</w:t>
                  </w:r>
                  <w:r w:rsidRPr="00417F8E">
                    <w:rPr>
                      <w:rFonts w:ascii="Cambria" w:hAnsi="Cambria" w:cs="Times New Roman"/>
                      <w:lang w:val="en-GB"/>
                    </w:rPr>
                    <w:t xml:space="preserve"> (Evaluation by faculty panel)</w:t>
                  </w:r>
                </w:p>
              </w:tc>
              <w:tc>
                <w:tcPr>
                  <w:tcW w:w="0" w:type="auto"/>
                  <w:vAlign w:val="center"/>
                  <w:hideMark/>
                </w:tcPr>
                <w:p w:rsidR="0007698B" w:rsidRPr="00417F8E" w:rsidP="00DB1084">
                  <w:pPr>
                    <w:spacing w:line="276" w:lineRule="auto"/>
                    <w:jc w:val="center"/>
                    <w:rPr>
                      <w:rFonts w:ascii="Cambria" w:hAnsi="Cambria" w:cs="Times New Roman"/>
                      <w:lang w:val="en-GB"/>
                    </w:rPr>
                  </w:pPr>
                  <w:r w:rsidRPr="00417F8E">
                    <w:rPr>
                      <w:rFonts w:ascii="Cambria" w:hAnsi="Cambria" w:cs="Times New Roman"/>
                      <w:lang w:val="en-GB"/>
                    </w:rPr>
                    <w:t>35%</w:t>
                  </w:r>
                </w:p>
              </w:tc>
            </w:tr>
          </w:tbl>
          <w:p w:rsidR="0007698B" w:rsidRPr="00417F8E" w:rsidP="00DB1084">
            <w:pPr>
              <w:numPr>
                <w:ilvl w:val="0"/>
                <w:numId w:val="219"/>
              </w:numPr>
              <w:spacing w:line="276" w:lineRule="auto"/>
              <w:jc w:val="both"/>
              <w:rPr>
                <w:rFonts w:ascii="Cambria" w:hAnsi="Cambria" w:cs="Times New Roman"/>
                <w:lang w:val="en-GB"/>
              </w:rPr>
            </w:pPr>
            <w:r w:rsidRPr="00417F8E">
              <w:rPr>
                <w:rFonts w:ascii="Cambria" w:hAnsi="Cambria" w:cs="Times New Roman"/>
                <w:b/>
                <w:bCs/>
                <w:lang w:val="en-GB"/>
              </w:rPr>
              <w:t>Internship Diary:</w:t>
            </w:r>
            <w:r w:rsidRPr="00417F8E">
              <w:rPr>
                <w:rFonts w:ascii="Cambria" w:hAnsi="Cambria" w:cs="Times New Roman"/>
                <w:lang w:val="en-GB"/>
              </w:rPr>
              <w:t xml:space="preserve"> Daily record of observations, tasks, and learnings.</w:t>
            </w:r>
          </w:p>
          <w:p w:rsidR="0007698B" w:rsidRPr="00417F8E" w:rsidP="00DB1084">
            <w:pPr>
              <w:numPr>
                <w:ilvl w:val="0"/>
                <w:numId w:val="219"/>
              </w:numPr>
              <w:spacing w:line="276" w:lineRule="auto"/>
              <w:jc w:val="both"/>
              <w:rPr>
                <w:rFonts w:ascii="Cambria" w:hAnsi="Cambria" w:cs="Times New Roman"/>
                <w:lang w:val="en-GB"/>
              </w:rPr>
            </w:pPr>
            <w:r w:rsidRPr="00417F8E">
              <w:rPr>
                <w:rFonts w:ascii="Cambria" w:hAnsi="Cambria" w:cs="Times New Roman"/>
                <w:b/>
                <w:bCs/>
                <w:lang w:val="en-GB"/>
              </w:rPr>
              <w:t>Mid-Term Report:</w:t>
            </w:r>
            <w:r w:rsidRPr="00417F8E">
              <w:rPr>
                <w:rFonts w:ascii="Cambria" w:hAnsi="Cambria" w:cs="Times New Roman"/>
                <w:lang w:val="en-GB"/>
              </w:rPr>
              <w:t xml:space="preserve"> A brief progress report submitted m</w:t>
            </w:r>
            <w:r w:rsidRPr="00417F8E">
              <w:rPr>
                <w:rFonts w:ascii="Cambria" w:hAnsi="Cambria" w:cs="Times New Roman"/>
                <w:lang w:val="en-GB"/>
              </w:rPr>
              <w:t>idway through the internship.</w:t>
            </w:r>
          </w:p>
          <w:p w:rsidR="0007698B" w:rsidRPr="002117E7" w:rsidP="00DB1084">
            <w:pPr>
              <w:numPr>
                <w:ilvl w:val="0"/>
                <w:numId w:val="219"/>
              </w:numPr>
              <w:spacing w:line="276" w:lineRule="auto"/>
              <w:jc w:val="both"/>
              <w:rPr>
                <w:rFonts w:ascii="Cambria" w:hAnsi="Cambria" w:cs="Times New Roman"/>
              </w:rPr>
            </w:pPr>
            <w:r w:rsidRPr="00417F8E">
              <w:rPr>
                <w:rFonts w:ascii="Cambria" w:hAnsi="Cambria" w:cs="Times New Roman"/>
                <w:b/>
                <w:bCs/>
                <w:lang w:val="en-GB"/>
              </w:rPr>
              <w:t>Final Report:</w:t>
            </w:r>
            <w:r w:rsidRPr="00417F8E">
              <w:rPr>
                <w:rFonts w:ascii="Cambria" w:hAnsi="Cambria" w:cs="Times New Roman"/>
                <w:lang w:val="en-GB"/>
              </w:rPr>
              <w:t xml:space="preserve"> Detailed documentation of the work carried out, including methodologies, results, and conclusions.</w:t>
            </w:r>
          </w:p>
          <w:p w:rsidR="0007698B" w:rsidRPr="00DE7300" w:rsidP="00DB1084">
            <w:pPr>
              <w:numPr>
                <w:ilvl w:val="0"/>
                <w:numId w:val="219"/>
              </w:numPr>
              <w:spacing w:line="276" w:lineRule="auto"/>
              <w:jc w:val="both"/>
              <w:rPr>
                <w:rFonts w:ascii="Cambria" w:hAnsi="Cambria" w:cs="Times New Roman"/>
              </w:rPr>
            </w:pPr>
            <w:r w:rsidRPr="00417F8E">
              <w:rPr>
                <w:rFonts w:ascii="Cambria" w:hAnsi="Cambria" w:cs="Times New Roman"/>
                <w:b/>
                <w:bCs/>
                <w:lang w:val="en-GB"/>
              </w:rPr>
              <w:t>Presentation &amp; Viva-Voce:</w:t>
            </w:r>
            <w:r w:rsidRPr="00417F8E">
              <w:rPr>
                <w:rFonts w:ascii="Cambria" w:hAnsi="Cambria" w:cs="Times New Roman"/>
                <w:lang w:val="en-GB"/>
              </w:rPr>
              <w:t xml:space="preserve"> Oral presentation of findings before a faculty panel, followed by a Q&amp;A session.</w:t>
            </w:r>
          </w:p>
        </w:tc>
      </w:tr>
    </w:tbl>
    <w:p w:rsidR="003C7857" w:rsidP="007E02B8">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F3F1A"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F3F1A" w:rsidP="008B6B64">
      <w:pPr>
        <w:pStyle w:val="ListParagraph"/>
        <w:tabs>
          <w:tab w:val="left" w:pos="567"/>
        </w:tabs>
        <w:spacing w:line="276" w:lineRule="auto"/>
        <w:ind w:left="0"/>
        <w:jc w:val="both"/>
        <w:rPr>
          <w:rFonts w:ascii="Cambria" w:eastAsia="Times New Roman" w:hAnsi="Cambria" w:cs="Times New Roman"/>
          <w:color w:val="000000"/>
        </w:rPr>
      </w:pPr>
    </w:p>
    <w:p w:rsidR="00FA681A" w:rsidP="008B6B64">
      <w:pPr>
        <w:pStyle w:val="ListParagraph"/>
        <w:tabs>
          <w:tab w:val="left" w:pos="567"/>
        </w:tabs>
        <w:spacing w:line="276" w:lineRule="auto"/>
        <w:ind w:left="0"/>
        <w:jc w:val="both"/>
        <w:rPr>
          <w:rFonts w:ascii="Cambria" w:eastAsia="Times New Roman" w:hAnsi="Cambria" w:cs="Times New Roman"/>
          <w:color w:val="000000"/>
        </w:rPr>
      </w:pPr>
    </w:p>
    <w:p w:rsidR="00FA681A" w:rsidP="008B6B64">
      <w:pPr>
        <w:pStyle w:val="ListParagraph"/>
        <w:tabs>
          <w:tab w:val="left" w:pos="567"/>
        </w:tabs>
        <w:spacing w:line="276" w:lineRule="auto"/>
        <w:ind w:left="0"/>
        <w:jc w:val="both"/>
        <w:rPr>
          <w:rFonts w:ascii="Cambria" w:eastAsia="Times New Roman" w:hAnsi="Cambria" w:cs="Times New Roman"/>
          <w:color w:val="000000"/>
        </w:rPr>
      </w:pPr>
    </w:p>
    <w:p w:rsidR="00FA681A" w:rsidP="008B6B64">
      <w:pPr>
        <w:pStyle w:val="ListParagraph"/>
        <w:tabs>
          <w:tab w:val="left" w:pos="567"/>
        </w:tabs>
        <w:spacing w:line="276" w:lineRule="auto"/>
        <w:ind w:left="0"/>
        <w:jc w:val="both"/>
        <w:rPr>
          <w:rFonts w:ascii="Cambria" w:eastAsia="Times New Roman" w:hAnsi="Cambria" w:cs="Times New Roman"/>
          <w:color w:val="000000"/>
        </w:rPr>
      </w:pPr>
    </w:p>
    <w:p w:rsidR="003F3F1A"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w:t>
            </w:r>
            <w:r w:rsidR="003F3F1A">
              <w:rPr>
                <w:rFonts w:ascii="Cambria" w:hAnsi="Cambria" w:cs="Times New Roman"/>
                <w:b/>
              </w:rPr>
              <w:t>in</w:t>
            </w:r>
            <w:r>
              <w:rPr>
                <w:rFonts w:ascii="Cambria" w:hAnsi="Cambria" w:cs="Times New Roman"/>
                <w:b/>
              </w:rPr>
              <w:t>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3F3F1A">
              <w:rPr>
                <w:rFonts w:ascii="Cambria" w:hAnsi="Cambria" w:cs="Times New Roman"/>
                <w:b/>
                <w:bCs/>
                <w:color w:val="000000"/>
                <w:sz w:val="24"/>
                <w:szCs w:val="24"/>
              </w:rPr>
              <w:t xml:space="preserve">Fuel </w:t>
            </w:r>
            <w:r>
              <w:rPr>
                <w:rFonts w:ascii="Cambria" w:hAnsi="Cambria" w:cs="Times New Roman"/>
                <w:b/>
                <w:bCs/>
                <w:color w:val="000000"/>
                <w:sz w:val="24"/>
                <w:szCs w:val="24"/>
              </w:rPr>
              <w:t>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955F51">
              <w:rPr>
                <w:rFonts w:ascii="Cambria" w:hAnsi="Cambria" w:cs="Times New Roman"/>
                <w:b/>
                <w:bCs/>
                <w:color w:val="000000"/>
              </w:rPr>
              <w:t>N</w:t>
            </w:r>
            <w:r>
              <w:rPr>
                <w:rFonts w:ascii="Cambria" w:hAnsi="Cambria" w:cs="Times New Roman"/>
                <w:b/>
                <w:bCs/>
                <w:color w:val="000000"/>
              </w:rPr>
              <w:t>541</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1C3573" w:rsidR="001C3573">
        <w:rPr>
          <w:rFonts w:ascii="Cambria" w:eastAsia="TimesNewRomanPS-BoldMT" w:hAnsi="Cambria" w:cs="Times New Roman"/>
          <w:bCs/>
          <w:color w:val="000000"/>
        </w:rPr>
        <w:t>To provide fundamental knowledge of the origin, occurrence, e</w:t>
      </w:r>
      <w:r w:rsidRPr="001C3573" w:rsidR="001C3573">
        <w:rPr>
          <w:rFonts w:ascii="Cambria" w:eastAsia="TimesNewRomanPS-BoldMT" w:hAnsi="Cambria" w:cs="Times New Roman"/>
          <w:bCs/>
          <w:color w:val="000000"/>
        </w:rPr>
        <w:t>xploration, and economic significance of coal, petroleum, gas hydrates, and nuclear fuels, with a focus on their geological characteristics and global/Indian distribution.</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9F6B7B">
        <w:tblPrEx>
          <w:tblW w:w="10774" w:type="dxa"/>
          <w:tblInd w:w="-34" w:type="dxa"/>
          <w:tblLook w:val="04A0"/>
        </w:tblPrEx>
        <w:trPr>
          <w:trHeight w:val="567"/>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pPr>
              <w:rPr>
                <w:rFonts w:ascii="Cambria" w:hAnsi="Cambria" w:cs="Times New Roman"/>
              </w:rPr>
            </w:pPr>
            <w:r w:rsidRPr="001C3573" w:rsidR="001C3573">
              <w:rPr>
                <w:rFonts w:ascii="Cambria" w:hAnsi="Cambria" w:cs="Times New Roman"/>
              </w:rPr>
              <w:t>Recall the fundamental concepts of coal, petroleum, gas hydrates, and nuclear fuels, including their origin, classification, and occurrence.</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9F6B7B">
        <w:tblPrEx>
          <w:tblW w:w="10774" w:type="dxa"/>
          <w:tblInd w:w="-34" w:type="dxa"/>
          <w:tblLook w:val="04A0"/>
        </w:tblPrEx>
        <w:trPr>
          <w:trHeight w:val="567"/>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pPr>
              <w:rPr>
                <w:rFonts w:ascii="Cambria" w:hAnsi="Cambria" w:cs="Times New Roman"/>
              </w:rPr>
            </w:pPr>
            <w:r w:rsidRPr="001C3573" w:rsidR="001C3573">
              <w:rPr>
                <w:rFonts w:ascii="Cambria" w:hAnsi="Cambria" w:cs="Times New Roman"/>
              </w:rPr>
              <w:t>Understand the formation processes, geological settings, and economic significance of various fuel resources.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9F6B7B">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pPr>
              <w:pStyle w:val="Default"/>
              <w:spacing w:line="276" w:lineRule="auto"/>
              <w:rPr>
                <w:rFonts w:ascii="Cambria" w:hAnsi="Cambria" w:cs="Times New Roman"/>
                <w:color w:val="auto"/>
                <w:sz w:val="20"/>
                <w:szCs w:val="20"/>
              </w:rPr>
            </w:pPr>
            <w:r w:rsidRPr="001C3573" w:rsidR="001C3573">
              <w:rPr>
                <w:rFonts w:ascii="Cambria" w:hAnsi="Cambria" w:cs="Times New Roman"/>
                <w:color w:val="auto"/>
                <w:sz w:val="20"/>
                <w:szCs w:val="20"/>
              </w:rPr>
              <w:t xml:space="preserve">Apply knowledge </w:t>
            </w:r>
            <w:r w:rsidRPr="001C3573" w:rsidR="001C3573">
              <w:rPr>
                <w:rFonts w:ascii="Cambria" w:hAnsi="Cambria" w:cs="Times New Roman"/>
                <w:color w:val="auto"/>
                <w:sz w:val="20"/>
                <w:szCs w:val="20"/>
              </w:rPr>
              <w:t>of fuel geology in resource exploration and extraction techniques.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9F6B7B">
        <w:tblPrEx>
          <w:tblW w:w="10774" w:type="dxa"/>
          <w:tblInd w:w="-34" w:type="dxa"/>
          <w:tblLook w:val="04A0"/>
        </w:tblPrEx>
        <w:trPr>
          <w:trHeight w:val="567"/>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pPr>
              <w:rPr>
                <w:rFonts w:ascii="Cambria" w:hAnsi="Cambria" w:cs="Times New Roman"/>
              </w:rPr>
            </w:pPr>
            <w:r w:rsidRPr="001C3573" w:rsidR="001C3573">
              <w:rPr>
                <w:rFonts w:ascii="Cambria" w:hAnsi="Cambria" w:cs="Times New Roman"/>
              </w:rPr>
              <w:t>Analyse different types of hydrocarbon traps, reservoir characteristics, and the impact of plate tectonics on fuel distribution.</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rsidTr="009F6B7B">
        <w:tblPrEx>
          <w:tblW w:w="10774" w:type="dxa"/>
          <w:tblInd w:w="-34" w:type="dxa"/>
          <w:tblLook w:val="04A0"/>
        </w:tblPrEx>
        <w:trPr>
          <w:trHeight w:val="567"/>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pPr>
              <w:rPr>
                <w:rFonts w:ascii="Cambria" w:hAnsi="Cambria" w:cs="Times New Roman"/>
              </w:rPr>
            </w:pPr>
            <w:r w:rsidRPr="001C3573" w:rsidR="001C3573">
              <w:rPr>
                <w:rFonts w:ascii="Cambria" w:hAnsi="Cambria" w:cs="Times New Roman"/>
              </w:rPr>
              <w:t>Evaluate the sustainability, environmental impact, and future prospects of conventional and unconventional fuel resources.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rsidTr="009F6B7B">
        <w:tblPrEx>
          <w:tblW w:w="10774" w:type="dxa"/>
          <w:tblInd w:w="-34" w:type="dxa"/>
          <w:tblLook w:val="04A0"/>
        </w:tblPrEx>
        <w:trPr>
          <w:trHeight w:val="2324"/>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F920FA" w:rsidRPr="00F920FA" w:rsidP="009F6B7B">
            <w:pPr>
              <w:spacing w:line="276" w:lineRule="auto"/>
              <w:jc w:val="both"/>
              <w:rPr>
                <w:rFonts w:ascii="Cambria" w:hAnsi="Cambria" w:cs="Times New Roman"/>
                <w:b/>
                <w:bCs/>
                <w:lang w:val="en-GB"/>
              </w:rPr>
            </w:pPr>
            <w:r w:rsidRPr="00F920FA">
              <w:rPr>
                <w:rFonts w:ascii="Cambria" w:hAnsi="Cambria" w:cs="Times New Roman"/>
                <w:b/>
                <w:bCs/>
                <w:lang w:val="en-GB"/>
              </w:rPr>
              <w:t>Coal Geology</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Definition and origin of coal; Process of coal formation (peatification, coalification).</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Basic class</w:t>
            </w:r>
            <w:r w:rsidRPr="00F920FA">
              <w:rPr>
                <w:rFonts w:ascii="Cambria" w:hAnsi="Cambria" w:cs="Times New Roman"/>
                <w:lang w:val="en-GB"/>
              </w:rPr>
              <w:t>ification of coal (Rank, Type, and Grade).</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Fundamentals of Coal Petrology: Lithotypes, Microlithotypes, and Macerals.</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Proximate and Ultimate analysis of coal.</w:t>
            </w:r>
          </w:p>
          <w:p w:rsidR="00F920FA" w:rsidRPr="00F920FA" w:rsidP="009F6B7B">
            <w:pPr>
              <w:spacing w:line="276" w:lineRule="auto"/>
              <w:jc w:val="both"/>
              <w:rPr>
                <w:rFonts w:ascii="Cambria" w:hAnsi="Cambria" w:cs="Times New Roman"/>
                <w:lang w:val="en-GB"/>
              </w:rPr>
            </w:pPr>
            <w:r w:rsidRPr="00F920FA">
              <w:rPr>
                <w:rFonts w:ascii="Cambria" w:hAnsi="Cambria" w:cs="Times New Roman"/>
                <w:b/>
                <w:bCs/>
                <w:lang w:val="en-GB"/>
              </w:rPr>
              <w:t>Unconventional Coal Resources:</w:t>
            </w:r>
          </w:p>
          <w:p w:rsidR="00F920FA" w:rsidRPr="00F920FA" w:rsidP="009F6B7B">
            <w:pPr>
              <w:numPr>
                <w:ilvl w:val="0"/>
                <w:numId w:val="220"/>
              </w:numPr>
              <w:spacing w:line="276" w:lineRule="auto"/>
              <w:jc w:val="both"/>
              <w:rPr>
                <w:rFonts w:ascii="Cambria" w:hAnsi="Cambria" w:cs="Times New Roman"/>
                <w:lang w:val="en-GB"/>
              </w:rPr>
            </w:pPr>
            <w:r w:rsidRPr="00F920FA">
              <w:rPr>
                <w:rFonts w:ascii="Cambria" w:hAnsi="Cambria" w:cs="Times New Roman"/>
                <w:lang w:val="en-GB"/>
              </w:rPr>
              <w:t>Coal Bed Methane (CBM) – Formation, exploration, and global/Indian scenario.</w:t>
            </w:r>
          </w:p>
          <w:p w:rsidR="003C7857" w:rsidRPr="00DE7300" w:rsidP="009F6B7B">
            <w:pPr>
              <w:numPr>
                <w:ilvl w:val="0"/>
                <w:numId w:val="220"/>
              </w:numPr>
              <w:spacing w:line="276" w:lineRule="auto"/>
              <w:jc w:val="both"/>
              <w:rPr>
                <w:rFonts w:ascii="Cambria" w:hAnsi="Cambria" w:cs="Times New Roman"/>
              </w:rPr>
            </w:pPr>
            <w:r w:rsidRPr="00F920FA" w:rsidR="00F920FA">
              <w:rPr>
                <w:rFonts w:ascii="Cambria" w:hAnsi="Cambria" w:cs="Times New Roman"/>
                <w:lang w:val="en-GB"/>
              </w:rPr>
              <w:t>Underground coal gasification and coal liquefaction processes.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9F6B7B">
        <w:tblPrEx>
          <w:tblW w:w="10774" w:type="dxa"/>
          <w:tblInd w:w="-34" w:type="dxa"/>
          <w:tblLook w:val="04A0"/>
        </w:tblPrEx>
        <w:trPr>
          <w:trHeight w:val="3798"/>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F920FA" w:rsidRPr="00F920FA" w:rsidP="009F6B7B">
            <w:pPr>
              <w:spacing w:line="276" w:lineRule="auto"/>
              <w:jc w:val="both"/>
              <w:rPr>
                <w:rFonts w:ascii="Cambria" w:hAnsi="Cambria" w:cs="Times New Roman"/>
                <w:b/>
                <w:bCs/>
                <w:lang w:val="en-GB"/>
              </w:rPr>
            </w:pPr>
            <w:r w:rsidRPr="00F920FA">
              <w:rPr>
                <w:rFonts w:ascii="Cambria" w:hAnsi="Cambria" w:cs="Times New Roman"/>
                <w:b/>
                <w:bCs/>
                <w:lang w:val="en-GB"/>
              </w:rPr>
              <w:t>Petroleum Geology</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Chemical composition and physical properties of crude oil.</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Origin and formation of petroleum: Organic matter transformation, maturation of kerogen.</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Migrat</w:t>
            </w:r>
            <w:r w:rsidRPr="00F920FA">
              <w:rPr>
                <w:rFonts w:ascii="Cambria" w:hAnsi="Cambria" w:cs="Times New Roman"/>
                <w:lang w:val="en-GB"/>
              </w:rPr>
              <w:t>ion of petroleum: Primary and secondary migration mechanisms.</w:t>
            </w:r>
          </w:p>
          <w:p w:rsidR="00F920FA" w:rsidRPr="00F920FA" w:rsidP="009F6B7B">
            <w:pPr>
              <w:spacing w:line="276" w:lineRule="auto"/>
              <w:jc w:val="both"/>
              <w:rPr>
                <w:rFonts w:ascii="Cambria" w:hAnsi="Cambria" w:cs="Times New Roman"/>
                <w:lang w:val="en-GB"/>
              </w:rPr>
            </w:pPr>
            <w:r w:rsidRPr="00F920FA">
              <w:rPr>
                <w:rFonts w:ascii="Cambria" w:hAnsi="Cambria" w:cs="Times New Roman"/>
                <w:lang w:val="en-GB"/>
              </w:rPr>
              <w:t>Reservoir rocks: General attributes, classification (clastic and chemical), and petrophysical properties.</w:t>
            </w:r>
          </w:p>
          <w:p w:rsidR="00F920FA" w:rsidRPr="00F920FA" w:rsidP="009F6B7B">
            <w:pPr>
              <w:spacing w:line="276" w:lineRule="auto"/>
              <w:jc w:val="both"/>
              <w:rPr>
                <w:rFonts w:ascii="Cambria" w:hAnsi="Cambria" w:cs="Times New Roman"/>
                <w:lang w:val="en-GB"/>
              </w:rPr>
            </w:pPr>
            <w:r w:rsidRPr="00F920FA">
              <w:rPr>
                <w:rFonts w:ascii="Cambria" w:hAnsi="Cambria" w:cs="Times New Roman"/>
                <w:b/>
                <w:bCs/>
                <w:lang w:val="en-GB"/>
              </w:rPr>
              <w:t>Petroleum reservoirs and traps:</w:t>
            </w:r>
          </w:p>
          <w:p w:rsidR="00F920FA" w:rsidRPr="00F920FA" w:rsidP="009F6B7B">
            <w:pPr>
              <w:numPr>
                <w:ilvl w:val="0"/>
                <w:numId w:val="221"/>
              </w:numPr>
              <w:spacing w:line="276" w:lineRule="auto"/>
              <w:jc w:val="both"/>
              <w:rPr>
                <w:rFonts w:ascii="Cambria" w:hAnsi="Cambria" w:cs="Times New Roman"/>
                <w:lang w:val="en-GB"/>
              </w:rPr>
            </w:pPr>
            <w:r w:rsidRPr="00F920FA">
              <w:rPr>
                <w:rFonts w:ascii="Cambria" w:hAnsi="Cambria" w:cs="Times New Roman"/>
                <w:lang w:val="en-GB"/>
              </w:rPr>
              <w:t>Definition and significance of hydrocarbon traps.</w:t>
            </w:r>
          </w:p>
          <w:p w:rsidR="00F920FA" w:rsidRPr="00F920FA" w:rsidP="009F6B7B">
            <w:pPr>
              <w:numPr>
                <w:ilvl w:val="0"/>
                <w:numId w:val="221"/>
              </w:numPr>
              <w:spacing w:line="276" w:lineRule="auto"/>
              <w:jc w:val="both"/>
              <w:rPr>
                <w:rFonts w:ascii="Cambria" w:hAnsi="Cambria" w:cs="Times New Roman"/>
                <w:lang w:val="en-GB"/>
              </w:rPr>
            </w:pPr>
            <w:r w:rsidRPr="00F920FA">
              <w:rPr>
                <w:rFonts w:ascii="Cambria" w:hAnsi="Cambria" w:cs="Times New Roman"/>
                <w:lang w:val="en-GB"/>
              </w:rPr>
              <w:t>Anticlinal theory vs. trap theory.</w:t>
            </w:r>
          </w:p>
          <w:p w:rsidR="00F920FA" w:rsidRPr="00F920FA" w:rsidP="009F6B7B">
            <w:pPr>
              <w:numPr>
                <w:ilvl w:val="0"/>
                <w:numId w:val="221"/>
              </w:numPr>
              <w:spacing w:line="276" w:lineRule="auto"/>
              <w:jc w:val="both"/>
              <w:rPr>
                <w:rFonts w:ascii="Cambria" w:hAnsi="Cambria" w:cs="Times New Roman"/>
                <w:lang w:val="en-GB"/>
              </w:rPr>
            </w:pPr>
            <w:r w:rsidRPr="00F920FA">
              <w:rPr>
                <w:rFonts w:ascii="Cambria" w:hAnsi="Cambria" w:cs="Times New Roman"/>
                <w:lang w:val="en-GB"/>
              </w:rPr>
              <w:t>Classification of hydrocarbon traps – Structural, stratigraphic, and combination traps.</w:t>
            </w:r>
          </w:p>
          <w:p w:rsidR="00F920FA" w:rsidRPr="00F920FA" w:rsidP="009F6B7B">
            <w:pPr>
              <w:numPr>
                <w:ilvl w:val="0"/>
                <w:numId w:val="221"/>
              </w:numPr>
              <w:spacing w:line="276" w:lineRule="auto"/>
              <w:jc w:val="both"/>
              <w:rPr>
                <w:rFonts w:ascii="Cambria" w:hAnsi="Cambria" w:cs="Times New Roman"/>
                <w:lang w:val="en-GB"/>
              </w:rPr>
            </w:pPr>
            <w:r w:rsidRPr="00F920FA">
              <w:rPr>
                <w:rFonts w:ascii="Cambria" w:hAnsi="Cambria" w:cs="Times New Roman"/>
                <w:lang w:val="en-GB"/>
              </w:rPr>
              <w:t>Cap rocks: Definition and properties.</w:t>
            </w:r>
          </w:p>
          <w:p w:rsidR="00F920FA" w:rsidRPr="00F920FA" w:rsidP="009F6B7B">
            <w:pPr>
              <w:numPr>
                <w:ilvl w:val="0"/>
                <w:numId w:val="221"/>
              </w:numPr>
              <w:spacing w:line="276" w:lineRule="auto"/>
              <w:jc w:val="both"/>
              <w:rPr>
                <w:rFonts w:ascii="Cambria" w:hAnsi="Cambria" w:cs="Times New Roman"/>
                <w:lang w:val="en-GB"/>
              </w:rPr>
            </w:pPr>
            <w:r w:rsidRPr="00F920FA">
              <w:rPr>
                <w:rFonts w:ascii="Cambria" w:hAnsi="Cambria" w:cs="Times New Roman"/>
                <w:lang w:val="en-GB"/>
              </w:rPr>
              <w:t>Time of trap formation and hydrocarbon accumulation.</w:t>
            </w:r>
          </w:p>
          <w:p w:rsidR="003C7857" w:rsidRPr="00DE7300" w:rsidP="009F6B7B">
            <w:pPr>
              <w:numPr>
                <w:ilvl w:val="0"/>
                <w:numId w:val="221"/>
              </w:numPr>
              <w:spacing w:line="276" w:lineRule="auto"/>
              <w:jc w:val="both"/>
              <w:rPr>
                <w:rFonts w:ascii="Cambria" w:hAnsi="Cambria" w:cs="Times New Roman"/>
              </w:rPr>
            </w:pPr>
            <w:r w:rsidRPr="00F920FA" w:rsidR="00F920FA">
              <w:rPr>
                <w:rFonts w:ascii="Cambria" w:hAnsi="Cambria" w:cs="Times New Roman"/>
                <w:lang w:val="en-GB"/>
              </w:rPr>
              <w:t>Plate tectonics and global distribution of hydro</w:t>
            </w:r>
            <w:r w:rsidRPr="00F920FA" w:rsidR="00F920FA">
              <w:rPr>
                <w:rFonts w:ascii="Cambria" w:hAnsi="Cambria" w:cs="Times New Roman"/>
                <w:lang w:val="en-GB"/>
              </w:rPr>
              <w:t>carbon reserves.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9F6B7B">
        <w:tblPrEx>
          <w:tblW w:w="10774" w:type="dxa"/>
          <w:tblInd w:w="-34" w:type="dxa"/>
          <w:tblLook w:val="04A0"/>
        </w:tblPrEx>
        <w:trPr>
          <w:trHeight w:val="1871"/>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F920FA" w:rsidRPr="00F920FA" w:rsidP="009F6B7B">
            <w:pPr>
              <w:spacing w:line="276" w:lineRule="auto"/>
              <w:jc w:val="both"/>
              <w:rPr>
                <w:rFonts w:ascii="Cambria" w:hAnsi="Cambria" w:cs="Times New Roman"/>
                <w:lang w:val="en-GB"/>
              </w:rPr>
            </w:pPr>
            <w:r w:rsidRPr="00F920FA">
              <w:rPr>
                <w:rFonts w:ascii="Cambria" w:hAnsi="Cambria" w:cs="Times New Roman"/>
                <w:b/>
                <w:bCs/>
                <w:lang w:val="en-GB"/>
              </w:rPr>
              <w:t>Gas Hydrates</w:t>
            </w:r>
          </w:p>
          <w:p w:rsidR="00F920FA" w:rsidRPr="00F920FA" w:rsidP="009F6B7B">
            <w:pPr>
              <w:numPr>
                <w:ilvl w:val="0"/>
                <w:numId w:val="222"/>
              </w:numPr>
              <w:spacing w:line="276" w:lineRule="auto"/>
              <w:jc w:val="both"/>
              <w:rPr>
                <w:rFonts w:ascii="Cambria" w:hAnsi="Cambria" w:cs="Times New Roman"/>
                <w:lang w:val="en-GB"/>
              </w:rPr>
            </w:pPr>
            <w:r w:rsidRPr="00F920FA">
              <w:rPr>
                <w:rFonts w:ascii="Cambria" w:hAnsi="Cambria" w:cs="Times New Roman"/>
                <w:lang w:val="en-GB"/>
              </w:rPr>
              <w:t>Occurrence, origin, and geological settings.</w:t>
            </w:r>
          </w:p>
          <w:p w:rsidR="00F920FA" w:rsidRPr="00F920FA" w:rsidP="009F6B7B">
            <w:pPr>
              <w:numPr>
                <w:ilvl w:val="0"/>
                <w:numId w:val="222"/>
              </w:numPr>
              <w:spacing w:line="276" w:lineRule="auto"/>
              <w:jc w:val="both"/>
              <w:rPr>
                <w:rFonts w:ascii="Cambria" w:hAnsi="Cambria" w:cs="Times New Roman"/>
                <w:lang w:val="en-GB"/>
              </w:rPr>
            </w:pPr>
            <w:r w:rsidRPr="00F920FA">
              <w:rPr>
                <w:rFonts w:ascii="Cambria" w:hAnsi="Cambria" w:cs="Times New Roman"/>
                <w:lang w:val="en-GB"/>
              </w:rPr>
              <w:t>Structure and types of gas hydrates.</w:t>
            </w:r>
          </w:p>
          <w:p w:rsidR="00F920FA" w:rsidRPr="00F920FA" w:rsidP="009F6B7B">
            <w:pPr>
              <w:numPr>
                <w:ilvl w:val="0"/>
                <w:numId w:val="222"/>
              </w:numPr>
              <w:spacing w:line="276" w:lineRule="auto"/>
              <w:jc w:val="both"/>
              <w:rPr>
                <w:rFonts w:ascii="Cambria" w:hAnsi="Cambria" w:cs="Times New Roman"/>
                <w:lang w:val="en-GB"/>
              </w:rPr>
            </w:pPr>
            <w:r w:rsidRPr="00F920FA">
              <w:rPr>
                <w:rFonts w:ascii="Cambria" w:hAnsi="Cambria" w:cs="Times New Roman"/>
                <w:lang w:val="en-GB"/>
              </w:rPr>
              <w:t>Stability conditions and factors controlling gas hydrate formation.</w:t>
            </w:r>
          </w:p>
          <w:p w:rsidR="00F920FA" w:rsidRPr="00F920FA" w:rsidP="009F6B7B">
            <w:pPr>
              <w:numPr>
                <w:ilvl w:val="0"/>
                <w:numId w:val="222"/>
              </w:numPr>
              <w:spacing w:line="276" w:lineRule="auto"/>
              <w:jc w:val="both"/>
              <w:rPr>
                <w:rFonts w:ascii="Cambria" w:hAnsi="Cambria" w:cs="Times New Roman"/>
                <w:lang w:val="en-GB"/>
              </w:rPr>
            </w:pPr>
            <w:r w:rsidRPr="00F920FA">
              <w:rPr>
                <w:rFonts w:ascii="Cambria" w:hAnsi="Cambria" w:cs="Times New Roman"/>
                <w:lang w:val="en-GB"/>
              </w:rPr>
              <w:t>Gas hydrate reservoirs and estimation of gas volumes.</w:t>
            </w:r>
          </w:p>
          <w:p w:rsidR="003C7857" w:rsidRPr="00DE7300" w:rsidP="009F6B7B">
            <w:pPr>
              <w:numPr>
                <w:ilvl w:val="0"/>
                <w:numId w:val="222"/>
              </w:numPr>
              <w:spacing w:line="276" w:lineRule="auto"/>
              <w:jc w:val="both"/>
              <w:rPr>
                <w:rFonts w:ascii="Cambria" w:hAnsi="Cambria" w:cs="Times New Roman"/>
              </w:rPr>
            </w:pPr>
            <w:r w:rsidRPr="00F920FA" w:rsidR="00F920FA">
              <w:rPr>
                <w:rFonts w:ascii="Cambria" w:hAnsi="Cambria" w:cs="Times New Roman"/>
                <w:lang w:val="en-GB"/>
              </w:rPr>
              <w:t>Gas hydrate extraction techniques and inhibitors.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9F6B7B">
        <w:tblPrEx>
          <w:tblW w:w="10774" w:type="dxa"/>
          <w:tblInd w:w="-34" w:type="dxa"/>
          <w:tblLook w:val="04A0"/>
        </w:tblPrEx>
        <w:trPr>
          <w:trHeight w:val="2608"/>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F920FA" w:rsidRPr="00F920FA" w:rsidP="009F6B7B">
            <w:pPr>
              <w:spacing w:line="276" w:lineRule="auto"/>
              <w:jc w:val="both"/>
              <w:rPr>
                <w:rFonts w:ascii="Cambria" w:hAnsi="Cambria" w:cs="Times New Roman"/>
                <w:b/>
                <w:bCs/>
                <w:lang w:val="en-GB"/>
              </w:rPr>
            </w:pPr>
            <w:r w:rsidRPr="00F920FA">
              <w:rPr>
                <w:rFonts w:ascii="Cambria" w:hAnsi="Cambria" w:cs="Times New Roman"/>
                <w:b/>
                <w:bCs/>
                <w:lang w:val="en-GB"/>
              </w:rPr>
              <w:t>Nuclear Fuels</w:t>
            </w:r>
          </w:p>
          <w:p w:rsidR="00F920FA" w:rsidRPr="00F920FA" w:rsidP="009F6B7B">
            <w:pPr>
              <w:spacing w:line="276" w:lineRule="auto"/>
              <w:jc w:val="both"/>
              <w:rPr>
                <w:rFonts w:ascii="Cambria" w:hAnsi="Cambria" w:cs="Times New Roman"/>
                <w:lang w:val="en-GB"/>
              </w:rPr>
            </w:pPr>
            <w:r w:rsidRPr="00F920FA">
              <w:rPr>
                <w:rFonts w:ascii="Cambria" w:hAnsi="Cambria" w:cs="Times New Roman"/>
                <w:b/>
                <w:bCs/>
                <w:lang w:val="en-GB"/>
              </w:rPr>
              <w:t>Uranium and Thorium Geology:</w:t>
            </w:r>
          </w:p>
          <w:p w:rsidR="00F920FA" w:rsidRPr="00F920FA" w:rsidP="009F6B7B">
            <w:pPr>
              <w:numPr>
                <w:ilvl w:val="0"/>
                <w:numId w:val="223"/>
              </w:numPr>
              <w:spacing w:line="276" w:lineRule="auto"/>
              <w:jc w:val="both"/>
              <w:rPr>
                <w:rFonts w:ascii="Cambria" w:hAnsi="Cambria" w:cs="Times New Roman"/>
                <w:lang w:val="en-GB"/>
              </w:rPr>
            </w:pPr>
            <w:r w:rsidRPr="00F920FA">
              <w:rPr>
                <w:rFonts w:ascii="Cambria" w:hAnsi="Cambria" w:cs="Times New Roman"/>
                <w:lang w:val="en-GB"/>
              </w:rPr>
              <w:t>Mineralogy and geochemistry of U and Th-bearing economic minerals.</w:t>
            </w:r>
          </w:p>
          <w:p w:rsidR="00F920FA" w:rsidRPr="00F920FA" w:rsidP="009F6B7B">
            <w:pPr>
              <w:numPr>
                <w:ilvl w:val="0"/>
                <w:numId w:val="223"/>
              </w:numPr>
              <w:spacing w:line="276" w:lineRule="auto"/>
              <w:jc w:val="both"/>
              <w:rPr>
                <w:rFonts w:ascii="Cambria" w:hAnsi="Cambria" w:cs="Times New Roman"/>
                <w:lang w:val="en-GB"/>
              </w:rPr>
            </w:pPr>
            <w:r w:rsidRPr="00F920FA">
              <w:rPr>
                <w:rFonts w:ascii="Cambria" w:hAnsi="Cambria" w:cs="Times New Roman"/>
                <w:lang w:val="en-GB"/>
              </w:rPr>
              <w:t>Distribution of uranium and thorium in ore bodies through geologic time.</w:t>
            </w:r>
          </w:p>
          <w:p w:rsidR="00F920FA" w:rsidRPr="00F920FA" w:rsidP="009F6B7B">
            <w:pPr>
              <w:numPr>
                <w:ilvl w:val="0"/>
                <w:numId w:val="223"/>
              </w:numPr>
              <w:spacing w:line="276" w:lineRule="auto"/>
              <w:jc w:val="both"/>
              <w:rPr>
                <w:rFonts w:ascii="Cambria" w:hAnsi="Cambria" w:cs="Times New Roman"/>
                <w:lang w:val="en-GB"/>
              </w:rPr>
            </w:pPr>
            <w:r w:rsidRPr="00F920FA">
              <w:rPr>
                <w:rFonts w:ascii="Cambria" w:hAnsi="Cambria" w:cs="Times New Roman"/>
                <w:lang w:val="en-GB"/>
              </w:rPr>
              <w:t>U and Th metallogenic pro</w:t>
            </w:r>
            <w:r w:rsidRPr="00F920FA">
              <w:rPr>
                <w:rFonts w:ascii="Cambria" w:hAnsi="Cambria" w:cs="Times New Roman"/>
                <w:lang w:val="en-GB"/>
              </w:rPr>
              <w:t>vinces of India.</w:t>
            </w:r>
          </w:p>
          <w:p w:rsidR="00F920FA" w:rsidRPr="00F920FA" w:rsidP="009F6B7B">
            <w:pPr>
              <w:spacing w:line="276" w:lineRule="auto"/>
              <w:jc w:val="both"/>
              <w:rPr>
                <w:rFonts w:ascii="Cambria" w:hAnsi="Cambria" w:cs="Times New Roman"/>
                <w:lang w:val="en-GB"/>
              </w:rPr>
            </w:pPr>
            <w:r w:rsidRPr="00F920FA">
              <w:rPr>
                <w:rFonts w:ascii="Cambria" w:hAnsi="Cambria" w:cs="Times New Roman"/>
                <w:b/>
                <w:bCs/>
                <w:lang w:val="en-GB"/>
              </w:rPr>
              <w:t>Exploration and Detection of Nuclear Fuels:</w:t>
            </w:r>
          </w:p>
          <w:p w:rsidR="00F920FA" w:rsidRPr="00F920FA" w:rsidP="009F6B7B">
            <w:pPr>
              <w:numPr>
                <w:ilvl w:val="0"/>
                <w:numId w:val="223"/>
              </w:numPr>
              <w:spacing w:line="276" w:lineRule="auto"/>
              <w:jc w:val="both"/>
              <w:rPr>
                <w:rFonts w:ascii="Cambria" w:hAnsi="Cambria" w:cs="Times New Roman"/>
                <w:lang w:val="en-GB"/>
              </w:rPr>
            </w:pPr>
            <w:r w:rsidRPr="00F920FA">
              <w:rPr>
                <w:rFonts w:ascii="Cambria" w:hAnsi="Cambria" w:cs="Times New Roman"/>
                <w:lang w:val="en-GB"/>
              </w:rPr>
              <w:t>Radioactivity detectors: Geiger-Müller counter, proportional and scintillation counters, and gamma-ray spectrometers.</w:t>
            </w:r>
          </w:p>
          <w:p w:rsidR="003C7857" w:rsidRPr="00DE7300" w:rsidP="009F6B7B">
            <w:pPr>
              <w:numPr>
                <w:ilvl w:val="0"/>
                <w:numId w:val="223"/>
              </w:numPr>
              <w:spacing w:line="276" w:lineRule="auto"/>
              <w:jc w:val="both"/>
              <w:rPr>
                <w:rFonts w:ascii="Cambria" w:hAnsi="Cambria" w:cs="Times New Roman"/>
              </w:rPr>
            </w:pPr>
            <w:r w:rsidRPr="00F920FA" w:rsidR="00F920FA">
              <w:rPr>
                <w:rFonts w:ascii="Cambria" w:hAnsi="Cambria" w:cs="Times New Roman"/>
                <w:lang w:val="en-GB"/>
              </w:rPr>
              <w:t>Geological and geophysical methods for uranium-thorium exploration.</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9F6B7B">
        <w:tblPrEx>
          <w:tblW w:w="10774" w:type="dxa"/>
          <w:tblInd w:w="-34" w:type="dxa"/>
          <w:tblLook w:val="04A0"/>
        </w:tblPrEx>
        <w:trPr>
          <w:trHeight w:val="2608"/>
        </w:trPr>
        <w:tc>
          <w:tcPr>
            <w:tcW w:w="1135" w:type="dxa"/>
            <w:vAlign w:val="center"/>
          </w:tcPr>
          <w:p w:rsidR="003C7857" w:rsidRPr="00DE7300">
            <w:pPr>
              <w:jc w:val="center"/>
              <w:rPr>
                <w:rFonts w:ascii="Cambria" w:hAnsi="Cambria" w:cs="Times New Roman"/>
              </w:rPr>
            </w:pPr>
            <w:r w:rsidRPr="00E4791A">
              <w:rPr>
                <w:rFonts w:ascii="Cambria" w:hAnsi="Cambria" w:cs="Times New Roman"/>
              </w:rPr>
              <w:t>Practical</w:t>
            </w:r>
          </w:p>
        </w:tc>
        <w:tc>
          <w:tcPr>
            <w:tcW w:w="8450" w:type="dxa"/>
            <w:vAlign w:val="center"/>
          </w:tcPr>
          <w:p w:rsidR="007D07E6" w:rsidRPr="007D07E6" w:rsidP="009F6B7B">
            <w:pPr>
              <w:spacing w:line="276" w:lineRule="auto"/>
              <w:jc w:val="both"/>
              <w:rPr>
                <w:rFonts w:ascii="Cambria" w:hAnsi="Cambria" w:cs="Times New Roman"/>
              </w:rPr>
            </w:pPr>
            <w:r w:rsidRPr="007D07E6">
              <w:rPr>
                <w:rFonts w:ascii="Cambria" w:hAnsi="Cambria" w:cs="Times New Roman"/>
              </w:rPr>
              <w:t>Megascopic identification of coal types (peat, lignite, bituminous, anthracite).</w:t>
            </w:r>
          </w:p>
          <w:p w:rsidR="003C7857" w:rsidP="009F6B7B">
            <w:pPr>
              <w:spacing w:line="276" w:lineRule="auto"/>
              <w:jc w:val="both"/>
              <w:rPr>
                <w:rFonts w:ascii="Cambria" w:hAnsi="Cambria" w:cs="Times New Roman"/>
              </w:rPr>
            </w:pPr>
            <w:r w:rsidRPr="007D07E6" w:rsidR="007D07E6">
              <w:rPr>
                <w:rFonts w:ascii="Cambria" w:hAnsi="Cambria" w:cs="Times New Roman"/>
              </w:rPr>
              <w:t>Proximate analysis of coal (moisture, volatile matter, ash content, and fixed carbon determination).</w:t>
            </w:r>
          </w:p>
          <w:p w:rsidR="007D07E6" w:rsidRPr="007D07E6" w:rsidP="009F6B7B">
            <w:pPr>
              <w:spacing w:line="276" w:lineRule="auto"/>
              <w:jc w:val="both"/>
              <w:rPr>
                <w:rFonts w:ascii="Cambria" w:hAnsi="Cambria" w:cs="Times New Roman"/>
              </w:rPr>
            </w:pPr>
            <w:r w:rsidRPr="007D07E6">
              <w:rPr>
                <w:rFonts w:ascii="Cambria" w:hAnsi="Cambria" w:cs="Times New Roman"/>
              </w:rPr>
              <w:t>Study of physical properties of crude oil samples (density, viscosity,</w:t>
            </w:r>
            <w:r w:rsidRPr="007D07E6">
              <w:rPr>
                <w:rFonts w:ascii="Cambria" w:hAnsi="Cambria" w:cs="Times New Roman"/>
              </w:rPr>
              <w:t xml:space="preserve"> API gravity).</w:t>
            </w:r>
          </w:p>
          <w:p w:rsidR="007D07E6" w:rsidP="009F6B7B">
            <w:pPr>
              <w:spacing w:line="276" w:lineRule="auto"/>
              <w:jc w:val="both"/>
              <w:rPr>
                <w:rFonts w:ascii="Cambria" w:hAnsi="Cambria" w:cs="Times New Roman"/>
              </w:rPr>
            </w:pPr>
            <w:r w:rsidRPr="007D07E6">
              <w:rPr>
                <w:rFonts w:ascii="Cambria" w:hAnsi="Cambria" w:cs="Times New Roman"/>
              </w:rPr>
              <w:t>Interpretation of well-log data for hydrocarbon exploration.</w:t>
            </w:r>
          </w:p>
          <w:p w:rsidR="007D07E6" w:rsidP="009F6B7B">
            <w:pPr>
              <w:spacing w:line="276" w:lineRule="auto"/>
              <w:jc w:val="both"/>
              <w:rPr>
                <w:rFonts w:ascii="Cambria" w:hAnsi="Cambria" w:cs="Times New Roman"/>
              </w:rPr>
            </w:pPr>
            <w:r w:rsidRPr="007D07E6">
              <w:rPr>
                <w:rFonts w:ascii="Cambria" w:hAnsi="Cambria" w:cs="Times New Roman"/>
              </w:rPr>
              <w:t>Identification and classification of reservoir rocks (clastic vs. chemical).</w:t>
            </w:r>
          </w:p>
          <w:p w:rsidR="007D07E6" w:rsidP="009F6B7B">
            <w:pPr>
              <w:spacing w:line="276" w:lineRule="auto"/>
              <w:jc w:val="both"/>
              <w:rPr>
                <w:rFonts w:ascii="Cambria" w:hAnsi="Cambria" w:cs="Times New Roman"/>
              </w:rPr>
            </w:pPr>
            <w:r w:rsidRPr="007D07E6">
              <w:rPr>
                <w:rFonts w:ascii="Cambria" w:hAnsi="Cambria" w:cs="Times New Roman"/>
              </w:rPr>
              <w:t>Construction and analysis of porosity and permeability graphs for reservoir characterisation.</w:t>
            </w:r>
          </w:p>
          <w:p w:rsidR="007D07E6" w:rsidP="009F6B7B">
            <w:pPr>
              <w:spacing w:line="276" w:lineRule="auto"/>
              <w:jc w:val="both"/>
              <w:rPr>
                <w:rFonts w:ascii="Cambria" w:hAnsi="Cambria" w:cs="Times New Roman"/>
              </w:rPr>
            </w:pPr>
            <w:r w:rsidRPr="007D07E6">
              <w:rPr>
                <w:rFonts w:ascii="Cambria" w:hAnsi="Cambria" w:cs="Times New Roman"/>
              </w:rPr>
              <w:t>Study of different types of hydrocarbon traps using block diagrams.</w:t>
            </w:r>
          </w:p>
          <w:p w:rsidR="007D07E6" w:rsidRPr="00341CED" w:rsidP="009F6B7B">
            <w:pPr>
              <w:spacing w:line="276" w:lineRule="auto"/>
              <w:jc w:val="both"/>
              <w:rPr>
                <w:rFonts w:ascii="Cambria" w:hAnsi="Cambria" w:cs="Times New Roman"/>
              </w:rPr>
            </w:pPr>
            <w:r w:rsidRPr="007D07E6">
              <w:rPr>
                <w:rFonts w:ascii="Cambria" w:hAnsi="Cambria" w:cs="Times New Roman"/>
              </w:rPr>
              <w:t>Identification of geological settings favourable for gas hydrate formation.</w:t>
            </w:r>
          </w:p>
        </w:tc>
        <w:tc>
          <w:tcPr>
            <w:tcW w:w="1189" w:type="dxa"/>
            <w:vAlign w:val="center"/>
          </w:tcPr>
          <w:p w:rsidR="003C7857">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w:t>
            </w:r>
            <w:r>
              <w:rPr>
                <w:rFonts w:ascii="Cambria" w:hAnsi="Cambria" w:cs="Times New Roman"/>
                <w:b/>
              </w:rPr>
              <w:t>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3C7857" w:rsidP="009024F3">
      <w:pPr>
        <w:pStyle w:val="ListParagraph"/>
        <w:numPr>
          <w:ilvl w:val="0"/>
          <w:numId w:val="224"/>
        </w:numPr>
        <w:tabs>
          <w:tab w:val="left" w:pos="567"/>
        </w:tabs>
        <w:autoSpaceDE w:val="0"/>
        <w:autoSpaceDN w:val="0"/>
        <w:adjustRightInd w:val="0"/>
        <w:spacing w:line="276" w:lineRule="auto"/>
        <w:jc w:val="both"/>
        <w:rPr>
          <w:rFonts w:ascii="Cambria" w:hAnsi="Cambria" w:cs="Times New Roman"/>
          <w:lang w:eastAsia="en-US" w:bidi="as-IN"/>
        </w:rPr>
      </w:pPr>
      <w:r w:rsidRPr="00232F65" w:rsidR="00232F65">
        <w:rPr>
          <w:rFonts w:ascii="Cambria" w:hAnsi="Cambria" w:cs="Times New Roman"/>
          <w:lang w:eastAsia="en-US" w:bidi="as-IN"/>
        </w:rPr>
        <w:t>Chandra, D. Singh, R.M. &amp; Singh, M.P. – Textbook of Coal (Indian Context) (Tata McGraw Hill)</w:t>
      </w:r>
    </w:p>
    <w:p w:rsidR="00232F65" w:rsidRPr="00C74E53" w:rsidP="009024F3">
      <w:pPr>
        <w:pStyle w:val="ListParagraph"/>
        <w:numPr>
          <w:ilvl w:val="0"/>
          <w:numId w:val="224"/>
        </w:numPr>
        <w:tabs>
          <w:tab w:val="left" w:pos="567"/>
        </w:tabs>
        <w:autoSpaceDE w:val="0"/>
        <w:autoSpaceDN w:val="0"/>
        <w:adjustRightInd w:val="0"/>
        <w:spacing w:line="276" w:lineRule="auto"/>
        <w:jc w:val="both"/>
        <w:rPr>
          <w:rFonts w:ascii="Cambria" w:hAnsi="Cambria" w:cs="Times New Roman"/>
          <w:lang w:eastAsia="en-US" w:bidi="as-IN"/>
        </w:rPr>
      </w:pPr>
      <w:r w:rsidRPr="00232F65">
        <w:rPr>
          <w:rFonts w:ascii="Cambria" w:hAnsi="Cambria" w:cs="Times New Roman"/>
          <w:lang w:eastAsia="en-US" w:bidi="as-IN"/>
        </w:rPr>
        <w:t>Levorsen, A.I. – Geology of Petroleum (CBS Publishers)</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3C7857" w:rsidP="009024F3">
      <w:pPr>
        <w:pStyle w:val="ListParagraph"/>
        <w:numPr>
          <w:ilvl w:val="0"/>
          <w:numId w:val="225"/>
        </w:numPr>
        <w:tabs>
          <w:tab w:val="left" w:pos="567"/>
        </w:tabs>
        <w:spacing w:line="276" w:lineRule="auto"/>
        <w:jc w:val="both"/>
        <w:rPr>
          <w:rFonts w:ascii="Cambria" w:eastAsia="Times New Roman" w:hAnsi="Cambria" w:cs="Times New Roman"/>
          <w:color w:val="000000"/>
        </w:rPr>
      </w:pPr>
      <w:r w:rsidRPr="00232F65" w:rsidR="00232F65">
        <w:rPr>
          <w:rFonts w:ascii="Cambria" w:eastAsia="Times New Roman" w:hAnsi="Cambria" w:cs="Times New Roman"/>
          <w:color w:val="000000"/>
        </w:rPr>
        <w:t>Tissot, B.P. &amp; Welte, D.H. – Petroleum Formation and Occurrence (Springer)</w:t>
      </w:r>
    </w:p>
    <w:p w:rsidR="00232F65" w:rsidP="009024F3">
      <w:pPr>
        <w:pStyle w:val="ListParagraph"/>
        <w:numPr>
          <w:ilvl w:val="0"/>
          <w:numId w:val="225"/>
        </w:numPr>
        <w:tabs>
          <w:tab w:val="left" w:pos="567"/>
        </w:tabs>
        <w:spacing w:line="276" w:lineRule="auto"/>
        <w:jc w:val="both"/>
        <w:rPr>
          <w:rFonts w:ascii="Cambria" w:eastAsia="Times New Roman" w:hAnsi="Cambria" w:cs="Times New Roman"/>
          <w:color w:val="000000"/>
        </w:rPr>
      </w:pPr>
      <w:r w:rsidRPr="00232F65">
        <w:rPr>
          <w:rFonts w:ascii="Cambria" w:eastAsia="Times New Roman" w:hAnsi="Cambria" w:cs="Times New Roman"/>
          <w:color w:val="000000"/>
        </w:rPr>
        <w:t>Selley, R.C. – Elements of Petroleum Geology (Academic Press)</w:t>
      </w:r>
    </w:p>
    <w:p w:rsidR="00232F65" w:rsidRPr="00232F65" w:rsidP="00232F65">
      <w:pPr>
        <w:pStyle w:val="ListParagraph"/>
        <w:numPr>
          <w:ilvl w:val="0"/>
          <w:numId w:val="225"/>
        </w:numPr>
        <w:tabs>
          <w:tab w:val="left" w:pos="567"/>
        </w:tabs>
        <w:spacing w:line="276" w:lineRule="auto"/>
        <w:jc w:val="both"/>
        <w:rPr>
          <w:rFonts w:ascii="Cambria" w:eastAsia="Times New Roman" w:hAnsi="Cambria" w:cs="Times New Roman"/>
          <w:color w:val="000000"/>
        </w:rPr>
      </w:pPr>
      <w:r w:rsidRPr="00232F65">
        <w:rPr>
          <w:rFonts w:ascii="Cambria" w:eastAsia="Times New Roman" w:hAnsi="Cambria" w:cs="Times New Roman"/>
          <w:color w:val="000000"/>
        </w:rPr>
        <w:t>Durrance, E.M. – Radioactivity in Geology: Principles and Applications (Ellis Horwood Ltd.)</w:t>
      </w:r>
    </w:p>
    <w:p w:rsidR="00232F65" w:rsidRPr="00232F65" w:rsidP="00232F65">
      <w:pPr>
        <w:pStyle w:val="ListParagraph"/>
        <w:numPr>
          <w:ilvl w:val="0"/>
          <w:numId w:val="225"/>
        </w:numPr>
        <w:tabs>
          <w:tab w:val="left" w:pos="567"/>
        </w:tabs>
        <w:spacing w:line="276" w:lineRule="auto"/>
        <w:jc w:val="both"/>
        <w:rPr>
          <w:rFonts w:ascii="Cambria" w:eastAsia="Times New Roman" w:hAnsi="Cambria" w:cs="Times New Roman"/>
          <w:color w:val="000000"/>
        </w:rPr>
      </w:pPr>
      <w:r w:rsidRPr="00232F65">
        <w:rPr>
          <w:rFonts w:ascii="Cambria" w:eastAsia="Times New Roman" w:hAnsi="Cambria" w:cs="Times New Roman"/>
          <w:color w:val="000000"/>
        </w:rPr>
        <w:t>Dadhich, R.K. &amp; Sharma, N.L. – Nuclear Fuel Cycle (Narosa Publishing House)</w:t>
      </w:r>
    </w:p>
    <w:p w:rsidR="00232F65" w:rsidP="00232F65">
      <w:pPr>
        <w:pStyle w:val="ListParagraph"/>
        <w:numPr>
          <w:ilvl w:val="0"/>
          <w:numId w:val="225"/>
        </w:numPr>
        <w:tabs>
          <w:tab w:val="left" w:pos="567"/>
        </w:tabs>
        <w:spacing w:line="276" w:lineRule="auto"/>
        <w:jc w:val="both"/>
        <w:rPr>
          <w:rFonts w:ascii="Cambria" w:eastAsia="Times New Roman" w:hAnsi="Cambria" w:cs="Times New Roman"/>
          <w:color w:val="000000"/>
        </w:rPr>
      </w:pPr>
      <w:r w:rsidRPr="00232F65">
        <w:rPr>
          <w:rFonts w:ascii="Cambria" w:eastAsia="Times New Roman" w:hAnsi="Cambria" w:cs="Times New Roman"/>
          <w:color w:val="000000"/>
        </w:rPr>
        <w:t>Bachu</w:t>
      </w:r>
      <w:r w:rsidRPr="00232F65">
        <w:rPr>
          <w:rFonts w:ascii="Cambria" w:eastAsia="Times New Roman" w:hAnsi="Cambria" w:cs="Times New Roman"/>
          <w:color w:val="000000"/>
        </w:rPr>
        <w:t>, S. – Gas Hydrates: Energy Resource and Environmental Challenges (Elsevier)</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E5F44" w:rsidP="008B6B64">
      <w:pPr>
        <w:pStyle w:val="ListParagraph"/>
        <w:tabs>
          <w:tab w:val="left" w:pos="567"/>
        </w:tabs>
        <w:spacing w:line="276" w:lineRule="auto"/>
        <w:ind w:left="0"/>
        <w:jc w:val="both"/>
        <w:rPr>
          <w:rFonts w:ascii="Cambria" w:eastAsia="Times New Roman" w:hAnsi="Cambria" w:cs="Times New Roman"/>
          <w:color w:val="000000"/>
        </w:rPr>
      </w:pPr>
    </w:p>
    <w:p w:rsidR="00BE5F44" w:rsidP="008B6B64">
      <w:pPr>
        <w:pStyle w:val="ListParagraph"/>
        <w:tabs>
          <w:tab w:val="left" w:pos="567"/>
        </w:tabs>
        <w:spacing w:line="276" w:lineRule="auto"/>
        <w:ind w:left="0"/>
        <w:jc w:val="both"/>
        <w:rPr>
          <w:rFonts w:ascii="Cambria" w:eastAsia="Times New Roman" w:hAnsi="Cambria" w:cs="Times New Roman"/>
          <w:color w:val="000000"/>
        </w:rPr>
      </w:pPr>
    </w:p>
    <w:p w:rsidR="00BE5F44" w:rsidP="008B6B64">
      <w:pPr>
        <w:pStyle w:val="ListParagraph"/>
        <w:tabs>
          <w:tab w:val="left" w:pos="567"/>
        </w:tabs>
        <w:spacing w:line="276" w:lineRule="auto"/>
        <w:ind w:left="0"/>
        <w:jc w:val="both"/>
        <w:rPr>
          <w:rFonts w:ascii="Cambria" w:eastAsia="Times New Roman" w:hAnsi="Cambria" w:cs="Times New Roman"/>
          <w:color w:val="000000"/>
        </w:rPr>
      </w:pPr>
    </w:p>
    <w:p w:rsidR="00BE5F44" w:rsidP="008B6B64">
      <w:pPr>
        <w:pStyle w:val="ListParagraph"/>
        <w:tabs>
          <w:tab w:val="left" w:pos="567"/>
        </w:tabs>
        <w:spacing w:line="276" w:lineRule="auto"/>
        <w:ind w:left="0"/>
        <w:jc w:val="both"/>
        <w:rPr>
          <w:rFonts w:ascii="Cambria" w:eastAsia="Times New Roman" w:hAnsi="Cambria" w:cs="Times New Roman"/>
          <w:color w:val="000000"/>
        </w:rPr>
      </w:pPr>
    </w:p>
    <w:p w:rsidR="00BE5F44" w:rsidP="008B6B64">
      <w:pPr>
        <w:pStyle w:val="ListParagraph"/>
        <w:tabs>
          <w:tab w:val="left" w:pos="567"/>
        </w:tabs>
        <w:spacing w:line="276" w:lineRule="auto"/>
        <w:ind w:left="0"/>
        <w:jc w:val="both"/>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pStyle w:val="ListParagraph"/>
        <w:tabs>
          <w:tab w:val="left" w:pos="426"/>
        </w:tabs>
        <w:spacing w:line="276" w:lineRule="auto"/>
        <w:ind w:left="0"/>
        <w:jc w:val="right"/>
        <w:rPr>
          <w:rFonts w:ascii="Cambria" w:eastAsia="Times New Roman" w:hAnsi="Cambria" w:cs="Times New Roman"/>
          <w:color w:val="000000"/>
        </w:rPr>
      </w:pPr>
    </w:p>
    <w:p w:rsidR="003831A9" w:rsidP="003831A9">
      <w:pPr>
        <w:spacing w:after="160" w:line="259" w:lineRule="auto"/>
        <w:jc w:val="right"/>
        <w:rPr>
          <w:rFonts w:ascii="Cambria" w:hAnsi="Cambria" w:cs="Times New Roman"/>
          <w:b/>
          <w:bCs/>
          <w:color w:val="000000"/>
          <w:sz w:val="22"/>
          <w:szCs w:val="22"/>
        </w:rPr>
      </w:pPr>
    </w:p>
    <w:p w:rsidR="003831A9" w:rsidP="003831A9">
      <w:pPr>
        <w:spacing w:after="160" w:line="259" w:lineRule="auto"/>
        <w:jc w:val="right"/>
        <w:rPr>
          <w:rFonts w:ascii="Cambria" w:hAnsi="Cambria" w:cs="Times New Roman"/>
          <w:b/>
          <w:bCs/>
          <w:color w:val="000000"/>
          <w:sz w:val="22"/>
          <w:szCs w:val="22"/>
        </w:rPr>
      </w:pPr>
    </w:p>
    <w:p w:rsidR="003831A9" w:rsidP="003831A9">
      <w:pPr>
        <w:spacing w:after="160" w:line="259" w:lineRule="auto"/>
        <w:jc w:val="right"/>
        <w:rPr>
          <w:rFonts w:ascii="Cambria" w:hAnsi="Cambria" w:cs="Times New Roman"/>
          <w:b/>
          <w:bCs/>
          <w:color w:val="000000"/>
          <w:sz w:val="22"/>
          <w:szCs w:val="22"/>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9F6B7B"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b/>
          <w:bCs/>
          <w:color w:val="000000"/>
          <w:lang w:val="en-US" w:eastAsia="en-US"/>
        </w:rPr>
      </w:pPr>
    </w:p>
    <w:p w:rsidR="003831A9" w:rsidP="003831A9">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3831A9" w:rsidRPr="00676362" w:rsidP="003831A9">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6</w:t>
      </w:r>
    </w:p>
    <w:p w:rsidR="003831A9" w:rsidP="003831A9">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37" type="#_x0000_t32" style="width:520.3pt;height:3.4pt;margin-top:0.4pt;margin-left:2.35pt;position:absolute;z-index:251668480" o:connectortype="straight" filled="f" stroked="t" strokeweight="2.25pt"/>
        </w:pict>
      </w:r>
      <w:r>
        <w:rPr>
          <w:rFonts w:ascii="Cambria" w:eastAsia="Times New Roman" w:hAnsi="Cambria" w:cs="Times New Roman"/>
          <w:noProof/>
          <w:color w:val="000000"/>
          <w:sz w:val="72"/>
          <w:szCs w:val="72"/>
          <w:lang w:val="en-US" w:eastAsia="en-US"/>
        </w:rPr>
        <w:pict>
          <v:shape id="_x0000_s1038" type="#_x0000_t32" style="width:520.3pt;height:3.4pt;margin-top:6pt;margin-left:2.45pt;position:absolute;z-index:251669504" o:connectortype="straight" filled="f" stroked="t"/>
        </w:pict>
      </w: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3831A9">
      <w:pPr>
        <w:spacing w:line="360" w:lineRule="auto"/>
        <w:rPr>
          <w:rFonts w:ascii="Cambria" w:hAnsi="Cambria" w:cs="Times New Roman"/>
        </w:rPr>
      </w:pPr>
    </w:p>
    <w:p w:rsidR="003831A9"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Geo</w:t>
            </w:r>
            <w:r w:rsidR="00331136">
              <w:rPr>
                <w:rFonts w:ascii="Cambria" w:hAnsi="Cambria" w:cs="Times New Roman"/>
                <w:b/>
                <w:bCs/>
                <w:color w:val="000000"/>
                <w:sz w:val="24"/>
                <w:szCs w:val="24"/>
              </w:rPr>
              <w:t>statistics</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483A31">
              <w:rPr>
                <w:rFonts w:ascii="Cambria" w:hAnsi="Cambria" w:cs="Times New Roman"/>
                <w:b/>
                <w:bCs/>
                <w:color w:val="000000"/>
              </w:rPr>
              <w:t>1</w:t>
            </w:r>
            <w:r w:rsidRPr="00DE7300">
              <w:rPr>
                <w:rFonts w:ascii="Cambria" w:hAnsi="Cambria" w:cs="Times New Roman"/>
                <w:b/>
                <w:bCs/>
                <w:color w:val="000000"/>
              </w:rPr>
              <w:t>-</w:t>
            </w:r>
            <w:r w:rsidR="00483A31">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1F6B39">
              <w:rPr>
                <w:rFonts w:ascii="Cambria" w:hAnsi="Cambria" w:cs="Times New Roman"/>
                <w:b/>
                <w:bCs/>
                <w:color w:val="000000"/>
              </w:rPr>
              <w:t>60</w:t>
            </w:r>
            <w:r>
              <w:rPr>
                <w:rFonts w:ascii="Cambria" w:hAnsi="Cambria" w:cs="Times New Roman"/>
                <w:b/>
                <w:bCs/>
                <w:color w:val="000000"/>
              </w:rPr>
              <w:t>1</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8B0BEC" w:rsidR="008B0BEC">
        <w:rPr>
          <w:rFonts w:ascii="Cambria" w:eastAsia="TimesNewRomanPS-BoldMT" w:hAnsi="Cambria" w:cs="Times New Roman"/>
          <w:bCs/>
          <w:color w:val="000000"/>
        </w:rPr>
        <w:t>The course aims to provide students with a fundamental understanding of geostatistical methods for spatial data analysis, focusing on their applications in geology, mining, hydrogeology, and</w:t>
      </w:r>
      <w:r w:rsidRPr="008B0BEC" w:rsidR="008B0BEC">
        <w:rPr>
          <w:rFonts w:ascii="Cambria" w:eastAsia="TimesNewRomanPS-BoldMT" w:hAnsi="Cambria" w:cs="Times New Roman"/>
          <w:bCs/>
          <w:color w:val="000000"/>
        </w:rPr>
        <w:t xml:space="preserve"> environmental sciences. It introduces key concepts such as spatial variability, variogram analysis, interpolation techniques, and decision-making tools to enable students to analy</w:t>
      </w:r>
      <w:r w:rsidR="003A4440">
        <w:rPr>
          <w:rFonts w:ascii="Cambria" w:eastAsia="TimesNewRomanPS-BoldMT" w:hAnsi="Cambria" w:cs="Times New Roman"/>
          <w:bCs/>
          <w:color w:val="000000"/>
        </w:rPr>
        <w:t>s</w:t>
      </w:r>
      <w:r w:rsidRPr="008B0BEC" w:rsidR="008B0BEC">
        <w:rPr>
          <w:rFonts w:ascii="Cambria" w:eastAsia="TimesNewRomanPS-BoldMT" w:hAnsi="Cambria" w:cs="Times New Roman"/>
          <w:bCs/>
          <w:color w:val="000000"/>
        </w:rPr>
        <w:t>e and model geological data effectively.</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rsidP="008B0BEC">
            <w:pPr>
              <w:jc w:val="both"/>
              <w:rPr>
                <w:rFonts w:ascii="Cambria" w:hAnsi="Cambria" w:cs="Times New Roman"/>
              </w:rPr>
            </w:pPr>
            <w:r w:rsidRPr="008B0BEC" w:rsidR="008B0BEC">
              <w:rPr>
                <w:rFonts w:ascii="Cambria" w:hAnsi="Cambria" w:cs="Times New Roman"/>
              </w:rPr>
              <w:t>Recall fundamental concepts of statistics and geostatistics, including spatial data types and variability.</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rsidP="008B0BEC">
            <w:pPr>
              <w:jc w:val="both"/>
              <w:rPr>
                <w:rFonts w:ascii="Cambria" w:hAnsi="Cambria" w:cs="Times New Roman"/>
              </w:rPr>
            </w:pPr>
            <w:r w:rsidR="008B0BEC">
              <w:rPr>
                <w:rFonts w:ascii="Cambria" w:hAnsi="Cambria" w:cs="Times New Roman"/>
              </w:rPr>
              <w:t>Understand</w:t>
            </w:r>
            <w:r w:rsidRPr="008B0BEC" w:rsidR="008B0BEC">
              <w:rPr>
                <w:rFonts w:ascii="Cambria" w:hAnsi="Cambria" w:cs="Times New Roman"/>
              </w:rPr>
              <w:t xml:space="preserve"> the principles of spatial data analysis, correlation, regression, and hypothesis testing in geostatistics.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 xml:space="preserve">BT </w:t>
            </w:r>
            <w:r>
              <w:rPr>
                <w:rFonts w:ascii="Cambria" w:hAnsi="Cambria" w:cs="Times New Roman"/>
                <w:b/>
                <w:bCs/>
                <w:color w:val="auto"/>
                <w:sz w:val="20"/>
                <w:szCs w:val="20"/>
              </w:rPr>
              <w:t>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rsidP="008B0BEC">
            <w:pPr>
              <w:pStyle w:val="Default"/>
              <w:spacing w:line="276" w:lineRule="auto"/>
              <w:jc w:val="both"/>
              <w:rPr>
                <w:rFonts w:ascii="Cambria" w:hAnsi="Cambria" w:cs="Times New Roman"/>
                <w:color w:val="auto"/>
                <w:sz w:val="20"/>
                <w:szCs w:val="20"/>
              </w:rPr>
            </w:pPr>
            <w:r w:rsidRPr="008B0BEC" w:rsidR="008B0BEC">
              <w:rPr>
                <w:rFonts w:ascii="Cambria" w:hAnsi="Cambria" w:cs="Times New Roman"/>
                <w:color w:val="auto"/>
                <w:sz w:val="20"/>
                <w:szCs w:val="20"/>
                <w:lang w:val="en-IN"/>
              </w:rPr>
              <w:t>Apply geostatistical techniques such as variogram analysis, spatial autocorrelation, and interpolation methods to geological datasets.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rsidP="008B0BEC">
            <w:pPr>
              <w:jc w:val="both"/>
              <w:rPr>
                <w:rFonts w:ascii="Cambria" w:hAnsi="Cambria" w:cs="Times New Roman"/>
              </w:rPr>
            </w:pPr>
            <w:r w:rsidRPr="008B0BEC" w:rsidR="008B0BEC">
              <w:rPr>
                <w:rFonts w:ascii="Cambria" w:hAnsi="Cambria" w:cs="Times New Roman"/>
              </w:rPr>
              <w:t>Analyse geostatistical models for resource estimation, hydrogeology, and environmental applications using real-world case studies.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rsidP="008B0BEC">
            <w:pPr>
              <w:jc w:val="both"/>
              <w:rPr>
                <w:rFonts w:ascii="Cambria" w:hAnsi="Cambria" w:cs="Times New Roman"/>
              </w:rPr>
            </w:pPr>
            <w:r w:rsidRPr="008B0BEC" w:rsidR="008B0BEC">
              <w:rPr>
                <w:rFonts w:ascii="Cambria" w:hAnsi="Cambria" w:cs="Times New Roman"/>
              </w:rPr>
              <w:t>Evaluate and compare different geostatistical methods, including Kriging, inverse distance weighting, and machine learning-based approaches, for decision-making in geological studies.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w:t>
            </w:r>
            <w:r w:rsidRPr="00DE7300">
              <w:rPr>
                <w:rFonts w:ascii="Cambria" w:hAnsi="Cambria" w:cs="Times New Roman"/>
                <w:b/>
                <w:bCs/>
                <w:color w:val="000000"/>
              </w:rPr>
              <w:t>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rsidTr="00CE3FA0">
        <w:tblPrEx>
          <w:tblW w:w="10774" w:type="dxa"/>
          <w:tblInd w:w="-34" w:type="dxa"/>
          <w:tblLook w:val="04A0"/>
        </w:tblPrEx>
        <w:trPr>
          <w:trHeight w:val="2324"/>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904261" w:rsidRPr="00904261" w:rsidP="009F6B7B">
            <w:pPr>
              <w:spacing w:line="276" w:lineRule="auto"/>
              <w:jc w:val="both"/>
              <w:rPr>
                <w:rFonts w:ascii="Cambria" w:hAnsi="Cambria" w:cs="Times New Roman"/>
                <w:b/>
                <w:bCs/>
                <w:lang w:val="en-GB"/>
              </w:rPr>
            </w:pPr>
            <w:r w:rsidRPr="00904261">
              <w:rPr>
                <w:rFonts w:ascii="Cambria" w:hAnsi="Cambria" w:cs="Times New Roman"/>
                <w:b/>
                <w:bCs/>
                <w:lang w:val="en-GB"/>
              </w:rPr>
              <w:t>Fundamentals of Geostatistics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Definition, scope, and significance of geostatistics.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Historical development and key contributors.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Applications in geology, environmental science, mining, hydrogeology, and petroleum exploration.</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Basic concepts: spatial variability, random variables, stationarity, and spatial dependence.</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Types of spatial data: point data, areal data, volumetric data.</w:t>
            </w:r>
          </w:p>
          <w:p w:rsidR="003C7857" w:rsidRPr="00DE7300" w:rsidP="009F6B7B">
            <w:pPr>
              <w:spacing w:line="276" w:lineRule="auto"/>
              <w:jc w:val="both"/>
              <w:rPr>
                <w:rFonts w:ascii="Cambria" w:hAnsi="Cambria" w:cs="Times New Roman"/>
              </w:rPr>
            </w:pPr>
            <w:r w:rsidRPr="00904261" w:rsidR="00904261">
              <w:rPr>
                <w:rFonts w:ascii="Cambria" w:hAnsi="Cambria" w:cs="Times New Roman"/>
                <w:lang w:val="en-GB"/>
              </w:rPr>
              <w:t>Data exploration and visualization techniques (e.g., histograms, scatter plots, box plots).</w:t>
            </w:r>
          </w:p>
        </w:tc>
        <w:tc>
          <w:tcPr>
            <w:tcW w:w="1189" w:type="dxa"/>
            <w:vAlign w:val="center"/>
          </w:tcPr>
          <w:p w:rsidR="003C7857" w:rsidRPr="00DE7300">
            <w:pPr>
              <w:jc w:val="center"/>
              <w:rPr>
                <w:rFonts w:ascii="Cambria" w:hAnsi="Cambria" w:cs="Times New Roman"/>
              </w:rPr>
            </w:pPr>
            <w:r w:rsidR="00A3190D">
              <w:rPr>
                <w:rFonts w:ascii="Cambria" w:hAnsi="Cambria" w:cs="Times New Roman"/>
              </w:rPr>
              <w:t>16</w:t>
            </w:r>
          </w:p>
        </w:tc>
      </w:tr>
      <w:tr w:rsidTr="00CE3FA0">
        <w:tblPrEx>
          <w:tblW w:w="10774" w:type="dxa"/>
          <w:tblInd w:w="-34" w:type="dxa"/>
          <w:tblLook w:val="04A0"/>
        </w:tblPrEx>
        <w:trPr>
          <w:trHeight w:val="2041"/>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904261" w:rsidRPr="00904261" w:rsidP="009F6B7B">
            <w:pPr>
              <w:spacing w:line="276" w:lineRule="auto"/>
              <w:jc w:val="both"/>
              <w:rPr>
                <w:rFonts w:ascii="Cambria" w:hAnsi="Cambria" w:cs="Times New Roman"/>
                <w:b/>
                <w:bCs/>
                <w:lang w:val="en-GB"/>
              </w:rPr>
            </w:pPr>
            <w:r w:rsidRPr="00904261">
              <w:rPr>
                <w:rFonts w:ascii="Cambria" w:hAnsi="Cambria" w:cs="Times New Roman"/>
                <w:b/>
                <w:bCs/>
                <w:lang w:val="en-GB"/>
              </w:rPr>
              <w:t>Statistical Methods in Geostatistics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Descriptive statistics: mean, median, mode, standard deviation, skewness, kurtosis, variance, and covariance.</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Correlation and regression analysis in spatial datasets.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Probability distributions and their geological applications.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Hypothesis testing: Null and Alternative hypothesis, Students’ t-test, and Chi-square test.</w:t>
            </w:r>
          </w:p>
          <w:p w:rsidR="003C7857" w:rsidRPr="00DE7300" w:rsidP="009F6B7B">
            <w:pPr>
              <w:spacing w:line="276" w:lineRule="auto"/>
              <w:jc w:val="both"/>
              <w:rPr>
                <w:rFonts w:ascii="Cambria" w:hAnsi="Cambria" w:cs="Times New Roman"/>
              </w:rPr>
            </w:pPr>
            <w:r w:rsidRPr="00904261" w:rsidR="00904261">
              <w:rPr>
                <w:rFonts w:ascii="Cambria" w:hAnsi="Cambria" w:cs="Times New Roman"/>
                <w:lang w:val="en-GB"/>
              </w:rPr>
              <w:t>Spatial autocorrelation and Moran’s I statistic.</w:t>
            </w:r>
          </w:p>
        </w:tc>
        <w:tc>
          <w:tcPr>
            <w:tcW w:w="1189" w:type="dxa"/>
            <w:vAlign w:val="center"/>
          </w:tcPr>
          <w:p w:rsidR="003C7857" w:rsidRPr="00DE7300">
            <w:pPr>
              <w:jc w:val="center"/>
              <w:rPr>
                <w:rFonts w:ascii="Cambria" w:hAnsi="Cambria" w:cs="Times New Roman"/>
              </w:rPr>
            </w:pPr>
            <w:r w:rsidR="00A3190D">
              <w:rPr>
                <w:rFonts w:ascii="Cambria" w:hAnsi="Cambria" w:cs="Times New Roman"/>
              </w:rPr>
              <w:t>17</w:t>
            </w:r>
          </w:p>
        </w:tc>
      </w:tr>
      <w:tr w:rsidTr="00CE3FA0">
        <w:tblPrEx>
          <w:tblW w:w="10774" w:type="dxa"/>
          <w:tblInd w:w="-34" w:type="dxa"/>
          <w:tblLook w:val="04A0"/>
        </w:tblPrEx>
        <w:trPr>
          <w:trHeight w:val="2268"/>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904261" w:rsidRPr="00904261" w:rsidP="009F6B7B">
            <w:pPr>
              <w:spacing w:line="276" w:lineRule="auto"/>
              <w:jc w:val="both"/>
              <w:rPr>
                <w:rFonts w:ascii="Cambria" w:hAnsi="Cambria" w:cs="Times New Roman"/>
                <w:b/>
                <w:bCs/>
                <w:lang w:val="en-GB"/>
              </w:rPr>
            </w:pPr>
            <w:r w:rsidRPr="00904261">
              <w:rPr>
                <w:rFonts w:ascii="Cambria" w:hAnsi="Cambria" w:cs="Times New Roman"/>
                <w:b/>
                <w:bCs/>
                <w:lang w:val="en-GB"/>
              </w:rPr>
              <w:t>Spatial Interpolation and Variogram Analysis</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Concept of variogram and semivariogram.</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Calculatio</w:t>
            </w:r>
            <w:r w:rsidRPr="00904261">
              <w:rPr>
                <w:rFonts w:ascii="Cambria" w:hAnsi="Cambria" w:cs="Times New Roman"/>
                <w:lang w:val="en-GB"/>
              </w:rPr>
              <w:t>n of experimental variograms from spatial data.</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Interpretation of variograms: nugget effect, sill, and range.</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Structural analysis of spatial datasets: anisotropy and spatial continuity.</w:t>
            </w:r>
          </w:p>
          <w:p w:rsidR="00904261" w:rsidRPr="00904261" w:rsidP="009F6B7B">
            <w:pPr>
              <w:spacing w:line="276" w:lineRule="auto"/>
              <w:jc w:val="both"/>
              <w:rPr>
                <w:rFonts w:ascii="Cambria" w:hAnsi="Cambria" w:cs="Times New Roman"/>
                <w:lang w:val="en-GB"/>
              </w:rPr>
            </w:pPr>
            <w:r w:rsidRPr="00904261">
              <w:rPr>
                <w:rFonts w:ascii="Cambria" w:hAnsi="Cambria" w:cs="Times New Roman"/>
                <w:lang w:val="en-GB"/>
              </w:rPr>
              <w:t>Introduction to spatial interpolation techniques: inverse distance weighting (IDW), spline interpolation.</w:t>
            </w:r>
          </w:p>
          <w:p w:rsidR="003C7857" w:rsidRPr="00DE7300" w:rsidP="009F6B7B">
            <w:pPr>
              <w:spacing w:line="276" w:lineRule="auto"/>
              <w:jc w:val="both"/>
              <w:rPr>
                <w:rFonts w:ascii="Cambria" w:hAnsi="Cambria" w:cs="Times New Roman"/>
              </w:rPr>
            </w:pPr>
            <w:r w:rsidRPr="00904261" w:rsidR="00904261">
              <w:rPr>
                <w:rFonts w:ascii="Cambria" w:hAnsi="Cambria" w:cs="Times New Roman"/>
                <w:lang w:val="en-GB"/>
              </w:rPr>
              <w:t>Kriging techniques: ordinary kriging, universal kriging, and indicator kriging.</w:t>
            </w:r>
          </w:p>
        </w:tc>
        <w:tc>
          <w:tcPr>
            <w:tcW w:w="1189" w:type="dxa"/>
            <w:vAlign w:val="center"/>
          </w:tcPr>
          <w:p w:rsidR="003C7857" w:rsidRPr="00DE7300">
            <w:pPr>
              <w:jc w:val="center"/>
              <w:rPr>
                <w:rFonts w:ascii="Cambria" w:hAnsi="Cambria" w:cs="Times New Roman"/>
              </w:rPr>
            </w:pPr>
            <w:r w:rsidR="00A3190D">
              <w:rPr>
                <w:rFonts w:ascii="Cambria" w:hAnsi="Cambria" w:cs="Times New Roman"/>
              </w:rPr>
              <w:t>17</w:t>
            </w:r>
          </w:p>
        </w:tc>
      </w:tr>
      <w:tr w:rsidTr="00A2206B">
        <w:tblPrEx>
          <w:tblW w:w="10774" w:type="dxa"/>
          <w:tblInd w:w="-34" w:type="dxa"/>
          <w:tblLook w:val="04A0"/>
        </w:tblPrEx>
        <w:trPr>
          <w:trHeight w:val="624"/>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904261" w:rsidRPr="00904261" w:rsidP="00CE3FA0">
            <w:pPr>
              <w:spacing w:line="276" w:lineRule="auto"/>
              <w:jc w:val="both"/>
              <w:rPr>
                <w:rFonts w:ascii="Cambria" w:hAnsi="Cambria" w:cs="Times New Roman"/>
                <w:b/>
                <w:bCs/>
                <w:lang w:val="en-GB"/>
              </w:rPr>
            </w:pPr>
            <w:r w:rsidRPr="00904261">
              <w:rPr>
                <w:rFonts w:ascii="Cambria" w:hAnsi="Cambria" w:cs="Times New Roman"/>
                <w:b/>
                <w:bCs/>
                <w:lang w:val="en-GB"/>
              </w:rPr>
              <w:t>Advanced Applications and Decision-Making in Geostatistics</w:t>
            </w:r>
          </w:p>
          <w:p w:rsidR="00904261" w:rsidRPr="00904261" w:rsidP="00CE3FA0">
            <w:pPr>
              <w:spacing w:line="276" w:lineRule="auto"/>
              <w:jc w:val="both"/>
              <w:rPr>
                <w:rFonts w:ascii="Cambria" w:hAnsi="Cambria" w:cs="Times New Roman"/>
                <w:lang w:val="en-GB"/>
              </w:rPr>
            </w:pPr>
            <w:r w:rsidRPr="00904261">
              <w:rPr>
                <w:rFonts w:ascii="Cambria" w:hAnsi="Cambria" w:cs="Times New Roman"/>
                <w:lang w:val="en-GB"/>
              </w:rPr>
              <w:t>Geostatistical simulation techniques in reservoir modelling, mineral r</w:t>
            </w:r>
            <w:r w:rsidRPr="00904261">
              <w:rPr>
                <w:rFonts w:ascii="Cambria" w:hAnsi="Cambria" w:cs="Times New Roman"/>
                <w:lang w:val="en-GB"/>
              </w:rPr>
              <w:t>esource exploration, and mining modelling.</w:t>
            </w:r>
          </w:p>
          <w:p w:rsidR="00904261" w:rsidRPr="00904261" w:rsidP="00CE3FA0">
            <w:pPr>
              <w:spacing w:line="276" w:lineRule="auto"/>
              <w:jc w:val="both"/>
              <w:rPr>
                <w:rFonts w:ascii="Cambria" w:hAnsi="Cambria" w:cs="Times New Roman"/>
                <w:lang w:val="en-GB"/>
              </w:rPr>
            </w:pPr>
            <w:r w:rsidRPr="00904261">
              <w:rPr>
                <w:rFonts w:ascii="Cambria" w:hAnsi="Cambria" w:cs="Times New Roman"/>
                <w:lang w:val="en-GB"/>
              </w:rPr>
              <w:t>Application of machine learning and AI in geostatistical analysis.</w:t>
            </w:r>
          </w:p>
          <w:p w:rsidR="00904261" w:rsidRPr="00904261" w:rsidP="00CE3FA0">
            <w:pPr>
              <w:spacing w:line="276" w:lineRule="auto"/>
              <w:jc w:val="both"/>
              <w:rPr>
                <w:rFonts w:ascii="Cambria" w:hAnsi="Cambria" w:cs="Times New Roman"/>
                <w:lang w:val="en-GB"/>
              </w:rPr>
            </w:pPr>
            <w:r w:rsidRPr="00904261">
              <w:rPr>
                <w:rFonts w:ascii="Cambria" w:hAnsi="Cambria" w:cs="Times New Roman"/>
                <w:lang w:val="en-GB"/>
              </w:rPr>
              <w:t>Multi-criteria decision analysis using geostatistical methods.</w:t>
            </w:r>
          </w:p>
          <w:p w:rsidR="00904261" w:rsidRPr="00904261" w:rsidP="00CE3FA0">
            <w:pPr>
              <w:spacing w:line="276" w:lineRule="auto"/>
              <w:jc w:val="both"/>
              <w:rPr>
                <w:rFonts w:ascii="Cambria" w:hAnsi="Cambria" w:cs="Times New Roman"/>
                <w:lang w:val="en-GB"/>
              </w:rPr>
            </w:pPr>
            <w:r w:rsidRPr="00904261">
              <w:rPr>
                <w:rFonts w:ascii="Cambria" w:hAnsi="Cambria" w:cs="Times New Roman"/>
                <w:lang w:val="en-GB"/>
              </w:rPr>
              <w:t>Introduction to modern geostatistical software tools (e.g., R, Python, QGIS, ArcGIS).</w:t>
            </w:r>
          </w:p>
          <w:p w:rsidR="003C7857" w:rsidRPr="00DE7300" w:rsidP="00CE3FA0">
            <w:pPr>
              <w:spacing w:line="276" w:lineRule="auto"/>
              <w:jc w:val="both"/>
              <w:rPr>
                <w:rFonts w:ascii="Cambria" w:hAnsi="Cambria" w:cs="Times New Roman"/>
              </w:rPr>
            </w:pPr>
            <w:r w:rsidRPr="00904261" w:rsidR="00904261">
              <w:rPr>
                <w:rFonts w:ascii="Cambria" w:hAnsi="Cambria" w:cs="Times New Roman"/>
                <w:lang w:val="en-GB"/>
              </w:rPr>
              <w:t>Case studies on geostatistical applications in natural resource exploration and environmental management.</w:t>
            </w:r>
          </w:p>
        </w:tc>
        <w:tc>
          <w:tcPr>
            <w:tcW w:w="1189" w:type="dxa"/>
            <w:vAlign w:val="center"/>
          </w:tcPr>
          <w:p w:rsidR="003C7857" w:rsidRPr="00DE7300">
            <w:pPr>
              <w:jc w:val="center"/>
              <w:rPr>
                <w:rFonts w:ascii="Cambria" w:hAnsi="Cambria" w:cs="Times New Roman"/>
              </w:rPr>
            </w:pPr>
            <w:r w:rsidR="00A3190D">
              <w:rPr>
                <w:rFonts w:ascii="Cambria" w:hAnsi="Cambria" w:cs="Times New Roman"/>
              </w:rPr>
              <w:t>16</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w:t>
      </w:r>
      <w:r w:rsidRPr="0087126E">
        <w:rPr>
          <w:rFonts w:ascii="Cambria" w:eastAsia="Times New Roman" w:hAnsi="Cambria" w:cs="Times New Roman"/>
          <w:b/>
          <w:bCs/>
          <w:color w:val="000000"/>
        </w:rPr>
        <w:t>uggested:</w:t>
        <w:tab/>
      </w:r>
    </w:p>
    <w:p w:rsidR="003C7857" w:rsidP="009024F3">
      <w:pPr>
        <w:pStyle w:val="ListParagraph"/>
        <w:numPr>
          <w:ilvl w:val="0"/>
          <w:numId w:val="226"/>
        </w:numPr>
        <w:tabs>
          <w:tab w:val="left" w:pos="567"/>
        </w:tabs>
        <w:autoSpaceDE w:val="0"/>
        <w:autoSpaceDN w:val="0"/>
        <w:adjustRightInd w:val="0"/>
        <w:spacing w:line="276" w:lineRule="auto"/>
        <w:jc w:val="both"/>
        <w:rPr>
          <w:rFonts w:ascii="Cambria" w:hAnsi="Cambria" w:cs="Times New Roman"/>
          <w:lang w:eastAsia="en-US" w:bidi="as-IN"/>
        </w:rPr>
      </w:pPr>
      <w:r w:rsidRPr="00751754" w:rsidR="00751754">
        <w:rPr>
          <w:rFonts w:ascii="Cambria" w:hAnsi="Cambria" w:cs="Times New Roman"/>
          <w:lang w:eastAsia="en-US" w:bidi="as-IN"/>
        </w:rPr>
        <w:t>Davis, J.C. (2002). Statistics and Data Analysis in Geology. Wiley.</w:t>
      </w:r>
    </w:p>
    <w:p w:rsidR="00751754" w:rsidRPr="00C74E53" w:rsidP="009024F3">
      <w:pPr>
        <w:pStyle w:val="ListParagraph"/>
        <w:numPr>
          <w:ilvl w:val="0"/>
          <w:numId w:val="226"/>
        </w:numPr>
        <w:tabs>
          <w:tab w:val="left" w:pos="567"/>
        </w:tabs>
        <w:autoSpaceDE w:val="0"/>
        <w:autoSpaceDN w:val="0"/>
        <w:adjustRightInd w:val="0"/>
        <w:spacing w:line="276" w:lineRule="auto"/>
        <w:jc w:val="both"/>
        <w:rPr>
          <w:rFonts w:ascii="Cambria" w:hAnsi="Cambria" w:cs="Times New Roman"/>
          <w:lang w:eastAsia="en-US" w:bidi="as-IN"/>
        </w:rPr>
      </w:pPr>
      <w:r w:rsidRPr="00751754">
        <w:rPr>
          <w:rFonts w:ascii="Cambria" w:hAnsi="Cambria" w:cs="Times New Roman"/>
          <w:lang w:eastAsia="en-US" w:bidi="as-IN"/>
        </w:rPr>
        <w:t>Chilès, J.P., &amp; Delfiner, P. (2012). Geostatistics: Modeling Spatial Uncertainty. Wiley</w:t>
      </w:r>
      <w:r>
        <w:rPr>
          <w:rFonts w:ascii="Cambria" w:hAnsi="Cambria" w:cs="Times New Roman"/>
          <w:lang w:eastAsia="en-US" w:bidi="as-IN"/>
        </w:rPr>
        <w:t>.</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3C7857" w:rsidP="009024F3">
      <w:pPr>
        <w:pStyle w:val="ListParagraph"/>
        <w:numPr>
          <w:ilvl w:val="0"/>
          <w:numId w:val="227"/>
        </w:numPr>
        <w:tabs>
          <w:tab w:val="left" w:pos="567"/>
        </w:tabs>
        <w:spacing w:line="276" w:lineRule="auto"/>
        <w:jc w:val="both"/>
        <w:rPr>
          <w:rFonts w:ascii="Cambria" w:eastAsia="Times New Roman" w:hAnsi="Cambria" w:cs="Times New Roman"/>
          <w:color w:val="000000"/>
        </w:rPr>
      </w:pPr>
      <w:r w:rsidRPr="00751754" w:rsidR="00751754">
        <w:rPr>
          <w:rFonts w:ascii="Cambria" w:eastAsia="Times New Roman" w:hAnsi="Cambria" w:cs="Times New Roman"/>
          <w:color w:val="000000"/>
        </w:rPr>
        <w:t>Goovaerts, P. (1997). Geostatistics for Natural Resources Evaluation. Oxford University Press.</w:t>
      </w:r>
    </w:p>
    <w:p w:rsidR="00751754" w:rsidRPr="00751754" w:rsidP="00751754">
      <w:pPr>
        <w:pStyle w:val="ListParagraph"/>
        <w:numPr>
          <w:ilvl w:val="0"/>
          <w:numId w:val="227"/>
        </w:numPr>
        <w:tabs>
          <w:tab w:val="left" w:pos="567"/>
        </w:tabs>
        <w:spacing w:line="276" w:lineRule="auto"/>
        <w:jc w:val="both"/>
        <w:rPr>
          <w:rFonts w:ascii="Cambria" w:eastAsia="Times New Roman" w:hAnsi="Cambria" w:cs="Times New Roman"/>
          <w:color w:val="000000"/>
        </w:rPr>
      </w:pPr>
      <w:r w:rsidRPr="00751754">
        <w:rPr>
          <w:rFonts w:ascii="Cambria" w:eastAsia="Times New Roman" w:hAnsi="Cambria" w:cs="Times New Roman"/>
          <w:color w:val="000000"/>
        </w:rPr>
        <w:t>Kitanidis, P.K. (1997). Introduction to Geostatistics: Applications in Hydrogeology. Cambridge University Press.</w:t>
      </w:r>
    </w:p>
    <w:p w:rsidR="00751754" w:rsidP="00751754">
      <w:pPr>
        <w:pStyle w:val="ListParagraph"/>
        <w:numPr>
          <w:ilvl w:val="0"/>
          <w:numId w:val="227"/>
        </w:numPr>
        <w:tabs>
          <w:tab w:val="left" w:pos="567"/>
        </w:tabs>
        <w:spacing w:line="276" w:lineRule="auto"/>
        <w:jc w:val="both"/>
        <w:rPr>
          <w:rFonts w:ascii="Cambria" w:eastAsia="Times New Roman" w:hAnsi="Cambria" w:cs="Times New Roman"/>
          <w:color w:val="000000"/>
        </w:rPr>
      </w:pPr>
      <w:r w:rsidRPr="00751754">
        <w:rPr>
          <w:rFonts w:ascii="Cambria" w:eastAsia="Times New Roman" w:hAnsi="Cambria" w:cs="Times New Roman"/>
          <w:color w:val="000000"/>
        </w:rPr>
        <w:t>Armstrong, M. (1998). Basic Linear Geostatistics. Springer.</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24665D"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A2206B"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w:t>
            </w:r>
            <w:r>
              <w:rPr>
                <w:rFonts w:ascii="Cambria" w:hAnsi="Cambria" w:cs="Times New Roman"/>
                <w:b/>
              </w:rPr>
              <w:t>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BF5DF9">
              <w:rPr>
                <w:rFonts w:ascii="Cambria" w:hAnsi="Cambria" w:cs="Times New Roman"/>
                <w:b/>
                <w:bCs/>
                <w:color w:val="000000"/>
                <w:sz w:val="24"/>
                <w:szCs w:val="24"/>
              </w:rPr>
              <w:t xml:space="preserve">Economic </w:t>
            </w:r>
            <w:r>
              <w:rPr>
                <w:rFonts w:ascii="Cambria" w:hAnsi="Cambria" w:cs="Times New Roman"/>
                <w:b/>
                <w:bCs/>
                <w:color w:val="000000"/>
                <w:sz w:val="24"/>
                <w:szCs w:val="24"/>
              </w:rPr>
              <w:t>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BF5DF9">
              <w:rPr>
                <w:rFonts w:ascii="Cambria" w:hAnsi="Cambria" w:cs="Times New Roman"/>
                <w:b/>
                <w:bCs/>
                <w:color w:val="000000"/>
              </w:rPr>
              <w:t>6</w:t>
            </w:r>
            <w:r>
              <w:rPr>
                <w:rFonts w:ascii="Cambria" w:hAnsi="Cambria" w:cs="Times New Roman"/>
                <w:b/>
                <w:bCs/>
                <w:color w:val="000000"/>
              </w:rPr>
              <w:t>4</w:t>
            </w:r>
            <w:r w:rsidR="00BF5DF9">
              <w:rPr>
                <w:rFonts w:ascii="Cambria" w:hAnsi="Cambria" w:cs="Times New Roman"/>
                <w:b/>
                <w:bCs/>
                <w:color w:val="000000"/>
              </w:rPr>
              <w:t>2</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B723E3" w:rsidR="00B723E3">
        <w:rPr>
          <w:rFonts w:ascii="Cambria" w:eastAsia="TimesNewRomanPS-BoldMT" w:hAnsi="Cambria" w:cs="Times New Roman"/>
          <w:bCs/>
          <w:color w:val="000000"/>
        </w:rPr>
        <w:t>The objective of this course is to provide a comprehensive understanding of ore deposits, their formation processes, exploration techniques, resource estimation, and sustainable mineral resource management.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rsidP="00C164A2">
            <w:pPr>
              <w:jc w:val="both"/>
              <w:rPr>
                <w:rFonts w:ascii="Cambria" w:hAnsi="Cambria" w:cs="Times New Roman"/>
              </w:rPr>
            </w:pPr>
            <w:r w:rsidRPr="00C164A2" w:rsidR="00C164A2">
              <w:rPr>
                <w:rFonts w:ascii="Cambria" w:hAnsi="Cambria" w:cs="Times New Roman"/>
              </w:rPr>
              <w:t>Define key concepts of economic geology, such as ores, gangue minerals, tenor, grade, and mineral resources.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rsidP="00C164A2">
            <w:pPr>
              <w:jc w:val="both"/>
              <w:rPr>
                <w:rFonts w:ascii="Cambria" w:hAnsi="Cambria" w:cs="Times New Roman"/>
              </w:rPr>
            </w:pPr>
            <w:r w:rsidR="00C164A2">
              <w:rPr>
                <w:rFonts w:ascii="Cambria" w:hAnsi="Cambria" w:cs="Times New Roman"/>
              </w:rPr>
              <w:t>Understand</w:t>
            </w:r>
            <w:r w:rsidRPr="00C164A2" w:rsidR="00C164A2">
              <w:rPr>
                <w:rFonts w:ascii="Cambria" w:hAnsi="Cambria" w:cs="Times New Roman"/>
              </w:rPr>
              <w:t xml:space="preserve"> the classification of ore deposits based on their mode of formation and describe various ore-forming processes.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rsidP="00C164A2">
            <w:pPr>
              <w:pStyle w:val="Default"/>
              <w:spacing w:line="276" w:lineRule="auto"/>
              <w:jc w:val="both"/>
              <w:rPr>
                <w:rFonts w:ascii="Cambria" w:hAnsi="Cambria" w:cs="Times New Roman"/>
                <w:color w:val="auto"/>
                <w:sz w:val="20"/>
                <w:szCs w:val="20"/>
              </w:rPr>
            </w:pPr>
            <w:r w:rsidRPr="00C164A2" w:rsidR="00C164A2">
              <w:rPr>
                <w:rFonts w:ascii="Cambria" w:hAnsi="Cambria" w:cs="Times New Roman"/>
                <w:color w:val="auto"/>
                <w:sz w:val="20"/>
                <w:szCs w:val="20"/>
                <w:lang w:val="en-IN"/>
              </w:rPr>
              <w:t>Apply geological, geochemical, and geophysical exploration methods for mineral resource assessment.</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rsidP="00C164A2">
            <w:pPr>
              <w:jc w:val="both"/>
              <w:rPr>
                <w:rFonts w:ascii="Cambria" w:hAnsi="Cambria" w:cs="Times New Roman"/>
              </w:rPr>
            </w:pPr>
            <w:r w:rsidRPr="00C164A2" w:rsidR="00C164A2">
              <w:rPr>
                <w:rFonts w:ascii="Cambria" w:hAnsi="Cambria" w:cs="Times New Roman"/>
              </w:rPr>
              <w:t>Analyse mineral deposit models, metallogenic provinces, and global as well as Indian mineral resource distribution.</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rsidP="00C164A2">
            <w:pPr>
              <w:jc w:val="both"/>
              <w:rPr>
                <w:rFonts w:ascii="Cambria" w:hAnsi="Cambria" w:cs="Times New Roman"/>
              </w:rPr>
            </w:pPr>
            <w:r w:rsidRPr="00C164A2" w:rsidR="00C164A2">
              <w:rPr>
                <w:rFonts w:ascii="Cambria" w:hAnsi="Cambria" w:cs="Times New Roman"/>
              </w:rPr>
              <w:t>Evaluate ore grade, reserve estimation methods, and the environmental and economic impacts of resource utilization and mining.</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rsidTr="00A2206B">
        <w:tblPrEx>
          <w:tblW w:w="10774" w:type="dxa"/>
          <w:tblInd w:w="-34" w:type="dxa"/>
          <w:tblLook w:val="04A0"/>
        </w:tblPrEx>
        <w:trPr>
          <w:trHeight w:val="1644"/>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E413BA" w:rsidRPr="00E413BA" w:rsidP="00A2206B">
            <w:pPr>
              <w:spacing w:line="276" w:lineRule="auto"/>
              <w:jc w:val="both"/>
              <w:rPr>
                <w:rFonts w:ascii="Cambria" w:hAnsi="Cambria" w:cs="Times New Roman"/>
                <w:b/>
                <w:bCs/>
                <w:lang w:val="en-GB"/>
              </w:rPr>
            </w:pPr>
            <w:r w:rsidRPr="00E413BA">
              <w:rPr>
                <w:rFonts w:ascii="Cambria" w:hAnsi="Cambria" w:cs="Times New Roman"/>
                <w:b/>
                <w:bCs/>
                <w:lang w:val="en-GB"/>
              </w:rPr>
              <w:t>Introduction to Economic Geology</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Ores, gangue minerals, tenor, grade, and lodes.</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Definitions of mineral occurrence, mineral deposit, and ore deposit.</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Economic and academic classification of mineral resources and reserves.</w:t>
            </w:r>
          </w:p>
          <w:p w:rsidR="003C7857" w:rsidRPr="00DE7300" w:rsidP="00A2206B">
            <w:pPr>
              <w:spacing w:line="276" w:lineRule="auto"/>
              <w:jc w:val="both"/>
              <w:rPr>
                <w:rFonts w:ascii="Cambria" w:hAnsi="Cambria" w:cs="Times New Roman"/>
              </w:rPr>
            </w:pPr>
            <w:r w:rsidRPr="00E413BA" w:rsidR="00E413BA">
              <w:rPr>
                <w:rFonts w:ascii="Cambria" w:hAnsi="Cambria" w:cs="Times New Roman"/>
                <w:lang w:val="en-GB"/>
              </w:rPr>
              <w:t>Classification of ore deposits based on mode of formation (concordant and discordant ore bodies).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A2206B">
        <w:tblPrEx>
          <w:tblW w:w="10774" w:type="dxa"/>
          <w:tblInd w:w="-34" w:type="dxa"/>
          <w:tblLook w:val="04A0"/>
        </w:tblPrEx>
        <w:trPr>
          <w:trHeight w:val="141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E413BA" w:rsidRPr="00E413BA" w:rsidP="00A2206B">
            <w:pPr>
              <w:spacing w:line="276" w:lineRule="auto"/>
              <w:jc w:val="both"/>
              <w:rPr>
                <w:rFonts w:ascii="Cambria" w:hAnsi="Cambria" w:cs="Times New Roman"/>
                <w:b/>
                <w:bCs/>
                <w:lang w:val="en-GB"/>
              </w:rPr>
            </w:pPr>
            <w:r w:rsidRPr="00E413BA">
              <w:rPr>
                <w:rFonts w:ascii="Cambria" w:hAnsi="Cambria" w:cs="Times New Roman"/>
                <w:b/>
                <w:bCs/>
                <w:lang w:val="en-GB"/>
              </w:rPr>
              <w:t>Processes of Ore Formation and Deposit Types</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Endogenous processes: Magmatic concentration, skarns, greisens, hydrothermal deposits.</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Exogenous processes: Weathering products and residual deposits, oxidation and supergene enrichment, placer deposits.</w:t>
            </w:r>
          </w:p>
          <w:p w:rsidR="003C7857" w:rsidRPr="00DE7300" w:rsidP="00A2206B">
            <w:pPr>
              <w:spacing w:line="276" w:lineRule="auto"/>
              <w:jc w:val="both"/>
              <w:rPr>
                <w:rFonts w:ascii="Cambria" w:hAnsi="Cambria" w:cs="Times New Roman"/>
              </w:rPr>
            </w:pPr>
            <w:r w:rsidRPr="00E413BA" w:rsidR="00E413BA">
              <w:rPr>
                <w:rFonts w:ascii="Cambria" w:hAnsi="Cambria" w:cs="Times New Roman"/>
                <w:lang w:val="en-GB"/>
              </w:rPr>
              <w:t>Metallogenic provinces and epochs (Global and Indian perspective).</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E413BA" w:rsidRPr="00E413BA" w:rsidP="00A2206B">
            <w:pPr>
              <w:spacing w:line="276" w:lineRule="auto"/>
              <w:jc w:val="both"/>
              <w:rPr>
                <w:rFonts w:ascii="Cambria" w:hAnsi="Cambria" w:cs="Times New Roman"/>
                <w:b/>
                <w:bCs/>
                <w:lang w:val="en-GB"/>
              </w:rPr>
            </w:pPr>
            <w:r w:rsidRPr="00E413BA">
              <w:rPr>
                <w:rFonts w:ascii="Cambria" w:hAnsi="Cambria" w:cs="Times New Roman"/>
                <w:b/>
                <w:bCs/>
                <w:lang w:val="en-GB"/>
              </w:rPr>
              <w:t>Mineral Exploration and Resource Estimation</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Exploration techniques: Remote sensing, GIS, geophysical, and geochemical methods.</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Recent advancements: AI and machine learning in mineral exploration.</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Ore grade assessment and reserve estimation.</w:t>
            </w:r>
          </w:p>
          <w:p w:rsidR="003C7857" w:rsidRPr="00DE7300" w:rsidP="00A2206B">
            <w:pPr>
              <w:spacing w:line="276" w:lineRule="auto"/>
              <w:jc w:val="both"/>
              <w:rPr>
                <w:rFonts w:ascii="Cambria" w:hAnsi="Cambria" w:cs="Times New Roman"/>
              </w:rPr>
            </w:pPr>
            <w:r w:rsidRPr="00E413BA" w:rsidR="00E413BA">
              <w:rPr>
                <w:rFonts w:ascii="Cambria" w:hAnsi="Cambria" w:cs="Times New Roman"/>
                <w:lang w:val="en-GB"/>
              </w:rPr>
              <w:t>Economic and environmental considerations in mineral resource utilization.</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E413BA" w:rsidRPr="00E413BA" w:rsidP="00A2206B">
            <w:pPr>
              <w:spacing w:line="276" w:lineRule="auto"/>
              <w:jc w:val="both"/>
              <w:rPr>
                <w:rFonts w:ascii="Cambria" w:hAnsi="Cambria" w:cs="Times New Roman"/>
                <w:b/>
                <w:bCs/>
                <w:lang w:val="en-GB"/>
              </w:rPr>
            </w:pPr>
            <w:r w:rsidRPr="00E413BA">
              <w:rPr>
                <w:rFonts w:ascii="Cambria" w:hAnsi="Cambria" w:cs="Times New Roman"/>
                <w:b/>
                <w:bCs/>
                <w:lang w:val="en-GB"/>
              </w:rPr>
              <w:t>Important Economic Minerals of India</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Metallic mineral deposits: Iron, copper, manganese, lead, zinc, aluminium, chromium.</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Non-metallic and industrial minerals: Limestone, phosphate, graphite, bauxite, and rare earth elements (REE).</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Atomic minerals: Uranium, thorium, and rare metals.</w:t>
            </w:r>
          </w:p>
          <w:p w:rsidR="00E413BA" w:rsidRPr="00E413BA" w:rsidP="00A2206B">
            <w:pPr>
              <w:spacing w:line="276" w:lineRule="auto"/>
              <w:jc w:val="both"/>
              <w:rPr>
                <w:rFonts w:ascii="Cambria" w:hAnsi="Cambria" w:cs="Times New Roman"/>
                <w:lang w:val="en-GB"/>
              </w:rPr>
            </w:pPr>
            <w:r w:rsidRPr="00E413BA">
              <w:rPr>
                <w:rFonts w:ascii="Cambria" w:hAnsi="Cambria" w:cs="Times New Roman"/>
                <w:lang w:val="en-GB"/>
              </w:rPr>
              <w:t>Gemstones: Occurrence and economic significance.</w:t>
            </w:r>
          </w:p>
          <w:p w:rsidR="003C7857" w:rsidRPr="00DE7300" w:rsidP="00A2206B">
            <w:pPr>
              <w:spacing w:line="276" w:lineRule="auto"/>
              <w:jc w:val="both"/>
              <w:rPr>
                <w:rFonts w:ascii="Cambria" w:hAnsi="Cambria" w:cs="Times New Roman"/>
              </w:rPr>
            </w:pPr>
            <w:r w:rsidRPr="00E413BA" w:rsidR="00E413BA">
              <w:rPr>
                <w:rFonts w:ascii="Cambria" w:hAnsi="Cambria" w:cs="Times New Roman"/>
                <w:lang w:val="en-GB"/>
              </w:rPr>
              <w:t>Sustainable mining practices and environmental impact assessment.</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E4791A">
              <w:rPr>
                <w:rFonts w:ascii="Cambria" w:hAnsi="Cambria" w:cs="Times New Roman"/>
              </w:rPr>
              <w:t>Practical</w:t>
            </w:r>
          </w:p>
        </w:tc>
        <w:tc>
          <w:tcPr>
            <w:tcW w:w="8450" w:type="dxa"/>
            <w:vAlign w:val="center"/>
          </w:tcPr>
          <w:p w:rsidR="005F4D7A" w:rsidRPr="005F4D7A" w:rsidP="00A2206B">
            <w:pPr>
              <w:spacing w:line="276" w:lineRule="auto"/>
              <w:jc w:val="both"/>
              <w:rPr>
                <w:rFonts w:ascii="Cambria" w:hAnsi="Cambria" w:cs="Times New Roman"/>
                <w:lang w:val="en-GB"/>
              </w:rPr>
            </w:pPr>
            <w:r w:rsidRPr="005F4D7A">
              <w:rPr>
                <w:rFonts w:ascii="Cambria" w:hAnsi="Cambria" w:cs="Times New Roman"/>
                <w:lang w:val="en-GB"/>
              </w:rPr>
              <w:t>Study of physical properties (colour, streak, hardness, specific gravity, etc.) of:</w:t>
            </w:r>
          </w:p>
          <w:p w:rsidR="005F4D7A" w:rsidRPr="005F4D7A" w:rsidP="00A2206B">
            <w:pPr>
              <w:numPr>
                <w:ilvl w:val="0"/>
                <w:numId w:val="228"/>
              </w:numPr>
              <w:tabs>
                <w:tab w:val="num" w:pos="179"/>
                <w:tab w:val="clear" w:pos="360"/>
                <w:tab w:val="num" w:pos="720"/>
              </w:tabs>
              <w:spacing w:line="276" w:lineRule="auto"/>
              <w:ind w:left="179" w:hanging="181"/>
              <w:jc w:val="both"/>
              <w:rPr>
                <w:rFonts w:ascii="Cambria" w:hAnsi="Cambria" w:cs="Times New Roman"/>
                <w:lang w:val="en-GB"/>
              </w:rPr>
            </w:pPr>
            <w:r w:rsidRPr="005F4D7A">
              <w:rPr>
                <w:rFonts w:ascii="Cambria" w:hAnsi="Cambria" w:cs="Times New Roman"/>
                <w:b/>
                <w:bCs/>
                <w:lang w:val="en-GB"/>
              </w:rPr>
              <w:t>Metalli</w:t>
            </w:r>
            <w:r w:rsidRPr="005F4D7A">
              <w:rPr>
                <w:rFonts w:ascii="Cambria" w:hAnsi="Cambria" w:cs="Times New Roman"/>
                <w:b/>
                <w:bCs/>
                <w:lang w:val="en-GB"/>
              </w:rPr>
              <w:t>c ores</w:t>
            </w:r>
            <w:r w:rsidRPr="005F4D7A">
              <w:rPr>
                <w:rFonts w:ascii="Cambria" w:hAnsi="Cambria" w:cs="Times New Roman"/>
                <w:lang w:val="en-GB"/>
              </w:rPr>
              <w:t>: Iron (Hematite, Magnetite, Limonite), Copper (Chalcopyrite, Malachite), Manganese (Pyrolusite, Psilomelane), Lead and Zinc (Galena, Sphalerite), Aluminium (Bauxite), Chromium (Chromite).</w:t>
            </w:r>
          </w:p>
          <w:p w:rsidR="005F4D7A" w:rsidRPr="005F4D7A" w:rsidP="00A2206B">
            <w:pPr>
              <w:numPr>
                <w:ilvl w:val="0"/>
                <w:numId w:val="228"/>
              </w:numPr>
              <w:tabs>
                <w:tab w:val="num" w:pos="179"/>
                <w:tab w:val="clear" w:pos="360"/>
                <w:tab w:val="num" w:pos="720"/>
              </w:tabs>
              <w:spacing w:line="276" w:lineRule="auto"/>
              <w:ind w:left="179" w:hanging="181"/>
              <w:jc w:val="both"/>
              <w:rPr>
                <w:rFonts w:ascii="Cambria" w:hAnsi="Cambria" w:cs="Times New Roman"/>
                <w:lang w:val="en-GB"/>
              </w:rPr>
            </w:pPr>
            <w:r w:rsidRPr="005F4D7A">
              <w:rPr>
                <w:rFonts w:ascii="Cambria" w:hAnsi="Cambria" w:cs="Times New Roman"/>
                <w:b/>
                <w:bCs/>
                <w:lang w:val="en-GB"/>
              </w:rPr>
              <w:t>Industrial minerals</w:t>
            </w:r>
            <w:r w:rsidRPr="005F4D7A">
              <w:rPr>
                <w:rFonts w:ascii="Cambria" w:hAnsi="Cambria" w:cs="Times New Roman"/>
                <w:lang w:val="en-GB"/>
              </w:rPr>
              <w:t>: Limestone, Fluorite, Graphite, Phosphate, Bauxite, and REE-bearing minerals.</w:t>
            </w:r>
          </w:p>
          <w:p w:rsidR="005F4D7A" w:rsidRPr="005F4D7A" w:rsidP="00A2206B">
            <w:pPr>
              <w:spacing w:line="276" w:lineRule="auto"/>
              <w:jc w:val="both"/>
              <w:rPr>
                <w:rFonts w:ascii="Cambria" w:hAnsi="Cambria" w:cs="Times New Roman"/>
              </w:rPr>
            </w:pPr>
            <w:r w:rsidRPr="005F4D7A">
              <w:rPr>
                <w:rFonts w:ascii="Cambria" w:hAnsi="Cambria" w:cs="Times New Roman"/>
              </w:rPr>
              <w:t>Microscopic study of ore-forming minerals</w:t>
            </w:r>
            <w:r>
              <w:rPr>
                <w:rFonts w:ascii="Cambria" w:hAnsi="Cambria" w:cs="Times New Roman"/>
              </w:rPr>
              <w:t xml:space="preserve"> </w:t>
            </w:r>
            <w:r w:rsidRPr="005F4D7A">
              <w:rPr>
                <w:rFonts w:ascii="Cambria" w:hAnsi="Cambria" w:cs="Times New Roman"/>
              </w:rPr>
              <w:t>(Under Reflecte</w:t>
            </w:r>
            <w:r>
              <w:rPr>
                <w:rFonts w:ascii="Cambria" w:hAnsi="Cambria" w:cs="Times New Roman"/>
              </w:rPr>
              <w:t>d</w:t>
            </w:r>
            <w:r w:rsidRPr="005F4D7A">
              <w:rPr>
                <w:rFonts w:ascii="Cambria" w:hAnsi="Cambria" w:cs="Times New Roman"/>
              </w:rPr>
              <w:t xml:space="preserve"> Light): Oxides and Sulphides.</w:t>
            </w:r>
          </w:p>
          <w:p w:rsidR="005F4D7A" w:rsidRPr="005F4D7A" w:rsidP="00A2206B">
            <w:pPr>
              <w:tabs>
                <w:tab w:val="num" w:pos="720"/>
              </w:tabs>
              <w:spacing w:line="276" w:lineRule="auto"/>
              <w:jc w:val="both"/>
              <w:rPr>
                <w:rFonts w:ascii="Cambria" w:hAnsi="Cambria" w:cs="Times New Roman"/>
              </w:rPr>
            </w:pPr>
            <w:r w:rsidRPr="005F4D7A">
              <w:rPr>
                <w:rFonts w:ascii="Cambria" w:hAnsi="Cambria" w:cs="Times New Roman"/>
              </w:rPr>
              <w:t>Assessment of ore grade and reserve estimation</w:t>
            </w:r>
            <w:r>
              <w:rPr>
                <w:rFonts w:ascii="Cambria" w:hAnsi="Cambria" w:cs="Times New Roman"/>
              </w:rPr>
              <w:t xml:space="preserve"> </w:t>
            </w:r>
            <w:r w:rsidRPr="005F4D7A">
              <w:rPr>
                <w:rFonts w:ascii="Cambria" w:hAnsi="Cambria" w:cs="Times New Roman"/>
                <w:lang w:val="en-GB"/>
              </w:rPr>
              <w:t>using</w:t>
            </w:r>
            <w:r>
              <w:rPr>
                <w:rFonts w:ascii="Cambria" w:hAnsi="Cambria" w:cs="Times New Roman"/>
                <w:lang w:val="en-GB"/>
              </w:rPr>
              <w:t xml:space="preserve"> </w:t>
            </w:r>
            <w:r w:rsidRPr="005F4D7A">
              <w:rPr>
                <w:rFonts w:ascii="Cambria" w:hAnsi="Cambria" w:cs="Times New Roman"/>
                <w:lang w:val="en-GB"/>
              </w:rPr>
              <w:t xml:space="preserve">Geometrical </w:t>
            </w:r>
            <w:r>
              <w:rPr>
                <w:rFonts w:ascii="Cambria" w:hAnsi="Cambria" w:cs="Times New Roman"/>
                <w:lang w:val="en-GB"/>
              </w:rPr>
              <w:t xml:space="preserve">and </w:t>
            </w:r>
            <w:r w:rsidRPr="005F4D7A">
              <w:rPr>
                <w:rFonts w:ascii="Cambria" w:hAnsi="Cambria" w:cs="Times New Roman"/>
                <w:lang w:val="en-GB"/>
              </w:rPr>
              <w:t>Geostatistical methods</w:t>
            </w:r>
            <w:r w:rsidRPr="005F4D7A">
              <w:rPr>
                <w:rFonts w:ascii="Cambria" w:hAnsi="Cambria" w:cs="Times New Roman"/>
              </w:rPr>
              <w:t>.</w:t>
            </w:r>
          </w:p>
          <w:p w:rsidR="003C7857" w:rsidP="00A2206B">
            <w:pPr>
              <w:spacing w:line="276" w:lineRule="auto"/>
              <w:jc w:val="both"/>
              <w:rPr>
                <w:rFonts w:ascii="Cambria" w:hAnsi="Cambria" w:cs="Times New Roman"/>
              </w:rPr>
            </w:pPr>
            <w:r w:rsidRPr="005F4D7A" w:rsidR="005F4D7A">
              <w:rPr>
                <w:rFonts w:ascii="Cambria" w:hAnsi="Cambria" w:cs="Times New Roman"/>
              </w:rPr>
              <w:t>Preparation of mineral distribution m</w:t>
            </w:r>
            <w:r w:rsidRPr="005F4D7A" w:rsidR="005F4D7A">
              <w:rPr>
                <w:rFonts w:ascii="Cambria" w:hAnsi="Cambria" w:cs="Times New Roman"/>
              </w:rPr>
              <w:t>aps of India.</w:t>
            </w:r>
          </w:p>
          <w:p w:rsidR="00BB2127" w:rsidRPr="00341CED" w:rsidP="00A2206B">
            <w:pPr>
              <w:spacing w:line="276" w:lineRule="auto"/>
              <w:jc w:val="both"/>
              <w:rPr>
                <w:rFonts w:ascii="Cambria" w:hAnsi="Cambria" w:cs="Times New Roman"/>
              </w:rPr>
            </w:pPr>
            <w:r w:rsidRPr="00BB2127">
              <w:rPr>
                <w:rFonts w:ascii="Cambria" w:hAnsi="Cambria" w:cs="Times New Roman"/>
              </w:rPr>
              <w:t>Understanding satellite imagery and spectral signatures of ore deposits.</w:t>
            </w:r>
          </w:p>
        </w:tc>
        <w:tc>
          <w:tcPr>
            <w:tcW w:w="1189" w:type="dxa"/>
            <w:vAlign w:val="center"/>
          </w:tcPr>
          <w:p w:rsidR="003C7857">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3C7857" w:rsidP="009024F3">
      <w:pPr>
        <w:pStyle w:val="ListParagraph"/>
        <w:numPr>
          <w:ilvl w:val="0"/>
          <w:numId w:val="229"/>
        </w:numPr>
        <w:tabs>
          <w:tab w:val="left" w:pos="567"/>
        </w:tabs>
        <w:autoSpaceDE w:val="0"/>
        <w:autoSpaceDN w:val="0"/>
        <w:adjustRightInd w:val="0"/>
        <w:spacing w:line="276" w:lineRule="auto"/>
        <w:jc w:val="both"/>
        <w:rPr>
          <w:rFonts w:ascii="Cambria" w:hAnsi="Cambria" w:cs="Times New Roman"/>
          <w:lang w:eastAsia="en-US" w:bidi="as-IN"/>
        </w:rPr>
      </w:pPr>
      <w:r w:rsidRPr="00C164A2" w:rsidR="00C164A2">
        <w:rPr>
          <w:rFonts w:ascii="Cambria" w:hAnsi="Cambria" w:cs="Times New Roman"/>
          <w:lang w:eastAsia="en-US" w:bidi="as-IN"/>
        </w:rPr>
        <w:t>Evans, A. M. (1993). Ore Geology and Industrial Minerals: An Introduction. Blackwell Science.</w:t>
      </w:r>
    </w:p>
    <w:p w:rsidR="00C164A2" w:rsidP="009024F3">
      <w:pPr>
        <w:pStyle w:val="ListParagraph"/>
        <w:numPr>
          <w:ilvl w:val="0"/>
          <w:numId w:val="229"/>
        </w:numPr>
        <w:tabs>
          <w:tab w:val="left" w:pos="567"/>
        </w:tabs>
        <w:autoSpaceDE w:val="0"/>
        <w:autoSpaceDN w:val="0"/>
        <w:adjustRightInd w:val="0"/>
        <w:spacing w:line="276" w:lineRule="auto"/>
        <w:jc w:val="both"/>
        <w:rPr>
          <w:rFonts w:ascii="Cambria" w:hAnsi="Cambria" w:cs="Times New Roman"/>
          <w:lang w:eastAsia="en-US" w:bidi="as-IN"/>
        </w:rPr>
      </w:pPr>
      <w:r w:rsidRPr="00C164A2">
        <w:rPr>
          <w:rFonts w:ascii="Cambria" w:hAnsi="Cambria" w:cs="Times New Roman"/>
          <w:lang w:eastAsia="en-US" w:bidi="as-IN"/>
        </w:rPr>
        <w:t>Guilbert, J. M., &amp; Park, C. F. (2007). The Geology of Ore Deposits. Waveland Press.</w:t>
      </w:r>
    </w:p>
    <w:p w:rsidR="00C164A2" w:rsidRPr="00C74E53" w:rsidP="009024F3">
      <w:pPr>
        <w:pStyle w:val="ListParagraph"/>
        <w:numPr>
          <w:ilvl w:val="0"/>
          <w:numId w:val="229"/>
        </w:numPr>
        <w:tabs>
          <w:tab w:val="left" w:pos="567"/>
        </w:tabs>
        <w:autoSpaceDE w:val="0"/>
        <w:autoSpaceDN w:val="0"/>
        <w:adjustRightInd w:val="0"/>
        <w:spacing w:line="276" w:lineRule="auto"/>
        <w:jc w:val="both"/>
        <w:rPr>
          <w:rFonts w:ascii="Cambria" w:hAnsi="Cambria" w:cs="Times New Roman"/>
          <w:lang w:eastAsia="en-US" w:bidi="as-IN"/>
        </w:rPr>
      </w:pPr>
      <w:r w:rsidRPr="00C164A2">
        <w:rPr>
          <w:rFonts w:ascii="Cambria" w:hAnsi="Cambria" w:cs="Times New Roman"/>
          <w:lang w:eastAsia="en-US" w:bidi="as-IN"/>
        </w:rPr>
        <w:t>Banerjee, D. K. (2014). Mineral Resources of India. Narosa Publishing.</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C164A2" w:rsidRPr="00C164A2"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Pr>
          <w:rFonts w:ascii="Cambria" w:eastAsia="Times New Roman" w:hAnsi="Cambria" w:cs="Times New Roman"/>
          <w:color w:val="000000"/>
        </w:rPr>
        <w:t>R</w:t>
      </w:r>
      <w:r w:rsidRPr="00C164A2">
        <w:rPr>
          <w:rFonts w:ascii="Cambria" w:eastAsia="Times New Roman" w:hAnsi="Cambria" w:cs="Times New Roman"/>
          <w:color w:val="000000"/>
        </w:rPr>
        <w:t>obb, L. J. (2005). Introduction to Ore-Forming Processes. Wiley-Blackwell.</w:t>
      </w:r>
    </w:p>
    <w:p w:rsidR="003C7857"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sidR="00C164A2">
        <w:rPr>
          <w:rFonts w:ascii="Cambria" w:eastAsia="Times New Roman" w:hAnsi="Cambria" w:cs="Times New Roman"/>
          <w:color w:val="000000"/>
        </w:rPr>
        <w:t>Craig, J. R., Vaughan, D. J., &amp; Skinner, B. J. (2011). Resources of the Earth: Origin, Use, and Environmental Impact. Prentice Hall.</w:t>
      </w:r>
    </w:p>
    <w:p w:rsidR="00C164A2" w:rsidRPr="00C164A2"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Pr>
          <w:rFonts w:ascii="Cambria" w:eastAsia="Times New Roman" w:hAnsi="Cambria" w:cs="Times New Roman"/>
          <w:color w:val="000000"/>
        </w:rPr>
        <w:t>Moon, C. J., Whateley, M. K. G., &amp; Evans, A. M. (2006). Introduction to Mineral Exploration. Blackwell Publishing.</w:t>
      </w:r>
    </w:p>
    <w:p w:rsidR="00C164A2" w:rsidRPr="00C164A2"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Pr>
          <w:rFonts w:ascii="Cambria" w:eastAsia="Times New Roman" w:hAnsi="Cambria" w:cs="Times New Roman"/>
          <w:color w:val="000000"/>
        </w:rPr>
        <w:t>Klemm, L., &amp; Heinrich, C. (2019). Economic Geology: Principles and Practice. Wiley-Blackwell.</w:t>
      </w:r>
    </w:p>
    <w:p w:rsidR="00C164A2" w:rsidRPr="00C164A2"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Pr>
          <w:rFonts w:ascii="Cambria" w:eastAsia="Times New Roman" w:hAnsi="Cambria" w:cs="Times New Roman"/>
          <w:color w:val="000000"/>
        </w:rPr>
        <w:t>Ridley, J. (2013). Ore Deposit Geology. Cambridge University Press.</w:t>
      </w:r>
    </w:p>
    <w:p w:rsidR="00C164A2" w:rsidP="00C164A2">
      <w:pPr>
        <w:pStyle w:val="ListParagraph"/>
        <w:numPr>
          <w:ilvl w:val="0"/>
          <w:numId w:val="230"/>
        </w:numPr>
        <w:tabs>
          <w:tab w:val="left" w:pos="567"/>
        </w:tabs>
        <w:spacing w:line="276" w:lineRule="auto"/>
        <w:jc w:val="both"/>
        <w:rPr>
          <w:rFonts w:ascii="Cambria" w:eastAsia="Times New Roman" w:hAnsi="Cambria" w:cs="Times New Roman"/>
          <w:color w:val="000000"/>
        </w:rPr>
      </w:pPr>
      <w:r w:rsidRPr="00C164A2">
        <w:rPr>
          <w:rFonts w:ascii="Cambria" w:eastAsia="Times New Roman" w:hAnsi="Cambria" w:cs="Times New Roman"/>
          <w:color w:val="000000"/>
        </w:rPr>
        <w:t xml:space="preserve">Mookherjee, A. (2000). Ore </w:t>
      </w:r>
      <w:r w:rsidRPr="00C164A2">
        <w:rPr>
          <w:rFonts w:ascii="Cambria" w:eastAsia="Times New Roman" w:hAnsi="Cambria" w:cs="Times New Roman"/>
          <w:color w:val="000000"/>
        </w:rPr>
        <w:t>Genesis: A Holistic Approach. Allied Publishers.</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DE7B4A"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9823A0">
              <w:rPr>
                <w:rFonts w:ascii="Cambria" w:hAnsi="Cambria" w:cs="Times New Roman"/>
                <w:b/>
                <w:bCs/>
                <w:color w:val="000000"/>
                <w:sz w:val="24"/>
                <w:szCs w:val="24"/>
              </w:rPr>
              <w:t>Engineering and Environmental</w:t>
            </w:r>
            <w:r>
              <w:rPr>
                <w:rFonts w:ascii="Cambria" w:hAnsi="Cambria" w:cs="Times New Roman"/>
                <w:b/>
                <w:bCs/>
                <w:color w:val="000000"/>
                <w:sz w:val="24"/>
                <w:szCs w:val="24"/>
              </w:rPr>
              <w:t xml:space="preserve"> 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9823A0">
              <w:rPr>
                <w:rFonts w:ascii="Cambria" w:hAnsi="Cambria" w:cs="Times New Roman"/>
                <w:b/>
                <w:bCs/>
                <w:color w:val="000000"/>
              </w:rPr>
              <w:t>6</w:t>
            </w:r>
            <w:r>
              <w:rPr>
                <w:rFonts w:ascii="Cambria" w:hAnsi="Cambria" w:cs="Times New Roman"/>
                <w:b/>
                <w:bCs/>
                <w:color w:val="000000"/>
              </w:rPr>
              <w:t>4</w:t>
            </w:r>
            <w:r w:rsidR="009823A0">
              <w:rPr>
                <w:rFonts w:ascii="Cambria" w:hAnsi="Cambria" w:cs="Times New Roman"/>
                <w:b/>
                <w:bCs/>
                <w:color w:val="000000"/>
              </w:rPr>
              <w:t>3</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0C5DE8" w:rsidR="000C5DE8">
        <w:rPr>
          <w:rFonts w:ascii="Cambria" w:eastAsia="TimesNewRomanPS-BoldMT" w:hAnsi="Cambria" w:cs="Times New Roman"/>
          <w:bCs/>
          <w:color w:val="000000"/>
        </w:rPr>
        <w:t>To provide students with fundamental knowledge of engineering and environmental geology, focusing on the geological factors influencing construction projects, natural hazards, environmental impact assessment, and sustainable resource management.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rsidP="00810B23">
            <w:pPr>
              <w:jc w:val="both"/>
              <w:rPr>
                <w:rFonts w:ascii="Cambria" w:hAnsi="Cambria" w:cs="Times New Roman"/>
              </w:rPr>
            </w:pPr>
            <w:r w:rsidRPr="000C5DE8" w:rsidR="000C5DE8">
              <w:rPr>
                <w:rFonts w:ascii="Cambria" w:hAnsi="Cambria" w:cs="Times New Roman"/>
              </w:rPr>
              <w:t>Recall fundamental concepts of engineering geology, rock and soil properties, and environmental geology.</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rsidP="00810B23">
            <w:pPr>
              <w:jc w:val="both"/>
              <w:rPr>
                <w:rFonts w:ascii="Cambria" w:hAnsi="Cambria" w:cs="Times New Roman"/>
              </w:rPr>
            </w:pPr>
            <w:r w:rsidRPr="000C5DE8" w:rsidR="000C5DE8">
              <w:rPr>
                <w:rFonts w:ascii="Cambria" w:hAnsi="Cambria" w:cs="Times New Roman"/>
              </w:rPr>
              <w:t>Explain geological considerations in civil engineering projects, such as dams, tunnels, and foundations.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rsidP="00810B23">
            <w:pPr>
              <w:pStyle w:val="Default"/>
              <w:spacing w:line="276" w:lineRule="auto"/>
              <w:jc w:val="both"/>
              <w:rPr>
                <w:rFonts w:ascii="Cambria" w:hAnsi="Cambria" w:cs="Times New Roman"/>
                <w:color w:val="auto"/>
                <w:sz w:val="20"/>
                <w:szCs w:val="20"/>
              </w:rPr>
            </w:pPr>
            <w:r w:rsidRPr="000C5DE8" w:rsidR="000C5DE8">
              <w:rPr>
                <w:rFonts w:ascii="Cambria" w:hAnsi="Cambria" w:cs="Times New Roman"/>
                <w:color w:val="auto"/>
                <w:sz w:val="20"/>
                <w:szCs w:val="20"/>
                <w:lang w:val="en-IN"/>
              </w:rPr>
              <w:t>Apply geotechnical classification systems (RQD, RMR, Q-System) for site evaluation in construction projects.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rsidP="00810B23">
            <w:pPr>
              <w:jc w:val="both"/>
              <w:rPr>
                <w:rFonts w:ascii="Cambria" w:hAnsi="Cambria" w:cs="Times New Roman"/>
              </w:rPr>
            </w:pPr>
            <w:r w:rsidRPr="000C5DE8" w:rsidR="000C5DE8">
              <w:rPr>
                <w:rFonts w:ascii="Cambria" w:hAnsi="Cambria" w:cs="Times New Roman"/>
              </w:rPr>
              <w:t>Analyse the causes, impacts, and mitigation strategies for landslides, floods, earthquakes, and water polluti</w:t>
            </w:r>
            <w:r w:rsidRPr="000C5DE8" w:rsidR="000C5DE8">
              <w:rPr>
                <w:rFonts w:ascii="Cambria" w:hAnsi="Cambria" w:cs="Times New Roman"/>
              </w:rPr>
              <w:t>on.</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rsidP="00810B23">
            <w:pPr>
              <w:jc w:val="both"/>
              <w:rPr>
                <w:rFonts w:ascii="Cambria" w:hAnsi="Cambria" w:cs="Times New Roman"/>
              </w:rPr>
            </w:pPr>
            <w:r w:rsidRPr="000C5DE8" w:rsidR="000C5DE8">
              <w:rPr>
                <w:rFonts w:ascii="Cambria" w:hAnsi="Cambria" w:cs="Times New Roman"/>
              </w:rPr>
              <w:t>Evaluate engineering and environmental geological data for sustainable planning and environmental impact assessment.</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A014C0" w:rsidRPr="00A014C0" w:rsidP="00C03B98">
            <w:pPr>
              <w:spacing w:line="276" w:lineRule="auto"/>
              <w:jc w:val="both"/>
              <w:rPr>
                <w:rFonts w:ascii="Cambria" w:hAnsi="Cambria" w:cs="Times New Roman"/>
                <w:b/>
                <w:bCs/>
                <w:lang w:val="en-GB"/>
              </w:rPr>
            </w:pPr>
            <w:r w:rsidRPr="00A014C0">
              <w:rPr>
                <w:rFonts w:ascii="Cambria" w:hAnsi="Cambria" w:cs="Times New Roman"/>
                <w:b/>
                <w:bCs/>
                <w:lang w:val="en-GB"/>
              </w:rPr>
              <w:t>Fundamentals of Engineering and Environmental Geology</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Scope and significance of Engineering and Environmental Geology.</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Role of geologists in construction, urban planning, and environmental management.</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Engineering properties of rocks and soils: Atterberg limits, shear strength, consolidation.</w:t>
            </w:r>
          </w:p>
          <w:p w:rsidR="003C7857" w:rsidRPr="00DE7300" w:rsidP="00C03B98">
            <w:pPr>
              <w:spacing w:line="276" w:lineRule="auto"/>
              <w:jc w:val="both"/>
              <w:rPr>
                <w:rFonts w:ascii="Cambria" w:hAnsi="Cambria" w:cs="Times New Roman"/>
              </w:rPr>
            </w:pPr>
            <w:r w:rsidRPr="00A014C0" w:rsidR="00A014C0">
              <w:rPr>
                <w:rFonts w:ascii="Cambria" w:hAnsi="Cambria" w:cs="Times New Roman"/>
                <w:lang w:val="en-GB"/>
              </w:rPr>
              <w:t>Clay minerals and their signi</w:t>
            </w:r>
            <w:r w:rsidRPr="00A014C0" w:rsidR="00A014C0">
              <w:rPr>
                <w:rFonts w:ascii="Cambria" w:hAnsi="Cambria" w:cs="Times New Roman"/>
                <w:lang w:val="en-GB"/>
              </w:rPr>
              <w:t>ficance in geotechnical studies.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A014C0" w:rsidRPr="00A014C0" w:rsidP="00C03B98">
            <w:pPr>
              <w:spacing w:line="276" w:lineRule="auto"/>
              <w:jc w:val="both"/>
              <w:rPr>
                <w:rFonts w:ascii="Cambria" w:hAnsi="Cambria" w:cs="Times New Roman"/>
                <w:b/>
                <w:bCs/>
                <w:lang w:val="en-GB"/>
              </w:rPr>
            </w:pPr>
            <w:r w:rsidRPr="00A014C0">
              <w:rPr>
                <w:rFonts w:ascii="Cambria" w:hAnsi="Cambria" w:cs="Times New Roman"/>
                <w:b/>
                <w:bCs/>
                <w:lang w:val="en-GB"/>
              </w:rPr>
              <w:t>Geological and Geotechnical Investigations for Engineering Projects</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Rock Mass Classification: Rock Quality Designation (RQD), Rock Mass Rating (RMR), Tunne</w:t>
            </w:r>
            <w:r w:rsidR="00664932">
              <w:rPr>
                <w:rFonts w:ascii="Cambria" w:hAnsi="Cambria" w:cs="Times New Roman"/>
                <w:lang w:val="en-GB"/>
              </w:rPr>
              <w:t>l</w:t>
            </w:r>
            <w:r w:rsidRPr="00A014C0">
              <w:rPr>
                <w:rFonts w:ascii="Cambria" w:hAnsi="Cambria" w:cs="Times New Roman"/>
                <w:lang w:val="en-GB"/>
              </w:rPr>
              <w:t>ling Quality Index (Q-System).</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Geological, geotechnical, and environmental considerations for dams, reservoirs, tunnels, and bridges.</w:t>
            </w:r>
          </w:p>
          <w:p w:rsidR="003C7857" w:rsidRPr="00DE7300" w:rsidP="00C03B98">
            <w:pPr>
              <w:spacing w:line="276" w:lineRule="auto"/>
              <w:jc w:val="both"/>
              <w:rPr>
                <w:rFonts w:ascii="Cambria" w:hAnsi="Cambria" w:cs="Times New Roman"/>
              </w:rPr>
            </w:pPr>
            <w:r w:rsidRPr="00A014C0" w:rsidR="00A014C0">
              <w:rPr>
                <w:rFonts w:ascii="Cambria" w:hAnsi="Cambria" w:cs="Times New Roman"/>
                <w:lang w:val="en-GB"/>
              </w:rPr>
              <w:t>Foundation and abutment treatment techniques: Grouting, rock bolting, and other stabilization measures.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A014C0" w:rsidRPr="00A014C0" w:rsidP="00C03B98">
            <w:pPr>
              <w:spacing w:line="276" w:lineRule="auto"/>
              <w:jc w:val="both"/>
              <w:rPr>
                <w:rFonts w:ascii="Cambria" w:hAnsi="Cambria" w:cs="Times New Roman"/>
                <w:b/>
                <w:bCs/>
                <w:lang w:val="en-GB"/>
              </w:rPr>
            </w:pPr>
            <w:r w:rsidRPr="00A014C0">
              <w:rPr>
                <w:rFonts w:ascii="Cambria" w:hAnsi="Cambria" w:cs="Times New Roman"/>
                <w:b/>
                <w:bCs/>
                <w:lang w:val="en-GB"/>
              </w:rPr>
              <w:t>Environmental Geology and Natural Hazards</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 xml:space="preserve">Definition, scope, and </w:t>
            </w:r>
            <w:r w:rsidRPr="00A014C0">
              <w:rPr>
                <w:rFonts w:ascii="Cambria" w:hAnsi="Cambria" w:cs="Times New Roman"/>
                <w:lang w:val="en-GB"/>
              </w:rPr>
              <w:t>principles of environmental geology.</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Pollution due to mining activities, industrial operations, and radioactive mineral extraction.</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Soil erosion and degradation: Causes and preventive measures.</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Floods: Causes, impacts, flood frequency analysis, management strategies, and case studies (including Assam).</w:t>
            </w:r>
          </w:p>
          <w:p w:rsidR="003C7857" w:rsidP="00C03B98">
            <w:pPr>
              <w:spacing w:line="276" w:lineRule="auto"/>
              <w:jc w:val="both"/>
              <w:rPr>
                <w:rFonts w:ascii="Cambria" w:hAnsi="Cambria" w:cs="Times New Roman"/>
                <w:lang w:val="en-GB"/>
              </w:rPr>
            </w:pPr>
            <w:r w:rsidRPr="00A014C0" w:rsidR="00A014C0">
              <w:rPr>
                <w:rFonts w:ascii="Cambria" w:hAnsi="Cambria" w:cs="Times New Roman"/>
                <w:lang w:val="en-GB"/>
              </w:rPr>
              <w:t>Water pollution: Sources, types, impact on ecosystems, pollution parameters, and potable water standards (Indian and WHO).</w:t>
            </w:r>
          </w:p>
          <w:p w:rsidR="00664932" w:rsidRPr="00A014C0" w:rsidP="00C03B98">
            <w:pPr>
              <w:spacing w:line="276" w:lineRule="auto"/>
              <w:jc w:val="both"/>
              <w:rPr>
                <w:rFonts w:ascii="Cambria" w:hAnsi="Cambria" w:cs="Times New Roman"/>
                <w:lang w:val="en-GB"/>
              </w:rPr>
            </w:pPr>
            <w:r w:rsidRPr="00A014C0">
              <w:rPr>
                <w:rFonts w:ascii="Cambria" w:hAnsi="Cambria" w:cs="Times New Roman"/>
                <w:lang w:val="en-GB"/>
              </w:rPr>
              <w:t>Landslides: Causes, factors, hazard zonation, and mitigation measures.</w:t>
            </w:r>
          </w:p>
          <w:p w:rsidR="00664932" w:rsidRPr="00DE7300" w:rsidP="00C03B98">
            <w:pPr>
              <w:spacing w:line="276" w:lineRule="auto"/>
              <w:jc w:val="both"/>
              <w:rPr>
                <w:rFonts w:ascii="Cambria" w:hAnsi="Cambria" w:cs="Times New Roman"/>
              </w:rPr>
            </w:pPr>
            <w:r w:rsidRPr="00A014C0">
              <w:rPr>
                <w:rFonts w:ascii="Cambria" w:hAnsi="Cambria" w:cs="Times New Roman"/>
                <w:lang w:val="en-GB"/>
              </w:rPr>
              <w:t>Earthquakes: C</w:t>
            </w:r>
            <w:r w:rsidRPr="00A014C0">
              <w:rPr>
                <w:rFonts w:ascii="Cambria" w:hAnsi="Cambria" w:cs="Times New Roman"/>
                <w:lang w:val="en-GB"/>
              </w:rPr>
              <w:t>auses, seismic hazard assessment, and engineering solutions.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A014C0" w:rsidRPr="00A014C0" w:rsidP="00C03B98">
            <w:pPr>
              <w:spacing w:line="276" w:lineRule="auto"/>
              <w:jc w:val="both"/>
              <w:rPr>
                <w:rFonts w:ascii="Cambria" w:hAnsi="Cambria" w:cs="Times New Roman"/>
                <w:b/>
                <w:bCs/>
                <w:lang w:val="en-GB"/>
              </w:rPr>
            </w:pPr>
            <w:r w:rsidRPr="00A014C0">
              <w:rPr>
                <w:rFonts w:ascii="Cambria" w:hAnsi="Cambria" w:cs="Times New Roman"/>
                <w:b/>
                <w:bCs/>
                <w:lang w:val="en-GB"/>
              </w:rPr>
              <w:t>Environmental Management and Impact Assessment</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Introduction to Environmental Impact Assessment (EIA) and Environmental Management Systems (EMS).</w:t>
            </w:r>
          </w:p>
          <w:p w:rsidR="00A014C0" w:rsidRPr="00A014C0" w:rsidP="00C03B98">
            <w:pPr>
              <w:spacing w:line="276" w:lineRule="auto"/>
              <w:jc w:val="both"/>
              <w:rPr>
                <w:rFonts w:ascii="Cambria" w:hAnsi="Cambria" w:cs="Times New Roman"/>
                <w:lang w:val="en-GB"/>
              </w:rPr>
            </w:pPr>
            <w:r w:rsidRPr="00A014C0">
              <w:rPr>
                <w:rFonts w:ascii="Cambria" w:hAnsi="Cambria" w:cs="Times New Roman"/>
                <w:lang w:val="en-GB"/>
              </w:rPr>
              <w:t>Geological considerations in EIA for large-scale urban and industrial projects.</w:t>
            </w:r>
          </w:p>
          <w:p w:rsidR="003C7857" w:rsidRPr="00DE7300" w:rsidP="00C03B98">
            <w:pPr>
              <w:spacing w:line="276" w:lineRule="auto"/>
              <w:jc w:val="both"/>
              <w:rPr>
                <w:rFonts w:ascii="Cambria" w:hAnsi="Cambria" w:cs="Times New Roman"/>
              </w:rPr>
            </w:pPr>
            <w:r w:rsidRPr="00A014C0" w:rsidR="00A014C0">
              <w:rPr>
                <w:rFonts w:ascii="Cambria" w:hAnsi="Cambria" w:cs="Times New Roman"/>
                <w:lang w:val="en-GB"/>
              </w:rPr>
              <w:t>Sustainable resource management and environmental protection strategies.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E4791A">
              <w:rPr>
                <w:rFonts w:ascii="Cambria" w:hAnsi="Cambria" w:cs="Times New Roman"/>
              </w:rPr>
              <w:t>Practical</w:t>
            </w:r>
          </w:p>
        </w:tc>
        <w:tc>
          <w:tcPr>
            <w:tcW w:w="8450" w:type="dxa"/>
            <w:vAlign w:val="center"/>
          </w:tcPr>
          <w:p w:rsidR="00964477" w:rsidRPr="00964477" w:rsidP="00C03B98">
            <w:pPr>
              <w:spacing w:line="276" w:lineRule="auto"/>
              <w:jc w:val="both"/>
              <w:rPr>
                <w:rFonts w:ascii="Cambria" w:hAnsi="Cambria" w:cs="Times New Roman"/>
              </w:rPr>
            </w:pPr>
            <w:r w:rsidRPr="00964477">
              <w:rPr>
                <w:rFonts w:ascii="Cambria" w:hAnsi="Cambria" w:cs="Times New Roman"/>
              </w:rPr>
              <w:t>Computation of reservoir area, catchment area, reservoir capacity, and reservoir life.</w:t>
            </w:r>
          </w:p>
          <w:p w:rsidR="00964477" w:rsidRPr="00964477" w:rsidP="00C03B98">
            <w:pPr>
              <w:spacing w:line="276" w:lineRule="auto"/>
              <w:jc w:val="both"/>
              <w:rPr>
                <w:rFonts w:ascii="Cambria" w:hAnsi="Cambria" w:cs="Times New Roman"/>
              </w:rPr>
            </w:pPr>
            <w:r w:rsidRPr="00964477">
              <w:rPr>
                <w:rFonts w:ascii="Cambria" w:hAnsi="Cambria" w:cs="Times New Roman"/>
              </w:rPr>
              <w:t>Interpretation of geological cross-sections</w:t>
            </w:r>
            <w:r w:rsidRPr="00964477">
              <w:rPr>
                <w:rFonts w:ascii="Cambria" w:hAnsi="Cambria" w:cs="Times New Roman"/>
              </w:rPr>
              <w:t xml:space="preserve"> for engineering projects.</w:t>
            </w:r>
          </w:p>
          <w:p w:rsidR="00964477" w:rsidRPr="00964477" w:rsidP="00C03B98">
            <w:pPr>
              <w:spacing w:line="276" w:lineRule="auto"/>
              <w:jc w:val="both"/>
              <w:rPr>
                <w:rFonts w:ascii="Cambria" w:hAnsi="Cambria" w:cs="Times New Roman"/>
              </w:rPr>
            </w:pPr>
            <w:r w:rsidRPr="00964477">
              <w:rPr>
                <w:rFonts w:ascii="Cambria" w:hAnsi="Cambria" w:cs="Times New Roman"/>
              </w:rPr>
              <w:t>Computation of index properties of rocks.</w:t>
            </w:r>
          </w:p>
          <w:p w:rsidR="00964477" w:rsidRPr="00964477" w:rsidP="00C03B98">
            <w:pPr>
              <w:spacing w:line="276" w:lineRule="auto"/>
              <w:jc w:val="both"/>
              <w:rPr>
                <w:rFonts w:ascii="Cambria" w:hAnsi="Cambria" w:cs="Times New Roman"/>
              </w:rPr>
            </w:pPr>
            <w:r w:rsidRPr="00964477">
              <w:rPr>
                <w:rFonts w:ascii="Cambria" w:hAnsi="Cambria" w:cs="Times New Roman"/>
              </w:rPr>
              <w:t>Calculation and interpretation of RQD, RMR, RSR, and ‘Q-system’ ratings.</w:t>
            </w:r>
          </w:p>
          <w:p w:rsidR="00964477" w:rsidRPr="00964477" w:rsidP="00C03B98">
            <w:pPr>
              <w:spacing w:line="276" w:lineRule="auto"/>
              <w:jc w:val="both"/>
              <w:rPr>
                <w:rFonts w:ascii="Cambria" w:hAnsi="Cambria" w:cs="Times New Roman"/>
              </w:rPr>
            </w:pPr>
            <w:r w:rsidRPr="00964477">
              <w:rPr>
                <w:rFonts w:ascii="Cambria" w:hAnsi="Cambria" w:cs="Times New Roman"/>
              </w:rPr>
              <w:t>Case studies on flood management and landslide hazard zonation.</w:t>
            </w:r>
          </w:p>
          <w:p w:rsidR="003C7857" w:rsidRPr="00341CED" w:rsidP="00C03B98">
            <w:pPr>
              <w:spacing w:line="276" w:lineRule="auto"/>
              <w:jc w:val="both"/>
              <w:rPr>
                <w:rFonts w:ascii="Cambria" w:hAnsi="Cambria" w:cs="Times New Roman"/>
              </w:rPr>
            </w:pPr>
            <w:r w:rsidRPr="00964477" w:rsidR="00964477">
              <w:rPr>
                <w:rFonts w:ascii="Cambria" w:hAnsi="Cambria" w:cs="Times New Roman"/>
              </w:rPr>
              <w:t>Water quality assessment based on pollution parameters and comparison with potable water standards.</w:t>
            </w:r>
          </w:p>
        </w:tc>
        <w:tc>
          <w:tcPr>
            <w:tcW w:w="1189" w:type="dxa"/>
            <w:vAlign w:val="center"/>
          </w:tcPr>
          <w:p w:rsidR="003C7857">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8B765A" w:rsidRPr="008B765A" w:rsidP="008B765A">
      <w:pPr>
        <w:pStyle w:val="ListParagraph"/>
        <w:numPr>
          <w:ilvl w:val="0"/>
          <w:numId w:val="231"/>
        </w:numPr>
        <w:tabs>
          <w:tab w:val="left" w:pos="567"/>
        </w:tabs>
        <w:autoSpaceDE w:val="0"/>
        <w:autoSpaceDN w:val="0"/>
        <w:adjustRightInd w:val="0"/>
        <w:spacing w:line="276" w:lineRule="auto"/>
        <w:jc w:val="both"/>
        <w:rPr>
          <w:rFonts w:ascii="Cambria" w:hAnsi="Cambria" w:cs="Times New Roman"/>
          <w:lang w:eastAsia="en-US" w:bidi="as-IN"/>
        </w:rPr>
      </w:pPr>
      <w:r w:rsidRPr="008B765A">
        <w:rPr>
          <w:rFonts w:ascii="Cambria" w:hAnsi="Cambria" w:cs="Times New Roman"/>
          <w:lang w:eastAsia="en-US" w:bidi="as-IN"/>
        </w:rPr>
        <w:t>Krynine &amp; Judd (2005) – Principles of Engineerin</w:t>
      </w:r>
      <w:r w:rsidRPr="008B765A">
        <w:rPr>
          <w:rFonts w:ascii="Cambria" w:hAnsi="Cambria" w:cs="Times New Roman"/>
          <w:lang w:eastAsia="en-US" w:bidi="as-IN"/>
        </w:rPr>
        <w:t>g Geology and Geotechnics, CBS Publishers.</w:t>
      </w:r>
    </w:p>
    <w:p w:rsidR="003C7857" w:rsidRPr="00C74E53" w:rsidP="008B765A">
      <w:pPr>
        <w:pStyle w:val="ListParagraph"/>
        <w:numPr>
          <w:ilvl w:val="0"/>
          <w:numId w:val="231"/>
        </w:numPr>
        <w:tabs>
          <w:tab w:val="left" w:pos="567"/>
        </w:tabs>
        <w:autoSpaceDE w:val="0"/>
        <w:autoSpaceDN w:val="0"/>
        <w:adjustRightInd w:val="0"/>
        <w:spacing w:line="276" w:lineRule="auto"/>
        <w:jc w:val="both"/>
        <w:rPr>
          <w:rFonts w:ascii="Cambria" w:hAnsi="Cambria" w:cs="Times New Roman"/>
          <w:lang w:eastAsia="en-US" w:bidi="as-IN"/>
        </w:rPr>
      </w:pPr>
      <w:r w:rsidRPr="008B765A" w:rsidR="008B765A">
        <w:rPr>
          <w:rFonts w:ascii="Cambria" w:hAnsi="Cambria" w:cs="Times New Roman"/>
          <w:lang w:eastAsia="en-US" w:bidi="as-IN"/>
        </w:rPr>
        <w:t>Bell, F.G. (2007) – Fundamentals of Engineering Geology, Butterworth-Heinemann.</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8B765A" w:rsidRPr="008B765A" w:rsidP="008B765A">
      <w:pPr>
        <w:pStyle w:val="ListParagraph"/>
        <w:numPr>
          <w:ilvl w:val="0"/>
          <w:numId w:val="232"/>
        </w:numPr>
        <w:tabs>
          <w:tab w:val="left" w:pos="567"/>
        </w:tabs>
        <w:spacing w:line="276" w:lineRule="auto"/>
        <w:jc w:val="both"/>
        <w:rPr>
          <w:rFonts w:ascii="Cambria" w:eastAsia="Times New Roman" w:hAnsi="Cambria" w:cs="Times New Roman"/>
          <w:color w:val="000000"/>
        </w:rPr>
      </w:pPr>
      <w:r w:rsidRPr="008B765A">
        <w:rPr>
          <w:rFonts w:ascii="Cambria" w:eastAsia="Times New Roman" w:hAnsi="Cambria" w:cs="Times New Roman"/>
          <w:color w:val="000000"/>
        </w:rPr>
        <w:t>Reddy, D.V. (2010) – Engineering Geology for Civil Engineers, Oxford University Press.</w:t>
      </w:r>
    </w:p>
    <w:p w:rsidR="003C7857" w:rsidP="008B765A">
      <w:pPr>
        <w:pStyle w:val="ListParagraph"/>
        <w:numPr>
          <w:ilvl w:val="0"/>
          <w:numId w:val="232"/>
        </w:numPr>
        <w:tabs>
          <w:tab w:val="left" w:pos="567"/>
        </w:tabs>
        <w:spacing w:line="276" w:lineRule="auto"/>
        <w:jc w:val="both"/>
        <w:rPr>
          <w:rFonts w:ascii="Cambria" w:eastAsia="Times New Roman" w:hAnsi="Cambria" w:cs="Times New Roman"/>
          <w:color w:val="000000"/>
        </w:rPr>
      </w:pPr>
      <w:r w:rsidRPr="008B765A" w:rsidR="008B765A">
        <w:rPr>
          <w:rFonts w:ascii="Cambria" w:eastAsia="Times New Roman" w:hAnsi="Cambria" w:cs="Times New Roman"/>
          <w:color w:val="000000"/>
        </w:rPr>
        <w:t>Gokhale, K.V.G.K. &amp; Rao, D.M. (2018) – Experiments in Engineering Geology, CBS Publishers.</w:t>
      </w:r>
    </w:p>
    <w:p w:rsidR="008B765A" w:rsidRPr="008B765A" w:rsidP="008B765A">
      <w:pPr>
        <w:pStyle w:val="ListParagraph"/>
        <w:numPr>
          <w:ilvl w:val="0"/>
          <w:numId w:val="232"/>
        </w:numPr>
        <w:tabs>
          <w:tab w:val="left" w:pos="567"/>
        </w:tabs>
        <w:spacing w:line="276" w:lineRule="auto"/>
        <w:jc w:val="both"/>
        <w:rPr>
          <w:rFonts w:ascii="Cambria" w:eastAsia="Times New Roman" w:hAnsi="Cambria" w:cs="Times New Roman"/>
          <w:color w:val="000000"/>
        </w:rPr>
      </w:pPr>
      <w:r w:rsidRPr="008B765A">
        <w:rPr>
          <w:rFonts w:ascii="Cambria" w:eastAsia="Times New Roman" w:hAnsi="Cambria" w:cs="Times New Roman"/>
          <w:color w:val="000000"/>
        </w:rPr>
        <w:t>Keller, E.A. (2011) – Environmental Geology, Pearson Education.</w:t>
      </w:r>
    </w:p>
    <w:p w:rsidR="008B765A" w:rsidRPr="008B765A" w:rsidP="008B765A">
      <w:pPr>
        <w:pStyle w:val="ListParagraph"/>
        <w:numPr>
          <w:ilvl w:val="0"/>
          <w:numId w:val="232"/>
        </w:numPr>
        <w:tabs>
          <w:tab w:val="left" w:pos="567"/>
        </w:tabs>
        <w:spacing w:line="276" w:lineRule="auto"/>
        <w:jc w:val="both"/>
        <w:rPr>
          <w:rFonts w:ascii="Cambria" w:eastAsia="Times New Roman" w:hAnsi="Cambria" w:cs="Times New Roman"/>
          <w:color w:val="000000"/>
        </w:rPr>
      </w:pPr>
      <w:r w:rsidRPr="008B765A">
        <w:rPr>
          <w:rFonts w:ascii="Cambria" w:eastAsia="Times New Roman" w:hAnsi="Cambria" w:cs="Times New Roman"/>
          <w:color w:val="000000"/>
        </w:rPr>
        <w:t>Montgomery, C. (2016) – Environmental Geology, McGraw-Hill.</w:t>
      </w:r>
    </w:p>
    <w:p w:rsidR="008B765A" w:rsidP="008B765A">
      <w:pPr>
        <w:pStyle w:val="ListParagraph"/>
        <w:numPr>
          <w:ilvl w:val="0"/>
          <w:numId w:val="232"/>
        </w:numPr>
        <w:tabs>
          <w:tab w:val="left" w:pos="567"/>
        </w:tabs>
        <w:spacing w:line="276" w:lineRule="auto"/>
        <w:jc w:val="both"/>
        <w:rPr>
          <w:rFonts w:ascii="Cambria" w:eastAsia="Times New Roman" w:hAnsi="Cambria" w:cs="Times New Roman"/>
          <w:color w:val="000000"/>
        </w:rPr>
      </w:pPr>
      <w:r w:rsidRPr="008B765A">
        <w:rPr>
          <w:rFonts w:ascii="Cambria" w:eastAsia="Times New Roman" w:hAnsi="Cambria" w:cs="Times New Roman"/>
          <w:color w:val="000000"/>
        </w:rPr>
        <w:t>Blyth, F.G.H. &amp; de Freitas, M.H. (1984) – A Geology for Engineers, But</w:t>
      </w:r>
      <w:r w:rsidRPr="008B765A">
        <w:rPr>
          <w:rFonts w:ascii="Cambria" w:eastAsia="Times New Roman" w:hAnsi="Cambria" w:cs="Times New Roman"/>
          <w:color w:val="000000"/>
        </w:rPr>
        <w:t>terworth-Heinemann.</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BE1A1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p w:rsidR="00C03B98"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6873BD">
              <w:rPr>
                <w:rFonts w:ascii="Cambria" w:hAnsi="Cambria" w:cs="Times New Roman"/>
                <w:b/>
                <w:bCs/>
                <w:color w:val="000000"/>
                <w:sz w:val="24"/>
                <w:szCs w:val="24"/>
              </w:rPr>
              <w:t>Fuel</w:t>
            </w:r>
            <w:r>
              <w:rPr>
                <w:rFonts w:ascii="Cambria" w:hAnsi="Cambria" w:cs="Times New Roman"/>
                <w:b/>
                <w:bCs/>
                <w:color w:val="000000"/>
                <w:sz w:val="24"/>
                <w:szCs w:val="24"/>
              </w:rPr>
              <w:t xml:space="preserve"> 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00059E">
              <w:rPr>
                <w:rFonts w:ascii="Cambria" w:hAnsi="Cambria" w:cs="Times New Roman"/>
                <w:b/>
                <w:bCs/>
                <w:color w:val="000000"/>
              </w:rPr>
              <w:t>6</w:t>
            </w:r>
            <w:r>
              <w:rPr>
                <w:rFonts w:ascii="Cambria" w:hAnsi="Cambria" w:cs="Times New Roman"/>
                <w:b/>
                <w:bCs/>
                <w:color w:val="000000"/>
              </w:rPr>
              <w:t>4</w:t>
            </w:r>
            <w:r w:rsidR="0000059E">
              <w:rPr>
                <w:rFonts w:ascii="Cambria" w:hAnsi="Cambria" w:cs="Times New Roman"/>
                <w:b/>
                <w:bCs/>
                <w:color w:val="000000"/>
              </w:rPr>
              <w:t>4</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6873BD" w:rsidR="006873BD">
        <w:rPr>
          <w:rFonts w:ascii="Cambria" w:eastAsia="TimesNewRomanPS-BoldMT" w:hAnsi="Cambria" w:cs="Times New Roman"/>
          <w:bCs/>
          <w:color w:val="000000"/>
        </w:rPr>
        <w:t>To provide an in-depth understanding of the geological, geochemical, and economic aspects of conventional and unconventional fuels, including coal, petroleum, natural gas, gas hydrates, and nuclear energy resources, along with their exploration, exploitation, and environmental implications.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w:t>
            </w:r>
            <w:r>
              <w:rPr>
                <w:rFonts w:ascii="Cambria" w:hAnsi="Cambria" w:cs="Times New Roman"/>
                <w:b/>
                <w:bCs/>
                <w:color w:val="auto"/>
                <w:sz w:val="20"/>
                <w:szCs w:val="20"/>
              </w:rPr>
              <w:t>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pPr>
              <w:rPr>
                <w:rFonts w:ascii="Cambria" w:hAnsi="Cambria" w:cs="Times New Roman"/>
              </w:rPr>
            </w:pPr>
            <w:r w:rsidRPr="006873BD" w:rsidR="006873BD">
              <w:rPr>
                <w:rFonts w:ascii="Cambria" w:hAnsi="Cambria" w:cs="Times New Roman"/>
              </w:rPr>
              <w:t>Define and explain the origin, classification, and fundamental properties of coal, petroleum, and nuclear fuels.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pPr>
              <w:rPr>
                <w:rFonts w:ascii="Cambria" w:hAnsi="Cambria" w:cs="Times New Roman"/>
              </w:rPr>
            </w:pPr>
            <w:r w:rsidRPr="006873BD" w:rsidR="006873BD">
              <w:rPr>
                <w:rFonts w:ascii="Cambria" w:hAnsi="Cambria" w:cs="Times New Roman"/>
              </w:rPr>
              <w:t>Describe the processes of petroleum generation, migration, and accumulation, as well as the role of kerogen maturation in hydrocarbon formation.</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pPr>
              <w:pStyle w:val="Default"/>
              <w:spacing w:line="276" w:lineRule="auto"/>
              <w:rPr>
                <w:rFonts w:ascii="Cambria" w:hAnsi="Cambria" w:cs="Times New Roman"/>
                <w:color w:val="auto"/>
                <w:sz w:val="20"/>
                <w:szCs w:val="20"/>
              </w:rPr>
            </w:pPr>
            <w:r w:rsidRPr="006873BD" w:rsidR="006873BD">
              <w:rPr>
                <w:rFonts w:ascii="Cambria" w:hAnsi="Cambria" w:cs="Times New Roman"/>
                <w:color w:val="auto"/>
                <w:sz w:val="20"/>
                <w:szCs w:val="20"/>
                <w:lang w:val="en-IN"/>
              </w:rPr>
              <w:t>Identify and classify hydrocarbon traps, reservoir rocks, and cap rocks using geological and petrophysical parameters.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pPr>
              <w:rPr>
                <w:rFonts w:ascii="Cambria" w:hAnsi="Cambria" w:cs="Times New Roman"/>
              </w:rPr>
            </w:pPr>
            <w:r w:rsidRPr="006873BD" w:rsidR="006873BD">
              <w:rPr>
                <w:rFonts w:ascii="Cambria" w:hAnsi="Cambria" w:cs="Times New Roman"/>
              </w:rPr>
              <w:t xml:space="preserve">Evaluate the feasibility of coal bed methane, gas hydrates, </w:t>
            </w:r>
            <w:r w:rsidRPr="006873BD" w:rsidR="006873BD">
              <w:rPr>
                <w:rFonts w:ascii="Cambria" w:hAnsi="Cambria" w:cs="Times New Roman"/>
              </w:rPr>
              <w:t>and shale gas as alternative energy resources based on geological and geochemical conditions.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pPr>
              <w:rPr>
                <w:rFonts w:ascii="Cambria" w:hAnsi="Cambria" w:cs="Times New Roman"/>
              </w:rPr>
            </w:pPr>
            <w:r w:rsidRPr="006873BD" w:rsidR="006873BD">
              <w:rPr>
                <w:rFonts w:ascii="Cambria" w:hAnsi="Cambria" w:cs="Times New Roman"/>
              </w:rPr>
              <w:t>Assess the environmental impact of fuel extraction and suggest sustainable mitigation strategies in the context of modern energy demands.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3D45A0" w:rsidRPr="003D45A0" w:rsidP="00C03B98">
            <w:pPr>
              <w:spacing w:line="276" w:lineRule="auto"/>
              <w:jc w:val="both"/>
              <w:rPr>
                <w:rFonts w:ascii="Cambria" w:hAnsi="Cambria" w:cs="Times New Roman"/>
                <w:b/>
                <w:bCs/>
                <w:lang w:val="en-GB"/>
              </w:rPr>
            </w:pPr>
            <w:r w:rsidRPr="003D45A0">
              <w:rPr>
                <w:rFonts w:ascii="Cambria" w:hAnsi="Cambria" w:cs="Times New Roman"/>
                <w:b/>
                <w:bCs/>
                <w:lang w:val="en-GB"/>
              </w:rPr>
              <w:t>Coal Geology</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Definition, origin, and formation of coal.</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Coal classification based on rank, type, and grade (Indian and International systems).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Fundamentals of Coal Petrology – Lithotypes, microlithotypes, and ma</w:t>
            </w:r>
            <w:r w:rsidRPr="003D45A0">
              <w:rPr>
                <w:rFonts w:ascii="Cambria" w:hAnsi="Cambria" w:cs="Times New Roman"/>
                <w:lang w:val="en-GB"/>
              </w:rPr>
              <w:t>cerals.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Proximate and Ultimate analysis of coal.</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Coal Bed Methane (CBM): Global and Indian scenario, exploration and production.</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Underground coal gasification and Coal liquefaction: Principles, techniques, and applications.</w:t>
            </w:r>
          </w:p>
          <w:p w:rsidR="003C7857" w:rsidRPr="00DE7300" w:rsidP="00C03B98">
            <w:pPr>
              <w:spacing w:line="276" w:lineRule="auto"/>
              <w:jc w:val="both"/>
              <w:rPr>
                <w:rFonts w:ascii="Cambria" w:hAnsi="Cambria" w:cs="Times New Roman"/>
              </w:rPr>
            </w:pPr>
            <w:r w:rsidRPr="003D45A0" w:rsidR="003D45A0">
              <w:rPr>
                <w:rFonts w:ascii="Cambria" w:hAnsi="Cambria" w:cs="Times New Roman"/>
                <w:lang w:val="en-GB"/>
              </w:rPr>
              <w:t>Environmental impact of coal mining and its mitigation strategies.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3D45A0" w:rsidRPr="003D45A0" w:rsidP="00C03B98">
            <w:pPr>
              <w:spacing w:line="276" w:lineRule="auto"/>
              <w:jc w:val="both"/>
              <w:rPr>
                <w:rFonts w:ascii="Cambria" w:hAnsi="Cambria" w:cs="Times New Roman"/>
                <w:b/>
                <w:bCs/>
                <w:lang w:val="en-GB"/>
              </w:rPr>
            </w:pPr>
            <w:r w:rsidRPr="003D45A0">
              <w:rPr>
                <w:rFonts w:ascii="Cambria" w:hAnsi="Cambria" w:cs="Times New Roman"/>
                <w:b/>
                <w:bCs/>
                <w:lang w:val="en-GB"/>
              </w:rPr>
              <w:t>Petroleum Geology</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Composition and physical properties of crude oil and natural gas.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Origin and formation of petroleum – Biogenic and thermal transformation of organic matter.</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Migration and accumulation of petrol</w:t>
            </w:r>
            <w:r w:rsidRPr="003D45A0">
              <w:rPr>
                <w:rFonts w:ascii="Cambria" w:hAnsi="Cambria" w:cs="Times New Roman"/>
                <w:lang w:val="en-GB"/>
              </w:rPr>
              <w:t>eum.</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Kerogen maturation and classification.</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Reservoir rocks – Petrophysical properties and classification (clastic vs. chemical).</w:t>
            </w:r>
          </w:p>
          <w:p w:rsidR="003C7857" w:rsidRPr="00DE7300" w:rsidP="00C03B98">
            <w:pPr>
              <w:spacing w:line="276" w:lineRule="auto"/>
              <w:jc w:val="both"/>
              <w:rPr>
                <w:rFonts w:ascii="Cambria" w:hAnsi="Cambria" w:cs="Times New Roman"/>
              </w:rPr>
            </w:pPr>
            <w:r w:rsidRPr="003D45A0" w:rsidR="003D45A0">
              <w:rPr>
                <w:rFonts w:ascii="Cambria" w:hAnsi="Cambria" w:cs="Times New Roman"/>
                <w:lang w:val="en-GB"/>
              </w:rPr>
              <w:t>Cap rocks: Definition, properties, and types</w:t>
            </w:r>
            <w:r w:rsidR="003D45A0">
              <w:rPr>
                <w:rFonts w:ascii="Cambria" w:hAnsi="Cambria" w:cs="Times New Roman"/>
                <w:lang w:val="en-GB"/>
              </w:rPr>
              <w:t>.</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3D45A0" w:rsidRPr="003D45A0" w:rsidP="00C03B98">
            <w:pPr>
              <w:spacing w:line="276" w:lineRule="auto"/>
              <w:jc w:val="both"/>
              <w:rPr>
                <w:rFonts w:ascii="Cambria" w:hAnsi="Cambria" w:cs="Times New Roman"/>
                <w:b/>
                <w:bCs/>
                <w:lang w:val="en-GB"/>
              </w:rPr>
            </w:pPr>
            <w:r w:rsidRPr="003D45A0">
              <w:rPr>
                <w:rFonts w:ascii="Cambria" w:hAnsi="Cambria" w:cs="Times New Roman"/>
                <w:b/>
                <w:bCs/>
                <w:lang w:val="en-GB"/>
              </w:rPr>
              <w:t>Petroleum Reservoirs and Traps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Hydrocarbon traps: Definition and theories (Anticlinal theory, modern trap theory).</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Classification of traps – Structural, Stratigraphic, and Combination traps.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Time of trap formation and hydrocarbon accumulation.</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Plate tectonics and global distribution of hydrocarbon reserves.</w:t>
            </w:r>
          </w:p>
          <w:p w:rsidR="003C7857" w:rsidRPr="00DE7300" w:rsidP="00C03B98">
            <w:pPr>
              <w:spacing w:line="276" w:lineRule="auto"/>
              <w:jc w:val="both"/>
              <w:rPr>
                <w:rFonts w:ascii="Cambria" w:hAnsi="Cambria" w:cs="Times New Roman"/>
              </w:rPr>
            </w:pPr>
            <w:r w:rsidRPr="003D45A0" w:rsidR="003D45A0">
              <w:rPr>
                <w:rFonts w:ascii="Cambria" w:hAnsi="Cambria" w:cs="Times New Roman"/>
                <w:lang w:val="en-GB"/>
              </w:rPr>
              <w:t>Unconventional hy</w:t>
            </w:r>
            <w:r w:rsidRPr="003D45A0" w:rsidR="003D45A0">
              <w:rPr>
                <w:rFonts w:ascii="Cambria" w:hAnsi="Cambria" w:cs="Times New Roman"/>
                <w:lang w:val="en-GB"/>
              </w:rPr>
              <w:t>drocarbons – Oil sands, Oil shale, and Shale gas.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3D45A0" w:rsidRPr="003D45A0" w:rsidP="00C03B98">
            <w:pPr>
              <w:spacing w:line="276" w:lineRule="auto"/>
              <w:jc w:val="both"/>
              <w:rPr>
                <w:rFonts w:ascii="Cambria" w:hAnsi="Cambria" w:cs="Times New Roman"/>
                <w:b/>
                <w:bCs/>
                <w:lang w:val="en-GB"/>
              </w:rPr>
            </w:pPr>
            <w:r w:rsidRPr="003D45A0">
              <w:rPr>
                <w:rFonts w:ascii="Cambria" w:hAnsi="Cambria" w:cs="Times New Roman"/>
                <w:b/>
                <w:bCs/>
                <w:lang w:val="en-GB"/>
              </w:rPr>
              <w:t>Alternative and Nuclear Fuels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Gas Hydrates: Occurrence, structure, geological settings, stability, and economic significance.</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Shale Gas and Tight Oil: Exploration, production techniques, and challenges.</w:t>
            </w:r>
          </w:p>
          <w:p w:rsidR="003D45A0" w:rsidRPr="003D45A0" w:rsidP="00C03B98">
            <w:pPr>
              <w:spacing w:line="276" w:lineRule="auto"/>
              <w:jc w:val="both"/>
              <w:rPr>
                <w:rFonts w:ascii="Cambria" w:hAnsi="Cambria" w:cs="Times New Roman"/>
                <w:lang w:val="en-GB"/>
              </w:rPr>
            </w:pPr>
            <w:r w:rsidRPr="003D45A0">
              <w:rPr>
                <w:rFonts w:ascii="Cambria" w:hAnsi="Cambria" w:cs="Times New Roman"/>
                <w:lang w:val="en-GB"/>
              </w:rPr>
              <w:t>Nuclear Fuels:</w:t>
            </w:r>
          </w:p>
          <w:p w:rsidR="003D45A0" w:rsidRPr="003D45A0" w:rsidP="00C03B98">
            <w:pPr>
              <w:numPr>
                <w:ilvl w:val="0"/>
                <w:numId w:val="233"/>
              </w:numPr>
              <w:spacing w:line="276" w:lineRule="auto"/>
              <w:jc w:val="both"/>
              <w:rPr>
                <w:rFonts w:ascii="Cambria" w:hAnsi="Cambria" w:cs="Times New Roman"/>
                <w:lang w:val="en-GB"/>
              </w:rPr>
            </w:pPr>
            <w:r w:rsidRPr="003D45A0">
              <w:rPr>
                <w:rFonts w:ascii="Cambria" w:hAnsi="Cambria" w:cs="Times New Roman"/>
                <w:lang w:val="en-GB"/>
              </w:rPr>
              <w:t>Uranium and Thorium-bearing minerals.</w:t>
            </w:r>
          </w:p>
          <w:p w:rsidR="003D45A0" w:rsidRPr="003D45A0" w:rsidP="00C03B98">
            <w:pPr>
              <w:numPr>
                <w:ilvl w:val="0"/>
                <w:numId w:val="233"/>
              </w:numPr>
              <w:spacing w:line="276" w:lineRule="auto"/>
              <w:jc w:val="both"/>
              <w:rPr>
                <w:rFonts w:ascii="Cambria" w:hAnsi="Cambria" w:cs="Times New Roman"/>
                <w:lang w:val="en-GB"/>
              </w:rPr>
            </w:pPr>
            <w:r w:rsidRPr="003D45A0">
              <w:rPr>
                <w:rFonts w:ascii="Cambria" w:hAnsi="Cambria" w:cs="Times New Roman"/>
                <w:lang w:val="en-GB"/>
              </w:rPr>
              <w:t>Geochemistry of U and Th.</w:t>
            </w:r>
          </w:p>
          <w:p w:rsidR="003D45A0" w:rsidRPr="003D45A0" w:rsidP="00C03B98">
            <w:pPr>
              <w:numPr>
                <w:ilvl w:val="0"/>
                <w:numId w:val="233"/>
              </w:numPr>
              <w:spacing w:line="276" w:lineRule="auto"/>
              <w:jc w:val="both"/>
              <w:rPr>
                <w:rFonts w:ascii="Cambria" w:hAnsi="Cambria" w:cs="Times New Roman"/>
                <w:lang w:val="en-GB"/>
              </w:rPr>
            </w:pPr>
            <w:r w:rsidRPr="003D45A0">
              <w:rPr>
                <w:rFonts w:ascii="Cambria" w:hAnsi="Cambria" w:cs="Times New Roman"/>
                <w:lang w:val="en-GB"/>
              </w:rPr>
              <w:t>Metallogenic provinces of India.</w:t>
            </w:r>
          </w:p>
          <w:p w:rsidR="003D45A0" w:rsidRPr="003D45A0" w:rsidP="00C03B98">
            <w:pPr>
              <w:numPr>
                <w:ilvl w:val="0"/>
                <w:numId w:val="233"/>
              </w:numPr>
              <w:spacing w:line="276" w:lineRule="auto"/>
              <w:jc w:val="both"/>
              <w:rPr>
                <w:rFonts w:ascii="Cambria" w:hAnsi="Cambria" w:cs="Times New Roman"/>
                <w:lang w:val="en-GB"/>
              </w:rPr>
            </w:pPr>
            <w:r w:rsidRPr="003D45A0">
              <w:rPr>
                <w:rFonts w:ascii="Cambria" w:hAnsi="Cambria" w:cs="Times New Roman"/>
                <w:lang w:val="en-GB"/>
              </w:rPr>
              <w:t>Methods of radioactive mineral exploration.</w:t>
            </w:r>
          </w:p>
          <w:p w:rsidR="003D45A0" w:rsidRPr="003D45A0" w:rsidP="00C03B98">
            <w:pPr>
              <w:numPr>
                <w:ilvl w:val="0"/>
                <w:numId w:val="233"/>
              </w:numPr>
              <w:spacing w:line="276" w:lineRule="auto"/>
              <w:jc w:val="both"/>
              <w:rPr>
                <w:rFonts w:ascii="Cambria" w:hAnsi="Cambria" w:cs="Times New Roman"/>
                <w:lang w:val="en-GB"/>
              </w:rPr>
            </w:pPr>
            <w:r w:rsidRPr="003D45A0">
              <w:rPr>
                <w:rFonts w:ascii="Cambria" w:hAnsi="Cambria" w:cs="Times New Roman"/>
                <w:lang w:val="en-GB"/>
              </w:rPr>
              <w:t>Detectors of radioactivity: Geiger-Müller counter, proportional counter, scintillation counte</w:t>
            </w:r>
            <w:r w:rsidRPr="003D45A0">
              <w:rPr>
                <w:rFonts w:ascii="Cambria" w:hAnsi="Cambria" w:cs="Times New Roman"/>
                <w:lang w:val="en-GB"/>
              </w:rPr>
              <w:t>rs, and spectrometers.</w:t>
            </w:r>
          </w:p>
          <w:p w:rsidR="003C7857" w:rsidRPr="00DE7300" w:rsidP="00C03B98">
            <w:pPr>
              <w:spacing w:line="276" w:lineRule="auto"/>
              <w:jc w:val="both"/>
              <w:rPr>
                <w:rFonts w:ascii="Cambria" w:hAnsi="Cambria" w:cs="Times New Roman"/>
              </w:rPr>
            </w:pPr>
            <w:r w:rsidRPr="003D45A0" w:rsidR="003D45A0">
              <w:rPr>
                <w:rFonts w:ascii="Cambria" w:hAnsi="Cambria" w:cs="Times New Roman"/>
                <w:lang w:val="en-GB"/>
              </w:rPr>
              <w:t>Environmental impact of fuel extraction and sustainable energy alternatives.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E4791A">
              <w:rPr>
                <w:rFonts w:ascii="Cambria" w:hAnsi="Cambria" w:cs="Times New Roman"/>
              </w:rPr>
              <w:t>Practical</w:t>
            </w:r>
          </w:p>
        </w:tc>
        <w:tc>
          <w:tcPr>
            <w:tcW w:w="8450" w:type="dxa"/>
            <w:vAlign w:val="center"/>
          </w:tcPr>
          <w:p w:rsidR="00D70B3E" w:rsidRPr="00D70B3E" w:rsidP="00C03B98">
            <w:pPr>
              <w:spacing w:line="276" w:lineRule="auto"/>
              <w:jc w:val="both"/>
              <w:rPr>
                <w:rFonts w:ascii="Cambria" w:hAnsi="Cambria" w:cs="Times New Roman"/>
              </w:rPr>
            </w:pPr>
            <w:r w:rsidRPr="00D70B3E">
              <w:rPr>
                <w:rFonts w:ascii="Cambria" w:hAnsi="Cambria" w:cs="Times New Roman"/>
              </w:rPr>
              <w:t>Megascopic identification of coal types (Peat, Lignite, Bituminous, Anthracite).</w:t>
            </w:r>
          </w:p>
          <w:p w:rsidR="00D70B3E" w:rsidRPr="00D70B3E" w:rsidP="00C03B98">
            <w:pPr>
              <w:spacing w:line="276" w:lineRule="auto"/>
              <w:jc w:val="both"/>
              <w:rPr>
                <w:rFonts w:ascii="Cambria" w:hAnsi="Cambria" w:cs="Times New Roman"/>
              </w:rPr>
            </w:pPr>
            <w:r w:rsidRPr="00D70B3E">
              <w:rPr>
                <w:rFonts w:ascii="Cambria" w:hAnsi="Cambria" w:cs="Times New Roman"/>
              </w:rPr>
              <w:t>Study of coal lithotypes and macerals under a reflected light microscope.</w:t>
            </w:r>
          </w:p>
          <w:p w:rsidR="00D70B3E" w:rsidRPr="00D70B3E" w:rsidP="00C03B98">
            <w:pPr>
              <w:spacing w:line="276" w:lineRule="auto"/>
              <w:jc w:val="both"/>
              <w:rPr>
                <w:rFonts w:ascii="Cambria" w:hAnsi="Cambria" w:cs="Times New Roman"/>
              </w:rPr>
            </w:pPr>
            <w:r w:rsidRPr="00D70B3E">
              <w:rPr>
                <w:rFonts w:ascii="Cambria" w:hAnsi="Cambria" w:cs="Times New Roman"/>
              </w:rPr>
              <w:t>Proximate analysis of coal: Moisture content, Volatile matter, Ash content, and Fixed carbon determination</w:t>
            </w:r>
            <w:r w:rsidR="00D82417">
              <w:rPr>
                <w:rFonts w:ascii="Cambria" w:hAnsi="Cambria" w:cs="Times New Roman"/>
              </w:rPr>
              <w:t xml:space="preserve">, </w:t>
            </w:r>
            <w:r w:rsidRPr="00D70B3E" w:rsidR="00D82417">
              <w:rPr>
                <w:rFonts w:ascii="Cambria" w:hAnsi="Cambria" w:cs="Times New Roman"/>
              </w:rPr>
              <w:t>rank and grade</w:t>
            </w:r>
            <w:r w:rsidR="00D82417">
              <w:rPr>
                <w:rFonts w:ascii="Cambria" w:hAnsi="Cambria" w:cs="Times New Roman"/>
              </w:rPr>
              <w:t xml:space="preserve"> determination.</w:t>
            </w:r>
          </w:p>
          <w:p w:rsidR="00D70B3E" w:rsidRPr="00D70B3E" w:rsidP="00C03B98">
            <w:pPr>
              <w:spacing w:line="276" w:lineRule="auto"/>
              <w:jc w:val="both"/>
              <w:rPr>
                <w:rFonts w:ascii="Cambria" w:hAnsi="Cambria" w:cs="Times New Roman"/>
              </w:rPr>
            </w:pPr>
            <w:r w:rsidRPr="00D70B3E">
              <w:rPr>
                <w:rFonts w:ascii="Cambria" w:hAnsi="Cambria" w:cs="Times New Roman"/>
              </w:rPr>
              <w:t>Estimation of calorific value of coal using the Dulong formula.</w:t>
            </w:r>
          </w:p>
          <w:p w:rsidR="00D70B3E" w:rsidRPr="00D70B3E" w:rsidP="00C03B98">
            <w:pPr>
              <w:spacing w:line="276" w:lineRule="auto"/>
              <w:jc w:val="both"/>
              <w:rPr>
                <w:rFonts w:ascii="Cambria" w:hAnsi="Cambria" w:cs="Times New Roman"/>
              </w:rPr>
            </w:pPr>
            <w:r w:rsidRPr="00D70B3E">
              <w:rPr>
                <w:rFonts w:ascii="Cambria" w:hAnsi="Cambria" w:cs="Times New Roman"/>
              </w:rPr>
              <w:t xml:space="preserve">Study of physical properties of crude oil </w:t>
            </w:r>
            <w:r w:rsidRPr="00D70B3E">
              <w:rPr>
                <w:rFonts w:ascii="Cambria" w:hAnsi="Cambria" w:cs="Times New Roman"/>
              </w:rPr>
              <w:t>(viscosity, density, API gravity).</w:t>
            </w:r>
          </w:p>
          <w:p w:rsidR="00D70B3E" w:rsidRPr="00D70B3E" w:rsidP="00C03B98">
            <w:pPr>
              <w:spacing w:line="276" w:lineRule="auto"/>
              <w:jc w:val="both"/>
              <w:rPr>
                <w:rFonts w:ascii="Cambria" w:hAnsi="Cambria" w:cs="Times New Roman"/>
              </w:rPr>
            </w:pPr>
            <w:r w:rsidRPr="00D70B3E">
              <w:rPr>
                <w:rFonts w:ascii="Cambria" w:hAnsi="Cambria" w:cs="Times New Roman"/>
              </w:rPr>
              <w:t>Petrophysical properties of reservoir rocks (porosity, permeability, fluid saturation).</w:t>
            </w:r>
          </w:p>
          <w:p w:rsidR="00D70B3E" w:rsidRPr="00D70B3E" w:rsidP="00C03B98">
            <w:pPr>
              <w:spacing w:line="276" w:lineRule="auto"/>
              <w:jc w:val="both"/>
              <w:rPr>
                <w:rFonts w:ascii="Cambria" w:hAnsi="Cambria" w:cs="Times New Roman"/>
              </w:rPr>
            </w:pPr>
            <w:r w:rsidRPr="00D70B3E">
              <w:rPr>
                <w:rFonts w:ascii="Cambria" w:hAnsi="Cambria" w:cs="Times New Roman"/>
              </w:rPr>
              <w:t>Identification and classification of hydrocarbon traps using geological cross-sections.</w:t>
            </w:r>
          </w:p>
          <w:p w:rsidR="00D70B3E" w:rsidRPr="00341CED" w:rsidP="00C03B98">
            <w:pPr>
              <w:spacing w:line="276" w:lineRule="auto"/>
              <w:jc w:val="both"/>
              <w:rPr>
                <w:rFonts w:ascii="Cambria" w:hAnsi="Cambria" w:cs="Times New Roman"/>
              </w:rPr>
            </w:pPr>
            <w:r w:rsidRPr="00D70B3E">
              <w:rPr>
                <w:rFonts w:ascii="Cambria" w:hAnsi="Cambria" w:cs="Times New Roman"/>
              </w:rPr>
              <w:t>Preparation of isopach and structure contour maps for petroleum exploration.</w:t>
            </w:r>
          </w:p>
        </w:tc>
        <w:tc>
          <w:tcPr>
            <w:tcW w:w="1189" w:type="dxa"/>
            <w:vAlign w:val="center"/>
          </w:tcPr>
          <w:p w:rsidR="003C7857">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463459" w:rsidRPr="00463459" w:rsidP="00463459">
      <w:pPr>
        <w:pStyle w:val="ListParagraph"/>
        <w:numPr>
          <w:ilvl w:val="0"/>
          <w:numId w:val="234"/>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Thomas, L. (2002). Coal Geology. Wiley-Blackwell.</w:t>
      </w:r>
    </w:p>
    <w:p w:rsidR="00463459" w:rsidRPr="00463459" w:rsidP="00463459">
      <w:pPr>
        <w:pStyle w:val="ListParagraph"/>
        <w:numPr>
          <w:ilvl w:val="0"/>
          <w:numId w:val="234"/>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Bjorlykke, K. (2</w:t>
      </w:r>
      <w:r w:rsidRPr="00463459">
        <w:rPr>
          <w:rFonts w:ascii="Cambria" w:eastAsia="Times New Roman" w:hAnsi="Cambria" w:cs="Times New Roman"/>
          <w:color w:val="000000"/>
        </w:rPr>
        <w:t>010). Petroleum Geoscience: From Sedimentary Environments to Rock Physics. Springer.</w:t>
      </w:r>
    </w:p>
    <w:p w:rsidR="003C7857" w:rsidRPr="00463459">
      <w:pPr>
        <w:pStyle w:val="ListParagraph"/>
        <w:numPr>
          <w:ilvl w:val="0"/>
          <w:numId w:val="234"/>
        </w:numPr>
        <w:tabs>
          <w:tab w:val="left" w:pos="567"/>
        </w:tabs>
        <w:autoSpaceDE w:val="0"/>
        <w:autoSpaceDN w:val="0"/>
        <w:adjustRightInd w:val="0"/>
        <w:spacing w:line="276" w:lineRule="auto"/>
        <w:jc w:val="both"/>
        <w:rPr>
          <w:rFonts w:ascii="Cambria" w:hAnsi="Cambria" w:cs="Times New Roman"/>
          <w:lang w:eastAsia="en-US" w:bidi="as-IN"/>
        </w:rPr>
      </w:pPr>
      <w:r w:rsidRPr="00463459" w:rsidR="00463459">
        <w:rPr>
          <w:rFonts w:ascii="Cambria" w:eastAsia="Times New Roman" w:hAnsi="Cambria" w:cs="Times New Roman"/>
          <w:color w:val="000000"/>
        </w:rPr>
        <w:t>IAEA Publications on nuclear fuel exploration and processing.</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Gluyas, J., &amp; Swarbrick, R. (2004). Petroleum Geoscience. Blackwell.</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Tissot, B. P., &amp; Welte, D. H. (1984). Petroleum Formation and Occurrence. Springer.</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North, F. K. (1985). Petroleum Geology. Springer.</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Boggs, S. (2006). Principles of Sedimentology and Stratigraphy. Pearson.</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Merrill, R. K. (1991). Sourcebook for Petroleum Geology. AAPG.</w:t>
      </w:r>
    </w:p>
    <w:p w:rsidR="00463459" w:rsidRPr="00463459" w:rsidP="00463459">
      <w:pPr>
        <w:pStyle w:val="ListParagraph"/>
        <w:numPr>
          <w:ilvl w:val="0"/>
          <w:numId w:val="235"/>
        </w:numPr>
        <w:tabs>
          <w:tab w:val="left" w:pos="567"/>
        </w:tabs>
        <w:spacing w:line="276" w:lineRule="auto"/>
        <w:jc w:val="both"/>
        <w:rPr>
          <w:rFonts w:ascii="Cambria" w:eastAsia="Times New Roman" w:hAnsi="Cambria" w:cs="Times New Roman"/>
          <w:color w:val="000000"/>
        </w:rPr>
      </w:pPr>
      <w:r w:rsidRPr="00463459">
        <w:rPr>
          <w:rFonts w:ascii="Cambria" w:eastAsia="Times New Roman" w:hAnsi="Cambria" w:cs="Times New Roman"/>
          <w:color w:val="000000"/>
        </w:rPr>
        <w:t>Sharma, S</w:t>
      </w:r>
      <w:r w:rsidRPr="00463459">
        <w:rPr>
          <w:rFonts w:ascii="Cambria" w:eastAsia="Times New Roman" w:hAnsi="Cambria" w:cs="Times New Roman"/>
          <w:color w:val="000000"/>
        </w:rPr>
        <w:t>. (2017). Environmental Impact of Mining and Mineral Processing. Elsevier.</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D70B3E" w:rsidP="008B6B64">
      <w:pPr>
        <w:pStyle w:val="ListParagraph"/>
        <w:tabs>
          <w:tab w:val="left" w:pos="567"/>
        </w:tabs>
        <w:spacing w:line="276" w:lineRule="auto"/>
        <w:ind w:left="0"/>
        <w:jc w:val="both"/>
        <w:rPr>
          <w:rFonts w:ascii="Cambria" w:eastAsia="Times New Roman" w:hAnsi="Cambria" w:cs="Times New Roman"/>
          <w:color w:val="000000"/>
        </w:rPr>
      </w:pPr>
    </w:p>
    <w:p w:rsidR="00D70B3E" w:rsidP="008B6B64">
      <w:pPr>
        <w:pStyle w:val="ListParagraph"/>
        <w:tabs>
          <w:tab w:val="left" w:pos="567"/>
        </w:tabs>
        <w:spacing w:line="276" w:lineRule="auto"/>
        <w:ind w:left="0"/>
        <w:jc w:val="both"/>
        <w:rPr>
          <w:rFonts w:ascii="Cambria" w:eastAsia="Times New Roman" w:hAnsi="Cambria" w:cs="Times New Roman"/>
          <w:color w:val="000000"/>
        </w:rPr>
      </w:pPr>
    </w:p>
    <w:p w:rsidR="00D70B3E"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p w:rsidR="00D70B3E" w:rsidP="008B6B64">
      <w:pPr>
        <w:pStyle w:val="ListParagraph"/>
        <w:tabs>
          <w:tab w:val="left" w:pos="567"/>
        </w:tabs>
        <w:spacing w:line="276" w:lineRule="auto"/>
        <w:ind w:left="0"/>
        <w:jc w:val="both"/>
        <w:rPr>
          <w:rFonts w:ascii="Cambria" w:eastAsia="Times New Roman" w:hAnsi="Cambria" w:cs="Times New Roman"/>
          <w:color w:val="000000"/>
        </w:rPr>
      </w:pPr>
    </w:p>
    <w:p w:rsidR="00D70B3E" w:rsidP="008B6B64">
      <w:pPr>
        <w:pStyle w:val="ListParagraph"/>
        <w:tabs>
          <w:tab w:val="left" w:pos="567"/>
        </w:tabs>
        <w:spacing w:line="276" w:lineRule="auto"/>
        <w:ind w:left="0"/>
        <w:jc w:val="both"/>
        <w:rPr>
          <w:rFonts w:ascii="Cambria" w:eastAsia="Times New Roman" w:hAnsi="Cambria" w:cs="Times New Roman"/>
          <w:color w:val="000000"/>
        </w:rPr>
      </w:pPr>
    </w:p>
    <w:p w:rsidR="00362971"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w:t>
            </w:r>
            <w:r w:rsidR="00D70B3E">
              <w:rPr>
                <w:rFonts w:ascii="Cambria" w:hAnsi="Cambria" w:cs="Times New Roman"/>
                <w:b/>
              </w:rPr>
              <w:t>in</w:t>
            </w:r>
            <w:r>
              <w:rPr>
                <w:rFonts w:ascii="Cambria" w:hAnsi="Cambria" w:cs="Times New Roman"/>
                <w:b/>
              </w:rPr>
              <w:t>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C621E1">
              <w:rPr>
                <w:rFonts w:ascii="Cambria" w:hAnsi="Cambria" w:cs="Times New Roman"/>
                <w:b/>
                <w:bCs/>
                <w:color w:val="000000"/>
                <w:sz w:val="24"/>
                <w:szCs w:val="24"/>
              </w:rPr>
              <w:t>Environmental</w:t>
            </w:r>
            <w:r>
              <w:rPr>
                <w:rFonts w:ascii="Cambria" w:hAnsi="Cambria" w:cs="Times New Roman"/>
                <w:b/>
                <w:bCs/>
                <w:color w:val="000000"/>
                <w:sz w:val="24"/>
                <w:szCs w:val="24"/>
              </w:rPr>
              <w:t xml:space="preserve"> 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D70B3E">
              <w:rPr>
                <w:rFonts w:ascii="Cambria" w:hAnsi="Cambria" w:cs="Times New Roman"/>
                <w:b/>
                <w:bCs/>
                <w:color w:val="000000"/>
              </w:rPr>
              <w:t>1</w:t>
            </w:r>
            <w:r w:rsidRPr="00DE7300">
              <w:rPr>
                <w:rFonts w:ascii="Cambria" w:hAnsi="Cambria" w:cs="Times New Roman"/>
                <w:b/>
                <w:bCs/>
                <w:color w:val="000000"/>
              </w:rPr>
              <w:t>-</w:t>
            </w:r>
            <w:r w:rsidR="00D70B3E">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D70B3E">
              <w:rPr>
                <w:rFonts w:ascii="Cambria" w:hAnsi="Cambria" w:cs="Times New Roman"/>
                <w:b/>
                <w:bCs/>
                <w:color w:val="000000"/>
              </w:rPr>
              <w:t>N60</w:t>
            </w:r>
            <w:r>
              <w:rPr>
                <w:rFonts w:ascii="Cambria" w:hAnsi="Cambria" w:cs="Times New Roman"/>
                <w:b/>
                <w:bCs/>
                <w:color w:val="000000"/>
              </w:rPr>
              <w:t>1</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A550B4" w:rsidR="00A550B4">
        <w:rPr>
          <w:rFonts w:ascii="Cambria" w:eastAsia="TimesNewRomanPS-BoldMT" w:hAnsi="Cambria" w:cs="Times New Roman"/>
          <w:bCs/>
          <w:color w:val="000000"/>
        </w:rPr>
        <w:t>To introduce students to the interactions between geological processes and the environment, focusing on natural hazards, resource management, pollution control, and sustainable development.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rsidP="00D870D3">
            <w:pPr>
              <w:jc w:val="both"/>
              <w:rPr>
                <w:rFonts w:ascii="Cambria" w:hAnsi="Cambria" w:cs="Times New Roman"/>
              </w:rPr>
            </w:pPr>
            <w:r w:rsidRPr="00D870D3" w:rsidR="00D870D3">
              <w:rPr>
                <w:rFonts w:ascii="Cambria" w:hAnsi="Cambria" w:cs="Times New Roman"/>
              </w:rPr>
              <w:t>Recall fundamen</w:t>
            </w:r>
            <w:r w:rsidRPr="00D870D3" w:rsidR="00D870D3">
              <w:rPr>
                <w:rFonts w:ascii="Cambria" w:hAnsi="Cambria" w:cs="Times New Roman"/>
              </w:rPr>
              <w:t>tal concepts of environmental geology and natural hazards.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rsidP="00D870D3">
            <w:pPr>
              <w:jc w:val="both"/>
              <w:rPr>
                <w:rFonts w:ascii="Cambria" w:hAnsi="Cambria" w:cs="Times New Roman"/>
              </w:rPr>
            </w:pPr>
            <w:r w:rsidRPr="00D870D3" w:rsidR="00D870D3">
              <w:rPr>
                <w:rFonts w:ascii="Cambria" w:hAnsi="Cambria" w:cs="Times New Roman"/>
              </w:rPr>
              <w:t>Explain the impact of geological processes on the environment and human activities.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rsidP="00D870D3">
            <w:pPr>
              <w:pStyle w:val="Default"/>
              <w:spacing w:line="276" w:lineRule="auto"/>
              <w:jc w:val="both"/>
              <w:rPr>
                <w:rFonts w:ascii="Cambria" w:hAnsi="Cambria" w:cs="Times New Roman"/>
                <w:color w:val="auto"/>
                <w:sz w:val="20"/>
                <w:szCs w:val="20"/>
              </w:rPr>
            </w:pPr>
            <w:r w:rsidRPr="00D870D3" w:rsidR="00D870D3">
              <w:rPr>
                <w:rFonts w:ascii="Cambria" w:hAnsi="Cambria" w:cs="Times New Roman"/>
                <w:color w:val="auto"/>
                <w:sz w:val="20"/>
                <w:szCs w:val="20"/>
                <w:lang w:val="en-IN"/>
              </w:rPr>
              <w:t>Apply geoscientific methods to assess environmental pollution and resource management.</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rsidP="00D870D3">
            <w:pPr>
              <w:jc w:val="both"/>
              <w:rPr>
                <w:rFonts w:ascii="Cambria" w:hAnsi="Cambria" w:cs="Times New Roman"/>
              </w:rPr>
            </w:pPr>
            <w:r w:rsidRPr="00D870D3" w:rsidR="00D870D3">
              <w:rPr>
                <w:rFonts w:ascii="Cambria" w:hAnsi="Cambria" w:cs="Times New Roman"/>
              </w:rPr>
              <w:t>Evaluate case studies on environmental degradation and mitigation strategies.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rsidP="00D870D3">
            <w:pPr>
              <w:jc w:val="both"/>
              <w:rPr>
                <w:rFonts w:ascii="Cambria" w:hAnsi="Cambria" w:cs="Times New Roman"/>
              </w:rPr>
            </w:pPr>
            <w:r w:rsidRPr="00D870D3" w:rsidR="00D870D3">
              <w:rPr>
                <w:rFonts w:ascii="Cambria" w:hAnsi="Cambria" w:cs="Times New Roman"/>
              </w:rPr>
              <w:t>Critically assess environmental policies and propose sustainable solutions.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rsidTr="00333CBD">
        <w:tblPrEx>
          <w:tblW w:w="10774" w:type="dxa"/>
          <w:tblInd w:w="-34" w:type="dxa"/>
          <w:tblLook w:val="04A0"/>
        </w:tblPrEx>
        <w:trPr>
          <w:trHeight w:val="1191"/>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A550B4" w:rsidRPr="00A550B4" w:rsidP="00362971">
            <w:pPr>
              <w:spacing w:line="276" w:lineRule="auto"/>
              <w:jc w:val="both"/>
              <w:rPr>
                <w:rFonts w:ascii="Cambria" w:hAnsi="Cambria" w:cs="Times New Roman"/>
                <w:b/>
                <w:bCs/>
                <w:lang w:val="en-GB"/>
              </w:rPr>
            </w:pPr>
            <w:r w:rsidRPr="00A550B4">
              <w:rPr>
                <w:rFonts w:ascii="Cambria" w:hAnsi="Cambria" w:cs="Times New Roman"/>
                <w:b/>
                <w:bCs/>
                <w:lang w:val="en-GB"/>
              </w:rPr>
              <w:t>Introduction to Environmen</w:t>
            </w:r>
            <w:r w:rsidRPr="00A550B4">
              <w:rPr>
                <w:rFonts w:ascii="Cambria" w:hAnsi="Cambria" w:cs="Times New Roman"/>
                <w:b/>
                <w:bCs/>
                <w:lang w:val="en-GB"/>
              </w:rPr>
              <w:t>tal Geology</w:t>
            </w:r>
          </w:p>
          <w:p w:rsidR="00A550B4" w:rsidRPr="00A550B4" w:rsidP="00362971">
            <w:pPr>
              <w:spacing w:line="276" w:lineRule="auto"/>
              <w:jc w:val="both"/>
              <w:rPr>
                <w:rFonts w:ascii="Cambria" w:hAnsi="Cambria" w:cs="Times New Roman"/>
                <w:lang w:val="en-GB"/>
              </w:rPr>
            </w:pPr>
            <w:r w:rsidRPr="00A550B4">
              <w:rPr>
                <w:rFonts w:ascii="Cambria" w:hAnsi="Cambria" w:cs="Times New Roman"/>
                <w:lang w:val="en-GB"/>
              </w:rPr>
              <w:t>Definition, scope, and significance of environmental geology.</w:t>
            </w:r>
          </w:p>
          <w:p w:rsidR="00A550B4" w:rsidRPr="00A550B4" w:rsidP="00362971">
            <w:pPr>
              <w:spacing w:line="276" w:lineRule="auto"/>
              <w:jc w:val="both"/>
              <w:rPr>
                <w:rFonts w:ascii="Cambria" w:hAnsi="Cambria" w:cs="Times New Roman"/>
                <w:lang w:val="en-GB"/>
              </w:rPr>
            </w:pPr>
            <w:r w:rsidRPr="00A550B4">
              <w:rPr>
                <w:rFonts w:ascii="Cambria" w:hAnsi="Cambria" w:cs="Times New Roman"/>
                <w:lang w:val="en-GB"/>
              </w:rPr>
              <w:t>Earth systems and human interactions: lithosphere, hydrosphere, atmosphere, and biosphere.</w:t>
            </w:r>
          </w:p>
          <w:p w:rsidR="003C7857" w:rsidRPr="00DE7300" w:rsidP="00362971">
            <w:pPr>
              <w:spacing w:line="276" w:lineRule="auto"/>
              <w:jc w:val="both"/>
              <w:rPr>
                <w:rFonts w:ascii="Cambria" w:hAnsi="Cambria" w:cs="Times New Roman"/>
              </w:rPr>
            </w:pPr>
            <w:r w:rsidRPr="00A550B4" w:rsidR="00A550B4">
              <w:rPr>
                <w:rFonts w:ascii="Cambria" w:hAnsi="Cambria" w:cs="Times New Roman"/>
                <w:lang w:val="en-GB"/>
              </w:rPr>
              <w:t>Human impact on geological processes and vice versa.</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333CBD">
        <w:tblPrEx>
          <w:tblW w:w="10774" w:type="dxa"/>
          <w:tblInd w:w="-34" w:type="dxa"/>
          <w:tblLook w:val="04A0"/>
        </w:tblPrEx>
        <w:trPr>
          <w:trHeight w:val="175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0D4F39" w:rsidRPr="00A550B4" w:rsidP="00362971">
            <w:pPr>
              <w:spacing w:line="276" w:lineRule="auto"/>
              <w:jc w:val="both"/>
              <w:rPr>
                <w:rFonts w:ascii="Cambria" w:hAnsi="Cambria" w:cs="Times New Roman"/>
                <w:b/>
                <w:bCs/>
                <w:lang w:val="en-GB"/>
              </w:rPr>
            </w:pPr>
            <w:r w:rsidRPr="00A550B4">
              <w:rPr>
                <w:rFonts w:ascii="Cambria" w:hAnsi="Cambria" w:cs="Times New Roman"/>
                <w:b/>
                <w:bCs/>
                <w:lang w:val="en-GB"/>
              </w:rPr>
              <w:t>Environmental Pollution and Geology</w:t>
            </w:r>
          </w:p>
          <w:p w:rsidR="000D4F39" w:rsidRPr="00A550B4" w:rsidP="00362971">
            <w:pPr>
              <w:spacing w:line="276" w:lineRule="auto"/>
              <w:jc w:val="both"/>
              <w:rPr>
                <w:rFonts w:ascii="Cambria" w:hAnsi="Cambria" w:cs="Times New Roman"/>
                <w:lang w:val="en-GB"/>
              </w:rPr>
            </w:pPr>
            <w:r w:rsidRPr="00A550B4">
              <w:rPr>
                <w:rFonts w:ascii="Cambria" w:hAnsi="Cambria" w:cs="Times New Roman"/>
                <w:lang w:val="en-GB"/>
              </w:rPr>
              <w:t>Water Pollution: Sources (natural and anthropogenic), groundwater contamination, and mitigation.</w:t>
            </w:r>
          </w:p>
          <w:p w:rsidR="000D4F39" w:rsidRPr="00A550B4" w:rsidP="00362971">
            <w:pPr>
              <w:spacing w:line="276" w:lineRule="auto"/>
              <w:jc w:val="both"/>
              <w:rPr>
                <w:rFonts w:ascii="Cambria" w:hAnsi="Cambria" w:cs="Times New Roman"/>
                <w:lang w:val="en-GB"/>
              </w:rPr>
            </w:pPr>
            <w:r w:rsidRPr="00A550B4">
              <w:rPr>
                <w:rFonts w:ascii="Cambria" w:hAnsi="Cambria" w:cs="Times New Roman"/>
                <w:lang w:val="en-GB"/>
              </w:rPr>
              <w:t>Soil Pollution: Causes (mining, industrial waste), impact, and remediation techniques.</w:t>
            </w:r>
          </w:p>
          <w:p w:rsidR="000D4F39" w:rsidRPr="00A550B4" w:rsidP="00362971">
            <w:pPr>
              <w:spacing w:line="276" w:lineRule="auto"/>
              <w:jc w:val="both"/>
              <w:rPr>
                <w:rFonts w:ascii="Cambria" w:hAnsi="Cambria" w:cs="Times New Roman"/>
                <w:lang w:val="en-GB"/>
              </w:rPr>
            </w:pPr>
            <w:r w:rsidRPr="00A550B4">
              <w:rPr>
                <w:rFonts w:ascii="Cambria" w:hAnsi="Cambria" w:cs="Times New Roman"/>
                <w:lang w:val="en-GB"/>
              </w:rPr>
              <w:t>Air Pollution and Climate Change: Role of geological processes i</w:t>
            </w:r>
            <w:r w:rsidRPr="00A550B4">
              <w:rPr>
                <w:rFonts w:ascii="Cambria" w:hAnsi="Cambria" w:cs="Times New Roman"/>
                <w:lang w:val="en-GB"/>
              </w:rPr>
              <w:t>n atmospheric changes.</w:t>
            </w:r>
          </w:p>
          <w:p w:rsidR="003C7857" w:rsidRPr="00DE7300" w:rsidP="00362971">
            <w:pPr>
              <w:spacing w:line="276" w:lineRule="auto"/>
              <w:jc w:val="both"/>
              <w:rPr>
                <w:rFonts w:ascii="Cambria" w:hAnsi="Cambria" w:cs="Times New Roman"/>
              </w:rPr>
            </w:pPr>
            <w:r w:rsidRPr="00A550B4" w:rsidR="000D4F39">
              <w:rPr>
                <w:rFonts w:ascii="Cambria" w:hAnsi="Cambria" w:cs="Times New Roman"/>
                <w:lang w:val="en-GB"/>
              </w:rPr>
              <w:t>Radioactive Pollution: Sources (nuclear waste, uranium mining), impacts, and control measures.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333CBD">
        <w:tblPrEx>
          <w:tblW w:w="10774" w:type="dxa"/>
          <w:tblInd w:w="-34" w:type="dxa"/>
          <w:tblLook w:val="04A0"/>
        </w:tblPrEx>
        <w:trPr>
          <w:trHeight w:val="1474"/>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0D4F39" w:rsidRPr="00A014C0" w:rsidP="00362971">
            <w:pPr>
              <w:spacing w:line="276" w:lineRule="auto"/>
              <w:jc w:val="both"/>
              <w:rPr>
                <w:rFonts w:ascii="Cambria" w:hAnsi="Cambria" w:cs="Times New Roman"/>
                <w:b/>
                <w:bCs/>
                <w:lang w:val="en-GB"/>
              </w:rPr>
            </w:pPr>
            <w:r w:rsidRPr="00A014C0">
              <w:rPr>
                <w:rFonts w:ascii="Cambria" w:hAnsi="Cambria" w:cs="Times New Roman"/>
                <w:b/>
                <w:bCs/>
                <w:lang w:val="en-GB"/>
              </w:rPr>
              <w:t>Environmental Management and Impact Assessment</w:t>
            </w:r>
          </w:p>
          <w:p w:rsidR="000D4F39" w:rsidRPr="00A014C0" w:rsidP="00362971">
            <w:pPr>
              <w:spacing w:line="276" w:lineRule="auto"/>
              <w:jc w:val="both"/>
              <w:rPr>
                <w:rFonts w:ascii="Cambria" w:hAnsi="Cambria" w:cs="Times New Roman"/>
                <w:lang w:val="en-GB"/>
              </w:rPr>
            </w:pPr>
            <w:r w:rsidRPr="00A014C0">
              <w:rPr>
                <w:rFonts w:ascii="Cambria" w:hAnsi="Cambria" w:cs="Times New Roman"/>
                <w:lang w:val="en-GB"/>
              </w:rPr>
              <w:t>Introduction to Environmental Impact Assessment (EIA) and Environmental Management Systems (EMS).</w:t>
            </w:r>
          </w:p>
          <w:p w:rsidR="000D4F39" w:rsidRPr="00A014C0" w:rsidP="00362971">
            <w:pPr>
              <w:spacing w:line="276" w:lineRule="auto"/>
              <w:jc w:val="both"/>
              <w:rPr>
                <w:rFonts w:ascii="Cambria" w:hAnsi="Cambria" w:cs="Times New Roman"/>
                <w:lang w:val="en-GB"/>
              </w:rPr>
            </w:pPr>
            <w:r w:rsidRPr="00A014C0">
              <w:rPr>
                <w:rFonts w:ascii="Cambria" w:hAnsi="Cambria" w:cs="Times New Roman"/>
                <w:lang w:val="en-GB"/>
              </w:rPr>
              <w:t>Geological considerations in EIA for large-scale urban and industrial projects.</w:t>
            </w:r>
          </w:p>
          <w:p w:rsidR="003C7857" w:rsidRPr="00DE7300" w:rsidP="00362971">
            <w:pPr>
              <w:spacing w:line="276" w:lineRule="auto"/>
              <w:jc w:val="both"/>
              <w:rPr>
                <w:rFonts w:ascii="Cambria" w:hAnsi="Cambria" w:cs="Times New Roman"/>
              </w:rPr>
            </w:pPr>
            <w:r w:rsidRPr="00A014C0" w:rsidR="000D4F39">
              <w:rPr>
                <w:rFonts w:ascii="Cambria" w:hAnsi="Cambria" w:cs="Times New Roman"/>
                <w:lang w:val="en-GB"/>
              </w:rPr>
              <w:t>Sustainable resource management and environmental protection strategies.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rsidTr="00333CBD">
        <w:tblPrEx>
          <w:tblW w:w="10774" w:type="dxa"/>
          <w:tblInd w:w="-34" w:type="dxa"/>
          <w:tblLook w:val="04A0"/>
        </w:tblPrEx>
        <w:trPr>
          <w:trHeight w:val="175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6366D8" w:rsidRPr="006366D8" w:rsidP="00362971">
            <w:pPr>
              <w:spacing w:line="276" w:lineRule="auto"/>
              <w:jc w:val="both"/>
              <w:rPr>
                <w:rFonts w:ascii="Cambria" w:hAnsi="Cambria" w:cs="Times New Roman"/>
                <w:b/>
                <w:bCs/>
                <w:lang w:val="en-GB"/>
              </w:rPr>
            </w:pPr>
            <w:r w:rsidRPr="006366D8">
              <w:rPr>
                <w:rFonts w:ascii="Cambria" w:hAnsi="Cambria" w:cs="Times New Roman"/>
                <w:b/>
                <w:bCs/>
                <w:lang w:val="en-GB"/>
              </w:rPr>
              <w:t>Resource Management and Sustainability</w:t>
            </w:r>
          </w:p>
          <w:p w:rsidR="006366D8" w:rsidRPr="006366D8" w:rsidP="00362971">
            <w:pPr>
              <w:spacing w:line="276" w:lineRule="auto"/>
              <w:jc w:val="both"/>
              <w:rPr>
                <w:rFonts w:ascii="Cambria" w:hAnsi="Cambria" w:cs="Times New Roman"/>
                <w:lang w:val="en-GB"/>
              </w:rPr>
            </w:pPr>
            <w:r w:rsidRPr="006366D8">
              <w:rPr>
                <w:rFonts w:ascii="Cambria" w:hAnsi="Cambria" w:cs="Times New Roman"/>
                <w:lang w:val="en-GB"/>
              </w:rPr>
              <w:t>Water Resource Management: Groundwate</w:t>
            </w:r>
            <w:r w:rsidRPr="006366D8">
              <w:rPr>
                <w:rFonts w:ascii="Cambria" w:hAnsi="Cambria" w:cs="Times New Roman"/>
                <w:lang w:val="en-GB"/>
              </w:rPr>
              <w:t>r recharge, rainwater harvesting, and conservation.</w:t>
            </w:r>
          </w:p>
          <w:p w:rsidR="006366D8" w:rsidRPr="006366D8" w:rsidP="00362971">
            <w:pPr>
              <w:spacing w:line="276" w:lineRule="auto"/>
              <w:jc w:val="both"/>
              <w:rPr>
                <w:rFonts w:ascii="Cambria" w:hAnsi="Cambria" w:cs="Times New Roman"/>
                <w:lang w:val="en-GB"/>
              </w:rPr>
            </w:pPr>
            <w:r w:rsidRPr="006366D8">
              <w:rPr>
                <w:rFonts w:ascii="Cambria" w:hAnsi="Cambria" w:cs="Times New Roman"/>
                <w:lang w:val="en-GB"/>
              </w:rPr>
              <w:t>Soil and Land Use Planning: Soil degradation, erosion control, and sustainable agriculture.</w:t>
            </w:r>
          </w:p>
          <w:p w:rsidR="006366D8" w:rsidRPr="006366D8" w:rsidP="00362971">
            <w:pPr>
              <w:spacing w:line="276" w:lineRule="auto"/>
              <w:jc w:val="both"/>
              <w:rPr>
                <w:rFonts w:ascii="Cambria" w:hAnsi="Cambria" w:cs="Times New Roman"/>
                <w:lang w:val="en-GB"/>
              </w:rPr>
            </w:pPr>
            <w:r w:rsidRPr="006366D8">
              <w:rPr>
                <w:rFonts w:ascii="Cambria" w:hAnsi="Cambria" w:cs="Times New Roman"/>
                <w:lang w:val="en-GB"/>
              </w:rPr>
              <w:t>Mining and Environmental Impact: Environmental effects of mining, EIA, and mine reclamation.</w:t>
            </w:r>
          </w:p>
          <w:p w:rsidR="003C7857" w:rsidP="00362971">
            <w:pPr>
              <w:spacing w:line="276" w:lineRule="auto"/>
              <w:jc w:val="both"/>
              <w:rPr>
                <w:rFonts w:ascii="Cambria" w:hAnsi="Cambria" w:cs="Times New Roman"/>
                <w:lang w:val="en-GB"/>
              </w:rPr>
            </w:pPr>
            <w:r w:rsidRPr="006366D8" w:rsidR="006366D8">
              <w:rPr>
                <w:rFonts w:ascii="Cambria" w:hAnsi="Cambria" w:cs="Times New Roman"/>
                <w:lang w:val="en-GB"/>
              </w:rPr>
              <w:t>Waste Management: Geology in waste disposal, landfills, and recycling.</w:t>
            </w:r>
          </w:p>
          <w:p w:rsidR="000D4F39" w:rsidRPr="00DE7300" w:rsidP="00362971">
            <w:pPr>
              <w:spacing w:line="276" w:lineRule="auto"/>
              <w:jc w:val="both"/>
              <w:rPr>
                <w:rFonts w:ascii="Cambria" w:hAnsi="Cambria" w:cs="Times New Roman"/>
              </w:rPr>
            </w:pPr>
            <w:r w:rsidRPr="00D870D3" w:rsidR="00D870D3">
              <w:rPr>
                <w:rFonts w:ascii="Cambria" w:hAnsi="Cambria" w:cs="Times New Roman"/>
              </w:rPr>
              <w:t>Sustainable Development Goals (SDGs) and geological perspectives.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w:t>
      </w:r>
      <w:r w:rsidRPr="0087126E">
        <w:rPr>
          <w:rFonts w:ascii="Cambria" w:eastAsia="Times New Roman" w:hAnsi="Cambria" w:cs="Times New Roman"/>
          <w:b/>
          <w:bCs/>
          <w:color w:val="000000"/>
        </w:rPr>
        <w:t xml:space="preserve"> Books suggested:</w:t>
        <w:tab/>
      </w:r>
    </w:p>
    <w:p w:rsidR="00C37EAC" w:rsidRPr="00C37EAC" w:rsidP="00C37EAC">
      <w:pPr>
        <w:pStyle w:val="ListParagraph"/>
        <w:numPr>
          <w:ilvl w:val="0"/>
          <w:numId w:val="236"/>
        </w:numPr>
        <w:tabs>
          <w:tab w:val="left" w:pos="567"/>
        </w:tabs>
        <w:autoSpaceDE w:val="0"/>
        <w:autoSpaceDN w:val="0"/>
        <w:adjustRightInd w:val="0"/>
        <w:spacing w:line="276" w:lineRule="auto"/>
        <w:jc w:val="both"/>
        <w:rPr>
          <w:rFonts w:ascii="Cambria" w:hAnsi="Cambria" w:cs="Times New Roman"/>
          <w:lang w:eastAsia="en-US" w:bidi="as-IN"/>
        </w:rPr>
      </w:pPr>
      <w:r w:rsidRPr="00C37EAC">
        <w:rPr>
          <w:rFonts w:ascii="Cambria" w:hAnsi="Cambria" w:cs="Times New Roman"/>
          <w:lang w:eastAsia="en-US" w:bidi="as-IN"/>
        </w:rPr>
        <w:t>Montgomery, C.W. (2020). Environmental Geology. McGraw-Hill.</w:t>
      </w:r>
    </w:p>
    <w:p w:rsidR="00C37EAC" w:rsidRPr="00C37EAC" w:rsidP="00C37EAC">
      <w:pPr>
        <w:pStyle w:val="ListParagraph"/>
        <w:numPr>
          <w:ilvl w:val="0"/>
          <w:numId w:val="236"/>
        </w:numPr>
        <w:tabs>
          <w:tab w:val="left" w:pos="567"/>
        </w:tabs>
        <w:autoSpaceDE w:val="0"/>
        <w:autoSpaceDN w:val="0"/>
        <w:adjustRightInd w:val="0"/>
        <w:spacing w:line="276" w:lineRule="auto"/>
        <w:jc w:val="both"/>
        <w:rPr>
          <w:rFonts w:ascii="Cambria" w:hAnsi="Cambria" w:cs="Times New Roman"/>
          <w:lang w:eastAsia="en-US" w:bidi="as-IN"/>
        </w:rPr>
      </w:pPr>
      <w:r w:rsidRPr="00C37EAC">
        <w:rPr>
          <w:rFonts w:ascii="Cambria" w:hAnsi="Cambria" w:cs="Times New Roman"/>
          <w:lang w:eastAsia="en-US" w:bidi="as-IN"/>
        </w:rPr>
        <w:t>Valdiya, K.S. (2013). Environmental Geology: Indian Context. McGraw-Hill.</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C37EAC" w:rsidRPr="00C37EAC" w:rsidP="00C37EAC">
      <w:pPr>
        <w:pStyle w:val="ListParagraph"/>
        <w:numPr>
          <w:ilvl w:val="0"/>
          <w:numId w:val="237"/>
        </w:numPr>
        <w:tabs>
          <w:tab w:val="left" w:pos="567"/>
        </w:tabs>
        <w:autoSpaceDE w:val="0"/>
        <w:autoSpaceDN w:val="0"/>
        <w:adjustRightInd w:val="0"/>
        <w:spacing w:line="276" w:lineRule="auto"/>
        <w:jc w:val="both"/>
        <w:rPr>
          <w:rFonts w:ascii="Cambria" w:hAnsi="Cambria" w:cs="Times New Roman"/>
          <w:lang w:eastAsia="en-US" w:bidi="as-IN"/>
        </w:rPr>
      </w:pPr>
      <w:r w:rsidRPr="00C37EAC">
        <w:rPr>
          <w:rFonts w:ascii="Cambria" w:hAnsi="Cambria" w:cs="Times New Roman"/>
          <w:lang w:eastAsia="en-US" w:bidi="as-IN"/>
        </w:rPr>
        <w:t>Bell, F.G. (2021). Environmental and Engineering Geology. CRC Press.</w:t>
      </w:r>
    </w:p>
    <w:p w:rsidR="00C37EAC" w:rsidRPr="00C74E53" w:rsidP="00C37EAC">
      <w:pPr>
        <w:pStyle w:val="ListParagraph"/>
        <w:numPr>
          <w:ilvl w:val="0"/>
          <w:numId w:val="237"/>
        </w:numPr>
        <w:tabs>
          <w:tab w:val="left" w:pos="567"/>
        </w:tabs>
        <w:autoSpaceDE w:val="0"/>
        <w:autoSpaceDN w:val="0"/>
        <w:adjustRightInd w:val="0"/>
        <w:spacing w:line="276" w:lineRule="auto"/>
        <w:jc w:val="both"/>
        <w:rPr>
          <w:rFonts w:ascii="Cambria" w:hAnsi="Cambria" w:cs="Times New Roman"/>
          <w:lang w:eastAsia="en-US" w:bidi="as-IN"/>
        </w:rPr>
      </w:pPr>
      <w:r w:rsidRPr="00C37EAC">
        <w:rPr>
          <w:rFonts w:ascii="Cambria" w:hAnsi="Cambria" w:cs="Times New Roman"/>
          <w:lang w:eastAsia="en-US" w:bidi="as-IN"/>
        </w:rPr>
        <w:t>Singh, A.K. &amp; Rajamani, V. (2016). Water Resources and Environmental Geology. Springer.</w:t>
      </w:r>
    </w:p>
    <w:p w:rsidR="003C7857" w:rsidRPr="00C37EAC">
      <w:pPr>
        <w:pStyle w:val="ListParagraph"/>
        <w:numPr>
          <w:ilvl w:val="0"/>
          <w:numId w:val="237"/>
        </w:numPr>
        <w:tabs>
          <w:tab w:val="left" w:pos="567"/>
        </w:tabs>
        <w:autoSpaceDE w:val="0"/>
        <w:autoSpaceDN w:val="0"/>
        <w:adjustRightInd w:val="0"/>
        <w:spacing w:line="276" w:lineRule="auto"/>
        <w:jc w:val="both"/>
        <w:rPr>
          <w:rFonts w:ascii="Cambria" w:eastAsia="Times New Roman" w:hAnsi="Cambria" w:cs="Times New Roman"/>
          <w:color w:val="000000"/>
        </w:rPr>
      </w:pPr>
      <w:r w:rsidRPr="00C37EAC" w:rsidR="00C37EAC">
        <w:rPr>
          <w:rFonts w:ascii="Cambria" w:hAnsi="Cambria" w:cs="Times New Roman"/>
          <w:lang w:eastAsia="en-US" w:bidi="as-IN"/>
        </w:rPr>
        <w:t>Keller, E.A. (2019). Environmental Geology. Pearson.</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b/>
          <w:bCs/>
          <w:color w:val="000000"/>
          <w:lang w:val="en-US" w:eastAsia="en-US"/>
        </w:rPr>
      </w:pPr>
    </w:p>
    <w:p w:rsidR="004B7662" w:rsidP="004B7662">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4B7662" w:rsidRPr="00676362" w:rsidP="004B7662">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 xml:space="preserve">Of Semester </w:t>
      </w:r>
      <w:r w:rsidR="00EA471E">
        <w:rPr>
          <w:rFonts w:ascii="Cambria" w:eastAsia="Times New Roman" w:hAnsi="Cambria" w:cs="Times New Roman"/>
          <w:color w:val="000000"/>
          <w:sz w:val="72"/>
          <w:szCs w:val="72"/>
          <w:lang w:val="en-US" w:eastAsia="en-US"/>
        </w:rPr>
        <w:t>7</w:t>
      </w:r>
    </w:p>
    <w:p w:rsidR="004B7662" w:rsidP="004B7662">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39" type="#_x0000_t32" style="width:520.3pt;height:3.4pt;margin-top:0.4pt;margin-left:2.35pt;position:absolute;z-index:251670528" o:connectortype="straight" filled="f" stroked="t" strokeweight="2.25pt"/>
        </w:pict>
      </w:r>
      <w:r>
        <w:rPr>
          <w:rFonts w:ascii="Cambria" w:eastAsia="Times New Roman" w:hAnsi="Cambria" w:cs="Times New Roman"/>
          <w:noProof/>
          <w:color w:val="000000"/>
          <w:sz w:val="72"/>
          <w:szCs w:val="72"/>
          <w:lang w:val="en-US" w:eastAsia="en-US"/>
        </w:rPr>
        <w:pict>
          <v:shape id="_x0000_s1040" type="#_x0000_t32" style="width:520.3pt;height:3.4pt;margin-top:6pt;margin-left:2.45pt;position:absolute;z-index:251671552" o:connectortype="straight" filled="f" stroked="t"/>
        </w:pict>
      </w: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P="004B7662">
      <w:pPr>
        <w:spacing w:line="360" w:lineRule="auto"/>
        <w:rPr>
          <w:rFonts w:ascii="Cambria" w:hAnsi="Cambria" w:cs="Times New Roman"/>
        </w:rPr>
      </w:pPr>
    </w:p>
    <w:p w:rsidR="004B7662" w:rsidRPr="00AB765B" w:rsidP="004B7662">
      <w:pPr>
        <w:spacing w:line="360" w:lineRule="auto"/>
        <w:rPr>
          <w:rFonts w:ascii="Cambria" w:hAnsi="Cambria" w:cs="Times New Roman"/>
          <w:b/>
          <w:bCs/>
          <w:color w:val="000000"/>
          <w:sz w:val="22"/>
          <w:szCs w:val="22"/>
        </w:rPr>
      </w:pPr>
    </w:p>
    <w:p w:rsidR="004B7662" w:rsidP="008B6B64">
      <w:pPr>
        <w:pStyle w:val="ListParagraph"/>
        <w:tabs>
          <w:tab w:val="left" w:pos="567"/>
        </w:tabs>
        <w:spacing w:line="276" w:lineRule="auto"/>
        <w:ind w:left="0"/>
        <w:jc w:val="both"/>
        <w:rPr>
          <w:rFonts w:ascii="Cambria" w:eastAsia="Times New Roman" w:hAnsi="Cambria" w:cs="Times New Roman"/>
          <w:color w:val="000000"/>
        </w:rPr>
      </w:pPr>
    </w:p>
    <w:p w:rsidR="004B7662" w:rsidP="008B6B64">
      <w:pPr>
        <w:pStyle w:val="ListParagraph"/>
        <w:tabs>
          <w:tab w:val="left" w:pos="567"/>
        </w:tabs>
        <w:spacing w:line="276" w:lineRule="auto"/>
        <w:ind w:left="0"/>
        <w:jc w:val="both"/>
        <w:rPr>
          <w:rFonts w:ascii="Cambria" w:eastAsia="Times New Roman" w:hAnsi="Cambria" w:cs="Times New Roman"/>
          <w:color w:val="000000"/>
        </w:rPr>
      </w:pPr>
    </w:p>
    <w:p w:rsidR="004B7662"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7A703A">
              <w:rPr>
                <w:rFonts w:ascii="Cambria" w:hAnsi="Cambria" w:cs="Times New Roman"/>
                <w:b/>
                <w:bCs/>
                <w:color w:val="000000"/>
              </w:rPr>
              <w:t xml:space="preserve">Advanced </w:t>
            </w:r>
            <w:r w:rsidRPr="00A64C7D" w:rsidR="007A703A">
              <w:rPr>
                <w:rFonts w:ascii="Cambria" w:hAnsi="Cambria" w:cs="Times New Roman"/>
                <w:b/>
                <w:bCs/>
                <w:color w:val="000000"/>
              </w:rPr>
              <w:t>Structural Geology</w:t>
            </w:r>
            <w:r w:rsidR="007A703A">
              <w:rPr>
                <w:rFonts w:ascii="Cambria" w:hAnsi="Cambria" w:cs="Times New Roman"/>
                <w:b/>
                <w:bCs/>
                <w:color w:val="000000"/>
              </w:rPr>
              <w:t xml:space="preserve"> a</w:t>
            </w:r>
            <w:r w:rsidR="007A703A">
              <w:rPr>
                <w:rFonts w:ascii="Cambria" w:hAnsi="Cambria" w:cs="Times New Roman"/>
                <w:b/>
                <w:bCs/>
                <w:color w:val="000000"/>
              </w:rPr>
              <w:t>nd Tectonics</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7A703A">
              <w:rPr>
                <w:rFonts w:ascii="Cambria" w:hAnsi="Cambria" w:cs="Times New Roman"/>
                <w:b/>
                <w:bCs/>
                <w:color w:val="000000"/>
              </w:rPr>
              <w:t>7</w:t>
            </w:r>
            <w:r>
              <w:rPr>
                <w:rFonts w:ascii="Cambria" w:hAnsi="Cambria" w:cs="Times New Roman"/>
                <w:b/>
                <w:bCs/>
                <w:color w:val="000000"/>
              </w:rPr>
              <w:t>41</w:t>
            </w:r>
          </w:p>
        </w:tc>
      </w:tr>
    </w:tbl>
    <w:p w:rsidR="003C7857" w:rsidRPr="000C5B18" w:rsidP="00C85C5D">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C83131" w:rsidR="00C85C5D">
        <w:rPr>
          <w:rFonts w:ascii="Cambria" w:eastAsia="Times New Roman" w:hAnsi="Cambria" w:cs="Times New Roman"/>
          <w:bCs/>
          <w:color w:val="000000"/>
          <w:lang w:val="en-GB"/>
        </w:rPr>
        <w:t>To provide an advanced understanding of deformation processes in the Earth's crust, integrating structural geology principles with plate tectonic mechanisms while developing analytical and field-based skills for geological interpretation.</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BB23D0" w:rsidP="00BB23D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BB23D0" w:rsidP="00BB23D0">
            <w:pPr>
              <w:rPr>
                <w:rFonts w:ascii="Cambria" w:hAnsi="Cambria" w:cs="Times New Roman"/>
              </w:rPr>
            </w:pPr>
            <w:r w:rsidRPr="00097DC5">
              <w:rPr>
                <w:rFonts w:ascii="Cambria" w:hAnsi="Cambria" w:cs="Times New Roman"/>
              </w:rPr>
              <w:t>Define and recall fundamental concepts of stress, strain, rock deformation, and tectonic s</w:t>
            </w:r>
            <w:r w:rsidRPr="00097DC5">
              <w:rPr>
                <w:rFonts w:ascii="Cambria" w:hAnsi="Cambria" w:cs="Times New Roman"/>
              </w:rPr>
              <w:t>tructures.</w:t>
            </w:r>
          </w:p>
        </w:tc>
        <w:tc>
          <w:tcPr>
            <w:tcW w:w="1189" w:type="dxa"/>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BB23D0" w:rsidP="00BB23D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BB23D0" w:rsidP="00BB23D0">
            <w:pPr>
              <w:rPr>
                <w:rFonts w:ascii="Cambria" w:hAnsi="Cambria" w:cs="Times New Roman"/>
              </w:rPr>
            </w:pPr>
            <w:r>
              <w:rPr>
                <w:rFonts w:ascii="Cambria" w:hAnsi="Cambria" w:cs="Times New Roman"/>
              </w:rPr>
              <w:t>Understand</w:t>
            </w:r>
            <w:r w:rsidRPr="00097DC5">
              <w:rPr>
                <w:rFonts w:ascii="Cambria" w:hAnsi="Cambria" w:cs="Times New Roman"/>
              </w:rPr>
              <w:t xml:space="preserve"> the mechanics of rock deformation and classify different types of folds, faults, joints, and shear zones.</w:t>
            </w:r>
          </w:p>
        </w:tc>
        <w:tc>
          <w:tcPr>
            <w:tcW w:w="1189" w:type="dxa"/>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BB23D0" w:rsidP="00BB23D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BB23D0" w:rsidP="00BB23D0">
            <w:pPr>
              <w:pStyle w:val="Default"/>
              <w:spacing w:line="276" w:lineRule="auto"/>
              <w:rPr>
                <w:rFonts w:ascii="Cambria" w:hAnsi="Cambria" w:cs="Times New Roman"/>
                <w:color w:val="auto"/>
                <w:sz w:val="20"/>
                <w:szCs w:val="20"/>
              </w:rPr>
            </w:pPr>
            <w:r w:rsidRPr="00097DC5">
              <w:rPr>
                <w:rFonts w:ascii="Cambria" w:hAnsi="Cambria" w:cs="Times New Roman"/>
                <w:color w:val="auto"/>
                <w:sz w:val="20"/>
                <w:szCs w:val="20"/>
                <w:lang w:val="en-IN"/>
              </w:rPr>
              <w:t>Apply strain analysis techniques and stereographic projections to interpret structural data.</w:t>
            </w:r>
          </w:p>
        </w:tc>
        <w:tc>
          <w:tcPr>
            <w:tcW w:w="1189" w:type="dxa"/>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BB23D0" w:rsidP="00BB23D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BB23D0" w:rsidP="00BB23D0">
            <w:pPr>
              <w:rPr>
                <w:rFonts w:ascii="Cambria" w:hAnsi="Cambria" w:cs="Times New Roman"/>
              </w:rPr>
            </w:pPr>
            <w:r w:rsidRPr="00097DC5">
              <w:rPr>
                <w:rFonts w:ascii="Cambria" w:hAnsi="Cambria" w:cs="Times New Roman"/>
              </w:rPr>
              <w:t>Analyse deformation patterns to differentiate between brittle and ductile processes and their geological significance.</w:t>
            </w:r>
          </w:p>
        </w:tc>
        <w:tc>
          <w:tcPr>
            <w:tcW w:w="1189" w:type="dxa"/>
            <w:tcBorders>
              <w:bottom w:val="single" w:sz="4" w:space="0" w:color="auto"/>
            </w:tcBorders>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BB23D0" w:rsidP="00BB23D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BB23D0" w:rsidRPr="00613258" w:rsidP="00BB23D0">
            <w:pPr>
              <w:rPr>
                <w:rFonts w:ascii="Cambria" w:hAnsi="Cambria" w:cs="Times New Roman"/>
              </w:rPr>
            </w:pPr>
            <w:r w:rsidRPr="001372A3">
              <w:rPr>
                <w:rFonts w:ascii="Cambria" w:hAnsi="Cambria" w:cs="Times New Roman"/>
              </w:rPr>
              <w:t xml:space="preserve">Evaluate the role of structural geology in tectonics, seismic activity, and resource exploration using field and remote sensing </w:t>
            </w:r>
            <w:r w:rsidRPr="001372A3">
              <w:rPr>
                <w:rFonts w:ascii="Cambria" w:hAnsi="Cambria" w:cs="Times New Roman"/>
              </w:rPr>
              <w:t>data.</w:t>
            </w:r>
          </w:p>
        </w:tc>
        <w:tc>
          <w:tcPr>
            <w:tcW w:w="1189" w:type="dxa"/>
            <w:tcBorders>
              <w:bottom w:val="single" w:sz="4" w:space="0" w:color="auto"/>
            </w:tcBorders>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BB23D0" w:rsidP="00BB23D0">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BB23D0" w:rsidP="00BB23D0">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BB23D0" w:rsidRPr="00DE7300" w:rsidP="00BB23D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BB23D0" w:rsidRPr="00DE7300" w:rsidP="00BB23D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BB23D0" w:rsidRPr="00DE7300" w:rsidP="00BB23D0">
            <w:pPr>
              <w:jc w:val="center"/>
              <w:rPr>
                <w:rFonts w:ascii="Cambria" w:hAnsi="Cambria" w:cs="Times New Roman"/>
              </w:rPr>
            </w:pPr>
            <w:r>
              <w:rPr>
                <w:rFonts w:ascii="Cambria" w:hAnsi="Cambria" w:cs="Times New Roman"/>
                <w:b/>
                <w:bCs/>
                <w:color w:val="000000"/>
              </w:rPr>
              <w:t>Hours</w:t>
            </w:r>
          </w:p>
        </w:tc>
      </w:tr>
      <w:tr w:rsidTr="00B015B5">
        <w:tblPrEx>
          <w:tblW w:w="10774" w:type="dxa"/>
          <w:tblInd w:w="-34" w:type="dxa"/>
          <w:tblLook w:val="04A0"/>
        </w:tblPrEx>
        <w:trPr>
          <w:trHeight w:val="3061"/>
        </w:trPr>
        <w:tc>
          <w:tcPr>
            <w:tcW w:w="1135" w:type="dxa"/>
            <w:vAlign w:val="center"/>
          </w:tcPr>
          <w:p w:rsidR="00BB23D0" w:rsidRPr="00DE7300" w:rsidP="00BB23D0">
            <w:pPr>
              <w:jc w:val="center"/>
              <w:rPr>
                <w:rFonts w:ascii="Cambria" w:hAnsi="Cambria" w:cs="Times New Roman"/>
              </w:rPr>
            </w:pPr>
            <w:r w:rsidRPr="00DE7300">
              <w:rPr>
                <w:rFonts w:ascii="Cambria" w:hAnsi="Cambria" w:cs="Times New Roman"/>
              </w:rPr>
              <w:t>Unit 1</w:t>
            </w:r>
          </w:p>
        </w:tc>
        <w:tc>
          <w:tcPr>
            <w:tcW w:w="8450" w:type="dxa"/>
            <w:vAlign w:val="center"/>
          </w:tcPr>
          <w:p w:rsidR="00BB23D0" w:rsidRPr="00C35248" w:rsidP="00011C17">
            <w:pPr>
              <w:spacing w:line="276" w:lineRule="auto"/>
              <w:jc w:val="both"/>
              <w:rPr>
                <w:rFonts w:ascii="Cambria" w:hAnsi="Cambria" w:cs="Times New Roman"/>
                <w:b/>
                <w:bCs/>
                <w:lang w:val="en-GB"/>
              </w:rPr>
            </w:pPr>
            <w:r w:rsidRPr="00C35248">
              <w:rPr>
                <w:rFonts w:ascii="Cambria" w:hAnsi="Cambria" w:cs="Times New Roman"/>
                <w:b/>
                <w:bCs/>
                <w:lang w:val="en-GB"/>
              </w:rPr>
              <w:t>Fundamentals of Structural Geology</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Introduction to rock mechanics: Stress and strain in rocks, stress tensor, strain tensor, finite and infinitesimal strain.</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Mohr stress circle and determination of the direction of shear stress.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Principal axes of strain; measurement of strain using Flinn’s diagram, Fry’s method, and other strain markers.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Behaviour of rocks under stress: elastic, plastic, brittle, viscous, and visco-elastic responses and their g</w:t>
            </w:r>
            <w:r w:rsidRPr="00C35248">
              <w:rPr>
                <w:rFonts w:ascii="Cambria" w:hAnsi="Cambria" w:cs="Times New Roman"/>
                <w:lang w:val="en-GB"/>
              </w:rPr>
              <w:t>eological significance.</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Failure criteria: Coulomb’s failure criterion, Griffith’s theory of fracture.</w:t>
            </w:r>
          </w:p>
          <w:p w:rsidR="00BB23D0" w:rsidRPr="00DE7300" w:rsidP="00011C17">
            <w:pPr>
              <w:spacing w:line="276" w:lineRule="auto"/>
              <w:jc w:val="both"/>
              <w:rPr>
                <w:rFonts w:ascii="Cambria" w:hAnsi="Cambria" w:cs="Times New Roman"/>
              </w:rPr>
            </w:pPr>
            <w:r w:rsidRPr="00C35248">
              <w:rPr>
                <w:rFonts w:ascii="Cambria" w:hAnsi="Cambria" w:cs="Times New Roman"/>
                <w:lang w:val="en-GB"/>
              </w:rPr>
              <w:t>Planar and linear structures in deformed rocks: Cleavage, lineation, foliation and their kinematic significance.</w:t>
            </w:r>
          </w:p>
        </w:tc>
        <w:tc>
          <w:tcPr>
            <w:tcW w:w="1189" w:type="dxa"/>
            <w:vAlign w:val="center"/>
          </w:tcPr>
          <w:p w:rsidR="00BB23D0" w:rsidRPr="00DE7300" w:rsidP="00BB23D0">
            <w:pPr>
              <w:jc w:val="center"/>
              <w:rPr>
                <w:rFonts w:ascii="Cambria" w:hAnsi="Cambria" w:cs="Times New Roman"/>
              </w:rPr>
            </w:pPr>
            <w:r>
              <w:rPr>
                <w:rFonts w:ascii="Cambria" w:hAnsi="Cambria" w:cs="Times New Roman"/>
              </w:rPr>
              <w:t>9</w:t>
            </w:r>
          </w:p>
        </w:tc>
      </w:tr>
      <w:tr w:rsidTr="00B015B5">
        <w:tblPrEx>
          <w:tblW w:w="10774" w:type="dxa"/>
          <w:tblInd w:w="-34" w:type="dxa"/>
          <w:tblLook w:val="04A0"/>
        </w:tblPrEx>
        <w:trPr>
          <w:trHeight w:val="2551"/>
        </w:trPr>
        <w:tc>
          <w:tcPr>
            <w:tcW w:w="1135" w:type="dxa"/>
            <w:vAlign w:val="center"/>
          </w:tcPr>
          <w:p w:rsidR="00BB23D0" w:rsidRPr="00DE7300" w:rsidP="00BB23D0">
            <w:pPr>
              <w:jc w:val="center"/>
              <w:rPr>
                <w:rFonts w:ascii="Cambria" w:hAnsi="Cambria" w:cs="Times New Roman"/>
              </w:rPr>
            </w:pPr>
            <w:r w:rsidRPr="00DE7300">
              <w:rPr>
                <w:rFonts w:ascii="Cambria" w:hAnsi="Cambria" w:cs="Times New Roman"/>
              </w:rPr>
              <w:t>Unit 2</w:t>
            </w:r>
          </w:p>
        </w:tc>
        <w:tc>
          <w:tcPr>
            <w:tcW w:w="8450" w:type="dxa"/>
            <w:vAlign w:val="center"/>
          </w:tcPr>
          <w:p w:rsidR="00BB23D0" w:rsidRPr="00C35248" w:rsidP="00011C17">
            <w:pPr>
              <w:spacing w:line="276" w:lineRule="auto"/>
              <w:jc w:val="both"/>
              <w:rPr>
                <w:rFonts w:ascii="Cambria" w:hAnsi="Cambria" w:cs="Times New Roman"/>
                <w:b/>
                <w:bCs/>
                <w:lang w:val="en-GB"/>
              </w:rPr>
            </w:pPr>
            <w:r w:rsidRPr="00C35248">
              <w:rPr>
                <w:rFonts w:ascii="Cambria" w:hAnsi="Cambria" w:cs="Times New Roman"/>
                <w:b/>
                <w:bCs/>
                <w:lang w:val="en-GB"/>
              </w:rPr>
              <w:t>Folding, Faulting, and Jointing</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Classification of folds: Ramsay’s (1967) and Fleuty’s (1964) classifications.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Kinematics of folding: buckle folds, shear folds, and flexural slip folds.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Determination of shear sense from fold geometry; superposed folding and interference patterns.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Boudina</w:t>
            </w:r>
            <w:r w:rsidRPr="00C35248">
              <w:rPr>
                <w:rFonts w:ascii="Cambria" w:hAnsi="Cambria" w:cs="Times New Roman"/>
                <w:lang w:val="en-GB"/>
              </w:rPr>
              <w:t>ge: Morphology, origin, and relationship to folding.</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Mechanics of faulting: Anderson’s theory of faulting and its limitations.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Geometry and kinematics of normal, strike-slip, and thrust faults with natural examples.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Concept of fault zone weakening, fault reactivation, and seismotectonics.</w:t>
            </w:r>
          </w:p>
          <w:p w:rsidR="00BB23D0" w:rsidRPr="00DE7300" w:rsidP="00011C17">
            <w:pPr>
              <w:spacing w:line="276" w:lineRule="auto"/>
              <w:jc w:val="both"/>
              <w:rPr>
                <w:rFonts w:ascii="Cambria" w:hAnsi="Cambria" w:cs="Times New Roman"/>
              </w:rPr>
            </w:pPr>
            <w:r w:rsidRPr="00C35248">
              <w:rPr>
                <w:rFonts w:ascii="Cambria" w:hAnsi="Cambria" w:cs="Times New Roman"/>
                <w:lang w:val="en-GB"/>
              </w:rPr>
              <w:t>Geometric analysis of joints: Tectonic, columnar, and release joints.</w:t>
            </w:r>
          </w:p>
        </w:tc>
        <w:tc>
          <w:tcPr>
            <w:tcW w:w="1189" w:type="dxa"/>
            <w:vAlign w:val="center"/>
          </w:tcPr>
          <w:p w:rsidR="00BB23D0" w:rsidRPr="00DE7300" w:rsidP="00BB23D0">
            <w:pPr>
              <w:jc w:val="center"/>
              <w:rPr>
                <w:rFonts w:ascii="Cambria" w:hAnsi="Cambria" w:cs="Times New Roman"/>
              </w:rPr>
            </w:pPr>
            <w:r>
              <w:rPr>
                <w:rFonts w:ascii="Cambria" w:hAnsi="Cambria" w:cs="Times New Roman"/>
              </w:rPr>
              <w:t>9</w:t>
            </w:r>
          </w:p>
        </w:tc>
      </w:tr>
      <w:tr w:rsidTr="00B015B5">
        <w:tblPrEx>
          <w:tblW w:w="10774" w:type="dxa"/>
          <w:tblInd w:w="-34" w:type="dxa"/>
          <w:tblLook w:val="04A0"/>
        </w:tblPrEx>
        <w:trPr>
          <w:trHeight w:val="1757"/>
        </w:trPr>
        <w:tc>
          <w:tcPr>
            <w:tcW w:w="1135" w:type="dxa"/>
            <w:vAlign w:val="center"/>
          </w:tcPr>
          <w:p w:rsidR="00BB23D0" w:rsidRPr="00DE7300" w:rsidP="00BB23D0">
            <w:pPr>
              <w:jc w:val="center"/>
              <w:rPr>
                <w:rFonts w:ascii="Cambria" w:hAnsi="Cambria" w:cs="Times New Roman"/>
              </w:rPr>
            </w:pPr>
            <w:r w:rsidRPr="00DE7300">
              <w:rPr>
                <w:rFonts w:ascii="Cambria" w:hAnsi="Cambria" w:cs="Times New Roman"/>
              </w:rPr>
              <w:t>Unit 3</w:t>
            </w:r>
          </w:p>
        </w:tc>
        <w:tc>
          <w:tcPr>
            <w:tcW w:w="8450" w:type="dxa"/>
            <w:vAlign w:val="center"/>
          </w:tcPr>
          <w:p w:rsidR="00BB23D0" w:rsidRPr="00C35248" w:rsidP="00011C17">
            <w:pPr>
              <w:spacing w:line="276" w:lineRule="auto"/>
              <w:jc w:val="both"/>
              <w:rPr>
                <w:rFonts w:ascii="Cambria" w:hAnsi="Cambria" w:cs="Times New Roman"/>
                <w:b/>
                <w:bCs/>
                <w:lang w:val="en-GB"/>
              </w:rPr>
            </w:pPr>
            <w:r w:rsidRPr="00C35248">
              <w:rPr>
                <w:rFonts w:ascii="Cambria" w:hAnsi="Cambria" w:cs="Times New Roman"/>
                <w:b/>
                <w:bCs/>
                <w:lang w:val="en-GB"/>
              </w:rPr>
              <w:t>Shear Zones and Lithospheric Deformation</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Shear zones: Geometry, kinematics, and classification.</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Strain analysis in shear zones: Shear sense in</w:t>
            </w:r>
            <w:r w:rsidRPr="00C35248">
              <w:rPr>
                <w:rFonts w:ascii="Cambria" w:hAnsi="Cambria" w:cs="Times New Roman"/>
                <w:lang w:val="en-GB"/>
              </w:rPr>
              <w:t>dicators.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Flow behaviour of sheared rocks: Ductile and brittle-ductile shear zones.</w:t>
            </w:r>
          </w:p>
          <w:p w:rsidR="00BB23D0" w:rsidRPr="00C35248" w:rsidP="00011C17">
            <w:pPr>
              <w:spacing w:line="276" w:lineRule="auto"/>
              <w:jc w:val="both"/>
              <w:rPr>
                <w:rFonts w:ascii="Cambria" w:hAnsi="Cambria" w:cs="Times New Roman"/>
                <w:lang w:val="en-GB"/>
              </w:rPr>
            </w:pPr>
            <w:r w:rsidRPr="00C35248">
              <w:rPr>
                <w:rFonts w:ascii="Cambria" w:hAnsi="Cambria" w:cs="Times New Roman"/>
                <w:lang w:val="en-GB"/>
              </w:rPr>
              <w:t>Shear zone rocks: Cataclasite, gouge, breccia, mylonite, pseudotachylyte.</w:t>
            </w:r>
          </w:p>
          <w:p w:rsidR="00BB23D0" w:rsidRPr="00DE7300" w:rsidP="00011C17">
            <w:pPr>
              <w:spacing w:line="276" w:lineRule="auto"/>
              <w:jc w:val="both"/>
              <w:rPr>
                <w:rFonts w:ascii="Cambria" w:hAnsi="Cambria" w:cs="Times New Roman"/>
              </w:rPr>
            </w:pPr>
            <w:r w:rsidRPr="00C35248">
              <w:rPr>
                <w:rFonts w:ascii="Cambria" w:hAnsi="Cambria" w:cs="Times New Roman"/>
                <w:lang w:val="en-GB"/>
              </w:rPr>
              <w:t>Role of shear zones in the evolution of the continental crust.</w:t>
            </w:r>
          </w:p>
        </w:tc>
        <w:tc>
          <w:tcPr>
            <w:tcW w:w="1189" w:type="dxa"/>
            <w:vAlign w:val="center"/>
          </w:tcPr>
          <w:p w:rsidR="00BB23D0" w:rsidRPr="00DE7300" w:rsidP="00BB23D0">
            <w:pPr>
              <w:jc w:val="center"/>
              <w:rPr>
                <w:rFonts w:ascii="Cambria" w:hAnsi="Cambria" w:cs="Times New Roman"/>
              </w:rPr>
            </w:pPr>
            <w:r>
              <w:rPr>
                <w:rFonts w:ascii="Cambria" w:hAnsi="Cambria" w:cs="Times New Roman"/>
              </w:rPr>
              <w:t>9</w:t>
            </w:r>
          </w:p>
        </w:tc>
      </w:tr>
      <w:tr w:rsidTr="00B015B5">
        <w:tblPrEx>
          <w:tblW w:w="10774" w:type="dxa"/>
          <w:tblInd w:w="-34" w:type="dxa"/>
          <w:tblLook w:val="04A0"/>
        </w:tblPrEx>
        <w:trPr>
          <w:trHeight w:val="907"/>
        </w:trPr>
        <w:tc>
          <w:tcPr>
            <w:tcW w:w="1135" w:type="dxa"/>
            <w:vAlign w:val="center"/>
          </w:tcPr>
          <w:p w:rsidR="00BB23D0" w:rsidRPr="00DE7300" w:rsidP="00BB23D0">
            <w:pPr>
              <w:jc w:val="center"/>
              <w:rPr>
                <w:rFonts w:ascii="Cambria" w:hAnsi="Cambria" w:cs="Times New Roman"/>
              </w:rPr>
            </w:pPr>
            <w:r w:rsidRPr="00DE7300">
              <w:rPr>
                <w:rFonts w:ascii="Cambria" w:hAnsi="Cambria" w:cs="Times New Roman"/>
              </w:rPr>
              <w:t>Unit 4</w:t>
            </w:r>
          </w:p>
        </w:tc>
        <w:tc>
          <w:tcPr>
            <w:tcW w:w="8450" w:type="dxa"/>
            <w:vAlign w:val="center"/>
          </w:tcPr>
          <w:p w:rsidR="00BB23D0" w:rsidRPr="00C35248" w:rsidP="00011C17">
            <w:pPr>
              <w:autoSpaceDE w:val="0"/>
              <w:autoSpaceDN w:val="0"/>
              <w:adjustRightInd w:val="0"/>
              <w:spacing w:line="276" w:lineRule="auto"/>
              <w:jc w:val="both"/>
              <w:rPr>
                <w:rFonts w:ascii="Cambria" w:hAnsi="Cambria" w:cs="Times New Roman"/>
                <w:b/>
                <w:bCs/>
                <w:lang w:val="en-GB" w:bidi="as-IN"/>
              </w:rPr>
            </w:pPr>
            <w:r w:rsidRPr="00C35248">
              <w:rPr>
                <w:rFonts w:ascii="Cambria" w:hAnsi="Cambria" w:cs="Times New Roman"/>
                <w:b/>
                <w:bCs/>
                <w:lang w:val="en-GB" w:bidi="as-IN"/>
              </w:rPr>
              <w:t>Tectonics and Structural Applications</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Lithospheric plates, plate boundaries, and associated deformation.</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Orogeny and mountain-building processes: Himalayan tectonics, Andean-type orogeny.</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Subduction zones, mid-ocean ridges, and transform faults.</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Tectonic significance of structural</w:t>
            </w:r>
            <w:r w:rsidRPr="00C35248">
              <w:rPr>
                <w:rFonts w:ascii="Cambria" w:hAnsi="Cambria" w:cs="Times New Roman"/>
                <w:lang w:val="en-GB" w:bidi="as-IN"/>
              </w:rPr>
              <w:t xml:space="preserve"> geology in earthquake generation, magmatism, and basin evolution.</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Applications of structural geology in petroleum geology, mineral exploration, and engineering geology.</w:t>
            </w:r>
          </w:p>
          <w:p w:rsidR="00BB23D0" w:rsidRPr="00DE7300" w:rsidP="00011C17">
            <w:pPr>
              <w:spacing w:line="276" w:lineRule="auto"/>
              <w:jc w:val="both"/>
              <w:rPr>
                <w:rFonts w:ascii="Cambria" w:hAnsi="Cambria" w:cs="Times New Roman"/>
              </w:rPr>
            </w:pPr>
            <w:r w:rsidRPr="00C35248">
              <w:rPr>
                <w:rFonts w:ascii="Cambria" w:hAnsi="Cambria" w:cs="Times New Roman"/>
                <w:lang w:val="en-GB" w:bidi="as-IN"/>
              </w:rPr>
              <w:t>Integration of remote sensing and GIS in structural geology.</w:t>
            </w:r>
          </w:p>
        </w:tc>
        <w:tc>
          <w:tcPr>
            <w:tcW w:w="1189" w:type="dxa"/>
            <w:vAlign w:val="center"/>
          </w:tcPr>
          <w:p w:rsidR="00BB23D0" w:rsidRPr="00DE7300" w:rsidP="00BB23D0">
            <w:pPr>
              <w:jc w:val="center"/>
              <w:rPr>
                <w:rFonts w:ascii="Cambria" w:hAnsi="Cambria" w:cs="Times New Roman"/>
              </w:rPr>
            </w:pPr>
            <w:r>
              <w:rPr>
                <w:rFonts w:ascii="Cambria" w:hAnsi="Cambria" w:cs="Times New Roman"/>
              </w:rPr>
              <w:t>9</w:t>
            </w:r>
          </w:p>
        </w:tc>
      </w:tr>
      <w:tr w:rsidTr="00B015B5">
        <w:tblPrEx>
          <w:tblW w:w="10774" w:type="dxa"/>
          <w:tblInd w:w="-34" w:type="dxa"/>
          <w:tblLook w:val="04A0"/>
        </w:tblPrEx>
        <w:trPr>
          <w:trHeight w:val="1757"/>
        </w:trPr>
        <w:tc>
          <w:tcPr>
            <w:tcW w:w="1135" w:type="dxa"/>
            <w:vAlign w:val="center"/>
          </w:tcPr>
          <w:p w:rsidR="00BB23D0" w:rsidRPr="00DE7300" w:rsidP="00BB23D0">
            <w:pPr>
              <w:jc w:val="center"/>
              <w:rPr>
                <w:rFonts w:ascii="Cambria" w:hAnsi="Cambria" w:cs="Times New Roman"/>
              </w:rPr>
            </w:pPr>
            <w:r w:rsidRPr="00E4791A">
              <w:rPr>
                <w:rFonts w:ascii="Cambria" w:hAnsi="Cambria" w:cs="Times New Roman"/>
              </w:rPr>
              <w:t>Practical</w:t>
            </w:r>
          </w:p>
        </w:tc>
        <w:tc>
          <w:tcPr>
            <w:tcW w:w="8450" w:type="dxa"/>
            <w:vAlign w:val="center"/>
          </w:tcPr>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Measurement of structural elements in the field using a Brunton compass.</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Stereographic and equal-area projections for structural data analysis.</w:t>
            </w:r>
          </w:p>
          <w:p w:rsidR="00BB23D0" w:rsidRPr="00C35248"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Strain analysis using Flinn’s diagram and Fry’s method.</w:t>
            </w:r>
          </w:p>
          <w:p w:rsidR="00BB23D0" w:rsidP="00011C17">
            <w:pPr>
              <w:autoSpaceDE w:val="0"/>
              <w:autoSpaceDN w:val="0"/>
              <w:adjustRightInd w:val="0"/>
              <w:spacing w:line="276" w:lineRule="auto"/>
              <w:jc w:val="both"/>
              <w:rPr>
                <w:rFonts w:ascii="Cambria" w:hAnsi="Cambria" w:cs="Times New Roman"/>
                <w:lang w:val="en-GB" w:bidi="as-IN"/>
              </w:rPr>
            </w:pPr>
            <w:r w:rsidRPr="00C35248">
              <w:rPr>
                <w:rFonts w:ascii="Cambria" w:hAnsi="Cambria" w:cs="Times New Roman"/>
                <w:lang w:val="en-GB" w:bidi="as-IN"/>
              </w:rPr>
              <w:t>Microstructural analysis of deformed rocks using thin sections.</w:t>
            </w:r>
          </w:p>
          <w:p w:rsidR="00BB23D0" w:rsidRPr="00C35248" w:rsidP="00011C17">
            <w:pPr>
              <w:autoSpaceDE w:val="0"/>
              <w:autoSpaceDN w:val="0"/>
              <w:adjustRightInd w:val="0"/>
              <w:spacing w:line="276" w:lineRule="auto"/>
              <w:jc w:val="both"/>
              <w:rPr>
                <w:rFonts w:ascii="Cambria" w:hAnsi="Cambria" w:cs="Times New Roman"/>
                <w:lang w:val="en-GB" w:bidi="as-IN"/>
              </w:rPr>
            </w:pPr>
            <w:r w:rsidRPr="00171074">
              <w:rPr>
                <w:rFonts w:ascii="Cambria" w:hAnsi="Cambria" w:cs="Times New Roman"/>
                <w:lang w:val="en-GB" w:bidi="as-IN"/>
              </w:rPr>
              <w:t>Cons</w:t>
            </w:r>
            <w:r w:rsidRPr="00171074">
              <w:rPr>
                <w:rFonts w:ascii="Cambria" w:hAnsi="Cambria" w:cs="Times New Roman"/>
                <w:lang w:val="en-GB" w:bidi="as-IN"/>
              </w:rPr>
              <w:t xml:space="preserve">truction of dip isogons </w:t>
            </w:r>
            <w:r>
              <w:rPr>
                <w:rFonts w:ascii="Cambria" w:hAnsi="Cambria" w:cs="Times New Roman"/>
                <w:lang w:val="en-GB" w:bidi="as-IN"/>
              </w:rPr>
              <w:t>and classification of</w:t>
            </w:r>
            <w:r w:rsidRPr="00171074">
              <w:rPr>
                <w:rFonts w:ascii="Cambria" w:hAnsi="Cambria" w:cs="Times New Roman"/>
                <w:lang w:val="en-GB" w:bidi="as-IN"/>
              </w:rPr>
              <w:t xml:space="preserve"> folds.</w:t>
            </w:r>
          </w:p>
          <w:p w:rsidR="00BB23D0" w:rsidRPr="00341CED" w:rsidP="00011C17">
            <w:pPr>
              <w:spacing w:line="276" w:lineRule="auto"/>
              <w:jc w:val="both"/>
              <w:rPr>
                <w:rFonts w:ascii="Cambria" w:hAnsi="Cambria" w:cs="Times New Roman"/>
              </w:rPr>
            </w:pPr>
            <w:r w:rsidRPr="00C35248">
              <w:rPr>
                <w:rFonts w:ascii="Cambria" w:hAnsi="Cambria" w:cs="Times New Roman"/>
                <w:lang w:val="en-GB" w:bidi="as-IN"/>
              </w:rPr>
              <w:t>Interpretation of tectonic structures using Google Earth, GIS, and remote sensing.</w:t>
            </w:r>
          </w:p>
        </w:tc>
        <w:tc>
          <w:tcPr>
            <w:tcW w:w="1189" w:type="dxa"/>
            <w:vAlign w:val="center"/>
          </w:tcPr>
          <w:p w:rsidR="00BB23D0" w:rsidP="00BB23D0">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BB23D0" w:rsidRPr="00341CED" w:rsidP="00BB23D0">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BB23D0" w:rsidP="00BB23D0">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BB23D0" w:rsidRPr="00DE7300" w:rsidP="00BB23D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BB23D0" w:rsidRPr="00DE7300" w:rsidP="00BB23D0">
            <w:pPr>
              <w:jc w:val="center"/>
              <w:rPr>
                <w:rFonts w:ascii="Cambria" w:hAnsi="Cambria" w:cs="Times New Roman"/>
                <w:b/>
              </w:rPr>
            </w:pPr>
            <w:r>
              <w:rPr>
                <w:rFonts w:ascii="Cambria" w:hAnsi="Cambria" w:cs="Times New Roman"/>
                <w:b/>
              </w:rPr>
              <w:t>90</w:t>
            </w:r>
          </w:p>
        </w:tc>
      </w:tr>
    </w:tbl>
    <w:p w:rsidR="00205217" w:rsidRPr="00A64C7D" w:rsidP="00205217">
      <w:pPr>
        <w:spacing w:before="240" w:line="360" w:lineRule="auto"/>
        <w:ind w:left="300"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205217" w:rsidRPr="00A64C7D" w:rsidP="00011C17">
      <w:pPr>
        <w:pStyle w:val="ListParagraph"/>
        <w:numPr>
          <w:ilvl w:val="0"/>
          <w:numId w:val="238"/>
        </w:numPr>
        <w:autoSpaceDE w:val="0"/>
        <w:autoSpaceDN w:val="0"/>
        <w:adjustRightInd w:val="0"/>
        <w:spacing w:line="276" w:lineRule="auto"/>
        <w:ind w:left="300" w:hanging="283"/>
        <w:jc w:val="both"/>
        <w:rPr>
          <w:rFonts w:ascii="Cambria" w:hAnsi="Cambria" w:cs="Times New Roman"/>
          <w:color w:val="000000"/>
        </w:rPr>
      </w:pPr>
      <w:r w:rsidRPr="00A64C7D">
        <w:rPr>
          <w:rFonts w:ascii="Cambria" w:hAnsi="Cambria" w:cs="Times New Roman"/>
          <w:color w:val="000000"/>
        </w:rPr>
        <w:t>Structural Geology - Robert J. Twiss &amp; Eldridge M. Moores, (2nd edition, 2007), W. H. Freeman &amp; Co Ltd.</w:t>
      </w:r>
    </w:p>
    <w:p w:rsidR="00205217" w:rsidRPr="00A64C7D" w:rsidP="00011C17">
      <w:pPr>
        <w:pStyle w:val="ListParagraph"/>
        <w:numPr>
          <w:ilvl w:val="0"/>
          <w:numId w:val="238"/>
        </w:numPr>
        <w:autoSpaceDE w:val="0"/>
        <w:autoSpaceDN w:val="0"/>
        <w:adjustRightInd w:val="0"/>
        <w:spacing w:before="240" w:line="276" w:lineRule="auto"/>
        <w:ind w:left="300" w:hanging="283"/>
        <w:jc w:val="both"/>
        <w:rPr>
          <w:rFonts w:ascii="Cambria" w:hAnsi="Cambria" w:cs="Times New Roman"/>
          <w:color w:val="000000"/>
        </w:rPr>
      </w:pPr>
      <w:r w:rsidRPr="00A64C7D">
        <w:rPr>
          <w:rFonts w:ascii="Cambria" w:hAnsi="Cambria" w:cs="Times New Roman"/>
        </w:rPr>
        <w:t>Structural Geology – Haakon Fossen, (2010), Cambridge University Press, New York.</w:t>
      </w:r>
    </w:p>
    <w:p w:rsidR="00205217" w:rsidRPr="00A64C7D" w:rsidP="00011C17">
      <w:pPr>
        <w:pStyle w:val="ListParagraph"/>
        <w:numPr>
          <w:ilvl w:val="0"/>
          <w:numId w:val="238"/>
        </w:numPr>
        <w:autoSpaceDE w:val="0"/>
        <w:autoSpaceDN w:val="0"/>
        <w:adjustRightInd w:val="0"/>
        <w:spacing w:before="240" w:line="276" w:lineRule="auto"/>
        <w:ind w:left="300" w:hanging="283"/>
        <w:jc w:val="both"/>
        <w:rPr>
          <w:rFonts w:ascii="Cambria" w:hAnsi="Cambria" w:cs="Times New Roman"/>
          <w:color w:val="000000"/>
        </w:rPr>
      </w:pPr>
      <w:r w:rsidRPr="00A64C7D">
        <w:rPr>
          <w:rFonts w:ascii="Cambria" w:hAnsi="Cambria" w:cs="Times New Roman"/>
          <w:color w:val="000000"/>
        </w:rPr>
        <w:t>Structural Geology- Fundamentals &amp; Modern D</w:t>
      </w:r>
      <w:r w:rsidRPr="00A64C7D">
        <w:rPr>
          <w:rFonts w:ascii="Cambria" w:hAnsi="Cambria" w:cs="Times New Roman"/>
          <w:color w:val="000000"/>
        </w:rPr>
        <w:t>evelopments (1993) - S K Ghosh, Pergamon Press.</w:t>
      </w:r>
    </w:p>
    <w:p w:rsidR="00205217" w:rsidP="00011C17">
      <w:pPr>
        <w:pStyle w:val="ListParagraph"/>
        <w:autoSpaceDE w:val="0"/>
        <w:autoSpaceDN w:val="0"/>
        <w:adjustRightInd w:val="0"/>
        <w:spacing w:before="240" w:line="276" w:lineRule="auto"/>
        <w:ind w:left="300" w:hanging="283"/>
        <w:jc w:val="both"/>
        <w:rPr>
          <w:rFonts w:ascii="Cambria" w:hAnsi="Cambria" w:cs="Times New Roman"/>
          <w:b/>
          <w:bCs/>
          <w:color w:val="000000"/>
        </w:rPr>
      </w:pPr>
    </w:p>
    <w:p w:rsidR="00205217" w:rsidRPr="00A64C7D" w:rsidP="00011C17">
      <w:pPr>
        <w:pStyle w:val="ListParagraph"/>
        <w:autoSpaceDE w:val="0"/>
        <w:autoSpaceDN w:val="0"/>
        <w:adjustRightInd w:val="0"/>
        <w:spacing w:before="240" w:line="276" w:lineRule="auto"/>
        <w:ind w:left="300" w:hanging="283"/>
        <w:jc w:val="both"/>
        <w:rPr>
          <w:rFonts w:ascii="Cambria" w:hAnsi="Cambria" w:cs="Times New Roman"/>
          <w:b/>
          <w:bCs/>
          <w:color w:val="000000"/>
        </w:rPr>
      </w:pPr>
      <w:r w:rsidRPr="00A64C7D">
        <w:rPr>
          <w:rFonts w:ascii="Cambria" w:hAnsi="Cambria" w:cs="Times New Roman"/>
          <w:b/>
          <w:bCs/>
          <w:color w:val="000000"/>
        </w:rPr>
        <w:t>Reference Books:</w:t>
      </w:r>
    </w:p>
    <w:p w:rsidR="00205217" w:rsidRPr="00A64C7D" w:rsidP="00011C17">
      <w:pPr>
        <w:pStyle w:val="ListParagraph"/>
        <w:numPr>
          <w:ilvl w:val="0"/>
          <w:numId w:val="239"/>
        </w:numPr>
        <w:autoSpaceDE w:val="0"/>
        <w:autoSpaceDN w:val="0"/>
        <w:adjustRightInd w:val="0"/>
        <w:spacing w:before="2" w:line="276" w:lineRule="auto"/>
        <w:ind w:left="300" w:right="180" w:hanging="283"/>
        <w:jc w:val="both"/>
        <w:rPr>
          <w:rFonts w:ascii="Cambria" w:eastAsia="Arial" w:hAnsi="Cambria" w:cs="Times New Roman"/>
          <w:color w:val="000000"/>
        </w:rPr>
      </w:pPr>
      <w:r w:rsidRPr="00A64C7D">
        <w:rPr>
          <w:rFonts w:ascii="Cambria" w:eastAsia="Arial" w:hAnsi="Cambria" w:cs="Times New Roman"/>
          <w:color w:val="000000"/>
        </w:rPr>
        <w:t xml:space="preserve">Pluijim, B.A.V.D. and Marshak, S., 2003: Earth Structure; 2nd edn., W.W. Norton &amp; Co. </w:t>
      </w:r>
    </w:p>
    <w:p w:rsidR="00205217" w:rsidRPr="00A64C7D" w:rsidP="00011C17">
      <w:pPr>
        <w:pStyle w:val="ListParagraph"/>
        <w:numPr>
          <w:ilvl w:val="0"/>
          <w:numId w:val="239"/>
        </w:numPr>
        <w:autoSpaceDE w:val="0"/>
        <w:autoSpaceDN w:val="0"/>
        <w:adjustRightInd w:val="0"/>
        <w:spacing w:before="2" w:line="276" w:lineRule="auto"/>
        <w:ind w:left="300" w:right="180" w:hanging="283"/>
        <w:jc w:val="both"/>
        <w:rPr>
          <w:rFonts w:ascii="Cambria" w:eastAsia="Arial" w:hAnsi="Cambria" w:cs="Times New Roman"/>
          <w:color w:val="000000"/>
        </w:rPr>
      </w:pPr>
      <w:r w:rsidRPr="00A64C7D">
        <w:rPr>
          <w:rFonts w:ascii="Cambria" w:eastAsia="Arial" w:hAnsi="Cambria" w:cs="Times New Roman"/>
          <w:color w:val="000000"/>
        </w:rPr>
        <w:t>Pollard, D.D.,2005: Fundamentals of Structural Geology; Cambridge Univ. Press.</w:t>
      </w:r>
    </w:p>
    <w:p w:rsidR="00205217" w:rsidP="00205217">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20521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p w:rsidR="00FB6DB9"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0907D1">
              <w:rPr>
                <w:rFonts w:ascii="Cambria" w:hAnsi="Cambria" w:cs="Times New Roman"/>
                <w:b/>
                <w:bCs/>
                <w:color w:val="000000"/>
              </w:rPr>
              <w:t>Advanced Igneous and Metamorphic Petrology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0907D1">
              <w:rPr>
                <w:rFonts w:ascii="Cambria" w:hAnsi="Cambria" w:cs="Times New Roman"/>
                <w:b/>
                <w:bCs/>
                <w:color w:val="000000"/>
              </w:rPr>
              <w:t>7</w:t>
            </w:r>
            <w:r>
              <w:rPr>
                <w:rFonts w:ascii="Cambria" w:hAnsi="Cambria" w:cs="Times New Roman"/>
                <w:b/>
                <w:bCs/>
                <w:color w:val="000000"/>
              </w:rPr>
              <w:t>4</w:t>
            </w:r>
            <w:r w:rsidR="000907D1">
              <w:rPr>
                <w:rFonts w:ascii="Cambria" w:hAnsi="Cambria" w:cs="Times New Roman"/>
                <w:b/>
                <w:bCs/>
                <w:color w:val="000000"/>
              </w:rPr>
              <w:t>2</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F260B2" w:rsidR="003C359A">
        <w:rPr>
          <w:rFonts w:ascii="Cambria" w:eastAsia="Times New Roman" w:hAnsi="Cambria" w:cs="Times New Roman"/>
          <w:bCs/>
          <w:color w:val="000000"/>
        </w:rPr>
        <w:t>To provide an in-depth understanding of the genesis, evolution,</w:t>
      </w:r>
      <w:r w:rsidRPr="00F260B2" w:rsidR="003C359A">
        <w:rPr>
          <w:rFonts w:ascii="Cambria" w:eastAsia="Times New Roman" w:hAnsi="Cambria" w:cs="Times New Roman"/>
          <w:bCs/>
          <w:color w:val="000000"/>
        </w:rPr>
        <w:t xml:space="preserve"> and geodynamic implications of igneous and metamorphic rocks using petrographic, geochemical, and thermodynamic approaches.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359A" w:rsidP="003C359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359A" w:rsidP="003C359A">
            <w:pPr>
              <w:rPr>
                <w:rFonts w:ascii="Cambria" w:hAnsi="Cambria" w:cs="Times New Roman"/>
              </w:rPr>
            </w:pPr>
            <w:r w:rsidRPr="00886DBF">
              <w:rPr>
                <w:rFonts w:ascii="Cambria" w:hAnsi="Cambria" w:cs="Times New Roman"/>
              </w:rPr>
              <w:t>Recall fundamental igneous and metamorphic processes, including magma generation, crystallisation, and metamorphic transformations.</w:t>
            </w:r>
          </w:p>
        </w:tc>
        <w:tc>
          <w:tcPr>
            <w:tcW w:w="1189" w:type="dxa"/>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359A" w:rsidP="003C359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359A" w:rsidP="003C359A">
            <w:pPr>
              <w:rPr>
                <w:rFonts w:ascii="Cambria" w:hAnsi="Cambria" w:cs="Times New Roman"/>
              </w:rPr>
            </w:pPr>
            <w:r>
              <w:rPr>
                <w:rFonts w:ascii="Cambria" w:hAnsi="Cambria" w:cs="Times New Roman"/>
              </w:rPr>
              <w:t>Understand</w:t>
            </w:r>
            <w:r w:rsidRPr="00886DBF">
              <w:rPr>
                <w:rFonts w:ascii="Cambria" w:hAnsi="Cambria" w:cs="Times New Roman"/>
              </w:rPr>
              <w:t xml:space="preserve"> the geochemical, mineralogical, and textural characteristics of igneous and metamorphic rocks in different tectonic settings.</w:t>
            </w:r>
          </w:p>
        </w:tc>
        <w:tc>
          <w:tcPr>
            <w:tcW w:w="1189" w:type="dxa"/>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359A" w:rsidP="003C359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359A" w:rsidP="003C359A">
            <w:pPr>
              <w:pStyle w:val="Default"/>
              <w:spacing w:line="276" w:lineRule="auto"/>
              <w:rPr>
                <w:rFonts w:ascii="Cambria" w:hAnsi="Cambria" w:cs="Times New Roman"/>
                <w:color w:val="auto"/>
                <w:sz w:val="20"/>
                <w:szCs w:val="20"/>
              </w:rPr>
            </w:pPr>
            <w:r>
              <w:rPr>
                <w:rFonts w:ascii="Cambria" w:hAnsi="Cambria" w:cs="Times New Roman"/>
                <w:color w:val="auto"/>
                <w:sz w:val="20"/>
                <w:szCs w:val="20"/>
                <w:lang w:val="en-IN"/>
              </w:rPr>
              <w:t>Application of</w:t>
            </w:r>
            <w:r w:rsidRPr="00886DBF">
              <w:rPr>
                <w:rFonts w:ascii="Cambria" w:hAnsi="Cambria" w:cs="Times New Roman"/>
                <w:color w:val="auto"/>
                <w:sz w:val="20"/>
                <w:szCs w:val="20"/>
                <w:lang w:val="en-IN"/>
              </w:rPr>
              <w:t xml:space="preserve"> phase diagrams, geochemical da</w:t>
            </w:r>
            <w:r w:rsidRPr="00886DBF">
              <w:rPr>
                <w:rFonts w:ascii="Cambria" w:hAnsi="Cambria" w:cs="Times New Roman"/>
                <w:color w:val="auto"/>
                <w:sz w:val="20"/>
                <w:szCs w:val="20"/>
                <w:lang w:val="en-IN"/>
              </w:rPr>
              <w:t>ta, and petrological concepts to determine the petrogenesis of igneous and metamorphic rocks.</w:t>
            </w:r>
          </w:p>
        </w:tc>
        <w:tc>
          <w:tcPr>
            <w:tcW w:w="1189" w:type="dxa"/>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359A" w:rsidP="003C359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359A" w:rsidP="003C359A">
            <w:pPr>
              <w:rPr>
                <w:rFonts w:ascii="Cambria" w:hAnsi="Cambria" w:cs="Times New Roman"/>
              </w:rPr>
            </w:pPr>
            <w:r>
              <w:rPr>
                <w:rFonts w:ascii="Cambria" w:hAnsi="Cambria" w:cs="Times New Roman"/>
              </w:rPr>
              <w:t>Analyse</w:t>
            </w:r>
            <w:r w:rsidRPr="00886DBF">
              <w:rPr>
                <w:rFonts w:ascii="Cambria" w:hAnsi="Cambria" w:cs="Times New Roman"/>
              </w:rPr>
              <w:t xml:space="preserve"> various igneous and metamorphic processes by evaluating mineral assemblages, textures, and geochemical trends.</w:t>
            </w:r>
          </w:p>
        </w:tc>
        <w:tc>
          <w:tcPr>
            <w:tcW w:w="1189" w:type="dxa"/>
            <w:tcBorders>
              <w:bottom w:val="single" w:sz="4" w:space="0" w:color="auto"/>
            </w:tcBorders>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359A" w:rsidP="003C359A">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359A" w:rsidRPr="00613258" w:rsidP="003C359A">
            <w:pPr>
              <w:rPr>
                <w:rFonts w:ascii="Cambria" w:hAnsi="Cambria" w:cs="Times New Roman"/>
              </w:rPr>
            </w:pPr>
            <w:r>
              <w:rPr>
                <w:rFonts w:ascii="Cambria" w:hAnsi="Cambria" w:cs="Times New Roman"/>
              </w:rPr>
              <w:t>Evaluate</w:t>
            </w:r>
            <w:r w:rsidRPr="00886DBF">
              <w:rPr>
                <w:rFonts w:ascii="Cambria" w:hAnsi="Cambria" w:cs="Times New Roman"/>
              </w:rPr>
              <w:t xml:space="preserve"> the tectonic and thermal evolution of the lithosphere using petrological and geochemical evidence from natural rock samples.</w:t>
            </w:r>
          </w:p>
        </w:tc>
        <w:tc>
          <w:tcPr>
            <w:tcW w:w="1189" w:type="dxa"/>
            <w:tcBorders>
              <w:bottom w:val="single" w:sz="4" w:space="0" w:color="auto"/>
            </w:tcBorders>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359A" w:rsidP="003C359A">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359A" w:rsidP="003C359A">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359A" w:rsidRPr="00DE7300" w:rsidP="003C359A">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359A" w:rsidRPr="00DE7300" w:rsidP="003C359A">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359A" w:rsidRPr="00DE7300" w:rsidP="003C359A">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3C359A" w:rsidRPr="00DE7300" w:rsidP="003C359A">
            <w:pPr>
              <w:jc w:val="center"/>
              <w:rPr>
                <w:rFonts w:ascii="Cambria" w:hAnsi="Cambria" w:cs="Times New Roman"/>
              </w:rPr>
            </w:pPr>
            <w:r w:rsidRPr="00DE7300">
              <w:rPr>
                <w:rFonts w:ascii="Cambria" w:hAnsi="Cambria" w:cs="Times New Roman"/>
              </w:rPr>
              <w:t>Unit 1</w:t>
            </w:r>
          </w:p>
        </w:tc>
        <w:tc>
          <w:tcPr>
            <w:tcW w:w="8450" w:type="dxa"/>
            <w:vAlign w:val="center"/>
          </w:tcPr>
          <w:p w:rsidR="003C359A" w:rsidRPr="00F260B2" w:rsidP="00DA152F">
            <w:pPr>
              <w:spacing w:line="276" w:lineRule="auto"/>
              <w:jc w:val="both"/>
              <w:rPr>
                <w:rFonts w:ascii="Cambria" w:hAnsi="Cambria" w:cs="Times New Roman"/>
                <w:b/>
                <w:bCs/>
                <w:lang w:val="en-GB"/>
              </w:rPr>
            </w:pPr>
            <w:r w:rsidRPr="00F260B2">
              <w:rPr>
                <w:rFonts w:ascii="Cambria" w:hAnsi="Cambria" w:cs="Times New Roman"/>
                <w:b/>
                <w:bCs/>
                <w:lang w:val="en-GB"/>
              </w:rPr>
              <w:t>Igneous Processes and Geochemical Characterisation</w:t>
            </w:r>
          </w:p>
          <w:p w:rsidR="003C359A" w:rsidRPr="00F260B2" w:rsidP="00DA152F">
            <w:pPr>
              <w:spacing w:line="276" w:lineRule="auto"/>
              <w:jc w:val="both"/>
              <w:rPr>
                <w:rFonts w:ascii="Cambria" w:hAnsi="Cambria" w:cs="Times New Roman"/>
                <w:lang w:val="en-GB"/>
              </w:rPr>
            </w:pPr>
            <w:r w:rsidRPr="00F260B2">
              <w:rPr>
                <w:rFonts w:ascii="Cambria" w:hAnsi="Cambria" w:cs="Times New Roman"/>
                <w:lang w:val="en-GB"/>
              </w:rPr>
              <w:t>Partial melting, magma differentia</w:t>
            </w:r>
            <w:r w:rsidRPr="00F260B2">
              <w:rPr>
                <w:rFonts w:ascii="Cambria" w:hAnsi="Cambria" w:cs="Times New Roman"/>
                <w:lang w:val="en-GB"/>
              </w:rPr>
              <w:t>tion, and source characterisation.</w:t>
            </w:r>
          </w:p>
          <w:p w:rsidR="003C359A" w:rsidRPr="00F260B2" w:rsidP="00DA152F">
            <w:pPr>
              <w:spacing w:line="276" w:lineRule="auto"/>
              <w:jc w:val="both"/>
              <w:rPr>
                <w:rFonts w:ascii="Cambria" w:hAnsi="Cambria" w:cs="Times New Roman"/>
                <w:lang w:val="en-GB"/>
              </w:rPr>
            </w:pPr>
            <w:r w:rsidRPr="00F260B2">
              <w:rPr>
                <w:rFonts w:ascii="Cambria" w:hAnsi="Cambria" w:cs="Times New Roman"/>
                <w:lang w:val="en-GB"/>
              </w:rPr>
              <w:t>Mantle melting and melt-mantle interaction in different geodynamic settings.</w:t>
            </w:r>
          </w:p>
          <w:p w:rsidR="003C359A" w:rsidRPr="00F260B2" w:rsidP="00DA152F">
            <w:pPr>
              <w:spacing w:line="276" w:lineRule="auto"/>
              <w:jc w:val="both"/>
              <w:rPr>
                <w:rFonts w:ascii="Cambria" w:hAnsi="Cambria" w:cs="Times New Roman"/>
                <w:lang w:val="en-GB"/>
              </w:rPr>
            </w:pPr>
            <w:r w:rsidRPr="00F260B2">
              <w:rPr>
                <w:rFonts w:ascii="Cambria" w:hAnsi="Cambria" w:cs="Times New Roman"/>
                <w:lang w:val="en-GB"/>
              </w:rPr>
              <w:t>Magmatism in mid-ocean ridges, subduction zones, continental and oceanic rift zones, and plume-related settings (hotspots).</w:t>
            </w:r>
          </w:p>
          <w:p w:rsidR="003C359A" w:rsidRPr="00F260B2" w:rsidP="00DA152F">
            <w:pPr>
              <w:spacing w:line="276" w:lineRule="auto"/>
              <w:jc w:val="both"/>
              <w:rPr>
                <w:rFonts w:ascii="Cambria" w:hAnsi="Cambria" w:cs="Times New Roman"/>
                <w:lang w:val="en-GB"/>
              </w:rPr>
            </w:pPr>
            <w:r w:rsidRPr="00F260B2">
              <w:rPr>
                <w:rFonts w:ascii="Cambria" w:hAnsi="Cambria" w:cs="Times New Roman"/>
                <w:lang w:val="en-GB"/>
              </w:rPr>
              <w:t>Major, trace, and isotopic geochemistry in petrogenetic interpretations.</w:t>
            </w:r>
          </w:p>
          <w:p w:rsidR="003C359A" w:rsidRPr="00F260B2" w:rsidP="00DA152F">
            <w:pPr>
              <w:spacing w:line="276" w:lineRule="auto"/>
              <w:jc w:val="both"/>
              <w:rPr>
                <w:rFonts w:ascii="Cambria" w:hAnsi="Cambria" w:cs="Times New Roman"/>
                <w:lang w:val="en-GB"/>
              </w:rPr>
            </w:pPr>
            <w:r w:rsidRPr="00F260B2">
              <w:rPr>
                <w:rFonts w:ascii="Cambria" w:hAnsi="Cambria" w:cs="Times New Roman"/>
                <w:lang w:val="en-GB"/>
              </w:rPr>
              <w:t>Trace element partitioning during equilibrium and fractional crystallisation/melting.</w:t>
            </w:r>
          </w:p>
          <w:p w:rsidR="003C359A" w:rsidRPr="00DA152F" w:rsidP="00DA152F">
            <w:pPr>
              <w:spacing w:line="276" w:lineRule="auto"/>
              <w:jc w:val="both"/>
              <w:rPr>
                <w:rFonts w:ascii="Cambria" w:hAnsi="Cambria" w:cs="Times New Roman"/>
                <w:lang w:val="en-GB"/>
              </w:rPr>
            </w:pPr>
            <w:r w:rsidRPr="00F260B2">
              <w:rPr>
                <w:rFonts w:ascii="Cambria" w:hAnsi="Cambria" w:cs="Times New Roman"/>
                <w:lang w:val="en-GB"/>
              </w:rPr>
              <w:t>Modelling trace element distribution in igneous petrogenesis.</w:t>
            </w:r>
          </w:p>
        </w:tc>
        <w:tc>
          <w:tcPr>
            <w:tcW w:w="1189" w:type="dxa"/>
            <w:vAlign w:val="center"/>
          </w:tcPr>
          <w:p w:rsidR="003C359A" w:rsidRPr="00DE7300" w:rsidP="003C359A">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359A" w:rsidRPr="00DE7300" w:rsidP="003C359A">
            <w:pPr>
              <w:jc w:val="center"/>
              <w:rPr>
                <w:rFonts w:ascii="Cambria" w:hAnsi="Cambria" w:cs="Times New Roman"/>
              </w:rPr>
            </w:pPr>
            <w:r w:rsidRPr="00DE7300">
              <w:rPr>
                <w:rFonts w:ascii="Cambria" w:hAnsi="Cambria" w:cs="Times New Roman"/>
              </w:rPr>
              <w:t>Unit 2</w:t>
            </w:r>
          </w:p>
        </w:tc>
        <w:tc>
          <w:tcPr>
            <w:tcW w:w="8450" w:type="dxa"/>
            <w:vAlign w:val="center"/>
          </w:tcPr>
          <w:p w:rsidR="003C359A" w:rsidRPr="00AD0C4B" w:rsidP="00DA152F">
            <w:pPr>
              <w:spacing w:line="276" w:lineRule="auto"/>
              <w:jc w:val="both"/>
              <w:rPr>
                <w:rFonts w:ascii="Cambria" w:hAnsi="Cambria" w:cs="Times New Roman"/>
                <w:b/>
                <w:bCs/>
                <w:lang w:val="en-GB"/>
              </w:rPr>
            </w:pPr>
            <w:r w:rsidRPr="00AD0C4B">
              <w:rPr>
                <w:rFonts w:ascii="Cambria" w:hAnsi="Cambria" w:cs="Times New Roman"/>
                <w:b/>
                <w:bCs/>
                <w:lang w:val="en-GB"/>
              </w:rPr>
              <w:t>Petrology and Petrogenesis of Igneous Rocks</w:t>
            </w:r>
          </w:p>
          <w:p w:rsidR="003C359A" w:rsidRPr="00AD0C4B" w:rsidP="00DA152F">
            <w:pPr>
              <w:spacing w:line="276" w:lineRule="auto"/>
              <w:jc w:val="both"/>
              <w:rPr>
                <w:rFonts w:ascii="Cambria" w:hAnsi="Cambria" w:cs="Times New Roman"/>
                <w:lang w:val="en-GB"/>
              </w:rPr>
            </w:pPr>
            <w:r w:rsidRPr="00AD0C4B">
              <w:rPr>
                <w:rFonts w:ascii="Cambria" w:hAnsi="Cambria" w:cs="Times New Roman"/>
                <w:b/>
                <w:bCs/>
                <w:lang w:val="en-GB"/>
              </w:rPr>
              <w:t>P</w:t>
            </w:r>
            <w:r w:rsidRPr="00AD0C4B">
              <w:rPr>
                <w:rFonts w:ascii="Cambria" w:hAnsi="Cambria" w:cs="Times New Roman"/>
                <w:b/>
                <w:bCs/>
                <w:lang w:val="en-GB"/>
              </w:rPr>
              <w:t>etrology and tectonic significance of major igneous rock types:</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Ultramafic rocks (Komatiite, Kimberlite)</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Ophiolites and layered mafic-ultramafic complexes</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Alkaline rocks and carbonatites</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Flood basalts (Deccan Traps, Sylhet Traps)</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Granitoids and anorthosites – Tectonic discrimination of granitoids, their role in crustal evolution.</w:t>
            </w:r>
          </w:p>
          <w:p w:rsidR="003C359A" w:rsidRPr="00AD0C4B" w:rsidP="00DA152F">
            <w:pPr>
              <w:spacing w:line="276" w:lineRule="auto"/>
              <w:jc w:val="both"/>
              <w:rPr>
                <w:rFonts w:ascii="Cambria" w:hAnsi="Cambria" w:cs="Times New Roman"/>
                <w:lang w:val="en-GB"/>
              </w:rPr>
            </w:pPr>
            <w:r w:rsidRPr="00AD0C4B">
              <w:rPr>
                <w:rFonts w:ascii="Cambria" w:hAnsi="Cambria" w:cs="Times New Roman"/>
                <w:b/>
                <w:bCs/>
                <w:lang w:val="en-GB"/>
              </w:rPr>
              <w:t>Experimental petrology and phase equilibria:</w:t>
            </w:r>
          </w:p>
          <w:p w:rsidR="003C359A" w:rsidRPr="00AD0C4B" w:rsidP="00DA152F">
            <w:pPr>
              <w:spacing w:line="276" w:lineRule="auto"/>
              <w:jc w:val="both"/>
              <w:rPr>
                <w:rFonts w:ascii="Cambria" w:hAnsi="Cambria" w:cs="Times New Roman"/>
                <w:lang w:val="en-GB"/>
              </w:rPr>
            </w:pPr>
            <w:r w:rsidRPr="00AD0C4B">
              <w:rPr>
                <w:rFonts w:ascii="Cambria" w:hAnsi="Cambria" w:cs="Times New Roman"/>
                <w:lang w:val="en-GB"/>
              </w:rPr>
              <w:t>Two-, three-, and four-component phase systems at different pressures and temperatures.</w:t>
            </w:r>
          </w:p>
          <w:p w:rsidR="003C359A" w:rsidRPr="00DE7300" w:rsidP="00DA152F">
            <w:pPr>
              <w:spacing w:line="276" w:lineRule="auto"/>
              <w:jc w:val="both"/>
              <w:rPr>
                <w:rFonts w:ascii="Cambria" w:hAnsi="Cambria" w:cs="Times New Roman"/>
              </w:rPr>
            </w:pPr>
            <w:r w:rsidRPr="00AD0C4B">
              <w:rPr>
                <w:rFonts w:ascii="Cambria" w:hAnsi="Cambria" w:cs="Times New Roman"/>
                <w:b/>
                <w:bCs/>
                <w:lang w:val="en-GB"/>
              </w:rPr>
              <w:t>Radiometric dating of igneous rocks and crustal</w:t>
            </w:r>
            <w:r w:rsidRPr="00AD0C4B">
              <w:rPr>
                <w:rFonts w:ascii="Cambria" w:hAnsi="Cambria" w:cs="Times New Roman"/>
                <w:b/>
                <w:bCs/>
                <w:lang w:val="en-GB"/>
              </w:rPr>
              <w:t xml:space="preserve"> evolution.</w:t>
            </w:r>
          </w:p>
        </w:tc>
        <w:tc>
          <w:tcPr>
            <w:tcW w:w="1189" w:type="dxa"/>
            <w:vAlign w:val="center"/>
          </w:tcPr>
          <w:p w:rsidR="003C359A" w:rsidRPr="00DE7300" w:rsidP="003C359A">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359A" w:rsidRPr="00DE7300" w:rsidP="003C359A">
            <w:pPr>
              <w:jc w:val="center"/>
              <w:rPr>
                <w:rFonts w:ascii="Cambria" w:hAnsi="Cambria" w:cs="Times New Roman"/>
              </w:rPr>
            </w:pPr>
            <w:r w:rsidRPr="00DE7300">
              <w:rPr>
                <w:rFonts w:ascii="Cambria" w:hAnsi="Cambria" w:cs="Times New Roman"/>
              </w:rPr>
              <w:t>Unit 3</w:t>
            </w:r>
          </w:p>
        </w:tc>
        <w:tc>
          <w:tcPr>
            <w:tcW w:w="8450" w:type="dxa"/>
            <w:vAlign w:val="center"/>
          </w:tcPr>
          <w:p w:rsidR="003C359A" w:rsidRPr="00C061FC" w:rsidP="00DA152F">
            <w:pPr>
              <w:spacing w:line="276" w:lineRule="auto"/>
              <w:jc w:val="both"/>
              <w:rPr>
                <w:rFonts w:ascii="Cambria" w:hAnsi="Cambria" w:cs="Times New Roman"/>
                <w:b/>
                <w:bCs/>
                <w:lang w:val="en-GB"/>
              </w:rPr>
            </w:pPr>
            <w:r w:rsidRPr="00C061FC">
              <w:rPr>
                <w:rFonts w:ascii="Cambria" w:hAnsi="Cambria" w:cs="Times New Roman"/>
                <w:b/>
                <w:bCs/>
                <w:lang w:val="en-GB"/>
              </w:rPr>
              <w:t>Metamorphic Processes, Reactions, and Textures</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Crustal thickening, geothermal gradient, and P-T-t paths.</w:t>
            </w:r>
          </w:p>
          <w:p w:rsidR="00A13DFA" w:rsidRPr="00C061FC" w:rsidP="00A13DFA">
            <w:pPr>
              <w:spacing w:line="276" w:lineRule="auto"/>
              <w:jc w:val="both"/>
              <w:rPr>
                <w:rFonts w:ascii="Cambria" w:hAnsi="Cambria" w:cs="Times New Roman"/>
                <w:lang w:val="en-GB"/>
              </w:rPr>
            </w:pPr>
            <w:r w:rsidRPr="00C061FC">
              <w:rPr>
                <w:rFonts w:ascii="Cambria" w:hAnsi="Cambria" w:cs="Times New Roman"/>
                <w:lang w:val="en-GB"/>
              </w:rPr>
              <w:t>Metasomatism and fluid-rock interactions.</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Paired metamorphic belts and their plate tectonic significance.</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Metamorphic zones, metamorphic grade.</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Thermodynamic basis of metamorphic facies.</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Mineral assemblages and phase diagrams (ACF, AKF, AFM).</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Cation exchange reactions and geothermobarometry.</w:t>
            </w:r>
          </w:p>
          <w:p w:rsidR="003C359A" w:rsidRPr="00C061FC" w:rsidP="00DA152F">
            <w:pPr>
              <w:spacing w:line="276" w:lineRule="auto"/>
              <w:jc w:val="both"/>
              <w:rPr>
                <w:rFonts w:ascii="Cambria" w:hAnsi="Cambria" w:cs="Times New Roman"/>
                <w:lang w:val="en-GB"/>
              </w:rPr>
            </w:pPr>
            <w:r w:rsidRPr="00C061FC">
              <w:rPr>
                <w:rFonts w:ascii="Cambria" w:hAnsi="Cambria" w:cs="Times New Roman"/>
                <w:b/>
                <w:bCs/>
                <w:lang w:val="en-GB"/>
              </w:rPr>
              <w:t>Metamorphic textures and microstructures:</w:t>
            </w:r>
          </w:p>
          <w:p w:rsidR="003C359A" w:rsidRPr="00C061FC" w:rsidP="00DA152F">
            <w:pPr>
              <w:spacing w:line="276" w:lineRule="auto"/>
              <w:jc w:val="both"/>
              <w:rPr>
                <w:rFonts w:ascii="Cambria" w:hAnsi="Cambria" w:cs="Times New Roman"/>
                <w:lang w:val="en-GB"/>
              </w:rPr>
            </w:pPr>
            <w:r w:rsidRPr="00C061FC">
              <w:rPr>
                <w:rFonts w:ascii="Cambria" w:hAnsi="Cambria" w:cs="Times New Roman"/>
                <w:lang w:val="en-GB"/>
              </w:rPr>
              <w:t>High-strain textures, deformation fabrics, reactio</w:t>
            </w:r>
            <w:r w:rsidRPr="00C061FC">
              <w:rPr>
                <w:rFonts w:ascii="Cambria" w:hAnsi="Cambria" w:cs="Times New Roman"/>
                <w:lang w:val="en-GB"/>
              </w:rPr>
              <w:t>n rims, and replacement textures.</w:t>
            </w:r>
          </w:p>
          <w:p w:rsidR="003C359A" w:rsidRPr="00DE7300" w:rsidP="00DA152F">
            <w:pPr>
              <w:spacing w:line="276" w:lineRule="auto"/>
              <w:jc w:val="both"/>
              <w:rPr>
                <w:rFonts w:ascii="Cambria" w:hAnsi="Cambria" w:cs="Times New Roman"/>
              </w:rPr>
            </w:pPr>
            <w:r w:rsidRPr="00C061FC">
              <w:rPr>
                <w:rFonts w:ascii="Cambria" w:hAnsi="Cambria" w:cs="Times New Roman"/>
                <w:lang w:val="en-GB"/>
              </w:rPr>
              <w:t>Analysis of poly-metamorphic and poly-deformed rocks.</w:t>
            </w:r>
          </w:p>
        </w:tc>
        <w:tc>
          <w:tcPr>
            <w:tcW w:w="1189" w:type="dxa"/>
            <w:vAlign w:val="center"/>
          </w:tcPr>
          <w:p w:rsidR="003C359A" w:rsidRPr="00DE7300" w:rsidP="003C359A">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359A" w:rsidRPr="00DE7300" w:rsidP="003C359A">
            <w:pPr>
              <w:jc w:val="center"/>
              <w:rPr>
                <w:rFonts w:ascii="Cambria" w:hAnsi="Cambria" w:cs="Times New Roman"/>
              </w:rPr>
            </w:pPr>
            <w:r w:rsidRPr="00DE7300">
              <w:rPr>
                <w:rFonts w:ascii="Cambria" w:hAnsi="Cambria" w:cs="Times New Roman"/>
              </w:rPr>
              <w:t>Unit 4</w:t>
            </w:r>
          </w:p>
        </w:tc>
        <w:tc>
          <w:tcPr>
            <w:tcW w:w="8450" w:type="dxa"/>
            <w:vAlign w:val="center"/>
          </w:tcPr>
          <w:p w:rsidR="003C359A" w:rsidRPr="00083D10" w:rsidP="00DA152F">
            <w:pPr>
              <w:autoSpaceDE w:val="0"/>
              <w:autoSpaceDN w:val="0"/>
              <w:adjustRightInd w:val="0"/>
              <w:spacing w:line="276" w:lineRule="auto"/>
              <w:jc w:val="both"/>
              <w:rPr>
                <w:rFonts w:ascii="Cambria" w:hAnsi="Cambria" w:cs="Times New Roman"/>
                <w:b/>
                <w:bCs/>
                <w:lang w:val="en-GB" w:bidi="as-IN"/>
              </w:rPr>
            </w:pPr>
            <w:r w:rsidRPr="00083D10">
              <w:rPr>
                <w:rFonts w:ascii="Cambria" w:hAnsi="Cambria" w:cs="Times New Roman"/>
                <w:b/>
                <w:bCs/>
                <w:lang w:val="en-GB" w:bidi="as-IN"/>
              </w:rPr>
              <w:t>Thermodynamics and Advanced Metamorphic Petrology</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b/>
                <w:bCs/>
                <w:lang w:val="en-GB" w:bidi="as-IN"/>
              </w:rPr>
              <w:t>Thermodynamics in metamorphism:</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Fundamental thermodynamic equations, enthalpy, entropy, and activity</w:t>
            </w:r>
            <w:r w:rsidR="00EE4DA2">
              <w:rPr>
                <w:rFonts w:ascii="Cambria" w:hAnsi="Cambria" w:cs="Times New Roman"/>
                <w:lang w:val="en-GB" w:bidi="as-IN"/>
              </w:rPr>
              <w:t xml:space="preserve">, </w:t>
            </w:r>
            <w:r w:rsidRPr="00083D10" w:rsidR="00EE4DA2">
              <w:rPr>
                <w:rFonts w:ascii="Cambria" w:hAnsi="Cambria" w:cs="Times New Roman"/>
                <w:lang w:val="en-GB" w:bidi="as-IN"/>
              </w:rPr>
              <w:t>Gibbs Free Energy</w:t>
            </w:r>
            <w:r w:rsidRPr="00083D10">
              <w:rPr>
                <w:rFonts w:ascii="Cambria" w:hAnsi="Cambria" w:cs="Times New Roman"/>
                <w:lang w:val="en-GB" w:bidi="as-IN"/>
              </w:rPr>
              <w:t>.</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Application of the Clausius-Clapeyron equation in metamorphic reactions.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Chemical potential and equilibrium in metamorphic systems.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b/>
                <w:bCs/>
                <w:lang w:val="en-GB" w:bidi="as-IN"/>
              </w:rPr>
              <w:t>Solution behaviour in metamorphic minerals: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Mixing components, ideal and non-ideal solutions.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 xml:space="preserve">Raoult’s Law and </w:t>
            </w:r>
            <w:r w:rsidRPr="00083D10">
              <w:rPr>
                <w:rFonts w:ascii="Cambria" w:hAnsi="Cambria" w:cs="Times New Roman"/>
                <w:lang w:val="en-GB" w:bidi="as-IN"/>
              </w:rPr>
              <w:t>Henry’s Law.</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b/>
                <w:bCs/>
                <w:lang w:val="en-GB" w:bidi="as-IN"/>
              </w:rPr>
              <w:t>Geothermobarometry and petrogenetic grids: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P-T estimates using exchange and net-transfer reactions.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Application of mineral chemistry in deciphering metamorphic conditions.</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b/>
                <w:bCs/>
                <w:lang w:val="en-GB" w:bidi="as-IN"/>
              </w:rPr>
              <w:t>Role of fluids in metamorphism:</w:t>
            </w:r>
          </w:p>
          <w:p w:rsidR="003C359A" w:rsidRPr="00083D10" w:rsidP="00DA152F">
            <w:pPr>
              <w:autoSpaceDE w:val="0"/>
              <w:autoSpaceDN w:val="0"/>
              <w:adjustRightInd w:val="0"/>
              <w:spacing w:line="276" w:lineRule="auto"/>
              <w:jc w:val="both"/>
              <w:rPr>
                <w:rFonts w:ascii="Cambria" w:hAnsi="Cambria" w:cs="Times New Roman"/>
                <w:lang w:val="en-GB" w:bidi="as-IN"/>
              </w:rPr>
            </w:pPr>
            <w:r w:rsidRPr="00083D10">
              <w:rPr>
                <w:rFonts w:ascii="Cambria" w:hAnsi="Cambria" w:cs="Times New Roman"/>
                <w:lang w:val="en-GB" w:bidi="as-IN"/>
              </w:rPr>
              <w:t>Fluid inclusions and their significance in metamorphic petrology.</w:t>
            </w:r>
          </w:p>
          <w:p w:rsidR="003C359A" w:rsidRPr="00DE7300" w:rsidP="00DA152F">
            <w:pPr>
              <w:spacing w:line="276" w:lineRule="auto"/>
              <w:jc w:val="both"/>
              <w:rPr>
                <w:rFonts w:ascii="Cambria" w:hAnsi="Cambria" w:cs="Times New Roman"/>
              </w:rPr>
            </w:pPr>
            <w:r w:rsidRPr="00083D10">
              <w:rPr>
                <w:rFonts w:ascii="Cambria" w:hAnsi="Cambria" w:cs="Times New Roman"/>
                <w:lang w:val="en-GB" w:bidi="as-IN"/>
              </w:rPr>
              <w:t>Retrograde metamorphism and re-equilibration.</w:t>
            </w:r>
          </w:p>
        </w:tc>
        <w:tc>
          <w:tcPr>
            <w:tcW w:w="1189" w:type="dxa"/>
            <w:vAlign w:val="center"/>
          </w:tcPr>
          <w:p w:rsidR="003C359A" w:rsidRPr="00DE7300" w:rsidP="003C359A">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359A" w:rsidRPr="00DE7300" w:rsidP="003C359A">
            <w:pPr>
              <w:jc w:val="center"/>
              <w:rPr>
                <w:rFonts w:ascii="Cambria" w:hAnsi="Cambria" w:cs="Times New Roman"/>
              </w:rPr>
            </w:pPr>
            <w:r w:rsidRPr="00E4791A">
              <w:rPr>
                <w:rFonts w:ascii="Cambria" w:hAnsi="Cambria" w:cs="Times New Roman"/>
              </w:rPr>
              <w:t>Practical</w:t>
            </w:r>
          </w:p>
        </w:tc>
        <w:tc>
          <w:tcPr>
            <w:tcW w:w="8450" w:type="dxa"/>
            <w:vAlign w:val="center"/>
          </w:tcPr>
          <w:p w:rsidR="003C359A" w:rsidRPr="003A1C82" w:rsidP="00DA152F">
            <w:pPr>
              <w:autoSpaceDE w:val="0"/>
              <w:autoSpaceDN w:val="0"/>
              <w:adjustRightInd w:val="0"/>
              <w:spacing w:line="276" w:lineRule="auto"/>
              <w:jc w:val="both"/>
              <w:rPr>
                <w:rFonts w:ascii="Cambria" w:hAnsi="Cambria" w:cs="Times New Roman"/>
                <w:b/>
                <w:bCs/>
                <w:lang w:val="en-GB" w:bidi="as-IN"/>
              </w:rPr>
            </w:pPr>
            <w:r w:rsidRPr="003A1C82">
              <w:rPr>
                <w:rFonts w:ascii="Cambria" w:hAnsi="Cambria" w:cs="Times New Roman"/>
                <w:b/>
                <w:bCs/>
                <w:lang w:val="en-GB" w:bidi="as-IN"/>
              </w:rPr>
              <w:t>Igneous Petrology Practicals</w:t>
            </w:r>
          </w:p>
          <w:p w:rsidR="003C359A" w:rsidRPr="003A1C82" w:rsidP="00DA152F">
            <w:pPr>
              <w:numPr>
                <w:ilvl w:val="0"/>
                <w:numId w:val="240"/>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Use of phase diagrams (binary and ternary systems) to interpret magma crystallisation trends.</w:t>
            </w:r>
          </w:p>
          <w:p w:rsidR="003C359A" w:rsidRPr="003A1C82" w:rsidP="00DA152F">
            <w:pPr>
              <w:numPr>
                <w:ilvl w:val="0"/>
                <w:numId w:val="240"/>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Geochemical analysis for petrogenetic interpret</w:t>
            </w:r>
            <w:r w:rsidRPr="003A1C82">
              <w:rPr>
                <w:rFonts w:ascii="Cambria" w:hAnsi="Cambria" w:cs="Times New Roman"/>
                <w:lang w:val="en-GB" w:bidi="as-IN"/>
              </w:rPr>
              <w:t>ation – Use of major and trace element data to determine palaeotectonic settings of igneous rocks.</w:t>
            </w:r>
          </w:p>
          <w:p w:rsidR="003C359A" w:rsidRPr="003A1C82" w:rsidP="00DA152F">
            <w:pPr>
              <w:numPr>
                <w:ilvl w:val="0"/>
                <w:numId w:val="240"/>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Numerical and graphical problems on magma dynamics:</w:t>
            </w:r>
          </w:p>
          <w:p w:rsidR="003C359A" w:rsidRPr="003A1C82" w:rsidP="00DA152F">
            <w:pPr>
              <w:numPr>
                <w:ilvl w:val="1"/>
                <w:numId w:val="240"/>
              </w:numPr>
              <w:tabs>
                <w:tab w:val="num" w:pos="594"/>
                <w:tab w:val="clear" w:pos="1080"/>
              </w:tabs>
              <w:autoSpaceDE w:val="0"/>
              <w:autoSpaceDN w:val="0"/>
              <w:adjustRightInd w:val="0"/>
              <w:spacing w:line="276" w:lineRule="auto"/>
              <w:ind w:left="594" w:hanging="283"/>
              <w:jc w:val="both"/>
              <w:rPr>
                <w:rFonts w:ascii="Cambria" w:hAnsi="Cambria" w:cs="Times New Roman"/>
                <w:lang w:val="en-GB" w:bidi="as-IN"/>
              </w:rPr>
            </w:pPr>
            <w:r w:rsidRPr="003A1C82">
              <w:rPr>
                <w:rFonts w:ascii="Cambria" w:hAnsi="Cambria" w:cs="Times New Roman"/>
                <w:lang w:val="en-GB" w:bidi="as-IN"/>
              </w:rPr>
              <w:t>Solid-liquid equilibrium system.</w:t>
            </w:r>
          </w:p>
          <w:p w:rsidR="003C359A" w:rsidRPr="003A1C82" w:rsidP="00DA152F">
            <w:pPr>
              <w:numPr>
                <w:ilvl w:val="1"/>
                <w:numId w:val="240"/>
              </w:numPr>
              <w:tabs>
                <w:tab w:val="num" w:pos="594"/>
                <w:tab w:val="clear" w:pos="1080"/>
              </w:tabs>
              <w:autoSpaceDE w:val="0"/>
              <w:autoSpaceDN w:val="0"/>
              <w:adjustRightInd w:val="0"/>
              <w:spacing w:line="276" w:lineRule="auto"/>
              <w:ind w:left="594" w:hanging="283"/>
              <w:jc w:val="both"/>
              <w:rPr>
                <w:rFonts w:ascii="Cambria" w:hAnsi="Cambria" w:cs="Times New Roman"/>
                <w:lang w:val="en-GB" w:bidi="as-IN"/>
              </w:rPr>
            </w:pPr>
            <w:r w:rsidRPr="003A1C82">
              <w:rPr>
                <w:rFonts w:ascii="Cambria" w:hAnsi="Cambria" w:cs="Times New Roman"/>
                <w:lang w:val="en-GB" w:bidi="as-IN"/>
              </w:rPr>
              <w:t>Magma viscosity and ascent rate.</w:t>
            </w:r>
          </w:p>
          <w:p w:rsidR="003C359A" w:rsidRPr="003A1C82" w:rsidP="00DA152F">
            <w:pPr>
              <w:numPr>
                <w:ilvl w:val="1"/>
                <w:numId w:val="240"/>
              </w:numPr>
              <w:tabs>
                <w:tab w:val="num" w:pos="594"/>
                <w:tab w:val="clear" w:pos="1080"/>
              </w:tabs>
              <w:autoSpaceDE w:val="0"/>
              <w:autoSpaceDN w:val="0"/>
              <w:adjustRightInd w:val="0"/>
              <w:spacing w:line="276" w:lineRule="auto"/>
              <w:ind w:left="594" w:hanging="283"/>
              <w:jc w:val="both"/>
              <w:rPr>
                <w:rFonts w:ascii="Cambria" w:hAnsi="Cambria" w:cs="Times New Roman"/>
                <w:lang w:val="en-GB" w:bidi="as-IN"/>
              </w:rPr>
            </w:pPr>
            <w:r w:rsidRPr="003A1C82">
              <w:rPr>
                <w:rFonts w:ascii="Cambria" w:hAnsi="Cambria" w:cs="Times New Roman"/>
                <w:lang w:val="en-GB" w:bidi="as-IN"/>
              </w:rPr>
              <w:t>Fractional crystallisation, partial melting, assimilation, and magma mixing (petrogenetic modelling).</w:t>
            </w:r>
          </w:p>
          <w:p w:rsidR="003C359A" w:rsidRPr="003A1C82" w:rsidP="00DA152F">
            <w:pPr>
              <w:autoSpaceDE w:val="0"/>
              <w:autoSpaceDN w:val="0"/>
              <w:adjustRightInd w:val="0"/>
              <w:spacing w:line="276" w:lineRule="auto"/>
              <w:jc w:val="both"/>
              <w:rPr>
                <w:rFonts w:ascii="Cambria" w:hAnsi="Cambria" w:cs="Times New Roman"/>
                <w:b/>
                <w:bCs/>
                <w:lang w:val="en-GB" w:bidi="as-IN"/>
              </w:rPr>
            </w:pPr>
            <w:r w:rsidRPr="003A1C82">
              <w:rPr>
                <w:rFonts w:ascii="Cambria" w:hAnsi="Cambria" w:cs="Times New Roman"/>
                <w:b/>
                <w:bCs/>
                <w:lang w:val="en-GB" w:bidi="as-IN"/>
              </w:rPr>
              <w:t>Metamorphic Petrology Practicals</w:t>
            </w:r>
          </w:p>
          <w:p w:rsidR="003C359A" w:rsidRPr="003A1C82" w:rsidP="00A05B9D">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Recognition of reaction textures, porphyroblastic growth, and deformation features</w:t>
            </w:r>
            <w:r w:rsidR="00FD2C8E">
              <w:rPr>
                <w:rFonts w:ascii="Cambria" w:hAnsi="Cambria" w:cs="Times New Roman"/>
                <w:lang w:val="en-GB" w:bidi="as-IN"/>
              </w:rPr>
              <w:t xml:space="preserve"> through microscopic</w:t>
            </w:r>
            <w:r w:rsidRPr="003A1C82" w:rsidR="00FD2C8E">
              <w:rPr>
                <w:rFonts w:ascii="Cambria" w:hAnsi="Cambria" w:cs="Times New Roman"/>
                <w:lang w:val="en-GB" w:bidi="as-IN"/>
              </w:rPr>
              <w:t xml:space="preserve"> study of metamorphic </w:t>
            </w:r>
            <w:r w:rsidR="00FD2C8E">
              <w:rPr>
                <w:rFonts w:ascii="Cambria" w:hAnsi="Cambria" w:cs="Times New Roman"/>
                <w:lang w:val="en-GB" w:bidi="as-IN"/>
              </w:rPr>
              <w:t>rocks.</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Identification of index miner</w:t>
            </w:r>
            <w:r w:rsidRPr="003A1C82">
              <w:rPr>
                <w:rFonts w:ascii="Cambria" w:hAnsi="Cambria" w:cs="Times New Roman"/>
                <w:lang w:val="en-GB" w:bidi="as-IN"/>
              </w:rPr>
              <w:t>als and determination of metamorphic grade.</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Use of phase diagrams to interpret P-T conditions of metamorphism (ACF, AKF, AFM diagrams).</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Geothermobarometry calculations using mineral assemblages – Estimation of pressure-temperature conditions of metamorphic reactions.</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Petrofabric analysis of metamorphic rocks – Measurement of preferred orientation of minerals.</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Determination of strain and deformation history – Study of deformation textures and structural evolution.</w:t>
            </w:r>
          </w:p>
          <w:p w:rsidR="003C359A" w:rsidRPr="003A1C82" w:rsidP="00DA152F">
            <w:pPr>
              <w:numPr>
                <w:ilvl w:val="0"/>
                <w:numId w:val="241"/>
              </w:numPr>
              <w:tabs>
                <w:tab w:val="num" w:pos="720"/>
              </w:tabs>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Measurement of foliation and lineation orien</w:t>
            </w:r>
            <w:r w:rsidRPr="003A1C82">
              <w:rPr>
                <w:rFonts w:ascii="Cambria" w:hAnsi="Cambria" w:cs="Times New Roman"/>
                <w:lang w:val="en-GB" w:bidi="as-IN"/>
              </w:rPr>
              <w:t>tations – Use of stereographic projections.</w:t>
            </w:r>
          </w:p>
          <w:p w:rsidR="003C359A" w:rsidRPr="003A1C82" w:rsidP="00DA152F">
            <w:pPr>
              <w:autoSpaceDE w:val="0"/>
              <w:autoSpaceDN w:val="0"/>
              <w:adjustRightInd w:val="0"/>
              <w:spacing w:line="276" w:lineRule="auto"/>
              <w:jc w:val="both"/>
              <w:rPr>
                <w:rFonts w:ascii="Cambria" w:hAnsi="Cambria" w:cs="Times New Roman"/>
                <w:b/>
                <w:bCs/>
                <w:lang w:val="en-GB" w:bidi="as-IN"/>
              </w:rPr>
            </w:pPr>
            <w:r w:rsidRPr="003A1C82">
              <w:rPr>
                <w:rFonts w:ascii="Cambria" w:hAnsi="Cambria" w:cs="Times New Roman"/>
                <w:b/>
                <w:bCs/>
                <w:lang w:val="en-GB" w:bidi="as-IN"/>
              </w:rPr>
              <w:t>Fieldwork</w:t>
            </w:r>
          </w:p>
          <w:p w:rsidR="003C359A" w:rsidRPr="003A1C82" w:rsidP="00A05B9D">
            <w:pPr>
              <w:numPr>
                <w:ilvl w:val="0"/>
                <w:numId w:val="242"/>
              </w:numPr>
              <w:autoSpaceDE w:val="0"/>
              <w:autoSpaceDN w:val="0"/>
              <w:adjustRightInd w:val="0"/>
              <w:spacing w:line="276" w:lineRule="auto"/>
              <w:jc w:val="both"/>
              <w:rPr>
                <w:rFonts w:ascii="Cambria" w:hAnsi="Cambria" w:cs="Times New Roman"/>
                <w:lang w:val="en-GB" w:bidi="as-IN"/>
              </w:rPr>
            </w:pPr>
            <w:r w:rsidRPr="003A1C82">
              <w:rPr>
                <w:rFonts w:ascii="Cambria" w:hAnsi="Cambria" w:cs="Times New Roman"/>
                <w:lang w:val="en-GB" w:bidi="as-IN"/>
              </w:rPr>
              <w:t>Field study in an igneous and metamorphic terrain –</w:t>
            </w:r>
          </w:p>
          <w:p w:rsidR="003C359A" w:rsidRPr="003A1C82" w:rsidP="00DA152F">
            <w:pPr>
              <w:numPr>
                <w:ilvl w:val="0"/>
                <w:numId w:val="243"/>
              </w:numPr>
              <w:tabs>
                <w:tab w:val="num" w:pos="453"/>
                <w:tab w:val="clear" w:pos="720"/>
              </w:tabs>
              <w:autoSpaceDE w:val="0"/>
              <w:autoSpaceDN w:val="0"/>
              <w:adjustRightInd w:val="0"/>
              <w:spacing w:line="276" w:lineRule="auto"/>
              <w:ind w:left="360" w:hanging="191"/>
              <w:jc w:val="both"/>
              <w:rPr>
                <w:rFonts w:ascii="Cambria" w:hAnsi="Cambria" w:cs="Times New Roman"/>
                <w:lang w:val="en-GB" w:bidi="as-IN"/>
              </w:rPr>
            </w:pPr>
            <w:r w:rsidRPr="003A1C82">
              <w:rPr>
                <w:rFonts w:ascii="Cambria" w:hAnsi="Cambria" w:cs="Times New Roman"/>
                <w:lang w:val="en-GB" w:bidi="as-IN"/>
              </w:rPr>
              <w:t>Identification of primary and secondary igneous structures.</w:t>
            </w:r>
          </w:p>
          <w:p w:rsidR="00CE57DC" w:rsidRPr="00CE57DC" w:rsidP="00DA152F">
            <w:pPr>
              <w:numPr>
                <w:ilvl w:val="0"/>
                <w:numId w:val="243"/>
              </w:numPr>
              <w:tabs>
                <w:tab w:val="num" w:pos="453"/>
                <w:tab w:val="clear" w:pos="720"/>
              </w:tabs>
              <w:autoSpaceDE w:val="0"/>
              <w:autoSpaceDN w:val="0"/>
              <w:adjustRightInd w:val="0"/>
              <w:spacing w:line="276" w:lineRule="auto"/>
              <w:ind w:left="360" w:hanging="191"/>
              <w:jc w:val="both"/>
              <w:rPr>
                <w:rFonts w:ascii="Cambria" w:hAnsi="Cambria" w:cs="Times New Roman"/>
              </w:rPr>
            </w:pPr>
            <w:r w:rsidRPr="003A1C82" w:rsidR="003C359A">
              <w:rPr>
                <w:rFonts w:ascii="Cambria" w:hAnsi="Cambria" w:cs="Times New Roman"/>
                <w:lang w:val="en-GB" w:bidi="as-IN"/>
              </w:rPr>
              <w:t>Recognition of metamorphic facies, field textures, and structural fabrics.</w:t>
            </w:r>
          </w:p>
          <w:p w:rsidR="003C359A" w:rsidRPr="00341CED" w:rsidP="00DA152F">
            <w:pPr>
              <w:numPr>
                <w:ilvl w:val="0"/>
                <w:numId w:val="243"/>
              </w:numPr>
              <w:tabs>
                <w:tab w:val="num" w:pos="453"/>
                <w:tab w:val="clear" w:pos="720"/>
              </w:tabs>
              <w:autoSpaceDE w:val="0"/>
              <w:autoSpaceDN w:val="0"/>
              <w:adjustRightInd w:val="0"/>
              <w:spacing w:line="276" w:lineRule="auto"/>
              <w:ind w:left="360" w:hanging="191"/>
              <w:jc w:val="both"/>
              <w:rPr>
                <w:rFonts w:ascii="Cambria" w:hAnsi="Cambria" w:cs="Times New Roman"/>
              </w:rPr>
            </w:pPr>
            <w:r w:rsidRPr="003A1C82">
              <w:rPr>
                <w:rFonts w:ascii="Cambria" w:hAnsi="Cambria" w:cs="Times New Roman"/>
                <w:lang w:val="en-GB" w:bidi="as-IN"/>
              </w:rPr>
              <w:t>Sample collection for petrographic and geochemical analysis.</w:t>
            </w:r>
          </w:p>
        </w:tc>
        <w:tc>
          <w:tcPr>
            <w:tcW w:w="1189" w:type="dxa"/>
            <w:vAlign w:val="center"/>
          </w:tcPr>
          <w:p w:rsidR="003C359A" w:rsidP="003C359A">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3C359A" w:rsidRPr="00341CED" w:rsidP="003C359A">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3C359A" w:rsidP="003C359A">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359A" w:rsidRPr="00DE7300" w:rsidP="003C359A">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359A" w:rsidRPr="00DE7300" w:rsidP="003C359A">
            <w:pPr>
              <w:jc w:val="center"/>
              <w:rPr>
                <w:rFonts w:ascii="Cambria" w:hAnsi="Cambria" w:cs="Times New Roman"/>
                <w:b/>
              </w:rPr>
            </w:pPr>
            <w:r>
              <w:rPr>
                <w:rFonts w:ascii="Cambria" w:hAnsi="Cambria" w:cs="Times New Roman"/>
                <w:b/>
              </w:rPr>
              <w:t>90</w:t>
            </w:r>
          </w:p>
        </w:tc>
      </w:tr>
    </w:tbl>
    <w:p w:rsidR="003C359A" w:rsidRPr="00A64C7D" w:rsidP="003C359A">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3C359A" w:rsidRPr="00604B2D" w:rsidP="003C359A">
      <w:pPr>
        <w:pStyle w:val="ListParagraph"/>
        <w:numPr>
          <w:ilvl w:val="0"/>
          <w:numId w:val="244"/>
        </w:numPr>
        <w:autoSpaceDE w:val="0"/>
        <w:autoSpaceDN w:val="0"/>
        <w:adjustRightInd w:val="0"/>
        <w:ind w:left="283" w:hanging="283"/>
        <w:jc w:val="both"/>
        <w:rPr>
          <w:rFonts w:ascii="Cambria" w:hAnsi="Cambria" w:cs="Times New Roman"/>
          <w:color w:val="000000"/>
        </w:rPr>
      </w:pPr>
      <w:r w:rsidRPr="00604B2D">
        <w:rPr>
          <w:rFonts w:ascii="Cambria" w:hAnsi="Cambria" w:cs="Times New Roman"/>
          <w:color w:val="000000"/>
        </w:rPr>
        <w:t>Best, M.G. – Igneous and Metamorphic Petrology</w:t>
      </w:r>
    </w:p>
    <w:p w:rsidR="003C359A" w:rsidRPr="00A64C7D" w:rsidP="003C359A">
      <w:pPr>
        <w:pStyle w:val="ListParagraph"/>
        <w:numPr>
          <w:ilvl w:val="0"/>
          <w:numId w:val="244"/>
        </w:numPr>
        <w:autoSpaceDE w:val="0"/>
        <w:autoSpaceDN w:val="0"/>
        <w:adjustRightInd w:val="0"/>
        <w:spacing w:before="240"/>
        <w:ind w:left="283" w:hanging="283"/>
        <w:jc w:val="both"/>
        <w:rPr>
          <w:rFonts w:ascii="Cambria" w:hAnsi="Cambria" w:cs="Times New Roman"/>
          <w:color w:val="000000"/>
        </w:rPr>
      </w:pPr>
      <w:r w:rsidRPr="00604B2D">
        <w:rPr>
          <w:rFonts w:ascii="Cambria" w:hAnsi="Cambria" w:cs="Times New Roman"/>
          <w:color w:val="000000"/>
        </w:rPr>
        <w:t>Philpotts &amp; Ague</w:t>
      </w:r>
      <w:r w:rsidRPr="00604B2D">
        <w:rPr>
          <w:rFonts w:ascii="Cambria" w:hAnsi="Cambria" w:cs="Times New Roman"/>
          <w:color w:val="000000"/>
        </w:rPr>
        <w:t xml:space="preserve"> – Principles of Igneous and Metamorphic Petrology</w:t>
      </w:r>
    </w:p>
    <w:p w:rsidR="003C359A" w:rsidP="003C359A">
      <w:pPr>
        <w:pStyle w:val="ListParagraph"/>
        <w:autoSpaceDE w:val="0"/>
        <w:autoSpaceDN w:val="0"/>
        <w:adjustRightInd w:val="0"/>
        <w:spacing w:before="240"/>
        <w:ind w:left="283" w:hanging="283"/>
        <w:jc w:val="both"/>
        <w:rPr>
          <w:rFonts w:ascii="Cambria" w:hAnsi="Cambria" w:cs="Times New Roman"/>
          <w:b/>
          <w:bCs/>
          <w:color w:val="000000"/>
        </w:rPr>
      </w:pPr>
    </w:p>
    <w:p w:rsidR="003C359A" w:rsidRPr="00A64C7D" w:rsidP="003C359A">
      <w:pPr>
        <w:pStyle w:val="ListParagraph"/>
        <w:autoSpaceDE w:val="0"/>
        <w:autoSpaceDN w:val="0"/>
        <w:adjustRightInd w:val="0"/>
        <w:spacing w:before="240"/>
        <w:ind w:left="283" w:hanging="283"/>
        <w:jc w:val="both"/>
        <w:rPr>
          <w:rFonts w:ascii="Cambria" w:hAnsi="Cambria" w:cs="Times New Roman"/>
          <w:b/>
          <w:bCs/>
          <w:color w:val="000000"/>
        </w:rPr>
      </w:pPr>
      <w:r w:rsidRPr="00A64C7D">
        <w:rPr>
          <w:rFonts w:ascii="Cambria" w:hAnsi="Cambria" w:cs="Times New Roman"/>
          <w:b/>
          <w:bCs/>
          <w:color w:val="000000"/>
        </w:rPr>
        <w:t>Reference Books:</w:t>
      </w:r>
    </w:p>
    <w:p w:rsidR="003C359A" w:rsidRPr="00604B2D" w:rsidP="003C359A">
      <w:pPr>
        <w:pStyle w:val="ListParagraph"/>
        <w:numPr>
          <w:ilvl w:val="0"/>
          <w:numId w:val="245"/>
        </w:numPr>
        <w:autoSpaceDE w:val="0"/>
        <w:autoSpaceDN w:val="0"/>
        <w:adjustRightInd w:val="0"/>
        <w:spacing w:before="2"/>
        <w:ind w:left="283" w:right="180" w:hanging="283"/>
        <w:jc w:val="both"/>
        <w:rPr>
          <w:rFonts w:ascii="Cambria" w:eastAsia="Arial" w:hAnsi="Cambria" w:cs="Times New Roman"/>
          <w:color w:val="000000"/>
        </w:rPr>
      </w:pPr>
      <w:r w:rsidRPr="00604B2D">
        <w:rPr>
          <w:rFonts w:ascii="Cambria" w:eastAsia="Arial" w:hAnsi="Cambria" w:cs="Times New Roman"/>
          <w:color w:val="000000"/>
        </w:rPr>
        <w:t>Winter, J.D. – Principles of Igneous and Metamorphic Petrology</w:t>
      </w:r>
    </w:p>
    <w:p w:rsidR="003C359A" w:rsidRPr="00604B2D" w:rsidP="003C359A">
      <w:pPr>
        <w:pStyle w:val="ListParagraph"/>
        <w:numPr>
          <w:ilvl w:val="0"/>
          <w:numId w:val="245"/>
        </w:numPr>
        <w:autoSpaceDE w:val="0"/>
        <w:autoSpaceDN w:val="0"/>
        <w:adjustRightInd w:val="0"/>
        <w:spacing w:before="2"/>
        <w:ind w:left="283" w:right="180" w:hanging="283"/>
        <w:jc w:val="both"/>
        <w:rPr>
          <w:rFonts w:ascii="Cambria" w:eastAsia="Arial" w:hAnsi="Cambria" w:cs="Times New Roman"/>
          <w:color w:val="000000"/>
        </w:rPr>
      </w:pPr>
      <w:r w:rsidRPr="00604B2D">
        <w:rPr>
          <w:rFonts w:ascii="Cambria" w:eastAsia="Arial" w:hAnsi="Cambria" w:cs="Times New Roman"/>
          <w:color w:val="000000"/>
        </w:rPr>
        <w:t>Turner, F.J. – Metamorphic Petrology</w:t>
      </w:r>
    </w:p>
    <w:p w:rsidR="003C359A" w:rsidRPr="00604B2D" w:rsidP="003C359A">
      <w:pPr>
        <w:pStyle w:val="ListParagraph"/>
        <w:numPr>
          <w:ilvl w:val="0"/>
          <w:numId w:val="245"/>
        </w:numPr>
        <w:autoSpaceDE w:val="0"/>
        <w:autoSpaceDN w:val="0"/>
        <w:adjustRightInd w:val="0"/>
        <w:spacing w:before="2"/>
        <w:ind w:left="283" w:right="180" w:hanging="283"/>
        <w:jc w:val="both"/>
        <w:rPr>
          <w:rFonts w:ascii="Cambria" w:eastAsia="Arial" w:hAnsi="Cambria" w:cs="Times New Roman"/>
          <w:color w:val="000000"/>
        </w:rPr>
      </w:pPr>
      <w:r w:rsidRPr="00604B2D">
        <w:rPr>
          <w:rFonts w:ascii="Cambria" w:eastAsia="Arial" w:hAnsi="Cambria" w:cs="Times New Roman"/>
          <w:color w:val="000000"/>
        </w:rPr>
        <w:t>Yardley, B.W.D. – Introduction to Metamorphic Petrology</w:t>
      </w:r>
    </w:p>
    <w:p w:rsidR="003C359A" w:rsidRPr="00A64C7D" w:rsidP="003C359A">
      <w:pPr>
        <w:pStyle w:val="ListParagraph"/>
        <w:numPr>
          <w:ilvl w:val="0"/>
          <w:numId w:val="245"/>
        </w:numPr>
        <w:autoSpaceDE w:val="0"/>
        <w:autoSpaceDN w:val="0"/>
        <w:adjustRightInd w:val="0"/>
        <w:spacing w:before="2"/>
        <w:ind w:left="283" w:right="180" w:hanging="283"/>
        <w:jc w:val="both"/>
        <w:rPr>
          <w:rFonts w:ascii="Cambria" w:eastAsia="Arial" w:hAnsi="Cambria" w:cs="Times New Roman"/>
          <w:color w:val="000000"/>
        </w:rPr>
      </w:pPr>
      <w:r w:rsidRPr="00604B2D">
        <w:rPr>
          <w:rFonts w:ascii="Cambria" w:eastAsia="Arial" w:hAnsi="Cambria" w:cs="Times New Roman"/>
          <w:color w:val="000000"/>
        </w:rPr>
        <w:t>Rollinson, H. – Using Geochemical Data: Evaluation, Presentation, Interpretation</w:t>
      </w:r>
    </w:p>
    <w:p w:rsidR="003C359A" w:rsidP="003C359A">
      <w:pPr>
        <w:rPr>
          <w:rFonts w:ascii="Cambria" w:hAnsi="Cambria"/>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CF076A">
              <w:rPr>
                <w:rFonts w:ascii="Cambria" w:hAnsi="Cambria" w:cs="Times New Roman"/>
                <w:b/>
                <w:bCs/>
                <w:color w:val="000000"/>
              </w:rPr>
              <w:t>Advanced Sedimentology and Quaternary 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CF076A">
              <w:rPr>
                <w:rFonts w:ascii="Cambria" w:hAnsi="Cambria" w:cs="Times New Roman"/>
                <w:b/>
                <w:bCs/>
                <w:color w:val="000000"/>
              </w:rPr>
              <w:t>7</w:t>
            </w:r>
            <w:r>
              <w:rPr>
                <w:rFonts w:ascii="Cambria" w:hAnsi="Cambria" w:cs="Times New Roman"/>
                <w:b/>
                <w:bCs/>
                <w:color w:val="000000"/>
              </w:rPr>
              <w:t>4</w:t>
            </w:r>
            <w:r w:rsidR="00CF076A">
              <w:rPr>
                <w:rFonts w:ascii="Cambria" w:hAnsi="Cambria" w:cs="Times New Roman"/>
                <w:b/>
                <w:bCs/>
                <w:color w:val="000000"/>
              </w:rPr>
              <w:t>3</w:t>
            </w:r>
          </w:p>
        </w:tc>
      </w:tr>
    </w:tbl>
    <w:p w:rsidR="003C7857" w:rsidRPr="007F3C19" w:rsidP="007F3C19">
      <w:pPr>
        <w:spacing w:before="240" w:after="240" w:line="0" w:lineRule="atLeast"/>
        <w:jc w:val="both"/>
        <w:rPr>
          <w:rFonts w:ascii="Cambria" w:eastAsia="Times New Roman" w:hAnsi="Cambria" w:cs="Times New Roman"/>
          <w:bCs/>
          <w:color w:val="000000"/>
          <w:lang w:val="en-GB"/>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3673BE" w:rsidR="007F3C19">
        <w:rPr>
          <w:rFonts w:ascii="Cambria" w:eastAsia="Times New Roman" w:hAnsi="Cambria" w:cs="Times New Roman"/>
          <w:bCs/>
          <w:color w:val="000000"/>
        </w:rPr>
        <w:t xml:space="preserve">To equip students </w:t>
      </w:r>
      <w:r w:rsidRPr="003673BE" w:rsidR="007F3C19">
        <w:rPr>
          <w:rFonts w:ascii="Cambria" w:eastAsia="Times New Roman" w:hAnsi="Cambria" w:cs="Times New Roman"/>
          <w:bCs/>
          <w:color w:val="000000"/>
        </w:rPr>
        <w:t>with an in-depth understanding of sedimentary processes, depositional environments, and Quaternary geological changes, enabling them to reconstruct past climates, sea-level fluctuations, and human-environment interactions through applied geoscientific methods.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450"/>
        <w:gridCol w:w="1189"/>
      </w:tblGrid>
      <w:tr w:rsidTr="00BD29F3">
        <w:tblPrEx>
          <w:tblW w:w="10774" w:type="dxa"/>
          <w:tblInd w:w="-34" w:type="dxa"/>
          <w:tblLayout w:type="fixed"/>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rsidTr="00BD29F3">
        <w:tblPrEx>
          <w:tblW w:w="10774" w:type="dxa"/>
          <w:tblInd w:w="-34" w:type="dxa"/>
          <w:tblLayout w:type="fixed"/>
          <w:tblLook w:val="04A0"/>
        </w:tblPrEx>
        <w:trPr>
          <w:trHeight w:val="340"/>
        </w:trPr>
        <w:tc>
          <w:tcPr>
            <w:tcW w:w="1135" w:type="dxa"/>
            <w:shd w:val="clear" w:color="auto" w:fill="auto"/>
            <w:vAlign w:val="center"/>
          </w:tcPr>
          <w:p w:rsidR="007F3C19" w:rsidP="007F3C19">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7F3C19" w:rsidP="007F3C19">
            <w:pPr>
              <w:rPr>
                <w:rFonts w:ascii="Cambria" w:hAnsi="Cambria" w:cs="Times New Roman"/>
              </w:rPr>
            </w:pPr>
            <w:r w:rsidRPr="009E6393">
              <w:rPr>
                <w:rFonts w:ascii="Cambria" w:hAnsi="Cambria" w:cs="Times New Roman"/>
              </w:rPr>
              <w:t>Define sedimentary textures, structures, and classification schemes.</w:t>
            </w:r>
          </w:p>
        </w:tc>
        <w:tc>
          <w:tcPr>
            <w:tcW w:w="1189" w:type="dxa"/>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rsidTr="00BD29F3">
        <w:tblPrEx>
          <w:tblW w:w="10774" w:type="dxa"/>
          <w:tblInd w:w="-34" w:type="dxa"/>
          <w:tblLayout w:type="fixed"/>
          <w:tblLook w:val="04A0"/>
        </w:tblPrEx>
        <w:trPr>
          <w:trHeight w:val="340"/>
        </w:trPr>
        <w:tc>
          <w:tcPr>
            <w:tcW w:w="1135" w:type="dxa"/>
            <w:shd w:val="clear" w:color="auto" w:fill="auto"/>
            <w:vAlign w:val="center"/>
          </w:tcPr>
          <w:p w:rsidR="007F3C19" w:rsidP="007F3C19">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7F3C19" w:rsidP="007F3C19">
            <w:pPr>
              <w:rPr>
                <w:rFonts w:ascii="Cambria" w:hAnsi="Cambria" w:cs="Times New Roman"/>
              </w:rPr>
            </w:pPr>
            <w:r w:rsidRPr="003673BE">
              <w:rPr>
                <w:rFonts w:ascii="Cambria" w:hAnsi="Cambria" w:cs="Times New Roman"/>
              </w:rPr>
              <w:t xml:space="preserve">Explain sedimentary rock classification, textures, and structures and their significance in reconstructing depositional </w:t>
            </w:r>
            <w:r w:rsidRPr="003673BE">
              <w:rPr>
                <w:rFonts w:ascii="Cambria" w:hAnsi="Cambria" w:cs="Times New Roman"/>
              </w:rPr>
              <w:t>environments.</w:t>
            </w:r>
          </w:p>
        </w:tc>
        <w:tc>
          <w:tcPr>
            <w:tcW w:w="1189" w:type="dxa"/>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rsidTr="00BD29F3">
        <w:tblPrEx>
          <w:tblW w:w="10774" w:type="dxa"/>
          <w:tblInd w:w="-34" w:type="dxa"/>
          <w:tblLayout w:type="fixed"/>
          <w:tblLook w:val="04A0"/>
        </w:tblPrEx>
        <w:trPr>
          <w:trHeight w:val="340"/>
        </w:trPr>
        <w:tc>
          <w:tcPr>
            <w:tcW w:w="1135" w:type="dxa"/>
            <w:shd w:val="clear" w:color="auto" w:fill="auto"/>
            <w:vAlign w:val="center"/>
          </w:tcPr>
          <w:p w:rsidR="007F3C19" w:rsidP="007F3C19">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7F3C19" w:rsidP="007F3C19">
            <w:pPr>
              <w:pStyle w:val="Default"/>
              <w:spacing w:line="276" w:lineRule="auto"/>
              <w:rPr>
                <w:rFonts w:ascii="Cambria" w:hAnsi="Cambria" w:cs="Times New Roman"/>
                <w:color w:val="auto"/>
                <w:sz w:val="20"/>
                <w:szCs w:val="20"/>
              </w:rPr>
            </w:pPr>
            <w:r w:rsidRPr="003673BE">
              <w:rPr>
                <w:rFonts w:ascii="Cambria" w:hAnsi="Cambria" w:cs="Times New Roman"/>
                <w:color w:val="auto"/>
                <w:sz w:val="20"/>
                <w:szCs w:val="20"/>
                <w:lang w:val="en-IN"/>
              </w:rPr>
              <w:t>Identify and differentiate various depositional environments using sedimentological and stratigraphic principles.</w:t>
            </w:r>
          </w:p>
        </w:tc>
        <w:tc>
          <w:tcPr>
            <w:tcW w:w="1189" w:type="dxa"/>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rsidTr="00BD29F3">
        <w:tblPrEx>
          <w:tblW w:w="10774" w:type="dxa"/>
          <w:tblInd w:w="-34" w:type="dxa"/>
          <w:tblLayout w:type="fixed"/>
          <w:tblLook w:val="04A0"/>
        </w:tblPrEx>
        <w:trPr>
          <w:trHeight w:val="340"/>
        </w:trPr>
        <w:tc>
          <w:tcPr>
            <w:tcW w:w="1135" w:type="dxa"/>
            <w:tcBorders>
              <w:bottom w:val="single" w:sz="4" w:space="0" w:color="auto"/>
            </w:tcBorders>
            <w:shd w:val="clear" w:color="auto" w:fill="auto"/>
            <w:vAlign w:val="center"/>
          </w:tcPr>
          <w:p w:rsidR="007F3C19" w:rsidP="007F3C19">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7F3C19" w:rsidP="007F3C19">
            <w:pPr>
              <w:rPr>
                <w:rFonts w:ascii="Cambria" w:hAnsi="Cambria" w:cs="Times New Roman"/>
              </w:rPr>
            </w:pPr>
            <w:r w:rsidRPr="003673BE">
              <w:rPr>
                <w:rFonts w:ascii="Cambria" w:hAnsi="Cambria" w:cs="Times New Roman"/>
              </w:rPr>
              <w:t>Analyse sedimentary basins using sequence stratigraphy and facies models.</w:t>
            </w:r>
          </w:p>
        </w:tc>
        <w:tc>
          <w:tcPr>
            <w:tcW w:w="1189" w:type="dxa"/>
            <w:tcBorders>
              <w:bottom w:val="single" w:sz="4" w:space="0" w:color="auto"/>
            </w:tcBorders>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rsidTr="00BD29F3">
        <w:tblPrEx>
          <w:tblW w:w="10774" w:type="dxa"/>
          <w:tblInd w:w="-34" w:type="dxa"/>
          <w:tblLayout w:type="fixed"/>
          <w:tblLook w:val="04A0"/>
        </w:tblPrEx>
        <w:trPr>
          <w:trHeight w:val="340"/>
        </w:trPr>
        <w:tc>
          <w:tcPr>
            <w:tcW w:w="1135" w:type="dxa"/>
            <w:tcBorders>
              <w:bottom w:val="single" w:sz="4" w:space="0" w:color="auto"/>
            </w:tcBorders>
            <w:shd w:val="clear" w:color="auto" w:fill="auto"/>
            <w:vAlign w:val="center"/>
          </w:tcPr>
          <w:p w:rsidR="007F3C19" w:rsidP="007F3C19">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7F3C19" w:rsidRPr="00613258" w:rsidP="007F3C19">
            <w:pPr>
              <w:rPr>
                <w:rFonts w:ascii="Cambria" w:hAnsi="Cambria" w:cs="Times New Roman"/>
              </w:rPr>
            </w:pPr>
            <w:r w:rsidRPr="003673BE">
              <w:rPr>
                <w:rFonts w:ascii="Cambria" w:hAnsi="Cambria" w:cs="Times New Roman"/>
              </w:rPr>
              <w:t>Evaluate Quaternary geological changes, including glacial-interglacial cycles, climate proxies, and sea-level fluctuations.</w:t>
            </w:r>
          </w:p>
        </w:tc>
        <w:tc>
          <w:tcPr>
            <w:tcW w:w="1189" w:type="dxa"/>
            <w:tcBorders>
              <w:bottom w:val="single" w:sz="4" w:space="0" w:color="auto"/>
            </w:tcBorders>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rsidTr="00BD29F3">
        <w:tblPrEx>
          <w:tblW w:w="10774" w:type="dxa"/>
          <w:tblInd w:w="-34" w:type="dxa"/>
          <w:tblLayout w:type="fixed"/>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7F3C19" w:rsidP="007F3C19">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7F3C19" w:rsidP="007F3C19">
            <w:pPr>
              <w:pStyle w:val="Default"/>
              <w:spacing w:line="276" w:lineRule="auto"/>
              <w:ind w:right="180"/>
              <w:jc w:val="center"/>
              <w:rPr>
                <w:rFonts w:ascii="Cambria" w:hAnsi="Cambria" w:cs="Times New Roman"/>
                <w:b/>
                <w:bCs/>
                <w:color w:val="auto"/>
                <w:sz w:val="20"/>
                <w:szCs w:val="20"/>
              </w:rPr>
            </w:pPr>
          </w:p>
        </w:tc>
      </w:tr>
      <w:tr w:rsidTr="00BD29F3">
        <w:tblPrEx>
          <w:tblW w:w="10774" w:type="dxa"/>
          <w:tblInd w:w="-34" w:type="dxa"/>
          <w:tblLayout w:type="fixed"/>
          <w:tblLook w:val="04A0"/>
        </w:tblPrEx>
        <w:trPr>
          <w:trHeight w:val="397"/>
        </w:trPr>
        <w:tc>
          <w:tcPr>
            <w:tcW w:w="1135" w:type="dxa"/>
            <w:tcBorders>
              <w:top w:val="single" w:sz="4" w:space="0" w:color="auto"/>
            </w:tcBorders>
            <w:vAlign w:val="center"/>
          </w:tcPr>
          <w:p w:rsidR="007F3C19" w:rsidRPr="00DE7300" w:rsidP="007F3C19">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7F3C19" w:rsidRPr="00DE7300" w:rsidP="007F3C19">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7F3C19" w:rsidRPr="00DE7300" w:rsidP="007F3C19">
            <w:pPr>
              <w:jc w:val="center"/>
              <w:rPr>
                <w:rFonts w:ascii="Cambria" w:hAnsi="Cambria" w:cs="Times New Roman"/>
              </w:rPr>
            </w:pPr>
            <w:r>
              <w:rPr>
                <w:rFonts w:ascii="Cambria" w:hAnsi="Cambria" w:cs="Times New Roman"/>
                <w:b/>
                <w:bCs/>
                <w:color w:val="000000"/>
              </w:rPr>
              <w:t>Hours</w:t>
            </w:r>
          </w:p>
        </w:tc>
      </w:tr>
      <w:tr w:rsidTr="00BD29F3">
        <w:tblPrEx>
          <w:tblW w:w="10774" w:type="dxa"/>
          <w:tblInd w:w="-34" w:type="dxa"/>
          <w:tblLayout w:type="fixed"/>
          <w:tblLook w:val="04A0"/>
        </w:tblPrEx>
        <w:trPr>
          <w:trHeight w:val="1077"/>
        </w:trPr>
        <w:tc>
          <w:tcPr>
            <w:tcW w:w="1135" w:type="dxa"/>
            <w:vAlign w:val="center"/>
          </w:tcPr>
          <w:p w:rsidR="00F04F6D" w:rsidRPr="00DE7300" w:rsidP="00F04F6D">
            <w:pPr>
              <w:jc w:val="center"/>
              <w:rPr>
                <w:rFonts w:ascii="Cambria" w:hAnsi="Cambria" w:cs="Times New Roman"/>
              </w:rPr>
            </w:pPr>
            <w:r w:rsidRPr="00DE7300">
              <w:rPr>
                <w:rFonts w:ascii="Cambria" w:hAnsi="Cambria" w:cs="Times New Roman"/>
              </w:rPr>
              <w:t>Unit 1</w:t>
            </w:r>
          </w:p>
        </w:tc>
        <w:tc>
          <w:tcPr>
            <w:tcW w:w="8450" w:type="dxa"/>
            <w:vAlign w:val="center"/>
          </w:tcPr>
          <w:p w:rsidR="00BB15BC" w:rsidRPr="00254C72" w:rsidP="00774A62">
            <w:pPr>
              <w:spacing w:line="276" w:lineRule="auto"/>
              <w:jc w:val="both"/>
              <w:rPr>
                <w:rFonts w:ascii="Cambria" w:hAnsi="Cambria" w:cs="Times New Roman"/>
                <w:b/>
                <w:bCs/>
              </w:rPr>
            </w:pPr>
            <w:r w:rsidRPr="00254C72">
              <w:rPr>
                <w:rFonts w:ascii="Cambria" w:hAnsi="Cambria" w:cs="Times New Roman"/>
                <w:b/>
                <w:bCs/>
              </w:rPr>
              <w:t>S</w:t>
            </w:r>
            <w:r w:rsidRPr="00254C72">
              <w:rPr>
                <w:rFonts w:ascii="Cambria" w:hAnsi="Cambria"/>
                <w:b/>
                <w:bCs/>
              </w:rPr>
              <w:t>edimentary Basins</w:t>
            </w:r>
          </w:p>
          <w:p w:rsidR="00BB15BC" w:rsidRPr="00254C72" w:rsidP="00774A62">
            <w:pPr>
              <w:spacing w:line="276" w:lineRule="auto"/>
              <w:jc w:val="both"/>
              <w:rPr>
                <w:rStyle w:val="fontstyle01"/>
                <w:sz w:val="20"/>
                <w:szCs w:val="20"/>
              </w:rPr>
            </w:pPr>
            <w:r w:rsidRPr="00254C72" w:rsidR="00D07144">
              <w:rPr>
                <w:rStyle w:val="fontstyle01"/>
                <w:sz w:val="20"/>
                <w:szCs w:val="20"/>
              </w:rPr>
              <w:t xml:space="preserve">Sedimentary </w:t>
            </w:r>
            <w:r w:rsidRPr="00254C72">
              <w:rPr>
                <w:rStyle w:val="fontstyle01"/>
                <w:sz w:val="20"/>
                <w:szCs w:val="20"/>
              </w:rPr>
              <w:t xml:space="preserve">Basins in their plate tectonic environment. </w:t>
            </w:r>
          </w:p>
          <w:p w:rsidR="00BB15BC" w:rsidRPr="00254C72" w:rsidP="00774A62">
            <w:pPr>
              <w:spacing w:line="276" w:lineRule="auto"/>
              <w:jc w:val="both"/>
              <w:rPr>
                <w:rStyle w:val="fontstyle01"/>
                <w:sz w:val="20"/>
                <w:szCs w:val="20"/>
              </w:rPr>
            </w:pPr>
            <w:r w:rsidRPr="00254C72">
              <w:rPr>
                <w:rStyle w:val="fontstyle01"/>
                <w:sz w:val="20"/>
                <w:szCs w:val="20"/>
              </w:rPr>
              <w:t>Classification of t</w:t>
            </w:r>
            <w:r w:rsidRPr="00254C72">
              <w:rPr>
                <w:rStyle w:val="fontstyle01"/>
                <w:sz w:val="20"/>
                <w:szCs w:val="20"/>
              </w:rPr>
              <w:t>he sedimentary basins</w:t>
            </w:r>
            <w:r w:rsidRPr="00254C72" w:rsidR="008A6E09">
              <w:rPr>
                <w:rStyle w:val="fontstyle01"/>
                <w:sz w:val="20"/>
                <w:szCs w:val="20"/>
              </w:rPr>
              <w:t xml:space="preserve"> and their characteristics</w:t>
            </w:r>
            <w:r w:rsidRPr="00254C72">
              <w:rPr>
                <w:rStyle w:val="fontstyle01"/>
                <w:sz w:val="20"/>
                <w:szCs w:val="20"/>
              </w:rPr>
              <w:t>.</w:t>
            </w:r>
          </w:p>
          <w:p w:rsidR="00BB15BC" w:rsidRPr="00254C72" w:rsidP="00774A62">
            <w:pPr>
              <w:spacing w:line="276" w:lineRule="auto"/>
              <w:jc w:val="both"/>
              <w:rPr>
                <w:rFonts w:cs="Times New Roman"/>
                <w:lang w:val="en-GB" w:eastAsia="en-GB"/>
              </w:rPr>
            </w:pPr>
            <w:r w:rsidRPr="00254C72">
              <w:rPr>
                <w:rStyle w:val="fontstyle01"/>
                <w:sz w:val="20"/>
                <w:szCs w:val="20"/>
              </w:rPr>
              <w:t>Effects of mantle dynamics.</w:t>
            </w:r>
          </w:p>
          <w:p w:rsidR="00D07144" w:rsidRPr="00254C72" w:rsidP="00774A62">
            <w:pPr>
              <w:spacing w:line="276" w:lineRule="auto"/>
              <w:jc w:val="both"/>
              <w:rPr>
                <w:rStyle w:val="fontstyle01"/>
                <w:sz w:val="20"/>
                <w:szCs w:val="20"/>
              </w:rPr>
            </w:pPr>
            <w:r w:rsidRPr="00254C72">
              <w:rPr>
                <w:rStyle w:val="fontstyle01"/>
                <w:sz w:val="20"/>
                <w:szCs w:val="20"/>
              </w:rPr>
              <w:t>Terrestrial sediments and solute yields.</w:t>
            </w:r>
          </w:p>
          <w:p w:rsidR="00D07144" w:rsidRPr="00254C72" w:rsidP="00774A62">
            <w:pPr>
              <w:spacing w:line="276" w:lineRule="auto"/>
              <w:jc w:val="both"/>
              <w:rPr>
                <w:rStyle w:val="fontstyle01"/>
                <w:sz w:val="20"/>
                <w:szCs w:val="20"/>
              </w:rPr>
            </w:pPr>
            <w:r w:rsidRPr="00254C72">
              <w:rPr>
                <w:rStyle w:val="fontstyle01"/>
                <w:sz w:val="20"/>
                <w:szCs w:val="20"/>
              </w:rPr>
              <w:t>Measurements of erosion rates.</w:t>
            </w:r>
          </w:p>
          <w:p w:rsidR="00F04F6D" w:rsidRPr="00D07144" w:rsidP="00774A62">
            <w:pPr>
              <w:spacing w:line="276" w:lineRule="auto"/>
              <w:jc w:val="both"/>
              <w:rPr>
                <w:rFonts w:cs="Times New Roman"/>
                <w:lang w:val="en-GB" w:eastAsia="en-GB"/>
              </w:rPr>
            </w:pPr>
            <w:r w:rsidRPr="00254C72" w:rsidR="00D07144">
              <w:rPr>
                <w:rStyle w:val="fontstyle01"/>
                <w:sz w:val="20"/>
                <w:szCs w:val="20"/>
              </w:rPr>
              <w:t>Functioning of sediment routing systems</w:t>
            </w:r>
            <w:r w:rsidRPr="00254C72" w:rsidR="008A6E09">
              <w:rPr>
                <w:rStyle w:val="fontstyle01"/>
                <w:sz w:val="20"/>
                <w:szCs w:val="20"/>
              </w:rPr>
              <w:t>.</w:t>
            </w:r>
          </w:p>
        </w:tc>
        <w:tc>
          <w:tcPr>
            <w:tcW w:w="1189" w:type="dxa"/>
            <w:vAlign w:val="center"/>
          </w:tcPr>
          <w:p w:rsidR="00F04F6D" w:rsidRPr="00DE7300" w:rsidP="00F04F6D">
            <w:pPr>
              <w:jc w:val="center"/>
              <w:rPr>
                <w:rFonts w:ascii="Cambria" w:hAnsi="Cambria" w:cs="Times New Roman"/>
              </w:rPr>
            </w:pPr>
            <w:r>
              <w:rPr>
                <w:rFonts w:ascii="Cambria" w:hAnsi="Cambria" w:cs="Times New Roman"/>
              </w:rPr>
              <w:t>9</w:t>
            </w:r>
          </w:p>
        </w:tc>
      </w:tr>
      <w:tr w:rsidTr="00BD29F3">
        <w:tblPrEx>
          <w:tblW w:w="10774" w:type="dxa"/>
          <w:tblInd w:w="-34" w:type="dxa"/>
          <w:tblLayout w:type="fixed"/>
          <w:tblLook w:val="04A0"/>
        </w:tblPrEx>
        <w:trPr>
          <w:trHeight w:val="1077"/>
        </w:trPr>
        <w:tc>
          <w:tcPr>
            <w:tcW w:w="1135" w:type="dxa"/>
            <w:vAlign w:val="center"/>
          </w:tcPr>
          <w:p w:rsidR="00F04F6D" w:rsidRPr="00DE7300" w:rsidP="00F04F6D">
            <w:pPr>
              <w:jc w:val="center"/>
              <w:rPr>
                <w:rFonts w:ascii="Cambria" w:hAnsi="Cambria" w:cs="Times New Roman"/>
              </w:rPr>
            </w:pPr>
            <w:r w:rsidRPr="00DE7300">
              <w:rPr>
                <w:rFonts w:ascii="Cambria" w:hAnsi="Cambria" w:cs="Times New Roman"/>
              </w:rPr>
              <w:t>Unit 2</w:t>
            </w:r>
          </w:p>
        </w:tc>
        <w:tc>
          <w:tcPr>
            <w:tcW w:w="8450" w:type="dxa"/>
            <w:vAlign w:val="center"/>
          </w:tcPr>
          <w:p w:rsidR="00F04F6D" w:rsidRPr="003673BE" w:rsidP="00774A62">
            <w:pPr>
              <w:spacing w:line="276" w:lineRule="auto"/>
              <w:jc w:val="both"/>
              <w:rPr>
                <w:rFonts w:ascii="Cambria" w:hAnsi="Cambria" w:cs="Times New Roman"/>
                <w:b/>
                <w:bCs/>
                <w:lang w:val="en-GB"/>
              </w:rPr>
            </w:pPr>
            <w:r w:rsidRPr="003673BE">
              <w:rPr>
                <w:rFonts w:ascii="Cambria" w:hAnsi="Cambria" w:cs="Times New Roman"/>
                <w:b/>
                <w:bCs/>
                <w:lang w:val="en-GB"/>
              </w:rPr>
              <w:t>Depositional Environments &amp; Sequence Stratigraphy</w:t>
            </w:r>
          </w:p>
          <w:p w:rsidR="00F04F6D" w:rsidRPr="003673BE" w:rsidP="00774A62">
            <w:pPr>
              <w:spacing w:line="276" w:lineRule="auto"/>
              <w:jc w:val="both"/>
              <w:rPr>
                <w:rFonts w:ascii="Cambria" w:hAnsi="Cambria" w:cs="Times New Roman"/>
                <w:lang w:val="en-GB"/>
              </w:rPr>
            </w:pPr>
            <w:r w:rsidRPr="003673BE">
              <w:rPr>
                <w:rFonts w:ascii="Cambria" w:hAnsi="Cambria" w:cs="Times New Roman"/>
                <w:lang w:val="en-GB"/>
              </w:rPr>
              <w:t>Depositional systems: Continental (fluvial, lacustrine, aeolian), transitional (deltaic, estuarine, coastal), and marine environments.</w:t>
            </w:r>
          </w:p>
          <w:p w:rsidR="00F04F6D" w:rsidRPr="003673BE" w:rsidP="00774A62">
            <w:pPr>
              <w:spacing w:line="276" w:lineRule="auto"/>
              <w:jc w:val="both"/>
              <w:rPr>
                <w:rFonts w:ascii="Cambria" w:hAnsi="Cambria" w:cs="Times New Roman"/>
                <w:lang w:val="en-GB"/>
              </w:rPr>
            </w:pPr>
            <w:r w:rsidRPr="003673BE">
              <w:rPr>
                <w:rFonts w:ascii="Cambria" w:hAnsi="Cambria" w:cs="Times New Roman"/>
                <w:lang w:val="en-GB"/>
              </w:rPr>
              <w:t>Facies concept &amp; facies models: Walther’s Law of Facies Succession.</w:t>
            </w:r>
          </w:p>
          <w:p w:rsidR="00F04F6D" w:rsidRPr="00BB15BC" w:rsidP="00774A62">
            <w:pPr>
              <w:spacing w:line="276" w:lineRule="auto"/>
              <w:jc w:val="both"/>
              <w:rPr>
                <w:rFonts w:ascii="Cambria" w:hAnsi="Cambria" w:cs="Times New Roman"/>
                <w:lang w:val="en-GB"/>
              </w:rPr>
            </w:pPr>
            <w:r w:rsidRPr="003673BE">
              <w:rPr>
                <w:rFonts w:ascii="Cambria" w:hAnsi="Cambria" w:cs="Times New Roman"/>
                <w:lang w:val="en-GB"/>
              </w:rPr>
              <w:t>Sequence Stratigraphy: Key concepts, systems tracts, parase</w:t>
            </w:r>
            <w:r w:rsidRPr="003673BE">
              <w:rPr>
                <w:rFonts w:ascii="Cambria" w:hAnsi="Cambria" w:cs="Times New Roman"/>
                <w:lang w:val="en-GB"/>
              </w:rPr>
              <w:t>quences, and sequence boundaries.</w:t>
            </w:r>
          </w:p>
        </w:tc>
        <w:tc>
          <w:tcPr>
            <w:tcW w:w="1189" w:type="dxa"/>
            <w:vAlign w:val="center"/>
          </w:tcPr>
          <w:p w:rsidR="00F04F6D" w:rsidRPr="00DE7300" w:rsidP="00F04F6D">
            <w:pPr>
              <w:jc w:val="center"/>
              <w:rPr>
                <w:rFonts w:ascii="Cambria" w:hAnsi="Cambria" w:cs="Times New Roman"/>
              </w:rPr>
            </w:pPr>
            <w:r>
              <w:rPr>
                <w:rFonts w:ascii="Cambria" w:hAnsi="Cambria" w:cs="Times New Roman"/>
              </w:rPr>
              <w:t>9</w:t>
            </w:r>
          </w:p>
        </w:tc>
      </w:tr>
      <w:tr w:rsidTr="00BD29F3">
        <w:tblPrEx>
          <w:tblW w:w="10774" w:type="dxa"/>
          <w:tblInd w:w="-34" w:type="dxa"/>
          <w:tblLayout w:type="fixed"/>
          <w:tblLook w:val="04A0"/>
        </w:tblPrEx>
        <w:trPr>
          <w:trHeight w:val="1077"/>
        </w:trPr>
        <w:tc>
          <w:tcPr>
            <w:tcW w:w="1135" w:type="dxa"/>
            <w:vAlign w:val="center"/>
          </w:tcPr>
          <w:p w:rsidR="00F04F6D" w:rsidRPr="00DE7300" w:rsidP="00F04F6D">
            <w:pPr>
              <w:jc w:val="center"/>
              <w:rPr>
                <w:rFonts w:ascii="Cambria" w:hAnsi="Cambria" w:cs="Times New Roman"/>
              </w:rPr>
            </w:pPr>
            <w:r w:rsidRPr="00DE7300">
              <w:rPr>
                <w:rFonts w:ascii="Cambria" w:hAnsi="Cambria" w:cs="Times New Roman"/>
              </w:rPr>
              <w:t>Unit 3</w:t>
            </w:r>
          </w:p>
        </w:tc>
        <w:tc>
          <w:tcPr>
            <w:tcW w:w="8450" w:type="dxa"/>
            <w:vAlign w:val="center"/>
          </w:tcPr>
          <w:p w:rsidR="00F04F6D" w:rsidRPr="003673BE" w:rsidP="00774A62">
            <w:pPr>
              <w:spacing w:line="276" w:lineRule="auto"/>
              <w:jc w:val="both"/>
              <w:rPr>
                <w:rFonts w:ascii="Cambria" w:hAnsi="Cambria" w:cs="Times New Roman"/>
                <w:b/>
                <w:bCs/>
                <w:lang w:val="en-GB"/>
              </w:rPr>
            </w:pPr>
            <w:r w:rsidRPr="003673BE">
              <w:rPr>
                <w:rFonts w:ascii="Cambria" w:hAnsi="Cambria" w:cs="Times New Roman"/>
                <w:b/>
                <w:bCs/>
                <w:lang w:val="en-GB"/>
              </w:rPr>
              <w:t>Quaternary Geology &amp; Climate Change</w:t>
            </w:r>
          </w:p>
          <w:p w:rsidR="00F04F6D" w:rsidRPr="003673BE" w:rsidP="00774A62">
            <w:pPr>
              <w:spacing w:line="276" w:lineRule="auto"/>
              <w:jc w:val="both"/>
              <w:rPr>
                <w:rFonts w:ascii="Cambria" w:hAnsi="Cambria" w:cs="Times New Roman"/>
                <w:lang w:val="en-GB"/>
              </w:rPr>
            </w:pPr>
            <w:r w:rsidRPr="003673BE">
              <w:rPr>
                <w:rFonts w:ascii="Cambria" w:hAnsi="Cambria" w:cs="Times New Roman"/>
                <w:lang w:val="en-GB"/>
              </w:rPr>
              <w:t>Introduction to Quaternary Period: Time scale and major climate events.</w:t>
            </w:r>
          </w:p>
          <w:p w:rsidR="00F008FF" w:rsidP="00774A62">
            <w:pPr>
              <w:spacing w:line="276" w:lineRule="auto"/>
              <w:jc w:val="both"/>
              <w:rPr>
                <w:rFonts w:ascii="Cambria" w:hAnsi="Cambria" w:cs="Times New Roman"/>
              </w:rPr>
            </w:pPr>
            <w:r w:rsidRPr="009E33EC" w:rsidR="009463E7">
              <w:rPr>
                <w:rFonts w:ascii="Cambria" w:hAnsi="Cambria" w:cs="Times New Roman"/>
              </w:rPr>
              <w:t>Quaternary climates –</w:t>
            </w:r>
            <w:r w:rsidR="009463E7">
              <w:rPr>
                <w:rFonts w:ascii="Cambria" w:hAnsi="Cambria" w:cs="Times New Roman"/>
              </w:rPr>
              <w:t xml:space="preserve"> </w:t>
            </w:r>
            <w:r w:rsidRPr="003673BE" w:rsidR="00F04F6D">
              <w:rPr>
                <w:rFonts w:ascii="Cambria" w:hAnsi="Cambria" w:cs="Times New Roman"/>
                <w:lang w:val="en-GB"/>
              </w:rPr>
              <w:t>Milankovitch cycles and climate forcing</w:t>
            </w:r>
            <w:r w:rsidRPr="009E33EC" w:rsidR="009463E7">
              <w:rPr>
                <w:rFonts w:ascii="Cambria" w:hAnsi="Cambria" w:cs="Times New Roman"/>
              </w:rPr>
              <w:t>, eustatic changes</w:t>
            </w:r>
            <w:r>
              <w:rPr>
                <w:rFonts w:ascii="Cambria" w:hAnsi="Cambria" w:cs="Times New Roman"/>
              </w:rPr>
              <w:t>.</w:t>
            </w:r>
          </w:p>
          <w:p w:rsidR="00F04F6D" w:rsidRPr="003673BE" w:rsidP="00774A62">
            <w:pPr>
              <w:spacing w:line="276" w:lineRule="auto"/>
              <w:jc w:val="both"/>
              <w:rPr>
                <w:rFonts w:ascii="Cambria" w:hAnsi="Cambria" w:cs="Times New Roman"/>
                <w:lang w:val="en-GB"/>
              </w:rPr>
            </w:pPr>
            <w:r w:rsidR="00F008FF">
              <w:rPr>
                <w:rFonts w:ascii="Cambria" w:hAnsi="Cambria" w:cs="Times New Roman"/>
              </w:rPr>
              <w:t>P</w:t>
            </w:r>
            <w:r w:rsidRPr="009E33EC" w:rsidR="009463E7">
              <w:rPr>
                <w:rFonts w:ascii="Cambria" w:hAnsi="Cambria" w:cs="Times New Roman"/>
              </w:rPr>
              <w:t>roxy indicators of paleoclimatic changes - land, ocean and cryosphere (ice core studies).</w:t>
            </w:r>
          </w:p>
          <w:p w:rsidR="00F04F6D" w:rsidRPr="003673BE" w:rsidP="00774A62">
            <w:pPr>
              <w:spacing w:line="276" w:lineRule="auto"/>
              <w:jc w:val="both"/>
              <w:rPr>
                <w:rFonts w:ascii="Cambria" w:hAnsi="Cambria" w:cs="Times New Roman"/>
                <w:lang w:val="en-GB"/>
              </w:rPr>
            </w:pPr>
            <w:r w:rsidRPr="003673BE">
              <w:rPr>
                <w:rFonts w:ascii="Cambria" w:hAnsi="Cambria" w:cs="Times New Roman"/>
                <w:lang w:val="en-GB"/>
              </w:rPr>
              <w:t>Sea-level fluctuations: Causes, methods of reconstruction, and impact on sedimentation.</w:t>
            </w:r>
          </w:p>
          <w:p w:rsidR="00F04F6D" w:rsidP="00774A62">
            <w:pPr>
              <w:spacing w:line="276" w:lineRule="auto"/>
              <w:jc w:val="both"/>
              <w:rPr>
                <w:rFonts w:ascii="Cambria" w:hAnsi="Cambria" w:cs="Times New Roman"/>
                <w:lang w:val="en-GB"/>
              </w:rPr>
            </w:pPr>
            <w:r w:rsidRPr="003673BE">
              <w:rPr>
                <w:rFonts w:ascii="Cambria" w:hAnsi="Cambria" w:cs="Times New Roman"/>
                <w:lang w:val="en-GB"/>
              </w:rPr>
              <w:t>Pal</w:t>
            </w:r>
            <w:r>
              <w:rPr>
                <w:rFonts w:ascii="Cambria" w:hAnsi="Cambria" w:cs="Times New Roman"/>
                <w:lang w:val="en-GB"/>
              </w:rPr>
              <w:t>a</w:t>
            </w:r>
            <w:r w:rsidRPr="003673BE">
              <w:rPr>
                <w:rFonts w:ascii="Cambria" w:hAnsi="Cambria" w:cs="Times New Roman"/>
                <w:lang w:val="en-GB"/>
              </w:rPr>
              <w:t>eosols, loess deposits, and desertification: Indicators of past climate change.</w:t>
            </w:r>
          </w:p>
          <w:p w:rsidR="00DB01E3" w:rsidRPr="00BD29F3" w:rsidP="00DB01E3">
            <w:pPr>
              <w:spacing w:line="276" w:lineRule="auto"/>
              <w:jc w:val="both"/>
              <w:rPr>
                <w:rFonts w:ascii="Cambria" w:hAnsi="Cambria" w:cs="Times New Roman"/>
                <w:sz w:val="19"/>
                <w:szCs w:val="19"/>
              </w:rPr>
            </w:pPr>
            <w:r w:rsidRPr="00BD29F3">
              <w:rPr>
                <w:rFonts w:ascii="Cambria" w:hAnsi="Cambria" w:cs="Times New Roman"/>
                <w:sz w:val="19"/>
                <w:szCs w:val="19"/>
              </w:rPr>
              <w:t>Quaternary Strat</w:t>
            </w:r>
            <w:r w:rsidRPr="00BD29F3">
              <w:rPr>
                <w:rFonts w:ascii="Cambria" w:hAnsi="Cambria" w:cs="Times New Roman"/>
                <w:sz w:val="19"/>
                <w:szCs w:val="19"/>
              </w:rPr>
              <w:t>igraphy – Oxygen Isotope stratigraphy, biostratigraphy and magnetostratigraphy.</w:t>
            </w:r>
          </w:p>
        </w:tc>
        <w:tc>
          <w:tcPr>
            <w:tcW w:w="1189" w:type="dxa"/>
            <w:vAlign w:val="center"/>
          </w:tcPr>
          <w:p w:rsidR="00F04F6D" w:rsidRPr="00DE7300" w:rsidP="00F04F6D">
            <w:pPr>
              <w:jc w:val="center"/>
              <w:rPr>
                <w:rFonts w:ascii="Cambria" w:hAnsi="Cambria" w:cs="Times New Roman"/>
              </w:rPr>
            </w:pPr>
            <w:r>
              <w:rPr>
                <w:rFonts w:ascii="Cambria" w:hAnsi="Cambria" w:cs="Times New Roman"/>
              </w:rPr>
              <w:t>9</w:t>
            </w:r>
          </w:p>
        </w:tc>
      </w:tr>
      <w:tr w:rsidTr="00BD29F3">
        <w:tblPrEx>
          <w:tblW w:w="10774" w:type="dxa"/>
          <w:tblInd w:w="-34" w:type="dxa"/>
          <w:tblLayout w:type="fixed"/>
          <w:tblLook w:val="04A0"/>
        </w:tblPrEx>
        <w:trPr>
          <w:trHeight w:val="1077"/>
        </w:trPr>
        <w:tc>
          <w:tcPr>
            <w:tcW w:w="1135" w:type="dxa"/>
            <w:vAlign w:val="center"/>
          </w:tcPr>
          <w:p w:rsidR="00F04F6D" w:rsidRPr="00DE7300" w:rsidP="00F04F6D">
            <w:pPr>
              <w:jc w:val="center"/>
              <w:rPr>
                <w:rFonts w:ascii="Cambria" w:hAnsi="Cambria" w:cs="Times New Roman"/>
              </w:rPr>
            </w:pPr>
            <w:r w:rsidRPr="00DE7300">
              <w:rPr>
                <w:rFonts w:ascii="Cambria" w:hAnsi="Cambria" w:cs="Times New Roman"/>
              </w:rPr>
              <w:t>Unit 4</w:t>
            </w:r>
          </w:p>
        </w:tc>
        <w:tc>
          <w:tcPr>
            <w:tcW w:w="8450" w:type="dxa"/>
            <w:vAlign w:val="center"/>
          </w:tcPr>
          <w:p w:rsidR="00F04F6D" w:rsidRPr="003673BE" w:rsidP="00774A62">
            <w:pPr>
              <w:autoSpaceDE w:val="0"/>
              <w:autoSpaceDN w:val="0"/>
              <w:adjustRightInd w:val="0"/>
              <w:spacing w:line="276" w:lineRule="auto"/>
              <w:jc w:val="both"/>
              <w:rPr>
                <w:rFonts w:ascii="Cambria" w:hAnsi="Cambria" w:cs="Times New Roman"/>
                <w:b/>
                <w:bCs/>
                <w:lang w:val="en-GB" w:bidi="as-IN"/>
              </w:rPr>
            </w:pPr>
            <w:r w:rsidRPr="003673BE">
              <w:rPr>
                <w:rFonts w:ascii="Cambria" w:hAnsi="Cambria" w:cs="Times New Roman"/>
                <w:b/>
                <w:bCs/>
                <w:lang w:val="en-GB" w:bidi="as-IN"/>
              </w:rPr>
              <w:t>Applied Quaternary Geology &amp; Geoarchaeology</w:t>
            </w:r>
          </w:p>
          <w:p w:rsidR="00F04F6D" w:rsidRPr="003673BE" w:rsidP="00774A62">
            <w:pPr>
              <w:autoSpaceDE w:val="0"/>
              <w:autoSpaceDN w:val="0"/>
              <w:adjustRightInd w:val="0"/>
              <w:spacing w:line="276" w:lineRule="auto"/>
              <w:jc w:val="both"/>
              <w:rPr>
                <w:rFonts w:ascii="Cambria" w:hAnsi="Cambria" w:cs="Times New Roman"/>
                <w:lang w:val="en-GB" w:bidi="as-IN"/>
              </w:rPr>
            </w:pPr>
            <w:r w:rsidRPr="003673BE">
              <w:rPr>
                <w:rFonts w:ascii="Cambria" w:hAnsi="Cambria" w:cs="Times New Roman"/>
                <w:lang w:val="en-GB" w:bidi="as-IN"/>
              </w:rPr>
              <w:t xml:space="preserve">Dating methods: Radiocarbon dating, </w:t>
            </w:r>
            <w:r w:rsidRPr="003673BE" w:rsidR="009E33EC">
              <w:rPr>
                <w:rFonts w:ascii="Cambria" w:hAnsi="Cambria" w:cs="Times New Roman"/>
                <w:lang w:val="en-GB" w:bidi="as-IN"/>
              </w:rPr>
              <w:t>U-series,</w:t>
            </w:r>
            <w:r w:rsidR="009E33EC">
              <w:rPr>
                <w:rFonts w:ascii="Cambria" w:hAnsi="Cambria" w:cs="Times New Roman"/>
                <w:lang w:val="en-GB" w:bidi="as-IN"/>
              </w:rPr>
              <w:t xml:space="preserve"> </w:t>
            </w:r>
            <w:r w:rsidRPr="003673BE">
              <w:rPr>
                <w:rFonts w:ascii="Cambria" w:hAnsi="Cambria" w:cs="Times New Roman"/>
                <w:lang w:val="en-GB" w:bidi="as-IN"/>
              </w:rPr>
              <w:t xml:space="preserve">OSL, </w:t>
            </w:r>
            <w:r w:rsidR="001B3E3E">
              <w:rPr>
                <w:rFonts w:ascii="Cambria" w:hAnsi="Cambria" w:cs="Times New Roman"/>
                <w:lang w:val="en-GB" w:bidi="as-IN"/>
              </w:rPr>
              <w:t>C</w:t>
            </w:r>
            <w:r w:rsidRPr="003673BE">
              <w:rPr>
                <w:rFonts w:ascii="Cambria" w:hAnsi="Cambria" w:cs="Times New Roman"/>
                <w:lang w:val="en-GB" w:bidi="as-IN"/>
              </w:rPr>
              <w:t>osmogenic nuclides</w:t>
            </w:r>
            <w:r w:rsidR="009E33EC">
              <w:rPr>
                <w:rFonts w:ascii="Cambria" w:hAnsi="Cambria" w:cs="Times New Roman"/>
                <w:lang w:val="en-GB" w:bidi="as-IN"/>
              </w:rPr>
              <w:t xml:space="preserve">, </w:t>
            </w:r>
            <w:r w:rsidRPr="009E33EC" w:rsidR="009E33EC">
              <w:rPr>
                <w:rFonts w:ascii="Cambria" w:hAnsi="Cambria" w:cs="Times New Roman"/>
              </w:rPr>
              <w:t>Amino acid</w:t>
            </w:r>
            <w:r w:rsidRPr="003673BE">
              <w:rPr>
                <w:rFonts w:ascii="Cambria" w:hAnsi="Cambria" w:cs="Times New Roman"/>
                <w:lang w:val="en-GB" w:bidi="as-IN"/>
              </w:rPr>
              <w:t>.</w:t>
            </w:r>
          </w:p>
          <w:p w:rsidR="005C5975" w:rsidP="00883BFA">
            <w:pPr>
              <w:autoSpaceDE w:val="0"/>
              <w:autoSpaceDN w:val="0"/>
              <w:adjustRightInd w:val="0"/>
              <w:spacing w:line="276" w:lineRule="auto"/>
              <w:jc w:val="both"/>
              <w:rPr>
                <w:rFonts w:ascii="Cambria" w:hAnsi="Cambria" w:cs="Times New Roman"/>
              </w:rPr>
            </w:pPr>
            <w:r w:rsidRPr="003673BE" w:rsidR="00F04F6D">
              <w:rPr>
                <w:rFonts w:ascii="Cambria" w:hAnsi="Cambria" w:cs="Times New Roman"/>
                <w:lang w:val="en-GB" w:bidi="as-IN"/>
              </w:rPr>
              <w:t xml:space="preserve">Quaternary geomorphology: </w:t>
            </w:r>
            <w:r w:rsidRPr="009E33EC">
              <w:rPr>
                <w:rFonts w:ascii="Cambria" w:hAnsi="Cambria" w:cs="Times New Roman"/>
              </w:rPr>
              <w:t xml:space="preserve">Responses of geomorphic systems to climate, sea level and tectonics on variable time scales in the Quaternary. </w:t>
            </w:r>
          </w:p>
          <w:p w:rsidR="00F04F6D" w:rsidP="00883BFA">
            <w:pPr>
              <w:autoSpaceDE w:val="0"/>
              <w:autoSpaceDN w:val="0"/>
              <w:adjustRightInd w:val="0"/>
              <w:spacing w:line="276" w:lineRule="auto"/>
              <w:jc w:val="both"/>
              <w:rPr>
                <w:rFonts w:ascii="Cambria" w:hAnsi="Cambria" w:cs="Times New Roman"/>
                <w:lang w:val="en-GB" w:bidi="as-IN"/>
              </w:rPr>
            </w:pPr>
            <w:r w:rsidRPr="003673BE">
              <w:rPr>
                <w:rFonts w:ascii="Cambria" w:hAnsi="Cambria" w:cs="Times New Roman"/>
                <w:lang w:val="en-GB" w:bidi="as-IN"/>
              </w:rPr>
              <w:t>Human evolution and environmental changes: Archaeological evidence and climate-human interactions.</w:t>
            </w:r>
            <w:r w:rsidR="00883BFA">
              <w:rPr>
                <w:rFonts w:ascii="Cambria" w:hAnsi="Cambria" w:cs="Times New Roman"/>
                <w:lang w:val="en-GB" w:bidi="as-IN"/>
              </w:rPr>
              <w:t xml:space="preserve"> G</w:t>
            </w:r>
            <w:r w:rsidRPr="003673BE">
              <w:rPr>
                <w:rFonts w:ascii="Cambria" w:hAnsi="Cambria" w:cs="Times New Roman"/>
                <w:lang w:val="en-GB" w:bidi="as-IN"/>
              </w:rPr>
              <w:t>eoarchaeology</w:t>
            </w:r>
            <w:r w:rsidR="00216716">
              <w:rPr>
                <w:rFonts w:ascii="Cambria" w:hAnsi="Cambria" w:cs="Times New Roman"/>
                <w:lang w:val="en-GB" w:bidi="as-IN"/>
              </w:rPr>
              <w:t xml:space="preserve"> </w:t>
            </w:r>
            <w:r w:rsidRPr="003673BE">
              <w:rPr>
                <w:rFonts w:ascii="Cambria" w:hAnsi="Cambria" w:cs="Times New Roman"/>
                <w:lang w:val="en-GB" w:bidi="as-IN"/>
              </w:rPr>
              <w:t>case studies</w:t>
            </w:r>
            <w:r w:rsidR="00216716">
              <w:rPr>
                <w:rFonts w:ascii="Cambria" w:hAnsi="Cambria" w:cs="Times New Roman"/>
                <w:lang w:val="en-GB" w:bidi="as-IN"/>
              </w:rPr>
              <w:t xml:space="preserve"> from Indian Sub-continent</w:t>
            </w:r>
            <w:r w:rsidRPr="003673BE">
              <w:rPr>
                <w:rFonts w:ascii="Cambria" w:hAnsi="Cambria" w:cs="Times New Roman"/>
                <w:lang w:val="en-GB" w:bidi="as-IN"/>
              </w:rPr>
              <w:t>.</w:t>
            </w:r>
          </w:p>
          <w:p w:rsidR="00DB01E3" w:rsidRPr="00DB01E3" w:rsidP="00774A62">
            <w:pPr>
              <w:spacing w:line="276" w:lineRule="auto"/>
              <w:jc w:val="both"/>
              <w:rPr>
                <w:rFonts w:ascii="Cambria" w:hAnsi="Cambria" w:cs="Times New Roman"/>
                <w:lang w:val="en-GB"/>
              </w:rPr>
            </w:pPr>
            <w:r w:rsidRPr="009E33EC">
              <w:rPr>
                <w:rFonts w:ascii="Cambria" w:hAnsi="Cambria" w:cs="Times New Roman"/>
              </w:rPr>
              <w:t>Qu</w:t>
            </w:r>
            <w:r w:rsidRPr="009E33EC">
              <w:rPr>
                <w:rFonts w:ascii="Cambria" w:hAnsi="Cambria" w:cs="Times New Roman"/>
              </w:rPr>
              <w:t>aternary stratigraphy of India– continental records (fluvial, glacial, aeolian, palaeosols and duricrust); marine records; continental-marine correlation of Quaternary record.</w:t>
            </w:r>
          </w:p>
        </w:tc>
        <w:tc>
          <w:tcPr>
            <w:tcW w:w="1189" w:type="dxa"/>
            <w:vAlign w:val="center"/>
          </w:tcPr>
          <w:p w:rsidR="00F04F6D" w:rsidRPr="00DE7300" w:rsidP="00F04F6D">
            <w:pPr>
              <w:jc w:val="center"/>
              <w:rPr>
                <w:rFonts w:ascii="Cambria" w:hAnsi="Cambria" w:cs="Times New Roman"/>
              </w:rPr>
            </w:pPr>
            <w:r>
              <w:rPr>
                <w:rFonts w:ascii="Cambria" w:hAnsi="Cambria" w:cs="Times New Roman"/>
              </w:rPr>
              <w:t>9</w:t>
            </w:r>
          </w:p>
        </w:tc>
      </w:tr>
      <w:tr w:rsidTr="00836495">
        <w:tblPrEx>
          <w:tblW w:w="10774" w:type="dxa"/>
          <w:tblInd w:w="-34" w:type="dxa"/>
          <w:tblLayout w:type="fixed"/>
          <w:tblLook w:val="04A0"/>
        </w:tblPrEx>
        <w:trPr>
          <w:trHeight w:val="841"/>
        </w:trPr>
        <w:tc>
          <w:tcPr>
            <w:tcW w:w="1135" w:type="dxa"/>
            <w:vAlign w:val="center"/>
          </w:tcPr>
          <w:p w:rsidR="00F04F6D" w:rsidRPr="00DE7300" w:rsidP="00F04F6D">
            <w:pPr>
              <w:jc w:val="center"/>
              <w:rPr>
                <w:rFonts w:ascii="Cambria" w:hAnsi="Cambria" w:cs="Times New Roman"/>
              </w:rPr>
            </w:pPr>
            <w:r w:rsidRPr="00E4791A">
              <w:rPr>
                <w:rFonts w:ascii="Cambria" w:hAnsi="Cambria" w:cs="Times New Roman"/>
              </w:rPr>
              <w:t>Practical</w:t>
            </w:r>
          </w:p>
        </w:tc>
        <w:tc>
          <w:tcPr>
            <w:tcW w:w="8450" w:type="dxa"/>
            <w:vAlign w:val="center"/>
          </w:tcPr>
          <w:p w:rsidR="00F04F6D" w:rsidRPr="002C5E11" w:rsidP="00774A62">
            <w:pPr>
              <w:numPr>
                <w:ilvl w:val="0"/>
                <w:numId w:val="246"/>
              </w:numPr>
              <w:autoSpaceDE w:val="0"/>
              <w:autoSpaceDN w:val="0"/>
              <w:adjustRightInd w:val="0"/>
              <w:spacing w:line="276" w:lineRule="auto"/>
              <w:ind w:left="311"/>
              <w:jc w:val="both"/>
              <w:rPr>
                <w:rFonts w:ascii="Cambria" w:hAnsi="Cambria" w:cs="Times New Roman"/>
                <w:b/>
                <w:bCs/>
                <w:lang w:val="en-GB" w:bidi="as-IN"/>
              </w:rPr>
            </w:pPr>
            <w:r w:rsidRPr="002C5E11">
              <w:rPr>
                <w:rFonts w:ascii="Cambria" w:hAnsi="Cambria" w:cs="Times New Roman"/>
                <w:b/>
                <w:bCs/>
                <w:lang w:val="en-GB" w:bidi="as-IN"/>
              </w:rPr>
              <w:t>Heavy Mineral Separation and Microscopic Study</w:t>
            </w:r>
          </w:p>
          <w:p w:rsidR="00F04F6D" w:rsidRPr="002C5E11" w:rsidP="00774A62">
            <w:pPr>
              <w:numPr>
                <w:ilvl w:val="0"/>
                <w:numId w:val="247"/>
              </w:numPr>
              <w:autoSpaceDE w:val="0"/>
              <w:autoSpaceDN w:val="0"/>
              <w:adjustRightInd w:val="0"/>
              <w:spacing w:line="276" w:lineRule="auto"/>
              <w:jc w:val="both"/>
              <w:rPr>
                <w:rFonts w:ascii="Cambria" w:hAnsi="Cambria" w:cs="Times New Roman"/>
                <w:lang w:val="en-GB" w:bidi="as-IN"/>
              </w:rPr>
            </w:pPr>
            <w:r w:rsidRPr="002C5E11">
              <w:rPr>
                <w:rFonts w:ascii="Cambria" w:hAnsi="Cambria" w:cs="Times New Roman"/>
                <w:lang w:val="en-GB" w:bidi="as-IN"/>
              </w:rPr>
              <w:t>Separation techniques (gravity separation, bromoform method, etc.).</w:t>
            </w:r>
          </w:p>
          <w:p w:rsidR="00F04F6D" w:rsidRPr="002C5E11" w:rsidP="00774A62">
            <w:pPr>
              <w:numPr>
                <w:ilvl w:val="0"/>
                <w:numId w:val="247"/>
              </w:numPr>
              <w:autoSpaceDE w:val="0"/>
              <w:autoSpaceDN w:val="0"/>
              <w:adjustRightInd w:val="0"/>
              <w:spacing w:line="276" w:lineRule="auto"/>
              <w:jc w:val="both"/>
              <w:rPr>
                <w:rFonts w:ascii="Cambria" w:hAnsi="Cambria" w:cs="Times New Roman"/>
                <w:lang w:val="en-GB" w:bidi="as-IN"/>
              </w:rPr>
            </w:pPr>
            <w:r w:rsidRPr="002C5E11">
              <w:rPr>
                <w:rFonts w:ascii="Cambria" w:hAnsi="Cambria" w:cs="Times New Roman"/>
                <w:lang w:val="en-GB" w:bidi="as-IN"/>
              </w:rPr>
              <w:t>Identification of common heavy minerals and their provenance significance.</w:t>
            </w:r>
          </w:p>
          <w:p w:rsidR="00F04F6D" w:rsidRPr="002C5E11" w:rsidP="00774A62">
            <w:pPr>
              <w:numPr>
                <w:ilvl w:val="0"/>
                <w:numId w:val="246"/>
              </w:numPr>
              <w:autoSpaceDE w:val="0"/>
              <w:autoSpaceDN w:val="0"/>
              <w:adjustRightInd w:val="0"/>
              <w:spacing w:line="276" w:lineRule="auto"/>
              <w:ind w:left="311"/>
              <w:jc w:val="both"/>
              <w:rPr>
                <w:rFonts w:ascii="Cambria" w:hAnsi="Cambria" w:cs="Times New Roman"/>
                <w:b/>
                <w:bCs/>
                <w:lang w:val="en-GB" w:bidi="as-IN"/>
              </w:rPr>
            </w:pPr>
            <w:r w:rsidRPr="002C5E11">
              <w:rPr>
                <w:rFonts w:ascii="Cambria" w:hAnsi="Cambria" w:cs="Times New Roman"/>
                <w:b/>
                <w:bCs/>
                <w:lang w:val="en-GB" w:bidi="as-IN"/>
              </w:rPr>
              <w:t>Paleocurrent Analysis</w:t>
            </w:r>
          </w:p>
          <w:p w:rsidR="00F04F6D" w:rsidRPr="002C5E11" w:rsidP="00774A62">
            <w:pPr>
              <w:numPr>
                <w:ilvl w:val="0"/>
                <w:numId w:val="248"/>
              </w:numPr>
              <w:autoSpaceDE w:val="0"/>
              <w:autoSpaceDN w:val="0"/>
              <w:adjustRightInd w:val="0"/>
              <w:spacing w:line="276" w:lineRule="auto"/>
              <w:jc w:val="both"/>
              <w:rPr>
                <w:rFonts w:ascii="Cambria" w:hAnsi="Cambria" w:cs="Times New Roman"/>
                <w:lang w:val="en-GB" w:bidi="as-IN"/>
              </w:rPr>
            </w:pPr>
            <w:r w:rsidRPr="002C5E11">
              <w:rPr>
                <w:rFonts w:ascii="Cambria" w:hAnsi="Cambria" w:cs="Times New Roman"/>
                <w:lang w:val="en-GB" w:bidi="as-IN"/>
              </w:rPr>
              <w:t>Field measurement procedures for paleocurrent indicators.</w:t>
            </w:r>
          </w:p>
          <w:p w:rsidR="00F04F6D" w:rsidRPr="002C5E11" w:rsidP="00774A62">
            <w:pPr>
              <w:numPr>
                <w:ilvl w:val="0"/>
                <w:numId w:val="248"/>
              </w:numPr>
              <w:autoSpaceDE w:val="0"/>
              <w:autoSpaceDN w:val="0"/>
              <w:adjustRightInd w:val="0"/>
              <w:spacing w:line="276" w:lineRule="auto"/>
              <w:jc w:val="both"/>
              <w:rPr>
                <w:rFonts w:ascii="Cambria" w:hAnsi="Cambria" w:cs="Times New Roman"/>
                <w:lang w:val="en-GB" w:bidi="as-IN"/>
              </w:rPr>
            </w:pPr>
            <w:r w:rsidRPr="002C5E11">
              <w:rPr>
                <w:rFonts w:ascii="Cambria" w:hAnsi="Cambria" w:cs="Times New Roman"/>
                <w:lang w:val="en-GB" w:bidi="as-IN"/>
              </w:rPr>
              <w:t>Laboratory techniques: plotting and interpretation of</w:t>
            </w:r>
            <w:r w:rsidRPr="002C5E11">
              <w:rPr>
                <w:rFonts w:ascii="Cambria" w:hAnsi="Cambria" w:cs="Times New Roman"/>
                <w:lang w:val="en-GB" w:bidi="as-IN"/>
              </w:rPr>
              <w:t xml:space="preserve"> rose diagrams and vector mean calculations.</w:t>
            </w:r>
          </w:p>
          <w:p w:rsidR="00F04F6D" w:rsidRPr="002C5E11" w:rsidP="00774A62">
            <w:pPr>
              <w:numPr>
                <w:ilvl w:val="0"/>
                <w:numId w:val="246"/>
              </w:numPr>
              <w:autoSpaceDE w:val="0"/>
              <w:autoSpaceDN w:val="0"/>
              <w:adjustRightInd w:val="0"/>
              <w:spacing w:line="276" w:lineRule="auto"/>
              <w:ind w:left="311"/>
              <w:jc w:val="both"/>
              <w:rPr>
                <w:rFonts w:ascii="Cambria" w:hAnsi="Cambria" w:cs="Times New Roman"/>
                <w:b/>
                <w:bCs/>
                <w:lang w:val="en-GB" w:bidi="as-IN"/>
              </w:rPr>
            </w:pPr>
            <w:r w:rsidRPr="002C5E11">
              <w:rPr>
                <w:rFonts w:ascii="Cambria" w:hAnsi="Cambria" w:cs="Times New Roman"/>
                <w:b/>
                <w:bCs/>
                <w:lang w:val="en-GB" w:bidi="as-IN"/>
              </w:rPr>
              <w:t>Preparation of Lithologs and Facies Analysis</w:t>
            </w:r>
          </w:p>
          <w:p w:rsidR="00CE57DC" w:rsidRPr="00CE57DC" w:rsidP="00774A62">
            <w:pPr>
              <w:numPr>
                <w:ilvl w:val="0"/>
                <w:numId w:val="249"/>
              </w:numPr>
              <w:autoSpaceDE w:val="0"/>
              <w:autoSpaceDN w:val="0"/>
              <w:adjustRightInd w:val="0"/>
              <w:spacing w:line="276" w:lineRule="auto"/>
              <w:jc w:val="both"/>
              <w:rPr>
                <w:rFonts w:ascii="Cambria" w:hAnsi="Cambria" w:cs="Times New Roman"/>
              </w:rPr>
            </w:pPr>
            <w:r w:rsidRPr="002C5E11" w:rsidR="00F04F6D">
              <w:rPr>
                <w:rFonts w:ascii="Cambria" w:hAnsi="Cambria" w:cs="Times New Roman"/>
                <w:lang w:val="en-GB" w:bidi="as-IN"/>
              </w:rPr>
              <w:t>Construction of lithologs from vertical sedimentary sections.</w:t>
            </w:r>
          </w:p>
          <w:p w:rsidR="00F04F6D" w:rsidRPr="00341CED" w:rsidP="00774A62">
            <w:pPr>
              <w:numPr>
                <w:ilvl w:val="0"/>
                <w:numId w:val="249"/>
              </w:numPr>
              <w:autoSpaceDE w:val="0"/>
              <w:autoSpaceDN w:val="0"/>
              <w:adjustRightInd w:val="0"/>
              <w:spacing w:line="276" w:lineRule="auto"/>
              <w:jc w:val="both"/>
              <w:rPr>
                <w:rFonts w:ascii="Cambria" w:hAnsi="Cambria" w:cs="Times New Roman"/>
              </w:rPr>
            </w:pPr>
            <w:r w:rsidRPr="002C5E11">
              <w:rPr>
                <w:rFonts w:ascii="Cambria" w:hAnsi="Cambria" w:cs="Times New Roman"/>
                <w:lang w:val="en-GB" w:bidi="as-IN"/>
              </w:rPr>
              <w:t>Interpretation of facies variations and depositional sequences.</w:t>
            </w:r>
          </w:p>
        </w:tc>
        <w:tc>
          <w:tcPr>
            <w:tcW w:w="1189" w:type="dxa"/>
            <w:vAlign w:val="center"/>
          </w:tcPr>
          <w:p w:rsidR="00F04F6D" w:rsidP="00F04F6D">
            <w:pPr>
              <w:jc w:val="center"/>
              <w:rPr>
                <w:rFonts w:ascii="Cambria" w:hAnsi="Cambria" w:cs="Times New Roman"/>
              </w:rPr>
            </w:pPr>
            <w:r>
              <w:rPr>
                <w:rFonts w:ascii="Cambria" w:hAnsi="Cambria" w:cs="Times New Roman"/>
              </w:rPr>
              <w:t>30</w:t>
            </w:r>
          </w:p>
        </w:tc>
      </w:tr>
      <w:tr w:rsidTr="00BD29F3">
        <w:tblPrEx>
          <w:tblW w:w="10774" w:type="dxa"/>
          <w:tblInd w:w="-34" w:type="dxa"/>
          <w:tblLayout w:type="fixed"/>
          <w:tblLook w:val="04A0"/>
        </w:tblPrEx>
        <w:trPr>
          <w:trHeight w:val="397"/>
        </w:trPr>
        <w:tc>
          <w:tcPr>
            <w:tcW w:w="9585" w:type="dxa"/>
            <w:gridSpan w:val="2"/>
            <w:vAlign w:val="center"/>
          </w:tcPr>
          <w:p w:rsidR="00F04F6D" w:rsidRPr="00341CED" w:rsidP="00F04F6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F04F6D" w:rsidP="00F04F6D">
            <w:pPr>
              <w:jc w:val="center"/>
              <w:rPr>
                <w:rFonts w:ascii="Cambria" w:hAnsi="Cambria" w:cs="Times New Roman"/>
              </w:rPr>
            </w:pPr>
            <w:r>
              <w:rPr>
                <w:rFonts w:ascii="Cambria" w:hAnsi="Cambria" w:cs="Times New Roman"/>
                <w:bCs/>
              </w:rPr>
              <w:t>24</w:t>
            </w:r>
          </w:p>
        </w:tc>
      </w:tr>
      <w:tr w:rsidTr="00BD29F3">
        <w:tblPrEx>
          <w:tblW w:w="10774" w:type="dxa"/>
          <w:tblInd w:w="-34" w:type="dxa"/>
          <w:tblLayout w:type="fixed"/>
          <w:tblLook w:val="04A0"/>
        </w:tblPrEx>
        <w:trPr>
          <w:trHeight w:val="340"/>
        </w:trPr>
        <w:tc>
          <w:tcPr>
            <w:tcW w:w="9585" w:type="dxa"/>
            <w:gridSpan w:val="2"/>
            <w:vAlign w:val="center"/>
          </w:tcPr>
          <w:p w:rsidR="00F04F6D" w:rsidRPr="00DE7300" w:rsidP="00F04F6D">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F04F6D" w:rsidRPr="00DE7300" w:rsidP="00F04F6D">
            <w:pPr>
              <w:jc w:val="center"/>
              <w:rPr>
                <w:rFonts w:ascii="Cambria" w:hAnsi="Cambria" w:cs="Times New Roman"/>
                <w:b/>
              </w:rPr>
            </w:pPr>
            <w:r>
              <w:rPr>
                <w:rFonts w:ascii="Cambria" w:hAnsi="Cambria" w:cs="Times New Roman"/>
                <w:b/>
              </w:rPr>
              <w:t>90</w:t>
            </w:r>
          </w:p>
        </w:tc>
      </w:tr>
    </w:tbl>
    <w:p w:rsidR="00F04F6D" w:rsidRPr="00A64C7D" w:rsidP="00F04F6D">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F04F6D" w:rsidRPr="00465D7B" w:rsidP="00F04F6D">
      <w:pPr>
        <w:pStyle w:val="ListParagraph"/>
        <w:numPr>
          <w:ilvl w:val="0"/>
          <w:numId w:val="250"/>
        </w:numPr>
        <w:autoSpaceDE w:val="0"/>
        <w:autoSpaceDN w:val="0"/>
        <w:adjustRightInd w:val="0"/>
        <w:ind w:left="426" w:hanging="284"/>
        <w:jc w:val="both"/>
        <w:rPr>
          <w:rFonts w:ascii="Cambria" w:hAnsi="Cambria" w:cs="Times New Roman"/>
          <w:color w:val="000000"/>
        </w:rPr>
      </w:pPr>
      <w:r w:rsidRPr="00465D7B">
        <w:rPr>
          <w:rFonts w:ascii="Cambria" w:hAnsi="Cambria" w:cs="Times New Roman"/>
          <w:color w:val="000000"/>
        </w:rPr>
        <w:t>Principles of Sedimentology and Stratigraphy – Sam Boggs Jr.</w:t>
      </w:r>
    </w:p>
    <w:p w:rsidR="00F04F6D" w:rsidRPr="00465D7B" w:rsidP="00F04F6D">
      <w:pPr>
        <w:pStyle w:val="ListParagraph"/>
        <w:numPr>
          <w:ilvl w:val="0"/>
          <w:numId w:val="250"/>
        </w:numPr>
        <w:autoSpaceDE w:val="0"/>
        <w:autoSpaceDN w:val="0"/>
        <w:adjustRightInd w:val="0"/>
        <w:spacing w:before="240"/>
        <w:ind w:left="426" w:hanging="284"/>
        <w:jc w:val="both"/>
        <w:rPr>
          <w:rFonts w:ascii="Cambria" w:hAnsi="Cambria" w:cs="Times New Roman"/>
          <w:color w:val="000000"/>
        </w:rPr>
      </w:pPr>
      <w:r w:rsidRPr="00465D7B">
        <w:rPr>
          <w:rFonts w:ascii="Cambria" w:hAnsi="Cambria" w:cs="Times New Roman"/>
          <w:color w:val="000000"/>
        </w:rPr>
        <w:t>Sedimentology and Stratigraphy – Gary Nichols</w:t>
      </w:r>
    </w:p>
    <w:p w:rsidR="00F04F6D" w:rsidRPr="00465D7B" w:rsidP="00F04F6D">
      <w:pPr>
        <w:pStyle w:val="ListParagraph"/>
        <w:numPr>
          <w:ilvl w:val="0"/>
          <w:numId w:val="250"/>
        </w:numPr>
        <w:autoSpaceDE w:val="0"/>
        <w:autoSpaceDN w:val="0"/>
        <w:adjustRightInd w:val="0"/>
        <w:spacing w:before="240"/>
        <w:ind w:left="426" w:hanging="284"/>
        <w:jc w:val="both"/>
        <w:rPr>
          <w:rFonts w:ascii="Cambria" w:hAnsi="Cambria" w:cs="Times New Roman"/>
          <w:color w:val="000000"/>
        </w:rPr>
      </w:pPr>
      <w:r w:rsidRPr="00465D7B">
        <w:rPr>
          <w:rFonts w:ascii="Cambria" w:hAnsi="Cambria" w:cs="Times New Roman"/>
          <w:color w:val="000000"/>
        </w:rPr>
        <w:t>Sedimentary Rocks – F.J. Pettijohn</w:t>
      </w:r>
    </w:p>
    <w:p w:rsidR="00F04F6D" w:rsidP="00F04F6D">
      <w:pPr>
        <w:pStyle w:val="ListParagraph"/>
        <w:autoSpaceDE w:val="0"/>
        <w:autoSpaceDN w:val="0"/>
        <w:adjustRightInd w:val="0"/>
        <w:spacing w:before="240"/>
        <w:ind w:left="284" w:hanging="284"/>
        <w:jc w:val="both"/>
        <w:rPr>
          <w:rFonts w:ascii="Cambria" w:hAnsi="Cambria" w:cs="Times New Roman"/>
          <w:b/>
          <w:bCs/>
          <w:color w:val="000000"/>
        </w:rPr>
      </w:pPr>
    </w:p>
    <w:p w:rsidR="00F04F6D" w:rsidRPr="00A64C7D" w:rsidP="00F04F6D">
      <w:pPr>
        <w:pStyle w:val="ListParagraph"/>
        <w:autoSpaceDE w:val="0"/>
        <w:autoSpaceDN w:val="0"/>
        <w:adjustRightInd w:val="0"/>
        <w:spacing w:before="240"/>
        <w:ind w:left="284" w:hanging="284"/>
        <w:jc w:val="both"/>
        <w:rPr>
          <w:rFonts w:ascii="Cambria" w:hAnsi="Cambria" w:cs="Times New Roman"/>
          <w:b/>
          <w:bCs/>
          <w:color w:val="000000"/>
        </w:rPr>
      </w:pPr>
      <w:r w:rsidRPr="00A64C7D">
        <w:rPr>
          <w:rFonts w:ascii="Cambria" w:hAnsi="Cambria" w:cs="Times New Roman"/>
          <w:b/>
          <w:bCs/>
          <w:color w:val="000000"/>
        </w:rPr>
        <w:t>Refere</w:t>
      </w:r>
      <w:r w:rsidRPr="00A64C7D">
        <w:rPr>
          <w:rFonts w:ascii="Cambria" w:hAnsi="Cambria" w:cs="Times New Roman"/>
          <w:b/>
          <w:bCs/>
          <w:color w:val="000000"/>
        </w:rPr>
        <w:t>nce Books:</w:t>
      </w:r>
    </w:p>
    <w:p w:rsidR="00F04F6D" w:rsidRPr="00465D7B" w:rsidP="00F04F6D">
      <w:pPr>
        <w:pStyle w:val="ListParagraph"/>
        <w:numPr>
          <w:ilvl w:val="0"/>
          <w:numId w:val="251"/>
        </w:numPr>
        <w:autoSpaceDE w:val="0"/>
        <w:autoSpaceDN w:val="0"/>
        <w:adjustRightInd w:val="0"/>
        <w:spacing w:before="240"/>
        <w:ind w:left="426" w:hanging="284"/>
        <w:jc w:val="both"/>
        <w:rPr>
          <w:rFonts w:ascii="Cambria" w:hAnsi="Cambria" w:cs="Times New Roman"/>
          <w:color w:val="000000"/>
        </w:rPr>
      </w:pPr>
      <w:r w:rsidRPr="00465D7B">
        <w:rPr>
          <w:rFonts w:ascii="Cambria" w:hAnsi="Cambria" w:cs="Times New Roman"/>
          <w:color w:val="000000"/>
        </w:rPr>
        <w:t>Introduction to Sedimentology – S. Sengupta</w:t>
      </w:r>
    </w:p>
    <w:p w:rsidR="00F04F6D" w:rsidRPr="00465D7B" w:rsidP="00F04F6D">
      <w:pPr>
        <w:pStyle w:val="ListParagraph"/>
        <w:numPr>
          <w:ilvl w:val="0"/>
          <w:numId w:val="251"/>
        </w:numPr>
        <w:autoSpaceDE w:val="0"/>
        <w:autoSpaceDN w:val="0"/>
        <w:adjustRightInd w:val="0"/>
        <w:spacing w:before="240"/>
        <w:ind w:left="426" w:hanging="284"/>
        <w:jc w:val="both"/>
        <w:rPr>
          <w:rFonts w:ascii="Cambria" w:hAnsi="Cambria" w:cs="Times New Roman"/>
          <w:color w:val="000000"/>
        </w:rPr>
      </w:pPr>
      <w:r w:rsidRPr="00465D7B">
        <w:rPr>
          <w:rFonts w:ascii="Cambria" w:hAnsi="Cambria" w:cs="Times New Roman"/>
          <w:color w:val="000000"/>
        </w:rPr>
        <w:t>Sedimentary Petrology – Maurice E. Tucker</w:t>
      </w:r>
    </w:p>
    <w:p w:rsidR="00F04F6D" w:rsidP="00F04F6D">
      <w:pPr>
        <w:pStyle w:val="ListParagraph"/>
        <w:numPr>
          <w:ilvl w:val="0"/>
          <w:numId w:val="251"/>
        </w:numPr>
        <w:autoSpaceDE w:val="0"/>
        <w:autoSpaceDN w:val="0"/>
        <w:adjustRightInd w:val="0"/>
        <w:spacing w:before="2"/>
        <w:ind w:left="426" w:right="180" w:hanging="284"/>
        <w:jc w:val="both"/>
        <w:rPr>
          <w:rFonts w:ascii="Cambria" w:eastAsia="Arial" w:hAnsi="Cambria" w:cs="Times New Roman"/>
          <w:color w:val="000000"/>
        </w:rPr>
      </w:pPr>
      <w:r w:rsidRPr="00B95FF3">
        <w:rPr>
          <w:rFonts w:ascii="Cambria" w:eastAsia="Arial" w:hAnsi="Cambria" w:cs="Times New Roman"/>
          <w:color w:val="000000"/>
        </w:rPr>
        <w:t>Depositional Sedimentary Environments - Reineck and Singh, (1980), Springer – Verlag.</w:t>
      </w:r>
    </w:p>
    <w:p w:rsidR="00F04F6D" w:rsidRPr="00A64C7D" w:rsidP="00F04F6D">
      <w:pPr>
        <w:pStyle w:val="ListParagraph"/>
        <w:numPr>
          <w:ilvl w:val="0"/>
          <w:numId w:val="251"/>
        </w:numPr>
        <w:autoSpaceDE w:val="0"/>
        <w:autoSpaceDN w:val="0"/>
        <w:adjustRightInd w:val="0"/>
        <w:spacing w:before="2"/>
        <w:ind w:left="426" w:right="180" w:hanging="284"/>
        <w:jc w:val="both"/>
        <w:rPr>
          <w:rFonts w:ascii="Cambria" w:eastAsia="Arial" w:hAnsi="Cambria" w:cs="Times New Roman"/>
          <w:color w:val="000000"/>
        </w:rPr>
      </w:pPr>
      <w:r w:rsidRPr="00B95FF3">
        <w:rPr>
          <w:rFonts w:ascii="Cambria" w:eastAsia="Arial" w:hAnsi="Cambria" w:cs="Times New Roman"/>
          <w:color w:val="000000"/>
        </w:rPr>
        <w:t>Basin Analysis: Principles and Application to Petroleum Play Assessment – Philip A. Allen &amp; John R. Allen</w:t>
      </w:r>
    </w:p>
    <w:p w:rsidR="00F04F6D" w:rsidRPr="00A64C7D" w:rsidP="00F04F6D">
      <w:pPr>
        <w:rPr>
          <w:rFonts w:ascii="Cambria" w:hAnsi="Cambria"/>
        </w:rPr>
      </w:pPr>
    </w:p>
    <w:p w:rsidR="00F04F6D" w:rsidP="00F04F6D">
      <w:pPr>
        <w:rPr>
          <w:rFonts w:ascii="Cambria" w:hAnsi="Cambria"/>
        </w:rPr>
      </w:pPr>
    </w:p>
    <w:p w:rsidR="00F04F6D" w:rsidP="00F04F6D">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F04F6D" w:rsidP="008B6B64">
      <w:pPr>
        <w:pStyle w:val="ListParagraph"/>
        <w:tabs>
          <w:tab w:val="left" w:pos="567"/>
        </w:tabs>
        <w:spacing w:line="276" w:lineRule="auto"/>
        <w:ind w:left="0"/>
        <w:jc w:val="both"/>
        <w:rPr>
          <w:rFonts w:ascii="Cambria" w:eastAsia="Times New Roman" w:hAnsi="Cambria" w:cs="Times New Roman"/>
          <w:color w:val="000000"/>
        </w:rPr>
      </w:pPr>
    </w:p>
    <w:p w:rsidR="00F04F6D" w:rsidP="008B6B64">
      <w:pPr>
        <w:pStyle w:val="ListParagraph"/>
        <w:tabs>
          <w:tab w:val="left" w:pos="567"/>
        </w:tabs>
        <w:spacing w:line="276" w:lineRule="auto"/>
        <w:ind w:left="0"/>
        <w:jc w:val="both"/>
        <w:rPr>
          <w:rFonts w:ascii="Cambria" w:eastAsia="Times New Roman" w:hAnsi="Cambria" w:cs="Times New Roman"/>
          <w:color w:val="000000"/>
        </w:rPr>
      </w:pPr>
    </w:p>
    <w:p w:rsidR="00F04F6D" w:rsidP="008B6B64">
      <w:pPr>
        <w:pStyle w:val="ListParagraph"/>
        <w:tabs>
          <w:tab w:val="left" w:pos="567"/>
        </w:tabs>
        <w:spacing w:line="276" w:lineRule="auto"/>
        <w:ind w:left="0"/>
        <w:jc w:val="both"/>
        <w:rPr>
          <w:rFonts w:ascii="Cambria" w:eastAsia="Times New Roman" w:hAnsi="Cambria" w:cs="Times New Roman"/>
          <w:color w:val="000000"/>
        </w:rPr>
      </w:pPr>
    </w:p>
    <w:p w:rsidR="00F04F6D" w:rsidP="008B6B64">
      <w:pPr>
        <w:pStyle w:val="ListParagraph"/>
        <w:tabs>
          <w:tab w:val="left" w:pos="567"/>
        </w:tabs>
        <w:spacing w:line="276" w:lineRule="auto"/>
        <w:ind w:left="0"/>
        <w:jc w:val="both"/>
        <w:rPr>
          <w:rFonts w:ascii="Cambria" w:eastAsia="Times New Roman" w:hAnsi="Cambria" w:cs="Times New Roman"/>
          <w:color w:val="000000"/>
        </w:rPr>
      </w:pPr>
    </w:p>
    <w:p w:rsidR="00F04F6D"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p w:rsidR="00A23583"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8C555B">
              <w:rPr>
                <w:rFonts w:ascii="Cambria" w:hAnsi="Cambria" w:cs="Times New Roman"/>
                <w:b/>
                <w:bCs/>
                <w:color w:val="000000"/>
              </w:rPr>
              <w:t>Climatology and Oceanography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F63BE2">
              <w:rPr>
                <w:rFonts w:ascii="Cambria" w:hAnsi="Cambria" w:cs="Times New Roman"/>
                <w:b/>
                <w:bCs/>
                <w:color w:val="000000"/>
              </w:rPr>
              <w:t>1</w:t>
            </w:r>
            <w:r w:rsidRPr="00DE7300">
              <w:rPr>
                <w:rFonts w:ascii="Cambria" w:hAnsi="Cambria" w:cs="Times New Roman"/>
                <w:b/>
                <w:bCs/>
                <w:color w:val="000000"/>
              </w:rPr>
              <w:t>-</w:t>
            </w:r>
            <w:r w:rsidR="00F63BE2">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F63BE2">
              <w:rPr>
                <w:rFonts w:ascii="Cambria" w:hAnsi="Cambria" w:cs="Times New Roman"/>
                <w:b/>
                <w:bCs/>
                <w:color w:val="000000"/>
              </w:rPr>
              <w:t>70</w:t>
            </w:r>
            <w:r>
              <w:rPr>
                <w:rFonts w:ascii="Cambria" w:hAnsi="Cambria" w:cs="Times New Roman"/>
                <w:b/>
                <w:bCs/>
                <w:color w:val="000000"/>
              </w:rPr>
              <w:t>4</w:t>
            </w:r>
          </w:p>
        </w:tc>
      </w:tr>
    </w:tbl>
    <w:p w:rsidR="003C7857" w:rsidRPr="000C5B18" w:rsidP="008163AF">
      <w:pPr>
        <w:widowControl w:val="0"/>
        <w:autoSpaceDE w:val="0"/>
        <w:autoSpaceDN w:val="0"/>
        <w:spacing w:before="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0D1971" w:rsidR="009D3102">
        <w:rPr>
          <w:rFonts w:ascii="Cambria" w:eastAsia="Times New Roman" w:hAnsi="Cambria" w:cs="Times New Roman"/>
          <w:bCs/>
          <w:color w:val="000000"/>
        </w:rPr>
        <w:t xml:space="preserve">To provide an understanding </w:t>
      </w:r>
      <w:r w:rsidRPr="000D1971" w:rsidR="009D3102">
        <w:rPr>
          <w:rFonts w:ascii="Cambria" w:eastAsia="Times New Roman" w:hAnsi="Cambria" w:cs="Times New Roman"/>
          <w:bCs/>
          <w:color w:val="000000"/>
        </w:rPr>
        <w:t>of the Earth's climate system, atmospheric dynamics, oceanic circulation, and their interactions, with a focus on their geological significance and relevance to climate change.</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10786F" w:rsidP="0010786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10786F" w:rsidP="0010786F">
            <w:pPr>
              <w:rPr>
                <w:rFonts w:ascii="Cambria" w:hAnsi="Cambria" w:cs="Times New Roman"/>
              </w:rPr>
            </w:pPr>
            <w:r w:rsidRPr="001B41BC">
              <w:rPr>
                <w:rFonts w:ascii="Cambria" w:hAnsi="Cambria" w:cs="Times New Roman"/>
              </w:rPr>
              <w:t>Define key atmospheric and oceanographic concepts, terminologies, and classification systems.</w:t>
            </w:r>
          </w:p>
        </w:tc>
        <w:tc>
          <w:tcPr>
            <w:tcW w:w="1189" w:type="dxa"/>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10786F" w:rsidP="0010786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10786F" w:rsidP="0010786F">
            <w:pPr>
              <w:rPr>
                <w:rFonts w:ascii="Cambria" w:hAnsi="Cambria" w:cs="Times New Roman"/>
              </w:rPr>
            </w:pPr>
            <w:r>
              <w:rPr>
                <w:rFonts w:ascii="Cambria" w:hAnsi="Cambria" w:cs="Times New Roman"/>
              </w:rPr>
              <w:t>Understand</w:t>
            </w:r>
            <w:r w:rsidRPr="001B41BC">
              <w:rPr>
                <w:rFonts w:ascii="Cambria" w:hAnsi="Cambria" w:cs="Times New Roman"/>
              </w:rPr>
              <w:t xml:space="preserve"> the interactions between the atmosphere, hydrosphere, and lithosphere in climate regulation.</w:t>
            </w:r>
          </w:p>
        </w:tc>
        <w:tc>
          <w:tcPr>
            <w:tcW w:w="1189" w:type="dxa"/>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10786F" w:rsidP="0010786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10786F" w:rsidP="0010786F">
            <w:pPr>
              <w:pStyle w:val="Default"/>
              <w:spacing w:line="276" w:lineRule="auto"/>
              <w:rPr>
                <w:rFonts w:ascii="Cambria" w:hAnsi="Cambria" w:cs="Times New Roman"/>
                <w:color w:val="auto"/>
                <w:sz w:val="20"/>
                <w:szCs w:val="20"/>
              </w:rPr>
            </w:pPr>
            <w:r>
              <w:rPr>
                <w:rFonts w:ascii="Cambria" w:hAnsi="Cambria" w:cs="Times New Roman"/>
                <w:color w:val="auto"/>
                <w:sz w:val="20"/>
                <w:szCs w:val="20"/>
                <w:lang w:val="en-IN"/>
              </w:rPr>
              <w:t>Apply</w:t>
            </w:r>
            <w:r w:rsidRPr="001B41BC">
              <w:rPr>
                <w:rFonts w:ascii="Cambria" w:hAnsi="Cambria" w:cs="Times New Roman"/>
                <w:color w:val="auto"/>
                <w:sz w:val="20"/>
                <w:szCs w:val="20"/>
                <w:lang w:val="en-IN"/>
              </w:rPr>
              <w:t xml:space="preserve"> climatic and oceanographic data to interpret weather patte</w:t>
            </w:r>
            <w:r w:rsidRPr="001B41BC">
              <w:rPr>
                <w:rFonts w:ascii="Cambria" w:hAnsi="Cambria" w:cs="Times New Roman"/>
                <w:color w:val="auto"/>
                <w:sz w:val="20"/>
                <w:szCs w:val="20"/>
                <w:lang w:val="en-IN"/>
              </w:rPr>
              <w:t>rns, ocean circulation, and climate variability.</w:t>
            </w:r>
          </w:p>
        </w:tc>
        <w:tc>
          <w:tcPr>
            <w:tcW w:w="1189" w:type="dxa"/>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10786F" w:rsidP="0010786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10786F" w:rsidP="0010786F">
            <w:pPr>
              <w:rPr>
                <w:rFonts w:ascii="Cambria" w:hAnsi="Cambria" w:cs="Times New Roman"/>
              </w:rPr>
            </w:pPr>
            <w:r>
              <w:rPr>
                <w:rFonts w:ascii="Cambria" w:hAnsi="Cambria" w:cs="Times New Roman"/>
              </w:rPr>
              <w:t>Analys</w:t>
            </w:r>
            <w:r w:rsidRPr="001B41BC">
              <w:rPr>
                <w:rFonts w:ascii="Cambria" w:hAnsi="Cambria" w:cs="Times New Roman"/>
              </w:rPr>
              <w:t>e the causes and consequences of climate change using historical and modern datasets.</w:t>
            </w:r>
          </w:p>
        </w:tc>
        <w:tc>
          <w:tcPr>
            <w:tcW w:w="1189" w:type="dxa"/>
            <w:tcBorders>
              <w:bottom w:val="single" w:sz="4" w:space="0" w:color="auto"/>
            </w:tcBorders>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10786F" w:rsidP="0010786F">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10786F" w:rsidRPr="00613258" w:rsidP="0010786F">
            <w:pPr>
              <w:rPr>
                <w:rFonts w:ascii="Cambria" w:hAnsi="Cambria" w:cs="Times New Roman"/>
              </w:rPr>
            </w:pPr>
            <w:r>
              <w:rPr>
                <w:rFonts w:ascii="Cambria" w:hAnsi="Cambria" w:cs="Times New Roman"/>
              </w:rPr>
              <w:t>Evaluate</w:t>
            </w:r>
            <w:r w:rsidRPr="001B41BC">
              <w:rPr>
                <w:rFonts w:ascii="Cambria" w:hAnsi="Cambria" w:cs="Times New Roman"/>
              </w:rPr>
              <w:t xml:space="preserve"> the impact of human activities on climate and oceanic systems and propose sustainable solutions.</w:t>
            </w:r>
          </w:p>
        </w:tc>
        <w:tc>
          <w:tcPr>
            <w:tcW w:w="1189" w:type="dxa"/>
            <w:tcBorders>
              <w:bottom w:val="single" w:sz="4" w:space="0" w:color="auto"/>
            </w:tcBorders>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10786F" w:rsidP="0010786F">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10786F" w:rsidP="0010786F">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10786F" w:rsidRPr="00DE7300" w:rsidP="0010786F">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10786F" w:rsidRPr="00DE7300" w:rsidP="0010786F">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10786F" w:rsidRPr="00DE7300" w:rsidP="0010786F">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A15B80" w:rsidRPr="00DE7300" w:rsidP="00A15B80">
            <w:pPr>
              <w:jc w:val="center"/>
              <w:rPr>
                <w:rFonts w:ascii="Cambria" w:hAnsi="Cambria" w:cs="Times New Roman"/>
              </w:rPr>
            </w:pPr>
            <w:r w:rsidRPr="00DE7300">
              <w:rPr>
                <w:rFonts w:ascii="Cambria" w:hAnsi="Cambria" w:cs="Times New Roman"/>
              </w:rPr>
              <w:t>Unit 1</w:t>
            </w:r>
          </w:p>
        </w:tc>
        <w:tc>
          <w:tcPr>
            <w:tcW w:w="8450" w:type="dxa"/>
            <w:vAlign w:val="center"/>
          </w:tcPr>
          <w:p w:rsidR="00A15B80" w:rsidRPr="000D1971" w:rsidP="001227EE">
            <w:pPr>
              <w:spacing w:line="276" w:lineRule="auto"/>
              <w:jc w:val="both"/>
              <w:rPr>
                <w:rFonts w:ascii="Cambria" w:hAnsi="Cambria" w:cs="Times New Roman"/>
                <w:b/>
                <w:bCs/>
                <w:lang w:val="en-GB"/>
              </w:rPr>
            </w:pPr>
            <w:r w:rsidRPr="000D1971">
              <w:rPr>
                <w:rFonts w:ascii="Cambria" w:hAnsi="Cambria" w:cs="Times New Roman"/>
                <w:b/>
                <w:bCs/>
                <w:lang w:val="en-GB"/>
              </w:rPr>
              <w:t>Fundamentals of Climatology</w:t>
            </w:r>
          </w:p>
          <w:p w:rsidR="00A15B80" w:rsidRPr="000D1971" w:rsidP="001227EE">
            <w:pPr>
              <w:spacing w:line="276" w:lineRule="auto"/>
              <w:jc w:val="both"/>
              <w:rPr>
                <w:rFonts w:ascii="Cambria" w:hAnsi="Cambria" w:cs="Times New Roman"/>
                <w:lang w:val="en-GB"/>
              </w:rPr>
            </w:pPr>
            <w:r w:rsidRPr="00EE7B25" w:rsidR="00EE7B25">
              <w:rPr>
                <w:rFonts w:ascii="Cambria" w:hAnsi="Cambria" w:cs="Times New Roman"/>
              </w:rPr>
              <w:t>Structure and chemical composition of the atmosphere, lapse rate and stability</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Solar radiation and Earth's energy budget</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Atmospheric temperature, pressure, a</w:t>
            </w:r>
            <w:r w:rsidRPr="000D1971">
              <w:rPr>
                <w:rFonts w:ascii="Cambria" w:hAnsi="Cambria" w:cs="Times New Roman"/>
                <w:lang w:val="en-GB"/>
              </w:rPr>
              <w:t>nd humidity distribution</w:t>
            </w:r>
          </w:p>
          <w:p w:rsidR="00EE7B25" w:rsidP="001227EE">
            <w:pPr>
              <w:spacing w:line="276" w:lineRule="auto"/>
              <w:jc w:val="both"/>
              <w:rPr>
                <w:rFonts w:ascii="Cambria" w:hAnsi="Cambria" w:cs="Times New Roman"/>
                <w:lang w:val="en-GB"/>
              </w:rPr>
            </w:pPr>
            <w:r w:rsidRPr="00EE7B25">
              <w:rPr>
                <w:rFonts w:ascii="Cambria" w:hAnsi="Cambria" w:cs="Times New Roman"/>
              </w:rPr>
              <w:t>Cloud formation and precipitation processes</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Winds and general circulation patterns</w:t>
            </w:r>
          </w:p>
          <w:p w:rsidR="00A15B80" w:rsidP="001227EE">
            <w:pPr>
              <w:spacing w:line="276" w:lineRule="auto"/>
              <w:jc w:val="both"/>
              <w:rPr>
                <w:rFonts w:ascii="Cambria" w:hAnsi="Cambria" w:cs="Times New Roman"/>
                <w:lang w:val="en-GB"/>
              </w:rPr>
            </w:pPr>
            <w:r w:rsidRPr="000D1971">
              <w:rPr>
                <w:rFonts w:ascii="Cambria" w:hAnsi="Cambria" w:cs="Times New Roman"/>
                <w:lang w:val="en-GB"/>
              </w:rPr>
              <w:t>Jet streams and monsoonal systems</w:t>
            </w:r>
            <w:r w:rsidR="008E745E">
              <w:rPr>
                <w:rFonts w:ascii="Cambria" w:hAnsi="Cambria" w:cs="Times New Roman"/>
                <w:lang w:val="en-GB"/>
              </w:rPr>
              <w:t xml:space="preserve"> w.r.t. to Indian Sub-continent</w:t>
            </w:r>
          </w:p>
          <w:p w:rsidR="008E745E" w:rsidRPr="000D1971" w:rsidP="001227EE">
            <w:pPr>
              <w:spacing w:line="276" w:lineRule="auto"/>
              <w:jc w:val="both"/>
              <w:rPr>
                <w:rFonts w:ascii="Cambria" w:hAnsi="Cambria" w:cs="Times New Roman"/>
                <w:lang w:val="en-GB"/>
              </w:rPr>
            </w:pPr>
            <w:r w:rsidRPr="008E745E">
              <w:rPr>
                <w:rFonts w:ascii="Cambria" w:hAnsi="Cambria" w:cs="Times New Roman"/>
              </w:rPr>
              <w:t>Western disturbances and severe local convective systems</w:t>
            </w:r>
          </w:p>
          <w:p w:rsidR="00A15B80" w:rsidRPr="00DE7300" w:rsidP="001227EE">
            <w:pPr>
              <w:spacing w:line="276" w:lineRule="auto"/>
              <w:jc w:val="both"/>
              <w:rPr>
                <w:rFonts w:ascii="Cambria" w:hAnsi="Cambria" w:cs="Times New Roman"/>
              </w:rPr>
            </w:pPr>
            <w:r w:rsidRPr="000D1971">
              <w:rPr>
                <w:rFonts w:ascii="Cambria" w:hAnsi="Cambria" w:cs="Times New Roman"/>
                <w:lang w:val="en-GB"/>
              </w:rPr>
              <w:t>Climatic zones and classification (Köppen &amp; Thornthwaite)</w:t>
            </w:r>
          </w:p>
        </w:tc>
        <w:tc>
          <w:tcPr>
            <w:tcW w:w="1189" w:type="dxa"/>
            <w:vAlign w:val="center"/>
          </w:tcPr>
          <w:p w:rsidR="00A15B80" w:rsidRPr="00DE7300" w:rsidP="00A15B8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A15B80" w:rsidRPr="00DE7300" w:rsidP="00A15B80">
            <w:pPr>
              <w:jc w:val="center"/>
              <w:rPr>
                <w:rFonts w:ascii="Cambria" w:hAnsi="Cambria" w:cs="Times New Roman"/>
              </w:rPr>
            </w:pPr>
            <w:r w:rsidRPr="00DE7300">
              <w:rPr>
                <w:rFonts w:ascii="Cambria" w:hAnsi="Cambria" w:cs="Times New Roman"/>
              </w:rPr>
              <w:t>Unit 2</w:t>
            </w:r>
          </w:p>
        </w:tc>
        <w:tc>
          <w:tcPr>
            <w:tcW w:w="8450" w:type="dxa"/>
            <w:vAlign w:val="center"/>
          </w:tcPr>
          <w:p w:rsidR="00A15B80" w:rsidRPr="000D1971" w:rsidP="001227EE">
            <w:pPr>
              <w:spacing w:line="276" w:lineRule="auto"/>
              <w:jc w:val="both"/>
              <w:rPr>
                <w:rFonts w:ascii="Cambria" w:hAnsi="Cambria" w:cs="Times New Roman"/>
                <w:b/>
                <w:bCs/>
                <w:lang w:val="en-GB"/>
              </w:rPr>
            </w:pPr>
            <w:r w:rsidRPr="000D1971">
              <w:rPr>
                <w:rFonts w:ascii="Cambria" w:hAnsi="Cambria" w:cs="Times New Roman"/>
                <w:b/>
                <w:bCs/>
                <w:lang w:val="en-GB"/>
              </w:rPr>
              <w:t>Atmospheric Dynamics and Climate Change</w:t>
            </w:r>
          </w:p>
          <w:p w:rsidR="00EE7B25" w:rsidP="001227EE">
            <w:pPr>
              <w:spacing w:line="276" w:lineRule="auto"/>
              <w:jc w:val="both"/>
              <w:rPr>
                <w:rFonts w:ascii="Cambria" w:hAnsi="Cambria" w:cs="Times New Roman"/>
                <w:lang w:val="en-GB"/>
              </w:rPr>
            </w:pPr>
            <w:r w:rsidRPr="00EE7B25">
              <w:rPr>
                <w:rFonts w:ascii="Cambria" w:hAnsi="Cambria" w:cs="Times New Roman"/>
              </w:rPr>
              <w:t>Atmospheric turbulence and boundary layer.</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Atmospheric stability and weather disturbances (cyclones, anticyclones, tornadoes)</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El Niño, La Niña, and Southern Oscillation (ENSO</w:t>
            </w:r>
            <w:r w:rsidRPr="000D1971">
              <w:rPr>
                <w:rFonts w:ascii="Cambria" w:hAnsi="Cambria" w:cs="Times New Roman"/>
                <w:lang w:val="en-GB"/>
              </w:rPr>
              <w:t>)</w:t>
            </w:r>
            <w:r w:rsidR="001F0F92">
              <w:rPr>
                <w:rFonts w:ascii="Cambria" w:hAnsi="Cambria" w:cs="Times New Roman"/>
                <w:lang w:val="en-GB"/>
              </w:rPr>
              <w:t xml:space="preserve">, </w:t>
            </w:r>
            <w:r w:rsidRPr="001F0F92" w:rsidR="001F0F92">
              <w:rPr>
                <w:rFonts w:ascii="Cambria" w:hAnsi="Cambria" w:cs="Times New Roman"/>
              </w:rPr>
              <w:t>Indian Ocean Dipole</w:t>
            </w:r>
            <w:r w:rsidR="001F0F92">
              <w:rPr>
                <w:rFonts w:ascii="Cambria" w:hAnsi="Cambria" w:cs="Times New Roman"/>
              </w:rPr>
              <w:t>.</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Greenhouse effect and global warming</w:t>
            </w:r>
          </w:p>
          <w:p w:rsidR="008E745E" w:rsidRPr="000D1971" w:rsidP="001227EE">
            <w:pPr>
              <w:spacing w:line="276" w:lineRule="auto"/>
              <w:jc w:val="both"/>
              <w:rPr>
                <w:rFonts w:ascii="Cambria" w:hAnsi="Cambria" w:cs="Times New Roman"/>
                <w:lang w:val="en-GB"/>
              </w:rPr>
            </w:pPr>
            <w:r w:rsidRPr="008E745E">
              <w:rPr>
                <w:rFonts w:ascii="Cambria" w:hAnsi="Cambria" w:cs="Times New Roman"/>
              </w:rPr>
              <w:t>Climatic and sea level changes on different time scales.</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Ice ages and Milankovitch cycles</w:t>
            </w:r>
          </w:p>
          <w:p w:rsidR="00A15B80" w:rsidRPr="00DE7300" w:rsidP="001227EE">
            <w:pPr>
              <w:spacing w:line="276" w:lineRule="auto"/>
              <w:jc w:val="both"/>
              <w:rPr>
                <w:rFonts w:ascii="Cambria" w:hAnsi="Cambria" w:cs="Times New Roman"/>
              </w:rPr>
            </w:pPr>
            <w:r w:rsidRPr="000D1971">
              <w:rPr>
                <w:rFonts w:ascii="Cambria" w:hAnsi="Cambria" w:cs="Times New Roman"/>
                <w:lang w:val="en-GB"/>
              </w:rPr>
              <w:t>Climate modelling and prediction</w:t>
            </w:r>
          </w:p>
        </w:tc>
        <w:tc>
          <w:tcPr>
            <w:tcW w:w="1189" w:type="dxa"/>
            <w:vAlign w:val="center"/>
          </w:tcPr>
          <w:p w:rsidR="00A15B80" w:rsidRPr="00DE7300" w:rsidP="00A15B8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A15B80" w:rsidRPr="00DE7300" w:rsidP="00A15B80">
            <w:pPr>
              <w:jc w:val="center"/>
              <w:rPr>
                <w:rFonts w:ascii="Cambria" w:hAnsi="Cambria" w:cs="Times New Roman"/>
              </w:rPr>
            </w:pPr>
            <w:r w:rsidRPr="00DE7300">
              <w:rPr>
                <w:rFonts w:ascii="Cambria" w:hAnsi="Cambria" w:cs="Times New Roman"/>
              </w:rPr>
              <w:t>Unit 3</w:t>
            </w:r>
          </w:p>
        </w:tc>
        <w:tc>
          <w:tcPr>
            <w:tcW w:w="8450" w:type="dxa"/>
            <w:vAlign w:val="center"/>
          </w:tcPr>
          <w:p w:rsidR="00A15B80" w:rsidRPr="000D1971" w:rsidP="001227EE">
            <w:pPr>
              <w:spacing w:line="276" w:lineRule="auto"/>
              <w:jc w:val="both"/>
              <w:rPr>
                <w:rFonts w:ascii="Cambria" w:hAnsi="Cambria" w:cs="Times New Roman"/>
                <w:b/>
                <w:bCs/>
                <w:lang w:val="en-GB"/>
              </w:rPr>
            </w:pPr>
            <w:r w:rsidRPr="000D1971">
              <w:rPr>
                <w:rFonts w:ascii="Cambria" w:hAnsi="Cambria" w:cs="Times New Roman"/>
                <w:b/>
                <w:bCs/>
                <w:lang w:val="en-GB"/>
              </w:rPr>
              <w:t>Oceanography and Ocean Circulation</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Origin and evolution of oceans</w:t>
            </w:r>
          </w:p>
          <w:p w:rsidR="00A15B80" w:rsidP="001227EE">
            <w:pPr>
              <w:spacing w:line="276" w:lineRule="auto"/>
              <w:jc w:val="both"/>
              <w:rPr>
                <w:rFonts w:ascii="Cambria" w:hAnsi="Cambria" w:cs="Times New Roman"/>
                <w:lang w:val="en-GB"/>
              </w:rPr>
            </w:pPr>
            <w:r w:rsidRPr="000D1971">
              <w:rPr>
                <w:rFonts w:ascii="Cambria" w:hAnsi="Cambria" w:cs="Times New Roman"/>
                <w:lang w:val="en-GB"/>
              </w:rPr>
              <w:t>Physical</w:t>
            </w:r>
            <w:r w:rsidRPr="00EE7B25" w:rsidR="00EE7B25">
              <w:t xml:space="preserve"> </w:t>
            </w:r>
            <w:r w:rsidRPr="00EE7B25" w:rsidR="00EE7B25">
              <w:rPr>
                <w:rFonts w:ascii="Cambria" w:hAnsi="Cambria" w:cs="Times New Roman"/>
              </w:rPr>
              <w:t>and chemical</w:t>
            </w:r>
            <w:r w:rsidRPr="000D1971">
              <w:rPr>
                <w:rFonts w:ascii="Cambria" w:hAnsi="Cambria" w:cs="Times New Roman"/>
                <w:lang w:val="en-GB"/>
              </w:rPr>
              <w:t xml:space="preserve"> properties of seawater (temperature, salinity, density)</w:t>
            </w:r>
          </w:p>
          <w:p w:rsidR="00EE7B25" w:rsidRPr="000D1971" w:rsidP="001227EE">
            <w:pPr>
              <w:spacing w:line="276" w:lineRule="auto"/>
              <w:jc w:val="both"/>
              <w:rPr>
                <w:rFonts w:ascii="Cambria" w:hAnsi="Cambria" w:cs="Times New Roman"/>
                <w:lang w:val="en-GB"/>
              </w:rPr>
            </w:pPr>
            <w:r w:rsidRPr="00EE7B25">
              <w:rPr>
                <w:rFonts w:ascii="Cambria" w:hAnsi="Cambria" w:cs="Times New Roman"/>
              </w:rPr>
              <w:t>Residence times of elements in sea water.</w:t>
            </w:r>
          </w:p>
          <w:p w:rsidR="0047135F" w:rsidRPr="000D1971" w:rsidP="001227EE">
            <w:pPr>
              <w:spacing w:line="276" w:lineRule="auto"/>
              <w:jc w:val="both"/>
              <w:rPr>
                <w:rFonts w:ascii="Cambria" w:hAnsi="Cambria" w:cs="Times New Roman"/>
                <w:lang w:val="en-GB"/>
              </w:rPr>
            </w:pPr>
            <w:r w:rsidRPr="000D1971" w:rsidR="00A15B80">
              <w:rPr>
                <w:rFonts w:ascii="Cambria" w:hAnsi="Cambria" w:cs="Times New Roman"/>
                <w:lang w:val="en-GB"/>
              </w:rPr>
              <w:t>Oceanic circulation: Surface currents, thermohaline circulation</w:t>
            </w:r>
            <w:r w:rsidRPr="0047135F">
              <w:rPr>
                <w:rFonts w:ascii="Cambria" w:hAnsi="Cambria" w:cs="Times New Roman"/>
              </w:rPr>
              <w:t>, Coriolis effect and Ekman spiral, convergence, divergence and upwel</w:t>
            </w:r>
            <w:r w:rsidRPr="0047135F">
              <w:rPr>
                <w:rFonts w:ascii="Cambria" w:hAnsi="Cambria" w:cs="Times New Roman"/>
              </w:rPr>
              <w:t>ling</w:t>
            </w:r>
            <w:r>
              <w:rPr>
                <w:rFonts w:ascii="Cambria" w:hAnsi="Cambria" w:cs="Times New Roman"/>
              </w:rPr>
              <w:t>.</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Ocean waves and tides: Formation, classification, and effects</w:t>
            </w:r>
          </w:p>
          <w:p w:rsidR="00A15B80" w:rsidRPr="000D1971" w:rsidP="001227EE">
            <w:pPr>
              <w:spacing w:line="276" w:lineRule="auto"/>
              <w:jc w:val="both"/>
              <w:rPr>
                <w:rFonts w:ascii="Cambria" w:hAnsi="Cambria" w:cs="Times New Roman"/>
                <w:lang w:val="en-GB"/>
              </w:rPr>
            </w:pPr>
            <w:r w:rsidRPr="000D1971">
              <w:rPr>
                <w:rFonts w:ascii="Cambria" w:hAnsi="Cambria" w:cs="Times New Roman"/>
                <w:lang w:val="en-GB"/>
              </w:rPr>
              <w:t>Ocean-atmosphere interaction and its role in climate regulation</w:t>
            </w:r>
          </w:p>
          <w:p w:rsidR="00A15B80" w:rsidRPr="00DE7300" w:rsidP="001227EE">
            <w:pPr>
              <w:spacing w:line="276" w:lineRule="auto"/>
              <w:jc w:val="both"/>
              <w:rPr>
                <w:rFonts w:ascii="Cambria" w:hAnsi="Cambria" w:cs="Times New Roman"/>
              </w:rPr>
            </w:pPr>
            <w:r w:rsidRPr="000D1971">
              <w:rPr>
                <w:rFonts w:ascii="Cambria" w:hAnsi="Cambria" w:cs="Times New Roman"/>
                <w:lang w:val="en-GB"/>
              </w:rPr>
              <w:t>Marine sediments and their significance in paleoceanography</w:t>
            </w:r>
          </w:p>
        </w:tc>
        <w:tc>
          <w:tcPr>
            <w:tcW w:w="1189" w:type="dxa"/>
            <w:vAlign w:val="center"/>
          </w:tcPr>
          <w:p w:rsidR="00A15B80" w:rsidRPr="00DE7300" w:rsidP="00A15B8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A15B80" w:rsidRPr="00DE7300" w:rsidP="00A15B80">
            <w:pPr>
              <w:jc w:val="center"/>
              <w:rPr>
                <w:rFonts w:ascii="Cambria" w:hAnsi="Cambria" w:cs="Times New Roman"/>
              </w:rPr>
            </w:pPr>
            <w:r w:rsidRPr="00DE7300">
              <w:rPr>
                <w:rFonts w:ascii="Cambria" w:hAnsi="Cambria" w:cs="Times New Roman"/>
              </w:rPr>
              <w:t>Unit 4</w:t>
            </w:r>
          </w:p>
        </w:tc>
        <w:tc>
          <w:tcPr>
            <w:tcW w:w="8450" w:type="dxa"/>
            <w:vAlign w:val="center"/>
          </w:tcPr>
          <w:p w:rsidR="00A15B80" w:rsidRPr="000D1971" w:rsidP="001227EE">
            <w:pPr>
              <w:autoSpaceDE w:val="0"/>
              <w:autoSpaceDN w:val="0"/>
              <w:adjustRightInd w:val="0"/>
              <w:spacing w:line="276" w:lineRule="auto"/>
              <w:jc w:val="both"/>
              <w:rPr>
                <w:rFonts w:ascii="Cambria" w:hAnsi="Cambria" w:cs="Times New Roman"/>
                <w:b/>
                <w:bCs/>
                <w:lang w:val="en-GB" w:bidi="as-IN"/>
              </w:rPr>
            </w:pPr>
            <w:r w:rsidRPr="000D1971">
              <w:rPr>
                <w:rFonts w:ascii="Cambria" w:hAnsi="Cambria" w:cs="Times New Roman"/>
                <w:b/>
                <w:bCs/>
                <w:lang w:val="en-GB" w:bidi="as-IN"/>
              </w:rPr>
              <w:t>Marine Resources and Oceanic Processes</w:t>
            </w:r>
          </w:p>
          <w:p w:rsidR="00A15B80" w:rsidRPr="000D1971" w:rsidP="001227EE">
            <w:pPr>
              <w:autoSpaceDE w:val="0"/>
              <w:autoSpaceDN w:val="0"/>
              <w:adjustRightInd w:val="0"/>
              <w:spacing w:line="276" w:lineRule="auto"/>
              <w:jc w:val="both"/>
              <w:rPr>
                <w:rFonts w:ascii="Cambria" w:hAnsi="Cambria" w:cs="Times New Roman"/>
                <w:lang w:val="en-GB" w:bidi="as-IN"/>
              </w:rPr>
            </w:pPr>
            <w:r w:rsidRPr="000D1971">
              <w:rPr>
                <w:rFonts w:ascii="Cambria" w:hAnsi="Cambria" w:cs="Times New Roman"/>
                <w:lang w:val="en-GB" w:bidi="as-IN"/>
              </w:rPr>
              <w:t>Oceanic productivity and biological zonation</w:t>
            </w:r>
          </w:p>
          <w:p w:rsidR="00A15B80" w:rsidRPr="000D1971" w:rsidP="001227EE">
            <w:pPr>
              <w:autoSpaceDE w:val="0"/>
              <w:autoSpaceDN w:val="0"/>
              <w:adjustRightInd w:val="0"/>
              <w:spacing w:line="276" w:lineRule="auto"/>
              <w:jc w:val="both"/>
              <w:rPr>
                <w:rFonts w:ascii="Cambria" w:hAnsi="Cambria" w:cs="Times New Roman"/>
                <w:lang w:val="en-GB" w:bidi="as-IN"/>
              </w:rPr>
            </w:pPr>
            <w:r w:rsidRPr="000D1971">
              <w:rPr>
                <w:rFonts w:ascii="Cambria" w:hAnsi="Cambria" w:cs="Times New Roman"/>
                <w:lang w:val="en-GB" w:bidi="as-IN"/>
              </w:rPr>
              <w:t>Coral reefs and their geological significance</w:t>
            </w:r>
          </w:p>
          <w:p w:rsidR="00A15B80" w:rsidRPr="000D1971" w:rsidP="001227EE">
            <w:pPr>
              <w:autoSpaceDE w:val="0"/>
              <w:autoSpaceDN w:val="0"/>
              <w:adjustRightInd w:val="0"/>
              <w:spacing w:line="276" w:lineRule="auto"/>
              <w:jc w:val="both"/>
              <w:rPr>
                <w:rFonts w:ascii="Cambria" w:hAnsi="Cambria" w:cs="Times New Roman"/>
                <w:lang w:val="en-GB" w:bidi="as-IN"/>
              </w:rPr>
            </w:pPr>
            <w:r w:rsidRPr="000D1971">
              <w:rPr>
                <w:rFonts w:ascii="Cambria" w:hAnsi="Cambria" w:cs="Times New Roman"/>
                <w:lang w:val="en-GB" w:bidi="as-IN"/>
              </w:rPr>
              <w:t>Hydrothermal vents and deep-sea ecosystems</w:t>
            </w:r>
          </w:p>
          <w:p w:rsidR="00A15B80" w:rsidRPr="000D1971" w:rsidP="001227EE">
            <w:pPr>
              <w:autoSpaceDE w:val="0"/>
              <w:autoSpaceDN w:val="0"/>
              <w:adjustRightInd w:val="0"/>
              <w:spacing w:line="276" w:lineRule="auto"/>
              <w:jc w:val="both"/>
              <w:rPr>
                <w:rFonts w:ascii="Cambria" w:hAnsi="Cambria" w:cs="Times New Roman"/>
                <w:lang w:val="en-GB" w:bidi="as-IN"/>
              </w:rPr>
            </w:pPr>
            <w:r w:rsidRPr="000D1971">
              <w:rPr>
                <w:rFonts w:ascii="Cambria" w:hAnsi="Cambria" w:cs="Times New Roman"/>
                <w:lang w:val="en-GB" w:bidi="as-IN"/>
              </w:rPr>
              <w:t>Marine pollution and its impact on climate</w:t>
            </w:r>
          </w:p>
          <w:p w:rsidR="00A15B80" w:rsidRPr="000D1971" w:rsidP="001227EE">
            <w:pPr>
              <w:autoSpaceDE w:val="0"/>
              <w:autoSpaceDN w:val="0"/>
              <w:adjustRightInd w:val="0"/>
              <w:spacing w:line="276" w:lineRule="auto"/>
              <w:jc w:val="both"/>
              <w:rPr>
                <w:rFonts w:ascii="Cambria" w:hAnsi="Cambria" w:cs="Times New Roman"/>
                <w:lang w:val="en-GB" w:bidi="as-IN"/>
              </w:rPr>
            </w:pPr>
            <w:r w:rsidRPr="000D1971">
              <w:rPr>
                <w:rFonts w:ascii="Cambria" w:hAnsi="Cambria" w:cs="Times New Roman"/>
                <w:lang w:val="en-GB" w:bidi="as-IN"/>
              </w:rPr>
              <w:t>Ocean exploration techniques (Remote Sensing, SONAR, Argo floats)</w:t>
            </w:r>
          </w:p>
          <w:p w:rsidR="00A15B80" w:rsidP="001227EE">
            <w:pPr>
              <w:spacing w:line="276" w:lineRule="auto"/>
              <w:jc w:val="both"/>
              <w:rPr>
                <w:rFonts w:ascii="Cambria" w:hAnsi="Cambria" w:cs="Times New Roman"/>
                <w:lang w:val="en-GB" w:bidi="as-IN"/>
              </w:rPr>
            </w:pPr>
            <w:r w:rsidRPr="000D1971">
              <w:rPr>
                <w:rFonts w:ascii="Cambria" w:hAnsi="Cambria" w:cs="Times New Roman"/>
                <w:lang w:val="en-GB" w:bidi="as-IN"/>
              </w:rPr>
              <w:t xml:space="preserve">Impact of climate change on </w:t>
            </w:r>
            <w:r w:rsidRPr="000D1971">
              <w:rPr>
                <w:rFonts w:ascii="Cambria" w:hAnsi="Cambria" w:cs="Times New Roman"/>
                <w:lang w:val="en-GB" w:bidi="as-IN"/>
              </w:rPr>
              <w:t>oceans (sea-level rise, acidification)</w:t>
            </w:r>
          </w:p>
          <w:p w:rsidR="001F0F92" w:rsidRPr="00DE7300" w:rsidP="001227EE">
            <w:pPr>
              <w:spacing w:line="276" w:lineRule="auto"/>
              <w:jc w:val="both"/>
              <w:rPr>
                <w:rFonts w:ascii="Cambria" w:hAnsi="Cambria" w:cs="Times New Roman"/>
              </w:rPr>
            </w:pPr>
            <w:r w:rsidRPr="001F0F92">
              <w:rPr>
                <w:rFonts w:ascii="Cambria" w:hAnsi="Cambria" w:cs="Times New Roman"/>
              </w:rPr>
              <w:t>Opening and closing of ocean gateways and their effect on circulation and climate during the Cenozoic.</w:t>
            </w:r>
          </w:p>
        </w:tc>
        <w:tc>
          <w:tcPr>
            <w:tcW w:w="1189" w:type="dxa"/>
            <w:vAlign w:val="center"/>
          </w:tcPr>
          <w:p w:rsidR="00A15B80" w:rsidRPr="00DE7300" w:rsidP="00A15B8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A15B80" w:rsidRPr="00341CED" w:rsidP="00A15B80">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A15B80" w:rsidP="00A15B80">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A15B80" w:rsidRPr="00DE7300" w:rsidP="00A15B8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A15B80" w:rsidRPr="00DE7300" w:rsidP="00A15B80">
            <w:pPr>
              <w:jc w:val="center"/>
              <w:rPr>
                <w:rFonts w:ascii="Cambria" w:hAnsi="Cambria" w:cs="Times New Roman"/>
                <w:b/>
              </w:rPr>
            </w:pPr>
            <w:r>
              <w:rPr>
                <w:rFonts w:ascii="Cambria" w:hAnsi="Cambria" w:cs="Times New Roman"/>
                <w:b/>
              </w:rPr>
              <w:t>90</w:t>
            </w:r>
          </w:p>
        </w:tc>
      </w:tr>
    </w:tbl>
    <w:p w:rsidR="00C06160" w:rsidRPr="00A64C7D" w:rsidP="00C06160">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C06160" w:rsidRPr="00030B29" w:rsidP="00C06160">
      <w:pPr>
        <w:pStyle w:val="ListParagraph"/>
        <w:numPr>
          <w:ilvl w:val="0"/>
          <w:numId w:val="252"/>
        </w:numPr>
        <w:autoSpaceDE w:val="0"/>
        <w:autoSpaceDN w:val="0"/>
        <w:adjustRightInd w:val="0"/>
        <w:ind w:left="567" w:hanging="284"/>
        <w:jc w:val="both"/>
        <w:rPr>
          <w:rFonts w:ascii="Cambria" w:hAnsi="Cambria" w:cs="Times New Roman"/>
          <w:color w:val="000000"/>
        </w:rPr>
      </w:pPr>
      <w:r w:rsidRPr="00030B29">
        <w:rPr>
          <w:rFonts w:ascii="Cambria" w:hAnsi="Cambria" w:cs="Times New Roman"/>
          <w:color w:val="000000"/>
        </w:rPr>
        <w:t>Barry &amp; Chorley – "Atmosphere, Weather and Climate"</w:t>
      </w:r>
    </w:p>
    <w:p w:rsidR="00C06160" w:rsidRPr="00030B29" w:rsidP="00C06160">
      <w:pPr>
        <w:pStyle w:val="ListParagraph"/>
        <w:numPr>
          <w:ilvl w:val="0"/>
          <w:numId w:val="252"/>
        </w:numPr>
        <w:autoSpaceDE w:val="0"/>
        <w:autoSpaceDN w:val="0"/>
        <w:adjustRightInd w:val="0"/>
        <w:spacing w:before="240"/>
        <w:ind w:left="567" w:hanging="284"/>
        <w:jc w:val="both"/>
        <w:rPr>
          <w:rFonts w:ascii="Cambria" w:hAnsi="Cambria" w:cs="Times New Roman"/>
          <w:color w:val="000000"/>
        </w:rPr>
      </w:pPr>
      <w:r w:rsidRPr="00030B29">
        <w:rPr>
          <w:rFonts w:ascii="Cambria" w:hAnsi="Cambria" w:cs="Times New Roman"/>
          <w:color w:val="000000"/>
        </w:rPr>
        <w:t>Pinet – "Invitation to Oceanography"</w:t>
      </w:r>
    </w:p>
    <w:p w:rsidR="00C06160" w:rsidP="00C06160">
      <w:pPr>
        <w:pStyle w:val="ListParagraph"/>
        <w:autoSpaceDE w:val="0"/>
        <w:autoSpaceDN w:val="0"/>
        <w:adjustRightInd w:val="0"/>
        <w:spacing w:before="240"/>
        <w:ind w:left="284" w:hanging="284"/>
        <w:jc w:val="both"/>
        <w:rPr>
          <w:rFonts w:ascii="Cambria" w:hAnsi="Cambria" w:cs="Times New Roman"/>
          <w:b/>
          <w:bCs/>
          <w:color w:val="000000"/>
        </w:rPr>
      </w:pPr>
    </w:p>
    <w:p w:rsidR="00C06160" w:rsidRPr="00A64C7D" w:rsidP="00C06160">
      <w:pPr>
        <w:pStyle w:val="ListParagraph"/>
        <w:autoSpaceDE w:val="0"/>
        <w:autoSpaceDN w:val="0"/>
        <w:adjustRightInd w:val="0"/>
        <w:spacing w:before="240"/>
        <w:ind w:left="284" w:hanging="284"/>
        <w:jc w:val="both"/>
        <w:rPr>
          <w:rFonts w:ascii="Cambria" w:hAnsi="Cambria" w:cs="Times New Roman"/>
          <w:b/>
          <w:bCs/>
          <w:color w:val="000000"/>
        </w:rPr>
      </w:pPr>
      <w:r w:rsidRPr="00A64C7D">
        <w:rPr>
          <w:rFonts w:ascii="Cambria" w:hAnsi="Cambria" w:cs="Times New Roman"/>
          <w:b/>
          <w:bCs/>
          <w:color w:val="000000"/>
        </w:rPr>
        <w:t>Reference Books:</w:t>
      </w:r>
    </w:p>
    <w:p w:rsidR="00C06160" w:rsidRPr="00030B29" w:rsidP="00C06160">
      <w:pPr>
        <w:pStyle w:val="ListParagraph"/>
        <w:numPr>
          <w:ilvl w:val="0"/>
          <w:numId w:val="253"/>
        </w:numPr>
        <w:autoSpaceDE w:val="0"/>
        <w:autoSpaceDN w:val="0"/>
        <w:adjustRightInd w:val="0"/>
        <w:spacing w:before="240"/>
        <w:ind w:left="567" w:hanging="283"/>
        <w:jc w:val="both"/>
        <w:rPr>
          <w:rFonts w:ascii="Cambria" w:hAnsi="Cambria" w:cs="Times New Roman"/>
          <w:color w:val="000000"/>
        </w:rPr>
      </w:pPr>
      <w:r w:rsidRPr="00030B29">
        <w:rPr>
          <w:rFonts w:ascii="Cambria" w:hAnsi="Cambria" w:cs="Times New Roman"/>
          <w:color w:val="000000"/>
        </w:rPr>
        <w:t>Critchfield – "General Climatology"</w:t>
      </w:r>
    </w:p>
    <w:p w:rsidR="00C06160" w:rsidRPr="00030B29" w:rsidP="00C06160">
      <w:pPr>
        <w:pStyle w:val="ListParagraph"/>
        <w:numPr>
          <w:ilvl w:val="0"/>
          <w:numId w:val="253"/>
        </w:numPr>
        <w:autoSpaceDE w:val="0"/>
        <w:autoSpaceDN w:val="0"/>
        <w:adjustRightInd w:val="0"/>
        <w:spacing w:before="240"/>
        <w:ind w:left="567" w:hanging="283"/>
        <w:jc w:val="both"/>
        <w:rPr>
          <w:rFonts w:ascii="Cambria" w:hAnsi="Cambria" w:cs="Times New Roman"/>
          <w:color w:val="000000"/>
        </w:rPr>
      </w:pPr>
      <w:r w:rsidRPr="00030B29">
        <w:rPr>
          <w:rFonts w:ascii="Cambria" w:hAnsi="Cambria" w:cs="Times New Roman"/>
          <w:color w:val="000000"/>
        </w:rPr>
        <w:t>Lutgens &amp; Tarbuck – "The Atmosphere: An Introduction to Meteorology"</w:t>
      </w:r>
    </w:p>
    <w:p w:rsidR="00C06160" w:rsidRPr="00030B29" w:rsidP="00C06160">
      <w:pPr>
        <w:pStyle w:val="ListParagraph"/>
        <w:numPr>
          <w:ilvl w:val="0"/>
          <w:numId w:val="253"/>
        </w:numPr>
        <w:autoSpaceDE w:val="0"/>
        <w:autoSpaceDN w:val="0"/>
        <w:adjustRightInd w:val="0"/>
        <w:spacing w:before="240"/>
        <w:ind w:left="567" w:hanging="283"/>
        <w:jc w:val="both"/>
        <w:rPr>
          <w:rFonts w:ascii="Cambria" w:hAnsi="Cambria" w:cs="Times New Roman"/>
          <w:color w:val="000000"/>
        </w:rPr>
      </w:pPr>
      <w:r w:rsidRPr="00030B29">
        <w:rPr>
          <w:rFonts w:ascii="Cambria" w:hAnsi="Cambria" w:cs="Times New Roman"/>
          <w:color w:val="000000"/>
        </w:rPr>
        <w:t>Garrison – "</w:t>
      </w:r>
      <w:r w:rsidRPr="00030B29">
        <w:rPr>
          <w:rFonts w:ascii="Cambria" w:hAnsi="Cambria" w:cs="Times New Roman"/>
          <w:color w:val="000000"/>
        </w:rPr>
        <w:t>Oceanography: An Invitation to Marine Science"</w:t>
      </w:r>
    </w:p>
    <w:p w:rsidR="00C06160" w:rsidRPr="00030B29" w:rsidP="00C06160">
      <w:pPr>
        <w:pStyle w:val="ListParagraph"/>
        <w:numPr>
          <w:ilvl w:val="0"/>
          <w:numId w:val="253"/>
        </w:numPr>
        <w:autoSpaceDE w:val="0"/>
        <w:autoSpaceDN w:val="0"/>
        <w:adjustRightInd w:val="0"/>
        <w:spacing w:before="240"/>
        <w:ind w:left="567" w:hanging="283"/>
        <w:jc w:val="both"/>
        <w:rPr>
          <w:rFonts w:ascii="Cambria" w:hAnsi="Cambria" w:cs="Times New Roman"/>
          <w:color w:val="000000"/>
        </w:rPr>
      </w:pPr>
      <w:r w:rsidRPr="00030B29">
        <w:rPr>
          <w:rFonts w:ascii="Cambria" w:hAnsi="Cambria" w:cs="Times New Roman"/>
          <w:color w:val="000000"/>
        </w:rPr>
        <w:t>Trenberth – "Climate System Modeling"</w:t>
      </w:r>
    </w:p>
    <w:p w:rsidR="00C06160" w:rsidRPr="00030B29" w:rsidP="00C06160">
      <w:pPr>
        <w:pStyle w:val="ListParagraph"/>
        <w:numPr>
          <w:ilvl w:val="0"/>
          <w:numId w:val="253"/>
        </w:numPr>
        <w:autoSpaceDE w:val="0"/>
        <w:autoSpaceDN w:val="0"/>
        <w:adjustRightInd w:val="0"/>
        <w:spacing w:before="240"/>
        <w:ind w:left="567" w:hanging="283"/>
        <w:jc w:val="both"/>
        <w:rPr>
          <w:rFonts w:ascii="Cambria" w:hAnsi="Cambria" w:cs="Times New Roman"/>
          <w:color w:val="000000"/>
        </w:rPr>
      </w:pPr>
      <w:r w:rsidRPr="00030B29">
        <w:rPr>
          <w:rFonts w:ascii="Cambria" w:hAnsi="Cambria" w:cs="Times New Roman"/>
          <w:color w:val="000000"/>
        </w:rPr>
        <w:t>Glenn &amp; Turekian – "Oceans"</w:t>
      </w:r>
    </w:p>
    <w:p w:rsidR="00C06160" w:rsidRPr="00030B29" w:rsidP="00C06160">
      <w:pPr>
        <w:pStyle w:val="ListParagraph"/>
        <w:numPr>
          <w:ilvl w:val="0"/>
          <w:numId w:val="253"/>
        </w:numPr>
        <w:autoSpaceDE w:val="0"/>
        <w:autoSpaceDN w:val="0"/>
        <w:adjustRightInd w:val="0"/>
        <w:spacing w:before="2"/>
        <w:ind w:left="567" w:right="180" w:hanging="283"/>
        <w:jc w:val="both"/>
        <w:rPr>
          <w:rFonts w:ascii="Cambria" w:eastAsia="Arial" w:hAnsi="Cambria" w:cs="Times New Roman"/>
          <w:color w:val="000000"/>
        </w:rPr>
      </w:pPr>
      <w:r w:rsidRPr="00030B29">
        <w:rPr>
          <w:rFonts w:ascii="Cambria" w:hAnsi="Cambria" w:cs="Times New Roman"/>
          <w:color w:val="000000"/>
        </w:rPr>
        <w:t>IPCC Reports – "Climate Change Assessments"</w:t>
      </w:r>
    </w:p>
    <w:p w:rsidR="00C06160" w:rsidRPr="00A64C7D" w:rsidP="00C06160">
      <w:pPr>
        <w:rPr>
          <w:rFonts w:ascii="Cambria" w:hAnsi="Cambria"/>
        </w:rPr>
      </w:pPr>
    </w:p>
    <w:p w:rsidR="00C06160" w:rsidRPr="00A64C7D" w:rsidP="00C06160">
      <w:pPr>
        <w:rPr>
          <w:rFonts w:ascii="Cambria" w:hAnsi="Cambria"/>
        </w:rPr>
      </w:pPr>
    </w:p>
    <w:p w:rsidR="00C06160" w:rsidP="00C06160">
      <w:pPr>
        <w:rPr>
          <w:rFonts w:ascii="Cambria" w:hAnsi="Cambria"/>
        </w:rPr>
      </w:pPr>
    </w:p>
    <w:p w:rsidR="00C06160" w:rsidP="00C06160">
      <w:pPr>
        <w:rPr>
          <w:rFonts w:ascii="Cambria" w:hAnsi="Cambria"/>
        </w:rPr>
      </w:pPr>
    </w:p>
    <w:p w:rsidR="00C06160" w:rsidP="00C06160">
      <w:pPr>
        <w:rPr>
          <w:rFonts w:ascii="Cambria" w:hAnsi="Cambria"/>
        </w:rPr>
      </w:pPr>
    </w:p>
    <w:p w:rsidR="00C06160" w:rsidP="00C06160">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1A04A0" w:rsidP="008B6B64">
      <w:pPr>
        <w:pStyle w:val="ListParagraph"/>
        <w:tabs>
          <w:tab w:val="left" w:pos="567"/>
        </w:tabs>
        <w:spacing w:line="276" w:lineRule="auto"/>
        <w:ind w:left="0"/>
        <w:jc w:val="both"/>
        <w:rPr>
          <w:rFonts w:ascii="Cambria" w:eastAsia="Times New Roman" w:hAnsi="Cambria" w:cs="Times New Roman"/>
          <w:color w:val="000000"/>
        </w:rPr>
      </w:pPr>
    </w:p>
    <w:p w:rsidR="001A04A0" w:rsidP="008B6B64">
      <w:pPr>
        <w:pStyle w:val="ListParagraph"/>
        <w:tabs>
          <w:tab w:val="left" w:pos="567"/>
        </w:tabs>
        <w:spacing w:line="276" w:lineRule="auto"/>
        <w:ind w:left="0"/>
        <w:jc w:val="both"/>
        <w:rPr>
          <w:rFonts w:ascii="Cambria" w:eastAsia="Times New Roman" w:hAnsi="Cambria" w:cs="Times New Roman"/>
          <w:color w:val="000000"/>
        </w:rPr>
      </w:pPr>
    </w:p>
    <w:p w:rsidR="001A04A0"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p w:rsidR="00B4240C"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w:t>
            </w:r>
            <w:r w:rsidR="00E91A50">
              <w:rPr>
                <w:rFonts w:ascii="Cambria" w:hAnsi="Cambria" w:cs="Times New Roman"/>
                <w:b/>
              </w:rPr>
              <w:t>in</w:t>
            </w:r>
            <w:r>
              <w:rPr>
                <w:rFonts w:ascii="Cambria" w:hAnsi="Cambria" w:cs="Times New Roman"/>
                <w:b/>
              </w:rPr>
              <w:t>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46011D">
              <w:rPr>
                <w:rFonts w:ascii="Cambria" w:hAnsi="Cambria" w:cs="Times New Roman"/>
                <w:b/>
                <w:bCs/>
                <w:color w:val="000000"/>
                <w:sz w:val="24"/>
                <w:szCs w:val="24"/>
              </w:rPr>
              <w:t>Stratigraphy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46011D">
              <w:rPr>
                <w:rFonts w:ascii="Cambria" w:hAnsi="Cambria" w:cs="Times New Roman"/>
                <w:b/>
                <w:bCs/>
                <w:color w:val="000000"/>
              </w:rPr>
              <w:t>1</w:t>
            </w:r>
            <w:r w:rsidRPr="00DE7300">
              <w:rPr>
                <w:rFonts w:ascii="Cambria" w:hAnsi="Cambria" w:cs="Times New Roman"/>
                <w:b/>
                <w:bCs/>
                <w:color w:val="000000"/>
              </w:rPr>
              <w:t>-</w:t>
            </w:r>
            <w:r w:rsidR="0046011D">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sidR="0046011D">
              <w:rPr>
                <w:rFonts w:ascii="Cambria" w:hAnsi="Cambria" w:cs="Times New Roman"/>
                <w:b/>
                <w:bCs/>
                <w:color w:val="000000"/>
              </w:rPr>
              <w:t>N70</w:t>
            </w:r>
            <w:r>
              <w:rPr>
                <w:rFonts w:ascii="Cambria" w:hAnsi="Cambria" w:cs="Times New Roman"/>
                <w:b/>
                <w:bCs/>
                <w:color w:val="000000"/>
              </w:rPr>
              <w:t>1</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2F4198" w:rsidR="002F4198">
        <w:rPr>
          <w:rFonts w:ascii="Cambria" w:eastAsia="TimesNewRomanPS-BoldMT" w:hAnsi="Cambria" w:cs="Times New Roman"/>
          <w:bCs/>
          <w:color w:val="000000"/>
        </w:rPr>
        <w:t>To introduce fundamental principles of stratigraphy, correlation techniques, depositional environments, and the geological history of Earth, with an emphasis on Indian stra</w:t>
      </w:r>
      <w:r w:rsidRPr="002F4198" w:rsidR="002F4198">
        <w:rPr>
          <w:rFonts w:ascii="Cambria" w:eastAsia="TimesNewRomanPS-BoldMT" w:hAnsi="Cambria" w:cs="Times New Roman"/>
          <w:bCs/>
          <w:color w:val="000000"/>
        </w:rPr>
        <w:t>tigraphy.</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pPr>
              <w:rPr>
                <w:rFonts w:ascii="Cambria" w:hAnsi="Cambria" w:cs="Times New Roman"/>
              </w:rPr>
            </w:pPr>
            <w:r w:rsidRPr="00280B02" w:rsidR="00280B02">
              <w:rPr>
                <w:rFonts w:ascii="Cambria" w:hAnsi="Cambria" w:cs="Times New Roman"/>
              </w:rPr>
              <w:t>Recall fundamental principles of stratigraphy and stratigraphic units.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pPr>
              <w:rPr>
                <w:rFonts w:ascii="Cambria" w:hAnsi="Cambria" w:cs="Times New Roman"/>
              </w:rPr>
            </w:pPr>
            <w:r w:rsidRPr="00280B02" w:rsidR="00280B02">
              <w:rPr>
                <w:rFonts w:ascii="Cambria" w:hAnsi="Cambria" w:cs="Times New Roman"/>
              </w:rPr>
              <w:t>Explain stratigraphic correlation techniques and depositional environments.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pPr>
              <w:pStyle w:val="Default"/>
              <w:spacing w:line="276" w:lineRule="auto"/>
              <w:rPr>
                <w:rFonts w:ascii="Cambria" w:hAnsi="Cambria" w:cs="Times New Roman"/>
                <w:color w:val="auto"/>
                <w:sz w:val="20"/>
                <w:szCs w:val="20"/>
              </w:rPr>
            </w:pPr>
            <w:r w:rsidRPr="00280B02" w:rsidR="00280B02">
              <w:rPr>
                <w:rFonts w:ascii="Cambria" w:hAnsi="Cambria" w:cs="Times New Roman"/>
                <w:color w:val="auto"/>
                <w:sz w:val="20"/>
                <w:szCs w:val="20"/>
                <w:lang w:val="en-IN"/>
              </w:rPr>
              <w:t>Apply knowledge of stratigraphy to interpret geological history.</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pPr>
              <w:rPr>
                <w:rFonts w:ascii="Cambria" w:hAnsi="Cambria" w:cs="Times New Roman"/>
              </w:rPr>
            </w:pPr>
            <w:r w:rsidRPr="00280B02" w:rsidR="00280B02">
              <w:rPr>
                <w:rFonts w:ascii="Cambria" w:hAnsi="Cambria" w:cs="Times New Roman"/>
              </w:rPr>
              <w:t>Evaluate the impact of sea-level changes, plate tectonics, and extinction events on stratigraphy.</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pPr>
              <w:rPr>
                <w:rFonts w:ascii="Cambria" w:hAnsi="Cambria" w:cs="Times New Roman"/>
              </w:rPr>
            </w:pPr>
            <w:r w:rsidRPr="00280B02" w:rsidR="00280B02">
              <w:rPr>
                <w:rFonts w:ascii="Cambria" w:hAnsi="Cambria" w:cs="Times New Roman"/>
              </w:rPr>
              <w:t>Assess the economic significance of stratigraphic units for resource exploration.</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w:t>
            </w:r>
            <w:r w:rsidRPr="00DE7300">
              <w:rPr>
                <w:rFonts w:ascii="Cambria" w:hAnsi="Cambria" w:cs="Times New Roman"/>
                <w:b/>
              </w:rPr>
              <w:t>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2F4198" w:rsidRPr="002F4198" w:rsidP="00774A62">
            <w:pPr>
              <w:spacing w:line="276" w:lineRule="auto"/>
              <w:jc w:val="both"/>
              <w:rPr>
                <w:rFonts w:ascii="Cambria" w:hAnsi="Cambria" w:cs="Times New Roman"/>
                <w:b/>
                <w:bCs/>
                <w:lang w:val="en-GB"/>
              </w:rPr>
            </w:pPr>
            <w:r w:rsidRPr="002F4198">
              <w:rPr>
                <w:rFonts w:ascii="Cambria" w:hAnsi="Cambria" w:cs="Times New Roman"/>
                <w:b/>
                <w:bCs/>
                <w:lang w:val="en-GB"/>
              </w:rPr>
              <w:t>Fundamentals of Stratigraphy</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Definition, scope, and significance of stratigraphy.</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Fundamental principles</w:t>
            </w:r>
            <w:r w:rsidR="00B52E03">
              <w:rPr>
                <w:rFonts w:ascii="Cambria" w:hAnsi="Cambria" w:cs="Times New Roman"/>
                <w:lang w:val="en-GB"/>
              </w:rPr>
              <w:t xml:space="preserve"> of stratigraphy</w:t>
            </w:r>
            <w:r w:rsidRPr="002F4198">
              <w:rPr>
                <w:rFonts w:ascii="Cambria" w:hAnsi="Cambria" w:cs="Times New Roman"/>
                <w:lang w:val="en-GB"/>
              </w:rPr>
              <w:t>.</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Lithostratigraphy, Biostratigraphy, Chronostratigraphy, and Sequence Stratigraphy.</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Concept of facies and facies models.</w:t>
            </w:r>
          </w:p>
          <w:p w:rsidR="003C7857" w:rsidRPr="00DE7300" w:rsidP="00774A62">
            <w:pPr>
              <w:spacing w:line="276" w:lineRule="auto"/>
              <w:jc w:val="both"/>
              <w:rPr>
                <w:rFonts w:ascii="Cambria" w:hAnsi="Cambria" w:cs="Times New Roman"/>
              </w:rPr>
            </w:pPr>
            <w:r w:rsidRPr="002F4198" w:rsidR="002F4198">
              <w:rPr>
                <w:rFonts w:ascii="Cambria" w:hAnsi="Cambria" w:cs="Times New Roman"/>
                <w:lang w:val="en-GB"/>
              </w:rPr>
              <w:t>Unconformities and their significance in geological history.</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2F4198" w:rsidRPr="002F4198" w:rsidP="00774A62">
            <w:pPr>
              <w:spacing w:line="276" w:lineRule="auto"/>
              <w:jc w:val="both"/>
              <w:rPr>
                <w:rFonts w:ascii="Cambria" w:hAnsi="Cambria" w:cs="Times New Roman"/>
                <w:b/>
                <w:bCs/>
                <w:lang w:val="en-GB"/>
              </w:rPr>
            </w:pPr>
            <w:r w:rsidRPr="002F4198">
              <w:rPr>
                <w:rFonts w:ascii="Cambria" w:hAnsi="Cambria" w:cs="Times New Roman"/>
                <w:b/>
                <w:bCs/>
                <w:lang w:val="en-GB"/>
              </w:rPr>
              <w:t>Stratigraphic Classification and Correlation</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Lithostratigraphic units: Formation, Member, and Group.</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Biostratigraphy and biozones: Index fossils and their s</w:t>
            </w:r>
            <w:r w:rsidRPr="002F4198">
              <w:rPr>
                <w:rFonts w:ascii="Cambria" w:hAnsi="Cambria" w:cs="Times New Roman"/>
                <w:lang w:val="en-GB"/>
              </w:rPr>
              <w:t>ignificance.</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Chronostratigraphy and Geochronology: Eons, Eras, Periods, and Epochs.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Methods of stratigraphic correlation: Lithological, palaeontological, and geochronological approaches.</w:t>
            </w:r>
          </w:p>
          <w:p w:rsidR="003C7857" w:rsidRPr="00DE7300" w:rsidP="00774A62">
            <w:pPr>
              <w:spacing w:line="276" w:lineRule="auto"/>
              <w:jc w:val="both"/>
              <w:rPr>
                <w:rFonts w:ascii="Cambria" w:hAnsi="Cambria" w:cs="Times New Roman"/>
              </w:rPr>
            </w:pPr>
            <w:r w:rsidRPr="002F4198" w:rsidR="002F4198">
              <w:rPr>
                <w:rFonts w:ascii="Cambria" w:hAnsi="Cambria" w:cs="Times New Roman"/>
                <w:lang w:val="en-GB"/>
              </w:rPr>
              <w:t>Sea-level changes and their impact on stratigraphic records.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2F4198" w:rsidRPr="002F4198" w:rsidP="00774A62">
            <w:pPr>
              <w:spacing w:line="276" w:lineRule="auto"/>
              <w:jc w:val="both"/>
              <w:rPr>
                <w:rFonts w:ascii="Cambria" w:hAnsi="Cambria" w:cs="Times New Roman"/>
                <w:b/>
                <w:bCs/>
                <w:lang w:val="en-GB"/>
              </w:rPr>
            </w:pPr>
            <w:r w:rsidRPr="002F4198">
              <w:rPr>
                <w:rFonts w:ascii="Cambria" w:hAnsi="Cambria" w:cs="Times New Roman"/>
                <w:b/>
                <w:bCs/>
                <w:lang w:val="en-GB"/>
              </w:rPr>
              <w:t>Global Stratigraphy and Major Geological Events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Precambrian and Phanerozoic stratigraphy: Evolutionary trends and fossil records.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Plate tectonics and its impact on stratigraphic sequences.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Major extinction events in Earth's history.</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Sequence stratigraphy</w:t>
            </w:r>
            <w:r w:rsidRPr="002F4198">
              <w:rPr>
                <w:rFonts w:ascii="Cambria" w:hAnsi="Cambria" w:cs="Times New Roman"/>
                <w:lang w:val="en-GB"/>
              </w:rPr>
              <w:t>: Systems tracts, Sequence boundaries, and Parasequences.</w:t>
            </w:r>
          </w:p>
          <w:p w:rsidR="003C7857" w:rsidRPr="00DE7300" w:rsidP="00774A62">
            <w:pPr>
              <w:spacing w:line="276" w:lineRule="auto"/>
              <w:jc w:val="both"/>
              <w:rPr>
                <w:rFonts w:ascii="Cambria" w:hAnsi="Cambria" w:cs="Times New Roman"/>
              </w:rPr>
            </w:pPr>
            <w:r w:rsidRPr="002F4198" w:rsidR="002F4198">
              <w:rPr>
                <w:rFonts w:ascii="Cambria" w:hAnsi="Cambria" w:cs="Times New Roman"/>
                <w:lang w:val="en-GB"/>
              </w:rPr>
              <w:t>International Stratigraphic Code and Nomenclature.</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2F4198" w:rsidRPr="002F4198" w:rsidP="00774A62">
            <w:pPr>
              <w:spacing w:line="276" w:lineRule="auto"/>
              <w:jc w:val="both"/>
              <w:rPr>
                <w:rFonts w:ascii="Cambria" w:hAnsi="Cambria" w:cs="Times New Roman"/>
                <w:b/>
                <w:bCs/>
                <w:lang w:val="en-GB"/>
              </w:rPr>
            </w:pPr>
            <w:r w:rsidRPr="002F4198">
              <w:rPr>
                <w:rFonts w:ascii="Cambria" w:hAnsi="Cambria" w:cs="Times New Roman"/>
                <w:b/>
                <w:bCs/>
                <w:lang w:val="en-GB"/>
              </w:rPr>
              <w:t>Indian Stratigraphy and Economic Significance</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Precambrian Stratigraphy of India: Dharwar, Aravalli, Singhbhum, and Bundelkhand cratons.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Palaeozoic Stratigraphy of India: Fossiliferous sequences of the Himalayas.</w:t>
            </w:r>
          </w:p>
          <w:p w:rsidR="002F4198" w:rsidRPr="002F4198" w:rsidP="00774A62">
            <w:pPr>
              <w:spacing w:line="276" w:lineRule="auto"/>
              <w:jc w:val="both"/>
              <w:rPr>
                <w:rFonts w:ascii="Cambria" w:hAnsi="Cambria" w:cs="Times New Roman"/>
                <w:lang w:val="en-GB"/>
              </w:rPr>
            </w:pPr>
            <w:r w:rsidRPr="002F4198">
              <w:rPr>
                <w:rFonts w:ascii="Cambria" w:hAnsi="Cambria" w:cs="Times New Roman"/>
                <w:lang w:val="en-GB"/>
              </w:rPr>
              <w:t>Mesozoic Stratigraphy of India: Gondwana formations and their economic importance.</w:t>
            </w:r>
          </w:p>
          <w:p w:rsidR="003C7857" w:rsidRPr="00DE7300" w:rsidP="00774A62">
            <w:pPr>
              <w:spacing w:line="276" w:lineRule="auto"/>
              <w:jc w:val="both"/>
              <w:rPr>
                <w:rFonts w:ascii="Cambria" w:hAnsi="Cambria" w:cs="Times New Roman"/>
              </w:rPr>
            </w:pPr>
            <w:r w:rsidRPr="002F4198" w:rsidR="002F4198">
              <w:rPr>
                <w:rFonts w:ascii="Cambria" w:hAnsi="Cambria" w:cs="Times New Roman"/>
                <w:lang w:val="en-GB"/>
              </w:rPr>
              <w:t>Cenozoic Stratigraphy of India: Siwaliks, Deccan Traps, and Quaternary deposits.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w:t>
            </w:r>
            <w:r w:rsidRPr="00A36FB6">
              <w:rPr>
                <w:rFonts w:ascii="Cambria" w:hAnsi="Cambria" w:cs="Times New Roman"/>
                <w:b/>
              </w:rPr>
              <w:t>earning:</w:t>
            </w:r>
            <w:r>
              <w:rPr>
                <w:rFonts w:ascii="Cambria" w:hAnsi="Cambria" w:cs="Times New Roman"/>
                <w:bCs/>
              </w:rPr>
              <w:t xml:space="preserve"> Home Assignments – 8 hrs,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42234F" w:rsidRPr="0042234F" w:rsidP="0042234F">
      <w:pPr>
        <w:pStyle w:val="ListParagraph"/>
        <w:numPr>
          <w:ilvl w:val="0"/>
          <w:numId w:val="254"/>
        </w:numPr>
        <w:tabs>
          <w:tab w:val="left" w:pos="567"/>
        </w:tabs>
        <w:spacing w:line="276" w:lineRule="auto"/>
        <w:jc w:val="both"/>
        <w:rPr>
          <w:rFonts w:ascii="Cambria" w:eastAsia="Times New Roman" w:hAnsi="Cambria" w:cs="Times New Roman"/>
          <w:color w:val="000000"/>
        </w:rPr>
      </w:pPr>
      <w:r w:rsidRPr="0042234F">
        <w:rPr>
          <w:rFonts w:ascii="Cambria" w:eastAsia="Times New Roman" w:hAnsi="Cambria" w:cs="Times New Roman"/>
          <w:color w:val="000000"/>
        </w:rPr>
        <w:t>Boggs, S. (2020). Principles of Sedimentology and Stratigraphy. Pearson.</w:t>
      </w:r>
    </w:p>
    <w:p w:rsidR="003C7857" w:rsidRPr="00C74E53" w:rsidP="003C7857">
      <w:pPr>
        <w:pStyle w:val="ListParagraph"/>
        <w:numPr>
          <w:ilvl w:val="0"/>
          <w:numId w:val="254"/>
        </w:numPr>
        <w:tabs>
          <w:tab w:val="left" w:pos="567"/>
        </w:tabs>
        <w:autoSpaceDE w:val="0"/>
        <w:autoSpaceDN w:val="0"/>
        <w:adjustRightInd w:val="0"/>
        <w:spacing w:line="276" w:lineRule="auto"/>
        <w:jc w:val="both"/>
        <w:rPr>
          <w:rFonts w:ascii="Cambria" w:hAnsi="Cambria" w:cs="Times New Roman"/>
          <w:lang w:eastAsia="en-US" w:bidi="as-IN"/>
        </w:rPr>
      </w:pPr>
      <w:r w:rsidRPr="004C3846" w:rsidR="0042234F">
        <w:rPr>
          <w:rFonts w:ascii="Cambria" w:hAnsi="Cambria" w:cs="Times New Roman"/>
          <w:color w:val="000000"/>
        </w:rPr>
        <w:t>The Making of India – K. S. Valdiya, Macmillan India Pvt. Ltd. (2010)</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42234F" w:rsidRPr="0042234F" w:rsidP="0042234F">
      <w:pPr>
        <w:pStyle w:val="ListParagraph"/>
        <w:numPr>
          <w:ilvl w:val="0"/>
          <w:numId w:val="255"/>
        </w:numPr>
        <w:tabs>
          <w:tab w:val="left" w:pos="567"/>
        </w:tabs>
        <w:spacing w:line="276" w:lineRule="auto"/>
        <w:jc w:val="both"/>
        <w:rPr>
          <w:rFonts w:ascii="Cambria" w:eastAsia="Times New Roman" w:hAnsi="Cambria" w:cs="Times New Roman"/>
          <w:color w:val="000000"/>
        </w:rPr>
      </w:pPr>
      <w:r w:rsidRPr="0042234F">
        <w:rPr>
          <w:rFonts w:ascii="Cambria" w:eastAsia="Times New Roman" w:hAnsi="Cambria" w:cs="Times New Roman"/>
          <w:color w:val="000000"/>
        </w:rPr>
        <w:t>Brenchley, P.J. &amp; Harper, D.A.T. (1998). Palaeoecology: Ecosystems, Environments and Evolution. Springer.</w:t>
      </w:r>
    </w:p>
    <w:p w:rsidR="0042234F" w:rsidRPr="0042234F" w:rsidP="0042234F">
      <w:pPr>
        <w:pStyle w:val="ListParagraph"/>
        <w:numPr>
          <w:ilvl w:val="0"/>
          <w:numId w:val="255"/>
        </w:numPr>
        <w:tabs>
          <w:tab w:val="left" w:pos="567"/>
        </w:tabs>
        <w:spacing w:line="276" w:lineRule="auto"/>
        <w:jc w:val="both"/>
        <w:rPr>
          <w:rFonts w:ascii="Cambria" w:eastAsia="Times New Roman" w:hAnsi="Cambria" w:cs="Times New Roman"/>
          <w:color w:val="000000"/>
        </w:rPr>
      </w:pPr>
      <w:r w:rsidRPr="0042234F">
        <w:rPr>
          <w:rFonts w:ascii="Cambria" w:eastAsia="Times New Roman" w:hAnsi="Cambria" w:cs="Times New Roman"/>
          <w:color w:val="000000"/>
        </w:rPr>
        <w:t>Krishnan, M.S. (2009). Geology of India and Burma. CBS Publishers.</w:t>
      </w:r>
    </w:p>
    <w:p w:rsidR="003C7857" w:rsidRPr="00E0492B" w:rsidP="00E0492B">
      <w:pPr>
        <w:pStyle w:val="ListParagraph"/>
        <w:numPr>
          <w:ilvl w:val="0"/>
          <w:numId w:val="255"/>
        </w:numPr>
        <w:tabs>
          <w:tab w:val="left" w:pos="567"/>
        </w:tabs>
        <w:spacing w:line="276" w:lineRule="auto"/>
        <w:jc w:val="both"/>
        <w:rPr>
          <w:rFonts w:ascii="Cambria" w:eastAsia="Times New Roman" w:hAnsi="Cambria" w:cs="Times New Roman"/>
          <w:color w:val="000000"/>
        </w:rPr>
      </w:pPr>
      <w:r w:rsidRPr="0042234F" w:rsidR="0042234F">
        <w:rPr>
          <w:rFonts w:ascii="Cambria" w:eastAsia="Times New Roman" w:hAnsi="Cambria" w:cs="Times New Roman"/>
          <w:color w:val="000000"/>
        </w:rPr>
        <w:t>Ramakrishnan, M. &amp; Vaidyanadhan, R. (20</w:t>
      </w:r>
      <w:r w:rsidRPr="0042234F" w:rsidR="0042234F">
        <w:rPr>
          <w:rFonts w:ascii="Cambria" w:eastAsia="Times New Roman" w:hAnsi="Cambria" w:cs="Times New Roman"/>
          <w:color w:val="000000"/>
        </w:rPr>
        <w:t>08). Geology of India (Vol. I &amp; II). Geological Society of India.</w:t>
      </w:r>
    </w:p>
    <w:p w:rsidR="00BA3F84" w:rsidP="00B4240C">
      <w:pPr>
        <w:jc w:val="right"/>
        <w:rPr>
          <w:rFonts w:ascii="Cambria" w:eastAsia="Times New Roman" w:hAnsi="Cambria" w:cs="Times New Roman"/>
          <w:b/>
          <w:bCs/>
          <w:color w:val="000000"/>
          <w:lang w:val="en-US" w:eastAsia="en-US"/>
        </w:rPr>
      </w:pPr>
    </w:p>
    <w:p w:rsidR="00BA3F84"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b/>
          <w:bCs/>
          <w:color w:val="000000"/>
          <w:lang w:val="en-US" w:eastAsia="en-US"/>
        </w:rPr>
      </w:pPr>
    </w:p>
    <w:p w:rsidR="00B4240C" w:rsidP="00B4240C">
      <w:pPr>
        <w:jc w:val="right"/>
        <w:rPr>
          <w:rFonts w:ascii="Cambria" w:eastAsia="Times New Roman" w:hAnsi="Cambria" w:cs="Times New Roman"/>
          <w:color w:val="000000"/>
          <w:sz w:val="72"/>
          <w:szCs w:val="72"/>
          <w:lang w:val="en-US" w:eastAsia="en-US"/>
        </w:rPr>
      </w:pPr>
      <w:r w:rsidRPr="00676362">
        <w:rPr>
          <w:rFonts w:ascii="Cambria" w:eastAsia="Times New Roman" w:hAnsi="Cambria" w:cs="Times New Roman"/>
          <w:color w:val="000000"/>
          <w:sz w:val="72"/>
          <w:szCs w:val="72"/>
          <w:lang w:val="en-US" w:eastAsia="en-US"/>
        </w:rPr>
        <w:t>Detailed Syllabus</w:t>
      </w:r>
    </w:p>
    <w:p w:rsidR="00B4240C" w:rsidRPr="00676362" w:rsidP="00B4240C">
      <w:pPr>
        <w:jc w:val="right"/>
        <w:rPr>
          <w:rFonts w:ascii="Cambria" w:eastAsia="Times New Roman" w:hAnsi="Cambria" w:cs="Times New Roman"/>
          <w:color w:val="000000"/>
          <w:sz w:val="72"/>
          <w:szCs w:val="72"/>
          <w:lang w:val="en-US" w:eastAsia="en-US"/>
        </w:rPr>
      </w:pPr>
      <w:r>
        <w:rPr>
          <w:rFonts w:ascii="Cambria" w:eastAsia="Times New Roman" w:hAnsi="Cambria" w:cs="Times New Roman"/>
          <w:color w:val="000000"/>
          <w:sz w:val="72"/>
          <w:szCs w:val="72"/>
          <w:lang w:val="en-US" w:eastAsia="en-US"/>
        </w:rPr>
        <w:t>Of Semester 8</w:t>
      </w:r>
    </w:p>
    <w:p w:rsidR="00B4240C" w:rsidP="00B4240C">
      <w:pPr>
        <w:spacing w:line="360" w:lineRule="auto"/>
        <w:jc w:val="center"/>
        <w:rPr>
          <w:rFonts w:ascii="Cambria" w:hAnsi="Cambria" w:cs="Times New Roman"/>
        </w:rPr>
      </w:pPr>
      <w:r>
        <w:rPr>
          <w:rFonts w:ascii="Cambria" w:eastAsia="Times New Roman" w:hAnsi="Cambria" w:cs="Times New Roman"/>
          <w:noProof/>
          <w:color w:val="000000"/>
          <w:sz w:val="72"/>
          <w:szCs w:val="72"/>
          <w:lang w:val="en-US" w:eastAsia="en-US"/>
        </w:rPr>
        <w:pict>
          <v:shape id="_x0000_s1041" type="#_x0000_t32" style="width:520.3pt;height:3.4pt;margin-top:0.4pt;margin-left:2.35pt;position:absolute;z-index:251672576" o:connectortype="straight" filled="f" stroked="t" strokeweight="2.25pt"/>
        </w:pict>
      </w:r>
      <w:r>
        <w:rPr>
          <w:rFonts w:ascii="Cambria" w:eastAsia="Times New Roman" w:hAnsi="Cambria" w:cs="Times New Roman"/>
          <w:noProof/>
          <w:color w:val="000000"/>
          <w:sz w:val="72"/>
          <w:szCs w:val="72"/>
          <w:lang w:val="en-US" w:eastAsia="en-US"/>
        </w:rPr>
        <w:pict>
          <v:shape id="_x0000_s1042" type="#_x0000_t32" style="width:520.3pt;height:3.4pt;margin-top:6pt;margin-left:2.45pt;position:absolute;z-index:251673600" o:connectortype="straight" filled="f" stroked="t"/>
        </w:pict>
      </w: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P="00B4240C">
      <w:pPr>
        <w:spacing w:line="360" w:lineRule="auto"/>
        <w:rPr>
          <w:rFonts w:ascii="Cambria" w:hAnsi="Cambria" w:cs="Times New Roman"/>
        </w:rPr>
      </w:pPr>
    </w:p>
    <w:p w:rsidR="00B4240C" w:rsidRPr="00AB765B" w:rsidP="00B4240C">
      <w:pPr>
        <w:spacing w:line="360" w:lineRule="auto"/>
        <w:rPr>
          <w:rFonts w:ascii="Cambria" w:hAnsi="Cambria" w:cs="Times New Roman"/>
          <w:b/>
          <w:bCs/>
          <w:color w:val="000000"/>
          <w:sz w:val="22"/>
          <w:szCs w:val="22"/>
        </w:rPr>
      </w:pPr>
    </w:p>
    <w:p w:rsidR="00B4240C" w:rsidP="00B4240C">
      <w:pPr>
        <w:pStyle w:val="ListParagraph"/>
        <w:tabs>
          <w:tab w:val="left" w:pos="567"/>
        </w:tabs>
        <w:spacing w:line="276" w:lineRule="auto"/>
        <w:ind w:left="0"/>
        <w:jc w:val="both"/>
        <w:rPr>
          <w:rFonts w:ascii="Cambria" w:eastAsia="Times New Roman" w:hAnsi="Cambria" w:cs="Times New Roman"/>
          <w:color w:val="000000"/>
        </w:rPr>
      </w:pPr>
    </w:p>
    <w:p w:rsidR="00B4240C" w:rsidP="00B4240C">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Geo</w:t>
            </w:r>
            <w:r w:rsidR="00494A0F">
              <w:rPr>
                <w:rFonts w:ascii="Cambria" w:hAnsi="Cambria" w:cs="Times New Roman"/>
                <w:b/>
                <w:bCs/>
                <w:color w:val="000000"/>
                <w:sz w:val="24"/>
                <w:szCs w:val="24"/>
              </w:rPr>
              <w:t>morpho</w:t>
            </w:r>
            <w:r>
              <w:rPr>
                <w:rFonts w:ascii="Cambria" w:hAnsi="Cambria" w:cs="Times New Roman"/>
                <w:b/>
                <w:bCs/>
                <w:color w:val="000000"/>
                <w:sz w:val="24"/>
                <w:szCs w:val="24"/>
              </w:rPr>
              <w:t>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1</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 +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494A0F">
              <w:rPr>
                <w:rFonts w:ascii="Cambria" w:hAnsi="Cambria" w:cs="Times New Roman"/>
                <w:b/>
                <w:bCs/>
                <w:color w:val="000000"/>
              </w:rPr>
              <w:t>8</w:t>
            </w:r>
            <w:r>
              <w:rPr>
                <w:rFonts w:ascii="Cambria" w:hAnsi="Cambria" w:cs="Times New Roman"/>
                <w:b/>
                <w:bCs/>
                <w:color w:val="000000"/>
              </w:rPr>
              <w:t>41</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630A9A" w:rsidR="00B84B14">
        <w:rPr>
          <w:rFonts w:ascii="Cambria" w:eastAsia="Times New Roman" w:hAnsi="Cambria" w:cs="Times New Roman"/>
          <w:bCs/>
          <w:color w:val="000000"/>
        </w:rPr>
        <w:t>To develop an advanced understanding of geomorphic processes, with a focus on fluvial systems, tectonic influences, and GIS-based spatial analysis for landform evolution and environmental assessment.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w:t>
            </w:r>
            <w:r>
              <w:rPr>
                <w:rFonts w:ascii="Cambria" w:hAnsi="Cambria" w:cs="Times New Roman"/>
                <w:b/>
                <w:bCs/>
                <w:color w:val="auto"/>
                <w:sz w:val="20"/>
                <w:szCs w:val="20"/>
              </w:rPr>
              <w: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B84B14" w:rsidP="00B84B14">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B84B14" w:rsidP="00B84B14">
            <w:pPr>
              <w:jc w:val="both"/>
              <w:rPr>
                <w:rFonts w:ascii="Cambria" w:hAnsi="Cambria" w:cs="Times New Roman"/>
              </w:rPr>
            </w:pPr>
            <w:r w:rsidRPr="00630A9A">
              <w:rPr>
                <w:rFonts w:ascii="Cambria" w:hAnsi="Cambria" w:cs="Times New Roman"/>
              </w:rPr>
              <w:t>Recall and describe fundamental geomorphic processes, landform development, and associated geological factors.</w:t>
            </w:r>
          </w:p>
        </w:tc>
        <w:tc>
          <w:tcPr>
            <w:tcW w:w="1189" w:type="dxa"/>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B84B14" w:rsidP="00B84B14">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B84B14" w:rsidP="00B84B14">
            <w:pPr>
              <w:jc w:val="both"/>
              <w:rPr>
                <w:rFonts w:ascii="Cambria" w:hAnsi="Cambria" w:cs="Times New Roman"/>
              </w:rPr>
            </w:pPr>
            <w:r>
              <w:rPr>
                <w:rFonts w:ascii="Cambria" w:hAnsi="Cambria" w:cs="Times New Roman"/>
              </w:rPr>
              <w:t>Describe</w:t>
            </w:r>
            <w:r w:rsidRPr="00630A9A">
              <w:rPr>
                <w:rFonts w:ascii="Cambria" w:hAnsi="Cambria" w:cs="Times New Roman"/>
              </w:rPr>
              <w:t xml:space="preserve"> the fundamental geomorphic processes and their role in landform development.</w:t>
            </w:r>
          </w:p>
        </w:tc>
        <w:tc>
          <w:tcPr>
            <w:tcW w:w="1189" w:type="dxa"/>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B84B14" w:rsidP="00B84B14">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B84B14" w:rsidP="00B84B14">
            <w:pPr>
              <w:pStyle w:val="Default"/>
              <w:spacing w:line="276" w:lineRule="auto"/>
              <w:jc w:val="both"/>
              <w:rPr>
                <w:rFonts w:ascii="Cambria" w:hAnsi="Cambria" w:cs="Times New Roman"/>
                <w:color w:val="auto"/>
                <w:sz w:val="20"/>
                <w:szCs w:val="20"/>
              </w:rPr>
            </w:pPr>
            <w:r w:rsidRPr="00630A9A">
              <w:rPr>
                <w:rFonts w:ascii="Cambria" w:hAnsi="Cambria" w:cs="Times New Roman"/>
                <w:color w:val="auto"/>
                <w:sz w:val="20"/>
                <w:szCs w:val="20"/>
              </w:rPr>
              <w:t>Apply morphometric techniques to analyse drainage basins and river systems.</w:t>
            </w:r>
          </w:p>
        </w:tc>
        <w:tc>
          <w:tcPr>
            <w:tcW w:w="1189" w:type="dxa"/>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B84B14" w:rsidP="00B84B14">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B84B14" w:rsidP="00B84B14">
            <w:pPr>
              <w:jc w:val="both"/>
              <w:rPr>
                <w:rFonts w:ascii="Cambria" w:hAnsi="Cambria" w:cs="Times New Roman"/>
              </w:rPr>
            </w:pPr>
            <w:r w:rsidRPr="00630A9A">
              <w:rPr>
                <w:rFonts w:ascii="Cambria" w:hAnsi="Cambria" w:cs="Times New Roman"/>
              </w:rPr>
              <w:t>Analyse and interpret spatial data using GIS and remote sensing for geomorphological studies.</w:t>
            </w:r>
          </w:p>
        </w:tc>
        <w:tc>
          <w:tcPr>
            <w:tcW w:w="1189" w:type="dxa"/>
            <w:tcBorders>
              <w:bottom w:val="single" w:sz="4" w:space="0" w:color="auto"/>
            </w:tcBorders>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B84B14" w:rsidP="00B84B14">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B84B14" w:rsidRPr="00613258" w:rsidP="00B84B14">
            <w:pPr>
              <w:jc w:val="both"/>
              <w:rPr>
                <w:rFonts w:ascii="Cambria" w:hAnsi="Cambria" w:cs="Times New Roman"/>
              </w:rPr>
            </w:pPr>
            <w:r w:rsidRPr="00630A9A">
              <w:rPr>
                <w:rFonts w:ascii="Cambria" w:hAnsi="Cambria" w:cs="Times New Roman"/>
              </w:rPr>
              <w:t>Evaluate the impact of climate and tectonics on landscape ev</w:t>
            </w:r>
            <w:r w:rsidRPr="00630A9A">
              <w:rPr>
                <w:rFonts w:ascii="Cambria" w:hAnsi="Cambria" w:cs="Times New Roman"/>
              </w:rPr>
              <w:t>olution using geomorphic indices.</w:t>
            </w:r>
          </w:p>
        </w:tc>
        <w:tc>
          <w:tcPr>
            <w:tcW w:w="1189" w:type="dxa"/>
            <w:tcBorders>
              <w:bottom w:val="single" w:sz="4" w:space="0" w:color="auto"/>
            </w:tcBorders>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B84B14" w:rsidP="00B84B14">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B84B14" w:rsidP="00B84B14">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B84B14" w:rsidRPr="00DE7300" w:rsidP="00B84B14">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B84B14" w:rsidRPr="00DE7300" w:rsidP="00B84B14">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B84B14" w:rsidRPr="00DE7300" w:rsidP="00B84B14">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B84B14" w:rsidRPr="00DE7300" w:rsidP="00B84B14">
            <w:pPr>
              <w:jc w:val="center"/>
              <w:rPr>
                <w:rFonts w:ascii="Cambria" w:hAnsi="Cambria" w:cs="Times New Roman"/>
              </w:rPr>
            </w:pPr>
            <w:r w:rsidRPr="00DE7300">
              <w:rPr>
                <w:rFonts w:ascii="Cambria" w:hAnsi="Cambria" w:cs="Times New Roman"/>
              </w:rPr>
              <w:t>Unit 1</w:t>
            </w:r>
          </w:p>
        </w:tc>
        <w:tc>
          <w:tcPr>
            <w:tcW w:w="8450" w:type="dxa"/>
            <w:vAlign w:val="center"/>
          </w:tcPr>
          <w:p w:rsidR="00B84B14" w:rsidRPr="00B305A5" w:rsidP="00774A62">
            <w:pPr>
              <w:spacing w:line="276" w:lineRule="auto"/>
              <w:jc w:val="both"/>
              <w:rPr>
                <w:rFonts w:ascii="Cambria" w:hAnsi="Cambria" w:cs="Times New Roman"/>
                <w:b/>
                <w:bCs/>
                <w:lang w:val="en-GB"/>
              </w:rPr>
            </w:pPr>
            <w:r w:rsidRPr="00B305A5">
              <w:rPr>
                <w:rFonts w:ascii="Cambria" w:hAnsi="Cambria" w:cs="Times New Roman"/>
                <w:b/>
                <w:bCs/>
                <w:lang w:val="en-GB"/>
              </w:rPr>
              <w:t>Advanced Concepts in Geomorphology</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Tectonic and climatic controls on landscape evolution.</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Rates of uplift and denudation; interaction between endogenic and exogenic processes.</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Models of long-term landscape development.</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Quaternary climate change: glacial/interglacial cycles, Milankovitch hypothesis, climate records in sediments.</w:t>
            </w:r>
          </w:p>
          <w:p w:rsidR="00B84B14" w:rsidRPr="00DE7300" w:rsidP="00774A62">
            <w:pPr>
              <w:spacing w:line="276" w:lineRule="auto"/>
              <w:jc w:val="both"/>
              <w:rPr>
                <w:rFonts w:ascii="Cambria" w:hAnsi="Cambria" w:cs="Times New Roman"/>
              </w:rPr>
            </w:pPr>
            <w:r w:rsidRPr="00B305A5">
              <w:rPr>
                <w:rFonts w:ascii="Cambria" w:hAnsi="Cambria" w:cs="Times New Roman"/>
                <w:lang w:val="en-GB"/>
              </w:rPr>
              <w:t>Sea-level changes and landscape evolution.</w:t>
            </w:r>
          </w:p>
        </w:tc>
        <w:tc>
          <w:tcPr>
            <w:tcW w:w="1189" w:type="dxa"/>
            <w:vAlign w:val="center"/>
          </w:tcPr>
          <w:p w:rsidR="00B84B14" w:rsidRPr="00DE7300" w:rsidP="00B84B14">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B84B14" w:rsidRPr="00DE7300" w:rsidP="00B84B14">
            <w:pPr>
              <w:jc w:val="center"/>
              <w:rPr>
                <w:rFonts w:ascii="Cambria" w:hAnsi="Cambria" w:cs="Times New Roman"/>
              </w:rPr>
            </w:pPr>
            <w:r w:rsidRPr="00DE7300">
              <w:rPr>
                <w:rFonts w:ascii="Cambria" w:hAnsi="Cambria" w:cs="Times New Roman"/>
              </w:rPr>
              <w:t>Unit 2</w:t>
            </w:r>
          </w:p>
        </w:tc>
        <w:tc>
          <w:tcPr>
            <w:tcW w:w="8450" w:type="dxa"/>
            <w:vAlign w:val="center"/>
          </w:tcPr>
          <w:p w:rsidR="00B84B14" w:rsidRPr="00B305A5" w:rsidP="00774A62">
            <w:pPr>
              <w:spacing w:line="276" w:lineRule="auto"/>
              <w:jc w:val="both"/>
              <w:rPr>
                <w:rFonts w:ascii="Cambria" w:hAnsi="Cambria" w:cs="Times New Roman"/>
                <w:b/>
                <w:bCs/>
                <w:lang w:val="en-GB"/>
              </w:rPr>
            </w:pPr>
            <w:r w:rsidRPr="00B305A5">
              <w:rPr>
                <w:rFonts w:ascii="Cambria" w:hAnsi="Cambria" w:cs="Times New Roman"/>
                <w:b/>
                <w:bCs/>
                <w:lang w:val="en-GB"/>
              </w:rPr>
              <w:t xml:space="preserve">Fluvial </w:t>
            </w:r>
            <w:r w:rsidR="00356BFF">
              <w:rPr>
                <w:rFonts w:ascii="Cambria" w:hAnsi="Cambria" w:cs="Times New Roman"/>
                <w:b/>
                <w:bCs/>
                <w:lang w:val="en-GB"/>
              </w:rPr>
              <w:t xml:space="preserve">and Coastal </w:t>
            </w:r>
            <w:r w:rsidRPr="00B305A5">
              <w:rPr>
                <w:rFonts w:ascii="Cambria" w:hAnsi="Cambria" w:cs="Times New Roman"/>
                <w:b/>
                <w:bCs/>
                <w:lang w:val="en-GB"/>
              </w:rPr>
              <w:t>Geomorphology</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Cha</w:t>
            </w:r>
            <w:r w:rsidRPr="00B305A5">
              <w:rPr>
                <w:rFonts w:ascii="Cambria" w:hAnsi="Cambria" w:cs="Times New Roman"/>
                <w:lang w:val="en-GB"/>
              </w:rPr>
              <w:t>nnel geometry and drainage patterns; structural control on fluvial systems.</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River hydrodynamics: processes of erosion, transportation, and deposition.</w:t>
            </w:r>
          </w:p>
          <w:p w:rsidR="00B84B14" w:rsidRPr="00B305A5" w:rsidP="00774A62">
            <w:pPr>
              <w:spacing w:line="276" w:lineRule="auto"/>
              <w:jc w:val="both"/>
              <w:rPr>
                <w:rFonts w:ascii="Cambria" w:hAnsi="Cambria" w:cs="Times New Roman"/>
                <w:lang w:val="en-GB"/>
              </w:rPr>
            </w:pPr>
            <w:r w:rsidRPr="00B305A5">
              <w:rPr>
                <w:rFonts w:ascii="Cambria" w:hAnsi="Cambria" w:cs="Times New Roman"/>
                <w:lang w:val="en-GB"/>
              </w:rPr>
              <w:t>Drainage basin evolution and morphometry; role of lithology and tectonics.</w:t>
            </w:r>
          </w:p>
          <w:p w:rsidR="00B84B14" w:rsidP="00774A62">
            <w:pPr>
              <w:spacing w:line="276" w:lineRule="auto"/>
              <w:jc w:val="both"/>
              <w:rPr>
                <w:rFonts w:ascii="Cambria" w:hAnsi="Cambria" w:cs="Times New Roman"/>
                <w:lang w:val="en-GB"/>
              </w:rPr>
            </w:pPr>
            <w:r w:rsidRPr="00B305A5">
              <w:rPr>
                <w:rFonts w:ascii="Cambria" w:hAnsi="Cambria" w:cs="Times New Roman"/>
                <w:lang w:val="en-GB"/>
              </w:rPr>
              <w:t>GIS and remote sensing applications in fluvial geomorphology: DEM-based watershed analysis, channel migration studies, and floodplain mapping.</w:t>
            </w:r>
          </w:p>
          <w:p w:rsidR="00356BFF" w:rsidRPr="00D1241E" w:rsidP="00774A62">
            <w:pPr>
              <w:spacing w:line="276" w:lineRule="auto"/>
              <w:jc w:val="both"/>
              <w:rPr>
                <w:rFonts w:ascii="Cambria" w:hAnsi="Cambria" w:cs="Times New Roman"/>
                <w:lang w:val="en-GB"/>
              </w:rPr>
            </w:pPr>
            <w:r w:rsidRPr="00D1241E">
              <w:rPr>
                <w:rFonts w:ascii="Cambria" w:hAnsi="Cambria" w:cs="Times New Roman"/>
                <w:lang w:val="en-GB"/>
              </w:rPr>
              <w:t>Coastal geomorphology: shore zone processes, erosional and depositional landforms.</w:t>
            </w:r>
          </w:p>
          <w:p w:rsidR="00356BFF" w:rsidRPr="00DE7300" w:rsidP="00774A62">
            <w:pPr>
              <w:spacing w:line="276" w:lineRule="auto"/>
              <w:jc w:val="both"/>
              <w:rPr>
                <w:rFonts w:ascii="Cambria" w:hAnsi="Cambria" w:cs="Times New Roman"/>
              </w:rPr>
            </w:pPr>
            <w:r w:rsidRPr="00D1241E">
              <w:rPr>
                <w:rFonts w:ascii="Cambria" w:hAnsi="Cambria" w:cs="Times New Roman"/>
                <w:lang w:val="en-GB"/>
              </w:rPr>
              <w:t>Coastal vulnerability assessment using GIS.</w:t>
            </w:r>
          </w:p>
        </w:tc>
        <w:tc>
          <w:tcPr>
            <w:tcW w:w="1189" w:type="dxa"/>
            <w:vAlign w:val="center"/>
          </w:tcPr>
          <w:p w:rsidR="00B84B14" w:rsidRPr="00DE7300" w:rsidP="00B84B14">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B84B14" w:rsidRPr="00DE7300" w:rsidP="00B84B14">
            <w:pPr>
              <w:jc w:val="center"/>
              <w:rPr>
                <w:rFonts w:ascii="Cambria" w:hAnsi="Cambria" w:cs="Times New Roman"/>
              </w:rPr>
            </w:pPr>
            <w:r w:rsidRPr="00DE7300">
              <w:rPr>
                <w:rFonts w:ascii="Cambria" w:hAnsi="Cambria" w:cs="Times New Roman"/>
              </w:rPr>
              <w:t>Unit 3</w:t>
            </w:r>
          </w:p>
        </w:tc>
        <w:tc>
          <w:tcPr>
            <w:tcW w:w="8450" w:type="dxa"/>
            <w:vAlign w:val="center"/>
          </w:tcPr>
          <w:p w:rsidR="00B84B14" w:rsidRPr="00D1241E" w:rsidP="00774A62">
            <w:pPr>
              <w:spacing w:line="276" w:lineRule="auto"/>
              <w:jc w:val="both"/>
              <w:rPr>
                <w:rFonts w:ascii="Cambria" w:hAnsi="Cambria" w:cs="Times New Roman"/>
                <w:b/>
                <w:bCs/>
                <w:lang w:val="en-GB"/>
              </w:rPr>
            </w:pPr>
            <w:r w:rsidRPr="00D1241E">
              <w:rPr>
                <w:rFonts w:ascii="Cambria" w:hAnsi="Cambria" w:cs="Times New Roman"/>
                <w:b/>
                <w:bCs/>
                <w:lang w:val="en-GB"/>
              </w:rPr>
              <w:t>Tecton</w:t>
            </w:r>
            <w:r w:rsidRPr="00D1241E">
              <w:rPr>
                <w:rFonts w:ascii="Cambria" w:hAnsi="Cambria" w:cs="Times New Roman"/>
                <w:b/>
                <w:bCs/>
                <w:lang w:val="en-GB"/>
              </w:rPr>
              <w:t>ic Geomorphology</w:t>
            </w:r>
          </w:p>
          <w:p w:rsidR="00B84B14" w:rsidRPr="00D1241E" w:rsidP="00774A62">
            <w:pPr>
              <w:spacing w:line="276" w:lineRule="auto"/>
              <w:jc w:val="both"/>
              <w:rPr>
                <w:rFonts w:ascii="Cambria" w:hAnsi="Cambria" w:cs="Times New Roman"/>
                <w:lang w:val="en-GB"/>
              </w:rPr>
            </w:pPr>
            <w:r w:rsidRPr="00D1241E">
              <w:rPr>
                <w:rFonts w:ascii="Cambria" w:hAnsi="Cambria" w:cs="Times New Roman"/>
                <w:lang w:val="en-GB"/>
              </w:rPr>
              <w:t>Geomorphic markers of active tectonics (e.g., fault scarps, river anomalies).</w:t>
            </w:r>
          </w:p>
          <w:p w:rsidR="00B84B14" w:rsidRPr="00D1241E" w:rsidP="00774A62">
            <w:pPr>
              <w:spacing w:line="276" w:lineRule="auto"/>
              <w:jc w:val="both"/>
              <w:rPr>
                <w:rFonts w:ascii="Cambria" w:hAnsi="Cambria" w:cs="Times New Roman"/>
                <w:lang w:val="en-GB"/>
              </w:rPr>
            </w:pPr>
            <w:r w:rsidRPr="00D1241E">
              <w:rPr>
                <w:rFonts w:ascii="Cambria" w:hAnsi="Cambria" w:cs="Times New Roman"/>
                <w:lang w:val="en-GB"/>
              </w:rPr>
              <w:t>Geomorphic indices of active tectonics (e.g., stream gradient index, hypsometric integral).</w:t>
            </w:r>
          </w:p>
          <w:p w:rsidR="00356BFF" w:rsidRPr="00B305A5" w:rsidP="00774A62">
            <w:pPr>
              <w:spacing w:line="276" w:lineRule="auto"/>
              <w:jc w:val="both"/>
              <w:rPr>
                <w:rFonts w:ascii="Cambria" w:hAnsi="Cambria" w:cs="Times New Roman"/>
                <w:lang w:val="en-GB"/>
              </w:rPr>
            </w:pPr>
            <w:r w:rsidRPr="00B305A5">
              <w:rPr>
                <w:rFonts w:ascii="Cambria" w:hAnsi="Cambria" w:cs="Times New Roman"/>
                <w:lang w:val="en-GB"/>
              </w:rPr>
              <w:t>River response to climate change and tectonics; river terraces and knickpoints.</w:t>
            </w:r>
          </w:p>
          <w:p w:rsidR="00B84B14" w:rsidRPr="00DE7300" w:rsidP="00774A62">
            <w:pPr>
              <w:spacing w:line="276" w:lineRule="auto"/>
              <w:jc w:val="both"/>
              <w:rPr>
                <w:rFonts w:ascii="Cambria" w:hAnsi="Cambria" w:cs="Times New Roman"/>
              </w:rPr>
            </w:pPr>
            <w:r w:rsidRPr="00D1241E">
              <w:rPr>
                <w:rFonts w:ascii="Cambria" w:hAnsi="Cambria" w:cs="Times New Roman"/>
                <w:lang w:val="en-GB"/>
              </w:rPr>
              <w:t>Relationship between tectonics and drainage evolution.</w:t>
            </w:r>
          </w:p>
        </w:tc>
        <w:tc>
          <w:tcPr>
            <w:tcW w:w="1189" w:type="dxa"/>
            <w:vAlign w:val="center"/>
          </w:tcPr>
          <w:p w:rsidR="00B84B14" w:rsidRPr="00DE7300" w:rsidP="00B84B14">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B84B14" w:rsidRPr="00DE7300" w:rsidP="00B84B14">
            <w:pPr>
              <w:jc w:val="center"/>
              <w:rPr>
                <w:rFonts w:ascii="Cambria" w:hAnsi="Cambria" w:cs="Times New Roman"/>
              </w:rPr>
            </w:pPr>
            <w:r w:rsidRPr="00DE7300">
              <w:rPr>
                <w:rFonts w:ascii="Cambria" w:hAnsi="Cambria" w:cs="Times New Roman"/>
              </w:rPr>
              <w:t>Unit 4</w:t>
            </w:r>
          </w:p>
        </w:tc>
        <w:tc>
          <w:tcPr>
            <w:tcW w:w="8450" w:type="dxa"/>
            <w:vAlign w:val="center"/>
          </w:tcPr>
          <w:p w:rsidR="00B84B14" w:rsidRPr="00D1241E" w:rsidP="00774A62">
            <w:pPr>
              <w:autoSpaceDE w:val="0"/>
              <w:autoSpaceDN w:val="0"/>
              <w:adjustRightInd w:val="0"/>
              <w:spacing w:line="276" w:lineRule="auto"/>
              <w:jc w:val="both"/>
              <w:rPr>
                <w:rFonts w:ascii="Cambria" w:hAnsi="Cambria" w:cs="Times New Roman"/>
                <w:b/>
                <w:bCs/>
                <w:lang w:val="en-GB" w:bidi="as-IN"/>
              </w:rPr>
            </w:pPr>
            <w:r w:rsidRPr="00D1241E">
              <w:rPr>
                <w:rFonts w:ascii="Cambria" w:hAnsi="Cambria" w:cs="Times New Roman"/>
                <w:b/>
                <w:bCs/>
                <w:lang w:val="en-GB" w:bidi="as-IN"/>
              </w:rPr>
              <w:t>Applied Geomorphology and Modern Techniques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Mass wasting: classification, triggering mechanisms, and hazard assessment.</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Application of GIS in landform mapping and change detection.</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Role of geomorphology in natural hazard assessment (landslides, floods).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Remote sensing and terrain analysis for landform studies.</w:t>
            </w:r>
          </w:p>
          <w:p w:rsidR="00B84B14" w:rsidRPr="00DE7300" w:rsidP="00774A62">
            <w:pPr>
              <w:spacing w:line="276" w:lineRule="auto"/>
              <w:jc w:val="both"/>
              <w:rPr>
                <w:rFonts w:ascii="Cambria" w:hAnsi="Cambria" w:cs="Times New Roman"/>
              </w:rPr>
            </w:pPr>
            <w:r w:rsidRPr="00D1241E">
              <w:rPr>
                <w:rFonts w:ascii="Cambria" w:hAnsi="Cambria" w:cs="Times New Roman"/>
                <w:lang w:val="en-GB" w:bidi="as-IN"/>
              </w:rPr>
              <w:t>Application of geomorphic principles in environmental and engineering projects.</w:t>
            </w:r>
          </w:p>
        </w:tc>
        <w:tc>
          <w:tcPr>
            <w:tcW w:w="1189" w:type="dxa"/>
            <w:vAlign w:val="center"/>
          </w:tcPr>
          <w:p w:rsidR="00B84B14" w:rsidRPr="00DE7300" w:rsidP="00B84B14">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B84B14" w:rsidRPr="00DE7300" w:rsidP="00B84B14">
            <w:pPr>
              <w:jc w:val="center"/>
              <w:rPr>
                <w:rFonts w:ascii="Cambria" w:hAnsi="Cambria" w:cs="Times New Roman"/>
              </w:rPr>
            </w:pPr>
            <w:r w:rsidRPr="00E4791A">
              <w:rPr>
                <w:rFonts w:ascii="Cambria" w:hAnsi="Cambria" w:cs="Times New Roman"/>
              </w:rPr>
              <w:t>Practical</w:t>
            </w:r>
          </w:p>
        </w:tc>
        <w:tc>
          <w:tcPr>
            <w:tcW w:w="8450" w:type="dxa"/>
            <w:vAlign w:val="center"/>
          </w:tcPr>
          <w:p w:rsidR="00B84B14" w:rsidRPr="00D1241E" w:rsidP="00774A62">
            <w:pPr>
              <w:autoSpaceDE w:val="0"/>
              <w:autoSpaceDN w:val="0"/>
              <w:adjustRightInd w:val="0"/>
              <w:spacing w:line="276" w:lineRule="auto"/>
              <w:jc w:val="both"/>
              <w:rPr>
                <w:rFonts w:ascii="Cambria" w:hAnsi="Cambria" w:cs="Times New Roman"/>
                <w:b/>
                <w:bCs/>
                <w:lang w:val="en-GB" w:bidi="as-IN"/>
              </w:rPr>
            </w:pPr>
            <w:r w:rsidRPr="00D1241E">
              <w:rPr>
                <w:rFonts w:ascii="Cambria" w:hAnsi="Cambria" w:cs="Times New Roman"/>
                <w:b/>
                <w:bCs/>
                <w:lang w:val="en-GB" w:bidi="as-IN"/>
              </w:rPr>
              <w:t>Topographic and Remote Sensing Analysis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Interpretation of landforms using topographical maps, satellite images, and DEMs.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Extraction and analysis of watersheds and drainage networks using GIS and remote sensing.</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Digital Elevation Model (DEM) processing for terrain analysis and slope map</w:t>
            </w:r>
            <w:r w:rsidRPr="00D1241E">
              <w:rPr>
                <w:rFonts w:ascii="Cambria" w:hAnsi="Cambria" w:cs="Times New Roman"/>
                <w:lang w:val="en-GB" w:bidi="as-IN"/>
              </w:rPr>
              <w:t>ping.</w:t>
            </w:r>
          </w:p>
          <w:p w:rsidR="00B84B14" w:rsidRPr="00D1241E" w:rsidP="00774A62">
            <w:pPr>
              <w:autoSpaceDE w:val="0"/>
              <w:autoSpaceDN w:val="0"/>
              <w:adjustRightInd w:val="0"/>
              <w:spacing w:line="276" w:lineRule="auto"/>
              <w:jc w:val="both"/>
              <w:rPr>
                <w:rFonts w:ascii="Cambria" w:hAnsi="Cambria" w:cs="Times New Roman"/>
                <w:b/>
                <w:bCs/>
                <w:lang w:val="en-GB" w:bidi="as-IN"/>
              </w:rPr>
            </w:pPr>
            <w:r w:rsidRPr="00D1241E">
              <w:rPr>
                <w:rFonts w:ascii="Cambria" w:hAnsi="Cambria" w:cs="Times New Roman"/>
                <w:b/>
                <w:bCs/>
                <w:lang w:val="en-GB" w:bidi="as-IN"/>
              </w:rPr>
              <w:t>Fluvial Geomorphology Exercises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Preparation of longitudinal river profiles using GIS.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Calculation of stream length-gradient index, hypsometric integral, and bifurcation ratio.</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Automated drainage basin delineation using GIS.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Mapping and analysing river meandering, channel migration, and floodplain changes using time-series satellite images.</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Sediment yield estimation and flood hazard zonation using GIS-based models.</w:t>
            </w:r>
          </w:p>
          <w:p w:rsidR="00B84B14" w:rsidRPr="00D1241E" w:rsidP="00774A62">
            <w:pPr>
              <w:autoSpaceDE w:val="0"/>
              <w:autoSpaceDN w:val="0"/>
              <w:adjustRightInd w:val="0"/>
              <w:spacing w:line="276" w:lineRule="auto"/>
              <w:jc w:val="both"/>
              <w:rPr>
                <w:rFonts w:ascii="Cambria" w:hAnsi="Cambria" w:cs="Times New Roman"/>
                <w:b/>
                <w:bCs/>
                <w:lang w:val="en-GB" w:bidi="as-IN"/>
              </w:rPr>
            </w:pPr>
            <w:r w:rsidRPr="00D1241E">
              <w:rPr>
                <w:rFonts w:ascii="Cambria" w:hAnsi="Cambria" w:cs="Times New Roman"/>
                <w:b/>
                <w:bCs/>
                <w:lang w:val="en-GB" w:bidi="as-IN"/>
              </w:rPr>
              <w:t>Tectonic Geomorphology</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Application of geomorphic indices (e.g., mountain-front sinuosity</w:t>
            </w:r>
            <w:r w:rsidRPr="00D1241E">
              <w:rPr>
                <w:rFonts w:ascii="Cambria" w:hAnsi="Cambria" w:cs="Times New Roman"/>
                <w:lang w:val="en-GB" w:bidi="as-IN"/>
              </w:rPr>
              <w:t>, valley floor width-to-height ratio) using GIS.</w:t>
            </w:r>
          </w:p>
          <w:p w:rsidR="00B84B14"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Mapping and quantifying active faulting and neotectonic deformation using remote sensing techniques.</w:t>
            </w:r>
          </w:p>
          <w:p w:rsidR="00525E43"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b/>
                <w:bCs/>
                <w:lang w:val="en-GB" w:bidi="as-IN"/>
              </w:rPr>
              <w:t>Coastal Geomorphology</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Coastal landform mapping and shoreline change analysis using multi-temporal satellite data.</w:t>
            </w:r>
          </w:p>
          <w:p w:rsidR="00B84B14" w:rsidRPr="00D1241E" w:rsidP="00774A62">
            <w:pPr>
              <w:autoSpaceDE w:val="0"/>
              <w:autoSpaceDN w:val="0"/>
              <w:adjustRightInd w:val="0"/>
              <w:spacing w:line="276" w:lineRule="auto"/>
              <w:jc w:val="both"/>
              <w:rPr>
                <w:rFonts w:ascii="Cambria" w:hAnsi="Cambria" w:cs="Times New Roman"/>
                <w:b/>
                <w:bCs/>
                <w:lang w:val="en-GB" w:bidi="as-IN"/>
              </w:rPr>
            </w:pPr>
            <w:r w:rsidRPr="00D1241E">
              <w:rPr>
                <w:rFonts w:ascii="Cambria" w:hAnsi="Cambria" w:cs="Times New Roman"/>
                <w:b/>
                <w:bCs/>
                <w:lang w:val="en-GB" w:bidi="as-IN"/>
              </w:rPr>
              <w:t>Applied Geomorphology</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Landslide susceptibility mapping using GIS-based models (e.g., AHP, Frequency Ratio).</w:t>
            </w:r>
          </w:p>
          <w:p w:rsidR="00B84B14" w:rsidRPr="00D1241E" w:rsidP="00774A62">
            <w:pPr>
              <w:autoSpaceDE w:val="0"/>
              <w:autoSpaceDN w:val="0"/>
              <w:adjustRightInd w:val="0"/>
              <w:spacing w:line="276" w:lineRule="auto"/>
              <w:jc w:val="both"/>
              <w:rPr>
                <w:rFonts w:ascii="Cambria" w:hAnsi="Cambria" w:cs="Times New Roman"/>
                <w:lang w:val="en-GB" w:bidi="as-IN"/>
              </w:rPr>
            </w:pPr>
            <w:r w:rsidRPr="00D1241E">
              <w:rPr>
                <w:rFonts w:ascii="Cambria" w:hAnsi="Cambria" w:cs="Times New Roman"/>
                <w:lang w:val="en-GB" w:bidi="as-IN"/>
              </w:rPr>
              <w:t>Soil erosion modelling using GIS-based RUSLE (Revised Universal Soil Loss Equation).</w:t>
            </w:r>
          </w:p>
          <w:p w:rsidR="00B84B14" w:rsidRPr="00341CED" w:rsidP="00774A62">
            <w:pPr>
              <w:spacing w:line="276" w:lineRule="auto"/>
              <w:jc w:val="both"/>
              <w:rPr>
                <w:rFonts w:ascii="Cambria" w:hAnsi="Cambria" w:cs="Times New Roman"/>
              </w:rPr>
            </w:pPr>
            <w:r w:rsidRPr="00D1241E">
              <w:rPr>
                <w:rFonts w:ascii="Cambria" w:hAnsi="Cambria" w:cs="Times New Roman"/>
                <w:lang w:val="en-GB" w:bidi="as-IN"/>
              </w:rPr>
              <w:t>Geomorphological hazard zonation integrating remote sen</w:t>
            </w:r>
            <w:r w:rsidRPr="00D1241E">
              <w:rPr>
                <w:rFonts w:ascii="Cambria" w:hAnsi="Cambria" w:cs="Times New Roman"/>
                <w:lang w:val="en-GB" w:bidi="as-IN"/>
              </w:rPr>
              <w:t>sing and field-based data.</w:t>
            </w:r>
          </w:p>
        </w:tc>
        <w:tc>
          <w:tcPr>
            <w:tcW w:w="1189" w:type="dxa"/>
            <w:vAlign w:val="center"/>
          </w:tcPr>
          <w:p w:rsidR="00B84B14" w:rsidP="00B84B14">
            <w:pPr>
              <w:jc w:val="center"/>
              <w:rPr>
                <w:rFonts w:ascii="Cambria" w:hAnsi="Cambria" w:cs="Times New Roman"/>
              </w:rPr>
            </w:pPr>
            <w:r>
              <w:rPr>
                <w:rFonts w:ascii="Cambria" w:hAnsi="Cambria" w:cs="Times New Roman"/>
              </w:rPr>
              <w:t>30</w:t>
            </w:r>
          </w:p>
        </w:tc>
      </w:tr>
      <w:tr>
        <w:tblPrEx>
          <w:tblW w:w="10774" w:type="dxa"/>
          <w:tblInd w:w="-34" w:type="dxa"/>
          <w:tblLook w:val="04A0"/>
        </w:tblPrEx>
        <w:trPr>
          <w:trHeight w:val="397"/>
        </w:trPr>
        <w:tc>
          <w:tcPr>
            <w:tcW w:w="9585" w:type="dxa"/>
            <w:gridSpan w:val="2"/>
            <w:vAlign w:val="center"/>
          </w:tcPr>
          <w:p w:rsidR="00B84B14" w:rsidRPr="00341CED" w:rsidP="00B84B14">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B84B14" w:rsidP="00B84B14">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B84B14" w:rsidRPr="00DE7300" w:rsidP="00B84B14">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B84B14" w:rsidRPr="00DE7300" w:rsidP="00B84B14">
            <w:pPr>
              <w:jc w:val="center"/>
              <w:rPr>
                <w:rFonts w:ascii="Cambria" w:hAnsi="Cambria" w:cs="Times New Roman"/>
                <w:b/>
              </w:rPr>
            </w:pPr>
            <w:r>
              <w:rPr>
                <w:rFonts w:ascii="Cambria" w:hAnsi="Cambria" w:cs="Times New Roman"/>
                <w:b/>
              </w:rPr>
              <w:t>90</w:t>
            </w:r>
          </w:p>
        </w:tc>
      </w:tr>
    </w:tbl>
    <w:p w:rsidR="00B84B14" w:rsidRPr="00A64C7D" w:rsidP="00B84B14">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B84B14" w:rsidRPr="00630A9A" w:rsidP="00B84B14">
      <w:pPr>
        <w:pStyle w:val="ListParagraph"/>
        <w:numPr>
          <w:ilvl w:val="0"/>
          <w:numId w:val="256"/>
        </w:numPr>
        <w:autoSpaceDE w:val="0"/>
        <w:autoSpaceDN w:val="0"/>
        <w:adjustRightInd w:val="0"/>
        <w:jc w:val="both"/>
        <w:rPr>
          <w:rFonts w:ascii="Cambria" w:hAnsi="Cambria" w:cs="Times New Roman"/>
          <w:color w:val="000000"/>
        </w:rPr>
      </w:pPr>
      <w:r w:rsidRPr="00630A9A">
        <w:rPr>
          <w:rFonts w:ascii="Cambria" w:hAnsi="Cambria" w:cs="Times New Roman"/>
          <w:color w:val="000000"/>
        </w:rPr>
        <w:t>Bloom, A.L. – Geomorphology: A Systematic Analysis of Late Cenozoic Landforms (Prentice Hall)</w:t>
      </w:r>
    </w:p>
    <w:p w:rsidR="00B84B14" w:rsidP="00B84B14">
      <w:pPr>
        <w:pStyle w:val="ListParagraph"/>
        <w:numPr>
          <w:ilvl w:val="0"/>
          <w:numId w:val="256"/>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Huggett, R.J. – Fundamentals of Geomorphology (Routledge)</w:t>
      </w:r>
    </w:p>
    <w:p w:rsidR="00B84B14" w:rsidRPr="004C3846" w:rsidP="00B84B14">
      <w:pPr>
        <w:pStyle w:val="ListParagraph"/>
        <w:numPr>
          <w:ilvl w:val="0"/>
          <w:numId w:val="256"/>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Obrien, P. &amp; Pike, R. – Geomorphometry: Concepts, Software, Applications (Elsevier)</w:t>
      </w:r>
    </w:p>
    <w:p w:rsidR="00B84B14" w:rsidRPr="004C3846" w:rsidP="00B84B14">
      <w:pPr>
        <w:pStyle w:val="ListParagraph"/>
        <w:autoSpaceDE w:val="0"/>
        <w:autoSpaceDN w:val="0"/>
        <w:adjustRightInd w:val="0"/>
        <w:spacing w:before="240"/>
        <w:ind w:left="284" w:hanging="284"/>
        <w:jc w:val="both"/>
        <w:rPr>
          <w:rFonts w:ascii="Cambria" w:hAnsi="Cambria" w:cs="Times New Roman"/>
          <w:b/>
          <w:bCs/>
          <w:color w:val="000000"/>
        </w:rPr>
      </w:pPr>
    </w:p>
    <w:p w:rsidR="00B84B14" w:rsidRPr="004C3846" w:rsidP="00B84B14">
      <w:pPr>
        <w:pStyle w:val="ListParagraph"/>
        <w:autoSpaceDE w:val="0"/>
        <w:autoSpaceDN w:val="0"/>
        <w:adjustRightInd w:val="0"/>
        <w:spacing w:before="240"/>
        <w:ind w:left="284" w:hanging="284"/>
        <w:jc w:val="both"/>
        <w:rPr>
          <w:rFonts w:ascii="Cambria" w:hAnsi="Cambria" w:cs="Times New Roman"/>
          <w:b/>
          <w:bCs/>
          <w:color w:val="000000"/>
        </w:rPr>
      </w:pPr>
      <w:r w:rsidRPr="004C3846">
        <w:rPr>
          <w:rFonts w:ascii="Cambria" w:hAnsi="Cambria" w:cs="Times New Roman"/>
          <w:b/>
          <w:bCs/>
          <w:color w:val="000000"/>
        </w:rPr>
        <w:t>Reference Books:</w:t>
      </w:r>
    </w:p>
    <w:p w:rsidR="00B84B14" w:rsidRPr="00630A9A"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Summerfield, M.A. – Global Geomorphology (Longman)</w:t>
      </w:r>
    </w:p>
    <w:p w:rsidR="00B84B14" w:rsidRPr="00630A9A"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Thornbury, W.D. – Principles of G</w:t>
      </w:r>
      <w:r w:rsidRPr="00630A9A">
        <w:rPr>
          <w:rFonts w:ascii="Cambria" w:hAnsi="Cambria" w:cs="Times New Roman"/>
          <w:color w:val="000000"/>
        </w:rPr>
        <w:t>eomorphology (Wiley)</w:t>
      </w:r>
    </w:p>
    <w:p w:rsidR="00B84B14"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Kale, V.S., &amp; Gupta, A. – Introduction to Geomorphology (Universities Press)</w:t>
      </w:r>
    </w:p>
    <w:p w:rsidR="00B84B14" w:rsidRPr="00630A9A"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Schumm, S.A. – River Variability and Complexity (Cambridge University Press)</w:t>
      </w:r>
    </w:p>
    <w:p w:rsidR="00B84B14"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Burbank, D.W. &amp; Anderson, R.S. – Tectonic Geomorphology (Blackwell)</w:t>
      </w:r>
    </w:p>
    <w:p w:rsidR="00B84B14"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Bishop, M.P. &amp; Shroder, J.F. – Remote Sensing and GIS for Natural Hazards Assessment (Taylor &amp; Francis)</w:t>
      </w:r>
    </w:p>
    <w:p w:rsidR="00B84B14" w:rsidRPr="004C3846" w:rsidP="00B84B14">
      <w:pPr>
        <w:pStyle w:val="ListParagraph"/>
        <w:numPr>
          <w:ilvl w:val="0"/>
          <w:numId w:val="257"/>
        </w:numPr>
        <w:autoSpaceDE w:val="0"/>
        <w:autoSpaceDN w:val="0"/>
        <w:adjustRightInd w:val="0"/>
        <w:spacing w:before="240"/>
        <w:jc w:val="both"/>
        <w:rPr>
          <w:rFonts w:ascii="Cambria" w:hAnsi="Cambria" w:cs="Times New Roman"/>
          <w:color w:val="000000"/>
        </w:rPr>
      </w:pPr>
      <w:r w:rsidRPr="00630A9A">
        <w:rPr>
          <w:rFonts w:ascii="Cambria" w:hAnsi="Cambria" w:cs="Times New Roman"/>
          <w:color w:val="000000"/>
        </w:rPr>
        <w:t>Montgomery, D.R. &amp; Dietrich, W.E. – Topographic Controls on Watershed-Scale Erosion and Deposition</w:t>
      </w:r>
    </w:p>
    <w:p w:rsidR="00B84B14" w:rsidP="00B84B14">
      <w:pPr>
        <w:rPr>
          <w:rFonts w:ascii="Cambria" w:hAnsi="Cambria"/>
        </w:rPr>
      </w:pPr>
    </w:p>
    <w:p w:rsidR="00B84B14" w:rsidP="00B84B14">
      <w:pPr>
        <w:rPr>
          <w:rFonts w:ascii="Cambria" w:hAnsi="Cambria"/>
        </w:rPr>
      </w:pPr>
    </w:p>
    <w:p w:rsidR="00B84B14" w:rsidP="00B84B14">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B84B14" w:rsidP="008B6B64">
      <w:pPr>
        <w:pStyle w:val="ListParagraph"/>
        <w:tabs>
          <w:tab w:val="left" w:pos="567"/>
        </w:tabs>
        <w:spacing w:line="276" w:lineRule="auto"/>
        <w:ind w:left="0"/>
        <w:jc w:val="both"/>
        <w:rPr>
          <w:rFonts w:ascii="Cambria" w:eastAsia="Times New Roman" w:hAnsi="Cambria" w:cs="Times New Roman"/>
          <w:color w:val="000000"/>
        </w:rPr>
      </w:pPr>
    </w:p>
    <w:p w:rsidR="00B84B14" w:rsidP="008B6B64">
      <w:pPr>
        <w:pStyle w:val="ListParagraph"/>
        <w:tabs>
          <w:tab w:val="left" w:pos="567"/>
        </w:tabs>
        <w:spacing w:line="276" w:lineRule="auto"/>
        <w:ind w:left="0"/>
        <w:jc w:val="both"/>
        <w:rPr>
          <w:rFonts w:ascii="Cambria" w:eastAsia="Times New Roman" w:hAnsi="Cambria" w:cs="Times New Roman"/>
          <w:color w:val="000000"/>
        </w:rPr>
      </w:pPr>
    </w:p>
    <w:p w:rsidR="00B84B14" w:rsidP="008B6B64">
      <w:pPr>
        <w:pStyle w:val="ListParagraph"/>
        <w:tabs>
          <w:tab w:val="left" w:pos="567"/>
        </w:tabs>
        <w:spacing w:line="276" w:lineRule="auto"/>
        <w:ind w:left="0"/>
        <w:jc w:val="both"/>
        <w:rPr>
          <w:rFonts w:ascii="Cambria" w:eastAsia="Times New Roman" w:hAnsi="Cambria" w:cs="Times New Roman"/>
          <w:color w:val="000000"/>
        </w:rPr>
      </w:pPr>
    </w:p>
    <w:p w:rsidR="00B84B14"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6A38A0">
              <w:rPr>
                <w:rFonts w:ascii="Cambria" w:hAnsi="Cambria" w:cs="Times New Roman"/>
                <w:b/>
                <w:bCs/>
                <w:color w:val="000000"/>
                <w:sz w:val="24"/>
                <w:szCs w:val="24"/>
              </w:rPr>
              <w:t>Research Methodolog</w:t>
            </w:r>
            <w:r w:rsidR="006A38A0">
              <w:rPr>
                <w:rFonts w:ascii="Cambria" w:hAnsi="Cambria" w:cs="Times New Roman"/>
                <w:b/>
                <w:bCs/>
                <w:color w:val="000000"/>
                <w:sz w:val="24"/>
                <w:szCs w:val="24"/>
              </w:rPr>
              <w:t>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58520E">
              <w:rPr>
                <w:rFonts w:ascii="Cambria" w:hAnsi="Cambria" w:cs="Times New Roman"/>
                <w:b/>
                <w:bCs/>
                <w:color w:val="000000"/>
              </w:rPr>
              <w:t>1</w:t>
            </w:r>
            <w:r w:rsidRPr="00DE7300">
              <w:rPr>
                <w:rFonts w:ascii="Cambria" w:hAnsi="Cambria" w:cs="Times New Roman"/>
                <w:b/>
                <w:bCs/>
                <w:color w:val="000000"/>
              </w:rPr>
              <w:t>-</w:t>
            </w:r>
            <w:r w:rsidR="0058520E">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6A38A0">
              <w:rPr>
                <w:rFonts w:ascii="Cambria" w:hAnsi="Cambria" w:cs="Times New Roman"/>
                <w:b/>
                <w:bCs/>
                <w:color w:val="000000"/>
              </w:rPr>
              <w:t>802</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231ACD" w:rsidR="00231ACD">
        <w:rPr>
          <w:rFonts w:ascii="Cambria" w:eastAsia="TimesNewRomanPS-BoldMT" w:hAnsi="Cambria" w:cs="Times New Roman"/>
          <w:bCs/>
          <w:color w:val="000000"/>
        </w:rPr>
        <w:t>To equip students with the fundamental principles of research, methodologies for data collection and analysis, scientific writing skills, and ethical considerations in research.</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3C7857">
            <w:pPr>
              <w:rPr>
                <w:rFonts w:ascii="Cambria" w:hAnsi="Cambria" w:cs="Times New Roman"/>
              </w:rPr>
            </w:pPr>
            <w:r w:rsidRPr="00231ACD" w:rsidR="00231ACD">
              <w:rPr>
                <w:rFonts w:ascii="Cambria" w:hAnsi="Cambria" w:cs="Times New Roman"/>
              </w:rPr>
              <w:t>Define key research concepts and methodologies.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3C7857">
            <w:pPr>
              <w:rPr>
                <w:rFonts w:ascii="Cambria" w:hAnsi="Cambria" w:cs="Times New Roman"/>
              </w:rPr>
            </w:pPr>
            <w:r w:rsidRPr="00231ACD" w:rsidR="00231ACD">
              <w:rPr>
                <w:rFonts w:ascii="Cambria" w:hAnsi="Cambria" w:cs="Times New Roman"/>
              </w:rPr>
              <w:t>Explain different research designs and data collection techniques.</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3C7857">
            <w:pPr>
              <w:pStyle w:val="Default"/>
              <w:spacing w:line="276" w:lineRule="auto"/>
              <w:rPr>
                <w:rFonts w:ascii="Cambria" w:hAnsi="Cambria" w:cs="Times New Roman"/>
                <w:color w:val="auto"/>
                <w:sz w:val="20"/>
                <w:szCs w:val="20"/>
              </w:rPr>
            </w:pPr>
            <w:r w:rsidRPr="00231ACD" w:rsidR="00231ACD">
              <w:rPr>
                <w:rFonts w:ascii="Cambria" w:hAnsi="Cambria" w:cs="Times New Roman"/>
                <w:color w:val="auto"/>
                <w:sz w:val="20"/>
                <w:szCs w:val="20"/>
                <w:lang w:val="en-IN"/>
              </w:rPr>
              <w:t>Apply statistical and analytical tool</w:t>
            </w:r>
            <w:r w:rsidRPr="00231ACD" w:rsidR="00231ACD">
              <w:rPr>
                <w:rFonts w:ascii="Cambria" w:hAnsi="Cambria" w:cs="Times New Roman"/>
                <w:color w:val="auto"/>
                <w:sz w:val="20"/>
                <w:szCs w:val="20"/>
                <w:lang w:val="en-IN"/>
              </w:rPr>
              <w:t>s to interpret research data.</w:t>
            </w:r>
          </w:p>
        </w:tc>
        <w:tc>
          <w:tcPr>
            <w:tcW w:w="1189"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3C7857">
            <w:pPr>
              <w:rPr>
                <w:rFonts w:ascii="Cambria" w:hAnsi="Cambria" w:cs="Times New Roman"/>
              </w:rPr>
            </w:pPr>
            <w:r w:rsidRPr="00231ACD" w:rsidR="00231ACD">
              <w:rPr>
                <w:rFonts w:ascii="Cambria" w:hAnsi="Cambria" w:cs="Times New Roman"/>
              </w:rPr>
              <w:t>Evaluate research findings for accuracy, reliability, and significance.</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3C7857" w:rsidRPr="00613258">
            <w:pPr>
              <w:rPr>
                <w:rFonts w:ascii="Cambria" w:hAnsi="Cambria" w:cs="Times New Roman"/>
              </w:rPr>
            </w:pPr>
            <w:r w:rsidRPr="00231ACD" w:rsidR="00231ACD">
              <w:rPr>
                <w:rFonts w:ascii="Cambria" w:hAnsi="Cambria" w:cs="Times New Roman"/>
              </w:rPr>
              <w:t>Develop well-structured research reports, proposals, and presentations.</w:t>
            </w:r>
          </w:p>
        </w:tc>
        <w:tc>
          <w:tcPr>
            <w:tcW w:w="1189" w:type="dxa"/>
            <w:tcBorders>
              <w:bottom w:val="single" w:sz="4" w:space="0" w:color="auto"/>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3C7857">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3C7857" w:rsidRPr="00DE730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3C7857" w:rsidRPr="00DE730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1</w:t>
            </w:r>
          </w:p>
        </w:tc>
        <w:tc>
          <w:tcPr>
            <w:tcW w:w="8450" w:type="dxa"/>
            <w:vAlign w:val="center"/>
          </w:tcPr>
          <w:p w:rsidR="00837DF1" w:rsidRPr="00837DF1" w:rsidP="00774A62">
            <w:pPr>
              <w:spacing w:line="276" w:lineRule="auto"/>
              <w:jc w:val="both"/>
              <w:rPr>
                <w:rFonts w:ascii="Cambria" w:hAnsi="Cambria" w:cs="Times New Roman"/>
                <w:b/>
                <w:bCs/>
                <w:lang w:val="en-GB"/>
              </w:rPr>
            </w:pPr>
            <w:r w:rsidRPr="00837DF1">
              <w:rPr>
                <w:rFonts w:ascii="Cambria" w:hAnsi="Cambria" w:cs="Times New Roman"/>
                <w:b/>
                <w:bCs/>
                <w:lang w:val="en-GB"/>
              </w:rPr>
              <w:t>Introduction to Research</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Definition, characteristics, and objectives of research.</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Types of research: Basic vs. Applied, Qualitative vs. Quantitative.</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Research process: Identifying a research problem, formulating hypotheses, and setting objectives.</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Literature</w:t>
            </w:r>
            <w:r w:rsidRPr="00837DF1">
              <w:rPr>
                <w:rFonts w:ascii="Cambria" w:hAnsi="Cambria" w:cs="Times New Roman"/>
                <w:lang w:val="en-GB"/>
              </w:rPr>
              <w:t xml:space="preserve"> review: Sources, referencing styles, and plagiarism detection tools.</w:t>
            </w:r>
          </w:p>
          <w:p w:rsidR="003C7857" w:rsidRPr="00DE7300" w:rsidP="00774A62">
            <w:pPr>
              <w:spacing w:line="276" w:lineRule="auto"/>
              <w:jc w:val="both"/>
              <w:rPr>
                <w:rFonts w:ascii="Cambria" w:hAnsi="Cambria" w:cs="Times New Roman"/>
              </w:rPr>
            </w:pPr>
            <w:r w:rsidRPr="00837DF1" w:rsidR="00837DF1">
              <w:rPr>
                <w:rFonts w:ascii="Cambria" w:hAnsi="Cambria" w:cs="Times New Roman"/>
                <w:lang w:val="en-GB"/>
              </w:rPr>
              <w:t>Research ethics and integrity: Ethical considerations, avoiding bias, and responsible authorship.</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2</w:t>
            </w:r>
          </w:p>
        </w:tc>
        <w:tc>
          <w:tcPr>
            <w:tcW w:w="8450" w:type="dxa"/>
            <w:vAlign w:val="center"/>
          </w:tcPr>
          <w:p w:rsidR="00837DF1" w:rsidRPr="00837DF1" w:rsidP="00774A62">
            <w:pPr>
              <w:spacing w:line="276" w:lineRule="auto"/>
              <w:jc w:val="both"/>
              <w:rPr>
                <w:rFonts w:ascii="Cambria" w:hAnsi="Cambria" w:cs="Times New Roman"/>
                <w:b/>
                <w:bCs/>
                <w:lang w:val="en-GB"/>
              </w:rPr>
            </w:pPr>
            <w:r w:rsidRPr="00837DF1">
              <w:rPr>
                <w:rFonts w:ascii="Cambria" w:hAnsi="Cambria" w:cs="Times New Roman"/>
                <w:b/>
                <w:bCs/>
                <w:lang w:val="en-GB"/>
              </w:rPr>
              <w:t>Research Design and Methodology</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Research design: Experimental, Descriptive, and Analytical approaches.</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Sampling techniques: Probability and Non-Probability sampling methods.</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Data collection methods: Field surveys, laboratory experiments, remote sensing, and archival research.</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Questionnaire design and interviews: Structure, reliabili</w:t>
            </w:r>
            <w:r w:rsidRPr="00837DF1">
              <w:rPr>
                <w:rFonts w:ascii="Cambria" w:hAnsi="Cambria" w:cs="Times New Roman"/>
                <w:lang w:val="en-GB"/>
              </w:rPr>
              <w:t>ty, and validity.</w:t>
            </w:r>
          </w:p>
          <w:p w:rsidR="003C7857" w:rsidRPr="00DE7300" w:rsidP="00774A62">
            <w:pPr>
              <w:spacing w:line="276" w:lineRule="auto"/>
              <w:jc w:val="both"/>
              <w:rPr>
                <w:rFonts w:ascii="Cambria" w:hAnsi="Cambria" w:cs="Times New Roman"/>
              </w:rPr>
            </w:pPr>
            <w:r w:rsidRPr="00837DF1" w:rsidR="00837DF1">
              <w:rPr>
                <w:rFonts w:ascii="Cambria" w:hAnsi="Cambria" w:cs="Times New Roman"/>
                <w:lang w:val="en-GB"/>
              </w:rPr>
              <w:t>Introduction to case study methodology and mixed-methods research.</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3</w:t>
            </w:r>
          </w:p>
        </w:tc>
        <w:tc>
          <w:tcPr>
            <w:tcW w:w="8450" w:type="dxa"/>
            <w:vAlign w:val="center"/>
          </w:tcPr>
          <w:p w:rsidR="00837DF1" w:rsidRPr="00837DF1" w:rsidP="00774A62">
            <w:pPr>
              <w:spacing w:line="276" w:lineRule="auto"/>
              <w:jc w:val="both"/>
              <w:rPr>
                <w:rFonts w:ascii="Cambria" w:hAnsi="Cambria" w:cs="Times New Roman"/>
                <w:b/>
                <w:bCs/>
                <w:lang w:val="en-GB"/>
              </w:rPr>
            </w:pPr>
            <w:r w:rsidRPr="00837DF1">
              <w:rPr>
                <w:rFonts w:ascii="Cambria" w:hAnsi="Cambria" w:cs="Times New Roman"/>
                <w:b/>
                <w:bCs/>
                <w:lang w:val="en-GB"/>
              </w:rPr>
              <w:t>Data Analysis and Interpretation</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Basics of statistical analysis: Measures of central tendency, dispersion, and correlation.</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Hypothesis testing: Parametric and non-parametric tests, p-values, and confidence intervals.</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Introduction to software tools: Excel, SPSS, R, and GIS for research.</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Data visualization: Graphs, charts, and mapping techniques.</w:t>
            </w:r>
          </w:p>
          <w:p w:rsidR="003C7857" w:rsidRPr="00DE7300" w:rsidP="00774A62">
            <w:pPr>
              <w:spacing w:line="276" w:lineRule="auto"/>
              <w:jc w:val="both"/>
              <w:rPr>
                <w:rFonts w:ascii="Cambria" w:hAnsi="Cambria" w:cs="Times New Roman"/>
              </w:rPr>
            </w:pPr>
            <w:r w:rsidRPr="00837DF1" w:rsidR="00837DF1">
              <w:rPr>
                <w:rFonts w:ascii="Cambria" w:hAnsi="Cambria" w:cs="Times New Roman"/>
                <w:lang w:val="en-GB"/>
              </w:rPr>
              <w:t>Errors in research: Accuracy, precision, and reproducibility of result</w:t>
            </w:r>
            <w:r w:rsidRPr="00837DF1" w:rsidR="00837DF1">
              <w:rPr>
                <w:rFonts w:ascii="Cambria" w:hAnsi="Cambria" w:cs="Times New Roman"/>
                <w:lang w:val="en-GB"/>
              </w:rPr>
              <w:t>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3C7857" w:rsidRPr="00DE7300">
            <w:pPr>
              <w:jc w:val="center"/>
              <w:rPr>
                <w:rFonts w:ascii="Cambria" w:hAnsi="Cambria" w:cs="Times New Roman"/>
              </w:rPr>
            </w:pPr>
            <w:r w:rsidRPr="00DE7300">
              <w:rPr>
                <w:rFonts w:ascii="Cambria" w:hAnsi="Cambria" w:cs="Times New Roman"/>
              </w:rPr>
              <w:t>Unit 4</w:t>
            </w:r>
          </w:p>
        </w:tc>
        <w:tc>
          <w:tcPr>
            <w:tcW w:w="8450" w:type="dxa"/>
            <w:vAlign w:val="center"/>
          </w:tcPr>
          <w:p w:rsidR="00837DF1" w:rsidRPr="00837DF1" w:rsidP="00774A62">
            <w:pPr>
              <w:spacing w:line="276" w:lineRule="auto"/>
              <w:jc w:val="both"/>
              <w:rPr>
                <w:rFonts w:ascii="Cambria" w:hAnsi="Cambria" w:cs="Times New Roman"/>
                <w:b/>
                <w:bCs/>
                <w:lang w:val="en-GB"/>
              </w:rPr>
            </w:pPr>
            <w:r w:rsidRPr="00837DF1">
              <w:rPr>
                <w:rFonts w:ascii="Cambria" w:hAnsi="Cambria" w:cs="Times New Roman"/>
                <w:b/>
                <w:bCs/>
                <w:lang w:val="en-GB"/>
              </w:rPr>
              <w:t>Scientific Writing and Presentation</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Structure of a research paper: Abstract, Introduction, Methodology, Results, Discussion, and Conclusion.</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Writing a thesis or dissertation: Formatting, citation styles (APA, MLA, Chicago), and bibliography management.</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Writing research proposals and funding applications.</w:t>
            </w:r>
          </w:p>
          <w:p w:rsidR="00837DF1" w:rsidRPr="00837DF1" w:rsidP="00774A62">
            <w:pPr>
              <w:spacing w:line="276" w:lineRule="auto"/>
              <w:jc w:val="both"/>
              <w:rPr>
                <w:rFonts w:ascii="Cambria" w:hAnsi="Cambria" w:cs="Times New Roman"/>
                <w:lang w:val="en-GB"/>
              </w:rPr>
            </w:pPr>
            <w:r w:rsidRPr="00837DF1">
              <w:rPr>
                <w:rFonts w:ascii="Cambria" w:hAnsi="Cambria" w:cs="Times New Roman"/>
                <w:lang w:val="en-GB"/>
              </w:rPr>
              <w:t>Presentation skills: Creating effective slides and posters.</w:t>
            </w:r>
          </w:p>
          <w:p w:rsidR="003C7857" w:rsidRPr="00DE7300" w:rsidP="00774A62">
            <w:pPr>
              <w:spacing w:line="276" w:lineRule="auto"/>
              <w:jc w:val="both"/>
              <w:rPr>
                <w:rFonts w:ascii="Cambria" w:hAnsi="Cambria" w:cs="Times New Roman"/>
              </w:rPr>
            </w:pPr>
            <w:r w:rsidRPr="00837DF1" w:rsidR="00837DF1">
              <w:rPr>
                <w:rFonts w:ascii="Cambria" w:hAnsi="Cambria" w:cs="Times New Roman"/>
                <w:lang w:val="en-GB"/>
              </w:rPr>
              <w:t>Publication process: Peer review, impact factor, indexing, and open-access journals.</w:t>
            </w:r>
          </w:p>
        </w:tc>
        <w:tc>
          <w:tcPr>
            <w:tcW w:w="1189" w:type="dxa"/>
            <w:vAlign w:val="center"/>
          </w:tcPr>
          <w:p w:rsidR="003C7857" w:rsidRPr="00DE730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3C7857" w:rsidRPr="00341CED">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w:t>
            </w:r>
            <w:r>
              <w:rPr>
                <w:rFonts w:ascii="Cambria" w:hAnsi="Cambria" w:cs="Times New Roman"/>
                <w:bCs/>
              </w:rPr>
              <w:t>rs, Presentation – 8 hrs, Video Screening – 8 hrs</w:t>
            </w:r>
          </w:p>
        </w:tc>
        <w:tc>
          <w:tcPr>
            <w:tcW w:w="1189" w:type="dxa"/>
            <w:vAlign w:val="center"/>
          </w:tcPr>
          <w:p w:rsidR="003C7857">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3C7857" w:rsidRPr="00DE730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3C7857" w:rsidRPr="00DE7300">
            <w:pPr>
              <w:jc w:val="center"/>
              <w:rPr>
                <w:rFonts w:ascii="Cambria" w:hAnsi="Cambria" w:cs="Times New Roman"/>
                <w:b/>
              </w:rPr>
            </w:pPr>
            <w:r>
              <w:rPr>
                <w:rFonts w:ascii="Cambria" w:hAnsi="Cambria" w:cs="Times New Roman"/>
                <w:b/>
              </w:rPr>
              <w:t>90</w:t>
            </w:r>
          </w:p>
        </w:tc>
      </w:tr>
    </w:tbl>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eastAsia="Times New Roman" w:hAnsi="Cambria" w:cs="Times New Roman"/>
          <w:b/>
          <w:bCs/>
          <w:color w:val="000000"/>
        </w:rPr>
        <w:t>Text Books suggested:</w:t>
        <w:tab/>
      </w:r>
    </w:p>
    <w:p w:rsidR="00231ACD" w:rsidRPr="00231ACD" w:rsidP="00231ACD">
      <w:pPr>
        <w:pStyle w:val="ListParagraph"/>
        <w:numPr>
          <w:ilvl w:val="0"/>
          <w:numId w:val="258"/>
        </w:numPr>
        <w:tabs>
          <w:tab w:val="left" w:pos="567"/>
        </w:tabs>
        <w:spacing w:line="276" w:lineRule="auto"/>
        <w:jc w:val="both"/>
        <w:rPr>
          <w:rFonts w:ascii="Cambria" w:eastAsia="Times New Roman" w:hAnsi="Cambria" w:cs="Times New Roman"/>
          <w:color w:val="000000"/>
        </w:rPr>
      </w:pPr>
      <w:r w:rsidRPr="00231ACD">
        <w:rPr>
          <w:rFonts w:ascii="Cambria" w:eastAsia="Times New Roman" w:hAnsi="Cambria" w:cs="Times New Roman"/>
          <w:color w:val="000000"/>
        </w:rPr>
        <w:t>Kothari, C.R. &amp; Garg, G. (2019). Research Methodology: Methods and Techniques. New Age International.</w:t>
      </w:r>
    </w:p>
    <w:p w:rsidR="003C7857" w:rsidRPr="00231ACD">
      <w:pPr>
        <w:pStyle w:val="ListParagraph"/>
        <w:numPr>
          <w:ilvl w:val="0"/>
          <w:numId w:val="258"/>
        </w:numPr>
        <w:tabs>
          <w:tab w:val="left" w:pos="567"/>
        </w:tabs>
        <w:autoSpaceDE w:val="0"/>
        <w:autoSpaceDN w:val="0"/>
        <w:adjustRightInd w:val="0"/>
        <w:spacing w:line="276" w:lineRule="auto"/>
        <w:jc w:val="both"/>
        <w:rPr>
          <w:rFonts w:ascii="Cambria" w:hAnsi="Cambria" w:cs="Times New Roman"/>
          <w:lang w:eastAsia="en-US" w:bidi="as-IN"/>
        </w:rPr>
      </w:pPr>
      <w:r w:rsidRPr="00231ACD" w:rsidR="00231ACD">
        <w:rPr>
          <w:rFonts w:ascii="Cambria" w:eastAsia="Times New Roman" w:hAnsi="Cambria" w:cs="Times New Roman"/>
          <w:color w:val="000000"/>
        </w:rPr>
        <w:t>Creswell, J.W. &amp; Creswell, J.D. (2018). Research Design: Qualitative, Quantitative, and Mixed Methods Approaches. Sage Publications.</w:t>
      </w:r>
    </w:p>
    <w:p w:rsidR="003C7857" w:rsidRPr="0087126E" w:rsidP="003C7857">
      <w:pPr>
        <w:spacing w:before="240" w:after="40" w:line="276" w:lineRule="auto"/>
        <w:jc w:val="both"/>
        <w:rPr>
          <w:rFonts w:ascii="Cambria" w:eastAsia="Times New Roman" w:hAnsi="Cambria" w:cs="Times New Roman"/>
          <w:b/>
          <w:bCs/>
          <w:color w:val="000000"/>
        </w:rPr>
      </w:pPr>
      <w:r w:rsidRPr="0087126E">
        <w:rPr>
          <w:rFonts w:ascii="Cambria" w:hAnsi="Cambria" w:cs="Times New Roman"/>
          <w:b/>
          <w:bCs/>
          <w:color w:val="000000"/>
        </w:rPr>
        <w:t>Reference Books:</w:t>
      </w:r>
    </w:p>
    <w:p w:rsidR="00231ACD" w:rsidRPr="00231ACD" w:rsidP="00231ACD">
      <w:pPr>
        <w:pStyle w:val="ListParagraph"/>
        <w:numPr>
          <w:ilvl w:val="0"/>
          <w:numId w:val="259"/>
        </w:numPr>
        <w:tabs>
          <w:tab w:val="left" w:pos="567"/>
        </w:tabs>
        <w:spacing w:line="276" w:lineRule="auto"/>
        <w:jc w:val="both"/>
        <w:rPr>
          <w:rFonts w:ascii="Cambria" w:eastAsia="Times New Roman" w:hAnsi="Cambria" w:cs="Times New Roman"/>
          <w:color w:val="000000"/>
        </w:rPr>
      </w:pPr>
      <w:r w:rsidRPr="00231ACD">
        <w:rPr>
          <w:rFonts w:ascii="Cambria" w:eastAsia="Times New Roman" w:hAnsi="Cambria" w:cs="Times New Roman"/>
          <w:color w:val="000000"/>
        </w:rPr>
        <w:t>Krishnaswamy, K.N., Sivakumar, A.I. &amp; Mathirajan, M. (2009). Management Research Methodology: Integration of Principles, Methods, and Techniques. Pears</w:t>
      </w:r>
      <w:r w:rsidRPr="00231ACD">
        <w:rPr>
          <w:rFonts w:ascii="Cambria" w:eastAsia="Times New Roman" w:hAnsi="Cambria" w:cs="Times New Roman"/>
          <w:color w:val="000000"/>
        </w:rPr>
        <w:t>on.</w:t>
      </w:r>
    </w:p>
    <w:p w:rsidR="00231ACD" w:rsidRPr="00231ACD" w:rsidP="00231ACD">
      <w:pPr>
        <w:pStyle w:val="ListParagraph"/>
        <w:numPr>
          <w:ilvl w:val="0"/>
          <w:numId w:val="259"/>
        </w:numPr>
        <w:tabs>
          <w:tab w:val="left" w:pos="567"/>
        </w:tabs>
        <w:spacing w:line="276" w:lineRule="auto"/>
        <w:jc w:val="both"/>
        <w:rPr>
          <w:rFonts w:ascii="Cambria" w:eastAsia="Times New Roman" w:hAnsi="Cambria" w:cs="Times New Roman"/>
          <w:color w:val="000000"/>
        </w:rPr>
      </w:pPr>
      <w:r w:rsidRPr="00231ACD">
        <w:rPr>
          <w:rFonts w:ascii="Cambria" w:eastAsia="Times New Roman" w:hAnsi="Cambria" w:cs="Times New Roman"/>
          <w:color w:val="000000"/>
        </w:rPr>
        <w:t>Walliman, N. (2017). Research Methods: The Basics. Routledge.</w:t>
      </w:r>
    </w:p>
    <w:p w:rsidR="003C7857" w:rsidP="00231ACD">
      <w:pPr>
        <w:pStyle w:val="ListParagraph"/>
        <w:numPr>
          <w:ilvl w:val="0"/>
          <w:numId w:val="259"/>
        </w:numPr>
        <w:tabs>
          <w:tab w:val="left" w:pos="567"/>
        </w:tabs>
        <w:spacing w:line="276" w:lineRule="auto"/>
        <w:jc w:val="both"/>
        <w:rPr>
          <w:rFonts w:ascii="Cambria" w:eastAsia="Times New Roman" w:hAnsi="Cambria" w:cs="Times New Roman"/>
          <w:color w:val="000000"/>
        </w:rPr>
      </w:pPr>
      <w:r w:rsidRPr="00231ACD" w:rsidR="00231ACD">
        <w:rPr>
          <w:rFonts w:ascii="Cambria" w:eastAsia="Times New Roman" w:hAnsi="Cambria" w:cs="Times New Roman"/>
          <w:color w:val="000000"/>
        </w:rPr>
        <w:t>Zikmund, W.G., Babin, B.J., Carr, J.C., &amp; Griffin, M. (2016). Business Research Methods. Cengage Learning.</w:t>
      </w: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9879FE"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005B1F">
              <w:rPr>
                <w:rFonts w:ascii="Cambria" w:hAnsi="Cambria" w:cs="Times New Roman"/>
                <w:b/>
                <w:bCs/>
                <w:color w:val="000000"/>
                <w:sz w:val="24"/>
                <w:szCs w:val="24"/>
              </w:rPr>
              <w:t>Dissertation</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sidR="00EC0E08">
              <w:rPr>
                <w:rFonts w:ascii="Cambria" w:hAnsi="Cambria" w:cs="Times New Roman"/>
                <w:b/>
                <w:bCs/>
                <w:color w:val="000000"/>
              </w:rPr>
              <w:t>12</w:t>
            </w:r>
            <w:r>
              <w:rPr>
                <w:rFonts w:ascii="Cambria" w:hAnsi="Cambria" w:cs="Times New Roman"/>
                <w:b/>
                <w:bCs/>
                <w:color w:val="000000"/>
              </w:rPr>
              <w:tab/>
              <w:tab/>
              <w:tab/>
              <w:tab/>
              <w:tab/>
              <w:tab/>
              <w:tab/>
            </w:r>
            <w:r w:rsidRPr="00DE7300">
              <w:rPr>
                <w:rFonts w:ascii="Cambria" w:hAnsi="Cambria" w:cs="Times New Roman"/>
                <w:b/>
                <w:bCs/>
                <w:color w:val="000000"/>
              </w:rPr>
              <w:t xml:space="preserve">L-T-P-C: </w:t>
            </w:r>
            <w:r w:rsidR="00005B1F">
              <w:rPr>
                <w:rFonts w:ascii="Cambria" w:hAnsi="Cambria" w:cs="Times New Roman"/>
                <w:b/>
                <w:bCs/>
                <w:color w:val="000000"/>
              </w:rPr>
              <w:t>0</w:t>
            </w:r>
            <w:r w:rsidRPr="00DE7300">
              <w:rPr>
                <w:rFonts w:ascii="Cambria" w:hAnsi="Cambria" w:cs="Times New Roman"/>
                <w:b/>
                <w:bCs/>
                <w:color w:val="000000"/>
              </w:rPr>
              <w:t>-</w:t>
            </w:r>
            <w:r w:rsidR="00EA6FD4">
              <w:rPr>
                <w:rFonts w:ascii="Cambria" w:hAnsi="Cambria" w:cs="Times New Roman"/>
                <w:b/>
                <w:bCs/>
                <w:color w:val="000000"/>
              </w:rPr>
              <w:t>0-12</w:t>
            </w:r>
            <w:r w:rsidRPr="00DE7300">
              <w:rPr>
                <w:rFonts w:ascii="Cambria" w:hAnsi="Cambria" w:cs="Times New Roman"/>
                <w:b/>
                <w:bCs/>
                <w:color w:val="000000"/>
              </w:rPr>
              <w:t>-</w:t>
            </w:r>
            <w:r w:rsidR="00B9205E">
              <w:rPr>
                <w:rFonts w:ascii="Cambria" w:hAnsi="Cambria" w:cs="Times New Roman"/>
                <w:b/>
                <w:bCs/>
                <w:color w:val="000000"/>
              </w:rPr>
              <w:t>12</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Practical</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005B1F">
              <w:rPr>
                <w:rFonts w:ascii="Cambria" w:hAnsi="Cambria" w:cs="Times New Roman"/>
                <w:b/>
                <w:bCs/>
                <w:color w:val="000000"/>
              </w:rPr>
              <w:t>823</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w:t>
      </w:r>
      <w:r w:rsidRPr="002B3BE1">
        <w:rPr>
          <w:rFonts w:ascii="Cambria" w:eastAsia="TimesNewRomanPS-BoldMT" w:hAnsi="Cambria" w:cs="Times New Roman"/>
          <w:bCs/>
          <w:color w:val="000000"/>
        </w:rPr>
        <w:t xml:space="preserve"> </w:t>
      </w:r>
      <w:r w:rsidRPr="00C83283" w:rsidR="004A3DB8">
        <w:rPr>
          <w:rFonts w:ascii="Cambria" w:eastAsia="Times New Roman" w:hAnsi="Cambria" w:cs="Times New Roman"/>
          <w:bCs/>
          <w:color w:val="000000"/>
        </w:rPr>
        <w:t>To develop advanced research skills in geological sciences by conducting independent research, applying analytical tools, and effectively commun</w:t>
      </w:r>
      <w:r w:rsidRPr="00C83283" w:rsidR="004A3DB8">
        <w:rPr>
          <w:rFonts w:ascii="Cambria" w:eastAsia="Times New Roman" w:hAnsi="Cambria" w:cs="Times New Roman"/>
          <w:bCs/>
          <w:color w:val="000000"/>
        </w:rPr>
        <w:t>icating scientific findings.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4A3DB8" w:rsidP="004A3DB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4A3DB8" w:rsidP="004A3DB8">
            <w:pPr>
              <w:rPr>
                <w:rFonts w:ascii="Cambria" w:hAnsi="Cambria" w:cs="Times New Roman"/>
              </w:rPr>
            </w:pPr>
            <w:r>
              <w:rPr>
                <w:rFonts w:ascii="Cambria" w:hAnsi="Cambria" w:cs="Times New Roman"/>
              </w:rPr>
              <w:t>Prepar</w:t>
            </w:r>
            <w:r w:rsidRPr="00C83283">
              <w:rPr>
                <w:rFonts w:ascii="Cambria" w:hAnsi="Cambria" w:cs="Times New Roman"/>
              </w:rPr>
              <w:t>e a scientific research problem and design a feasible methodology.</w:t>
            </w:r>
          </w:p>
        </w:tc>
        <w:tc>
          <w:tcPr>
            <w:tcW w:w="1189" w:type="dxa"/>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4A3DB8" w:rsidP="004A3DB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4A3DB8" w:rsidP="004A3DB8">
            <w:pPr>
              <w:rPr>
                <w:rFonts w:ascii="Cambria" w:hAnsi="Cambria" w:cs="Times New Roman"/>
              </w:rPr>
            </w:pPr>
            <w:r w:rsidRPr="00C83283">
              <w:rPr>
                <w:rFonts w:ascii="Cambria" w:hAnsi="Cambria" w:cs="Times New Roman"/>
              </w:rPr>
              <w:t>Conduct advanced field investigations, data collection, and laboratory analyses.</w:t>
            </w:r>
          </w:p>
        </w:tc>
        <w:tc>
          <w:tcPr>
            <w:tcW w:w="1189" w:type="dxa"/>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shd w:val="clear" w:color="auto" w:fill="auto"/>
            <w:vAlign w:val="center"/>
          </w:tcPr>
          <w:p w:rsidR="004A3DB8" w:rsidP="004A3DB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4A3DB8" w:rsidP="004A3DB8">
            <w:pPr>
              <w:pStyle w:val="Default"/>
              <w:spacing w:line="276" w:lineRule="auto"/>
              <w:rPr>
                <w:rFonts w:ascii="Cambria" w:hAnsi="Cambria" w:cs="Times New Roman"/>
                <w:color w:val="auto"/>
                <w:sz w:val="20"/>
                <w:szCs w:val="20"/>
              </w:rPr>
            </w:pPr>
            <w:r w:rsidRPr="00C83283">
              <w:rPr>
                <w:rFonts w:ascii="Cambria" w:hAnsi="Cambria" w:cs="Times New Roman"/>
                <w:color w:val="auto"/>
                <w:sz w:val="20"/>
                <w:szCs w:val="20"/>
              </w:rPr>
              <w:t>Apply geospatial, statistical, and computational methods to interpret geological datasets.</w:t>
            </w:r>
          </w:p>
        </w:tc>
        <w:tc>
          <w:tcPr>
            <w:tcW w:w="1189" w:type="dxa"/>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4A3DB8" w:rsidP="004A3DB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4A3DB8" w:rsidP="004A3DB8">
            <w:pPr>
              <w:rPr>
                <w:rFonts w:ascii="Cambria" w:hAnsi="Cambria" w:cs="Times New Roman"/>
              </w:rPr>
            </w:pPr>
            <w:r w:rsidRPr="00C83283">
              <w:rPr>
                <w:rFonts w:ascii="Cambria" w:hAnsi="Cambria" w:cs="Times New Roman"/>
              </w:rPr>
              <w:t xml:space="preserve">Critically </w:t>
            </w:r>
            <w:r>
              <w:rPr>
                <w:rFonts w:ascii="Cambria" w:hAnsi="Cambria" w:cs="Times New Roman"/>
              </w:rPr>
              <w:t>evaluat</w:t>
            </w:r>
            <w:r w:rsidRPr="00C83283">
              <w:rPr>
                <w:rFonts w:ascii="Cambria" w:hAnsi="Cambria" w:cs="Times New Roman"/>
              </w:rPr>
              <w:t>e results and draw meaningful geological conclusions.</w:t>
            </w:r>
          </w:p>
        </w:tc>
        <w:tc>
          <w:tcPr>
            <w:tcW w:w="1189" w:type="dxa"/>
            <w:tcBorders>
              <w:bottom w:val="single" w:sz="4" w:space="0" w:color="auto"/>
            </w:tcBorders>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4A3DB8" w:rsidP="004A3DB8">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4A3DB8" w:rsidRPr="00613258" w:rsidP="004A3DB8">
            <w:pPr>
              <w:rPr>
                <w:rFonts w:ascii="Cambria" w:hAnsi="Cambria" w:cs="Times New Roman"/>
              </w:rPr>
            </w:pPr>
            <w:r w:rsidRPr="00C83283">
              <w:rPr>
                <w:rFonts w:ascii="Cambria" w:hAnsi="Cambria" w:cs="Times New Roman"/>
              </w:rPr>
              <w:t>Write a scientific dissertation, including literature review, methodolo</w:t>
            </w:r>
            <w:r w:rsidRPr="00C83283">
              <w:rPr>
                <w:rFonts w:ascii="Cambria" w:hAnsi="Cambria" w:cs="Times New Roman"/>
              </w:rPr>
              <w:t>gy, results, and discussion.</w:t>
            </w:r>
          </w:p>
        </w:tc>
        <w:tc>
          <w:tcPr>
            <w:tcW w:w="1189" w:type="dxa"/>
            <w:tcBorders>
              <w:bottom w:val="single" w:sz="4" w:space="0" w:color="auto"/>
            </w:tcBorders>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6</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4A3DB8" w:rsidP="004A3DB8">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4A3DB8" w:rsidP="004A3DB8">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4A3DB8" w:rsidRPr="00DE7300" w:rsidP="004A3DB8">
            <w:pPr>
              <w:jc w:val="center"/>
              <w:rPr>
                <w:rFonts w:ascii="Cambria" w:hAnsi="Cambria" w:cs="Times New Roman"/>
                <w:b/>
              </w:rPr>
            </w:pPr>
            <w:r>
              <w:rPr>
                <w:rFonts w:ascii="Cambria" w:hAnsi="Cambria" w:cs="Times New Roman"/>
                <w:b/>
              </w:rPr>
              <w:t>Sl. No.</w:t>
            </w:r>
          </w:p>
        </w:tc>
        <w:tc>
          <w:tcPr>
            <w:tcW w:w="8450" w:type="dxa"/>
            <w:tcBorders>
              <w:top w:val="single" w:sz="4" w:space="0" w:color="auto"/>
            </w:tcBorders>
            <w:vAlign w:val="center"/>
          </w:tcPr>
          <w:p w:rsidR="004A3DB8" w:rsidRPr="00DE7300" w:rsidP="004A3DB8">
            <w:pPr>
              <w:jc w:val="center"/>
              <w:rPr>
                <w:rFonts w:ascii="Cambria" w:hAnsi="Cambria" w:cs="Times New Roman"/>
                <w:b/>
              </w:rPr>
            </w:pPr>
            <w:r>
              <w:rPr>
                <w:rFonts w:ascii="Cambria" w:hAnsi="Cambria" w:cs="Times New Roman"/>
                <w:b/>
                <w:bCs/>
                <w:color w:val="000000"/>
              </w:rPr>
              <w:t>Research Outline</w:t>
            </w:r>
          </w:p>
        </w:tc>
        <w:tc>
          <w:tcPr>
            <w:tcW w:w="1189" w:type="dxa"/>
            <w:tcBorders>
              <w:top w:val="single" w:sz="4" w:space="0" w:color="auto"/>
            </w:tcBorders>
            <w:vAlign w:val="center"/>
          </w:tcPr>
          <w:p w:rsidR="004A3DB8" w:rsidRPr="004A3DB8" w:rsidP="004A3DB8">
            <w:pPr>
              <w:jc w:val="center"/>
              <w:rPr>
                <w:rFonts w:ascii="Cambria" w:hAnsi="Cambria" w:cs="Times New Roman"/>
                <w:b/>
                <w:bCs/>
              </w:rPr>
            </w:pPr>
            <w:r w:rsidRPr="004A3DB8">
              <w:rPr>
                <w:rFonts w:ascii="Cambria" w:hAnsi="Cambria" w:cs="Times New Roman"/>
                <w:b/>
                <w:bCs/>
              </w:rPr>
              <w:t>Timeline</w:t>
            </w:r>
          </w:p>
        </w:tc>
      </w:tr>
      <w:tr>
        <w:tblPrEx>
          <w:tblW w:w="10774" w:type="dxa"/>
          <w:tblInd w:w="-34" w:type="dxa"/>
          <w:tblLook w:val="04A0"/>
        </w:tblPrEx>
        <w:trPr>
          <w:trHeight w:val="1077"/>
        </w:trPr>
        <w:tc>
          <w:tcPr>
            <w:tcW w:w="1135" w:type="dxa"/>
            <w:vAlign w:val="center"/>
          </w:tcPr>
          <w:p w:rsidR="00DF7642" w:rsidRPr="00DE7300" w:rsidP="00DF7642">
            <w:pPr>
              <w:jc w:val="center"/>
              <w:rPr>
                <w:rFonts w:ascii="Cambria" w:hAnsi="Cambria" w:cs="Times New Roman"/>
              </w:rPr>
            </w:pPr>
            <w:r w:rsidRPr="00A64C7D">
              <w:rPr>
                <w:rFonts w:ascii="Cambria" w:hAnsi="Cambria" w:cs="Times New Roman"/>
              </w:rPr>
              <w:t>1</w:t>
            </w:r>
          </w:p>
        </w:tc>
        <w:tc>
          <w:tcPr>
            <w:tcW w:w="8450" w:type="dxa"/>
            <w:vAlign w:val="center"/>
          </w:tcPr>
          <w:p w:rsidR="00DF7642" w:rsidRPr="007C41C6" w:rsidP="00774A62">
            <w:pPr>
              <w:spacing w:line="276" w:lineRule="auto"/>
              <w:jc w:val="both"/>
              <w:rPr>
                <w:rFonts w:ascii="Cambria" w:hAnsi="Cambria" w:cs="Times New Roman"/>
                <w:b/>
                <w:bCs/>
                <w:lang w:val="en-GB"/>
              </w:rPr>
            </w:pPr>
            <w:r w:rsidRPr="007C41C6">
              <w:rPr>
                <w:rFonts w:ascii="Cambria" w:hAnsi="Cambria" w:cs="Times New Roman"/>
                <w:b/>
                <w:bCs/>
                <w:lang w:val="en-GB"/>
              </w:rPr>
              <w:t>Advanced Research Planning &amp; Proposal Writing</w:t>
            </w:r>
          </w:p>
          <w:p w:rsidR="00DF7642" w:rsidRPr="007C41C6" w:rsidP="00774A62">
            <w:pPr>
              <w:numPr>
                <w:ilvl w:val="0"/>
                <w:numId w:val="260"/>
              </w:numPr>
              <w:tabs>
                <w:tab w:val="num" w:pos="720"/>
              </w:tabs>
              <w:spacing w:line="276" w:lineRule="auto"/>
              <w:jc w:val="both"/>
              <w:rPr>
                <w:rFonts w:ascii="Cambria" w:hAnsi="Cambria" w:cs="Times New Roman"/>
                <w:lang w:val="en-GB"/>
              </w:rPr>
            </w:pPr>
            <w:r w:rsidRPr="007C41C6">
              <w:rPr>
                <w:rFonts w:ascii="Cambria" w:hAnsi="Cambria" w:cs="Times New Roman"/>
                <w:lang w:val="en-GB"/>
              </w:rPr>
              <w:t>Selection of research topic and problem formulation.</w:t>
            </w:r>
          </w:p>
          <w:p w:rsidR="00DF7642" w:rsidRPr="007C41C6" w:rsidP="00774A62">
            <w:pPr>
              <w:numPr>
                <w:ilvl w:val="0"/>
                <w:numId w:val="260"/>
              </w:numPr>
              <w:tabs>
                <w:tab w:val="num" w:pos="720"/>
              </w:tabs>
              <w:spacing w:line="276" w:lineRule="auto"/>
              <w:jc w:val="both"/>
              <w:rPr>
                <w:rFonts w:ascii="Cambria" w:hAnsi="Cambria" w:cs="Times New Roman"/>
                <w:lang w:val="en-GB"/>
              </w:rPr>
            </w:pPr>
            <w:r w:rsidRPr="007C41C6">
              <w:rPr>
                <w:rFonts w:ascii="Cambria" w:hAnsi="Cambria" w:cs="Times New Roman"/>
                <w:lang w:val="en-GB"/>
              </w:rPr>
              <w:t>Review of scientific literature, gap analysis, and research hypothesis formation.</w:t>
            </w:r>
          </w:p>
          <w:p w:rsidR="00DF7642" w:rsidRPr="00DF7642" w:rsidP="00774A62">
            <w:pPr>
              <w:numPr>
                <w:ilvl w:val="0"/>
                <w:numId w:val="260"/>
              </w:numPr>
              <w:tabs>
                <w:tab w:val="num" w:pos="720"/>
              </w:tabs>
              <w:spacing w:line="276" w:lineRule="auto"/>
              <w:jc w:val="both"/>
              <w:rPr>
                <w:rFonts w:ascii="Cambria" w:hAnsi="Cambria" w:cs="Times New Roman"/>
              </w:rPr>
            </w:pPr>
            <w:r w:rsidRPr="007C41C6">
              <w:rPr>
                <w:rFonts w:ascii="Cambria" w:hAnsi="Cambria" w:cs="Times New Roman"/>
                <w:lang w:val="en-GB"/>
              </w:rPr>
              <w:t>Research proposal writing: Objectives, methodology, data requirements.</w:t>
            </w:r>
          </w:p>
          <w:p w:rsidR="00DF7642" w:rsidRPr="00DE7300" w:rsidP="00774A62">
            <w:pPr>
              <w:numPr>
                <w:ilvl w:val="0"/>
                <w:numId w:val="260"/>
              </w:numPr>
              <w:tabs>
                <w:tab w:val="num" w:pos="720"/>
              </w:tabs>
              <w:spacing w:line="276" w:lineRule="auto"/>
              <w:jc w:val="both"/>
              <w:rPr>
                <w:rFonts w:ascii="Cambria" w:hAnsi="Cambria" w:cs="Times New Roman"/>
              </w:rPr>
            </w:pPr>
            <w:r w:rsidRPr="007C41C6">
              <w:rPr>
                <w:rFonts w:ascii="Cambria" w:hAnsi="Cambria" w:cs="Times New Roman"/>
                <w:lang w:val="en-GB"/>
              </w:rPr>
              <w:t>Ethical considerations in research (plagiarism, data integrity, authorship).</w:t>
            </w:r>
          </w:p>
        </w:tc>
        <w:tc>
          <w:tcPr>
            <w:tcW w:w="1189" w:type="dxa"/>
            <w:vAlign w:val="center"/>
          </w:tcPr>
          <w:p w:rsidR="00DF7642" w:rsidRPr="00DE7300" w:rsidP="00DF7642">
            <w:pPr>
              <w:jc w:val="center"/>
              <w:rPr>
                <w:rFonts w:ascii="Cambria" w:hAnsi="Cambria" w:cs="Times New Roman"/>
              </w:rPr>
            </w:pPr>
            <w:r>
              <w:rPr>
                <w:rFonts w:ascii="Cambria" w:hAnsi="Cambria" w:cs="Times New Roman"/>
                <w:lang w:val="en-GB"/>
              </w:rPr>
              <w:t>2</w:t>
            </w:r>
            <w:r w:rsidRPr="00927DB1">
              <w:rPr>
                <w:rFonts w:ascii="Cambria" w:hAnsi="Cambria" w:cs="Times New Roman"/>
                <w:lang w:val="en-GB"/>
              </w:rPr>
              <w:t xml:space="preserve"> Weeks</w:t>
            </w:r>
          </w:p>
        </w:tc>
      </w:tr>
      <w:tr>
        <w:tblPrEx>
          <w:tblW w:w="10774" w:type="dxa"/>
          <w:tblInd w:w="-34" w:type="dxa"/>
          <w:tblLook w:val="04A0"/>
        </w:tblPrEx>
        <w:trPr>
          <w:trHeight w:val="1077"/>
        </w:trPr>
        <w:tc>
          <w:tcPr>
            <w:tcW w:w="1135" w:type="dxa"/>
            <w:vAlign w:val="center"/>
          </w:tcPr>
          <w:p w:rsidR="00DF7642" w:rsidRPr="00DE7300" w:rsidP="00DF7642">
            <w:pPr>
              <w:jc w:val="center"/>
              <w:rPr>
                <w:rFonts w:ascii="Cambria" w:hAnsi="Cambria" w:cs="Times New Roman"/>
              </w:rPr>
            </w:pPr>
            <w:r>
              <w:rPr>
                <w:rFonts w:ascii="Cambria" w:hAnsi="Cambria" w:cs="Times New Roman"/>
              </w:rPr>
              <w:t>2</w:t>
            </w:r>
          </w:p>
        </w:tc>
        <w:tc>
          <w:tcPr>
            <w:tcW w:w="8450" w:type="dxa"/>
            <w:vAlign w:val="center"/>
          </w:tcPr>
          <w:p w:rsidR="00DF7642" w:rsidRPr="007C41C6" w:rsidP="00774A62">
            <w:pPr>
              <w:spacing w:line="276" w:lineRule="auto"/>
              <w:jc w:val="both"/>
              <w:rPr>
                <w:rFonts w:ascii="Cambria" w:hAnsi="Cambria" w:cs="Times New Roman"/>
                <w:b/>
                <w:bCs/>
                <w:lang w:val="en-GB"/>
              </w:rPr>
            </w:pPr>
            <w:r w:rsidRPr="007C41C6">
              <w:rPr>
                <w:rFonts w:ascii="Cambria" w:hAnsi="Cambria" w:cs="Times New Roman"/>
                <w:b/>
                <w:bCs/>
                <w:lang w:val="en-GB"/>
              </w:rPr>
              <w:t>Data Collection, Processing &amp; Methodology</w:t>
            </w:r>
          </w:p>
          <w:p w:rsidR="00DF7642" w:rsidRPr="007C41C6" w:rsidP="00774A62">
            <w:pPr>
              <w:numPr>
                <w:ilvl w:val="0"/>
                <w:numId w:val="261"/>
              </w:numPr>
              <w:tabs>
                <w:tab w:val="num" w:pos="720"/>
              </w:tabs>
              <w:spacing w:line="276" w:lineRule="auto"/>
              <w:jc w:val="both"/>
              <w:rPr>
                <w:rFonts w:ascii="Cambria" w:hAnsi="Cambria" w:cs="Times New Roman"/>
                <w:lang w:val="en-GB"/>
              </w:rPr>
            </w:pPr>
            <w:r w:rsidRPr="007C41C6">
              <w:rPr>
                <w:rFonts w:ascii="Cambria" w:hAnsi="Cambria" w:cs="Times New Roman"/>
                <w:lang w:val="en-GB"/>
              </w:rPr>
              <w:t>Field investigations: Geological mapping, sampling, ge</w:t>
            </w:r>
            <w:r w:rsidRPr="007C41C6">
              <w:rPr>
                <w:rFonts w:ascii="Cambria" w:hAnsi="Cambria" w:cs="Times New Roman"/>
                <w:lang w:val="en-GB"/>
              </w:rPr>
              <w:t>ophysical/geochemical surveys.</w:t>
            </w:r>
          </w:p>
          <w:p w:rsidR="00DF7642" w:rsidRPr="007C41C6" w:rsidP="00774A62">
            <w:pPr>
              <w:numPr>
                <w:ilvl w:val="0"/>
                <w:numId w:val="261"/>
              </w:numPr>
              <w:tabs>
                <w:tab w:val="num" w:pos="720"/>
              </w:tabs>
              <w:spacing w:line="276" w:lineRule="auto"/>
              <w:jc w:val="both"/>
              <w:rPr>
                <w:rFonts w:ascii="Cambria" w:hAnsi="Cambria" w:cs="Times New Roman"/>
                <w:lang w:val="en-GB"/>
              </w:rPr>
            </w:pPr>
            <w:r w:rsidRPr="007C41C6">
              <w:rPr>
                <w:rFonts w:ascii="Cambria" w:hAnsi="Cambria" w:cs="Times New Roman"/>
                <w:lang w:val="en-GB"/>
              </w:rPr>
              <w:t>Data collection techniques: Borehole logging, GIS, remote sensing, petrography, geostatistics.</w:t>
            </w:r>
          </w:p>
          <w:p w:rsidR="00DF7642" w:rsidRPr="00DF7642" w:rsidP="00774A62">
            <w:pPr>
              <w:numPr>
                <w:ilvl w:val="0"/>
                <w:numId w:val="261"/>
              </w:numPr>
              <w:tabs>
                <w:tab w:val="num" w:pos="720"/>
              </w:tabs>
              <w:spacing w:line="276" w:lineRule="auto"/>
              <w:jc w:val="both"/>
              <w:rPr>
                <w:rFonts w:ascii="Cambria" w:hAnsi="Cambria" w:cs="Times New Roman"/>
              </w:rPr>
            </w:pPr>
            <w:r w:rsidRPr="007C41C6">
              <w:rPr>
                <w:rFonts w:ascii="Cambria" w:hAnsi="Cambria" w:cs="Times New Roman"/>
                <w:lang w:val="en-GB"/>
              </w:rPr>
              <w:t>Experimental methods: XRD, XRF, SEM-EDS, thin section petrography, sediment analysis.</w:t>
            </w:r>
          </w:p>
          <w:p w:rsidR="00DF7642" w:rsidRPr="00DE7300" w:rsidP="00774A62">
            <w:pPr>
              <w:numPr>
                <w:ilvl w:val="0"/>
                <w:numId w:val="261"/>
              </w:numPr>
              <w:tabs>
                <w:tab w:val="num" w:pos="720"/>
              </w:tabs>
              <w:spacing w:line="276" w:lineRule="auto"/>
              <w:jc w:val="both"/>
              <w:rPr>
                <w:rFonts w:ascii="Cambria" w:hAnsi="Cambria" w:cs="Times New Roman"/>
              </w:rPr>
            </w:pPr>
            <w:r w:rsidRPr="007C41C6">
              <w:rPr>
                <w:rFonts w:ascii="Cambria" w:hAnsi="Cambria" w:cs="Times New Roman"/>
                <w:lang w:val="en-GB"/>
              </w:rPr>
              <w:t>Computational techniques: Python/R for geosciences, RockWorks, ArcGIS/QGIS applications.</w:t>
            </w:r>
          </w:p>
        </w:tc>
        <w:tc>
          <w:tcPr>
            <w:tcW w:w="1189" w:type="dxa"/>
            <w:vAlign w:val="center"/>
          </w:tcPr>
          <w:p w:rsidR="00DF7642" w:rsidRPr="00DE7300" w:rsidP="00DF7642">
            <w:pPr>
              <w:jc w:val="center"/>
              <w:rPr>
                <w:rFonts w:ascii="Cambria" w:hAnsi="Cambria" w:cs="Times New Roman"/>
              </w:rPr>
            </w:pPr>
            <w:r>
              <w:rPr>
                <w:rFonts w:ascii="Cambria" w:hAnsi="Cambria" w:cs="Times New Roman"/>
                <w:lang w:val="en-GB"/>
              </w:rPr>
              <w:t>4</w:t>
            </w:r>
            <w:r w:rsidRPr="00927DB1">
              <w:rPr>
                <w:rFonts w:ascii="Cambria" w:hAnsi="Cambria" w:cs="Times New Roman"/>
                <w:lang w:val="en-GB"/>
              </w:rPr>
              <w:t xml:space="preserve"> Weeks</w:t>
            </w:r>
          </w:p>
        </w:tc>
      </w:tr>
      <w:tr>
        <w:tblPrEx>
          <w:tblW w:w="10774" w:type="dxa"/>
          <w:tblInd w:w="-34" w:type="dxa"/>
          <w:tblLook w:val="04A0"/>
        </w:tblPrEx>
        <w:trPr>
          <w:trHeight w:val="1077"/>
        </w:trPr>
        <w:tc>
          <w:tcPr>
            <w:tcW w:w="1135" w:type="dxa"/>
            <w:vAlign w:val="center"/>
          </w:tcPr>
          <w:p w:rsidR="00DF7642" w:rsidRPr="00DE7300" w:rsidP="00DF7642">
            <w:pPr>
              <w:jc w:val="center"/>
              <w:rPr>
                <w:rFonts w:ascii="Cambria" w:hAnsi="Cambria" w:cs="Times New Roman"/>
              </w:rPr>
            </w:pPr>
            <w:r>
              <w:rPr>
                <w:rFonts w:ascii="Cambria" w:hAnsi="Cambria" w:cs="Times New Roman"/>
              </w:rPr>
              <w:t>3</w:t>
            </w:r>
          </w:p>
        </w:tc>
        <w:tc>
          <w:tcPr>
            <w:tcW w:w="8450" w:type="dxa"/>
            <w:vAlign w:val="center"/>
          </w:tcPr>
          <w:p w:rsidR="00DF7642" w:rsidRPr="007C41C6" w:rsidP="00774A62">
            <w:pPr>
              <w:spacing w:line="276" w:lineRule="auto"/>
              <w:jc w:val="both"/>
              <w:rPr>
                <w:rFonts w:ascii="Cambria" w:hAnsi="Cambria" w:cs="Times New Roman"/>
                <w:b/>
                <w:bCs/>
                <w:lang w:val="en-GB"/>
              </w:rPr>
            </w:pPr>
            <w:r w:rsidRPr="007C41C6">
              <w:rPr>
                <w:rFonts w:ascii="Cambria" w:hAnsi="Cambria" w:cs="Times New Roman"/>
                <w:b/>
                <w:bCs/>
                <w:lang w:val="en-GB"/>
              </w:rPr>
              <w:t>Analysis, Interpretation &amp; Discussion</w:t>
            </w:r>
          </w:p>
          <w:p w:rsidR="00DF7642" w:rsidRPr="007C41C6" w:rsidP="00774A62">
            <w:pPr>
              <w:numPr>
                <w:ilvl w:val="0"/>
                <w:numId w:val="262"/>
              </w:numPr>
              <w:tabs>
                <w:tab w:val="num" w:pos="720"/>
              </w:tabs>
              <w:spacing w:line="276" w:lineRule="auto"/>
              <w:jc w:val="both"/>
              <w:rPr>
                <w:rFonts w:ascii="Cambria" w:hAnsi="Cambria" w:cs="Times New Roman"/>
                <w:lang w:val="en-GB"/>
              </w:rPr>
            </w:pPr>
            <w:r w:rsidRPr="007C41C6">
              <w:rPr>
                <w:rFonts w:ascii="Cambria" w:hAnsi="Cambria" w:cs="Times New Roman"/>
                <w:lang w:val="en-GB"/>
              </w:rPr>
              <w:t>Data processing &amp; interpretation: Statistical and spatial analysis, cross-validation.</w:t>
            </w:r>
          </w:p>
          <w:p w:rsidR="00DF7642" w:rsidRPr="007C41C6" w:rsidP="00774A62">
            <w:pPr>
              <w:numPr>
                <w:ilvl w:val="0"/>
                <w:numId w:val="262"/>
              </w:numPr>
              <w:tabs>
                <w:tab w:val="num" w:pos="720"/>
              </w:tabs>
              <w:spacing w:line="276" w:lineRule="auto"/>
              <w:jc w:val="both"/>
              <w:rPr>
                <w:rFonts w:ascii="Cambria" w:hAnsi="Cambria" w:cs="Times New Roman"/>
                <w:lang w:val="en-GB"/>
              </w:rPr>
            </w:pPr>
            <w:r w:rsidRPr="007C41C6">
              <w:rPr>
                <w:rFonts w:ascii="Cambria" w:hAnsi="Cambria" w:cs="Times New Roman"/>
                <w:lang w:val="en-GB"/>
              </w:rPr>
              <w:t>Conceptual geological models: Structural, hydrogeological, or mineral deposi</w:t>
            </w:r>
            <w:r w:rsidRPr="007C41C6">
              <w:rPr>
                <w:rFonts w:ascii="Cambria" w:hAnsi="Cambria" w:cs="Times New Roman"/>
                <w:lang w:val="en-GB"/>
              </w:rPr>
              <w:t>t models.</w:t>
            </w:r>
          </w:p>
          <w:p w:rsidR="00DF7642" w:rsidRPr="00DF7642" w:rsidP="00774A62">
            <w:pPr>
              <w:numPr>
                <w:ilvl w:val="0"/>
                <w:numId w:val="262"/>
              </w:numPr>
              <w:tabs>
                <w:tab w:val="num" w:pos="720"/>
              </w:tabs>
              <w:spacing w:line="276" w:lineRule="auto"/>
              <w:jc w:val="both"/>
              <w:rPr>
                <w:rFonts w:ascii="Cambria" w:hAnsi="Cambria" w:cs="Times New Roman"/>
              </w:rPr>
            </w:pPr>
            <w:r w:rsidRPr="007C41C6">
              <w:rPr>
                <w:rFonts w:ascii="Cambria" w:hAnsi="Cambria" w:cs="Times New Roman"/>
                <w:lang w:val="en-GB"/>
              </w:rPr>
              <w:t>Comparison with previous studies &amp; existing theories.</w:t>
            </w:r>
          </w:p>
          <w:p w:rsidR="00DF7642" w:rsidRPr="00DE7300" w:rsidP="00774A62">
            <w:pPr>
              <w:numPr>
                <w:ilvl w:val="0"/>
                <w:numId w:val="262"/>
              </w:numPr>
              <w:tabs>
                <w:tab w:val="num" w:pos="720"/>
              </w:tabs>
              <w:spacing w:line="276" w:lineRule="auto"/>
              <w:jc w:val="both"/>
              <w:rPr>
                <w:rFonts w:ascii="Cambria" w:hAnsi="Cambria" w:cs="Times New Roman"/>
              </w:rPr>
            </w:pPr>
            <w:r w:rsidRPr="007C41C6">
              <w:rPr>
                <w:rFonts w:ascii="Cambria" w:hAnsi="Cambria" w:cs="Times New Roman"/>
                <w:lang w:val="en-GB"/>
              </w:rPr>
              <w:t>Scientific discussions: Uncertainty assessment, limitations of findings.</w:t>
            </w:r>
          </w:p>
        </w:tc>
        <w:tc>
          <w:tcPr>
            <w:tcW w:w="1189" w:type="dxa"/>
            <w:vAlign w:val="center"/>
          </w:tcPr>
          <w:p w:rsidR="00DF7642" w:rsidRPr="00DE7300" w:rsidP="00DF7642">
            <w:pPr>
              <w:jc w:val="center"/>
              <w:rPr>
                <w:rFonts w:ascii="Cambria" w:hAnsi="Cambria" w:cs="Times New Roman"/>
              </w:rPr>
            </w:pPr>
            <w:r>
              <w:rPr>
                <w:rFonts w:ascii="Cambria" w:hAnsi="Cambria" w:cs="Times New Roman"/>
                <w:lang w:val="en-GB"/>
              </w:rPr>
              <w:t>5</w:t>
            </w:r>
            <w:r w:rsidRPr="00927DB1">
              <w:rPr>
                <w:rFonts w:ascii="Cambria" w:hAnsi="Cambria" w:cs="Times New Roman"/>
                <w:lang w:val="en-GB"/>
              </w:rPr>
              <w:t xml:space="preserve"> Weeks</w:t>
            </w:r>
          </w:p>
        </w:tc>
      </w:tr>
      <w:tr>
        <w:tblPrEx>
          <w:tblW w:w="10774" w:type="dxa"/>
          <w:tblInd w:w="-34" w:type="dxa"/>
          <w:tblLook w:val="04A0"/>
        </w:tblPrEx>
        <w:trPr>
          <w:trHeight w:val="1077"/>
        </w:trPr>
        <w:tc>
          <w:tcPr>
            <w:tcW w:w="1135" w:type="dxa"/>
            <w:vAlign w:val="center"/>
          </w:tcPr>
          <w:p w:rsidR="00DF7642" w:rsidRPr="00DE7300" w:rsidP="00DF7642">
            <w:pPr>
              <w:jc w:val="center"/>
              <w:rPr>
                <w:rFonts w:ascii="Cambria" w:hAnsi="Cambria" w:cs="Times New Roman"/>
              </w:rPr>
            </w:pPr>
            <w:r>
              <w:rPr>
                <w:rFonts w:ascii="Cambria" w:hAnsi="Cambria" w:cs="Times New Roman"/>
              </w:rPr>
              <w:t>4</w:t>
            </w:r>
          </w:p>
        </w:tc>
        <w:tc>
          <w:tcPr>
            <w:tcW w:w="8450" w:type="dxa"/>
            <w:vAlign w:val="center"/>
          </w:tcPr>
          <w:p w:rsidR="00DF7642" w:rsidRPr="007C41C6" w:rsidP="00774A62">
            <w:pPr>
              <w:autoSpaceDE w:val="0"/>
              <w:autoSpaceDN w:val="0"/>
              <w:adjustRightInd w:val="0"/>
              <w:spacing w:line="276" w:lineRule="auto"/>
              <w:jc w:val="both"/>
              <w:rPr>
                <w:rFonts w:ascii="Cambria" w:hAnsi="Cambria" w:cs="Times New Roman"/>
                <w:b/>
                <w:bCs/>
                <w:lang w:val="en-GB" w:bidi="as-IN"/>
              </w:rPr>
            </w:pPr>
            <w:r w:rsidRPr="007C41C6">
              <w:rPr>
                <w:rFonts w:ascii="Cambria" w:hAnsi="Cambria" w:cs="Times New Roman"/>
                <w:b/>
                <w:bCs/>
                <w:lang w:val="en-GB" w:bidi="as-IN"/>
              </w:rPr>
              <w:t>Report Writing, Publication &amp; Presentation</w:t>
            </w:r>
          </w:p>
          <w:p w:rsidR="00DF7642" w:rsidRPr="007C41C6" w:rsidP="00774A62">
            <w:pPr>
              <w:numPr>
                <w:ilvl w:val="0"/>
                <w:numId w:val="263"/>
              </w:numPr>
              <w:tabs>
                <w:tab w:val="num" w:pos="720"/>
              </w:tabs>
              <w:autoSpaceDE w:val="0"/>
              <w:autoSpaceDN w:val="0"/>
              <w:adjustRightInd w:val="0"/>
              <w:spacing w:line="276" w:lineRule="auto"/>
              <w:jc w:val="both"/>
              <w:rPr>
                <w:rFonts w:ascii="Cambria" w:hAnsi="Cambria" w:cs="Times New Roman"/>
                <w:lang w:val="en-GB" w:bidi="as-IN"/>
              </w:rPr>
            </w:pPr>
            <w:r w:rsidRPr="007C41C6">
              <w:rPr>
                <w:rFonts w:ascii="Cambria" w:hAnsi="Cambria" w:cs="Times New Roman"/>
                <w:lang w:val="en-GB" w:bidi="as-IN"/>
              </w:rPr>
              <w:t>Scientific report structure: Abstract, introduction, methodology, results, discussion, conclusion.</w:t>
            </w:r>
          </w:p>
          <w:p w:rsidR="00DF7642" w:rsidRPr="007C41C6" w:rsidP="00774A62">
            <w:pPr>
              <w:numPr>
                <w:ilvl w:val="0"/>
                <w:numId w:val="263"/>
              </w:numPr>
              <w:tabs>
                <w:tab w:val="num" w:pos="720"/>
              </w:tabs>
              <w:autoSpaceDE w:val="0"/>
              <w:autoSpaceDN w:val="0"/>
              <w:adjustRightInd w:val="0"/>
              <w:spacing w:line="276" w:lineRule="auto"/>
              <w:jc w:val="both"/>
              <w:rPr>
                <w:rFonts w:ascii="Cambria" w:hAnsi="Cambria" w:cs="Times New Roman"/>
                <w:lang w:val="en-GB" w:bidi="as-IN"/>
              </w:rPr>
            </w:pPr>
            <w:r w:rsidRPr="007C41C6">
              <w:rPr>
                <w:rFonts w:ascii="Cambria" w:hAnsi="Cambria" w:cs="Times New Roman"/>
                <w:lang w:val="en-GB" w:bidi="as-IN"/>
              </w:rPr>
              <w:t>Formatting as per journal/conference standards.</w:t>
            </w:r>
          </w:p>
          <w:p w:rsidR="00DF7642" w:rsidRPr="00DF7642" w:rsidP="00774A62">
            <w:pPr>
              <w:numPr>
                <w:ilvl w:val="0"/>
                <w:numId w:val="263"/>
              </w:numPr>
              <w:tabs>
                <w:tab w:val="num" w:pos="720"/>
              </w:tabs>
              <w:autoSpaceDE w:val="0"/>
              <w:autoSpaceDN w:val="0"/>
              <w:adjustRightInd w:val="0"/>
              <w:spacing w:line="276" w:lineRule="auto"/>
              <w:jc w:val="both"/>
              <w:rPr>
                <w:rFonts w:ascii="Cambria" w:hAnsi="Cambria" w:cs="Times New Roman"/>
              </w:rPr>
            </w:pPr>
            <w:r w:rsidRPr="007C41C6">
              <w:rPr>
                <w:rFonts w:ascii="Cambria" w:hAnsi="Cambria" w:cs="Times New Roman"/>
                <w:lang w:val="en-GB" w:bidi="as-IN"/>
              </w:rPr>
              <w:t>Graphical representation: Maps, cross-sections, geospatial models.</w:t>
            </w:r>
          </w:p>
          <w:p w:rsidR="00DF7642" w:rsidRPr="00DE7300" w:rsidP="00774A62">
            <w:pPr>
              <w:numPr>
                <w:ilvl w:val="0"/>
                <w:numId w:val="263"/>
              </w:numPr>
              <w:tabs>
                <w:tab w:val="num" w:pos="720"/>
              </w:tabs>
              <w:autoSpaceDE w:val="0"/>
              <w:autoSpaceDN w:val="0"/>
              <w:adjustRightInd w:val="0"/>
              <w:spacing w:line="276" w:lineRule="auto"/>
              <w:jc w:val="both"/>
              <w:rPr>
                <w:rFonts w:ascii="Cambria" w:hAnsi="Cambria" w:cs="Times New Roman"/>
              </w:rPr>
            </w:pPr>
            <w:r w:rsidRPr="007C41C6">
              <w:rPr>
                <w:rFonts w:ascii="Cambria" w:hAnsi="Cambria" w:cs="Times New Roman"/>
                <w:lang w:val="en-GB" w:bidi="as-IN"/>
              </w:rPr>
              <w:t>Preparation for oral defence &amp; viva-voce.</w:t>
            </w:r>
          </w:p>
        </w:tc>
        <w:tc>
          <w:tcPr>
            <w:tcW w:w="1189" w:type="dxa"/>
            <w:vAlign w:val="center"/>
          </w:tcPr>
          <w:p w:rsidR="00DF7642" w:rsidRPr="00DE7300" w:rsidP="00DF7642">
            <w:pPr>
              <w:jc w:val="center"/>
              <w:rPr>
                <w:rFonts w:ascii="Cambria" w:hAnsi="Cambria" w:cs="Times New Roman"/>
              </w:rPr>
            </w:pPr>
            <w:r w:rsidRPr="00927DB1">
              <w:rPr>
                <w:rFonts w:ascii="Cambria" w:hAnsi="Cambria" w:cs="Times New Roman"/>
                <w:lang w:val="en-GB" w:bidi="as-IN"/>
              </w:rPr>
              <w:t>4 Weeks</w:t>
            </w:r>
          </w:p>
        </w:tc>
      </w:tr>
      <w:tr>
        <w:tblPrEx>
          <w:tblW w:w="10774" w:type="dxa"/>
          <w:tblInd w:w="-34" w:type="dxa"/>
          <w:tblLook w:val="04A0"/>
        </w:tblPrEx>
        <w:trPr>
          <w:trHeight w:val="340"/>
        </w:trPr>
        <w:tc>
          <w:tcPr>
            <w:tcW w:w="9585" w:type="dxa"/>
            <w:gridSpan w:val="2"/>
            <w:vAlign w:val="center"/>
          </w:tcPr>
          <w:p w:rsidR="00DF7642" w:rsidRPr="00DE7300" w:rsidP="00DF7642">
            <w:pPr>
              <w:spacing w:line="276" w:lineRule="auto"/>
              <w:jc w:val="center"/>
              <w:rPr>
                <w:rFonts w:ascii="Cambria" w:hAnsi="Cambria" w:cs="Times New Roman"/>
                <w:b/>
              </w:rPr>
            </w:pPr>
            <w:r w:rsidRPr="00A64C7D">
              <w:rPr>
                <w:rFonts w:ascii="Cambria" w:hAnsi="Cambria" w:cs="Times New Roman"/>
                <w:b/>
              </w:rPr>
              <w:t>Total</w:t>
            </w:r>
          </w:p>
        </w:tc>
        <w:tc>
          <w:tcPr>
            <w:tcW w:w="1189" w:type="dxa"/>
            <w:vAlign w:val="center"/>
          </w:tcPr>
          <w:p w:rsidR="00DF7642" w:rsidRPr="00DE7300" w:rsidP="00DF7642">
            <w:pPr>
              <w:jc w:val="center"/>
              <w:rPr>
                <w:rFonts w:ascii="Cambria" w:hAnsi="Cambria" w:cs="Times New Roman"/>
                <w:b/>
              </w:rPr>
            </w:pPr>
            <w:r>
              <w:rPr>
                <w:rFonts w:ascii="Cambria" w:hAnsi="Cambria" w:cs="Times New Roman"/>
                <w:b/>
              </w:rPr>
              <w:t>1</w:t>
            </w:r>
            <w:r w:rsidRPr="001279EB">
              <w:rPr>
                <w:rFonts w:ascii="Cambria" w:hAnsi="Cambria" w:cs="Times New Roman"/>
                <w:b/>
              </w:rPr>
              <w:t>5</w:t>
            </w:r>
            <w:r>
              <w:rPr>
                <w:rFonts w:ascii="Cambria" w:hAnsi="Cambria" w:cs="Times New Roman"/>
                <w:b/>
              </w:rPr>
              <w:t xml:space="preserve"> weeks</w:t>
            </w:r>
          </w:p>
        </w:tc>
      </w:tr>
    </w:tbl>
    <w:p w:rsidR="00BE6934" w:rsidRPr="003E3E84" w:rsidP="00BE6934">
      <w:pPr>
        <w:spacing w:before="240" w:after="240"/>
        <w:ind w:left="283" w:hanging="283"/>
        <w:jc w:val="both"/>
        <w:rPr>
          <w:rFonts w:ascii="Cambria" w:hAnsi="Cambria" w:cs="Times New Roman"/>
          <w:b/>
          <w:bCs/>
          <w:color w:val="000000"/>
          <w:lang w:val="en-GB"/>
        </w:rPr>
      </w:pPr>
      <w:r w:rsidRPr="003E3E84">
        <w:rPr>
          <w:rFonts w:ascii="Cambria" w:hAnsi="Cambria" w:cs="Times New Roman"/>
          <w:b/>
          <w:bCs/>
          <w:color w:val="000000"/>
          <w:lang w:val="en-GB"/>
        </w:rPr>
        <w:t>Assessment Criteria</w:t>
      </w:r>
      <w:r>
        <w:rPr>
          <w:rFonts w:ascii="Cambria" w:hAnsi="Cambria" w:cs="Times New Roman"/>
          <w:b/>
          <w:bCs/>
          <w:color w:val="000000"/>
          <w:lang w:val="en-GB"/>
        </w:rPr>
        <w:t>:</w:t>
      </w:r>
    </w:p>
    <w:tbl>
      <w:tblPr>
        <w:tblStyle w:val="TableNormal"/>
        <w:tblW w:w="100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78"/>
        <w:gridCol w:w="1234"/>
        <w:gridCol w:w="4990"/>
      </w:tblGrid>
      <w:tr>
        <w:tblPrEx>
          <w:tblW w:w="10002" w:type="dxa"/>
          <w:tblLook w:val="04A0"/>
        </w:tblPrEx>
        <w:trPr>
          <w:trHeight w:val="493"/>
          <w:tblHeader/>
        </w:trPr>
        <w:tc>
          <w:tcPr>
            <w:tcW w:w="0" w:type="auto"/>
            <w:vAlign w:val="center"/>
            <w:hideMark/>
          </w:tcPr>
          <w:p w:rsidR="00BE6934" w:rsidRPr="003E3E84">
            <w:pPr>
              <w:ind w:left="283" w:hanging="283"/>
              <w:jc w:val="both"/>
              <w:rPr>
                <w:rFonts w:ascii="Cambria" w:hAnsi="Cambria" w:cs="Times New Roman"/>
                <w:b/>
                <w:bCs/>
                <w:color w:val="000000"/>
                <w:lang w:val="en-GB"/>
              </w:rPr>
            </w:pPr>
            <w:r w:rsidRPr="003E3E84">
              <w:rPr>
                <w:rFonts w:ascii="Cambria" w:hAnsi="Cambria" w:cs="Times New Roman"/>
                <w:b/>
                <w:bCs/>
                <w:color w:val="000000"/>
                <w:lang w:val="en-GB"/>
              </w:rPr>
              <w:t>Component</w:t>
            </w:r>
          </w:p>
        </w:tc>
        <w:tc>
          <w:tcPr>
            <w:tcW w:w="0" w:type="auto"/>
            <w:vAlign w:val="center"/>
            <w:hideMark/>
          </w:tcPr>
          <w:p w:rsidR="00BE6934" w:rsidRPr="003E3E84">
            <w:pPr>
              <w:ind w:left="283" w:hanging="283"/>
              <w:jc w:val="center"/>
              <w:rPr>
                <w:rFonts w:ascii="Cambria" w:hAnsi="Cambria" w:cs="Times New Roman"/>
                <w:b/>
                <w:bCs/>
                <w:color w:val="000000"/>
                <w:lang w:val="en-GB"/>
              </w:rPr>
            </w:pPr>
            <w:r w:rsidRPr="003E3E84">
              <w:rPr>
                <w:rFonts w:ascii="Cambria" w:hAnsi="Cambria" w:cs="Times New Roman"/>
                <w:b/>
                <w:bCs/>
                <w:color w:val="000000"/>
                <w:lang w:val="en-GB"/>
              </w:rPr>
              <w:t>Marks (%)</w:t>
            </w:r>
          </w:p>
        </w:tc>
        <w:tc>
          <w:tcPr>
            <w:tcW w:w="0" w:type="auto"/>
            <w:vAlign w:val="center"/>
            <w:hideMark/>
          </w:tcPr>
          <w:p w:rsidR="00BE6934" w:rsidRPr="003E3E84">
            <w:pPr>
              <w:ind w:left="283" w:hanging="283"/>
              <w:rPr>
                <w:rFonts w:ascii="Cambria" w:hAnsi="Cambria" w:cs="Times New Roman"/>
                <w:b/>
                <w:bCs/>
                <w:color w:val="000000"/>
                <w:lang w:val="en-GB"/>
              </w:rPr>
            </w:pPr>
            <w:r w:rsidRPr="003E3E84">
              <w:rPr>
                <w:rFonts w:ascii="Cambria" w:hAnsi="Cambria" w:cs="Times New Roman"/>
                <w:b/>
                <w:bCs/>
                <w:color w:val="000000"/>
                <w:lang w:val="en-GB"/>
              </w:rPr>
              <w:t>Evaluation Criteria</w:t>
            </w:r>
          </w:p>
        </w:tc>
      </w:tr>
      <w:tr>
        <w:tblPrEx>
          <w:tblW w:w="10002" w:type="dxa"/>
          <w:tblLook w:val="04A0"/>
        </w:tblPrEx>
        <w:trPr>
          <w:trHeight w:val="493"/>
        </w:trPr>
        <w:tc>
          <w:tcPr>
            <w:tcW w:w="0" w:type="auto"/>
            <w:vAlign w:val="center"/>
            <w:hideMark/>
          </w:tcPr>
          <w:p w:rsidR="00BE6934" w:rsidRPr="003E3E84">
            <w:pPr>
              <w:ind w:left="283" w:hanging="283"/>
              <w:jc w:val="both"/>
              <w:rPr>
                <w:rFonts w:ascii="Cambria" w:hAnsi="Cambria" w:cs="Times New Roman"/>
                <w:color w:val="000000"/>
                <w:lang w:val="en-GB"/>
              </w:rPr>
            </w:pPr>
            <w:r w:rsidRPr="006D69E7">
              <w:rPr>
                <w:rFonts w:ascii="Cambria" w:hAnsi="Cambria" w:cs="Times New Roman"/>
                <w:color w:val="000000"/>
              </w:rPr>
              <w:t>Proposal Presentation</w:t>
            </w:r>
          </w:p>
        </w:tc>
        <w:tc>
          <w:tcPr>
            <w:tcW w:w="0" w:type="auto"/>
            <w:vAlign w:val="center"/>
            <w:hideMark/>
          </w:tcPr>
          <w:p w:rsidR="00BE6934" w:rsidRPr="003E3E84">
            <w:pPr>
              <w:ind w:left="283" w:hanging="283"/>
              <w:jc w:val="center"/>
              <w:rPr>
                <w:rFonts w:ascii="Cambria" w:hAnsi="Cambria" w:cs="Times New Roman"/>
                <w:color w:val="000000"/>
                <w:lang w:val="en-GB"/>
              </w:rPr>
            </w:pPr>
            <w:r w:rsidRPr="003E3E84">
              <w:rPr>
                <w:rFonts w:ascii="Cambria" w:hAnsi="Cambria" w:cs="Times New Roman"/>
                <w:color w:val="000000"/>
                <w:lang w:val="en-GB"/>
              </w:rPr>
              <w:t>10%</w:t>
            </w:r>
          </w:p>
        </w:tc>
        <w:tc>
          <w:tcPr>
            <w:tcW w:w="0" w:type="auto"/>
            <w:vAlign w:val="center"/>
          </w:tcPr>
          <w:p w:rsidR="00BE6934" w:rsidRPr="003E3E84">
            <w:pPr>
              <w:ind w:left="283" w:hanging="283"/>
              <w:rPr>
                <w:rFonts w:ascii="Cambria" w:hAnsi="Cambria" w:cs="Times New Roman"/>
                <w:color w:val="000000"/>
                <w:lang w:val="en-GB"/>
              </w:rPr>
            </w:pPr>
            <w:r w:rsidRPr="006D69E7">
              <w:rPr>
                <w:rFonts w:ascii="Cambria" w:hAnsi="Cambria" w:cs="Times New Roman"/>
                <w:color w:val="000000"/>
              </w:rPr>
              <w:t>Clarity, feasibility, scientific value</w:t>
            </w:r>
          </w:p>
        </w:tc>
      </w:tr>
      <w:tr>
        <w:tblPrEx>
          <w:tblW w:w="10002" w:type="dxa"/>
          <w:tblLook w:val="04A0"/>
        </w:tblPrEx>
        <w:trPr>
          <w:trHeight w:val="500"/>
        </w:trPr>
        <w:tc>
          <w:tcPr>
            <w:tcW w:w="0" w:type="auto"/>
            <w:vAlign w:val="center"/>
            <w:hideMark/>
          </w:tcPr>
          <w:p w:rsidR="00BE6934" w:rsidRPr="003E3E84">
            <w:pPr>
              <w:ind w:left="283" w:hanging="283"/>
              <w:jc w:val="both"/>
              <w:rPr>
                <w:rFonts w:ascii="Cambria" w:hAnsi="Cambria" w:cs="Times New Roman"/>
                <w:color w:val="000000"/>
                <w:lang w:val="en-GB"/>
              </w:rPr>
            </w:pPr>
            <w:r w:rsidRPr="006D69E7">
              <w:rPr>
                <w:rFonts w:ascii="Cambria" w:hAnsi="Cambria" w:cs="Times New Roman"/>
                <w:color w:val="000000"/>
              </w:rPr>
              <w:t>Mid-Term Review &amp; Progress Report</w:t>
            </w:r>
          </w:p>
        </w:tc>
        <w:tc>
          <w:tcPr>
            <w:tcW w:w="0" w:type="auto"/>
            <w:vAlign w:val="center"/>
            <w:hideMark/>
          </w:tcPr>
          <w:p w:rsidR="00BE6934" w:rsidRPr="003E3E84">
            <w:pPr>
              <w:ind w:left="283" w:hanging="283"/>
              <w:jc w:val="center"/>
              <w:rPr>
                <w:rFonts w:ascii="Cambria" w:hAnsi="Cambria" w:cs="Times New Roman"/>
                <w:color w:val="000000"/>
                <w:lang w:val="en-GB"/>
              </w:rPr>
            </w:pPr>
            <w:r w:rsidRPr="003E3E84">
              <w:rPr>
                <w:rFonts w:ascii="Cambria" w:hAnsi="Cambria" w:cs="Times New Roman"/>
                <w:color w:val="000000"/>
                <w:lang w:val="en-GB"/>
              </w:rPr>
              <w:t>20%</w:t>
            </w:r>
          </w:p>
        </w:tc>
        <w:tc>
          <w:tcPr>
            <w:tcW w:w="0" w:type="auto"/>
            <w:vAlign w:val="center"/>
          </w:tcPr>
          <w:p w:rsidR="00BE6934" w:rsidRPr="003E3E84">
            <w:pPr>
              <w:ind w:left="283" w:hanging="283"/>
              <w:rPr>
                <w:rFonts w:ascii="Cambria" w:hAnsi="Cambria" w:cs="Times New Roman"/>
                <w:color w:val="000000"/>
                <w:lang w:val="en-GB"/>
              </w:rPr>
            </w:pPr>
            <w:r w:rsidRPr="006D69E7">
              <w:rPr>
                <w:rFonts w:ascii="Cambria" w:hAnsi="Cambria" w:cs="Times New Roman"/>
                <w:color w:val="000000"/>
              </w:rPr>
              <w:t>Quality of research progress</w:t>
            </w:r>
          </w:p>
        </w:tc>
      </w:tr>
      <w:tr>
        <w:tblPrEx>
          <w:tblW w:w="10002" w:type="dxa"/>
          <w:tblLook w:val="04A0"/>
        </w:tblPrEx>
        <w:trPr>
          <w:trHeight w:val="493"/>
        </w:trPr>
        <w:tc>
          <w:tcPr>
            <w:tcW w:w="0" w:type="auto"/>
            <w:vAlign w:val="center"/>
          </w:tcPr>
          <w:p w:rsidR="00BE6934" w:rsidRPr="003E3E84">
            <w:pPr>
              <w:ind w:left="283" w:hanging="283"/>
              <w:jc w:val="both"/>
              <w:rPr>
                <w:rFonts w:ascii="Cambria" w:hAnsi="Cambria" w:cs="Times New Roman"/>
                <w:color w:val="000000"/>
                <w:lang w:val="en-GB"/>
              </w:rPr>
            </w:pPr>
            <w:r w:rsidRPr="006D69E7">
              <w:rPr>
                <w:rFonts w:ascii="Cambria" w:hAnsi="Cambria" w:cs="Times New Roman"/>
                <w:color w:val="000000"/>
              </w:rPr>
              <w:t>Dissertation Report</w:t>
            </w:r>
          </w:p>
        </w:tc>
        <w:tc>
          <w:tcPr>
            <w:tcW w:w="0" w:type="auto"/>
            <w:vAlign w:val="center"/>
            <w:hideMark/>
          </w:tcPr>
          <w:p w:rsidR="00BE6934" w:rsidRPr="003E3E84">
            <w:pPr>
              <w:ind w:left="283" w:hanging="283"/>
              <w:jc w:val="center"/>
              <w:rPr>
                <w:rFonts w:ascii="Cambria" w:hAnsi="Cambria" w:cs="Times New Roman"/>
                <w:color w:val="000000"/>
                <w:lang w:val="en-GB"/>
              </w:rPr>
            </w:pPr>
            <w:r w:rsidRPr="003E3E84">
              <w:rPr>
                <w:rFonts w:ascii="Cambria" w:hAnsi="Cambria" w:cs="Times New Roman"/>
                <w:color w:val="000000"/>
                <w:lang w:val="en-GB"/>
              </w:rPr>
              <w:t>40%</w:t>
            </w:r>
          </w:p>
        </w:tc>
        <w:tc>
          <w:tcPr>
            <w:tcW w:w="0" w:type="auto"/>
            <w:vAlign w:val="center"/>
          </w:tcPr>
          <w:p w:rsidR="00BE6934" w:rsidRPr="003E3E84">
            <w:pPr>
              <w:ind w:left="283" w:hanging="283"/>
              <w:rPr>
                <w:rFonts w:ascii="Cambria" w:hAnsi="Cambria" w:cs="Times New Roman"/>
                <w:color w:val="000000"/>
                <w:lang w:val="en-GB"/>
              </w:rPr>
            </w:pPr>
            <w:r w:rsidRPr="006D69E7">
              <w:rPr>
                <w:rFonts w:ascii="Cambria" w:hAnsi="Cambria" w:cs="Times New Roman"/>
                <w:color w:val="000000"/>
              </w:rPr>
              <w:t>Depth, originality, scientific rigour</w:t>
            </w:r>
          </w:p>
        </w:tc>
      </w:tr>
      <w:tr>
        <w:tblPrEx>
          <w:tblW w:w="10002" w:type="dxa"/>
          <w:tblLook w:val="04A0"/>
        </w:tblPrEx>
        <w:trPr>
          <w:trHeight w:val="493"/>
        </w:trPr>
        <w:tc>
          <w:tcPr>
            <w:tcW w:w="0" w:type="auto"/>
            <w:vAlign w:val="center"/>
          </w:tcPr>
          <w:p w:rsidR="00BE6934" w:rsidRPr="003E3E84">
            <w:pPr>
              <w:ind w:left="283" w:hanging="283"/>
              <w:jc w:val="both"/>
              <w:rPr>
                <w:rFonts w:ascii="Cambria" w:hAnsi="Cambria" w:cs="Times New Roman"/>
                <w:color w:val="000000"/>
                <w:lang w:val="en-GB"/>
              </w:rPr>
            </w:pPr>
            <w:r w:rsidRPr="006D69E7">
              <w:rPr>
                <w:rFonts w:ascii="Cambria" w:hAnsi="Cambria" w:cs="Times New Roman"/>
                <w:color w:val="000000"/>
              </w:rPr>
              <w:t>Oral Defence &amp; Viva</w:t>
            </w:r>
          </w:p>
        </w:tc>
        <w:tc>
          <w:tcPr>
            <w:tcW w:w="0" w:type="auto"/>
            <w:vAlign w:val="center"/>
            <w:hideMark/>
          </w:tcPr>
          <w:p w:rsidR="00BE6934" w:rsidRPr="003E3E84">
            <w:pPr>
              <w:ind w:left="283" w:hanging="283"/>
              <w:jc w:val="center"/>
              <w:rPr>
                <w:rFonts w:ascii="Cambria" w:hAnsi="Cambria" w:cs="Times New Roman"/>
                <w:color w:val="000000"/>
                <w:lang w:val="en-GB"/>
              </w:rPr>
            </w:pPr>
            <w:r w:rsidRPr="003E3E84">
              <w:rPr>
                <w:rFonts w:ascii="Cambria" w:hAnsi="Cambria" w:cs="Times New Roman"/>
                <w:color w:val="000000"/>
                <w:lang w:val="en-GB"/>
              </w:rPr>
              <w:t>20%</w:t>
            </w:r>
          </w:p>
        </w:tc>
        <w:tc>
          <w:tcPr>
            <w:tcW w:w="0" w:type="auto"/>
            <w:vAlign w:val="center"/>
          </w:tcPr>
          <w:tbl>
            <w:tblPr>
              <w:tblStyle w:val="TableNormal"/>
              <w:tblW w:w="0" w:type="auto"/>
              <w:tblCellSpacing w:w="15" w:type="dxa"/>
              <w:tblCellMar>
                <w:top w:w="15" w:type="dxa"/>
                <w:left w:w="15" w:type="dxa"/>
                <w:bottom w:w="15" w:type="dxa"/>
                <w:right w:w="15" w:type="dxa"/>
              </w:tblCellMar>
              <w:tblLook w:val="04A0"/>
            </w:tblPr>
            <w:tblGrid>
              <w:gridCol w:w="96"/>
            </w:tblGrid>
            <w:tr>
              <w:tblPrEx>
                <w:tblW w:w="0" w:type="auto"/>
                <w:tblLook w:val="04A0"/>
              </w:tblPrEx>
              <w:tc>
                <w:tcPr>
                  <w:tcW w:w="0" w:type="auto"/>
                  <w:vAlign w:val="center"/>
                  <w:hideMark/>
                </w:tcPr>
                <w:p w:rsidR="00BE6934" w:rsidRPr="006D69E7">
                  <w:pPr>
                    <w:ind w:left="283" w:hanging="283"/>
                    <w:rPr>
                      <w:rFonts w:ascii="Cambria" w:hAnsi="Cambria" w:cs="Times New Roman"/>
                      <w:color w:val="000000"/>
                      <w:lang w:val="en-GB"/>
                    </w:rPr>
                  </w:pPr>
                </w:p>
              </w:tc>
            </w:tr>
          </w:tbl>
          <w:p w:rsidR="00BE6934" w:rsidRPr="006D69E7">
            <w:pPr>
              <w:ind w:left="283" w:hanging="283"/>
              <w:rPr>
                <w:rFonts w:ascii="Cambria" w:hAnsi="Cambria" w:cs="Times New Roman"/>
                <w:vanish/>
                <w:color w:val="000000"/>
                <w:lang w:val="en-GB"/>
              </w:rPr>
            </w:pPr>
          </w:p>
          <w:tbl>
            <w:tblPr>
              <w:tblStyle w:val="TableNormal"/>
              <w:tblW w:w="0" w:type="auto"/>
              <w:tblCellSpacing w:w="15" w:type="dxa"/>
              <w:tblCellMar>
                <w:top w:w="15" w:type="dxa"/>
                <w:left w:w="15" w:type="dxa"/>
                <w:bottom w:w="15" w:type="dxa"/>
                <w:right w:w="15" w:type="dxa"/>
              </w:tblCellMar>
              <w:tblLook w:val="04A0"/>
            </w:tblPr>
            <w:tblGrid>
              <w:gridCol w:w="3761"/>
            </w:tblGrid>
            <w:tr>
              <w:tblPrEx>
                <w:tblW w:w="0" w:type="auto"/>
                <w:tblLook w:val="04A0"/>
              </w:tblPrEx>
              <w:tc>
                <w:tcPr>
                  <w:tcW w:w="0" w:type="auto"/>
                  <w:vAlign w:val="center"/>
                  <w:hideMark/>
                </w:tcPr>
                <w:p w:rsidR="00BE6934" w:rsidRPr="006D69E7">
                  <w:pPr>
                    <w:ind w:left="283" w:hanging="283"/>
                    <w:rPr>
                      <w:rFonts w:ascii="Cambria" w:hAnsi="Cambria" w:cs="Times New Roman"/>
                      <w:color w:val="000000"/>
                      <w:lang w:val="en-GB"/>
                    </w:rPr>
                  </w:pPr>
                  <w:r w:rsidRPr="006D69E7">
                    <w:rPr>
                      <w:rFonts w:ascii="Cambria" w:hAnsi="Cambria" w:cs="Times New Roman"/>
                      <w:color w:val="000000"/>
                      <w:lang w:val="en-GB"/>
                    </w:rPr>
                    <w:t>Presentation skills, depth of understanding</w:t>
                  </w:r>
                </w:p>
              </w:tc>
            </w:tr>
          </w:tbl>
          <w:p w:rsidR="00BE6934" w:rsidRPr="003E3E84">
            <w:pPr>
              <w:ind w:left="283" w:hanging="283"/>
              <w:rPr>
                <w:rFonts w:ascii="Cambria" w:hAnsi="Cambria" w:cs="Times New Roman"/>
                <w:color w:val="000000"/>
                <w:lang w:val="en-GB"/>
              </w:rPr>
            </w:pPr>
          </w:p>
        </w:tc>
      </w:tr>
      <w:tr>
        <w:tblPrEx>
          <w:tblW w:w="10002" w:type="dxa"/>
          <w:tblLook w:val="04A0"/>
        </w:tblPrEx>
        <w:trPr>
          <w:trHeight w:val="500"/>
        </w:trPr>
        <w:tc>
          <w:tcPr>
            <w:tcW w:w="0" w:type="auto"/>
            <w:vAlign w:val="center"/>
          </w:tcPr>
          <w:p w:rsidR="00BE6934" w:rsidRPr="003E3E84">
            <w:pPr>
              <w:ind w:left="283" w:hanging="283"/>
              <w:jc w:val="both"/>
              <w:rPr>
                <w:rFonts w:ascii="Cambria" w:hAnsi="Cambria" w:cs="Times New Roman"/>
                <w:color w:val="000000"/>
                <w:lang w:val="en-GB"/>
              </w:rPr>
            </w:pPr>
            <w:r w:rsidRPr="006D69E7">
              <w:rPr>
                <w:rFonts w:ascii="Cambria" w:hAnsi="Cambria" w:cs="Times New Roman"/>
                <w:color w:val="000000"/>
              </w:rPr>
              <w:t>Research Ethics &amp; Engagement</w:t>
            </w:r>
          </w:p>
        </w:tc>
        <w:tc>
          <w:tcPr>
            <w:tcW w:w="0" w:type="auto"/>
            <w:vAlign w:val="center"/>
            <w:hideMark/>
          </w:tcPr>
          <w:p w:rsidR="00BE6934" w:rsidRPr="003E3E84">
            <w:pPr>
              <w:ind w:left="283" w:hanging="283"/>
              <w:jc w:val="center"/>
              <w:rPr>
                <w:rFonts w:ascii="Cambria" w:hAnsi="Cambria" w:cs="Times New Roman"/>
                <w:color w:val="000000"/>
                <w:lang w:val="en-GB"/>
              </w:rPr>
            </w:pPr>
            <w:r w:rsidRPr="003E3E84">
              <w:rPr>
                <w:rFonts w:ascii="Cambria" w:hAnsi="Cambria" w:cs="Times New Roman"/>
                <w:color w:val="000000"/>
                <w:lang w:val="en-GB"/>
              </w:rPr>
              <w:t>10%</w:t>
            </w:r>
          </w:p>
        </w:tc>
        <w:tc>
          <w:tcPr>
            <w:tcW w:w="0" w:type="auto"/>
            <w:vAlign w:val="center"/>
          </w:tcPr>
          <w:p w:rsidR="00BE6934" w:rsidRPr="003E3E84">
            <w:pPr>
              <w:ind w:left="283" w:hanging="283"/>
              <w:rPr>
                <w:rFonts w:ascii="Cambria" w:hAnsi="Cambria" w:cs="Times New Roman"/>
                <w:color w:val="000000"/>
                <w:lang w:val="en-GB"/>
              </w:rPr>
            </w:pPr>
            <w:r w:rsidRPr="006D69E7">
              <w:rPr>
                <w:rFonts w:ascii="Cambria" w:hAnsi="Cambria" w:cs="Times New Roman"/>
                <w:color w:val="000000"/>
              </w:rPr>
              <w:t>Effort, interactions, adherence to research norms</w:t>
            </w:r>
          </w:p>
        </w:tc>
      </w:tr>
    </w:tbl>
    <w:p w:rsidR="00BE6934" w:rsidRPr="004C3846" w:rsidP="00BE6934">
      <w:pPr>
        <w:pStyle w:val="ListParagraph"/>
        <w:autoSpaceDE w:val="0"/>
        <w:autoSpaceDN w:val="0"/>
        <w:adjustRightInd w:val="0"/>
        <w:spacing w:before="240" w:after="240"/>
        <w:ind w:left="284" w:hanging="284"/>
        <w:jc w:val="both"/>
        <w:rPr>
          <w:rFonts w:ascii="Cambria" w:hAnsi="Cambria" w:cs="Times New Roman"/>
          <w:b/>
          <w:bCs/>
          <w:color w:val="000000"/>
        </w:rPr>
      </w:pPr>
      <w:r w:rsidRPr="004C3846">
        <w:rPr>
          <w:rFonts w:ascii="Cambria" w:hAnsi="Cambria" w:cs="Times New Roman"/>
          <w:b/>
          <w:bCs/>
          <w:color w:val="000000"/>
        </w:rPr>
        <w:t xml:space="preserve">Reference </w:t>
      </w:r>
      <w:r>
        <w:rPr>
          <w:rFonts w:ascii="Cambria" w:hAnsi="Cambria" w:cs="Times New Roman"/>
          <w:b/>
          <w:bCs/>
          <w:color w:val="000000"/>
        </w:rPr>
        <w:t>Books</w:t>
      </w:r>
      <w:r w:rsidRPr="004C3846">
        <w:rPr>
          <w:rFonts w:ascii="Cambria" w:hAnsi="Cambria" w:cs="Times New Roman"/>
          <w:b/>
          <w:bCs/>
          <w:color w:val="000000"/>
        </w:rPr>
        <w:t>:</w:t>
      </w:r>
    </w:p>
    <w:p w:rsidR="00BE6934" w:rsidRPr="009004E6"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Kothari, C. R. (2004). Research Methodology: Methods and Techniques.</w:t>
      </w:r>
    </w:p>
    <w:p w:rsidR="00BE6934" w:rsidRPr="009004E6"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Davis, J. C. (2002). Statistics and Data Analysis</w:t>
      </w:r>
      <w:r w:rsidRPr="009004E6">
        <w:rPr>
          <w:rFonts w:ascii="Cambria" w:hAnsi="Cambria" w:cs="Times New Roman"/>
          <w:color w:val="000000"/>
        </w:rPr>
        <w:t xml:space="preserve"> in Geology.</w:t>
      </w:r>
    </w:p>
    <w:p w:rsidR="00BE6934" w:rsidRPr="009004E6"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Bonham-Carter, G. (1994). Geographic Information Systems for Geoscientists: Modelling with GIS.</w:t>
      </w:r>
    </w:p>
    <w:p w:rsidR="00BE6934" w:rsidRPr="009004E6"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Telford, W. M., Geldart, L. P., &amp; Sheriff, R. E. (1990). Applied Geophysics.</w:t>
      </w:r>
    </w:p>
    <w:p w:rsidR="00BE6934" w:rsidRPr="009004E6"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Montello, D. R., &amp; Sutton, P. C. (2012). An Introduction to Scientific Research Methods in Geography and Environmental Studies.</w:t>
      </w:r>
    </w:p>
    <w:p w:rsidR="00BE6934" w:rsidP="00BE6934">
      <w:pPr>
        <w:pStyle w:val="ListParagraph"/>
        <w:numPr>
          <w:ilvl w:val="0"/>
          <w:numId w:val="264"/>
        </w:numPr>
        <w:autoSpaceDE w:val="0"/>
        <w:autoSpaceDN w:val="0"/>
        <w:adjustRightInd w:val="0"/>
        <w:spacing w:before="240"/>
        <w:jc w:val="both"/>
        <w:rPr>
          <w:rFonts w:ascii="Cambria" w:hAnsi="Cambria" w:cs="Times New Roman"/>
          <w:color w:val="000000"/>
        </w:rPr>
      </w:pPr>
      <w:r w:rsidRPr="009004E6">
        <w:rPr>
          <w:rFonts w:ascii="Cambria" w:hAnsi="Cambria" w:cs="Times New Roman"/>
          <w:color w:val="000000"/>
        </w:rPr>
        <w:t>Academic papers &amp; journal articles related to the research topic.</w:t>
      </w:r>
    </w:p>
    <w:p w:rsidR="00BE6934" w:rsidRPr="00A64C7D" w:rsidP="00BE6934">
      <w:pPr>
        <w:jc w:val="both"/>
        <w:rPr>
          <w:rFonts w:ascii="Cambria" w:hAnsi="Cambria"/>
        </w:rPr>
      </w:pPr>
    </w:p>
    <w:p w:rsidR="003C7857" w:rsidP="003C7857">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BE6934"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Pr>
                <w:rFonts w:ascii="Cambria" w:hAnsi="Cambria" w:cs="Times New Roman"/>
                <w:b/>
                <w:bCs/>
                <w:color w:val="000000"/>
                <w:sz w:val="24"/>
                <w:szCs w:val="24"/>
              </w:rPr>
              <w:t>Geology</w:t>
            </w:r>
            <w:r w:rsidR="00471AC8">
              <w:rPr>
                <w:rFonts w:ascii="Cambria" w:hAnsi="Cambria" w:cs="Times New Roman"/>
                <w:b/>
                <w:bCs/>
                <w:color w:val="000000"/>
                <w:sz w:val="24"/>
                <w:szCs w:val="24"/>
              </w:rPr>
              <w:t xml:space="preserve"> of North-East India</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471AC8">
              <w:rPr>
                <w:rFonts w:ascii="Cambria" w:hAnsi="Cambria" w:cs="Times New Roman"/>
                <w:b/>
                <w:bCs/>
                <w:color w:val="000000"/>
              </w:rPr>
              <w:t>1</w:t>
            </w:r>
            <w:r w:rsidRPr="00DE7300">
              <w:rPr>
                <w:rFonts w:ascii="Cambria" w:hAnsi="Cambria" w:cs="Times New Roman"/>
                <w:b/>
                <w:bCs/>
                <w:color w:val="000000"/>
              </w:rPr>
              <w:t>-</w:t>
            </w:r>
            <w:r w:rsidR="00471AC8">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w:t>
            </w:r>
            <w:r w:rsidRPr="00DE7300">
              <w:rPr>
                <w:rFonts w:ascii="Cambria" w:hAnsi="Cambria" w:cs="Times New Roman"/>
                <w:b/>
                <w:bCs/>
                <w:color w:val="000000"/>
              </w:rPr>
              <w:t>valuation:</w:t>
            </w:r>
            <w:r w:rsidRPr="00871F08">
              <w:rPr>
                <w:rFonts w:ascii="Cambria" w:hAnsi="Cambria" w:cs="Times New Roman"/>
                <w:b/>
                <w:bCs/>
              </w:rPr>
              <w:t xml:space="preserve"> Theory</w:t>
            </w:r>
          </w:p>
        </w:tc>
        <w:tc>
          <w:tcPr>
            <w:tcW w:w="1562" w:type="dxa"/>
            <w:vAlign w:val="center"/>
          </w:tcPr>
          <w:p w:rsidR="003C7857" w:rsidRPr="00871F08">
            <w:pPr>
              <w:ind w:left="-108" w:right="-159"/>
              <w:jc w:val="center"/>
              <w:rPr>
                <w:rFonts w:ascii="Cambria" w:hAnsi="Cambria" w:cs="Times New Roman"/>
                <w:b/>
                <w:bCs/>
              </w:rPr>
            </w:pPr>
            <w:r w:rsidRPr="00871F08">
              <w:rPr>
                <w:rFonts w:ascii="Cambria" w:hAnsi="Cambria" w:cs="Times New Roman"/>
                <w:b/>
                <w:bCs/>
              </w:rPr>
              <w:t>Course Code:</w:t>
            </w:r>
          </w:p>
          <w:p w:rsidR="003C7857" w:rsidRPr="00871F08">
            <w:pPr>
              <w:spacing w:before="240"/>
              <w:ind w:left="-108" w:right="-159"/>
              <w:jc w:val="center"/>
              <w:rPr>
                <w:rFonts w:ascii="Cambria" w:hAnsi="Cambria" w:cs="Times New Roman"/>
                <w:b/>
                <w:bCs/>
              </w:rPr>
            </w:pPr>
            <w:r w:rsidRPr="00871F08">
              <w:rPr>
                <w:rFonts w:ascii="Cambria" w:hAnsi="Cambria" w:cs="Times New Roman"/>
                <w:b/>
                <w:bCs/>
              </w:rPr>
              <w:t>GEOL162M</w:t>
            </w:r>
            <w:r w:rsidRPr="00871F08" w:rsidR="00471AC8">
              <w:rPr>
                <w:rFonts w:ascii="Cambria" w:hAnsi="Cambria" w:cs="Times New Roman"/>
                <w:b/>
                <w:bCs/>
              </w:rPr>
              <w:t>804</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Objectives:</w:t>
      </w:r>
      <w:r w:rsidRPr="002B3BE1">
        <w:rPr>
          <w:rFonts w:ascii="Cambria" w:eastAsia="TimesNewRomanPS-BoldMT" w:hAnsi="Cambria" w:cs="Times New Roman"/>
          <w:bCs/>
          <w:color w:val="000000"/>
        </w:rPr>
        <w:t xml:space="preserve"> </w:t>
      </w:r>
      <w:r w:rsidRPr="009C6A73" w:rsidR="005A65B0">
        <w:rPr>
          <w:rFonts w:ascii="Cambria" w:eastAsia="Times New Roman" w:hAnsi="Cambria" w:cs="Times New Roman"/>
          <w:bCs/>
          <w:color w:val="000000"/>
        </w:rPr>
        <w:t>To provide a detailed understanding of the geological framework, tectonics, stratigraphy, structural geology, mineral resources, and natural hazards of Northeast India, integrating recent research and advancements.</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5A65B0" w:rsidP="005A65B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5A65B0" w:rsidP="005A65B0">
            <w:pPr>
              <w:jc w:val="both"/>
              <w:rPr>
                <w:rFonts w:ascii="Cambria" w:hAnsi="Cambria" w:cs="Times New Roman"/>
              </w:rPr>
            </w:pPr>
            <w:r w:rsidRPr="009C6A73">
              <w:rPr>
                <w:rFonts w:ascii="Cambria" w:hAnsi="Cambria" w:cs="Times New Roman"/>
              </w:rPr>
              <w:t>Recall the major lithostratigraphic units, structural features, and mineral resources of Northeast India.</w:t>
            </w:r>
          </w:p>
        </w:tc>
        <w:tc>
          <w:tcPr>
            <w:tcW w:w="1189" w:type="dxa"/>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5A65B0" w:rsidP="005A65B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5A65B0" w:rsidP="005A65B0">
            <w:pPr>
              <w:jc w:val="both"/>
              <w:rPr>
                <w:rFonts w:ascii="Cambria" w:hAnsi="Cambria" w:cs="Times New Roman"/>
              </w:rPr>
            </w:pPr>
            <w:r>
              <w:rPr>
                <w:rFonts w:ascii="Cambria" w:hAnsi="Cambria" w:cs="Times New Roman"/>
              </w:rPr>
              <w:t>Understand</w:t>
            </w:r>
            <w:r w:rsidRPr="009C6A73">
              <w:rPr>
                <w:rFonts w:ascii="Cambria" w:hAnsi="Cambria" w:cs="Times New Roman"/>
              </w:rPr>
              <w:t xml:space="preserve"> the tectonic evolution and stratigraphic framework of t</w:t>
            </w:r>
            <w:r w:rsidRPr="009C6A73">
              <w:rPr>
                <w:rFonts w:ascii="Cambria" w:hAnsi="Cambria" w:cs="Times New Roman"/>
              </w:rPr>
              <w:t>he region in relation to plate tectonics and basin development.</w:t>
            </w:r>
          </w:p>
        </w:tc>
        <w:tc>
          <w:tcPr>
            <w:tcW w:w="1189" w:type="dxa"/>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5A65B0" w:rsidP="005A65B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5A65B0" w:rsidP="005A65B0">
            <w:pPr>
              <w:pStyle w:val="Default"/>
              <w:spacing w:line="276" w:lineRule="auto"/>
              <w:jc w:val="both"/>
              <w:rPr>
                <w:rFonts w:ascii="Cambria" w:hAnsi="Cambria" w:cs="Times New Roman"/>
                <w:color w:val="auto"/>
                <w:sz w:val="20"/>
                <w:szCs w:val="20"/>
              </w:rPr>
            </w:pPr>
            <w:r w:rsidRPr="009C6A73">
              <w:rPr>
                <w:rFonts w:ascii="Cambria" w:hAnsi="Cambria" w:cs="Times New Roman"/>
                <w:color w:val="auto"/>
                <w:sz w:val="20"/>
                <w:szCs w:val="20"/>
                <w:lang w:val="en-IN"/>
              </w:rPr>
              <w:t>Interpret geological maps, seismic data, and remote sensing information to assess geological hazards and resource potential.</w:t>
            </w:r>
          </w:p>
        </w:tc>
        <w:tc>
          <w:tcPr>
            <w:tcW w:w="1189" w:type="dxa"/>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5A65B0" w:rsidP="005A65B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5A65B0" w:rsidP="005A65B0">
            <w:pPr>
              <w:jc w:val="both"/>
              <w:rPr>
                <w:rFonts w:ascii="Cambria" w:hAnsi="Cambria" w:cs="Times New Roman"/>
              </w:rPr>
            </w:pPr>
            <w:r>
              <w:rPr>
                <w:rFonts w:ascii="Cambria" w:hAnsi="Cambria" w:cs="Times New Roman"/>
              </w:rPr>
              <w:t>Analyse</w:t>
            </w:r>
            <w:r w:rsidRPr="009C6A73">
              <w:rPr>
                <w:rFonts w:ascii="Cambria" w:hAnsi="Cambria" w:cs="Times New Roman"/>
              </w:rPr>
              <w:t xml:space="preserve"> the impact of tectonics, climate, and human activities on the geological processes of Northeast India.</w:t>
            </w:r>
          </w:p>
        </w:tc>
        <w:tc>
          <w:tcPr>
            <w:tcW w:w="1189" w:type="dxa"/>
            <w:tcBorders>
              <w:bottom w:val="single" w:sz="4" w:space="0" w:color="auto"/>
            </w:tcBorders>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5A65B0" w:rsidP="005A65B0">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5A65B0" w:rsidRPr="00613258" w:rsidP="005A65B0">
            <w:pPr>
              <w:jc w:val="both"/>
              <w:rPr>
                <w:rFonts w:ascii="Cambria" w:hAnsi="Cambria" w:cs="Times New Roman"/>
              </w:rPr>
            </w:pPr>
            <w:r w:rsidRPr="009C6A73">
              <w:rPr>
                <w:rFonts w:ascii="Cambria" w:hAnsi="Cambria" w:cs="Times New Roman"/>
              </w:rPr>
              <w:t>Assess the economic potential of mineral and hydrocarbon resources and their sustainable utilization.</w:t>
            </w:r>
          </w:p>
        </w:tc>
        <w:tc>
          <w:tcPr>
            <w:tcW w:w="1189" w:type="dxa"/>
            <w:tcBorders>
              <w:bottom w:val="single" w:sz="4" w:space="0" w:color="auto"/>
            </w:tcBorders>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5A65B0" w:rsidP="005A65B0">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5A65B0" w:rsidP="005A65B0">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5A65B0" w:rsidRPr="00DE7300" w:rsidP="005A65B0">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5A65B0" w:rsidRPr="00DE7300" w:rsidP="005A65B0">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5A65B0" w:rsidRPr="00DE7300" w:rsidP="005A65B0">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5A65B0" w:rsidRPr="00DE7300" w:rsidP="005A65B0">
            <w:pPr>
              <w:jc w:val="center"/>
              <w:rPr>
                <w:rFonts w:ascii="Cambria" w:hAnsi="Cambria" w:cs="Times New Roman"/>
              </w:rPr>
            </w:pPr>
            <w:r w:rsidRPr="00DE7300">
              <w:rPr>
                <w:rFonts w:ascii="Cambria" w:hAnsi="Cambria" w:cs="Times New Roman"/>
              </w:rPr>
              <w:t>Unit 1</w:t>
            </w:r>
          </w:p>
        </w:tc>
        <w:tc>
          <w:tcPr>
            <w:tcW w:w="8450" w:type="dxa"/>
            <w:vAlign w:val="center"/>
          </w:tcPr>
          <w:p w:rsidR="005A65B0" w:rsidRPr="00006192" w:rsidP="00774A62">
            <w:pPr>
              <w:spacing w:line="276" w:lineRule="auto"/>
              <w:jc w:val="both"/>
              <w:rPr>
                <w:rFonts w:ascii="Cambria" w:hAnsi="Cambria" w:cs="Times New Roman"/>
                <w:b/>
                <w:bCs/>
                <w:lang w:val="en-GB"/>
              </w:rPr>
            </w:pPr>
            <w:r w:rsidRPr="00006192">
              <w:rPr>
                <w:rFonts w:ascii="Cambria" w:hAnsi="Cambria" w:cs="Times New Roman"/>
                <w:b/>
                <w:bCs/>
                <w:lang w:val="en-GB"/>
              </w:rPr>
              <w:t>Tectonic and Struct</w:t>
            </w:r>
            <w:r w:rsidRPr="00006192">
              <w:rPr>
                <w:rFonts w:ascii="Cambria" w:hAnsi="Cambria" w:cs="Times New Roman"/>
                <w:b/>
                <w:bCs/>
                <w:lang w:val="en-GB"/>
              </w:rPr>
              <w:t>ural Framework</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Geographical and geological setting of Northeast India</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Tectonic domains: Shillong Plateau, Indo-Myanmar Orogenic Belt, Eastern Himalayan Syntaxis, Bengal Basin</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Evolution of the Indian Plate and its interaction with the Eurasian and Burmese plates</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Seismicity and active tectonics: fault systems, earthquake zones, and paleoseismic studies</w:t>
            </w:r>
          </w:p>
          <w:p w:rsidR="005A65B0" w:rsidRPr="00DE7300" w:rsidP="00774A62">
            <w:pPr>
              <w:spacing w:line="276" w:lineRule="auto"/>
              <w:jc w:val="both"/>
              <w:rPr>
                <w:rFonts w:ascii="Cambria" w:hAnsi="Cambria" w:cs="Times New Roman"/>
              </w:rPr>
            </w:pPr>
            <w:r w:rsidRPr="00006192">
              <w:rPr>
                <w:rFonts w:ascii="Cambria" w:hAnsi="Cambria" w:cs="Times New Roman"/>
                <w:lang w:val="en-GB"/>
              </w:rPr>
              <w:t>Geodynamic evolution of the Himalayas, Indo-Burma Ranges, and Assam-Arakan Basin</w:t>
            </w:r>
          </w:p>
        </w:tc>
        <w:tc>
          <w:tcPr>
            <w:tcW w:w="1189" w:type="dxa"/>
            <w:vAlign w:val="center"/>
          </w:tcPr>
          <w:p w:rsidR="005A65B0" w:rsidRPr="00DE7300" w:rsidP="005A65B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5A65B0" w:rsidRPr="00DE7300" w:rsidP="005A65B0">
            <w:pPr>
              <w:jc w:val="center"/>
              <w:rPr>
                <w:rFonts w:ascii="Cambria" w:hAnsi="Cambria" w:cs="Times New Roman"/>
              </w:rPr>
            </w:pPr>
            <w:r w:rsidRPr="00DE7300">
              <w:rPr>
                <w:rFonts w:ascii="Cambria" w:hAnsi="Cambria" w:cs="Times New Roman"/>
              </w:rPr>
              <w:t>Unit 2</w:t>
            </w:r>
          </w:p>
        </w:tc>
        <w:tc>
          <w:tcPr>
            <w:tcW w:w="8450" w:type="dxa"/>
            <w:vAlign w:val="center"/>
          </w:tcPr>
          <w:p w:rsidR="005A65B0" w:rsidRPr="00006192" w:rsidP="00774A62">
            <w:pPr>
              <w:spacing w:line="276" w:lineRule="auto"/>
              <w:jc w:val="both"/>
              <w:rPr>
                <w:rFonts w:ascii="Cambria" w:hAnsi="Cambria" w:cs="Times New Roman"/>
                <w:b/>
                <w:bCs/>
                <w:lang w:val="en-GB"/>
              </w:rPr>
            </w:pPr>
            <w:r w:rsidRPr="00006192">
              <w:rPr>
                <w:rFonts w:ascii="Cambria" w:hAnsi="Cambria" w:cs="Times New Roman"/>
                <w:b/>
                <w:bCs/>
                <w:lang w:val="en-GB"/>
              </w:rPr>
              <w:t>Stratigraphy and Palaeontology</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Precambrian formations: Shillong Grou</w:t>
            </w:r>
            <w:r w:rsidRPr="00006192">
              <w:rPr>
                <w:rFonts w:ascii="Cambria" w:hAnsi="Cambria" w:cs="Times New Roman"/>
                <w:lang w:val="en-GB"/>
              </w:rPr>
              <w:t>p, Gneissic Complex, and associated lithounits</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Gondwana formations of Northeast India: stratigraphy, sedimentation, and palaeoclimate</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Mesozoic sequences: Cretaceous-Tertiary boundary and associated intrusions (Sylhet Traps, Rajmahal Traps)</w:t>
            </w:r>
          </w:p>
          <w:p w:rsidR="005A65B0" w:rsidRPr="00006192" w:rsidP="00774A62">
            <w:pPr>
              <w:spacing w:line="276" w:lineRule="auto"/>
              <w:jc w:val="both"/>
              <w:rPr>
                <w:rFonts w:ascii="Cambria" w:hAnsi="Cambria" w:cs="Times New Roman"/>
                <w:lang w:val="en-GB"/>
              </w:rPr>
            </w:pPr>
            <w:r w:rsidRPr="00006192">
              <w:rPr>
                <w:rFonts w:ascii="Cambria" w:hAnsi="Cambria" w:cs="Times New Roman"/>
                <w:lang w:val="en-GB"/>
              </w:rPr>
              <w:t>Cenozoic stratigraphy of the Assam-Arakan Basin</w:t>
            </w:r>
            <w:r w:rsidR="0052579C">
              <w:rPr>
                <w:rFonts w:ascii="Cambria" w:hAnsi="Cambria" w:cs="Times New Roman"/>
                <w:lang w:val="en-GB"/>
              </w:rPr>
              <w:t>.</w:t>
            </w:r>
          </w:p>
          <w:p w:rsidR="005A65B0" w:rsidRPr="00DE7300" w:rsidP="00774A62">
            <w:pPr>
              <w:spacing w:line="276" w:lineRule="auto"/>
              <w:jc w:val="both"/>
              <w:rPr>
                <w:rFonts w:ascii="Cambria" w:hAnsi="Cambria" w:cs="Times New Roman"/>
              </w:rPr>
            </w:pPr>
            <w:r w:rsidRPr="001B42EA" w:rsidR="001B42EA">
              <w:rPr>
                <w:rFonts w:ascii="Cambria" w:hAnsi="Cambria" w:cs="Times New Roman"/>
                <w:lang w:val="en-GB"/>
              </w:rPr>
              <w:t>Palaeontology of Northeast India: Characteristic Flora, Fauna and Microfossils (including spores and pollens).</w:t>
            </w:r>
          </w:p>
        </w:tc>
        <w:tc>
          <w:tcPr>
            <w:tcW w:w="1189" w:type="dxa"/>
            <w:vAlign w:val="center"/>
          </w:tcPr>
          <w:p w:rsidR="005A65B0" w:rsidRPr="00DE7300" w:rsidP="005A65B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5A65B0" w:rsidRPr="00DE7300" w:rsidP="005A65B0">
            <w:pPr>
              <w:jc w:val="center"/>
              <w:rPr>
                <w:rFonts w:ascii="Cambria" w:hAnsi="Cambria" w:cs="Times New Roman"/>
              </w:rPr>
            </w:pPr>
            <w:r w:rsidRPr="00DE7300">
              <w:rPr>
                <w:rFonts w:ascii="Cambria" w:hAnsi="Cambria" w:cs="Times New Roman"/>
              </w:rPr>
              <w:t>Unit 3</w:t>
            </w:r>
          </w:p>
        </w:tc>
        <w:tc>
          <w:tcPr>
            <w:tcW w:w="8450" w:type="dxa"/>
            <w:vAlign w:val="center"/>
          </w:tcPr>
          <w:p w:rsidR="002609FD" w:rsidRPr="00006192" w:rsidP="002609FD">
            <w:pPr>
              <w:spacing w:line="276" w:lineRule="auto"/>
              <w:jc w:val="both"/>
              <w:rPr>
                <w:rFonts w:ascii="Cambria" w:hAnsi="Cambria" w:cs="Times New Roman"/>
                <w:b/>
                <w:bCs/>
                <w:lang w:val="en-GB"/>
              </w:rPr>
            </w:pPr>
            <w:r w:rsidRPr="00006192">
              <w:rPr>
                <w:rFonts w:ascii="Cambria" w:hAnsi="Cambria" w:cs="Times New Roman"/>
                <w:b/>
                <w:bCs/>
                <w:lang w:val="en-GB"/>
              </w:rPr>
              <w:t>Economic Geology and Hydrocarbon Resources</w:t>
            </w:r>
          </w:p>
          <w:p w:rsidR="002609FD" w:rsidRPr="00006192" w:rsidP="002609FD">
            <w:pPr>
              <w:spacing w:line="276" w:lineRule="auto"/>
              <w:jc w:val="both"/>
              <w:rPr>
                <w:rFonts w:ascii="Cambria" w:hAnsi="Cambria" w:cs="Times New Roman"/>
                <w:lang w:val="en-GB"/>
              </w:rPr>
            </w:pPr>
            <w:r w:rsidRPr="00006192">
              <w:rPr>
                <w:rFonts w:ascii="Cambria" w:hAnsi="Cambria" w:cs="Times New Roman"/>
                <w:lang w:val="en-GB"/>
              </w:rPr>
              <w:t>Mineral resources: coal, limestone, petroleum, uranium, and</w:t>
            </w:r>
            <w:r w:rsidRPr="00006192">
              <w:rPr>
                <w:rFonts w:ascii="Cambria" w:hAnsi="Cambria" w:cs="Times New Roman"/>
                <w:lang w:val="en-GB"/>
              </w:rPr>
              <w:t xml:space="preserve"> rare earth elements</w:t>
            </w:r>
          </w:p>
          <w:p w:rsidR="002609FD" w:rsidRPr="00006192" w:rsidP="002609FD">
            <w:pPr>
              <w:spacing w:line="276" w:lineRule="auto"/>
              <w:jc w:val="both"/>
              <w:rPr>
                <w:rFonts w:ascii="Cambria" w:hAnsi="Cambria" w:cs="Times New Roman"/>
                <w:lang w:val="en-GB"/>
              </w:rPr>
            </w:pPr>
            <w:r w:rsidRPr="00006192">
              <w:rPr>
                <w:rFonts w:ascii="Cambria" w:hAnsi="Cambria" w:cs="Times New Roman"/>
                <w:lang w:val="en-GB"/>
              </w:rPr>
              <w:t xml:space="preserve">Oil and gas fields of </w:t>
            </w:r>
            <w:r>
              <w:rPr>
                <w:rFonts w:ascii="Cambria" w:hAnsi="Cambria" w:cs="Times New Roman"/>
                <w:lang w:val="en-GB"/>
              </w:rPr>
              <w:t>NE India</w:t>
            </w:r>
          </w:p>
          <w:p w:rsidR="002609FD" w:rsidRPr="00006192" w:rsidP="002609FD">
            <w:pPr>
              <w:spacing w:line="276" w:lineRule="auto"/>
              <w:jc w:val="both"/>
              <w:rPr>
                <w:rFonts w:ascii="Cambria" w:hAnsi="Cambria" w:cs="Times New Roman"/>
                <w:lang w:val="en-GB"/>
              </w:rPr>
            </w:pPr>
            <w:r w:rsidRPr="00006192">
              <w:rPr>
                <w:rFonts w:ascii="Cambria" w:hAnsi="Cambria" w:cs="Times New Roman"/>
                <w:lang w:val="en-GB"/>
              </w:rPr>
              <w:t xml:space="preserve">Coal deposits of </w:t>
            </w:r>
            <w:r>
              <w:rPr>
                <w:rFonts w:ascii="Cambria" w:hAnsi="Cambria" w:cs="Times New Roman"/>
                <w:lang w:val="en-GB"/>
              </w:rPr>
              <w:t>NE India</w:t>
            </w:r>
          </w:p>
          <w:p w:rsidR="002609FD" w:rsidRPr="00006192" w:rsidP="002609FD">
            <w:pPr>
              <w:spacing w:line="276" w:lineRule="auto"/>
              <w:jc w:val="both"/>
              <w:rPr>
                <w:rFonts w:ascii="Cambria" w:hAnsi="Cambria" w:cs="Times New Roman"/>
                <w:lang w:val="en-GB"/>
              </w:rPr>
            </w:pPr>
            <w:r w:rsidRPr="00006192">
              <w:rPr>
                <w:rFonts w:ascii="Cambria" w:hAnsi="Cambria" w:cs="Times New Roman"/>
                <w:lang w:val="en-GB"/>
              </w:rPr>
              <w:t>Uranium occurrences in Meghalaya and associated radioactive mineralization</w:t>
            </w:r>
          </w:p>
          <w:p w:rsidR="005A65B0" w:rsidRPr="00DE7300" w:rsidP="002609FD">
            <w:pPr>
              <w:spacing w:line="276" w:lineRule="auto"/>
              <w:jc w:val="both"/>
              <w:rPr>
                <w:rFonts w:ascii="Cambria" w:hAnsi="Cambria" w:cs="Times New Roman"/>
              </w:rPr>
            </w:pPr>
            <w:r w:rsidR="002609FD">
              <w:rPr>
                <w:rFonts w:ascii="Cambria" w:hAnsi="Cambria" w:cs="Times New Roman"/>
                <w:lang w:val="en-GB"/>
              </w:rPr>
              <w:t>H</w:t>
            </w:r>
            <w:r w:rsidRPr="00006192" w:rsidR="002609FD">
              <w:rPr>
                <w:rFonts w:ascii="Cambria" w:hAnsi="Cambria" w:cs="Times New Roman"/>
                <w:lang w:val="en-GB"/>
              </w:rPr>
              <w:t>ot spring</w:t>
            </w:r>
            <w:r w:rsidR="002609FD">
              <w:rPr>
                <w:rFonts w:ascii="Cambria" w:hAnsi="Cambria" w:cs="Times New Roman"/>
                <w:lang w:val="en-GB"/>
              </w:rPr>
              <w:t xml:space="preserve">s and their </w:t>
            </w:r>
            <w:r w:rsidRPr="00006192" w:rsidR="002609FD">
              <w:rPr>
                <w:rFonts w:ascii="Cambria" w:hAnsi="Cambria" w:cs="Times New Roman"/>
                <w:lang w:val="en-GB"/>
              </w:rPr>
              <w:t>geothermal Potential in Northeast India</w:t>
            </w:r>
          </w:p>
        </w:tc>
        <w:tc>
          <w:tcPr>
            <w:tcW w:w="1189" w:type="dxa"/>
            <w:vAlign w:val="center"/>
          </w:tcPr>
          <w:p w:rsidR="005A65B0" w:rsidRPr="00DE7300" w:rsidP="005A65B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5A65B0" w:rsidRPr="00DE7300" w:rsidP="005A65B0">
            <w:pPr>
              <w:jc w:val="center"/>
              <w:rPr>
                <w:rFonts w:ascii="Cambria" w:hAnsi="Cambria" w:cs="Times New Roman"/>
              </w:rPr>
            </w:pPr>
            <w:r w:rsidRPr="00DE7300">
              <w:rPr>
                <w:rFonts w:ascii="Cambria" w:hAnsi="Cambria" w:cs="Times New Roman"/>
              </w:rPr>
              <w:t>Unit 4</w:t>
            </w:r>
          </w:p>
        </w:tc>
        <w:tc>
          <w:tcPr>
            <w:tcW w:w="8450" w:type="dxa"/>
            <w:vAlign w:val="center"/>
          </w:tcPr>
          <w:p w:rsidR="00CA101B" w:rsidRPr="00CA101B" w:rsidP="00CA101B">
            <w:pPr>
              <w:autoSpaceDE w:val="0"/>
              <w:autoSpaceDN w:val="0"/>
              <w:adjustRightInd w:val="0"/>
              <w:spacing w:line="276" w:lineRule="auto"/>
              <w:jc w:val="both"/>
              <w:rPr>
                <w:rFonts w:ascii="Cambria" w:hAnsi="Cambria" w:cs="Times New Roman"/>
                <w:b/>
                <w:bCs/>
                <w:lang w:val="en-GB" w:bidi="as-IN"/>
              </w:rPr>
            </w:pPr>
            <w:r w:rsidRPr="00CA101B">
              <w:rPr>
                <w:rFonts w:ascii="Cambria" w:hAnsi="Cambria" w:cs="Times New Roman"/>
                <w:b/>
                <w:bCs/>
                <w:lang w:val="en-GB" w:bidi="as-IN"/>
              </w:rPr>
              <w:t>Geomorphology, Environmental Geology, and Hazards</w:t>
            </w:r>
          </w:p>
          <w:p w:rsidR="00CA101B" w:rsidRPr="00CA101B" w:rsidP="00CA101B">
            <w:pPr>
              <w:autoSpaceDE w:val="0"/>
              <w:autoSpaceDN w:val="0"/>
              <w:adjustRightInd w:val="0"/>
              <w:spacing w:line="276" w:lineRule="auto"/>
              <w:jc w:val="both"/>
              <w:rPr>
                <w:rFonts w:ascii="Cambria" w:hAnsi="Cambria" w:cs="Times New Roman"/>
                <w:lang w:val="en-GB" w:bidi="as-IN"/>
              </w:rPr>
            </w:pPr>
            <w:r w:rsidRPr="00CA101B">
              <w:rPr>
                <w:rFonts w:ascii="Cambria" w:hAnsi="Cambria" w:cs="Times New Roman"/>
                <w:lang w:val="en-GB" w:bidi="as-IN"/>
              </w:rPr>
              <w:t>Geomorphology of the Brahmaputra Valley</w:t>
            </w:r>
          </w:p>
          <w:p w:rsidR="00CA101B" w:rsidRPr="00CA101B" w:rsidP="00CA101B">
            <w:pPr>
              <w:autoSpaceDE w:val="0"/>
              <w:autoSpaceDN w:val="0"/>
              <w:adjustRightInd w:val="0"/>
              <w:spacing w:line="276" w:lineRule="auto"/>
              <w:jc w:val="both"/>
              <w:rPr>
                <w:rFonts w:ascii="Cambria" w:hAnsi="Cambria" w:cs="Times New Roman"/>
                <w:lang w:val="en-GB" w:bidi="as-IN"/>
              </w:rPr>
            </w:pPr>
            <w:r w:rsidRPr="00CA101B">
              <w:rPr>
                <w:rFonts w:ascii="Cambria" w:hAnsi="Cambria" w:cs="Times New Roman"/>
                <w:lang w:val="en-GB" w:bidi="as-IN"/>
              </w:rPr>
              <w:t>Drainage characteristics of Brahmaputra, Barak, Subansiri, Lohit River systems</w:t>
            </w:r>
          </w:p>
          <w:p w:rsidR="00CA101B" w:rsidRPr="00CA101B" w:rsidP="00CA101B">
            <w:pPr>
              <w:autoSpaceDE w:val="0"/>
              <w:autoSpaceDN w:val="0"/>
              <w:adjustRightInd w:val="0"/>
              <w:spacing w:line="276" w:lineRule="auto"/>
              <w:jc w:val="both"/>
              <w:rPr>
                <w:rFonts w:ascii="Cambria" w:hAnsi="Cambria" w:cs="Times New Roman"/>
                <w:lang w:val="en-GB" w:bidi="as-IN"/>
              </w:rPr>
            </w:pPr>
            <w:r w:rsidRPr="00CA101B">
              <w:rPr>
                <w:rFonts w:ascii="Cambria" w:hAnsi="Cambria" w:cs="Times New Roman"/>
                <w:lang w:val="en-GB" w:bidi="as-IN"/>
              </w:rPr>
              <w:t>Geohazards: seismic hazards, Floods and landslides in Northeast India</w:t>
            </w:r>
          </w:p>
          <w:p w:rsidR="00CA101B" w:rsidRPr="00CA101B" w:rsidP="00CA101B">
            <w:pPr>
              <w:autoSpaceDE w:val="0"/>
              <w:autoSpaceDN w:val="0"/>
              <w:adjustRightInd w:val="0"/>
              <w:spacing w:line="276" w:lineRule="auto"/>
              <w:jc w:val="both"/>
              <w:rPr>
                <w:rFonts w:ascii="Cambria" w:hAnsi="Cambria" w:cs="Times New Roman"/>
                <w:lang w:val="en-GB" w:bidi="as-IN"/>
              </w:rPr>
            </w:pPr>
            <w:r w:rsidRPr="00CA101B">
              <w:rPr>
                <w:rFonts w:ascii="Cambria" w:hAnsi="Cambria" w:cs="Times New Roman"/>
                <w:lang w:val="en-GB" w:bidi="as-IN"/>
              </w:rPr>
              <w:t>Soil erosion in Northeast India</w:t>
            </w:r>
          </w:p>
          <w:p w:rsidR="005A65B0" w:rsidRPr="00DE7300" w:rsidP="00CA101B">
            <w:pPr>
              <w:spacing w:line="276" w:lineRule="auto"/>
              <w:jc w:val="both"/>
              <w:rPr>
                <w:rFonts w:ascii="Cambria" w:hAnsi="Cambria" w:cs="Times New Roman"/>
              </w:rPr>
            </w:pPr>
            <w:r w:rsidRPr="00CA101B" w:rsidR="00CA101B">
              <w:rPr>
                <w:rFonts w:ascii="Cambria" w:hAnsi="Cambria" w:cs="Times New Roman"/>
                <w:lang w:val="en-GB" w:bidi="as-IN"/>
              </w:rPr>
              <w:t>Environmental im</w:t>
            </w:r>
            <w:r w:rsidRPr="00CA101B" w:rsidR="00CA101B">
              <w:rPr>
                <w:rFonts w:ascii="Cambria" w:hAnsi="Cambria" w:cs="Times New Roman"/>
                <w:lang w:val="en-GB" w:bidi="as-IN"/>
              </w:rPr>
              <w:t>pact of mining and hydroelectric projects in the region</w:t>
            </w:r>
          </w:p>
        </w:tc>
        <w:tc>
          <w:tcPr>
            <w:tcW w:w="1189" w:type="dxa"/>
            <w:vAlign w:val="center"/>
          </w:tcPr>
          <w:p w:rsidR="005A65B0" w:rsidRPr="00DE7300" w:rsidP="005A65B0">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5A65B0" w:rsidRPr="00341CED" w:rsidP="005A65B0">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5A65B0" w:rsidP="005A65B0">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5A65B0" w:rsidRPr="00DE7300" w:rsidP="005A65B0">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5A65B0" w:rsidRPr="00DE7300" w:rsidP="005A65B0">
            <w:pPr>
              <w:jc w:val="center"/>
              <w:rPr>
                <w:rFonts w:ascii="Cambria" w:hAnsi="Cambria" w:cs="Times New Roman"/>
                <w:b/>
              </w:rPr>
            </w:pPr>
            <w:r>
              <w:rPr>
                <w:rFonts w:ascii="Cambria" w:hAnsi="Cambria" w:cs="Times New Roman"/>
                <w:b/>
              </w:rPr>
              <w:t>90</w:t>
            </w:r>
          </w:p>
        </w:tc>
      </w:tr>
    </w:tbl>
    <w:p w:rsidR="00FD3A66" w:rsidRPr="00A64C7D" w:rsidP="00FD3A66">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FD3A66" w:rsidRPr="003743D5" w:rsidP="00FD3A66">
      <w:pPr>
        <w:pStyle w:val="ListParagraph"/>
        <w:numPr>
          <w:ilvl w:val="0"/>
          <w:numId w:val="265"/>
        </w:numPr>
        <w:autoSpaceDE w:val="0"/>
        <w:autoSpaceDN w:val="0"/>
        <w:adjustRightInd w:val="0"/>
        <w:jc w:val="both"/>
        <w:rPr>
          <w:rFonts w:ascii="Cambria" w:hAnsi="Cambria" w:cs="Times New Roman"/>
          <w:color w:val="000000"/>
        </w:rPr>
      </w:pPr>
      <w:r w:rsidRPr="003743D5">
        <w:rPr>
          <w:rFonts w:ascii="Cambria" w:hAnsi="Cambria" w:cs="Times New Roman"/>
          <w:color w:val="000000"/>
        </w:rPr>
        <w:t>Krishnan, M.S. (20</w:t>
      </w:r>
      <w:r>
        <w:rPr>
          <w:rFonts w:ascii="Cambria" w:hAnsi="Cambria" w:cs="Times New Roman"/>
          <w:color w:val="000000"/>
        </w:rPr>
        <w:t>17</w:t>
      </w:r>
      <w:r w:rsidRPr="003743D5">
        <w:rPr>
          <w:rFonts w:ascii="Cambria" w:hAnsi="Cambria" w:cs="Times New Roman"/>
          <w:color w:val="000000"/>
        </w:rPr>
        <w:t xml:space="preserve">) – Geology of India and Burma, CBS Publishers. </w:t>
      </w:r>
    </w:p>
    <w:p w:rsidR="00FD3A66" w:rsidRPr="003743D5" w:rsidP="00FD3A66">
      <w:pPr>
        <w:pStyle w:val="ListParagraph"/>
        <w:numPr>
          <w:ilvl w:val="0"/>
          <w:numId w:val="265"/>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Valdiya, K.S. (2016) – Himalayan Geology, Springer.</w:t>
      </w:r>
    </w:p>
    <w:p w:rsidR="00FD3A66" w:rsidRPr="004C3846" w:rsidP="00FD3A66">
      <w:pPr>
        <w:pStyle w:val="ListParagraph"/>
        <w:numPr>
          <w:ilvl w:val="0"/>
          <w:numId w:val="265"/>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Banerjee, A. (2015) – Tectonics of the Eastern Himalayas and Indo-Myanmar Orogenic Belt, Cambridge Scholars Publishing.</w:t>
      </w:r>
    </w:p>
    <w:p w:rsidR="00FD3A66" w:rsidRPr="004C3846" w:rsidP="00FD3A66">
      <w:pPr>
        <w:pStyle w:val="ListParagraph"/>
        <w:autoSpaceDE w:val="0"/>
        <w:autoSpaceDN w:val="0"/>
        <w:adjustRightInd w:val="0"/>
        <w:spacing w:before="240"/>
        <w:ind w:left="284" w:hanging="284"/>
        <w:jc w:val="both"/>
        <w:rPr>
          <w:rFonts w:ascii="Cambria" w:hAnsi="Cambria" w:cs="Times New Roman"/>
          <w:b/>
          <w:bCs/>
          <w:color w:val="000000"/>
        </w:rPr>
      </w:pPr>
    </w:p>
    <w:p w:rsidR="00FD3A66" w:rsidRPr="004C3846" w:rsidP="00FD3A66">
      <w:pPr>
        <w:pStyle w:val="ListParagraph"/>
        <w:autoSpaceDE w:val="0"/>
        <w:autoSpaceDN w:val="0"/>
        <w:adjustRightInd w:val="0"/>
        <w:spacing w:before="240"/>
        <w:ind w:left="284" w:hanging="284"/>
        <w:jc w:val="both"/>
        <w:rPr>
          <w:rFonts w:ascii="Cambria" w:hAnsi="Cambria" w:cs="Times New Roman"/>
          <w:b/>
          <w:bCs/>
          <w:color w:val="000000"/>
        </w:rPr>
      </w:pPr>
      <w:r w:rsidRPr="004C3846">
        <w:rPr>
          <w:rFonts w:ascii="Cambria" w:hAnsi="Cambria" w:cs="Times New Roman"/>
          <w:b/>
          <w:bCs/>
          <w:color w:val="000000"/>
        </w:rPr>
        <w:t xml:space="preserve">Reference </w:t>
      </w:r>
      <w:r>
        <w:rPr>
          <w:rFonts w:ascii="Cambria" w:hAnsi="Cambria" w:cs="Times New Roman"/>
          <w:b/>
          <w:bCs/>
          <w:color w:val="000000"/>
        </w:rPr>
        <w:t>Materials</w:t>
      </w:r>
      <w:r w:rsidRPr="004C3846">
        <w:rPr>
          <w:rFonts w:ascii="Cambria" w:hAnsi="Cambria" w:cs="Times New Roman"/>
          <w:b/>
          <w:bCs/>
          <w:color w:val="000000"/>
        </w:rPr>
        <w:t>:</w:t>
      </w:r>
    </w:p>
    <w:p w:rsidR="00FD3A66" w:rsidP="00FD3A66">
      <w:pPr>
        <w:pStyle w:val="ListParagraph"/>
        <w:numPr>
          <w:ilvl w:val="0"/>
          <w:numId w:val="266"/>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Geological Survey of India (GSI) Memoirs and Pu</w:t>
      </w:r>
      <w:r w:rsidRPr="003743D5">
        <w:rPr>
          <w:rFonts w:ascii="Cambria" w:hAnsi="Cambria" w:cs="Times New Roman"/>
          <w:color w:val="000000"/>
        </w:rPr>
        <w:t>blications on Northeast India, Various editions. (Reports &amp; Books)</w:t>
      </w:r>
    </w:p>
    <w:p w:rsidR="00FD3A66" w:rsidP="00FD3A66">
      <w:pPr>
        <w:pStyle w:val="ListParagraph"/>
        <w:numPr>
          <w:ilvl w:val="0"/>
          <w:numId w:val="266"/>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Jain, A.K. &amp; Manickavasagam, R.M. (2018) – Geology of the Himalayas and Northeast India, Elsevier. (Book)</w:t>
      </w:r>
    </w:p>
    <w:p w:rsidR="00FD3A66" w:rsidRPr="003743D5" w:rsidP="00FD3A66">
      <w:pPr>
        <w:pStyle w:val="ListParagraph"/>
        <w:numPr>
          <w:ilvl w:val="0"/>
          <w:numId w:val="266"/>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Acharyya, S.K. (2007) – Tectonic Framework and Evolution of the Eastern Himalayas and Indo-Burma Orogen, Journal of Asian Earth Sciences, 29(2), 219–233. (Research Paper)</w:t>
      </w:r>
    </w:p>
    <w:p w:rsidR="00FD3A66" w:rsidP="00FD3A66">
      <w:pPr>
        <w:pStyle w:val="ListParagraph"/>
        <w:numPr>
          <w:ilvl w:val="0"/>
          <w:numId w:val="266"/>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Murthy, K.S.R. et al. (2012) – Petroleum Geology of the Assam-Arakan Basin, Journal of Petroleum Geology, 35(4), 321–340. (Research Paper)</w:t>
      </w:r>
    </w:p>
    <w:p w:rsidR="00FD3A66" w:rsidRPr="004C3846" w:rsidP="00FD3A66">
      <w:pPr>
        <w:pStyle w:val="ListParagraph"/>
        <w:numPr>
          <w:ilvl w:val="0"/>
          <w:numId w:val="266"/>
        </w:numPr>
        <w:autoSpaceDE w:val="0"/>
        <w:autoSpaceDN w:val="0"/>
        <w:adjustRightInd w:val="0"/>
        <w:spacing w:before="240"/>
        <w:jc w:val="both"/>
        <w:rPr>
          <w:rFonts w:ascii="Cambria" w:hAnsi="Cambria" w:cs="Times New Roman"/>
          <w:color w:val="000000"/>
        </w:rPr>
      </w:pPr>
      <w:r w:rsidRPr="003743D5">
        <w:rPr>
          <w:rFonts w:ascii="Cambria" w:hAnsi="Cambria" w:cs="Times New Roman"/>
          <w:color w:val="000000"/>
        </w:rPr>
        <w:t>Rai, S. et al. (2020) – Seism</w:t>
      </w:r>
      <w:r w:rsidRPr="003743D5">
        <w:rPr>
          <w:rFonts w:ascii="Cambria" w:hAnsi="Cambria" w:cs="Times New Roman"/>
          <w:color w:val="000000"/>
        </w:rPr>
        <w:t>otectonics of Northeast India: Recent Advances, Tectonophysics, 796, 228–245. (Research Paper)</w:t>
      </w:r>
    </w:p>
    <w:p w:rsidR="00FD3A66" w:rsidP="00FD3A66">
      <w:pPr>
        <w:rPr>
          <w:rFonts w:ascii="Cambria" w:hAnsi="Cambria"/>
        </w:rPr>
      </w:pPr>
    </w:p>
    <w:p w:rsidR="00FD3A66" w:rsidP="00FD3A66">
      <w:pPr>
        <w:rPr>
          <w:rFonts w:ascii="Cambria" w:hAnsi="Cambria"/>
        </w:rPr>
      </w:pPr>
    </w:p>
    <w:p w:rsidR="00FD3A66" w:rsidP="00FD3A66">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p w:rsidR="00C970D8"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3C7857">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3C7857" w:rsidRPr="00DE7300">
            <w:pPr>
              <w:jc w:val="center"/>
              <w:rPr>
                <w:rFonts w:ascii="Cambria" w:hAnsi="Cambria" w:cs="Times New Roman"/>
                <w:b/>
              </w:rPr>
            </w:pPr>
            <w:r>
              <w:rPr>
                <w:rFonts w:ascii="Cambria" w:hAnsi="Cambria" w:cs="Times New Roman"/>
                <w:b/>
              </w:rPr>
              <w:t>Major</w:t>
            </w:r>
          </w:p>
        </w:tc>
        <w:tc>
          <w:tcPr>
            <w:tcW w:w="8077" w:type="dxa"/>
            <w:vAlign w:val="center"/>
          </w:tcPr>
          <w:p w:rsidR="003C7857" w:rsidRPr="00247CEC">
            <w:pPr>
              <w:spacing w:line="360" w:lineRule="auto"/>
              <w:jc w:val="center"/>
              <w:rPr>
                <w:rFonts w:ascii="Cambria" w:hAnsi="Cambria" w:cs="Times New Roman"/>
                <w:b/>
                <w:bCs/>
                <w:color w:val="000000"/>
                <w:sz w:val="24"/>
                <w:szCs w:val="24"/>
              </w:rPr>
            </w:pPr>
            <w:r w:rsidR="00510E32">
              <w:rPr>
                <w:rFonts w:ascii="Cambria" w:hAnsi="Cambria" w:cs="Times New Roman"/>
                <w:b/>
                <w:bCs/>
                <w:color w:val="000000"/>
                <w:sz w:val="24"/>
                <w:szCs w:val="24"/>
              </w:rPr>
              <w:t>Planetary</w:t>
            </w:r>
            <w:r>
              <w:rPr>
                <w:rFonts w:ascii="Cambria" w:hAnsi="Cambria" w:cs="Times New Roman"/>
                <w:b/>
                <w:bCs/>
                <w:color w:val="000000"/>
                <w:sz w:val="24"/>
                <w:szCs w:val="24"/>
              </w:rPr>
              <w:t xml:space="preserve"> Geology</w:t>
            </w:r>
          </w:p>
          <w:p w:rsidR="003C7857">
            <w:pPr>
              <w:spacing w:line="276" w:lineRule="auto"/>
              <w:jc w:val="center"/>
              <w:rPr>
                <w:rFonts w:ascii="Cambria" w:hAnsi="Cambria" w:cs="Times New Roman"/>
                <w:b/>
                <w:bCs/>
                <w:color w:val="000000"/>
              </w:rPr>
            </w:pPr>
            <w:r w:rsidRPr="00DE7300">
              <w:rPr>
                <w:rFonts w:ascii="Cambria" w:hAnsi="Cambria" w:cs="Times New Roman"/>
                <w:b/>
                <w:bCs/>
                <w:color w:val="000000"/>
              </w:rPr>
              <w:t xml:space="preserve">Credit: </w:t>
            </w:r>
            <w:r>
              <w:rPr>
                <w:rFonts w:ascii="Cambria" w:hAnsi="Cambria" w:cs="Times New Roman"/>
                <w:b/>
                <w:bCs/>
                <w:color w:val="000000"/>
              </w:rPr>
              <w:t>4</w:t>
              <w:tab/>
              <w:tab/>
              <w:tab/>
              <w:tab/>
              <w:tab/>
              <w:tab/>
              <w:tab/>
            </w:r>
            <w:r w:rsidRPr="00DE7300">
              <w:rPr>
                <w:rFonts w:ascii="Cambria" w:hAnsi="Cambria" w:cs="Times New Roman"/>
                <w:b/>
                <w:bCs/>
                <w:color w:val="000000"/>
              </w:rPr>
              <w:t xml:space="preserve">L-T-P-C: </w:t>
            </w:r>
            <w:r>
              <w:rPr>
                <w:rFonts w:ascii="Cambria" w:hAnsi="Cambria" w:cs="Times New Roman"/>
                <w:b/>
                <w:bCs/>
                <w:color w:val="000000"/>
              </w:rPr>
              <w:t>3</w:t>
            </w:r>
            <w:r w:rsidRPr="00DE7300">
              <w:rPr>
                <w:rFonts w:ascii="Cambria" w:hAnsi="Cambria" w:cs="Times New Roman"/>
                <w:b/>
                <w:bCs/>
                <w:color w:val="000000"/>
              </w:rPr>
              <w:t>-</w:t>
            </w:r>
            <w:r w:rsidR="00510E32">
              <w:rPr>
                <w:rFonts w:ascii="Cambria" w:hAnsi="Cambria" w:cs="Times New Roman"/>
                <w:b/>
                <w:bCs/>
                <w:color w:val="000000"/>
              </w:rPr>
              <w:t>1</w:t>
            </w:r>
            <w:r w:rsidRPr="00DE7300">
              <w:rPr>
                <w:rFonts w:ascii="Cambria" w:hAnsi="Cambria" w:cs="Times New Roman"/>
                <w:b/>
                <w:bCs/>
                <w:color w:val="000000"/>
              </w:rPr>
              <w:t>-</w:t>
            </w:r>
            <w:r w:rsidR="00510E32">
              <w:rPr>
                <w:rFonts w:ascii="Cambria" w:hAnsi="Cambria" w:cs="Times New Roman"/>
                <w:b/>
                <w:bCs/>
                <w:color w:val="000000"/>
              </w:rPr>
              <w:t>0</w:t>
            </w:r>
            <w:r w:rsidRPr="00DE7300">
              <w:rPr>
                <w:rFonts w:ascii="Cambria" w:hAnsi="Cambria" w:cs="Times New Roman"/>
                <w:b/>
                <w:bCs/>
                <w:color w:val="000000"/>
              </w:rPr>
              <w:t>-</w:t>
            </w:r>
            <w:r>
              <w:rPr>
                <w:rFonts w:ascii="Cambria" w:hAnsi="Cambria" w:cs="Times New Roman"/>
                <w:b/>
                <w:bCs/>
                <w:color w:val="000000"/>
              </w:rPr>
              <w:t>4</w:t>
            </w:r>
          </w:p>
          <w:p w:rsidR="003C7857" w:rsidRPr="00DE7300">
            <w:pPr>
              <w:spacing w:line="276" w:lineRule="auto"/>
              <w:jc w:val="center"/>
              <w:rPr>
                <w:rFonts w:ascii="Cambria" w:hAnsi="Cambria" w:cs="Times New Roman"/>
                <w:b/>
                <w:bCs/>
                <w:color w:val="000000"/>
              </w:rPr>
            </w:pPr>
            <w:r w:rsidRPr="00DE7300">
              <w:rPr>
                <w:rFonts w:ascii="Cambria" w:hAnsi="Cambria" w:cs="Times New Roman"/>
                <w:b/>
                <w:bCs/>
                <w:color w:val="000000"/>
              </w:rPr>
              <w:t>Scheme of Evaluation:</w:t>
            </w:r>
            <w:r>
              <w:rPr>
                <w:rFonts w:ascii="Cambria" w:hAnsi="Cambria" w:cs="Times New Roman"/>
                <w:b/>
                <w:bCs/>
                <w:color w:val="000000"/>
              </w:rPr>
              <w:t xml:space="preserve"> Theory</w:t>
            </w:r>
          </w:p>
        </w:tc>
        <w:tc>
          <w:tcPr>
            <w:tcW w:w="1562" w:type="dxa"/>
            <w:vAlign w:val="center"/>
          </w:tcPr>
          <w:p w:rsidR="003C7857" w:rsidRPr="00DE7300">
            <w:pPr>
              <w:ind w:left="-108" w:right="-159"/>
              <w:jc w:val="center"/>
              <w:rPr>
                <w:rFonts w:ascii="Cambria" w:hAnsi="Cambria" w:cs="Times New Roman"/>
                <w:b/>
                <w:bCs/>
                <w:color w:val="000000"/>
              </w:rPr>
            </w:pPr>
            <w:r>
              <w:rPr>
                <w:rFonts w:ascii="Cambria" w:hAnsi="Cambria" w:cs="Times New Roman"/>
                <w:b/>
                <w:bCs/>
                <w:color w:val="000000"/>
              </w:rPr>
              <w:t>Course</w:t>
            </w:r>
            <w:r w:rsidRPr="00DE7300">
              <w:rPr>
                <w:rFonts w:ascii="Cambria" w:hAnsi="Cambria" w:cs="Times New Roman"/>
                <w:b/>
                <w:bCs/>
                <w:color w:val="000000"/>
              </w:rPr>
              <w:t xml:space="preserve"> Code:</w:t>
            </w:r>
          </w:p>
          <w:p w:rsidR="003C7857" w:rsidRPr="00DE7300">
            <w:pPr>
              <w:spacing w:before="240"/>
              <w:ind w:left="-108" w:right="-159"/>
              <w:jc w:val="center"/>
              <w:rPr>
                <w:rFonts w:ascii="Cambria" w:hAnsi="Cambria" w:cs="Times New Roman"/>
                <w:b/>
                <w:bCs/>
                <w:color w:val="000000"/>
              </w:rPr>
            </w:pPr>
            <w:r w:rsidRPr="00DE7300">
              <w:rPr>
                <w:rFonts w:ascii="Cambria" w:hAnsi="Cambria" w:cs="Times New Roman"/>
                <w:b/>
                <w:bCs/>
                <w:color w:val="000000"/>
              </w:rPr>
              <w:t>GEOL162</w:t>
            </w:r>
            <w:r>
              <w:rPr>
                <w:rFonts w:ascii="Cambria" w:hAnsi="Cambria" w:cs="Times New Roman"/>
                <w:b/>
                <w:bCs/>
                <w:color w:val="000000"/>
              </w:rPr>
              <w:t>M</w:t>
            </w:r>
            <w:r w:rsidR="00510E32">
              <w:rPr>
                <w:rFonts w:ascii="Cambria" w:hAnsi="Cambria" w:cs="Times New Roman"/>
                <w:b/>
                <w:bCs/>
                <w:color w:val="000000"/>
              </w:rPr>
              <w:t>805</w:t>
            </w:r>
          </w:p>
        </w:tc>
      </w:tr>
    </w:tbl>
    <w:p w:rsidR="003C7857" w:rsidRPr="000C5B18" w:rsidP="003C7857">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w:t>
      </w:r>
      <w:r w:rsidRPr="002B3BE1">
        <w:rPr>
          <w:rFonts w:ascii="Cambria" w:eastAsia="TimesNewRomanPS-BoldMT" w:hAnsi="Cambria" w:cs="Times New Roman"/>
          <w:bCs/>
          <w:color w:val="000000"/>
        </w:rPr>
        <w:t xml:space="preserve"> </w:t>
      </w:r>
      <w:r w:rsidRPr="0028707E" w:rsidR="00F249BB">
        <w:rPr>
          <w:rFonts w:ascii="Cambria" w:eastAsia="Times New Roman" w:hAnsi="Cambria" w:cs="Times New Roman"/>
          <w:bCs/>
          <w:color w:val="000000"/>
        </w:rPr>
        <w:t>To develop an understanding of the geological processes shaping planetary bodies, the evolution of the Solar System, and the application of remote sensing and astrobiology in planetary exploration.</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3C7857">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3C7857">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3C7857">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F249BB" w:rsidP="00F249B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F249BB" w:rsidP="00F249BB">
            <w:pPr>
              <w:rPr>
                <w:rFonts w:ascii="Cambria" w:hAnsi="Cambria" w:cs="Times New Roman"/>
              </w:rPr>
            </w:pPr>
            <w:r w:rsidRPr="0028707E">
              <w:rPr>
                <w:rFonts w:ascii="Cambria" w:hAnsi="Cambria" w:cs="Times New Roman"/>
              </w:rPr>
              <w:t>Recall key concepts related to planetary formation, surface processes, and geological evolution of Solar System bodies.</w:t>
            </w:r>
          </w:p>
        </w:tc>
        <w:tc>
          <w:tcPr>
            <w:tcW w:w="1189" w:type="dxa"/>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F249BB" w:rsidP="00F249B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F249BB" w:rsidP="00F249BB">
            <w:pPr>
              <w:rPr>
                <w:rFonts w:ascii="Cambria" w:hAnsi="Cambria" w:cs="Times New Roman"/>
              </w:rPr>
            </w:pPr>
            <w:r w:rsidRPr="0028707E">
              <w:rPr>
                <w:rFonts w:ascii="Cambria" w:hAnsi="Cambria" w:cs="Times New Roman"/>
              </w:rPr>
              <w:t>Explain the geological features and atmospheric evolution of terrestrial planets, moons, and asteroids.</w:t>
            </w:r>
          </w:p>
        </w:tc>
        <w:tc>
          <w:tcPr>
            <w:tcW w:w="1189" w:type="dxa"/>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F249BB" w:rsidP="00F249B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F249BB" w:rsidP="00F249BB">
            <w:pPr>
              <w:pStyle w:val="Default"/>
              <w:spacing w:line="276" w:lineRule="auto"/>
              <w:rPr>
                <w:rFonts w:ascii="Cambria" w:hAnsi="Cambria" w:cs="Times New Roman"/>
                <w:color w:val="auto"/>
                <w:sz w:val="20"/>
                <w:szCs w:val="20"/>
              </w:rPr>
            </w:pPr>
            <w:r w:rsidRPr="0028707E">
              <w:rPr>
                <w:rFonts w:ascii="Cambria" w:hAnsi="Cambria" w:cs="Times New Roman"/>
                <w:color w:val="auto"/>
                <w:sz w:val="20"/>
                <w:szCs w:val="20"/>
                <w:lang w:val="en-IN"/>
              </w:rPr>
              <w:t>Apply remote sensing and crater dating methods to interpret planetary surface processes.</w:t>
            </w:r>
          </w:p>
        </w:tc>
        <w:tc>
          <w:tcPr>
            <w:tcW w:w="1189" w:type="dxa"/>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F249BB" w:rsidP="00F249B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F249BB" w:rsidP="00F249BB">
            <w:pPr>
              <w:rPr>
                <w:rFonts w:ascii="Cambria" w:hAnsi="Cambria" w:cs="Times New Roman"/>
              </w:rPr>
            </w:pPr>
            <w:r w:rsidRPr="0028707E">
              <w:rPr>
                <w:rFonts w:ascii="Cambria" w:hAnsi="Cambria" w:cs="Times New Roman"/>
              </w:rPr>
              <w:t>Compare planetary environments to assess habitability and geological activity.</w:t>
            </w:r>
          </w:p>
        </w:tc>
        <w:tc>
          <w:tcPr>
            <w:tcW w:w="1189" w:type="dxa"/>
            <w:tcBorders>
              <w:bottom w:val="single" w:sz="4" w:space="0" w:color="auto"/>
            </w:tcBorders>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F249BB" w:rsidP="00F249BB">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F249BB" w:rsidRPr="00613258" w:rsidP="00F249BB">
            <w:pPr>
              <w:rPr>
                <w:rFonts w:ascii="Cambria" w:hAnsi="Cambria" w:cs="Times New Roman"/>
              </w:rPr>
            </w:pPr>
            <w:r>
              <w:rPr>
                <w:rFonts w:ascii="Cambria" w:hAnsi="Cambria" w:cs="Times New Roman"/>
              </w:rPr>
              <w:t>Evaluate</w:t>
            </w:r>
            <w:r w:rsidRPr="0028707E">
              <w:rPr>
                <w:rFonts w:ascii="Cambria" w:hAnsi="Cambria" w:cs="Times New Roman"/>
              </w:rPr>
              <w:t xml:space="preserve"> the feasibility of space resource utilisatio</w:t>
            </w:r>
            <w:r w:rsidRPr="0028707E">
              <w:rPr>
                <w:rFonts w:ascii="Cambria" w:hAnsi="Cambria" w:cs="Times New Roman"/>
              </w:rPr>
              <w:t>n and human exploration strategies.</w:t>
            </w:r>
          </w:p>
        </w:tc>
        <w:tc>
          <w:tcPr>
            <w:tcW w:w="1189" w:type="dxa"/>
            <w:tcBorders>
              <w:bottom w:val="single" w:sz="4" w:space="0" w:color="auto"/>
            </w:tcBorders>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F249BB" w:rsidP="00F249BB">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F249BB" w:rsidP="00F249BB">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F249BB" w:rsidRPr="00DE7300" w:rsidP="00F249BB">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F249BB" w:rsidRPr="00DE7300" w:rsidP="00F249BB">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F249BB" w:rsidRPr="00DE7300" w:rsidP="00F249BB">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F249BB" w:rsidRPr="00DE7300" w:rsidP="00F249BB">
            <w:pPr>
              <w:jc w:val="center"/>
              <w:rPr>
                <w:rFonts w:ascii="Cambria" w:hAnsi="Cambria" w:cs="Times New Roman"/>
              </w:rPr>
            </w:pPr>
            <w:r w:rsidRPr="00DE7300">
              <w:rPr>
                <w:rFonts w:ascii="Cambria" w:hAnsi="Cambria" w:cs="Times New Roman"/>
              </w:rPr>
              <w:t>Unit 1</w:t>
            </w:r>
          </w:p>
        </w:tc>
        <w:tc>
          <w:tcPr>
            <w:tcW w:w="8450" w:type="dxa"/>
            <w:vAlign w:val="center"/>
          </w:tcPr>
          <w:p w:rsidR="00F249BB" w:rsidRPr="00B3516B" w:rsidP="00774A62">
            <w:pPr>
              <w:spacing w:line="276" w:lineRule="auto"/>
              <w:jc w:val="both"/>
              <w:rPr>
                <w:rFonts w:ascii="Cambria" w:hAnsi="Cambria" w:cs="Times New Roman"/>
                <w:b/>
                <w:bCs/>
                <w:lang w:val="en-GB"/>
              </w:rPr>
            </w:pPr>
            <w:r w:rsidRPr="00B3516B">
              <w:rPr>
                <w:rFonts w:ascii="Cambria" w:hAnsi="Cambria" w:cs="Times New Roman"/>
                <w:b/>
                <w:bCs/>
                <w:lang w:val="en-GB"/>
              </w:rPr>
              <w:t>Origin and Evolution of the Solar System</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The formation and differentiation of planetary bodies.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Origin of elements, planetary accretion, and core formation.</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Methods of Solar System exploration: space missions, remote sensing, sample return missions.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Meteorites, asteroids, and comets as records of early Solar System processes.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Giant impacts and planetary evolution (e.g., Earth-Moon system formation).</w:t>
            </w:r>
          </w:p>
          <w:p w:rsidR="00F249BB" w:rsidRPr="00DE7300" w:rsidP="00774A62">
            <w:pPr>
              <w:spacing w:line="276" w:lineRule="auto"/>
              <w:jc w:val="both"/>
              <w:rPr>
                <w:rFonts w:ascii="Cambria" w:hAnsi="Cambria" w:cs="Times New Roman"/>
              </w:rPr>
            </w:pPr>
            <w:r w:rsidRPr="00B3516B">
              <w:rPr>
                <w:rFonts w:ascii="Cambria" w:hAnsi="Cambria" w:cs="Times New Roman"/>
                <w:lang w:val="en-GB"/>
              </w:rPr>
              <w:t>Dating planetar</w:t>
            </w:r>
            <w:r w:rsidRPr="00B3516B">
              <w:rPr>
                <w:rFonts w:ascii="Cambria" w:hAnsi="Cambria" w:cs="Times New Roman"/>
                <w:lang w:val="en-GB"/>
              </w:rPr>
              <w:t>y surfaces using crater analysis and radiometric methods.</w:t>
            </w:r>
          </w:p>
        </w:tc>
        <w:tc>
          <w:tcPr>
            <w:tcW w:w="1189" w:type="dxa"/>
            <w:vAlign w:val="center"/>
          </w:tcPr>
          <w:p w:rsidR="00F249BB" w:rsidRPr="00DE7300" w:rsidP="00F249BB">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F249BB" w:rsidRPr="00DE7300" w:rsidP="00F249BB">
            <w:pPr>
              <w:jc w:val="center"/>
              <w:rPr>
                <w:rFonts w:ascii="Cambria" w:hAnsi="Cambria" w:cs="Times New Roman"/>
              </w:rPr>
            </w:pPr>
            <w:r w:rsidRPr="00DE7300">
              <w:rPr>
                <w:rFonts w:ascii="Cambria" w:hAnsi="Cambria" w:cs="Times New Roman"/>
              </w:rPr>
              <w:t>Unit 2</w:t>
            </w:r>
          </w:p>
        </w:tc>
        <w:tc>
          <w:tcPr>
            <w:tcW w:w="8450" w:type="dxa"/>
            <w:vAlign w:val="center"/>
          </w:tcPr>
          <w:p w:rsidR="00F249BB" w:rsidRPr="00B3516B" w:rsidP="00774A62">
            <w:pPr>
              <w:spacing w:line="276" w:lineRule="auto"/>
              <w:jc w:val="both"/>
              <w:rPr>
                <w:rFonts w:ascii="Cambria" w:hAnsi="Cambria" w:cs="Times New Roman"/>
                <w:b/>
                <w:bCs/>
                <w:lang w:val="en-GB"/>
              </w:rPr>
            </w:pPr>
            <w:r w:rsidRPr="00B3516B">
              <w:rPr>
                <w:rFonts w:ascii="Cambria" w:hAnsi="Cambria" w:cs="Times New Roman"/>
                <w:b/>
                <w:bCs/>
                <w:lang w:val="en-GB"/>
              </w:rPr>
              <w:t>Comparative Planetary Geology</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Thermal evolution of planets and moons: influence of planetary size and composition.</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Planetary atmospheres: evolution, retention, and climate history.</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Surface and internal geology of terrestrial planets:</w:t>
            </w:r>
          </w:p>
          <w:p w:rsidR="00F249BB" w:rsidRPr="00B3516B" w:rsidP="00774A62">
            <w:pPr>
              <w:spacing w:line="276" w:lineRule="auto"/>
              <w:ind w:left="720"/>
              <w:jc w:val="both"/>
              <w:rPr>
                <w:rFonts w:ascii="Cambria" w:hAnsi="Cambria" w:cs="Times New Roman"/>
                <w:lang w:val="en-GB"/>
              </w:rPr>
            </w:pPr>
            <w:r w:rsidRPr="00B3516B">
              <w:rPr>
                <w:rFonts w:ascii="Cambria" w:hAnsi="Cambria" w:cs="Times New Roman"/>
                <w:b/>
                <w:bCs/>
                <w:lang w:val="en-GB"/>
              </w:rPr>
              <w:t>Mercury:</w:t>
            </w:r>
            <w:r w:rsidRPr="00B3516B">
              <w:rPr>
                <w:rFonts w:ascii="Cambria" w:hAnsi="Cambria" w:cs="Times New Roman"/>
                <w:lang w:val="en-GB"/>
              </w:rPr>
              <w:t xml:space="preserve"> Tectonics, volcanism, and magnetic field.</w:t>
            </w:r>
          </w:p>
          <w:p w:rsidR="00F249BB" w:rsidRPr="00B3516B" w:rsidP="00774A62">
            <w:pPr>
              <w:spacing w:line="276" w:lineRule="auto"/>
              <w:ind w:left="720"/>
              <w:jc w:val="both"/>
              <w:rPr>
                <w:rFonts w:ascii="Cambria" w:hAnsi="Cambria" w:cs="Times New Roman"/>
                <w:lang w:val="en-GB"/>
              </w:rPr>
            </w:pPr>
            <w:r w:rsidRPr="00B3516B">
              <w:rPr>
                <w:rFonts w:ascii="Cambria" w:hAnsi="Cambria" w:cs="Times New Roman"/>
                <w:b/>
                <w:bCs/>
                <w:lang w:val="en-GB"/>
              </w:rPr>
              <w:t>Venus:</w:t>
            </w:r>
            <w:r w:rsidRPr="00B3516B">
              <w:rPr>
                <w:rFonts w:ascii="Cambria" w:hAnsi="Cambria" w:cs="Times New Roman"/>
                <w:lang w:val="en-GB"/>
              </w:rPr>
              <w:t xml:space="preserve"> Surface weathering, volcanism, and atmospheric dynamics.</w:t>
            </w:r>
          </w:p>
          <w:p w:rsidR="00F249BB" w:rsidRPr="00B3516B" w:rsidP="00774A62">
            <w:pPr>
              <w:spacing w:line="276" w:lineRule="auto"/>
              <w:ind w:left="720"/>
              <w:jc w:val="both"/>
              <w:rPr>
                <w:rFonts w:ascii="Cambria" w:hAnsi="Cambria" w:cs="Times New Roman"/>
                <w:lang w:val="en-GB"/>
              </w:rPr>
            </w:pPr>
            <w:r w:rsidRPr="00B3516B">
              <w:rPr>
                <w:rFonts w:ascii="Cambria" w:hAnsi="Cambria" w:cs="Times New Roman"/>
                <w:b/>
                <w:bCs/>
                <w:lang w:val="en-GB"/>
              </w:rPr>
              <w:t>Moon:</w:t>
            </w:r>
            <w:r w:rsidRPr="00B3516B">
              <w:rPr>
                <w:rFonts w:ascii="Cambria" w:hAnsi="Cambria" w:cs="Times New Roman"/>
                <w:lang w:val="en-GB"/>
              </w:rPr>
              <w:t xml:space="preserve"> Regolith formation, impact cratering, and volcanic plains.</w:t>
            </w:r>
          </w:p>
          <w:p w:rsidR="00F249BB" w:rsidRPr="00B3516B" w:rsidP="00774A62">
            <w:pPr>
              <w:spacing w:line="276" w:lineRule="auto"/>
              <w:ind w:left="720"/>
              <w:jc w:val="both"/>
              <w:rPr>
                <w:rFonts w:ascii="Cambria" w:hAnsi="Cambria" w:cs="Times New Roman"/>
                <w:lang w:val="en-GB"/>
              </w:rPr>
            </w:pPr>
            <w:r w:rsidRPr="00B3516B">
              <w:rPr>
                <w:rFonts w:ascii="Cambria" w:hAnsi="Cambria" w:cs="Times New Roman"/>
                <w:b/>
                <w:bCs/>
                <w:lang w:val="en-GB"/>
              </w:rPr>
              <w:t>Mars:</w:t>
            </w:r>
            <w:r w:rsidRPr="00B3516B">
              <w:rPr>
                <w:rFonts w:ascii="Cambria" w:hAnsi="Cambria" w:cs="Times New Roman"/>
                <w:lang w:val="en-GB"/>
              </w:rPr>
              <w:t xml:space="preserve"> Volcanism (Tharsis regio</w:t>
            </w:r>
            <w:r w:rsidRPr="00B3516B">
              <w:rPr>
                <w:rFonts w:ascii="Cambria" w:hAnsi="Cambria" w:cs="Times New Roman"/>
                <w:lang w:val="en-GB"/>
              </w:rPr>
              <w:t>n), fluvial and glacial geomorphology, dust storms.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Geological and geophysical properties of major moons (e.g., Europa, Titan, Ganymede).</w:t>
            </w:r>
          </w:p>
          <w:p w:rsidR="00F249BB" w:rsidRPr="00DE7300" w:rsidP="00774A62">
            <w:pPr>
              <w:spacing w:line="276" w:lineRule="auto"/>
              <w:jc w:val="both"/>
              <w:rPr>
                <w:rFonts w:ascii="Cambria" w:hAnsi="Cambria" w:cs="Times New Roman"/>
              </w:rPr>
            </w:pPr>
            <w:r w:rsidRPr="00B3516B">
              <w:rPr>
                <w:rFonts w:ascii="Cambria" w:hAnsi="Cambria" w:cs="Times New Roman"/>
                <w:lang w:val="en-GB"/>
              </w:rPr>
              <w:t>Giant planets and their satellites: structure, atmospheres, and magnetospheres.</w:t>
            </w:r>
          </w:p>
        </w:tc>
        <w:tc>
          <w:tcPr>
            <w:tcW w:w="1189" w:type="dxa"/>
            <w:vAlign w:val="center"/>
          </w:tcPr>
          <w:p w:rsidR="00F249BB" w:rsidRPr="00DE7300" w:rsidP="00F249BB">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F249BB" w:rsidRPr="00DE7300" w:rsidP="00F249BB">
            <w:pPr>
              <w:jc w:val="center"/>
              <w:rPr>
                <w:rFonts w:ascii="Cambria" w:hAnsi="Cambria" w:cs="Times New Roman"/>
              </w:rPr>
            </w:pPr>
            <w:r w:rsidRPr="00DE7300">
              <w:rPr>
                <w:rFonts w:ascii="Cambria" w:hAnsi="Cambria" w:cs="Times New Roman"/>
              </w:rPr>
              <w:t>Unit 3</w:t>
            </w:r>
          </w:p>
        </w:tc>
        <w:tc>
          <w:tcPr>
            <w:tcW w:w="8450" w:type="dxa"/>
            <w:vAlign w:val="center"/>
          </w:tcPr>
          <w:p w:rsidR="00F249BB" w:rsidRPr="00B3516B" w:rsidP="00774A62">
            <w:pPr>
              <w:spacing w:line="276" w:lineRule="auto"/>
              <w:jc w:val="both"/>
              <w:rPr>
                <w:rFonts w:ascii="Cambria" w:hAnsi="Cambria" w:cs="Times New Roman"/>
                <w:b/>
                <w:bCs/>
                <w:lang w:val="en-GB"/>
              </w:rPr>
            </w:pPr>
            <w:r w:rsidRPr="00B3516B">
              <w:rPr>
                <w:rFonts w:ascii="Cambria" w:hAnsi="Cambria" w:cs="Times New Roman"/>
                <w:b/>
                <w:bCs/>
                <w:lang w:val="en-GB"/>
              </w:rPr>
              <w:t>Planetary Surface Processes &amp; Remote Sensing Applications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Impact cratering: formation stages, ejecta distribution, and shock metamorphism.</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Volcanism on terrestrial planets and icy moons (e.g., cryovolcanism on Enceladus).</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Aeolian, fluvial, and glacial processes on Mars and Titan.</w:t>
            </w:r>
          </w:p>
          <w:p w:rsidR="00F249BB" w:rsidRPr="00B3516B" w:rsidP="00774A62">
            <w:pPr>
              <w:spacing w:line="276" w:lineRule="auto"/>
              <w:jc w:val="both"/>
              <w:rPr>
                <w:rFonts w:ascii="Cambria" w:hAnsi="Cambria" w:cs="Times New Roman"/>
                <w:lang w:val="en-GB"/>
              </w:rPr>
            </w:pPr>
            <w:r w:rsidRPr="00B3516B">
              <w:rPr>
                <w:rFonts w:ascii="Cambria" w:hAnsi="Cambria" w:cs="Times New Roman"/>
                <w:lang w:val="en-GB"/>
              </w:rPr>
              <w:t>Rem</w:t>
            </w:r>
            <w:r w:rsidRPr="00B3516B">
              <w:rPr>
                <w:rFonts w:ascii="Cambria" w:hAnsi="Cambria" w:cs="Times New Roman"/>
                <w:lang w:val="en-GB"/>
              </w:rPr>
              <w:t>ote sensing techniques in planetary geology: multispectral imaging, radar, LIDAR.</w:t>
            </w:r>
          </w:p>
          <w:p w:rsidR="00F249BB" w:rsidRPr="00B3516B" w:rsidP="00774A62">
            <w:pPr>
              <w:spacing w:line="276" w:lineRule="auto"/>
              <w:rPr>
                <w:rFonts w:ascii="Cambria" w:hAnsi="Cambria" w:cs="Times New Roman"/>
                <w:lang w:val="en-GB"/>
              </w:rPr>
            </w:pPr>
            <w:r w:rsidRPr="00B3516B">
              <w:rPr>
                <w:rFonts w:ascii="Cambria" w:hAnsi="Cambria" w:cs="Times New Roman"/>
                <w:lang w:val="en-GB"/>
              </w:rPr>
              <w:t>Data analysis from space missions (Lunar Reconnaissance Orbiter, Mangalyaan, Perseverance)</w:t>
            </w:r>
          </w:p>
          <w:p w:rsidR="00F249BB" w:rsidRPr="00DE7300" w:rsidP="00774A62">
            <w:pPr>
              <w:spacing w:line="276" w:lineRule="auto"/>
              <w:jc w:val="both"/>
              <w:rPr>
                <w:rFonts w:ascii="Cambria" w:hAnsi="Cambria" w:cs="Times New Roman"/>
              </w:rPr>
            </w:pPr>
            <w:r w:rsidRPr="00B3516B">
              <w:rPr>
                <w:rFonts w:ascii="Cambria" w:hAnsi="Cambria" w:cs="Times New Roman"/>
                <w:lang w:val="en-GB"/>
              </w:rPr>
              <w:t>Applications of GIS and machine learning in planetary surface mapping.</w:t>
            </w:r>
          </w:p>
        </w:tc>
        <w:tc>
          <w:tcPr>
            <w:tcW w:w="1189" w:type="dxa"/>
            <w:vAlign w:val="center"/>
          </w:tcPr>
          <w:p w:rsidR="00F249BB" w:rsidRPr="00DE7300" w:rsidP="00F249BB">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F249BB" w:rsidRPr="00DE7300" w:rsidP="00F249BB">
            <w:pPr>
              <w:jc w:val="center"/>
              <w:rPr>
                <w:rFonts w:ascii="Cambria" w:hAnsi="Cambria" w:cs="Times New Roman"/>
              </w:rPr>
            </w:pPr>
            <w:r w:rsidRPr="00DE7300">
              <w:rPr>
                <w:rFonts w:ascii="Cambria" w:hAnsi="Cambria" w:cs="Times New Roman"/>
              </w:rPr>
              <w:t>Unit 4</w:t>
            </w:r>
          </w:p>
        </w:tc>
        <w:tc>
          <w:tcPr>
            <w:tcW w:w="8450" w:type="dxa"/>
            <w:vAlign w:val="center"/>
          </w:tcPr>
          <w:p w:rsidR="00F249BB" w:rsidRPr="00B3516B" w:rsidP="00774A62">
            <w:pPr>
              <w:autoSpaceDE w:val="0"/>
              <w:autoSpaceDN w:val="0"/>
              <w:adjustRightInd w:val="0"/>
              <w:spacing w:line="276" w:lineRule="auto"/>
              <w:jc w:val="both"/>
              <w:rPr>
                <w:rFonts w:ascii="Cambria" w:hAnsi="Cambria" w:cs="Times New Roman"/>
                <w:b/>
                <w:bCs/>
                <w:lang w:val="en-GB" w:bidi="as-IN"/>
              </w:rPr>
            </w:pPr>
            <w:r w:rsidRPr="00B3516B">
              <w:rPr>
                <w:rFonts w:ascii="Cambria" w:hAnsi="Cambria" w:cs="Times New Roman"/>
                <w:b/>
                <w:bCs/>
                <w:lang w:val="en-GB" w:bidi="as-IN"/>
              </w:rPr>
              <w:t>Astrobiology and Planetary Exploration</w:t>
            </w:r>
          </w:p>
          <w:p w:rsidR="00F249BB" w:rsidRPr="00B3516B" w:rsidP="00774A62">
            <w:pPr>
              <w:autoSpaceDE w:val="0"/>
              <w:autoSpaceDN w:val="0"/>
              <w:adjustRightInd w:val="0"/>
              <w:spacing w:line="276" w:lineRule="auto"/>
              <w:jc w:val="both"/>
              <w:rPr>
                <w:rFonts w:ascii="Cambria" w:hAnsi="Cambria" w:cs="Times New Roman"/>
                <w:lang w:val="en-GB" w:bidi="as-IN"/>
              </w:rPr>
            </w:pPr>
            <w:r w:rsidRPr="00B3516B">
              <w:rPr>
                <w:rFonts w:ascii="Cambria" w:hAnsi="Cambria" w:cs="Times New Roman"/>
                <w:lang w:val="en-GB" w:bidi="as-IN"/>
              </w:rPr>
              <w:t>Habitability criteria in the Solar System: liquid water, energy sources, and organic molecules.</w:t>
            </w:r>
          </w:p>
          <w:p w:rsidR="00F249BB" w:rsidRPr="00B3516B" w:rsidP="00774A62">
            <w:pPr>
              <w:autoSpaceDE w:val="0"/>
              <w:autoSpaceDN w:val="0"/>
              <w:adjustRightInd w:val="0"/>
              <w:spacing w:line="276" w:lineRule="auto"/>
              <w:jc w:val="both"/>
              <w:rPr>
                <w:rFonts w:ascii="Cambria" w:hAnsi="Cambria" w:cs="Times New Roman"/>
                <w:lang w:val="en-GB" w:bidi="as-IN"/>
              </w:rPr>
            </w:pPr>
            <w:r w:rsidRPr="00B3516B">
              <w:rPr>
                <w:rFonts w:ascii="Cambria" w:hAnsi="Cambria" w:cs="Times New Roman"/>
                <w:lang w:val="en-GB" w:bidi="as-IN"/>
              </w:rPr>
              <w:t>Biosignatures and life-detection strategies on Mars, Europa, and Enceladus.</w:t>
            </w:r>
          </w:p>
          <w:p w:rsidR="00F249BB" w:rsidRPr="00B3516B" w:rsidP="00774A62">
            <w:pPr>
              <w:autoSpaceDE w:val="0"/>
              <w:autoSpaceDN w:val="0"/>
              <w:adjustRightInd w:val="0"/>
              <w:spacing w:line="276" w:lineRule="auto"/>
              <w:jc w:val="both"/>
              <w:rPr>
                <w:rFonts w:ascii="Cambria" w:hAnsi="Cambria" w:cs="Times New Roman"/>
                <w:lang w:val="en-GB" w:bidi="as-IN"/>
              </w:rPr>
            </w:pPr>
            <w:r w:rsidRPr="00B3516B">
              <w:rPr>
                <w:rFonts w:ascii="Cambria" w:hAnsi="Cambria" w:cs="Times New Roman"/>
                <w:lang w:val="en-GB" w:bidi="as-IN"/>
              </w:rPr>
              <w:t>Exoplanetary geology: Earth-like planets and th</w:t>
            </w:r>
            <w:r w:rsidRPr="00B3516B">
              <w:rPr>
                <w:rFonts w:ascii="Cambria" w:hAnsi="Cambria" w:cs="Times New Roman"/>
                <w:lang w:val="en-GB" w:bidi="as-IN"/>
              </w:rPr>
              <w:t>eir geological potential.</w:t>
            </w:r>
          </w:p>
          <w:p w:rsidR="00F249BB" w:rsidRPr="00B3516B" w:rsidP="00774A62">
            <w:pPr>
              <w:autoSpaceDE w:val="0"/>
              <w:autoSpaceDN w:val="0"/>
              <w:adjustRightInd w:val="0"/>
              <w:spacing w:line="276" w:lineRule="auto"/>
              <w:jc w:val="both"/>
              <w:rPr>
                <w:rFonts w:ascii="Cambria" w:hAnsi="Cambria" w:cs="Times New Roman"/>
                <w:lang w:val="en-GB" w:bidi="as-IN"/>
              </w:rPr>
            </w:pPr>
            <w:r w:rsidRPr="00B3516B">
              <w:rPr>
                <w:rFonts w:ascii="Cambria" w:hAnsi="Cambria" w:cs="Times New Roman"/>
                <w:lang w:val="en-GB" w:bidi="as-IN"/>
              </w:rPr>
              <w:t>Terraforming Mars: scientific feasibility and challenges.</w:t>
            </w:r>
          </w:p>
          <w:p w:rsidR="00F249BB" w:rsidRPr="00B3516B" w:rsidP="00774A62">
            <w:pPr>
              <w:autoSpaceDE w:val="0"/>
              <w:autoSpaceDN w:val="0"/>
              <w:adjustRightInd w:val="0"/>
              <w:spacing w:line="276" w:lineRule="auto"/>
              <w:jc w:val="both"/>
              <w:rPr>
                <w:rFonts w:ascii="Cambria" w:hAnsi="Cambria" w:cs="Times New Roman"/>
                <w:lang w:val="en-GB" w:bidi="as-IN"/>
              </w:rPr>
            </w:pPr>
            <w:r w:rsidRPr="00B3516B">
              <w:rPr>
                <w:rFonts w:ascii="Cambria" w:hAnsi="Cambria" w:cs="Times New Roman"/>
                <w:lang w:val="en-GB" w:bidi="as-IN"/>
              </w:rPr>
              <w:t>Future planetary exploration missions and their scientific objectives (e.g., Artemis, Dragonfly, Mars Sample Return).</w:t>
            </w:r>
          </w:p>
          <w:p w:rsidR="00F249BB" w:rsidRPr="00DE7300" w:rsidP="00774A62">
            <w:pPr>
              <w:spacing w:line="276" w:lineRule="auto"/>
              <w:jc w:val="both"/>
              <w:rPr>
                <w:rFonts w:ascii="Cambria" w:hAnsi="Cambria" w:cs="Times New Roman"/>
              </w:rPr>
            </w:pPr>
            <w:r w:rsidRPr="00B3516B">
              <w:rPr>
                <w:rFonts w:ascii="Cambria" w:hAnsi="Cambria" w:cs="Times New Roman"/>
                <w:lang w:val="en-GB" w:bidi="as-IN"/>
              </w:rPr>
              <w:t>Space resources: mining asteroids and lunar regolith for sustainable space exploration.</w:t>
            </w:r>
          </w:p>
        </w:tc>
        <w:tc>
          <w:tcPr>
            <w:tcW w:w="1189" w:type="dxa"/>
            <w:vAlign w:val="center"/>
          </w:tcPr>
          <w:p w:rsidR="00F249BB" w:rsidRPr="00DE7300" w:rsidP="00F249BB">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F249BB" w:rsidRPr="00341CED" w:rsidP="00F249BB">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F249BB" w:rsidP="00F249BB">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F249BB" w:rsidRPr="00DE7300" w:rsidP="00F249BB">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F249BB" w:rsidRPr="00DE7300" w:rsidP="00F249BB">
            <w:pPr>
              <w:jc w:val="center"/>
              <w:rPr>
                <w:rFonts w:ascii="Cambria" w:hAnsi="Cambria" w:cs="Times New Roman"/>
                <w:b/>
              </w:rPr>
            </w:pPr>
            <w:r>
              <w:rPr>
                <w:rFonts w:ascii="Cambria" w:hAnsi="Cambria" w:cs="Times New Roman"/>
                <w:b/>
              </w:rPr>
              <w:t>90</w:t>
            </w:r>
          </w:p>
        </w:tc>
      </w:tr>
    </w:tbl>
    <w:p w:rsidR="00F249BB" w:rsidRPr="00A64C7D" w:rsidP="00F249BB">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F249BB" w:rsidRPr="0023345A" w:rsidP="00F249BB">
      <w:pPr>
        <w:pStyle w:val="ListParagraph"/>
        <w:numPr>
          <w:ilvl w:val="0"/>
          <w:numId w:val="267"/>
        </w:numPr>
        <w:autoSpaceDE w:val="0"/>
        <w:autoSpaceDN w:val="0"/>
        <w:adjustRightInd w:val="0"/>
        <w:jc w:val="both"/>
        <w:rPr>
          <w:rFonts w:ascii="Cambria" w:hAnsi="Cambria" w:cs="Times New Roman"/>
          <w:color w:val="000000"/>
        </w:rPr>
      </w:pPr>
      <w:r w:rsidRPr="0023345A">
        <w:rPr>
          <w:rFonts w:ascii="Cambria" w:hAnsi="Cambria" w:cs="Times New Roman"/>
          <w:color w:val="000000"/>
        </w:rPr>
        <w:t>The New Solar System – Beatty, Petersen, Chaikin (5th Ed., 1999)</w:t>
      </w:r>
    </w:p>
    <w:p w:rsidR="00F249BB" w:rsidP="00F249BB">
      <w:pPr>
        <w:pStyle w:val="ListParagraph"/>
        <w:numPr>
          <w:ilvl w:val="0"/>
          <w:numId w:val="267"/>
        </w:numPr>
        <w:autoSpaceDE w:val="0"/>
        <w:autoSpaceDN w:val="0"/>
        <w:adjustRightInd w:val="0"/>
        <w:jc w:val="both"/>
        <w:rPr>
          <w:rFonts w:ascii="Cambria" w:hAnsi="Cambria" w:cs="Times New Roman"/>
          <w:color w:val="000000"/>
        </w:rPr>
      </w:pPr>
      <w:r w:rsidRPr="0023345A">
        <w:rPr>
          <w:rFonts w:ascii="Cambria" w:hAnsi="Cambria" w:cs="Times New Roman"/>
          <w:color w:val="000000"/>
        </w:rPr>
        <w:t>Planetary G</w:t>
      </w:r>
      <w:r w:rsidRPr="0023345A">
        <w:rPr>
          <w:rFonts w:ascii="Cambria" w:hAnsi="Cambria" w:cs="Times New Roman"/>
          <w:color w:val="000000"/>
        </w:rPr>
        <w:t>eology – Greeley &amp; Batson (1990)</w:t>
      </w:r>
    </w:p>
    <w:p w:rsidR="00F249BB" w:rsidRPr="004C3846" w:rsidP="00F249BB">
      <w:pPr>
        <w:pStyle w:val="ListParagraph"/>
        <w:numPr>
          <w:ilvl w:val="0"/>
          <w:numId w:val="267"/>
        </w:numPr>
        <w:autoSpaceDE w:val="0"/>
        <w:autoSpaceDN w:val="0"/>
        <w:adjustRightInd w:val="0"/>
        <w:jc w:val="both"/>
        <w:rPr>
          <w:rFonts w:ascii="Cambria" w:hAnsi="Cambria" w:cs="Times New Roman"/>
          <w:color w:val="000000"/>
        </w:rPr>
      </w:pPr>
      <w:r w:rsidRPr="0023345A">
        <w:rPr>
          <w:rFonts w:ascii="Cambria" w:hAnsi="Cambria" w:cs="Times New Roman"/>
          <w:color w:val="000000"/>
        </w:rPr>
        <w:t>Comparative Planetology, Geological Perspectives – Ronald Greeley (1985)</w:t>
      </w:r>
    </w:p>
    <w:p w:rsidR="00F249BB" w:rsidRPr="004C3846" w:rsidP="00F249BB">
      <w:pPr>
        <w:pStyle w:val="ListParagraph"/>
        <w:autoSpaceDE w:val="0"/>
        <w:autoSpaceDN w:val="0"/>
        <w:adjustRightInd w:val="0"/>
        <w:spacing w:before="240"/>
        <w:ind w:left="284" w:hanging="284"/>
        <w:jc w:val="both"/>
        <w:rPr>
          <w:rFonts w:ascii="Cambria" w:hAnsi="Cambria" w:cs="Times New Roman"/>
          <w:b/>
          <w:bCs/>
          <w:color w:val="000000"/>
        </w:rPr>
      </w:pPr>
    </w:p>
    <w:p w:rsidR="00F249BB" w:rsidRPr="004C3846" w:rsidP="00F249BB">
      <w:pPr>
        <w:pStyle w:val="ListParagraph"/>
        <w:autoSpaceDE w:val="0"/>
        <w:autoSpaceDN w:val="0"/>
        <w:adjustRightInd w:val="0"/>
        <w:spacing w:before="240"/>
        <w:ind w:left="284" w:hanging="284"/>
        <w:jc w:val="both"/>
        <w:rPr>
          <w:rFonts w:ascii="Cambria" w:hAnsi="Cambria" w:cs="Times New Roman"/>
          <w:b/>
          <w:bCs/>
          <w:color w:val="000000"/>
        </w:rPr>
      </w:pPr>
      <w:r w:rsidRPr="004C3846">
        <w:rPr>
          <w:rFonts w:ascii="Cambria" w:hAnsi="Cambria" w:cs="Times New Roman"/>
          <w:b/>
          <w:bCs/>
          <w:color w:val="000000"/>
        </w:rPr>
        <w:t xml:space="preserve">Reference </w:t>
      </w:r>
      <w:r>
        <w:rPr>
          <w:rFonts w:ascii="Cambria" w:hAnsi="Cambria" w:cs="Times New Roman"/>
          <w:b/>
          <w:bCs/>
          <w:color w:val="000000"/>
        </w:rPr>
        <w:t>Materials</w:t>
      </w:r>
      <w:r w:rsidRPr="004C3846">
        <w:rPr>
          <w:rFonts w:ascii="Cambria" w:hAnsi="Cambria" w:cs="Times New Roman"/>
          <w:b/>
          <w:bCs/>
          <w:color w:val="000000"/>
        </w:rPr>
        <w:t>:</w:t>
      </w:r>
    </w:p>
    <w:p w:rsidR="00F249BB" w:rsidRPr="0023345A"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Meteorites and Their Parent Planets – Harry Y. McSween (2nd Ed., 1999, Book)</w:t>
      </w:r>
    </w:p>
    <w:p w:rsidR="00F249BB" w:rsidRPr="0023345A"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Solar System Evolution: A New Perspective – Stuart Ross Taylor (2nd Ed., 2001, Book)</w:t>
      </w:r>
    </w:p>
    <w:p w:rsidR="00F249BB"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Astrobiology: A Very Short Introduction – David Catling (2013, Book)</w:t>
      </w:r>
    </w:p>
    <w:p w:rsidR="00F249BB" w:rsidRPr="0023345A"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Evidence for Water on Mars – Malin &amp; Edgett (Science, 2000, Paper)</w:t>
      </w:r>
    </w:p>
    <w:p w:rsidR="00F249BB" w:rsidRPr="0023345A"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Impact Cratering as a Geological Process – Melosh (1989, Paper)</w:t>
      </w:r>
    </w:p>
    <w:p w:rsidR="00F249BB" w:rsidRPr="0023345A"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Planetary Science: The</w:t>
      </w:r>
      <w:r w:rsidRPr="0023345A">
        <w:rPr>
          <w:rFonts w:ascii="Cambria" w:hAnsi="Cambria" w:cs="Times New Roman"/>
          <w:color w:val="000000"/>
        </w:rPr>
        <w:t xml:space="preserve"> Science of Planets Around Stars – de Pater &amp; Lissauer (2015, Book)</w:t>
      </w:r>
    </w:p>
    <w:p w:rsidR="00F249BB" w:rsidP="00F249BB">
      <w:pPr>
        <w:pStyle w:val="ListParagraph"/>
        <w:numPr>
          <w:ilvl w:val="0"/>
          <w:numId w:val="268"/>
        </w:numPr>
        <w:autoSpaceDE w:val="0"/>
        <w:autoSpaceDN w:val="0"/>
        <w:adjustRightInd w:val="0"/>
        <w:spacing w:before="240"/>
        <w:jc w:val="both"/>
        <w:rPr>
          <w:rFonts w:ascii="Cambria" w:hAnsi="Cambria" w:cs="Times New Roman"/>
          <w:color w:val="000000"/>
        </w:rPr>
      </w:pPr>
      <w:r w:rsidRPr="0023345A">
        <w:rPr>
          <w:rFonts w:ascii="Cambria" w:hAnsi="Cambria" w:cs="Times New Roman"/>
          <w:color w:val="000000"/>
        </w:rPr>
        <w:t>NASA Technical Reports on Planetary Geology and Remote Sensing (Various Years, Reports)</w:t>
      </w:r>
    </w:p>
    <w:p w:rsidR="00F249BB" w:rsidP="00F249BB">
      <w:pPr>
        <w:rPr>
          <w:rFonts w:ascii="Cambria" w:hAnsi="Cambria"/>
        </w:rPr>
      </w:pPr>
    </w:p>
    <w:p w:rsidR="00F249BB" w:rsidP="00F249BB">
      <w:pPr>
        <w:rPr>
          <w:rFonts w:ascii="Cambria" w:hAnsi="Cambria"/>
        </w:rPr>
      </w:pPr>
    </w:p>
    <w:p w:rsidR="00F249BB" w:rsidP="00F249BB">
      <w:pPr>
        <w:rPr>
          <w:rFonts w:ascii="Cambria" w:hAnsi="Cambria"/>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F249BB"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3C7857"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p w:rsidR="00D332F2" w:rsidP="008B6B64">
      <w:pPr>
        <w:pStyle w:val="ListParagraph"/>
        <w:tabs>
          <w:tab w:val="left" w:pos="567"/>
        </w:tabs>
        <w:spacing w:line="276" w:lineRule="auto"/>
        <w:ind w:left="0"/>
        <w:jc w:val="both"/>
        <w:rPr>
          <w:rFonts w:ascii="Cambria" w:eastAsia="Times New Roman" w:hAnsi="Cambria" w:cs="Times New Roman"/>
          <w:color w:val="000000"/>
        </w:rPr>
      </w:pP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5"/>
        <w:gridCol w:w="8077"/>
        <w:gridCol w:w="1562"/>
      </w:tblGrid>
      <w:tr>
        <w:tblPrEx>
          <w:tblW w:w="10774" w:type="dxa"/>
          <w:tblInd w:w="-34" w:type="dxa"/>
          <w:tblLayout w:type="fixed"/>
          <w:tblLook w:val="04A0"/>
        </w:tblPrEx>
        <w:trPr>
          <w:trHeight w:val="919"/>
        </w:trPr>
        <w:tc>
          <w:tcPr>
            <w:tcW w:w="1135" w:type="dxa"/>
            <w:vAlign w:val="center"/>
          </w:tcPr>
          <w:p w:rsidR="00E76DC6">
            <w:pPr>
              <w:jc w:val="center"/>
              <w:rPr>
                <w:rFonts w:ascii="Cambria" w:hAnsi="Cambria" w:cs="Times New Roman"/>
                <w:b/>
              </w:rPr>
            </w:pPr>
            <w:r>
              <w:rPr>
                <w:rFonts w:ascii="Cambria" w:hAnsi="Cambria" w:cs="Times New Roman"/>
                <w:b/>
              </w:rPr>
              <w:t xml:space="preserve">Type of </w:t>
            </w:r>
            <w:r w:rsidRPr="00DE7300">
              <w:rPr>
                <w:rFonts w:ascii="Cambria" w:hAnsi="Cambria" w:cs="Times New Roman"/>
                <w:b/>
              </w:rPr>
              <w:t>Course</w:t>
            </w:r>
            <w:r>
              <w:rPr>
                <w:rFonts w:ascii="Cambria" w:hAnsi="Cambria" w:cs="Times New Roman"/>
                <w:b/>
              </w:rPr>
              <w:t>:</w:t>
            </w:r>
          </w:p>
          <w:p w:rsidR="00E76DC6" w:rsidRPr="00DE7300">
            <w:pPr>
              <w:jc w:val="center"/>
              <w:rPr>
                <w:rFonts w:ascii="Cambria" w:hAnsi="Cambria" w:cs="Times New Roman"/>
                <w:b/>
              </w:rPr>
            </w:pPr>
            <w:r>
              <w:rPr>
                <w:rFonts w:ascii="Cambria" w:hAnsi="Cambria" w:cs="Times New Roman"/>
                <w:b/>
              </w:rPr>
              <w:t>Major</w:t>
            </w:r>
          </w:p>
        </w:tc>
        <w:tc>
          <w:tcPr>
            <w:tcW w:w="8077" w:type="dxa"/>
            <w:vAlign w:val="center"/>
          </w:tcPr>
          <w:p w:rsidR="00E76DC6" w:rsidRPr="00D37D35">
            <w:pPr>
              <w:spacing w:line="360" w:lineRule="auto"/>
              <w:jc w:val="center"/>
              <w:rPr>
                <w:rFonts w:ascii="Cambria" w:hAnsi="Cambria" w:cs="Times New Roman"/>
                <w:b/>
                <w:bCs/>
                <w:sz w:val="24"/>
                <w:szCs w:val="24"/>
              </w:rPr>
            </w:pPr>
            <w:r w:rsidRPr="00D37D35">
              <w:rPr>
                <w:rFonts w:ascii="Cambria" w:hAnsi="Cambria" w:cs="Times New Roman"/>
                <w:b/>
                <w:bCs/>
                <w:sz w:val="24"/>
                <w:szCs w:val="24"/>
              </w:rPr>
              <w:t>Urban Geology</w:t>
            </w:r>
          </w:p>
          <w:p w:rsidR="00E76DC6" w:rsidRPr="00D37D35">
            <w:pPr>
              <w:spacing w:line="276" w:lineRule="auto"/>
              <w:jc w:val="center"/>
              <w:rPr>
                <w:rFonts w:ascii="Cambria" w:hAnsi="Cambria" w:cs="Times New Roman"/>
                <w:b/>
                <w:bCs/>
              </w:rPr>
            </w:pPr>
            <w:r w:rsidRPr="00D37D35">
              <w:rPr>
                <w:rFonts w:ascii="Cambria" w:hAnsi="Cambria" w:cs="Times New Roman"/>
                <w:b/>
                <w:bCs/>
              </w:rPr>
              <w:t>Credit: 4</w:t>
              <w:tab/>
              <w:tab/>
              <w:tab/>
              <w:tab/>
              <w:tab/>
              <w:tab/>
              <w:tab/>
              <w:t>L-T-P-C: 3-1-0-4</w:t>
            </w:r>
          </w:p>
          <w:p w:rsidR="00E76DC6" w:rsidRPr="00D37D35">
            <w:pPr>
              <w:spacing w:line="276" w:lineRule="auto"/>
              <w:jc w:val="center"/>
              <w:rPr>
                <w:rFonts w:ascii="Cambria" w:hAnsi="Cambria" w:cs="Times New Roman"/>
                <w:b/>
                <w:bCs/>
              </w:rPr>
            </w:pPr>
            <w:r w:rsidRPr="00D37D35">
              <w:rPr>
                <w:rFonts w:ascii="Cambria" w:hAnsi="Cambria" w:cs="Times New Roman"/>
                <w:b/>
                <w:bCs/>
              </w:rPr>
              <w:t>Scheme of Evaluation: Theory</w:t>
            </w:r>
          </w:p>
        </w:tc>
        <w:tc>
          <w:tcPr>
            <w:tcW w:w="1562" w:type="dxa"/>
            <w:vAlign w:val="center"/>
          </w:tcPr>
          <w:p w:rsidR="00E76DC6" w:rsidRPr="00D37D35">
            <w:pPr>
              <w:ind w:left="-108" w:right="-159"/>
              <w:jc w:val="center"/>
              <w:rPr>
                <w:rFonts w:ascii="Cambria" w:hAnsi="Cambria" w:cs="Times New Roman"/>
                <w:b/>
                <w:bCs/>
              </w:rPr>
            </w:pPr>
            <w:r w:rsidRPr="00D37D35">
              <w:rPr>
                <w:rFonts w:ascii="Cambria" w:hAnsi="Cambria" w:cs="Times New Roman"/>
                <w:b/>
                <w:bCs/>
              </w:rPr>
              <w:t>Course Code:</w:t>
            </w:r>
          </w:p>
          <w:p w:rsidR="00E76DC6" w:rsidRPr="00D37D35">
            <w:pPr>
              <w:spacing w:before="240"/>
              <w:ind w:left="-108" w:right="-159"/>
              <w:jc w:val="center"/>
              <w:rPr>
                <w:rFonts w:ascii="Cambria" w:hAnsi="Cambria" w:cs="Times New Roman"/>
                <w:b/>
                <w:bCs/>
              </w:rPr>
            </w:pPr>
            <w:r w:rsidRPr="00D37D35">
              <w:rPr>
                <w:rFonts w:ascii="Cambria" w:hAnsi="Cambria" w:cs="Times New Roman"/>
                <w:b/>
                <w:bCs/>
              </w:rPr>
              <w:t>GEOL162M806</w:t>
            </w:r>
          </w:p>
        </w:tc>
      </w:tr>
    </w:tbl>
    <w:p w:rsidR="00E76DC6" w:rsidRPr="000C5B18" w:rsidP="00E76DC6">
      <w:pPr>
        <w:widowControl w:val="0"/>
        <w:autoSpaceDE w:val="0"/>
        <w:autoSpaceDN w:val="0"/>
        <w:spacing w:before="240" w:after="240" w:line="276" w:lineRule="auto"/>
        <w:jc w:val="both"/>
        <w:rPr>
          <w:rFonts w:ascii="Cambria" w:hAnsi="Cambria" w:cs="Times New Roman"/>
          <w:b/>
          <w:bCs/>
          <w:color w:val="000000"/>
        </w:rPr>
      </w:pPr>
      <w:r>
        <w:rPr>
          <w:rFonts w:ascii="Cambria" w:eastAsia="TimesNewRomanPS-BoldMT" w:hAnsi="Cambria" w:cs="Times New Roman"/>
          <w:b/>
          <w:color w:val="000000"/>
        </w:rPr>
        <w:t>Course</w:t>
      </w:r>
      <w:r w:rsidRPr="000C5B18">
        <w:rPr>
          <w:rFonts w:ascii="Cambria" w:eastAsia="TimesNewRomanPS-BoldMT" w:hAnsi="Cambria" w:cs="Times New Roman"/>
          <w:b/>
          <w:color w:val="000000"/>
        </w:rPr>
        <w:t xml:space="preserve"> Objective:</w:t>
      </w:r>
      <w:r w:rsidRPr="002B3BE1">
        <w:rPr>
          <w:rFonts w:ascii="Cambria" w:eastAsia="TimesNewRomanPS-BoldMT" w:hAnsi="Cambria" w:cs="Times New Roman"/>
          <w:bCs/>
          <w:color w:val="000000"/>
        </w:rPr>
        <w:t xml:space="preserve"> </w:t>
      </w:r>
      <w:r w:rsidRPr="00AA31EF" w:rsidR="006458B5">
        <w:rPr>
          <w:rFonts w:ascii="Cambria" w:eastAsia="Times New Roman" w:hAnsi="Cambria" w:cs="Times New Roman"/>
          <w:bCs/>
          <w:color w:val="000000"/>
        </w:rPr>
        <w:t>To develop an understanding of geological processes in urban environments and equip students with the knowledge and skills to assess geological hazards, manage urban reso</w:t>
      </w:r>
      <w:r w:rsidRPr="00AA31EF" w:rsidR="006458B5">
        <w:rPr>
          <w:rFonts w:ascii="Cambria" w:eastAsia="Times New Roman" w:hAnsi="Cambria" w:cs="Times New Roman"/>
          <w:bCs/>
          <w:color w:val="000000"/>
        </w:rPr>
        <w:t>urces, and apply geotechnical and GIS-based solutions for sustainable urban development.</w:t>
      </w:r>
    </w:p>
    <w:tbl>
      <w:tblPr>
        <w:tblStyle w:val="TableNormal"/>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5"/>
        <w:gridCol w:w="8450"/>
        <w:gridCol w:w="1189"/>
      </w:tblGrid>
      <w:tr>
        <w:tblPrEx>
          <w:tblW w:w="10774" w:type="dxa"/>
          <w:tblInd w:w="-34" w:type="dxa"/>
          <w:tblLook w:val="04A0"/>
        </w:tblPrEx>
        <w:tc>
          <w:tcPr>
            <w:tcW w:w="1135" w:type="dxa"/>
            <w:shd w:val="clear" w:color="auto" w:fill="auto"/>
            <w:vAlign w:val="center"/>
          </w:tcPr>
          <w:p w:rsidR="00E76DC6">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Course Outcomes</w:t>
            </w:r>
          </w:p>
        </w:tc>
        <w:tc>
          <w:tcPr>
            <w:tcW w:w="8450" w:type="dxa"/>
            <w:shd w:val="clear" w:color="auto" w:fill="auto"/>
            <w:vAlign w:val="center"/>
          </w:tcPr>
          <w:p w:rsidR="00E76DC6">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Description</w:t>
            </w:r>
          </w:p>
        </w:tc>
        <w:tc>
          <w:tcPr>
            <w:tcW w:w="1189" w:type="dxa"/>
            <w:shd w:val="clear" w:color="auto" w:fill="auto"/>
            <w:vAlign w:val="center"/>
          </w:tcPr>
          <w:p w:rsidR="00E76DC6">
            <w:pPr>
              <w:pStyle w:val="Default"/>
              <w:spacing w:line="276" w:lineRule="auto"/>
              <w:jc w:val="center"/>
              <w:rPr>
                <w:rFonts w:ascii="Cambria" w:hAnsi="Cambria" w:cs="Times New Roman"/>
                <w:b/>
                <w:bCs/>
                <w:color w:val="auto"/>
                <w:sz w:val="20"/>
                <w:szCs w:val="20"/>
              </w:rPr>
            </w:pPr>
            <w:r>
              <w:rPr>
                <w:rFonts w:ascii="Cambria" w:hAnsi="Cambria" w:cs="Times New Roman"/>
                <w:b/>
                <w:bCs/>
                <w:color w:val="auto"/>
                <w:sz w:val="20"/>
                <w:szCs w:val="20"/>
              </w:rPr>
              <w:t>Bloom’s Taxonomy</w:t>
            </w:r>
          </w:p>
        </w:tc>
      </w:tr>
      <w:tr>
        <w:tblPrEx>
          <w:tblW w:w="10774" w:type="dxa"/>
          <w:tblInd w:w="-34" w:type="dxa"/>
          <w:tblLook w:val="04A0"/>
        </w:tblPrEx>
        <w:trPr>
          <w:trHeight w:val="340"/>
        </w:trPr>
        <w:tc>
          <w:tcPr>
            <w:tcW w:w="1135" w:type="dxa"/>
            <w:shd w:val="clear" w:color="auto" w:fill="auto"/>
            <w:vAlign w:val="center"/>
          </w:tcPr>
          <w:p w:rsidR="006458B5" w:rsidP="006458B5">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1</w:t>
            </w:r>
          </w:p>
        </w:tc>
        <w:tc>
          <w:tcPr>
            <w:tcW w:w="8450" w:type="dxa"/>
            <w:shd w:val="clear" w:color="auto" w:fill="auto"/>
            <w:vAlign w:val="center"/>
          </w:tcPr>
          <w:p w:rsidR="006458B5" w:rsidP="006458B5">
            <w:pPr>
              <w:rPr>
                <w:rFonts w:ascii="Cambria" w:hAnsi="Cambria" w:cs="Times New Roman"/>
              </w:rPr>
            </w:pPr>
            <w:r w:rsidRPr="00AA31EF">
              <w:rPr>
                <w:rFonts w:ascii="Cambria" w:hAnsi="Cambria" w:cs="Times New Roman"/>
              </w:rPr>
              <w:t>Define and explain fundamental concepts of urban geology, including geological factors influencing urbanisation and sustainability.</w:t>
            </w:r>
          </w:p>
        </w:tc>
        <w:tc>
          <w:tcPr>
            <w:tcW w:w="1189" w:type="dxa"/>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1</w:t>
            </w:r>
          </w:p>
        </w:tc>
      </w:tr>
      <w:tr>
        <w:tblPrEx>
          <w:tblW w:w="10774" w:type="dxa"/>
          <w:tblInd w:w="-34" w:type="dxa"/>
          <w:tblLook w:val="04A0"/>
        </w:tblPrEx>
        <w:trPr>
          <w:trHeight w:val="340"/>
        </w:trPr>
        <w:tc>
          <w:tcPr>
            <w:tcW w:w="1135" w:type="dxa"/>
            <w:shd w:val="clear" w:color="auto" w:fill="auto"/>
            <w:vAlign w:val="center"/>
          </w:tcPr>
          <w:p w:rsidR="006458B5" w:rsidP="006458B5">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2</w:t>
            </w:r>
          </w:p>
        </w:tc>
        <w:tc>
          <w:tcPr>
            <w:tcW w:w="8450" w:type="dxa"/>
            <w:shd w:val="clear" w:color="auto" w:fill="auto"/>
            <w:vAlign w:val="center"/>
          </w:tcPr>
          <w:p w:rsidR="006458B5" w:rsidP="006458B5">
            <w:pPr>
              <w:rPr>
                <w:rFonts w:ascii="Cambria" w:hAnsi="Cambria" w:cs="Times New Roman"/>
              </w:rPr>
            </w:pPr>
            <w:r w:rsidRPr="00AA31EF">
              <w:rPr>
                <w:rFonts w:ascii="Cambria" w:hAnsi="Cambria" w:cs="Times New Roman"/>
              </w:rPr>
              <w:t>Describe and analyse various geohazards such as earthquakes, landslides, and subsidence, and assess their impact on urban areas.</w:t>
            </w:r>
          </w:p>
        </w:tc>
        <w:tc>
          <w:tcPr>
            <w:tcW w:w="1189" w:type="dxa"/>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2</w:t>
            </w:r>
          </w:p>
        </w:tc>
      </w:tr>
      <w:tr>
        <w:tblPrEx>
          <w:tblW w:w="10774" w:type="dxa"/>
          <w:tblInd w:w="-34" w:type="dxa"/>
          <w:tblLook w:val="04A0"/>
        </w:tblPrEx>
        <w:trPr>
          <w:trHeight w:val="340"/>
        </w:trPr>
        <w:tc>
          <w:tcPr>
            <w:tcW w:w="1135" w:type="dxa"/>
            <w:shd w:val="clear" w:color="auto" w:fill="auto"/>
            <w:vAlign w:val="center"/>
          </w:tcPr>
          <w:p w:rsidR="006458B5" w:rsidP="006458B5">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3</w:t>
            </w:r>
          </w:p>
        </w:tc>
        <w:tc>
          <w:tcPr>
            <w:tcW w:w="8450" w:type="dxa"/>
            <w:shd w:val="clear" w:color="auto" w:fill="auto"/>
            <w:vAlign w:val="center"/>
          </w:tcPr>
          <w:p w:rsidR="006458B5" w:rsidP="006458B5">
            <w:pPr>
              <w:pStyle w:val="Default"/>
              <w:spacing w:line="276" w:lineRule="auto"/>
              <w:rPr>
                <w:rFonts w:ascii="Cambria" w:hAnsi="Cambria" w:cs="Times New Roman"/>
                <w:color w:val="auto"/>
                <w:sz w:val="20"/>
                <w:szCs w:val="20"/>
              </w:rPr>
            </w:pPr>
            <w:r w:rsidRPr="00AA31EF">
              <w:rPr>
                <w:rFonts w:ascii="Cambria" w:hAnsi="Cambria" w:cs="Times New Roman"/>
                <w:color w:val="auto"/>
                <w:sz w:val="20"/>
                <w:szCs w:val="20"/>
                <w:lang w:val="en-IN"/>
              </w:rPr>
              <w:t>Apply geological principles in geotechnical investigations, land-use planning, and hazard</w:t>
            </w:r>
            <w:r w:rsidRPr="00AA31EF">
              <w:rPr>
                <w:rFonts w:ascii="Cambria" w:hAnsi="Cambria" w:cs="Times New Roman"/>
                <w:color w:val="auto"/>
                <w:sz w:val="20"/>
                <w:szCs w:val="20"/>
                <w:lang w:val="en-IN"/>
              </w:rPr>
              <w:t xml:space="preserve"> mitigation strategies.</w:t>
            </w:r>
          </w:p>
        </w:tc>
        <w:tc>
          <w:tcPr>
            <w:tcW w:w="1189" w:type="dxa"/>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3</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6458B5" w:rsidP="006458B5">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4</w:t>
            </w:r>
          </w:p>
        </w:tc>
        <w:tc>
          <w:tcPr>
            <w:tcW w:w="8450" w:type="dxa"/>
            <w:tcBorders>
              <w:bottom w:val="single" w:sz="4" w:space="0" w:color="auto"/>
            </w:tcBorders>
            <w:shd w:val="clear" w:color="auto" w:fill="auto"/>
            <w:vAlign w:val="center"/>
          </w:tcPr>
          <w:p w:rsidR="006458B5" w:rsidP="006458B5">
            <w:pPr>
              <w:rPr>
                <w:rFonts w:ascii="Cambria" w:hAnsi="Cambria" w:cs="Times New Roman"/>
              </w:rPr>
            </w:pPr>
            <w:r w:rsidRPr="00AA31EF">
              <w:rPr>
                <w:rFonts w:ascii="Cambria" w:hAnsi="Cambria" w:cs="Times New Roman"/>
              </w:rPr>
              <w:t>A</w:t>
            </w:r>
            <w:r>
              <w:rPr>
                <w:rFonts w:ascii="Cambria" w:hAnsi="Cambria" w:cs="Times New Roman"/>
              </w:rPr>
              <w:t>nalyse</w:t>
            </w:r>
            <w:r w:rsidRPr="00AA31EF">
              <w:rPr>
                <w:rFonts w:ascii="Cambria" w:hAnsi="Cambria" w:cs="Times New Roman"/>
              </w:rPr>
              <w:t xml:space="preserve"> groundwater resources, urban mineral resources, and environmental concerns to develop sustainable management strategies.</w:t>
            </w:r>
          </w:p>
        </w:tc>
        <w:tc>
          <w:tcPr>
            <w:tcW w:w="1189" w:type="dxa"/>
            <w:tcBorders>
              <w:bottom w:val="single" w:sz="4" w:space="0" w:color="auto"/>
            </w:tcBorders>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4</w:t>
            </w:r>
          </w:p>
        </w:tc>
      </w:tr>
      <w:tr>
        <w:tblPrEx>
          <w:tblW w:w="10774" w:type="dxa"/>
          <w:tblInd w:w="-34" w:type="dxa"/>
          <w:tblLook w:val="04A0"/>
        </w:tblPrEx>
        <w:trPr>
          <w:trHeight w:val="340"/>
        </w:trPr>
        <w:tc>
          <w:tcPr>
            <w:tcW w:w="1135" w:type="dxa"/>
            <w:tcBorders>
              <w:bottom w:val="single" w:sz="4" w:space="0" w:color="auto"/>
            </w:tcBorders>
            <w:shd w:val="clear" w:color="auto" w:fill="auto"/>
            <w:vAlign w:val="center"/>
          </w:tcPr>
          <w:p w:rsidR="006458B5" w:rsidP="006458B5">
            <w:pPr>
              <w:pStyle w:val="Default"/>
              <w:spacing w:line="276" w:lineRule="auto"/>
              <w:ind w:right="-108"/>
              <w:jc w:val="center"/>
              <w:rPr>
                <w:rFonts w:ascii="Cambria" w:hAnsi="Cambria" w:cs="Times New Roman"/>
                <w:b/>
                <w:bCs/>
                <w:color w:val="auto"/>
                <w:sz w:val="20"/>
                <w:szCs w:val="20"/>
              </w:rPr>
            </w:pPr>
            <w:r>
              <w:rPr>
                <w:rFonts w:ascii="Cambria" w:hAnsi="Cambria" w:cs="Times New Roman"/>
                <w:b/>
                <w:bCs/>
                <w:color w:val="auto"/>
                <w:sz w:val="20"/>
                <w:szCs w:val="20"/>
              </w:rPr>
              <w:t>CO 5</w:t>
            </w:r>
          </w:p>
        </w:tc>
        <w:tc>
          <w:tcPr>
            <w:tcW w:w="8450" w:type="dxa"/>
            <w:tcBorders>
              <w:bottom w:val="single" w:sz="4" w:space="0" w:color="auto"/>
            </w:tcBorders>
            <w:shd w:val="clear" w:color="auto" w:fill="auto"/>
            <w:vAlign w:val="center"/>
          </w:tcPr>
          <w:p w:rsidR="006458B5" w:rsidRPr="00613258" w:rsidP="006458B5">
            <w:pPr>
              <w:rPr>
                <w:rFonts w:ascii="Cambria" w:hAnsi="Cambria" w:cs="Times New Roman"/>
              </w:rPr>
            </w:pPr>
            <w:r w:rsidRPr="00AA31EF">
              <w:rPr>
                <w:rFonts w:ascii="Cambria" w:hAnsi="Cambria" w:cs="Times New Roman"/>
              </w:rPr>
              <w:t>Evaluate geological risks using GIS and remote sensing techniques for hazard assessment and urban planning.</w:t>
            </w:r>
          </w:p>
        </w:tc>
        <w:tc>
          <w:tcPr>
            <w:tcW w:w="1189" w:type="dxa"/>
            <w:tcBorders>
              <w:bottom w:val="single" w:sz="4" w:space="0" w:color="auto"/>
            </w:tcBorders>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r>
              <w:rPr>
                <w:rFonts w:ascii="Cambria" w:hAnsi="Cambria" w:cs="Times New Roman"/>
                <w:b/>
                <w:bCs/>
                <w:color w:val="auto"/>
                <w:sz w:val="20"/>
                <w:szCs w:val="20"/>
              </w:rPr>
              <w:t>BT 5</w:t>
            </w:r>
          </w:p>
        </w:tc>
      </w:tr>
      <w:tr>
        <w:tblPrEx>
          <w:tblW w:w="10774" w:type="dxa"/>
          <w:tblInd w:w="-34" w:type="dxa"/>
          <w:tblLook w:val="04A0"/>
        </w:tblPrEx>
        <w:trPr>
          <w:trHeight w:val="340"/>
        </w:trPr>
        <w:tc>
          <w:tcPr>
            <w:tcW w:w="1135" w:type="dxa"/>
            <w:tcBorders>
              <w:top w:val="single" w:sz="4" w:space="0" w:color="auto"/>
              <w:left w:val="nil"/>
              <w:bottom w:val="single" w:sz="4" w:space="0" w:color="auto"/>
              <w:right w:val="nil"/>
            </w:tcBorders>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p>
        </w:tc>
        <w:tc>
          <w:tcPr>
            <w:tcW w:w="8450" w:type="dxa"/>
            <w:tcBorders>
              <w:top w:val="single" w:sz="4" w:space="0" w:color="auto"/>
              <w:left w:val="nil"/>
              <w:bottom w:val="single" w:sz="4" w:space="0" w:color="auto"/>
              <w:right w:val="nil"/>
            </w:tcBorders>
            <w:shd w:val="clear" w:color="auto" w:fill="auto"/>
            <w:vAlign w:val="center"/>
          </w:tcPr>
          <w:p w:rsidR="006458B5" w:rsidP="006458B5">
            <w:pPr>
              <w:rPr>
                <w:rFonts w:ascii="Cambria" w:hAnsi="Cambria" w:cs="Times New Roman"/>
              </w:rPr>
            </w:pPr>
          </w:p>
        </w:tc>
        <w:tc>
          <w:tcPr>
            <w:tcW w:w="1189" w:type="dxa"/>
            <w:tcBorders>
              <w:top w:val="single" w:sz="4" w:space="0" w:color="auto"/>
              <w:left w:val="nil"/>
              <w:bottom w:val="single" w:sz="4" w:space="0" w:color="auto"/>
              <w:right w:val="nil"/>
            </w:tcBorders>
            <w:shd w:val="clear" w:color="auto" w:fill="auto"/>
            <w:vAlign w:val="center"/>
          </w:tcPr>
          <w:p w:rsidR="006458B5" w:rsidP="006458B5">
            <w:pPr>
              <w:pStyle w:val="Default"/>
              <w:spacing w:line="276" w:lineRule="auto"/>
              <w:ind w:right="180"/>
              <w:jc w:val="center"/>
              <w:rPr>
                <w:rFonts w:ascii="Cambria" w:hAnsi="Cambria" w:cs="Times New Roman"/>
                <w:b/>
                <w:bCs/>
                <w:color w:val="auto"/>
                <w:sz w:val="20"/>
                <w:szCs w:val="20"/>
              </w:rPr>
            </w:pPr>
          </w:p>
        </w:tc>
      </w:tr>
      <w:tr>
        <w:tblPrEx>
          <w:tblW w:w="10774" w:type="dxa"/>
          <w:tblInd w:w="-34" w:type="dxa"/>
          <w:tblLook w:val="04A0"/>
        </w:tblPrEx>
        <w:trPr>
          <w:trHeight w:val="397"/>
        </w:trPr>
        <w:tc>
          <w:tcPr>
            <w:tcW w:w="1135" w:type="dxa"/>
            <w:tcBorders>
              <w:top w:val="single" w:sz="4" w:space="0" w:color="auto"/>
            </w:tcBorders>
            <w:vAlign w:val="center"/>
          </w:tcPr>
          <w:p w:rsidR="006458B5" w:rsidRPr="00DE7300" w:rsidP="006458B5">
            <w:pPr>
              <w:jc w:val="center"/>
              <w:rPr>
                <w:rFonts w:ascii="Cambria" w:hAnsi="Cambria" w:cs="Times New Roman"/>
                <w:b/>
              </w:rPr>
            </w:pPr>
            <w:r w:rsidRPr="00DE7300">
              <w:rPr>
                <w:rFonts w:ascii="Cambria" w:hAnsi="Cambria" w:cs="Times New Roman"/>
                <w:b/>
              </w:rPr>
              <w:t>Modules</w:t>
            </w:r>
          </w:p>
        </w:tc>
        <w:tc>
          <w:tcPr>
            <w:tcW w:w="8450" w:type="dxa"/>
            <w:tcBorders>
              <w:top w:val="single" w:sz="4" w:space="0" w:color="auto"/>
            </w:tcBorders>
            <w:vAlign w:val="center"/>
          </w:tcPr>
          <w:p w:rsidR="006458B5" w:rsidRPr="00DE7300" w:rsidP="006458B5">
            <w:pPr>
              <w:jc w:val="center"/>
              <w:rPr>
                <w:rFonts w:ascii="Cambria" w:hAnsi="Cambria" w:cs="Times New Roman"/>
                <w:b/>
              </w:rPr>
            </w:pPr>
            <w:r w:rsidRPr="00DE7300">
              <w:rPr>
                <w:rFonts w:ascii="Cambria" w:hAnsi="Cambria" w:cs="Times New Roman"/>
                <w:b/>
                <w:bCs/>
                <w:color w:val="000000"/>
              </w:rPr>
              <w:t>Topics and Course Content</w:t>
            </w:r>
          </w:p>
        </w:tc>
        <w:tc>
          <w:tcPr>
            <w:tcW w:w="1189" w:type="dxa"/>
            <w:tcBorders>
              <w:top w:val="single" w:sz="4" w:space="0" w:color="auto"/>
            </w:tcBorders>
            <w:vAlign w:val="center"/>
          </w:tcPr>
          <w:p w:rsidR="006458B5" w:rsidRPr="00DE7300" w:rsidP="006458B5">
            <w:pPr>
              <w:jc w:val="center"/>
              <w:rPr>
                <w:rFonts w:ascii="Cambria" w:hAnsi="Cambria" w:cs="Times New Roman"/>
              </w:rPr>
            </w:pPr>
            <w:r>
              <w:rPr>
                <w:rFonts w:ascii="Cambria" w:hAnsi="Cambria" w:cs="Times New Roman"/>
                <w:b/>
                <w:bCs/>
                <w:color w:val="000000"/>
              </w:rPr>
              <w:t>Hours</w:t>
            </w:r>
          </w:p>
        </w:tc>
      </w:tr>
      <w:tr>
        <w:tblPrEx>
          <w:tblW w:w="10774" w:type="dxa"/>
          <w:tblInd w:w="-34" w:type="dxa"/>
          <w:tblLook w:val="04A0"/>
        </w:tblPrEx>
        <w:trPr>
          <w:trHeight w:val="1077"/>
        </w:trPr>
        <w:tc>
          <w:tcPr>
            <w:tcW w:w="1135" w:type="dxa"/>
            <w:vAlign w:val="center"/>
          </w:tcPr>
          <w:p w:rsidR="006458B5" w:rsidRPr="00DE7300" w:rsidP="006458B5">
            <w:pPr>
              <w:jc w:val="center"/>
              <w:rPr>
                <w:rFonts w:ascii="Cambria" w:hAnsi="Cambria" w:cs="Times New Roman"/>
              </w:rPr>
            </w:pPr>
            <w:r w:rsidRPr="00DE7300">
              <w:rPr>
                <w:rFonts w:ascii="Cambria" w:hAnsi="Cambria" w:cs="Times New Roman"/>
              </w:rPr>
              <w:t>Unit 1</w:t>
            </w:r>
          </w:p>
        </w:tc>
        <w:tc>
          <w:tcPr>
            <w:tcW w:w="8450" w:type="dxa"/>
            <w:vAlign w:val="center"/>
          </w:tcPr>
          <w:p w:rsidR="006458B5" w:rsidRPr="000527AA" w:rsidP="00774A62">
            <w:pPr>
              <w:spacing w:line="276" w:lineRule="auto"/>
              <w:jc w:val="both"/>
              <w:rPr>
                <w:rFonts w:ascii="Cambria" w:hAnsi="Cambria" w:cs="Times New Roman"/>
                <w:b/>
                <w:bCs/>
                <w:lang w:val="en-GB"/>
              </w:rPr>
            </w:pPr>
            <w:r w:rsidRPr="000527AA">
              <w:rPr>
                <w:rFonts w:ascii="Cambria" w:hAnsi="Cambria" w:cs="Times New Roman"/>
                <w:b/>
                <w:bCs/>
                <w:lang w:val="en-GB"/>
              </w:rPr>
              <w:t>Fundamentals of Urban Geology</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Definition, scope, and significance of Urban Geology</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Geological factors influencing urban development and sustainability</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Subsurface geologica</w:t>
            </w:r>
            <w:r w:rsidRPr="000527AA">
              <w:rPr>
                <w:rFonts w:ascii="Cambria" w:hAnsi="Cambria" w:cs="Times New Roman"/>
                <w:lang w:val="en-GB"/>
              </w:rPr>
              <w:t>l characterisation in urban areas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Soil mechanics and foundation engineering for construction</w:t>
            </w:r>
          </w:p>
          <w:p w:rsidR="006458B5" w:rsidRPr="00DE7300" w:rsidP="00774A62">
            <w:pPr>
              <w:spacing w:line="276" w:lineRule="auto"/>
              <w:jc w:val="both"/>
              <w:rPr>
                <w:rFonts w:ascii="Cambria" w:hAnsi="Cambria" w:cs="Times New Roman"/>
              </w:rPr>
            </w:pPr>
            <w:r w:rsidRPr="000527AA">
              <w:rPr>
                <w:rFonts w:ascii="Cambria" w:hAnsi="Cambria" w:cs="Times New Roman"/>
                <w:lang w:val="en-GB"/>
              </w:rPr>
              <w:t>Geological materials in urban infrastructure development</w:t>
            </w:r>
          </w:p>
        </w:tc>
        <w:tc>
          <w:tcPr>
            <w:tcW w:w="1189" w:type="dxa"/>
            <w:vAlign w:val="center"/>
          </w:tcPr>
          <w:p w:rsidR="006458B5" w:rsidRPr="00DE7300" w:rsidP="006458B5">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6458B5" w:rsidRPr="00DE7300" w:rsidP="006458B5">
            <w:pPr>
              <w:jc w:val="center"/>
              <w:rPr>
                <w:rFonts w:ascii="Cambria" w:hAnsi="Cambria" w:cs="Times New Roman"/>
              </w:rPr>
            </w:pPr>
            <w:r w:rsidRPr="00DE7300">
              <w:rPr>
                <w:rFonts w:ascii="Cambria" w:hAnsi="Cambria" w:cs="Times New Roman"/>
              </w:rPr>
              <w:t>Unit 2</w:t>
            </w:r>
          </w:p>
        </w:tc>
        <w:tc>
          <w:tcPr>
            <w:tcW w:w="8450" w:type="dxa"/>
            <w:vAlign w:val="center"/>
          </w:tcPr>
          <w:p w:rsidR="006458B5" w:rsidRPr="000527AA" w:rsidP="00774A62">
            <w:pPr>
              <w:spacing w:line="276" w:lineRule="auto"/>
              <w:jc w:val="both"/>
              <w:rPr>
                <w:rFonts w:ascii="Cambria" w:hAnsi="Cambria" w:cs="Times New Roman"/>
                <w:b/>
                <w:bCs/>
                <w:lang w:val="en-GB"/>
              </w:rPr>
            </w:pPr>
            <w:r w:rsidRPr="000527AA">
              <w:rPr>
                <w:rFonts w:ascii="Cambria" w:hAnsi="Cambria" w:cs="Times New Roman"/>
                <w:b/>
                <w:bCs/>
                <w:lang w:val="en-GB"/>
              </w:rPr>
              <w:t>Geohazards and Risk Assessment in Urban Areas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Geological hazards: Earthquakes, landslides, floods, subsidence, sinkholes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Urban flood risk assessment and mitigation strategies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Engineering solutions for urban landslides and slope stability</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Seismic microzonation and earthquake-resistant design principles</w:t>
            </w:r>
          </w:p>
          <w:p w:rsidR="006458B5" w:rsidRPr="00DE7300" w:rsidP="00774A62">
            <w:pPr>
              <w:spacing w:line="276" w:lineRule="auto"/>
              <w:jc w:val="both"/>
              <w:rPr>
                <w:rFonts w:ascii="Cambria" w:hAnsi="Cambria" w:cs="Times New Roman"/>
              </w:rPr>
            </w:pPr>
            <w:r w:rsidRPr="000527AA">
              <w:rPr>
                <w:rFonts w:ascii="Cambria" w:hAnsi="Cambria" w:cs="Times New Roman"/>
                <w:lang w:val="en-GB"/>
              </w:rPr>
              <w:t>Role of remote sensing and GIS in urban hazard ma</w:t>
            </w:r>
            <w:r w:rsidRPr="000527AA">
              <w:rPr>
                <w:rFonts w:ascii="Cambria" w:hAnsi="Cambria" w:cs="Times New Roman"/>
                <w:lang w:val="en-GB"/>
              </w:rPr>
              <w:t>pping</w:t>
            </w:r>
          </w:p>
        </w:tc>
        <w:tc>
          <w:tcPr>
            <w:tcW w:w="1189" w:type="dxa"/>
            <w:vAlign w:val="center"/>
          </w:tcPr>
          <w:p w:rsidR="006458B5" w:rsidRPr="00DE7300" w:rsidP="006458B5">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6458B5" w:rsidRPr="00DE7300" w:rsidP="006458B5">
            <w:pPr>
              <w:jc w:val="center"/>
              <w:rPr>
                <w:rFonts w:ascii="Cambria" w:hAnsi="Cambria" w:cs="Times New Roman"/>
              </w:rPr>
            </w:pPr>
            <w:r w:rsidRPr="00DE7300">
              <w:rPr>
                <w:rFonts w:ascii="Cambria" w:hAnsi="Cambria" w:cs="Times New Roman"/>
              </w:rPr>
              <w:t>Unit 3</w:t>
            </w:r>
          </w:p>
        </w:tc>
        <w:tc>
          <w:tcPr>
            <w:tcW w:w="8450" w:type="dxa"/>
            <w:vAlign w:val="center"/>
          </w:tcPr>
          <w:p w:rsidR="006458B5" w:rsidRPr="000527AA" w:rsidP="00774A62">
            <w:pPr>
              <w:spacing w:line="276" w:lineRule="auto"/>
              <w:jc w:val="both"/>
              <w:rPr>
                <w:rFonts w:ascii="Cambria" w:hAnsi="Cambria" w:cs="Times New Roman"/>
                <w:b/>
                <w:bCs/>
                <w:lang w:val="en-GB"/>
              </w:rPr>
            </w:pPr>
            <w:r w:rsidRPr="000527AA">
              <w:rPr>
                <w:rFonts w:ascii="Cambria" w:hAnsi="Cambria" w:cs="Times New Roman"/>
                <w:b/>
                <w:bCs/>
                <w:lang w:val="en-GB"/>
              </w:rPr>
              <w:t>Urban Resources and Environmental Management</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Groundwater resources, aquifer characterisation, and management</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Urban mineral resources: Quarrying, excavation, and impacts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Geothermal energy in cities: Potential, challenges, and applications</w:t>
            </w:r>
          </w:p>
          <w:p w:rsidR="006458B5" w:rsidRPr="000527AA" w:rsidP="00774A62">
            <w:pPr>
              <w:spacing w:line="276" w:lineRule="auto"/>
              <w:jc w:val="both"/>
              <w:rPr>
                <w:rFonts w:ascii="Cambria" w:hAnsi="Cambria" w:cs="Times New Roman"/>
                <w:lang w:val="en-GB"/>
              </w:rPr>
            </w:pPr>
            <w:r w:rsidRPr="000527AA">
              <w:rPr>
                <w:rFonts w:ascii="Cambria" w:hAnsi="Cambria" w:cs="Times New Roman"/>
                <w:lang w:val="en-GB"/>
              </w:rPr>
              <w:t>Urban pollution: Sources, groundwater contamination, and remediation</w:t>
            </w:r>
          </w:p>
          <w:p w:rsidR="006458B5" w:rsidRPr="00DE7300" w:rsidP="00774A62">
            <w:pPr>
              <w:spacing w:line="276" w:lineRule="auto"/>
              <w:jc w:val="both"/>
              <w:rPr>
                <w:rFonts w:ascii="Cambria" w:hAnsi="Cambria" w:cs="Times New Roman"/>
              </w:rPr>
            </w:pPr>
            <w:r w:rsidRPr="000527AA">
              <w:rPr>
                <w:rFonts w:ascii="Cambria" w:hAnsi="Cambria" w:cs="Times New Roman"/>
                <w:lang w:val="en-GB"/>
              </w:rPr>
              <w:t>Sustainable urban planning: Environmental impact assessments (EIA)</w:t>
            </w:r>
          </w:p>
        </w:tc>
        <w:tc>
          <w:tcPr>
            <w:tcW w:w="1189" w:type="dxa"/>
            <w:vAlign w:val="center"/>
          </w:tcPr>
          <w:p w:rsidR="006458B5" w:rsidRPr="00DE7300" w:rsidP="006458B5">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1077"/>
        </w:trPr>
        <w:tc>
          <w:tcPr>
            <w:tcW w:w="1135" w:type="dxa"/>
            <w:vAlign w:val="center"/>
          </w:tcPr>
          <w:p w:rsidR="006458B5" w:rsidRPr="00DE7300" w:rsidP="006458B5">
            <w:pPr>
              <w:jc w:val="center"/>
              <w:rPr>
                <w:rFonts w:ascii="Cambria" w:hAnsi="Cambria" w:cs="Times New Roman"/>
              </w:rPr>
            </w:pPr>
            <w:r w:rsidRPr="00DE7300">
              <w:rPr>
                <w:rFonts w:ascii="Cambria" w:hAnsi="Cambria" w:cs="Times New Roman"/>
              </w:rPr>
              <w:t>Unit 4</w:t>
            </w:r>
          </w:p>
        </w:tc>
        <w:tc>
          <w:tcPr>
            <w:tcW w:w="8450" w:type="dxa"/>
            <w:vAlign w:val="center"/>
          </w:tcPr>
          <w:p w:rsidR="006458B5" w:rsidRPr="000527AA" w:rsidP="00774A62">
            <w:pPr>
              <w:autoSpaceDE w:val="0"/>
              <w:autoSpaceDN w:val="0"/>
              <w:adjustRightInd w:val="0"/>
              <w:spacing w:line="276" w:lineRule="auto"/>
              <w:jc w:val="both"/>
              <w:rPr>
                <w:rFonts w:ascii="Cambria" w:hAnsi="Cambria" w:cs="Times New Roman"/>
                <w:b/>
                <w:bCs/>
                <w:lang w:val="en-GB" w:bidi="as-IN"/>
              </w:rPr>
            </w:pPr>
            <w:r w:rsidRPr="000527AA">
              <w:rPr>
                <w:rFonts w:ascii="Cambria" w:hAnsi="Cambria" w:cs="Times New Roman"/>
                <w:b/>
                <w:bCs/>
                <w:lang w:val="en-GB" w:bidi="as-IN"/>
              </w:rPr>
              <w:t>Applied Urban Geology and GIS Applications</w:t>
            </w:r>
          </w:p>
          <w:p w:rsidR="006458B5" w:rsidRPr="000527AA" w:rsidP="00774A62">
            <w:pPr>
              <w:autoSpaceDE w:val="0"/>
              <w:autoSpaceDN w:val="0"/>
              <w:adjustRightInd w:val="0"/>
              <w:spacing w:line="276" w:lineRule="auto"/>
              <w:jc w:val="both"/>
              <w:rPr>
                <w:rFonts w:ascii="Cambria" w:hAnsi="Cambria" w:cs="Times New Roman"/>
                <w:lang w:val="en-GB" w:bidi="as-IN"/>
              </w:rPr>
            </w:pPr>
            <w:r w:rsidRPr="000527AA">
              <w:rPr>
                <w:rFonts w:ascii="Cambria" w:hAnsi="Cambria" w:cs="Times New Roman"/>
                <w:lang w:val="en-GB" w:bidi="as-IN"/>
              </w:rPr>
              <w:t>Geology-based urban planning and land-use zoning</w:t>
            </w:r>
          </w:p>
          <w:p w:rsidR="006458B5" w:rsidRPr="000527AA" w:rsidP="00774A62">
            <w:pPr>
              <w:autoSpaceDE w:val="0"/>
              <w:autoSpaceDN w:val="0"/>
              <w:adjustRightInd w:val="0"/>
              <w:spacing w:line="276" w:lineRule="auto"/>
              <w:jc w:val="both"/>
              <w:rPr>
                <w:rFonts w:ascii="Cambria" w:hAnsi="Cambria" w:cs="Times New Roman"/>
                <w:lang w:val="en-GB" w:bidi="as-IN"/>
              </w:rPr>
            </w:pPr>
            <w:r w:rsidRPr="000527AA">
              <w:rPr>
                <w:rFonts w:ascii="Cambria" w:hAnsi="Cambria" w:cs="Times New Roman"/>
                <w:lang w:val="en-GB" w:bidi="as-IN"/>
              </w:rPr>
              <w:t>Geological aesthetic</w:t>
            </w:r>
            <w:r w:rsidRPr="000527AA">
              <w:rPr>
                <w:rFonts w:ascii="Cambria" w:hAnsi="Cambria" w:cs="Times New Roman"/>
                <w:lang w:val="en-GB" w:bidi="as-IN"/>
              </w:rPr>
              <w:t>s and urban greenspace development</w:t>
            </w:r>
          </w:p>
          <w:p w:rsidR="006458B5" w:rsidRPr="000527AA" w:rsidP="00774A62">
            <w:pPr>
              <w:autoSpaceDE w:val="0"/>
              <w:autoSpaceDN w:val="0"/>
              <w:adjustRightInd w:val="0"/>
              <w:spacing w:line="276" w:lineRule="auto"/>
              <w:jc w:val="both"/>
              <w:rPr>
                <w:rFonts w:ascii="Cambria" w:hAnsi="Cambria" w:cs="Times New Roman"/>
                <w:lang w:val="en-GB" w:bidi="as-IN"/>
              </w:rPr>
            </w:pPr>
            <w:r w:rsidRPr="000527AA">
              <w:rPr>
                <w:rFonts w:ascii="Cambria" w:hAnsi="Cambria" w:cs="Times New Roman"/>
                <w:lang w:val="en-GB" w:bidi="as-IN"/>
              </w:rPr>
              <w:t>Use of GIS and remote sensing in urban geology studies</w:t>
            </w:r>
          </w:p>
          <w:p w:rsidR="006458B5" w:rsidRPr="000527AA" w:rsidP="00774A62">
            <w:pPr>
              <w:autoSpaceDE w:val="0"/>
              <w:autoSpaceDN w:val="0"/>
              <w:adjustRightInd w:val="0"/>
              <w:spacing w:line="276" w:lineRule="auto"/>
              <w:jc w:val="both"/>
              <w:rPr>
                <w:rFonts w:ascii="Cambria" w:hAnsi="Cambria" w:cs="Times New Roman"/>
                <w:lang w:val="en-GB" w:bidi="as-IN"/>
              </w:rPr>
            </w:pPr>
            <w:r w:rsidRPr="000527AA">
              <w:rPr>
                <w:rFonts w:ascii="Cambria" w:hAnsi="Cambria" w:cs="Times New Roman"/>
                <w:lang w:val="en-GB" w:bidi="as-IN"/>
              </w:rPr>
              <w:t>Case studies of geological hazards in urban environments</w:t>
            </w:r>
          </w:p>
          <w:p w:rsidR="006458B5" w:rsidRPr="00DE7300" w:rsidP="00774A62">
            <w:pPr>
              <w:spacing w:line="276" w:lineRule="auto"/>
              <w:jc w:val="both"/>
              <w:rPr>
                <w:rFonts w:ascii="Cambria" w:hAnsi="Cambria" w:cs="Times New Roman"/>
              </w:rPr>
            </w:pPr>
            <w:r w:rsidRPr="000527AA">
              <w:rPr>
                <w:rFonts w:ascii="Cambria" w:hAnsi="Cambria" w:cs="Times New Roman"/>
                <w:lang w:val="en-GB" w:bidi="as-IN"/>
              </w:rPr>
              <w:t>Policies and regulations for urban geological sustainability</w:t>
            </w:r>
          </w:p>
        </w:tc>
        <w:tc>
          <w:tcPr>
            <w:tcW w:w="1189" w:type="dxa"/>
            <w:vAlign w:val="center"/>
          </w:tcPr>
          <w:p w:rsidR="006458B5" w:rsidRPr="00DE7300" w:rsidP="006458B5">
            <w:pPr>
              <w:jc w:val="center"/>
              <w:rPr>
                <w:rFonts w:ascii="Cambria" w:hAnsi="Cambria" w:cs="Times New Roman"/>
              </w:rPr>
            </w:pPr>
            <w:r>
              <w:rPr>
                <w:rFonts w:ascii="Cambria" w:hAnsi="Cambria" w:cs="Times New Roman"/>
              </w:rPr>
              <w:t>9</w:t>
            </w:r>
          </w:p>
        </w:tc>
      </w:tr>
      <w:tr>
        <w:tblPrEx>
          <w:tblW w:w="10774" w:type="dxa"/>
          <w:tblInd w:w="-34" w:type="dxa"/>
          <w:tblLook w:val="04A0"/>
        </w:tblPrEx>
        <w:trPr>
          <w:trHeight w:val="397"/>
        </w:trPr>
        <w:tc>
          <w:tcPr>
            <w:tcW w:w="9585" w:type="dxa"/>
            <w:gridSpan w:val="2"/>
            <w:vAlign w:val="center"/>
          </w:tcPr>
          <w:p w:rsidR="006458B5" w:rsidRPr="00341CED" w:rsidP="006458B5">
            <w:pPr>
              <w:jc w:val="both"/>
              <w:rPr>
                <w:rFonts w:ascii="Cambria" w:hAnsi="Cambria" w:cs="Times New Roman"/>
              </w:rPr>
            </w:pPr>
            <w:r w:rsidRPr="00A36FB6">
              <w:rPr>
                <w:rFonts w:ascii="Cambria" w:hAnsi="Cambria" w:cs="Times New Roman"/>
                <w:b/>
              </w:rPr>
              <w:t>Experiential Learning:</w:t>
            </w:r>
            <w:r>
              <w:rPr>
                <w:rFonts w:ascii="Cambria" w:hAnsi="Cambria" w:cs="Times New Roman"/>
                <w:bCs/>
              </w:rPr>
              <w:t xml:space="preserve"> Home Assignments – 8 hrs, Presentation – 8 hrs, Video Screening – 8 hrs</w:t>
            </w:r>
          </w:p>
        </w:tc>
        <w:tc>
          <w:tcPr>
            <w:tcW w:w="1189" w:type="dxa"/>
            <w:vAlign w:val="center"/>
          </w:tcPr>
          <w:p w:rsidR="006458B5" w:rsidP="006458B5">
            <w:pPr>
              <w:jc w:val="center"/>
              <w:rPr>
                <w:rFonts w:ascii="Cambria" w:hAnsi="Cambria" w:cs="Times New Roman"/>
              </w:rPr>
            </w:pPr>
            <w:r>
              <w:rPr>
                <w:rFonts w:ascii="Cambria" w:hAnsi="Cambria" w:cs="Times New Roman"/>
                <w:bCs/>
              </w:rPr>
              <w:t>24</w:t>
            </w:r>
          </w:p>
        </w:tc>
      </w:tr>
      <w:tr>
        <w:tblPrEx>
          <w:tblW w:w="10774" w:type="dxa"/>
          <w:tblInd w:w="-34" w:type="dxa"/>
          <w:tblLook w:val="04A0"/>
        </w:tblPrEx>
        <w:trPr>
          <w:trHeight w:val="340"/>
        </w:trPr>
        <w:tc>
          <w:tcPr>
            <w:tcW w:w="9585" w:type="dxa"/>
            <w:gridSpan w:val="2"/>
            <w:vAlign w:val="center"/>
          </w:tcPr>
          <w:p w:rsidR="006458B5" w:rsidRPr="00DE7300" w:rsidP="006458B5">
            <w:pPr>
              <w:spacing w:line="276" w:lineRule="auto"/>
              <w:jc w:val="center"/>
              <w:rPr>
                <w:rFonts w:ascii="Cambria" w:hAnsi="Cambria" w:cs="Times New Roman"/>
                <w:b/>
              </w:rPr>
            </w:pPr>
            <w:r w:rsidRPr="00DE7300">
              <w:rPr>
                <w:rFonts w:ascii="Cambria" w:hAnsi="Cambria" w:cs="Times New Roman"/>
                <w:b/>
              </w:rPr>
              <w:t>Total</w:t>
            </w:r>
            <w:r>
              <w:rPr>
                <w:rFonts w:ascii="Cambria" w:hAnsi="Cambria" w:cs="Times New Roman"/>
                <w:b/>
              </w:rPr>
              <w:t xml:space="preserve"> Notional Credit Hours</w:t>
            </w:r>
          </w:p>
        </w:tc>
        <w:tc>
          <w:tcPr>
            <w:tcW w:w="1189" w:type="dxa"/>
            <w:vAlign w:val="center"/>
          </w:tcPr>
          <w:p w:rsidR="006458B5" w:rsidRPr="00DE7300" w:rsidP="006458B5">
            <w:pPr>
              <w:jc w:val="center"/>
              <w:rPr>
                <w:rFonts w:ascii="Cambria" w:hAnsi="Cambria" w:cs="Times New Roman"/>
                <w:b/>
              </w:rPr>
            </w:pPr>
            <w:r>
              <w:rPr>
                <w:rFonts w:ascii="Cambria" w:hAnsi="Cambria" w:cs="Times New Roman"/>
                <w:b/>
              </w:rPr>
              <w:t>90</w:t>
            </w:r>
          </w:p>
        </w:tc>
      </w:tr>
    </w:tbl>
    <w:p w:rsidR="006C29B6" w:rsidRPr="00A64C7D" w:rsidP="006C29B6">
      <w:pPr>
        <w:spacing w:before="240"/>
        <w:ind w:left="283" w:hanging="283"/>
        <w:jc w:val="both"/>
        <w:rPr>
          <w:rFonts w:ascii="Cambria" w:eastAsia="Times New Roman" w:hAnsi="Cambria" w:cs="Times New Roman"/>
          <w:b/>
          <w:bCs/>
          <w:color w:val="000000"/>
        </w:rPr>
      </w:pPr>
      <w:r w:rsidRPr="00A64C7D">
        <w:rPr>
          <w:rFonts w:ascii="Cambria" w:eastAsia="Times New Roman" w:hAnsi="Cambria" w:cs="Times New Roman"/>
          <w:b/>
          <w:bCs/>
          <w:color w:val="000000"/>
        </w:rPr>
        <w:t>Text Books:</w:t>
      </w:r>
    </w:p>
    <w:p w:rsidR="006C29B6" w:rsidRPr="00AA31EF" w:rsidP="006C29B6">
      <w:pPr>
        <w:pStyle w:val="ListParagraph"/>
        <w:numPr>
          <w:ilvl w:val="0"/>
          <w:numId w:val="269"/>
        </w:numPr>
        <w:autoSpaceDE w:val="0"/>
        <w:autoSpaceDN w:val="0"/>
        <w:adjustRightInd w:val="0"/>
        <w:jc w:val="both"/>
        <w:rPr>
          <w:rFonts w:ascii="Cambria" w:hAnsi="Cambria" w:cs="Times New Roman"/>
          <w:color w:val="000000"/>
        </w:rPr>
      </w:pPr>
      <w:r w:rsidRPr="00AA31EF">
        <w:rPr>
          <w:rFonts w:ascii="Cambria" w:hAnsi="Cambria" w:cs="Times New Roman"/>
          <w:color w:val="000000"/>
        </w:rPr>
        <w:t>Bell, F. G. (2004). Engineering Geology and Construction. CRC Press.</w:t>
      </w:r>
    </w:p>
    <w:p w:rsidR="006C29B6" w:rsidRPr="004C3846" w:rsidP="006C29B6">
      <w:pPr>
        <w:pStyle w:val="ListParagraph"/>
        <w:numPr>
          <w:ilvl w:val="0"/>
          <w:numId w:val="269"/>
        </w:numPr>
        <w:autoSpaceDE w:val="0"/>
        <w:autoSpaceDN w:val="0"/>
        <w:adjustRightInd w:val="0"/>
        <w:jc w:val="both"/>
        <w:rPr>
          <w:rFonts w:ascii="Cambria" w:hAnsi="Cambria" w:cs="Times New Roman"/>
          <w:color w:val="000000"/>
        </w:rPr>
      </w:pPr>
      <w:r w:rsidRPr="00AA31EF">
        <w:rPr>
          <w:rFonts w:ascii="Cambria" w:hAnsi="Cambria" w:cs="Times New Roman"/>
          <w:color w:val="000000"/>
        </w:rPr>
        <w:t>McCall, G. J. H., Marker, B. R. &amp; Laming, D. J. C. (2004). Urban Geology in Land Use Plan</w:t>
      </w:r>
      <w:r w:rsidRPr="00AA31EF">
        <w:rPr>
          <w:rFonts w:ascii="Cambria" w:hAnsi="Cambria" w:cs="Times New Roman"/>
          <w:color w:val="000000"/>
        </w:rPr>
        <w:t>ning. Geological Society of London.</w:t>
      </w:r>
    </w:p>
    <w:p w:rsidR="006C29B6" w:rsidRPr="004C3846" w:rsidP="006C29B6">
      <w:pPr>
        <w:pStyle w:val="ListParagraph"/>
        <w:autoSpaceDE w:val="0"/>
        <w:autoSpaceDN w:val="0"/>
        <w:adjustRightInd w:val="0"/>
        <w:spacing w:before="240"/>
        <w:ind w:left="284" w:hanging="284"/>
        <w:jc w:val="both"/>
        <w:rPr>
          <w:rFonts w:ascii="Cambria" w:hAnsi="Cambria" w:cs="Times New Roman"/>
          <w:b/>
          <w:bCs/>
          <w:color w:val="000000"/>
        </w:rPr>
      </w:pPr>
    </w:p>
    <w:p w:rsidR="006C29B6" w:rsidRPr="004C3846" w:rsidP="006C29B6">
      <w:pPr>
        <w:pStyle w:val="ListParagraph"/>
        <w:autoSpaceDE w:val="0"/>
        <w:autoSpaceDN w:val="0"/>
        <w:adjustRightInd w:val="0"/>
        <w:spacing w:before="240"/>
        <w:ind w:left="284" w:hanging="284"/>
        <w:jc w:val="both"/>
        <w:rPr>
          <w:rFonts w:ascii="Cambria" w:hAnsi="Cambria" w:cs="Times New Roman"/>
          <w:b/>
          <w:bCs/>
          <w:color w:val="000000"/>
        </w:rPr>
      </w:pPr>
      <w:r w:rsidRPr="004C3846">
        <w:rPr>
          <w:rFonts w:ascii="Cambria" w:hAnsi="Cambria" w:cs="Times New Roman"/>
          <w:b/>
          <w:bCs/>
          <w:color w:val="000000"/>
        </w:rPr>
        <w:t xml:space="preserve">Reference </w:t>
      </w:r>
      <w:r>
        <w:rPr>
          <w:rFonts w:ascii="Cambria" w:hAnsi="Cambria" w:cs="Times New Roman"/>
          <w:b/>
          <w:bCs/>
          <w:color w:val="000000"/>
        </w:rPr>
        <w:t>Materials</w:t>
      </w:r>
      <w:r w:rsidRPr="004C3846">
        <w:rPr>
          <w:rFonts w:ascii="Cambria" w:hAnsi="Cambria" w:cs="Times New Roman"/>
          <w:b/>
          <w:bCs/>
          <w:color w:val="000000"/>
        </w:rPr>
        <w:t>:</w:t>
      </w:r>
    </w:p>
    <w:p w:rsidR="006C29B6"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Keller, E. A. &amp; DeVecchio, D. E. (2019). Natural Hazards: Earth's Processes as Hazards, Disasters, and Catastrophes. Routledge.</w:t>
      </w:r>
    </w:p>
    <w:p w:rsidR="006C29B6"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Goudie, A. (2018). Human Impact on the Natural Environment: Past, Present, and Future. Wiley-Blackwell.</w:t>
      </w:r>
    </w:p>
    <w:p w:rsidR="006C29B6"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Yan, J. &amp; Edwards, P. (2019). GIS and Geostatistical Techniques for Groundwater Science. Elsevier.</w:t>
      </w:r>
    </w:p>
    <w:p w:rsidR="006C29B6"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Rivas, V. &amp; Horacio, D. (2014). Urban Geology in Latin America. Springer.</w:t>
      </w:r>
    </w:p>
    <w:p w:rsidR="006C29B6" w:rsidRPr="00AA31EF"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van Westen, C. J. (2000). GIS in Natural Hazard A</w:t>
      </w:r>
      <w:r w:rsidRPr="00AA31EF">
        <w:rPr>
          <w:rFonts w:ascii="Cambria" w:hAnsi="Cambria" w:cs="Times New Roman"/>
          <w:color w:val="000000"/>
        </w:rPr>
        <w:t>ssessment. ITC Journal, 2(3), 45-58. [Paper]</w:t>
      </w:r>
    </w:p>
    <w:p w:rsidR="006C29B6" w:rsidRPr="0023345A" w:rsidP="006C29B6">
      <w:pPr>
        <w:pStyle w:val="ListParagraph"/>
        <w:numPr>
          <w:ilvl w:val="0"/>
          <w:numId w:val="270"/>
        </w:numPr>
        <w:autoSpaceDE w:val="0"/>
        <w:autoSpaceDN w:val="0"/>
        <w:adjustRightInd w:val="0"/>
        <w:spacing w:before="240"/>
        <w:jc w:val="both"/>
        <w:rPr>
          <w:rFonts w:ascii="Cambria" w:hAnsi="Cambria" w:cs="Times New Roman"/>
          <w:color w:val="000000"/>
        </w:rPr>
      </w:pPr>
      <w:r w:rsidRPr="00AA31EF">
        <w:rPr>
          <w:rFonts w:ascii="Cambria" w:hAnsi="Cambria" w:cs="Times New Roman"/>
          <w:color w:val="000000"/>
        </w:rPr>
        <w:t>Brunsden, D. (1993). The Role of Geomorphology in Urban Planning and Hazard Assessment. Geological Society Special Publications, 14, 63-75. [Paper]</w:t>
      </w:r>
    </w:p>
    <w:p w:rsidR="006C29B6" w:rsidP="006C29B6">
      <w:pPr>
        <w:rPr>
          <w:rFonts w:ascii="Cambria" w:hAnsi="Cambria"/>
        </w:rPr>
      </w:pPr>
    </w:p>
    <w:p w:rsidR="006C29B6" w:rsidP="006C29B6">
      <w:pPr>
        <w:rPr>
          <w:rFonts w:ascii="Cambria" w:hAnsi="Cambria"/>
        </w:rPr>
      </w:pPr>
    </w:p>
    <w:p w:rsidR="006C29B6" w:rsidP="006C29B6">
      <w:pPr>
        <w:rPr>
          <w:rFonts w:ascii="Cambria" w:hAnsi="Cambria"/>
        </w:rPr>
      </w:pPr>
    </w:p>
    <w:p w:rsidR="006C29B6" w:rsidP="006C29B6">
      <w:pPr>
        <w:rPr>
          <w:rFonts w:ascii="Cambria" w:hAnsi="Cambria"/>
        </w:rPr>
      </w:pPr>
    </w:p>
    <w:p w:rsidR="006C29B6" w:rsidP="006C29B6">
      <w:pPr>
        <w:rPr>
          <w:rFonts w:ascii="Cambria" w:hAnsi="Cambria"/>
        </w:rPr>
      </w:pPr>
    </w:p>
    <w:p w:rsidR="00E76DC6" w:rsidRPr="00ED1852" w:rsidP="006C29B6">
      <w:pPr>
        <w:spacing w:before="240" w:after="40" w:line="276" w:lineRule="auto"/>
        <w:jc w:val="both"/>
        <w:rPr>
          <w:rFonts w:ascii="Cambria" w:eastAsia="Times New Roman" w:hAnsi="Cambria" w:cs="Times New Roman"/>
          <w:color w:val="000000"/>
        </w:rPr>
      </w:pPr>
    </w:p>
    <w:sectPr w:rsidSect="00E504CF">
      <w:footerReference w:type="default" r:id="rId9"/>
      <w:headerReference w:type="first" r:id="rId10"/>
      <w:type w:val="nextPage"/>
      <w:pgSz w:w="11906" w:h="16838"/>
      <w:pgMar w:top="993" w:right="851" w:bottom="964" w:left="567" w:header="425" w:footer="193" w:gutter="0"/>
      <w:pgNumType w:start="0"/>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algun Gothic"/>
    <w:panose1 w:val="00000000000000000000"/>
    <w:charset w:val="00"/>
    <w:family w:val="auto"/>
    <w:pitch w:val="default"/>
    <w:sig w:usb0="00000000" w:usb1="09060000" w:usb2="00000010"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panose1 w:val="00000000000000000000"/>
    <w:charset w:val="00"/>
    <w:family w:val="swiss"/>
    <w:pitch w:val="variable"/>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pPr>
      <w:pStyle w:val="Footer"/>
    </w:pPr>
    <w:r>
      <w:rPr>
        <w:noProof/>
      </w:rPr>
      <w:pict>
        <v:group id="Group 33" o:spid="_x0000_s2049" style="width:595.3pt;height:15pt;margin-top:810.3pt;margin-left:0;mso-left-percent:-10001;mso-position-horizontal-relative:page;mso-position-vertical-relative:page;mso-top-percent:-10001;mso-width-percent:1000;position:absolute;z-index:251658240" coordorigin="0,14970" coordsize="12255,300">
          <v:shapetype id="_x0000_t202" coordsize="21600,21600" o:spt="202" path="m,l,21600r21600,l21600,xe">
            <v:stroke joinstyle="miter"/>
            <v:path gradientshapeok="t" o:connecttype="rect"/>
          </v:shapetype>
          <v:shape id="Text Box 25" o:spid="_x0000_s2050" type="#_x0000_t202" style="width:659;height:288;left:10803;position:absolute;top:14982;visibility:visible" filled="f" stroked="f">
            <v:textbox inset="0,0,0,0">
              <w:txbxContent>
                <w:p w:rsidR="001B484F">
                  <w:pPr>
                    <w:jc w:val="center"/>
                  </w:pPr>
                  <w:r>
                    <w:fldChar w:fldCharType="begin"/>
                  </w:r>
                  <w:r>
                    <w:instrText xml:space="preserve"> PAGE    \* MERGEFORMAT </w:instrText>
                  </w:r>
                  <w:r>
                    <w:fldChar w:fldCharType="separate"/>
                  </w:r>
                  <w:r w:rsidRPr="001B484F">
                    <w:rPr>
                      <w:noProof/>
                      <w:color w:val="8C8C8C"/>
                    </w:rPr>
                    <w:t>2</w:t>
                  </w:r>
                  <w:r w:rsidRPr="001B484F">
                    <w:rPr>
                      <w:noProof/>
                      <w:color w:val="8C8C8C"/>
                    </w:rPr>
                    <w:fldChar w:fldCharType="end"/>
                  </w:r>
                </w:p>
              </w:txbxContent>
            </v:textbox>
          </v:shape>
          <v:group id="Group 31" o:spid="_x0000_s2051" style="width:12255;height:230;flip:x;position:absolute;top:14970" coordorigin="-8,14978" coordsize="12255,2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2" type="#_x0000_t34" style="width:1260;height:230;flip:y;left:-8;position:absolute;top:14978;visibility:visible" strokecolor="#a5a5a5"/>
            <v:shape id="AutoShape 28" o:spid="_x0000_s2053" type="#_x0000_t34" style="width:10995;height:230;left:1252;position:absolute;rotation:180;top:14978;visibility:visible" adj="20904" strokecolor="#a5a5a5"/>
          </v:group>
        </v:group>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rsidRPr="009138BC" w:rsidP="009D21DC">
    <w:pPr>
      <w:pStyle w:val="Header"/>
      <w:jc w:val="center"/>
      <w:rPr>
        <w:rFonts w:ascii="Cambria" w:hAnsi="Cambria"/>
        <w:b/>
        <w:sz w:val="36"/>
        <w:szCs w:val="36"/>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rsidRPr="009138BC" w:rsidP="009D21DC">
    <w:pPr>
      <w:pStyle w:val="Header"/>
      <w:jc w:val="center"/>
      <w:rPr>
        <w:rFonts w:ascii="Cambria" w:hAnsi="Cambria"/>
        <w:b/>
        <w:sz w:val="36"/>
        <w:szCs w:val="3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5554F"/>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0C8241B"/>
    <w:multiLevelType w:val="multilevel"/>
    <w:tmpl w:val="04CC4B58"/>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nsid w:val="015D0CC3"/>
    <w:multiLevelType w:val="multilevel"/>
    <w:tmpl w:val="6FD25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21C13CA"/>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4">
    <w:nsid w:val="026A5748"/>
    <w:multiLevelType w:val="multilevel"/>
    <w:tmpl w:val="611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2F470A"/>
    <w:multiLevelType w:val="multilevel"/>
    <w:tmpl w:val="35FC88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03365B04"/>
    <w:multiLevelType w:val="hybridMultilevel"/>
    <w:tmpl w:val="13282968"/>
    <w:lvl w:ilvl="0">
      <w:start w:val="1"/>
      <w:numFmt w:val="decimal"/>
      <w:lvlText w:val="%1)"/>
      <w:lvlJc w:val="left"/>
      <w:pPr>
        <w:ind w:left="720" w:hanging="360"/>
      </w:pPr>
    </w:lvl>
    <w:lvl w:ilvl="1">
      <w:start w:val="1"/>
      <w:numFmt w:val="decimal"/>
      <w:lvlText w:val="%2."/>
      <w:lvlJc w:val="left"/>
      <w:pPr>
        <w:ind w:left="720" w:hanging="360"/>
      </w:pPr>
      <w:rPr>
        <w:rFonts w:hint="default"/>
        <w:b w:val="0"/>
        <w:bCs/>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50712F6"/>
    <w:multiLevelType w:val="hybridMultilevel"/>
    <w:tmpl w:val="560A45A4"/>
    <w:lvl w:ilvl="0">
      <w:start w:val="0"/>
      <w:numFmt w:val="bullet"/>
      <w:lvlText w:val="•"/>
      <w:lvlJc w:val="left"/>
      <w:pPr>
        <w:ind w:left="720" w:hanging="360"/>
      </w:pPr>
      <w:rPr>
        <w:rFonts w:hint="default"/>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5582516"/>
    <w:multiLevelType w:val="hybridMultilevel"/>
    <w:tmpl w:val="1E4A532A"/>
    <w:lvl w:ilvl="0">
      <w:start w:val="1"/>
      <w:numFmt w:val="decimal"/>
      <w:lvlText w:val="%1."/>
      <w:lvlJc w:val="left"/>
      <w:pPr>
        <w:ind w:left="1140" w:hanging="360"/>
      </w:pPr>
      <w:rPr>
        <w:rFonts w:hint="default"/>
        <w:b w:val="0"/>
        <w:bCs/>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9">
    <w:nsid w:val="0602304B"/>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6C4462D"/>
    <w:multiLevelType w:val="hybridMultilevel"/>
    <w:tmpl w:val="787243AA"/>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074C2A54"/>
    <w:multiLevelType w:val="hybridMultilevel"/>
    <w:tmpl w:val="379CE298"/>
    <w:lvl w:ilvl="0">
      <w:start w:val="0"/>
      <w:numFmt w:val="bullet"/>
      <w:lvlText w:val="•"/>
      <w:lvlJc w:val="left"/>
      <w:pPr>
        <w:ind w:left="720" w:hanging="360"/>
      </w:pPr>
      <w:rPr>
        <w:rFonts w:hint="default"/>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7864BA5"/>
    <w:multiLevelType w:val="multilevel"/>
    <w:tmpl w:val="921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D22533"/>
    <w:multiLevelType w:val="hybridMultilevel"/>
    <w:tmpl w:val="2E248EF0"/>
    <w:lvl w:ilvl="0">
      <w:start w:val="1"/>
      <w:numFmt w:val="decimal"/>
      <w:lvlText w:val="%1."/>
      <w:lvlJc w:val="left"/>
      <w:pPr>
        <w:ind w:left="1080" w:hanging="72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7E8021D"/>
    <w:multiLevelType w:val="hybridMultilevel"/>
    <w:tmpl w:val="E03CF1A8"/>
    <w:lvl w:ilvl="0">
      <w:start w:val="1"/>
      <w:numFmt w:val="decimal"/>
      <w:lvlText w:val="%1)"/>
      <w:lvlJc w:val="left"/>
      <w:pPr>
        <w:ind w:left="720" w:hanging="360"/>
      </w:pPr>
    </w:lvl>
    <w:lvl w:ilvl="1">
      <w:start w:val="1"/>
      <w:numFmt w:val="decimal"/>
      <w:lvlText w:val="%2)"/>
      <w:lvlJc w:val="left"/>
      <w:pPr>
        <w:ind w:left="1440" w:hanging="360"/>
      </w:pPr>
      <w:rPr>
        <w:b w:val="0"/>
      </w:rPr>
    </w:lvl>
    <w:lvl w:ilvl="2">
      <w:start w:val="1"/>
      <w:numFmt w:val="decimal"/>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08097FB5"/>
    <w:multiLevelType w:val="hybridMultilevel"/>
    <w:tmpl w:val="AC560D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080D789C"/>
    <w:multiLevelType w:val="hybridMultilevel"/>
    <w:tmpl w:val="908E14B4"/>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083B01A7"/>
    <w:multiLevelType w:val="multilevel"/>
    <w:tmpl w:val="24F04E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087E08D6"/>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089D2401"/>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0">
    <w:nsid w:val="08D916E3"/>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0964650E"/>
    <w:multiLevelType w:val="hybridMultilevel"/>
    <w:tmpl w:val="343AFE7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0991265F"/>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09B46493"/>
    <w:multiLevelType w:val="hybridMultilevel"/>
    <w:tmpl w:val="0A269F6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
    <w:nsid w:val="09C02AE1"/>
    <w:multiLevelType w:val="hybridMultilevel"/>
    <w:tmpl w:val="625854D0"/>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0A1464B2"/>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0AC548A5"/>
    <w:multiLevelType w:val="hybridMultilevel"/>
    <w:tmpl w:val="8638A8FA"/>
    <w:lvl w:ilvl="0">
      <w:start w:val="1"/>
      <w:numFmt w:val="decimal"/>
      <w:lvlText w:val="%1)"/>
      <w:lvlJc w:val="left"/>
      <w:pPr>
        <w:ind w:left="144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0B4B7A69"/>
    <w:multiLevelType w:val="hybridMultilevel"/>
    <w:tmpl w:val="13FE512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0BB70B72"/>
    <w:multiLevelType w:val="hybridMultilevel"/>
    <w:tmpl w:val="3AD68B92"/>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9">
    <w:nsid w:val="0C4B4796"/>
    <w:multiLevelType w:val="hybridMultilevel"/>
    <w:tmpl w:val="5B86BD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720" w:hanging="360"/>
      </w:pPr>
      <w:rPr>
        <w:rFonts w:ascii="Symbol" w:hAnsi="Symbol"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0CB408FD"/>
    <w:multiLevelType w:val="hybridMultilevel"/>
    <w:tmpl w:val="A9B632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0CBE16ED"/>
    <w:multiLevelType w:val="hybridMultilevel"/>
    <w:tmpl w:val="73A886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0CCA4D1F"/>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0D2E4A7F"/>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0D695D3C"/>
    <w:multiLevelType w:val="hybridMultilevel"/>
    <w:tmpl w:val="E03CF1A8"/>
    <w:lvl w:ilvl="0">
      <w:start w:val="1"/>
      <w:numFmt w:val="decimal"/>
      <w:lvlText w:val="%1)"/>
      <w:lvlJc w:val="left"/>
      <w:pPr>
        <w:ind w:left="720" w:hanging="360"/>
      </w:pPr>
    </w:lvl>
    <w:lvl w:ilvl="1">
      <w:start w:val="1"/>
      <w:numFmt w:val="decimal"/>
      <w:lvlText w:val="%2)"/>
      <w:lvlJc w:val="left"/>
      <w:pPr>
        <w:ind w:left="1440" w:hanging="360"/>
      </w:pPr>
      <w:rPr>
        <w:b w:val="0"/>
      </w:rPr>
    </w:lvl>
    <w:lvl w:ilvl="2">
      <w:start w:val="1"/>
      <w:numFmt w:val="decimal"/>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0D6D47F1"/>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6">
    <w:nsid w:val="0D760F25"/>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0E836636"/>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38">
    <w:nsid w:val="0F0C76BC"/>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39">
    <w:nsid w:val="0F13794E"/>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0">
    <w:nsid w:val="0F241C4A"/>
    <w:multiLevelType w:val="hybridMultilevel"/>
    <w:tmpl w:val="D4C2ABB8"/>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0FBA098E"/>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42">
    <w:nsid w:val="0FEA40F1"/>
    <w:multiLevelType w:val="hybridMultilevel"/>
    <w:tmpl w:val="404AB730"/>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nsid w:val="11581DDA"/>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115A5227"/>
    <w:multiLevelType w:val="hybridMultilevel"/>
    <w:tmpl w:val="8138A790"/>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1243C113"/>
    <w:multiLevelType w:val="hybridMultilevel"/>
    <w:tmpl w:val="C1C8A10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12A566A3"/>
    <w:multiLevelType w:val="hybridMultilevel"/>
    <w:tmpl w:val="890C2F7E"/>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nsid w:val="1329319A"/>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13623FDD"/>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49">
    <w:nsid w:val="13B11DC7"/>
    <w:multiLevelType w:val="hybridMultilevel"/>
    <w:tmpl w:val="DB947828"/>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0">
    <w:nsid w:val="1418092C"/>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51">
    <w:nsid w:val="14DD07C6"/>
    <w:multiLevelType w:val="hybridMultilevel"/>
    <w:tmpl w:val="331AF292"/>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52">
    <w:nsid w:val="15144E3E"/>
    <w:multiLevelType w:val="hybridMultilevel"/>
    <w:tmpl w:val="0D7A722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153D03A9"/>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15F76A3B"/>
    <w:multiLevelType w:val="multilevel"/>
    <w:tmpl w:val="730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758506E"/>
    <w:multiLevelType w:val="multilevel"/>
    <w:tmpl w:val="362A76CE"/>
    <w:lvl w:ilvl="0">
      <w:start w:val="6"/>
      <w:numFmt w:val="decimal"/>
      <w:lvlText w:val="%1."/>
      <w:lvlJc w:val="left"/>
      <w:pPr>
        <w:ind w:left="720" w:hanging="360"/>
      </w:pPr>
      <w:rPr>
        <w:rFonts w:ascii="Times New Roman" w:hAnsi="Times New Roman"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nsid w:val="1760062D"/>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57">
    <w:nsid w:val="180A7DA9"/>
    <w:multiLevelType w:val="hybridMultilevel"/>
    <w:tmpl w:val="9C2027FA"/>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58">
    <w:nsid w:val="19243538"/>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nsid w:val="196F75FC"/>
    <w:multiLevelType w:val="multilevel"/>
    <w:tmpl w:val="3DF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9E75A57"/>
    <w:multiLevelType w:val="multilevel"/>
    <w:tmpl w:val="0428D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nsid w:val="1AA8732B"/>
    <w:multiLevelType w:val="hybridMultilevel"/>
    <w:tmpl w:val="197607A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1BF94365"/>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3">
    <w:nsid w:val="1C701F8C"/>
    <w:multiLevelType w:val="hybridMultilevel"/>
    <w:tmpl w:val="DE807470"/>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4">
    <w:nsid w:val="1CC3089F"/>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65">
    <w:nsid w:val="1D5911EE"/>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66">
    <w:nsid w:val="1D81C79F"/>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67">
    <w:nsid w:val="1DF7A217"/>
    <w:multiLevelType w:val="multilevel"/>
    <w:tmpl w:val="1D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E1F48FC"/>
    <w:multiLevelType w:val="hybridMultilevel"/>
    <w:tmpl w:val="8A36E3BA"/>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69">
    <w:nsid w:val="1E374B1D"/>
    <w:multiLevelType w:val="multilevel"/>
    <w:tmpl w:val="CF847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EB53ECF"/>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nsid w:val="1EB94431"/>
    <w:multiLevelType w:val="hybridMultilevel"/>
    <w:tmpl w:val="DE807470"/>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nsid w:val="1F6A6226"/>
    <w:multiLevelType w:val="hybridMultilevel"/>
    <w:tmpl w:val="6844868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3">
    <w:nsid w:val="1FA12786"/>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1FC5008D"/>
    <w:multiLevelType w:val="hybridMultilevel"/>
    <w:tmpl w:val="BF72202C"/>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nsid w:val="200E009C"/>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210211DC"/>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21515D2E"/>
    <w:multiLevelType w:val="hybridMultilevel"/>
    <w:tmpl w:val="1E4A532A"/>
    <w:lvl w:ilvl="0">
      <w:start w:val="1"/>
      <w:numFmt w:val="decimal"/>
      <w:lvlText w:val="%1."/>
      <w:lvlJc w:val="left"/>
      <w:pPr>
        <w:ind w:left="1140" w:hanging="360"/>
      </w:pPr>
      <w:rPr>
        <w:rFonts w:hint="default"/>
        <w:b w:val="0"/>
        <w:bCs/>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78">
    <w:nsid w:val="21C364DF"/>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79">
    <w:nsid w:val="22500068"/>
    <w:multiLevelType w:val="hybridMultilevel"/>
    <w:tmpl w:val="EB76CE7A"/>
    <w:lvl w:ilvl="0">
      <w:start w:val="1"/>
      <w:numFmt w:val="decimal"/>
      <w:lvlText w:val="%1)"/>
      <w:lvlJc w:val="left"/>
      <w:pPr>
        <w:ind w:left="2160" w:hanging="18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0">
    <w:nsid w:val="226F32B4"/>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81">
    <w:nsid w:val="22CF290A"/>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82">
    <w:nsid w:val="23F412A0"/>
    <w:multiLevelType w:val="hybridMultilevel"/>
    <w:tmpl w:val="890C2F7E"/>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nsid w:val="24116561"/>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4">
    <w:nsid w:val="244B7F45"/>
    <w:multiLevelType w:val="hybridMultilevel"/>
    <w:tmpl w:val="B7A2466A"/>
    <w:lvl w:ilvl="0">
      <w:start w:val="1"/>
      <w:numFmt w:val="decimal"/>
      <w:lvlText w:val="%1)"/>
      <w:lvlJc w:val="left"/>
      <w:pPr>
        <w:ind w:left="90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85">
    <w:nsid w:val="244C296A"/>
    <w:multiLevelType w:val="hybridMultilevel"/>
    <w:tmpl w:val="197607A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nsid w:val="24B1592E"/>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87">
    <w:nsid w:val="24BC04B8"/>
    <w:multiLevelType w:val="hybridMultilevel"/>
    <w:tmpl w:val="8A36E3BA"/>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88">
    <w:nsid w:val="24D2446B"/>
    <w:multiLevelType w:val="hybridMultilevel"/>
    <w:tmpl w:val="C9987C78"/>
    <w:lvl w:ilvl="0">
      <w:start w:val="1"/>
      <w:numFmt w:val="decimal"/>
      <w:lvlText w:val="%1)"/>
      <w:lvlJc w:val="left"/>
      <w:pPr>
        <w:ind w:left="234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9">
    <w:nsid w:val="26DE5BE7"/>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nsid w:val="26E14592"/>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91">
    <w:nsid w:val="27B873BA"/>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92">
    <w:nsid w:val="27D97C59"/>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3">
    <w:nsid w:val="292C492D"/>
    <w:multiLevelType w:val="hybridMultilevel"/>
    <w:tmpl w:val="1EE6A57C"/>
    <w:lvl w:ilvl="0">
      <w:start w:val="1"/>
      <w:numFmt w:val="decimal"/>
      <w:lvlText w:val="%1)"/>
      <w:lvlJc w:val="left"/>
      <w:pPr>
        <w:ind w:left="90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94">
    <w:nsid w:val="297C359B"/>
    <w:multiLevelType w:val="hybridMultilevel"/>
    <w:tmpl w:val="64601D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nsid w:val="29932FBA"/>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6">
    <w:nsid w:val="29DC12A5"/>
    <w:multiLevelType w:val="hybridMultilevel"/>
    <w:tmpl w:val="054687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nsid w:val="2A0130D7"/>
    <w:multiLevelType w:val="multilevel"/>
    <w:tmpl w:val="E87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A497D61"/>
    <w:multiLevelType w:val="hybridMultilevel"/>
    <w:tmpl w:val="A7F603D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nsid w:val="2AF07D01"/>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100">
    <w:nsid w:val="2DAA1581"/>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2E262DE6"/>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102">
    <w:nsid w:val="2EB059A0"/>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3">
    <w:nsid w:val="2F697E1A"/>
    <w:multiLevelType w:val="hybridMultilevel"/>
    <w:tmpl w:val="12A80E36"/>
    <w:lvl w:ilvl="0">
      <w:start w:val="1"/>
      <w:numFmt w:val="decimal"/>
      <w:lvlText w:val="%1."/>
      <w:lvlJc w:val="left"/>
      <w:pPr>
        <w:ind w:left="793" w:hanging="216"/>
      </w:pPr>
      <w:rPr>
        <w:rFonts w:ascii="Carlito" w:eastAsia="Carlito" w:hAnsi="Carlito" w:cs="Carlito" w:hint="default"/>
        <w:color w:val="212121"/>
        <w:spacing w:val="-2"/>
        <w:w w:val="100"/>
        <w:sz w:val="22"/>
        <w:szCs w:val="22"/>
        <w:lang w:val="en-US" w:eastAsia="en-US" w:bidi="ar-SA"/>
      </w:rPr>
    </w:lvl>
    <w:lvl w:ilvl="1">
      <w:start w:val="1"/>
      <w:numFmt w:val="decimal"/>
      <w:lvlText w:val="%2)"/>
      <w:lvlJc w:val="left"/>
      <w:pPr>
        <w:ind w:left="1153" w:hanging="361"/>
      </w:pPr>
      <w:rPr>
        <w:rFonts w:hint="default"/>
        <w:spacing w:val="-2"/>
        <w:w w:val="10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104">
    <w:nsid w:val="2F7C616E"/>
    <w:multiLevelType w:val="hybridMultilevel"/>
    <w:tmpl w:val="4874E084"/>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nsid w:val="2FAD3583"/>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106">
    <w:nsid w:val="2FC4A398"/>
    <w:multiLevelType w:val="hybridMultilevel"/>
    <w:tmpl w:val="B7A2466A"/>
    <w:lvl w:ilvl="0">
      <w:start w:val="1"/>
      <w:numFmt w:val="decimal"/>
      <w:lvlText w:val="%1)"/>
      <w:lvlJc w:val="left"/>
      <w:pPr>
        <w:ind w:left="90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107">
    <w:nsid w:val="3018491F"/>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108">
    <w:nsid w:val="30AF7396"/>
    <w:multiLevelType w:val="hybridMultilevel"/>
    <w:tmpl w:val="8138A790"/>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9">
    <w:nsid w:val="30B257BA"/>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0">
    <w:nsid w:val="313C765B"/>
    <w:multiLevelType w:val="multilevel"/>
    <w:tmpl w:val="A2B0B666"/>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1">
    <w:nsid w:val="318E5276"/>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112">
    <w:nsid w:val="322040A4"/>
    <w:multiLevelType w:val="multilevel"/>
    <w:tmpl w:val="0DFC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2506DE1"/>
    <w:multiLevelType w:val="hybridMultilevel"/>
    <w:tmpl w:val="EB76CE7A"/>
    <w:lvl w:ilvl="0">
      <w:start w:val="1"/>
      <w:numFmt w:val="decimal"/>
      <w:lvlText w:val="%1)"/>
      <w:lvlJc w:val="left"/>
      <w:pPr>
        <w:ind w:left="2160" w:hanging="18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nsid w:val="33BBADA2"/>
    <w:multiLevelType w:val="hybridMultilevel"/>
    <w:tmpl w:val="A874163C"/>
    <w:lvl w:ilvl="0">
      <w:start w:val="1"/>
      <w:numFmt w:val="decimal"/>
      <w:lvlText w:val="%1)"/>
      <w:lvlJc w:val="left"/>
      <w:pPr>
        <w:ind w:left="1260" w:hanging="360"/>
      </w:p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115">
    <w:nsid w:val="3485CCD8"/>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116">
    <w:nsid w:val="35110327"/>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17">
    <w:nsid w:val="35117ADE"/>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8">
    <w:nsid w:val="355B1DBF"/>
    <w:multiLevelType w:val="hybridMultilevel"/>
    <w:tmpl w:val="BBD8DBEA"/>
    <w:lvl w:ilvl="0">
      <w:start w:val="1"/>
      <w:numFmt w:val="bullet"/>
      <w:lvlText w:val=""/>
      <w:lvlJc w:val="left"/>
      <w:pPr>
        <w:ind w:left="720" w:hanging="360"/>
      </w:pPr>
      <w:rPr>
        <w:rFonts w:ascii="Symbol" w:hAnsi="Symbol" w:hint="default"/>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9">
    <w:nsid w:val="357041BA"/>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0">
    <w:nsid w:val="36726DE3"/>
    <w:multiLevelType w:val="hybridMultilevel"/>
    <w:tmpl w:val="DF902A6E"/>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1">
    <w:nsid w:val="36D016F2"/>
    <w:multiLevelType w:val="hybridMultilevel"/>
    <w:tmpl w:val="61A80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
    <w:nsid w:val="37981199"/>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nsid w:val="37AC706F"/>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24">
    <w:nsid w:val="38B95F62"/>
    <w:multiLevelType w:val="hybridMultilevel"/>
    <w:tmpl w:val="D8804D62"/>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5">
    <w:nsid w:val="3940163D"/>
    <w:multiLevelType w:val="multilevel"/>
    <w:tmpl w:val="362A76CE"/>
    <w:lvl w:ilvl="0">
      <w:start w:val="6"/>
      <w:numFmt w:val="decimal"/>
      <w:lvlText w:val="%1."/>
      <w:lvlJc w:val="left"/>
      <w:pPr>
        <w:ind w:left="720" w:hanging="360"/>
      </w:pPr>
      <w:rPr>
        <w:rFonts w:ascii="Times New Roman" w:hAnsi="Times New Roman"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6">
    <w:nsid w:val="39E0EE54"/>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127">
    <w:nsid w:val="39F478A2"/>
    <w:multiLevelType w:val="hybridMultilevel"/>
    <w:tmpl w:val="BDCCEE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8">
    <w:nsid w:val="3A3C4707"/>
    <w:multiLevelType w:val="hybridMultilevel"/>
    <w:tmpl w:val="EBA4A014"/>
    <w:lvl w:ilvl="0">
      <w:start w:val="1"/>
      <w:numFmt w:val="decimal"/>
      <w:lvlText w:val="%1)"/>
      <w:lvlJc w:val="left"/>
      <w:pPr>
        <w:ind w:left="1440" w:hanging="360"/>
      </w:p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9">
    <w:nsid w:val="3AC13EC5"/>
    <w:multiLevelType w:val="hybridMultilevel"/>
    <w:tmpl w:val="C9987C78"/>
    <w:lvl w:ilvl="0">
      <w:start w:val="1"/>
      <w:numFmt w:val="decimal"/>
      <w:lvlText w:val="%1)"/>
      <w:lvlJc w:val="left"/>
      <w:pPr>
        <w:ind w:left="234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nsid w:val="3B421B64"/>
    <w:multiLevelType w:val="hybridMultilevel"/>
    <w:tmpl w:val="09A2D5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nsid w:val="3B5B5CF1"/>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nsid w:val="3BBB244C"/>
    <w:multiLevelType w:val="multilevel"/>
    <w:tmpl w:val="7A94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BD7753D"/>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134">
    <w:nsid w:val="3D011C24"/>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5">
    <w:nsid w:val="3D233571"/>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36">
    <w:nsid w:val="3D413803"/>
    <w:multiLevelType w:val="hybridMultilevel"/>
    <w:tmpl w:val="F90C04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nsid w:val="3D731DFD"/>
    <w:multiLevelType w:val="hybridMultilevel"/>
    <w:tmpl w:val="404AB730"/>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8">
    <w:nsid w:val="3D854D9C"/>
    <w:multiLevelType w:val="hybridMultilevel"/>
    <w:tmpl w:val="197607A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9">
    <w:nsid w:val="3E0B6682"/>
    <w:multiLevelType w:val="hybridMultilevel"/>
    <w:tmpl w:val="DE807470"/>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0">
    <w:nsid w:val="3E2F8133"/>
    <w:multiLevelType w:val="multilevel"/>
    <w:tmpl w:val="04CC4B58"/>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1">
    <w:nsid w:val="3F206063"/>
    <w:multiLevelType w:val="hybridMultilevel"/>
    <w:tmpl w:val="DB947828"/>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42">
    <w:nsid w:val="3F31055D"/>
    <w:multiLevelType w:val="hybridMultilevel"/>
    <w:tmpl w:val="D124FBE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nsid w:val="3F6705AC"/>
    <w:multiLevelType w:val="hybridMultilevel"/>
    <w:tmpl w:val="9C2027FA"/>
    <w:lvl w:ilvl="0">
      <w:start w:val="1"/>
      <w:numFmt w:val="decimal"/>
      <w:lvlText w:val="%1)"/>
      <w:lvlJc w:val="left"/>
      <w:pPr>
        <w:ind w:left="360" w:hanging="360"/>
      </w:pPr>
      <w:rPr>
        <w:b w:val="0"/>
      </w:rPr>
    </w:lvl>
    <w:lvl w:ilvl="1" w:tentative="1">
      <w:start w:val="1"/>
      <w:numFmt w:val="lowerLetter"/>
      <w:lvlText w:val="%2."/>
      <w:lvlJc w:val="left"/>
      <w:pPr>
        <w:ind w:left="360" w:hanging="360"/>
      </w:pPr>
    </w:lvl>
    <w:lvl w:ilvl="2" w:tentative="1">
      <w:start w:val="1"/>
      <w:numFmt w:val="lowerRoman"/>
      <w:lvlText w:val="%3."/>
      <w:lvlJc w:val="right"/>
      <w:pPr>
        <w:ind w:left="1080" w:hanging="180"/>
      </w:pPr>
    </w:lvl>
    <w:lvl w:ilvl="3" w:tentative="1">
      <w:start w:val="1"/>
      <w:numFmt w:val="decimal"/>
      <w:lvlText w:val="%4."/>
      <w:lvlJc w:val="left"/>
      <w:pPr>
        <w:ind w:left="1800" w:hanging="360"/>
      </w:pPr>
    </w:lvl>
    <w:lvl w:ilvl="4" w:tentative="1">
      <w:start w:val="1"/>
      <w:numFmt w:val="lowerLetter"/>
      <w:lvlText w:val="%5."/>
      <w:lvlJc w:val="left"/>
      <w:pPr>
        <w:ind w:left="2520" w:hanging="360"/>
      </w:pPr>
    </w:lvl>
    <w:lvl w:ilvl="5" w:tentative="1">
      <w:start w:val="1"/>
      <w:numFmt w:val="lowerRoman"/>
      <w:lvlText w:val="%6."/>
      <w:lvlJc w:val="right"/>
      <w:pPr>
        <w:ind w:left="3240" w:hanging="180"/>
      </w:pPr>
    </w:lvl>
    <w:lvl w:ilvl="6" w:tentative="1">
      <w:start w:val="1"/>
      <w:numFmt w:val="decimal"/>
      <w:lvlText w:val="%7."/>
      <w:lvlJc w:val="left"/>
      <w:pPr>
        <w:ind w:left="3960" w:hanging="360"/>
      </w:pPr>
    </w:lvl>
    <w:lvl w:ilvl="7" w:tentative="1">
      <w:start w:val="1"/>
      <w:numFmt w:val="lowerLetter"/>
      <w:lvlText w:val="%8."/>
      <w:lvlJc w:val="left"/>
      <w:pPr>
        <w:ind w:left="4680" w:hanging="360"/>
      </w:pPr>
    </w:lvl>
    <w:lvl w:ilvl="8" w:tentative="1">
      <w:start w:val="1"/>
      <w:numFmt w:val="lowerRoman"/>
      <w:lvlText w:val="%9."/>
      <w:lvlJc w:val="right"/>
      <w:pPr>
        <w:ind w:left="5400" w:hanging="180"/>
      </w:pPr>
    </w:lvl>
  </w:abstractNum>
  <w:abstractNum w:abstractNumId="144">
    <w:nsid w:val="3FBD26A1"/>
    <w:multiLevelType w:val="hybridMultilevel"/>
    <w:tmpl w:val="12A80E36"/>
    <w:lvl w:ilvl="0">
      <w:start w:val="1"/>
      <w:numFmt w:val="decimal"/>
      <w:lvlText w:val="%1."/>
      <w:lvlJc w:val="left"/>
      <w:pPr>
        <w:ind w:left="793" w:hanging="216"/>
      </w:pPr>
      <w:rPr>
        <w:rFonts w:ascii="Carlito" w:eastAsia="Carlito" w:hAnsi="Carlito" w:cs="Carlito" w:hint="default"/>
        <w:color w:val="212121"/>
        <w:spacing w:val="-2"/>
        <w:w w:val="100"/>
        <w:sz w:val="22"/>
        <w:szCs w:val="22"/>
        <w:lang w:val="en-US" w:eastAsia="en-US" w:bidi="ar-SA"/>
      </w:rPr>
    </w:lvl>
    <w:lvl w:ilvl="1">
      <w:start w:val="1"/>
      <w:numFmt w:val="decimal"/>
      <w:lvlText w:val="%2)"/>
      <w:lvlJc w:val="left"/>
      <w:pPr>
        <w:ind w:left="1153" w:hanging="361"/>
      </w:pPr>
      <w:rPr>
        <w:rFonts w:hint="default"/>
        <w:spacing w:val="-2"/>
        <w:w w:val="10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145">
    <w:nsid w:val="40176877"/>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46">
    <w:nsid w:val="40D74BDA"/>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7">
    <w:nsid w:val="41831266"/>
    <w:multiLevelType w:val="hybridMultilevel"/>
    <w:tmpl w:val="4874E084"/>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8">
    <w:nsid w:val="41B27BFD"/>
    <w:multiLevelType w:val="hybridMultilevel"/>
    <w:tmpl w:val="C1C8A10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9">
    <w:nsid w:val="41B61455"/>
    <w:multiLevelType w:val="hybridMultilevel"/>
    <w:tmpl w:val="890C2F7E"/>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0">
    <w:nsid w:val="42DF357B"/>
    <w:multiLevelType w:val="hybridMultilevel"/>
    <w:tmpl w:val="841E078A"/>
    <w:lvl w:ilvl="0">
      <w:start w:val="1"/>
      <w:numFmt w:val="decimal"/>
      <w:lvlText w:val="%1."/>
      <w:lvlJc w:val="left"/>
      <w:pPr>
        <w:ind w:left="1153" w:hanging="361"/>
      </w:pPr>
      <w:rPr>
        <w:rFonts w:hint="default"/>
        <w:b w:val="0"/>
        <w:bCs/>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1">
    <w:nsid w:val="4301443C"/>
    <w:multiLevelType w:val="hybridMultilevel"/>
    <w:tmpl w:val="4874E084"/>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2">
    <w:nsid w:val="43F020AC"/>
    <w:multiLevelType w:val="hybridMultilevel"/>
    <w:tmpl w:val="890C2F7E"/>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3">
    <w:nsid w:val="440253EE"/>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54">
    <w:nsid w:val="44B34084"/>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155">
    <w:nsid w:val="453546E4"/>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56">
    <w:nsid w:val="47111A55"/>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157">
    <w:nsid w:val="47204780"/>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8">
    <w:nsid w:val="47902FC8"/>
    <w:multiLevelType w:val="hybridMultilevel"/>
    <w:tmpl w:val="A9B632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9">
    <w:nsid w:val="47956075"/>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160">
    <w:nsid w:val="489E0B7D"/>
    <w:multiLevelType w:val="hybridMultilevel"/>
    <w:tmpl w:val="A3103420"/>
    <w:lvl w:ilvl="0">
      <w:start w:val="1"/>
      <w:numFmt w:val="decimal"/>
      <w:lvlText w:val="%1."/>
      <w:lvlJc w:val="left"/>
      <w:pPr>
        <w:ind w:left="720" w:hanging="360"/>
      </w:pPr>
      <w:rPr>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1">
    <w:nsid w:val="48D95EE2"/>
    <w:multiLevelType w:val="hybridMultilevel"/>
    <w:tmpl w:val="860AD40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2">
    <w:nsid w:val="495A3CF0"/>
    <w:multiLevelType w:val="hybridMultilevel"/>
    <w:tmpl w:val="13FE512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3">
    <w:nsid w:val="4A212A91"/>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64">
    <w:nsid w:val="4B8F7DC8"/>
    <w:multiLevelType w:val="hybridMultilevel"/>
    <w:tmpl w:val="841E078A"/>
    <w:lvl w:ilvl="0">
      <w:start w:val="1"/>
      <w:numFmt w:val="decimal"/>
      <w:lvlText w:val="%1."/>
      <w:lvlJc w:val="left"/>
      <w:pPr>
        <w:ind w:left="1153" w:hanging="361"/>
      </w:pPr>
      <w:rPr>
        <w:rFonts w:hint="default"/>
        <w:b w:val="0"/>
        <w:bCs/>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5">
    <w:nsid w:val="4BA06BFF"/>
    <w:multiLevelType w:val="hybridMultilevel"/>
    <w:tmpl w:val="890C2F7E"/>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6">
    <w:nsid w:val="4BE009FB"/>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7">
    <w:nsid w:val="4C4C33B9"/>
    <w:multiLevelType w:val="hybridMultilevel"/>
    <w:tmpl w:val="3FE815BE"/>
    <w:lvl w:ilvl="0">
      <w:start w:val="1"/>
      <w:numFmt w:val="decimal"/>
      <w:lvlText w:val="%1)"/>
      <w:lvlJc w:val="left"/>
      <w:pPr>
        <w:ind w:left="360" w:hanging="360"/>
      </w:pPr>
      <w:rPr>
        <w:i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68">
    <w:nsid w:val="4C8C63B1"/>
    <w:multiLevelType w:val="hybridMultilevel"/>
    <w:tmpl w:val="7ED2B92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9">
    <w:nsid w:val="4CFA6149"/>
    <w:multiLevelType w:val="hybridMultilevel"/>
    <w:tmpl w:val="0D7A722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0">
    <w:nsid w:val="4E07272D"/>
    <w:multiLevelType w:val="hybridMultilevel"/>
    <w:tmpl w:val="73C61296"/>
    <w:lvl w:ilvl="0">
      <w:start w:val="1"/>
      <w:numFmt w:val="decimal"/>
      <w:lvlText w:val="%1."/>
      <w:lvlJc w:val="left"/>
      <w:pPr>
        <w:ind w:left="1140" w:hanging="360"/>
      </w:pPr>
      <w:rPr>
        <w:rFonts w:hint="default"/>
        <w:b w:val="0"/>
        <w:bCs/>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171">
    <w:nsid w:val="4F6B0714"/>
    <w:multiLevelType w:val="multilevel"/>
    <w:tmpl w:val="736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0213FB0"/>
    <w:multiLevelType w:val="hybridMultilevel"/>
    <w:tmpl w:val="5B8222A8"/>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3">
    <w:nsid w:val="508E0E7C"/>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4">
    <w:nsid w:val="50D425C9"/>
    <w:multiLevelType w:val="hybridMultilevel"/>
    <w:tmpl w:val="F1A01CE0"/>
    <w:lvl w:ilvl="0">
      <w:start w:val="1"/>
      <w:numFmt w:val="decimal"/>
      <w:lvlText w:val="%1."/>
      <w:lvlJc w:val="left"/>
      <w:pPr>
        <w:ind w:left="900" w:hanging="180"/>
      </w:pPr>
      <w:rPr>
        <w:b w:val="0"/>
      </w:rPr>
    </w:lvl>
    <w:lvl w:ilvl="1" w:tentative="1">
      <w:start w:val="1"/>
      <w:numFmt w:val="lowerLetter"/>
      <w:lvlText w:val="%2."/>
      <w:lvlJc w:val="left"/>
      <w:pPr>
        <w:ind w:left="180" w:hanging="360"/>
      </w:pPr>
    </w:lvl>
    <w:lvl w:ilvl="2" w:tentative="1">
      <w:start w:val="1"/>
      <w:numFmt w:val="lowerRoman"/>
      <w:lvlText w:val="%3."/>
      <w:lvlJc w:val="right"/>
      <w:pPr>
        <w:ind w:left="900" w:hanging="180"/>
      </w:pPr>
    </w:lvl>
    <w:lvl w:ilvl="3" w:tentative="1">
      <w:start w:val="1"/>
      <w:numFmt w:val="decimal"/>
      <w:lvlText w:val="%4."/>
      <w:lvlJc w:val="left"/>
      <w:pPr>
        <w:ind w:left="1620" w:hanging="360"/>
      </w:pPr>
    </w:lvl>
    <w:lvl w:ilvl="4" w:tentative="1">
      <w:start w:val="1"/>
      <w:numFmt w:val="lowerLetter"/>
      <w:lvlText w:val="%5."/>
      <w:lvlJc w:val="left"/>
      <w:pPr>
        <w:ind w:left="2340" w:hanging="360"/>
      </w:pPr>
    </w:lvl>
    <w:lvl w:ilvl="5" w:tentative="1">
      <w:start w:val="1"/>
      <w:numFmt w:val="lowerRoman"/>
      <w:lvlText w:val="%6."/>
      <w:lvlJc w:val="right"/>
      <w:pPr>
        <w:ind w:left="3060" w:hanging="180"/>
      </w:pPr>
    </w:lvl>
    <w:lvl w:ilvl="6" w:tentative="1">
      <w:start w:val="1"/>
      <w:numFmt w:val="decimal"/>
      <w:lvlText w:val="%7."/>
      <w:lvlJc w:val="left"/>
      <w:pPr>
        <w:ind w:left="3780" w:hanging="360"/>
      </w:pPr>
    </w:lvl>
    <w:lvl w:ilvl="7" w:tentative="1">
      <w:start w:val="1"/>
      <w:numFmt w:val="lowerLetter"/>
      <w:lvlText w:val="%8."/>
      <w:lvlJc w:val="left"/>
      <w:pPr>
        <w:ind w:left="4500" w:hanging="360"/>
      </w:pPr>
    </w:lvl>
    <w:lvl w:ilvl="8" w:tentative="1">
      <w:start w:val="1"/>
      <w:numFmt w:val="lowerRoman"/>
      <w:lvlText w:val="%9."/>
      <w:lvlJc w:val="right"/>
      <w:pPr>
        <w:ind w:left="5220" w:hanging="180"/>
      </w:pPr>
    </w:lvl>
  </w:abstractNum>
  <w:abstractNum w:abstractNumId="175">
    <w:nsid w:val="50DE2785"/>
    <w:multiLevelType w:val="hybridMultilevel"/>
    <w:tmpl w:val="B6BCF87A"/>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76">
    <w:nsid w:val="5112374E"/>
    <w:multiLevelType w:val="hybridMultilevel"/>
    <w:tmpl w:val="C9987C78"/>
    <w:lvl w:ilvl="0">
      <w:start w:val="1"/>
      <w:numFmt w:val="decimal"/>
      <w:lvlText w:val="%1)"/>
      <w:lvlJc w:val="left"/>
      <w:pPr>
        <w:ind w:left="234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7">
    <w:nsid w:val="51270444"/>
    <w:multiLevelType w:val="hybridMultilevel"/>
    <w:tmpl w:val="A9B632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8">
    <w:nsid w:val="520128DF"/>
    <w:multiLevelType w:val="hybridMultilevel"/>
    <w:tmpl w:val="331AF292"/>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79">
    <w:nsid w:val="5244514C"/>
    <w:multiLevelType w:val="hybridMultilevel"/>
    <w:tmpl w:val="3AD68B92"/>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80">
    <w:nsid w:val="5266598A"/>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181">
    <w:nsid w:val="53A943D1"/>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2">
    <w:nsid w:val="53D901B4"/>
    <w:multiLevelType w:val="multilevel"/>
    <w:tmpl w:val="53C62B12"/>
    <w:lvl w:ilvl="0">
      <w:start w:val="1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83">
    <w:nsid w:val="554C1582"/>
    <w:multiLevelType w:val="hybridMultilevel"/>
    <w:tmpl w:val="CA581280"/>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4">
    <w:nsid w:val="55F85070"/>
    <w:multiLevelType w:val="hybridMultilevel"/>
    <w:tmpl w:val="306E3E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5">
    <w:nsid w:val="567D35BB"/>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86">
    <w:nsid w:val="56F77D71"/>
    <w:multiLevelType w:val="hybridMultilevel"/>
    <w:tmpl w:val="B30EC45E"/>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7">
    <w:nsid w:val="578C5D7B"/>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8">
    <w:nsid w:val="578D7E40"/>
    <w:multiLevelType w:val="hybridMultilevel"/>
    <w:tmpl w:val="197607A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9">
    <w:nsid w:val="57F0520C"/>
    <w:multiLevelType w:val="hybridMultilevel"/>
    <w:tmpl w:val="BF72202C"/>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0">
    <w:nsid w:val="5846335E"/>
    <w:multiLevelType w:val="multilevel"/>
    <w:tmpl w:val="DB2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8E16BCA"/>
    <w:multiLevelType w:val="hybridMultilevel"/>
    <w:tmpl w:val="8A36E3BA"/>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92">
    <w:nsid w:val="5A47276B"/>
    <w:multiLevelType w:val="hybridMultilevel"/>
    <w:tmpl w:val="CC30FB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3">
    <w:nsid w:val="5A942C95"/>
    <w:multiLevelType w:val="hybridMultilevel"/>
    <w:tmpl w:val="DBE8F3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4">
    <w:nsid w:val="5AE07C4A"/>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195">
    <w:nsid w:val="5B06519F"/>
    <w:multiLevelType w:val="hybridMultilevel"/>
    <w:tmpl w:val="2C5E9AB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6">
    <w:nsid w:val="5BD703BD"/>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7">
    <w:nsid w:val="5CA32867"/>
    <w:multiLevelType w:val="hybridMultilevel"/>
    <w:tmpl w:val="79ECF956"/>
    <w:lvl w:ilvl="0">
      <w:start w:val="1"/>
      <w:numFmt w:val="decimal"/>
      <w:lvlText w:val="%1)"/>
      <w:lvlJc w:val="left"/>
      <w:pPr>
        <w:ind w:left="2748" w:hanging="360"/>
      </w:pPr>
      <w:rPr>
        <w:b w:val="0"/>
      </w:rPr>
    </w:lvl>
    <w:lvl w:ilvl="1" w:tentative="1">
      <w:start w:val="1"/>
      <w:numFmt w:val="lowerLetter"/>
      <w:lvlText w:val="%2."/>
      <w:lvlJc w:val="left"/>
      <w:pPr>
        <w:ind w:left="2748" w:hanging="360"/>
      </w:pPr>
    </w:lvl>
    <w:lvl w:ilvl="2" w:tentative="1">
      <w:start w:val="1"/>
      <w:numFmt w:val="lowerRoman"/>
      <w:lvlText w:val="%3."/>
      <w:lvlJc w:val="right"/>
      <w:pPr>
        <w:ind w:left="3468" w:hanging="180"/>
      </w:pPr>
    </w:lvl>
    <w:lvl w:ilvl="3" w:tentative="1">
      <w:start w:val="1"/>
      <w:numFmt w:val="decimal"/>
      <w:lvlText w:val="%4."/>
      <w:lvlJc w:val="left"/>
      <w:pPr>
        <w:ind w:left="4188" w:hanging="360"/>
      </w:pPr>
    </w:lvl>
    <w:lvl w:ilvl="4" w:tentative="1">
      <w:start w:val="1"/>
      <w:numFmt w:val="lowerLetter"/>
      <w:lvlText w:val="%5."/>
      <w:lvlJc w:val="left"/>
      <w:pPr>
        <w:ind w:left="4908" w:hanging="360"/>
      </w:pPr>
    </w:lvl>
    <w:lvl w:ilvl="5" w:tentative="1">
      <w:start w:val="1"/>
      <w:numFmt w:val="lowerRoman"/>
      <w:lvlText w:val="%6."/>
      <w:lvlJc w:val="right"/>
      <w:pPr>
        <w:ind w:left="5628" w:hanging="180"/>
      </w:pPr>
    </w:lvl>
    <w:lvl w:ilvl="6" w:tentative="1">
      <w:start w:val="1"/>
      <w:numFmt w:val="decimal"/>
      <w:lvlText w:val="%7."/>
      <w:lvlJc w:val="left"/>
      <w:pPr>
        <w:ind w:left="6348" w:hanging="360"/>
      </w:pPr>
    </w:lvl>
    <w:lvl w:ilvl="7" w:tentative="1">
      <w:start w:val="1"/>
      <w:numFmt w:val="lowerLetter"/>
      <w:lvlText w:val="%8."/>
      <w:lvlJc w:val="left"/>
      <w:pPr>
        <w:ind w:left="7068" w:hanging="360"/>
      </w:pPr>
    </w:lvl>
    <w:lvl w:ilvl="8" w:tentative="1">
      <w:start w:val="1"/>
      <w:numFmt w:val="lowerRoman"/>
      <w:lvlText w:val="%9."/>
      <w:lvlJc w:val="right"/>
      <w:pPr>
        <w:ind w:left="7788" w:hanging="180"/>
      </w:pPr>
    </w:lvl>
  </w:abstractNum>
  <w:abstractNum w:abstractNumId="198">
    <w:nsid w:val="5CEC05CE"/>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99">
    <w:nsid w:val="5D205B1A"/>
    <w:multiLevelType w:val="hybridMultilevel"/>
    <w:tmpl w:val="94E6B09A"/>
    <w:lvl w:ilvl="0">
      <w:start w:val="1"/>
      <w:numFmt w:val="decimal"/>
      <w:lvlText w:val="%1)"/>
      <w:lvlJc w:val="left"/>
      <w:pPr>
        <w:ind w:left="234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0">
    <w:nsid w:val="5DDB656B"/>
    <w:multiLevelType w:val="hybridMultilevel"/>
    <w:tmpl w:val="C9987C78"/>
    <w:lvl w:ilvl="0">
      <w:start w:val="1"/>
      <w:numFmt w:val="decimal"/>
      <w:lvlText w:val="%1)"/>
      <w:lvlJc w:val="left"/>
      <w:pPr>
        <w:ind w:left="234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1">
    <w:nsid w:val="5E832391"/>
    <w:multiLevelType w:val="hybridMultilevel"/>
    <w:tmpl w:val="A874163C"/>
    <w:lvl w:ilvl="0">
      <w:start w:val="1"/>
      <w:numFmt w:val="decimal"/>
      <w:lvlText w:val="%1)"/>
      <w:lvlJc w:val="left"/>
      <w:pPr>
        <w:ind w:left="1260" w:hanging="360"/>
      </w:p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202">
    <w:nsid w:val="60A279F7"/>
    <w:multiLevelType w:val="hybridMultilevel"/>
    <w:tmpl w:val="8DA8DB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3">
    <w:nsid w:val="60BCA24E"/>
    <w:multiLevelType w:val="multilevel"/>
    <w:tmpl w:val="556A3096"/>
    <w:lvl w:ilvl="0">
      <w:start w:val="3"/>
      <w:numFmt w:val="decimal"/>
      <w:lvlText w:val="%1."/>
      <w:lvlJc w:val="left"/>
      <w:pPr>
        <w:ind w:left="720" w:hanging="360"/>
      </w:pPr>
      <w:rPr>
        <w:rFonts w:hint="default"/>
      </w:rPr>
    </w:lvl>
    <w:lvl w:ilvl="1">
      <w:start w:val="4"/>
      <w:numFmt w:val="decimal"/>
      <w:lvlText w:val="%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4">
    <w:nsid w:val="61A304AB"/>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05">
    <w:nsid w:val="633E041A"/>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06">
    <w:nsid w:val="634065E7"/>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207">
    <w:nsid w:val="635E55E6"/>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8">
    <w:nsid w:val="63CF3849"/>
    <w:multiLevelType w:val="hybridMultilevel"/>
    <w:tmpl w:val="F3D02EBA"/>
    <w:lvl w:ilvl="0">
      <w:start w:val="1"/>
      <w:numFmt w:val="decimal"/>
      <w:lvlText w:val="%1)"/>
      <w:lvlJc w:val="left"/>
      <w:pPr>
        <w:ind w:left="720" w:hanging="360"/>
      </w:pPr>
      <w:rPr>
        <w:rFonts w:hint="default"/>
        <w:b w:val="0"/>
        <w:spacing w:val="-2"/>
        <w:w w:val="100"/>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9">
    <w:nsid w:val="64BE2C3C"/>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0">
    <w:nsid w:val="652C249F"/>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1">
    <w:nsid w:val="653A4012"/>
    <w:multiLevelType w:val="hybridMultilevel"/>
    <w:tmpl w:val="73C61296"/>
    <w:lvl w:ilvl="0">
      <w:start w:val="1"/>
      <w:numFmt w:val="decimal"/>
      <w:lvlText w:val="%1."/>
      <w:lvlJc w:val="left"/>
      <w:pPr>
        <w:ind w:left="1140" w:hanging="360"/>
      </w:pPr>
      <w:rPr>
        <w:rFonts w:hint="default"/>
        <w:b w:val="0"/>
        <w:bCs/>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212">
    <w:nsid w:val="655374EA"/>
    <w:multiLevelType w:val="hybridMultilevel"/>
    <w:tmpl w:val="05A4A0BC"/>
    <w:lvl w:ilvl="0">
      <w:start w:val="0"/>
      <w:numFmt w:val="bullet"/>
      <w:lvlText w:val="•"/>
      <w:lvlJc w:val="left"/>
      <w:pPr>
        <w:ind w:left="720" w:hanging="360"/>
      </w:pPr>
      <w:rPr>
        <w:rFonts w:hint="default"/>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3">
    <w:nsid w:val="65A94F8D"/>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4">
    <w:nsid w:val="65B346FD"/>
    <w:multiLevelType w:val="hybridMultilevel"/>
    <w:tmpl w:val="B6BCF87A"/>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15">
    <w:nsid w:val="66A47183"/>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216">
    <w:nsid w:val="66C01683"/>
    <w:multiLevelType w:val="hybridMultilevel"/>
    <w:tmpl w:val="A238DE94"/>
    <w:lvl w:ilvl="0">
      <w:start w:val="0"/>
      <w:numFmt w:val="bullet"/>
      <w:lvlText w:val="•"/>
      <w:lvlJc w:val="left"/>
      <w:pPr>
        <w:ind w:left="720" w:hanging="360"/>
      </w:pPr>
      <w:rPr>
        <w:rFonts w:hint="default"/>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7">
    <w:nsid w:val="676C68C8"/>
    <w:multiLevelType w:val="multilevel"/>
    <w:tmpl w:val="556A3096"/>
    <w:lvl w:ilvl="0">
      <w:start w:val="3"/>
      <w:numFmt w:val="decimal"/>
      <w:lvlText w:val="%1."/>
      <w:lvlJc w:val="left"/>
      <w:pPr>
        <w:ind w:left="720" w:hanging="360"/>
      </w:pPr>
      <w:rPr>
        <w:rFonts w:hint="default"/>
      </w:rPr>
    </w:lvl>
    <w:lvl w:ilvl="1">
      <w:start w:val="4"/>
      <w:numFmt w:val="decimal"/>
      <w:lvlText w:val="%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8">
    <w:nsid w:val="67D182C4"/>
    <w:multiLevelType w:val="hybridMultilevel"/>
    <w:tmpl w:val="A9B632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9">
    <w:nsid w:val="68345ABF"/>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20">
    <w:nsid w:val="684853DE"/>
    <w:multiLevelType w:val="hybridMultilevel"/>
    <w:tmpl w:val="5F4C5B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1">
    <w:nsid w:val="6956571F"/>
    <w:multiLevelType w:val="multilevel"/>
    <w:tmpl w:val="1D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95A6250"/>
    <w:multiLevelType w:val="hybridMultilevel"/>
    <w:tmpl w:val="961E8D28"/>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3">
    <w:nsid w:val="69790911"/>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24">
    <w:nsid w:val="6AB60883"/>
    <w:multiLevelType w:val="hybridMultilevel"/>
    <w:tmpl w:val="EB76CE7A"/>
    <w:lvl w:ilvl="0">
      <w:start w:val="1"/>
      <w:numFmt w:val="decimal"/>
      <w:lvlText w:val="%1)"/>
      <w:lvlJc w:val="left"/>
      <w:pPr>
        <w:ind w:left="2160" w:hanging="18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5">
    <w:nsid w:val="6B7073E9"/>
    <w:multiLevelType w:val="hybridMultilevel"/>
    <w:tmpl w:val="8138A790"/>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6">
    <w:nsid w:val="6B950743"/>
    <w:multiLevelType w:val="hybridMultilevel"/>
    <w:tmpl w:val="CB6A19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7">
    <w:nsid w:val="6BB66DDA"/>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8">
    <w:nsid w:val="6CB93B27"/>
    <w:multiLevelType w:val="multilevel"/>
    <w:tmpl w:val="0C0ECF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nsid w:val="6D0E074A"/>
    <w:multiLevelType w:val="hybridMultilevel"/>
    <w:tmpl w:val="C1D6DF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0">
    <w:nsid w:val="6D3B48BD"/>
    <w:multiLevelType w:val="hybridMultilevel"/>
    <w:tmpl w:val="8A36E3BA"/>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231">
    <w:nsid w:val="6D9419E9"/>
    <w:multiLevelType w:val="hybridMultilevel"/>
    <w:tmpl w:val="3FE815BE"/>
    <w:lvl w:ilvl="0">
      <w:start w:val="1"/>
      <w:numFmt w:val="decimal"/>
      <w:lvlText w:val="%1)"/>
      <w:lvlJc w:val="left"/>
      <w:pPr>
        <w:ind w:left="360" w:hanging="360"/>
      </w:pPr>
      <w:rPr>
        <w:i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2">
    <w:nsid w:val="6DEB0E81"/>
    <w:multiLevelType w:val="hybridMultilevel"/>
    <w:tmpl w:val="580AEFB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3">
    <w:nsid w:val="6DF767E7"/>
    <w:multiLevelType w:val="hybridMultilevel"/>
    <w:tmpl w:val="D124FBE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4">
    <w:nsid w:val="6E1B5434"/>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5">
    <w:nsid w:val="6EAA2E53"/>
    <w:multiLevelType w:val="hybridMultilevel"/>
    <w:tmpl w:val="ABD499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6">
    <w:nsid w:val="6F2B0C93"/>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37">
    <w:nsid w:val="706361DC"/>
    <w:multiLevelType w:val="multilevel"/>
    <w:tmpl w:val="DE9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10D4BC7"/>
    <w:multiLevelType w:val="hybridMultilevel"/>
    <w:tmpl w:val="A16C4B1A"/>
    <w:lvl w:ilvl="0">
      <w:start w:val="0"/>
      <w:numFmt w:val="bullet"/>
      <w:lvlText w:val="•"/>
      <w:lvlJc w:val="left"/>
      <w:pPr>
        <w:ind w:left="720" w:hanging="360"/>
      </w:pPr>
      <w:rPr>
        <w:rFonts w:hint="default"/>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9">
    <w:nsid w:val="72382CEE"/>
    <w:multiLevelType w:val="hybridMultilevel"/>
    <w:tmpl w:val="A874163C"/>
    <w:lvl w:ilvl="0">
      <w:start w:val="1"/>
      <w:numFmt w:val="decimal"/>
      <w:lvlText w:val="%1)"/>
      <w:lvlJc w:val="left"/>
      <w:pPr>
        <w:ind w:left="1260" w:hanging="360"/>
      </w:p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240">
    <w:nsid w:val="723B1AC5"/>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41">
    <w:nsid w:val="72904725"/>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2">
    <w:nsid w:val="7311194D"/>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3">
    <w:nsid w:val="73777726"/>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44">
    <w:nsid w:val="74C20E68"/>
    <w:multiLevelType w:val="hybridMultilevel"/>
    <w:tmpl w:val="BF72202C"/>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5">
    <w:nsid w:val="74D67792"/>
    <w:multiLevelType w:val="hybridMultilevel"/>
    <w:tmpl w:val="EB76CE7A"/>
    <w:lvl w:ilvl="0">
      <w:start w:val="1"/>
      <w:numFmt w:val="decimal"/>
      <w:lvlText w:val="%1)"/>
      <w:lvlJc w:val="left"/>
      <w:pPr>
        <w:ind w:left="2160" w:hanging="18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6">
    <w:nsid w:val="76224BEE"/>
    <w:multiLevelType w:val="hybridMultilevel"/>
    <w:tmpl w:val="8A36E3BA"/>
    <w:lvl w:ilvl="0">
      <w:start w:val="1"/>
      <w:numFmt w:val="decimal"/>
      <w:lvlText w:val="%1)"/>
      <w:lvlJc w:val="left"/>
      <w:pPr>
        <w:ind w:left="1441" w:hanging="361"/>
      </w:pPr>
      <w:rPr>
        <w:rFonts w:hint="default"/>
        <w:spacing w:val="-2"/>
        <w:w w:val="100"/>
        <w:lang w:val="en-US" w:eastAsia="en-US" w:bidi="ar-SA"/>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247">
    <w:nsid w:val="76445E02"/>
    <w:multiLevelType w:val="hybridMultilevel"/>
    <w:tmpl w:val="8138A790"/>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8">
    <w:nsid w:val="76F744FC"/>
    <w:multiLevelType w:val="hybridMultilevel"/>
    <w:tmpl w:val="8638A8FA"/>
    <w:lvl w:ilvl="0">
      <w:start w:val="1"/>
      <w:numFmt w:val="decimal"/>
      <w:lvlText w:val="%1)"/>
      <w:lvlJc w:val="left"/>
      <w:pPr>
        <w:ind w:left="144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9">
    <w:nsid w:val="77694247"/>
    <w:multiLevelType w:val="hybridMultilevel"/>
    <w:tmpl w:val="9C2027FA"/>
    <w:lvl w:ilvl="0">
      <w:start w:val="1"/>
      <w:numFmt w:val="decimal"/>
      <w:lvlText w:val="%1)"/>
      <w:lvlJc w:val="left"/>
      <w:pPr>
        <w:ind w:left="567" w:hanging="360"/>
      </w:pPr>
      <w:rPr>
        <w:b w:val="0"/>
      </w:rPr>
    </w:lvl>
    <w:lvl w:ilvl="1" w:tentative="1">
      <w:start w:val="1"/>
      <w:numFmt w:val="lowerLetter"/>
      <w:lvlText w:val="%2."/>
      <w:lvlJc w:val="left"/>
      <w:pPr>
        <w:ind w:left="567" w:hanging="360"/>
      </w:pPr>
    </w:lvl>
    <w:lvl w:ilvl="2" w:tentative="1">
      <w:start w:val="1"/>
      <w:numFmt w:val="lowerRoman"/>
      <w:lvlText w:val="%3."/>
      <w:lvlJc w:val="right"/>
      <w:pPr>
        <w:ind w:left="1287" w:hanging="180"/>
      </w:pPr>
    </w:lvl>
    <w:lvl w:ilvl="3" w:tentative="1">
      <w:start w:val="1"/>
      <w:numFmt w:val="decimal"/>
      <w:lvlText w:val="%4."/>
      <w:lvlJc w:val="left"/>
      <w:pPr>
        <w:ind w:left="2007" w:hanging="360"/>
      </w:pPr>
    </w:lvl>
    <w:lvl w:ilvl="4" w:tentative="1">
      <w:start w:val="1"/>
      <w:numFmt w:val="lowerLetter"/>
      <w:lvlText w:val="%5."/>
      <w:lvlJc w:val="left"/>
      <w:pPr>
        <w:ind w:left="2727" w:hanging="360"/>
      </w:pPr>
    </w:lvl>
    <w:lvl w:ilvl="5" w:tentative="1">
      <w:start w:val="1"/>
      <w:numFmt w:val="lowerRoman"/>
      <w:lvlText w:val="%6."/>
      <w:lvlJc w:val="right"/>
      <w:pPr>
        <w:ind w:left="3447" w:hanging="180"/>
      </w:pPr>
    </w:lvl>
    <w:lvl w:ilvl="6" w:tentative="1">
      <w:start w:val="1"/>
      <w:numFmt w:val="decimal"/>
      <w:lvlText w:val="%7."/>
      <w:lvlJc w:val="left"/>
      <w:pPr>
        <w:ind w:left="4167" w:hanging="360"/>
      </w:pPr>
    </w:lvl>
    <w:lvl w:ilvl="7" w:tentative="1">
      <w:start w:val="1"/>
      <w:numFmt w:val="lowerLetter"/>
      <w:lvlText w:val="%8."/>
      <w:lvlJc w:val="left"/>
      <w:pPr>
        <w:ind w:left="4887" w:hanging="360"/>
      </w:pPr>
    </w:lvl>
    <w:lvl w:ilvl="8" w:tentative="1">
      <w:start w:val="1"/>
      <w:numFmt w:val="lowerRoman"/>
      <w:lvlText w:val="%9."/>
      <w:lvlJc w:val="right"/>
      <w:pPr>
        <w:ind w:left="5607" w:hanging="180"/>
      </w:pPr>
    </w:lvl>
  </w:abstractNum>
  <w:abstractNum w:abstractNumId="250">
    <w:nsid w:val="77F11F69"/>
    <w:multiLevelType w:val="hybridMultilevel"/>
    <w:tmpl w:val="8FC041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1">
    <w:nsid w:val="789B1EBD"/>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252">
    <w:nsid w:val="78C85F58"/>
    <w:multiLevelType w:val="hybridMultilevel"/>
    <w:tmpl w:val="192882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3">
    <w:nsid w:val="794344C8"/>
    <w:multiLevelType w:val="hybridMultilevel"/>
    <w:tmpl w:val="CCE6493C"/>
    <w:lvl w:ilvl="0">
      <w:start w:val="1"/>
      <w:numFmt w:val="decimal"/>
      <w:lvlText w:val="%1."/>
      <w:lvlJc w:val="left"/>
      <w:pPr>
        <w:ind w:left="1440" w:hanging="360"/>
      </w:pPr>
      <w:rPr>
        <w:rFonts w:hint="default"/>
        <w:b w:val="0"/>
        <w:bCs/>
      </w:r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54">
    <w:nsid w:val="7A06002D"/>
    <w:multiLevelType w:val="hybridMultilevel"/>
    <w:tmpl w:val="1EE6A57C"/>
    <w:lvl w:ilvl="0">
      <w:start w:val="1"/>
      <w:numFmt w:val="decimal"/>
      <w:lvlText w:val="%1)"/>
      <w:lvlJc w:val="left"/>
      <w:pPr>
        <w:ind w:left="90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255">
    <w:nsid w:val="7A572630"/>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6">
    <w:nsid w:val="7AF44888"/>
    <w:multiLevelType w:val="multilevel"/>
    <w:tmpl w:val="B712B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B14148F"/>
    <w:multiLevelType w:val="hybridMultilevel"/>
    <w:tmpl w:val="197607A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8">
    <w:nsid w:val="7C0A720A"/>
    <w:multiLevelType w:val="multilevel"/>
    <w:tmpl w:val="5C823F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9">
    <w:nsid w:val="7C620EDF"/>
    <w:multiLevelType w:val="hybridMultilevel"/>
    <w:tmpl w:val="4C862138"/>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0">
    <w:nsid w:val="7CA80877"/>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261">
    <w:nsid w:val="7D0D2A6D"/>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2">
    <w:nsid w:val="7D27F925"/>
    <w:multiLevelType w:val="hybridMultilevel"/>
    <w:tmpl w:val="2AF44A0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3">
    <w:nsid w:val="7D6320AC"/>
    <w:multiLevelType w:val="hybridMultilevel"/>
    <w:tmpl w:val="2AF44A0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4">
    <w:nsid w:val="7DD06F73"/>
    <w:multiLevelType w:val="hybridMultilevel"/>
    <w:tmpl w:val="7F9AA222"/>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5">
    <w:nsid w:val="7EE0316A"/>
    <w:multiLevelType w:val="hybridMultilevel"/>
    <w:tmpl w:val="E28A6D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6">
    <w:nsid w:val="7F150D64"/>
    <w:multiLevelType w:val="hybridMultilevel"/>
    <w:tmpl w:val="AFD87BA0"/>
    <w:lvl w:ilvl="0">
      <w:start w:val="1"/>
      <w:numFmt w:val="decimal"/>
      <w:lvlText w:val="%1)"/>
      <w:lvlJc w:val="left"/>
      <w:pPr>
        <w:ind w:left="144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7">
    <w:nsid w:val="7F4A0779"/>
    <w:multiLevelType w:val="hybridMultilevel"/>
    <w:tmpl w:val="6C5ED846"/>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Cambria" w:eastAsia="Calibri" w:hAnsi="Cambria" w:cs="Times New Roman"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8">
    <w:nsid w:val="7F5957C1"/>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abstractNum w:abstractNumId="269">
    <w:nsid w:val="7FEB415E"/>
    <w:multiLevelType w:val="hybridMultilevel"/>
    <w:tmpl w:val="BF72202C"/>
    <w:lvl w:ilvl="0">
      <w:start w:val="1"/>
      <w:numFmt w:val="decimal"/>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67"/>
  </w:num>
  <w:num w:numId="2">
    <w:abstractNumId w:val="84"/>
  </w:num>
  <w:num w:numId="3">
    <w:abstractNumId w:val="239"/>
  </w:num>
  <w:num w:numId="4">
    <w:abstractNumId w:val="103"/>
  </w:num>
  <w:num w:numId="5">
    <w:abstractNumId w:val="33"/>
  </w:num>
  <w:num w:numId="6">
    <w:abstractNumId w:val="14"/>
  </w:num>
  <w:num w:numId="7">
    <w:abstractNumId w:val="268"/>
  </w:num>
  <w:num w:numId="8">
    <w:abstractNumId w:val="192"/>
  </w:num>
  <w:num w:numId="9">
    <w:abstractNumId w:val="186"/>
  </w:num>
  <w:num w:numId="10">
    <w:abstractNumId w:val="118"/>
  </w:num>
  <w:num w:numId="11">
    <w:abstractNumId w:val="196"/>
  </w:num>
  <w:num w:numId="12">
    <w:abstractNumId w:val="177"/>
  </w:num>
  <w:num w:numId="13">
    <w:abstractNumId w:val="124"/>
  </w:num>
  <w:num w:numId="14">
    <w:abstractNumId w:val="235"/>
  </w:num>
  <w:num w:numId="15">
    <w:abstractNumId w:val="225"/>
  </w:num>
  <w:num w:numId="16">
    <w:abstractNumId w:val="200"/>
  </w:num>
  <w:num w:numId="17">
    <w:abstractNumId w:val="248"/>
  </w:num>
  <w:num w:numId="18">
    <w:abstractNumId w:val="159"/>
  </w:num>
  <w:num w:numId="19">
    <w:abstractNumId w:val="113"/>
  </w:num>
  <w:num w:numId="20">
    <w:abstractNumId w:val="85"/>
  </w:num>
  <w:num w:numId="21">
    <w:abstractNumId w:val="63"/>
  </w:num>
  <w:num w:numId="22">
    <w:abstractNumId w:val="161"/>
  </w:num>
  <w:num w:numId="23">
    <w:abstractNumId w:val="162"/>
  </w:num>
  <w:num w:numId="24">
    <w:abstractNumId w:val="27"/>
  </w:num>
  <w:num w:numId="25">
    <w:abstractNumId w:val="21"/>
  </w:num>
  <w:num w:numId="26">
    <w:abstractNumId w:val="195"/>
  </w:num>
  <w:num w:numId="27">
    <w:abstractNumId w:val="98"/>
  </w:num>
  <w:num w:numId="28">
    <w:abstractNumId w:val="169"/>
  </w:num>
  <w:num w:numId="29">
    <w:abstractNumId w:val="52"/>
  </w:num>
  <w:num w:numId="30">
    <w:abstractNumId w:val="72"/>
  </w:num>
  <w:num w:numId="31">
    <w:abstractNumId w:val="202"/>
  </w:num>
  <w:num w:numId="32">
    <w:abstractNumId w:val="87"/>
  </w:num>
  <w:num w:numId="33">
    <w:abstractNumId w:val="157"/>
  </w:num>
  <w:num w:numId="34">
    <w:abstractNumId w:val="250"/>
  </w:num>
  <w:num w:numId="35">
    <w:abstractNumId w:val="191"/>
  </w:num>
  <w:num w:numId="36">
    <w:abstractNumId w:val="43"/>
  </w:num>
  <w:num w:numId="37">
    <w:abstractNumId w:val="96"/>
  </w:num>
  <w:num w:numId="38">
    <w:abstractNumId w:val="121"/>
  </w:num>
  <w:num w:numId="39">
    <w:abstractNumId w:val="257"/>
  </w:num>
  <w:num w:numId="40">
    <w:abstractNumId w:val="32"/>
  </w:num>
  <w:num w:numId="41">
    <w:abstractNumId w:val="73"/>
  </w:num>
  <w:num w:numId="42">
    <w:abstractNumId w:val="20"/>
  </w:num>
  <w:num w:numId="43">
    <w:abstractNumId w:val="221"/>
  </w:num>
  <w:num w:numId="44">
    <w:abstractNumId w:val="13"/>
  </w:num>
  <w:num w:numId="45">
    <w:abstractNumId w:val="232"/>
  </w:num>
  <w:num w:numId="46">
    <w:abstractNumId w:val="160"/>
  </w:num>
  <w:num w:numId="47">
    <w:abstractNumId w:val="77"/>
  </w:num>
  <w:num w:numId="48">
    <w:abstractNumId w:val="183"/>
  </w:num>
  <w:num w:numId="49">
    <w:abstractNumId w:val="165"/>
  </w:num>
  <w:num w:numId="50">
    <w:abstractNumId w:val="259"/>
  </w:num>
  <w:num w:numId="51">
    <w:abstractNumId w:val="75"/>
  </w:num>
  <w:num w:numId="52">
    <w:abstractNumId w:val="244"/>
  </w:num>
  <w:num w:numId="53">
    <w:abstractNumId w:val="170"/>
  </w:num>
  <w:num w:numId="54">
    <w:abstractNumId w:val="1"/>
  </w:num>
  <w:num w:numId="55">
    <w:abstractNumId w:val="55"/>
  </w:num>
  <w:num w:numId="56">
    <w:abstractNumId w:val="184"/>
  </w:num>
  <w:num w:numId="57">
    <w:abstractNumId w:val="220"/>
  </w:num>
  <w:num w:numId="58">
    <w:abstractNumId w:val="15"/>
  </w:num>
  <w:num w:numId="59">
    <w:abstractNumId w:val="265"/>
  </w:num>
  <w:num w:numId="60">
    <w:abstractNumId w:val="226"/>
  </w:num>
  <w:num w:numId="61">
    <w:abstractNumId w:val="29"/>
  </w:num>
  <w:num w:numId="62">
    <w:abstractNumId w:val="94"/>
  </w:num>
  <w:num w:numId="63">
    <w:abstractNumId w:val="152"/>
  </w:num>
  <w:num w:numId="64">
    <w:abstractNumId w:val="173"/>
  </w:num>
  <w:num w:numId="65">
    <w:abstractNumId w:val="158"/>
  </w:num>
  <w:num w:numId="66">
    <w:abstractNumId w:val="128"/>
  </w:num>
  <w:num w:numId="67">
    <w:abstractNumId w:val="224"/>
  </w:num>
  <w:num w:numId="68">
    <w:abstractNumId w:val="10"/>
  </w:num>
  <w:num w:numId="69">
    <w:abstractNumId w:val="6"/>
  </w:num>
  <w:num w:numId="70">
    <w:abstractNumId w:val="36"/>
  </w:num>
  <w:num w:numId="71">
    <w:abstractNumId w:val="51"/>
  </w:num>
  <w:num w:numId="72">
    <w:abstractNumId w:val="213"/>
  </w:num>
  <w:num w:numId="73">
    <w:abstractNumId w:val="266"/>
  </w:num>
  <w:num w:numId="74">
    <w:abstractNumId w:val="178"/>
  </w:num>
  <w:num w:numId="75">
    <w:abstractNumId w:val="230"/>
  </w:num>
  <w:num w:numId="76">
    <w:abstractNumId w:val="255"/>
  </w:num>
  <w:num w:numId="77">
    <w:abstractNumId w:val="189"/>
  </w:num>
  <w:num w:numId="78">
    <w:abstractNumId w:val="222"/>
  </w:num>
  <w:num w:numId="79">
    <w:abstractNumId w:val="208"/>
  </w:num>
  <w:num w:numId="80">
    <w:abstractNumId w:val="40"/>
  </w:num>
  <w:num w:numId="81">
    <w:abstractNumId w:val="24"/>
  </w:num>
  <w:num w:numId="82">
    <w:abstractNumId w:val="0"/>
  </w:num>
  <w:num w:numId="83">
    <w:abstractNumId w:val="188"/>
  </w:num>
  <w:num w:numId="84">
    <w:abstractNumId w:val="82"/>
  </w:num>
  <w:num w:numId="85">
    <w:abstractNumId w:val="89"/>
  </w:num>
  <w:num w:numId="86">
    <w:abstractNumId w:val="134"/>
  </w:num>
  <w:num w:numId="87">
    <w:abstractNumId w:val="92"/>
  </w:num>
  <w:num w:numId="88">
    <w:abstractNumId w:val="227"/>
  </w:num>
  <w:num w:numId="89">
    <w:abstractNumId w:val="102"/>
  </w:num>
  <w:num w:numId="90">
    <w:abstractNumId w:val="151"/>
  </w:num>
  <w:num w:numId="91">
    <w:abstractNumId w:val="263"/>
  </w:num>
  <w:num w:numId="92">
    <w:abstractNumId w:val="193"/>
  </w:num>
  <w:num w:numId="93">
    <w:abstractNumId w:val="172"/>
  </w:num>
  <w:num w:numId="94">
    <w:abstractNumId w:val="23"/>
  </w:num>
  <w:num w:numId="95">
    <w:abstractNumId w:val="163"/>
  </w:num>
  <w:num w:numId="96">
    <w:abstractNumId w:val="104"/>
  </w:num>
  <w:num w:numId="97">
    <w:abstractNumId w:val="22"/>
  </w:num>
  <w:num w:numId="98">
    <w:abstractNumId w:val="18"/>
  </w:num>
  <w:num w:numId="99">
    <w:abstractNumId w:val="241"/>
  </w:num>
  <w:num w:numId="100">
    <w:abstractNumId w:val="147"/>
  </w:num>
  <w:num w:numId="101">
    <w:abstractNumId w:val="74"/>
  </w:num>
  <w:num w:numId="102">
    <w:abstractNumId w:val="246"/>
  </w:num>
  <w:num w:numId="103">
    <w:abstractNumId w:val="164"/>
  </w:num>
  <w:num w:numId="104">
    <w:abstractNumId w:val="245"/>
  </w:num>
  <w:num w:numId="105">
    <w:abstractNumId w:val="71"/>
  </w:num>
  <w:num w:numId="106">
    <w:abstractNumId w:val="46"/>
  </w:num>
  <w:num w:numId="107">
    <w:abstractNumId w:val="211"/>
  </w:num>
  <w:num w:numId="108">
    <w:abstractNumId w:val="26"/>
  </w:num>
  <w:num w:numId="109">
    <w:abstractNumId w:val="206"/>
  </w:num>
  <w:num w:numId="110">
    <w:abstractNumId w:val="234"/>
  </w:num>
  <w:num w:numId="111">
    <w:abstractNumId w:val="39"/>
  </w:num>
  <w:num w:numId="112">
    <w:abstractNumId w:val="122"/>
  </w:num>
  <w:num w:numId="113">
    <w:abstractNumId w:val="219"/>
  </w:num>
  <w:num w:numId="114">
    <w:abstractNumId w:val="264"/>
  </w:num>
  <w:num w:numId="115">
    <w:abstractNumId w:val="209"/>
  </w:num>
  <w:num w:numId="116">
    <w:abstractNumId w:val="187"/>
  </w:num>
  <w:num w:numId="117">
    <w:abstractNumId w:val="198"/>
  </w:num>
  <w:num w:numId="118">
    <w:abstractNumId w:val="181"/>
  </w:num>
  <w:num w:numId="119">
    <w:abstractNumId w:val="76"/>
  </w:num>
  <w:num w:numId="120">
    <w:abstractNumId w:val="116"/>
  </w:num>
  <w:num w:numId="121">
    <w:abstractNumId w:val="210"/>
  </w:num>
  <w:num w:numId="122">
    <w:abstractNumId w:val="16"/>
  </w:num>
  <w:num w:numId="123">
    <w:abstractNumId w:val="35"/>
  </w:num>
  <w:num w:numId="124">
    <w:abstractNumId w:val="146"/>
  </w:num>
  <w:num w:numId="125">
    <w:abstractNumId w:val="31"/>
  </w:num>
  <w:num w:numId="126">
    <w:abstractNumId w:val="149"/>
  </w:num>
  <w:num w:numId="127">
    <w:abstractNumId w:val="79"/>
  </w:num>
  <w:num w:numId="128">
    <w:abstractNumId w:val="139"/>
  </w:num>
  <w:num w:numId="129">
    <w:abstractNumId w:val="53"/>
  </w:num>
  <w:num w:numId="130">
    <w:abstractNumId w:val="49"/>
  </w:num>
  <w:num w:numId="131">
    <w:abstractNumId w:val="261"/>
  </w:num>
  <w:num w:numId="132">
    <w:abstractNumId w:val="141"/>
  </w:num>
  <w:num w:numId="133">
    <w:abstractNumId w:val="47"/>
  </w:num>
  <w:num w:numId="134">
    <w:abstractNumId w:val="28"/>
  </w:num>
  <w:num w:numId="135">
    <w:abstractNumId w:val="179"/>
  </w:num>
  <w:num w:numId="136">
    <w:abstractNumId w:val="83"/>
  </w:num>
  <w:num w:numId="137">
    <w:abstractNumId w:val="145"/>
  </w:num>
  <w:num w:numId="138">
    <w:abstractNumId w:val="131"/>
  </w:num>
  <w:num w:numId="139">
    <w:abstractNumId w:val="62"/>
  </w:num>
  <w:num w:numId="140">
    <w:abstractNumId w:val="253"/>
  </w:num>
  <w:num w:numId="141">
    <w:abstractNumId w:val="119"/>
  </w:num>
  <w:num w:numId="142">
    <w:abstractNumId w:val="58"/>
  </w:num>
  <w:num w:numId="143">
    <w:abstractNumId w:val="214"/>
  </w:num>
  <w:num w:numId="144">
    <w:abstractNumId w:val="120"/>
  </w:num>
  <w:num w:numId="145">
    <w:abstractNumId w:val="70"/>
  </w:num>
  <w:num w:numId="146">
    <w:abstractNumId w:val="42"/>
  </w:num>
  <w:num w:numId="147">
    <w:abstractNumId w:val="137"/>
  </w:num>
  <w:num w:numId="148">
    <w:abstractNumId w:val="175"/>
  </w:num>
  <w:num w:numId="149">
    <w:abstractNumId w:val="174"/>
  </w:num>
  <w:num w:numId="150">
    <w:abstractNumId w:val="168"/>
  </w:num>
  <w:num w:numId="151">
    <w:abstractNumId w:val="150"/>
  </w:num>
  <w:num w:numId="152">
    <w:abstractNumId w:val="68"/>
  </w:num>
  <w:num w:numId="153">
    <w:abstractNumId w:val="269"/>
  </w:num>
  <w:num w:numId="154">
    <w:abstractNumId w:val="148"/>
  </w:num>
  <w:num w:numId="155">
    <w:abstractNumId w:val="217"/>
  </w:num>
  <w:num w:numId="156">
    <w:abstractNumId w:val="142"/>
  </w:num>
  <w:num w:numId="157">
    <w:abstractNumId w:val="8"/>
  </w:num>
  <w:num w:numId="158">
    <w:abstractNumId w:val="197"/>
  </w:num>
  <w:num w:numId="159">
    <w:abstractNumId w:val="251"/>
  </w:num>
  <w:num w:numId="160">
    <w:abstractNumId w:val="140"/>
  </w:num>
  <w:num w:numId="161">
    <w:abstractNumId w:val="45"/>
  </w:num>
  <w:num w:numId="162">
    <w:abstractNumId w:val="203"/>
  </w:num>
  <w:num w:numId="163">
    <w:abstractNumId w:val="125"/>
  </w:num>
  <w:num w:numId="164">
    <w:abstractNumId w:val="233"/>
  </w:num>
  <w:num w:numId="165">
    <w:abstractNumId w:val="67"/>
  </w:num>
  <w:num w:numId="166">
    <w:abstractNumId w:val="114"/>
  </w:num>
  <w:num w:numId="167">
    <w:abstractNumId w:val="106"/>
  </w:num>
  <w:num w:numId="168">
    <w:abstractNumId w:val="144"/>
  </w:num>
  <w:num w:numId="169">
    <w:abstractNumId w:val="100"/>
  </w:num>
  <w:num w:numId="170">
    <w:abstractNumId w:val="201"/>
  </w:num>
  <w:num w:numId="171">
    <w:abstractNumId w:val="254"/>
  </w:num>
  <w:num w:numId="172">
    <w:abstractNumId w:val="93"/>
  </w:num>
  <w:num w:numId="173">
    <w:abstractNumId w:val="34"/>
  </w:num>
  <w:num w:numId="174">
    <w:abstractNumId w:val="126"/>
  </w:num>
  <w:num w:numId="175">
    <w:abstractNumId w:val="95"/>
  </w:num>
  <w:num w:numId="176">
    <w:abstractNumId w:val="61"/>
  </w:num>
  <w:num w:numId="177">
    <w:abstractNumId w:val="218"/>
  </w:num>
  <w:num w:numId="178">
    <w:abstractNumId w:val="176"/>
  </w:num>
  <w:num w:numId="179">
    <w:abstractNumId w:val="247"/>
  </w:num>
  <w:num w:numId="180">
    <w:abstractNumId w:val="115"/>
  </w:num>
  <w:num w:numId="181">
    <w:abstractNumId w:val="66"/>
  </w:num>
  <w:num w:numId="182">
    <w:abstractNumId w:val="25"/>
  </w:num>
  <w:num w:numId="183">
    <w:abstractNumId w:val="138"/>
  </w:num>
  <w:num w:numId="184">
    <w:abstractNumId w:val="199"/>
  </w:num>
  <w:num w:numId="185">
    <w:abstractNumId w:val="30"/>
  </w:num>
  <w:num w:numId="186">
    <w:abstractNumId w:val="88"/>
  </w:num>
  <w:num w:numId="187">
    <w:abstractNumId w:val="44"/>
  </w:num>
  <w:num w:numId="188">
    <w:abstractNumId w:val="129"/>
  </w:num>
  <w:num w:numId="189">
    <w:abstractNumId w:val="108"/>
  </w:num>
  <w:num w:numId="190">
    <w:abstractNumId w:val="78"/>
  </w:num>
  <w:num w:numId="191">
    <w:abstractNumId w:val="50"/>
  </w:num>
  <w:num w:numId="192">
    <w:abstractNumId w:val="99"/>
  </w:num>
  <w:num w:numId="193">
    <w:abstractNumId w:val="105"/>
  </w:num>
  <w:num w:numId="194">
    <w:abstractNumId w:val="154"/>
  </w:num>
  <w:num w:numId="195">
    <w:abstractNumId w:val="41"/>
  </w:num>
  <w:num w:numId="196">
    <w:abstractNumId w:val="37"/>
  </w:num>
  <w:num w:numId="197">
    <w:abstractNumId w:val="180"/>
  </w:num>
  <w:num w:numId="198">
    <w:abstractNumId w:val="107"/>
  </w:num>
  <w:num w:numId="199">
    <w:abstractNumId w:val="65"/>
  </w:num>
  <w:num w:numId="200">
    <w:abstractNumId w:val="80"/>
  </w:num>
  <w:num w:numId="201">
    <w:abstractNumId w:val="212"/>
  </w:num>
  <w:num w:numId="202">
    <w:abstractNumId w:val="216"/>
  </w:num>
  <w:num w:numId="203">
    <w:abstractNumId w:val="238"/>
  </w:num>
  <w:num w:numId="204">
    <w:abstractNumId w:val="11"/>
  </w:num>
  <w:num w:numId="205">
    <w:abstractNumId w:val="7"/>
  </w:num>
  <w:num w:numId="206">
    <w:abstractNumId w:val="237"/>
  </w:num>
  <w:num w:numId="207">
    <w:abstractNumId w:val="12"/>
  </w:num>
  <w:num w:numId="208">
    <w:abstractNumId w:val="4"/>
  </w:num>
  <w:num w:numId="209">
    <w:abstractNumId w:val="57"/>
  </w:num>
  <w:num w:numId="210">
    <w:abstractNumId w:val="143"/>
  </w:num>
  <w:num w:numId="211">
    <w:abstractNumId w:val="262"/>
  </w:num>
  <w:num w:numId="212">
    <w:abstractNumId w:val="156"/>
  </w:num>
  <w:num w:numId="213">
    <w:abstractNumId w:val="243"/>
  </w:num>
  <w:num w:numId="214">
    <w:abstractNumId w:val="194"/>
  </w:num>
  <w:num w:numId="215">
    <w:abstractNumId w:val="205"/>
  </w:num>
  <w:num w:numId="216">
    <w:abstractNumId w:val="171"/>
  </w:num>
  <w:num w:numId="217">
    <w:abstractNumId w:val="97"/>
  </w:num>
  <w:num w:numId="218">
    <w:abstractNumId w:val="190"/>
  </w:num>
  <w:num w:numId="219">
    <w:abstractNumId w:val="59"/>
  </w:num>
  <w:num w:numId="220">
    <w:abstractNumId w:val="112"/>
  </w:num>
  <w:num w:numId="221">
    <w:abstractNumId w:val="69"/>
  </w:num>
  <w:num w:numId="222">
    <w:abstractNumId w:val="256"/>
  </w:num>
  <w:num w:numId="223">
    <w:abstractNumId w:val="132"/>
  </w:num>
  <w:num w:numId="224">
    <w:abstractNumId w:val="101"/>
  </w:num>
  <w:num w:numId="225">
    <w:abstractNumId w:val="3"/>
  </w:num>
  <w:num w:numId="226">
    <w:abstractNumId w:val="19"/>
  </w:num>
  <w:num w:numId="227">
    <w:abstractNumId w:val="81"/>
  </w:num>
  <w:num w:numId="228">
    <w:abstractNumId w:val="5"/>
  </w:num>
  <w:num w:numId="229">
    <w:abstractNumId w:val="48"/>
  </w:num>
  <w:num w:numId="230">
    <w:abstractNumId w:val="91"/>
  </w:num>
  <w:num w:numId="231">
    <w:abstractNumId w:val="133"/>
  </w:num>
  <w:num w:numId="232">
    <w:abstractNumId w:val="223"/>
  </w:num>
  <w:num w:numId="233">
    <w:abstractNumId w:val="130"/>
  </w:num>
  <w:num w:numId="234">
    <w:abstractNumId w:val="236"/>
  </w:num>
  <w:num w:numId="235">
    <w:abstractNumId w:val="38"/>
  </w:num>
  <w:num w:numId="236">
    <w:abstractNumId w:val="111"/>
  </w:num>
  <w:num w:numId="237">
    <w:abstractNumId w:val="249"/>
  </w:num>
  <w:num w:numId="238">
    <w:abstractNumId w:val="9"/>
  </w:num>
  <w:num w:numId="239">
    <w:abstractNumId w:val="117"/>
  </w:num>
  <w:num w:numId="240">
    <w:abstractNumId w:val="17"/>
  </w:num>
  <w:num w:numId="241">
    <w:abstractNumId w:val="110"/>
  </w:num>
  <w:num w:numId="242">
    <w:abstractNumId w:val="182"/>
  </w:num>
  <w:num w:numId="243">
    <w:abstractNumId w:val="54"/>
  </w:num>
  <w:num w:numId="244">
    <w:abstractNumId w:val="166"/>
  </w:num>
  <w:num w:numId="245">
    <w:abstractNumId w:val="207"/>
  </w:num>
  <w:num w:numId="246">
    <w:abstractNumId w:val="127"/>
  </w:num>
  <w:num w:numId="247">
    <w:abstractNumId w:val="252"/>
  </w:num>
  <w:num w:numId="248">
    <w:abstractNumId w:val="136"/>
  </w:num>
  <w:num w:numId="249">
    <w:abstractNumId w:val="229"/>
  </w:num>
  <w:num w:numId="250">
    <w:abstractNumId w:val="167"/>
  </w:num>
  <w:num w:numId="251">
    <w:abstractNumId w:val="242"/>
  </w:num>
  <w:num w:numId="252">
    <w:abstractNumId w:val="231"/>
  </w:num>
  <w:num w:numId="253">
    <w:abstractNumId w:val="109"/>
  </w:num>
  <w:num w:numId="254">
    <w:abstractNumId w:val="204"/>
  </w:num>
  <w:num w:numId="255">
    <w:abstractNumId w:val="86"/>
  </w:num>
  <w:num w:numId="256">
    <w:abstractNumId w:val="123"/>
  </w:num>
  <w:num w:numId="257">
    <w:abstractNumId w:val="64"/>
  </w:num>
  <w:num w:numId="258">
    <w:abstractNumId w:val="56"/>
  </w:num>
  <w:num w:numId="259">
    <w:abstractNumId w:val="240"/>
  </w:num>
  <w:num w:numId="260">
    <w:abstractNumId w:val="2"/>
  </w:num>
  <w:num w:numId="261">
    <w:abstractNumId w:val="228"/>
  </w:num>
  <w:num w:numId="262">
    <w:abstractNumId w:val="60"/>
  </w:num>
  <w:num w:numId="263">
    <w:abstractNumId w:val="258"/>
  </w:num>
  <w:num w:numId="264">
    <w:abstractNumId w:val="155"/>
  </w:num>
  <w:num w:numId="265">
    <w:abstractNumId w:val="90"/>
  </w:num>
  <w:num w:numId="266">
    <w:abstractNumId w:val="260"/>
  </w:num>
  <w:num w:numId="267">
    <w:abstractNumId w:val="215"/>
  </w:num>
  <w:num w:numId="268">
    <w:abstractNumId w:val="153"/>
  </w:num>
  <w:num w:numId="269">
    <w:abstractNumId w:val="185"/>
  </w:num>
  <w:num w:numId="270">
    <w:abstractNumId w:val="1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irrorMargins/>
  <w:proofState w:grammar="clean"/>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10B06"/>
    <w:rsid w:val="00000314"/>
    <w:rsid w:val="0000059E"/>
    <w:rsid w:val="000005BB"/>
    <w:rsid w:val="00000A3F"/>
    <w:rsid w:val="00000B9D"/>
    <w:rsid w:val="00001125"/>
    <w:rsid w:val="00001C86"/>
    <w:rsid w:val="00001E43"/>
    <w:rsid w:val="000026A9"/>
    <w:rsid w:val="000029C6"/>
    <w:rsid w:val="00002DFB"/>
    <w:rsid w:val="000032A2"/>
    <w:rsid w:val="00003FFE"/>
    <w:rsid w:val="0000439D"/>
    <w:rsid w:val="00004868"/>
    <w:rsid w:val="00004D2E"/>
    <w:rsid w:val="00005444"/>
    <w:rsid w:val="000054D3"/>
    <w:rsid w:val="00005650"/>
    <w:rsid w:val="00005B1F"/>
    <w:rsid w:val="00006192"/>
    <w:rsid w:val="00007867"/>
    <w:rsid w:val="000106CB"/>
    <w:rsid w:val="0001190B"/>
    <w:rsid w:val="00011C17"/>
    <w:rsid w:val="000130E6"/>
    <w:rsid w:val="0001338C"/>
    <w:rsid w:val="000143FA"/>
    <w:rsid w:val="000146C4"/>
    <w:rsid w:val="00014ED2"/>
    <w:rsid w:val="000175EE"/>
    <w:rsid w:val="00021533"/>
    <w:rsid w:val="000229C3"/>
    <w:rsid w:val="0002577B"/>
    <w:rsid w:val="0002747F"/>
    <w:rsid w:val="0002752F"/>
    <w:rsid w:val="0002780B"/>
    <w:rsid w:val="00027B70"/>
    <w:rsid w:val="000303EE"/>
    <w:rsid w:val="00030916"/>
    <w:rsid w:val="00030B29"/>
    <w:rsid w:val="0003178C"/>
    <w:rsid w:val="00032EDF"/>
    <w:rsid w:val="00033921"/>
    <w:rsid w:val="000348BF"/>
    <w:rsid w:val="00035864"/>
    <w:rsid w:val="000369D4"/>
    <w:rsid w:val="000371C7"/>
    <w:rsid w:val="00037DF9"/>
    <w:rsid w:val="00040A09"/>
    <w:rsid w:val="00040E9C"/>
    <w:rsid w:val="00040ED7"/>
    <w:rsid w:val="00041605"/>
    <w:rsid w:val="000443B0"/>
    <w:rsid w:val="00044CB4"/>
    <w:rsid w:val="000458F8"/>
    <w:rsid w:val="00046ACD"/>
    <w:rsid w:val="000474A7"/>
    <w:rsid w:val="00047783"/>
    <w:rsid w:val="000479F5"/>
    <w:rsid w:val="00047F1A"/>
    <w:rsid w:val="000527AA"/>
    <w:rsid w:val="000528F2"/>
    <w:rsid w:val="000534EA"/>
    <w:rsid w:val="00057DAD"/>
    <w:rsid w:val="00060A4B"/>
    <w:rsid w:val="00060E96"/>
    <w:rsid w:val="00063389"/>
    <w:rsid w:val="00063BAB"/>
    <w:rsid w:val="00064B80"/>
    <w:rsid w:val="00065E6E"/>
    <w:rsid w:val="00066CB9"/>
    <w:rsid w:val="00070794"/>
    <w:rsid w:val="000718DA"/>
    <w:rsid w:val="00071B87"/>
    <w:rsid w:val="000722B9"/>
    <w:rsid w:val="00072734"/>
    <w:rsid w:val="0007378D"/>
    <w:rsid w:val="0007698B"/>
    <w:rsid w:val="0007753C"/>
    <w:rsid w:val="00080EEF"/>
    <w:rsid w:val="00081092"/>
    <w:rsid w:val="00081450"/>
    <w:rsid w:val="000818F5"/>
    <w:rsid w:val="0008236B"/>
    <w:rsid w:val="000837FC"/>
    <w:rsid w:val="00083A62"/>
    <w:rsid w:val="00083D10"/>
    <w:rsid w:val="0008415A"/>
    <w:rsid w:val="00084B63"/>
    <w:rsid w:val="00085D88"/>
    <w:rsid w:val="00087388"/>
    <w:rsid w:val="00087A5A"/>
    <w:rsid w:val="000907D1"/>
    <w:rsid w:val="00090C5B"/>
    <w:rsid w:val="0009150F"/>
    <w:rsid w:val="0009233F"/>
    <w:rsid w:val="000928A6"/>
    <w:rsid w:val="00092B9E"/>
    <w:rsid w:val="000946F9"/>
    <w:rsid w:val="0009483E"/>
    <w:rsid w:val="00096569"/>
    <w:rsid w:val="000970C7"/>
    <w:rsid w:val="00097835"/>
    <w:rsid w:val="00097DC5"/>
    <w:rsid w:val="000A0A03"/>
    <w:rsid w:val="000A2074"/>
    <w:rsid w:val="000A24D4"/>
    <w:rsid w:val="000A2878"/>
    <w:rsid w:val="000A2E29"/>
    <w:rsid w:val="000A3007"/>
    <w:rsid w:val="000A5145"/>
    <w:rsid w:val="000A5AE4"/>
    <w:rsid w:val="000A69DA"/>
    <w:rsid w:val="000B272A"/>
    <w:rsid w:val="000B350D"/>
    <w:rsid w:val="000B36CB"/>
    <w:rsid w:val="000B3C34"/>
    <w:rsid w:val="000B5685"/>
    <w:rsid w:val="000B6070"/>
    <w:rsid w:val="000B68DA"/>
    <w:rsid w:val="000C1218"/>
    <w:rsid w:val="000C3682"/>
    <w:rsid w:val="000C5222"/>
    <w:rsid w:val="000C5B18"/>
    <w:rsid w:val="000C5D8B"/>
    <w:rsid w:val="000C5DE8"/>
    <w:rsid w:val="000C5EC1"/>
    <w:rsid w:val="000C644E"/>
    <w:rsid w:val="000C74A2"/>
    <w:rsid w:val="000D1971"/>
    <w:rsid w:val="000D2C7A"/>
    <w:rsid w:val="000D3004"/>
    <w:rsid w:val="000D331D"/>
    <w:rsid w:val="000D3638"/>
    <w:rsid w:val="000D4F39"/>
    <w:rsid w:val="000D563B"/>
    <w:rsid w:val="000D6545"/>
    <w:rsid w:val="000D65AA"/>
    <w:rsid w:val="000D6ED6"/>
    <w:rsid w:val="000D787D"/>
    <w:rsid w:val="000D7D33"/>
    <w:rsid w:val="000E0382"/>
    <w:rsid w:val="000E088F"/>
    <w:rsid w:val="000E0B95"/>
    <w:rsid w:val="000E1EB0"/>
    <w:rsid w:val="000E28EF"/>
    <w:rsid w:val="000E3AA9"/>
    <w:rsid w:val="000E3F75"/>
    <w:rsid w:val="000E5176"/>
    <w:rsid w:val="000E5766"/>
    <w:rsid w:val="000E5B2C"/>
    <w:rsid w:val="000E5C1F"/>
    <w:rsid w:val="000E75CC"/>
    <w:rsid w:val="000F2472"/>
    <w:rsid w:val="000F264D"/>
    <w:rsid w:val="000F28F0"/>
    <w:rsid w:val="000F3608"/>
    <w:rsid w:val="000F4116"/>
    <w:rsid w:val="000F4C1E"/>
    <w:rsid w:val="000F4E68"/>
    <w:rsid w:val="000F62E8"/>
    <w:rsid w:val="00100015"/>
    <w:rsid w:val="00101FF3"/>
    <w:rsid w:val="001030DF"/>
    <w:rsid w:val="001040C2"/>
    <w:rsid w:val="00105CC7"/>
    <w:rsid w:val="00106271"/>
    <w:rsid w:val="0010667F"/>
    <w:rsid w:val="00106A1C"/>
    <w:rsid w:val="00106BFA"/>
    <w:rsid w:val="0010786F"/>
    <w:rsid w:val="0011049B"/>
    <w:rsid w:val="00110721"/>
    <w:rsid w:val="00111399"/>
    <w:rsid w:val="0011189F"/>
    <w:rsid w:val="00111BDE"/>
    <w:rsid w:val="00116463"/>
    <w:rsid w:val="00116859"/>
    <w:rsid w:val="001168EC"/>
    <w:rsid w:val="00117656"/>
    <w:rsid w:val="00117F75"/>
    <w:rsid w:val="00117FB9"/>
    <w:rsid w:val="001227EE"/>
    <w:rsid w:val="001250AD"/>
    <w:rsid w:val="00125EF5"/>
    <w:rsid w:val="001268AB"/>
    <w:rsid w:val="00126C11"/>
    <w:rsid w:val="0012736D"/>
    <w:rsid w:val="001279EB"/>
    <w:rsid w:val="00127EC5"/>
    <w:rsid w:val="00130415"/>
    <w:rsid w:val="0013053A"/>
    <w:rsid w:val="0013207D"/>
    <w:rsid w:val="00132575"/>
    <w:rsid w:val="0013424C"/>
    <w:rsid w:val="001349A7"/>
    <w:rsid w:val="0013503D"/>
    <w:rsid w:val="001361DE"/>
    <w:rsid w:val="00136936"/>
    <w:rsid w:val="00136EC8"/>
    <w:rsid w:val="001372A3"/>
    <w:rsid w:val="00140570"/>
    <w:rsid w:val="0014122F"/>
    <w:rsid w:val="00143B8F"/>
    <w:rsid w:val="0014435D"/>
    <w:rsid w:val="0014452D"/>
    <w:rsid w:val="00147566"/>
    <w:rsid w:val="00147A44"/>
    <w:rsid w:val="00150C33"/>
    <w:rsid w:val="00151824"/>
    <w:rsid w:val="0015208D"/>
    <w:rsid w:val="00152D37"/>
    <w:rsid w:val="001534BA"/>
    <w:rsid w:val="00153D62"/>
    <w:rsid w:val="00154C57"/>
    <w:rsid w:val="0015749B"/>
    <w:rsid w:val="00160F3E"/>
    <w:rsid w:val="001615DC"/>
    <w:rsid w:val="0016213A"/>
    <w:rsid w:val="00162B23"/>
    <w:rsid w:val="00162CB4"/>
    <w:rsid w:val="0016381D"/>
    <w:rsid w:val="001666C1"/>
    <w:rsid w:val="001667CC"/>
    <w:rsid w:val="001668DA"/>
    <w:rsid w:val="00166FC3"/>
    <w:rsid w:val="00170489"/>
    <w:rsid w:val="00171074"/>
    <w:rsid w:val="00171C5D"/>
    <w:rsid w:val="00172EF7"/>
    <w:rsid w:val="00173F94"/>
    <w:rsid w:val="001748BB"/>
    <w:rsid w:val="00174ED6"/>
    <w:rsid w:val="00174F35"/>
    <w:rsid w:val="00175767"/>
    <w:rsid w:val="00177858"/>
    <w:rsid w:val="00180796"/>
    <w:rsid w:val="00180AC2"/>
    <w:rsid w:val="0018162A"/>
    <w:rsid w:val="0018166E"/>
    <w:rsid w:val="001816B9"/>
    <w:rsid w:val="0018243E"/>
    <w:rsid w:val="001847CF"/>
    <w:rsid w:val="0018546F"/>
    <w:rsid w:val="00185DA3"/>
    <w:rsid w:val="00185E26"/>
    <w:rsid w:val="001871E7"/>
    <w:rsid w:val="001879E2"/>
    <w:rsid w:val="00187AAF"/>
    <w:rsid w:val="001903EF"/>
    <w:rsid w:val="00191890"/>
    <w:rsid w:val="001920FA"/>
    <w:rsid w:val="00192F0C"/>
    <w:rsid w:val="00193695"/>
    <w:rsid w:val="00194E60"/>
    <w:rsid w:val="00196987"/>
    <w:rsid w:val="00196ACC"/>
    <w:rsid w:val="00196B4B"/>
    <w:rsid w:val="00196F84"/>
    <w:rsid w:val="001974B3"/>
    <w:rsid w:val="001A045F"/>
    <w:rsid w:val="001A048E"/>
    <w:rsid w:val="001A04A0"/>
    <w:rsid w:val="001A0B2A"/>
    <w:rsid w:val="001A1CAB"/>
    <w:rsid w:val="001A2430"/>
    <w:rsid w:val="001A3016"/>
    <w:rsid w:val="001A4267"/>
    <w:rsid w:val="001A4EAA"/>
    <w:rsid w:val="001A5066"/>
    <w:rsid w:val="001A68CA"/>
    <w:rsid w:val="001A6A91"/>
    <w:rsid w:val="001A71DB"/>
    <w:rsid w:val="001B0344"/>
    <w:rsid w:val="001B042D"/>
    <w:rsid w:val="001B0758"/>
    <w:rsid w:val="001B193F"/>
    <w:rsid w:val="001B1BB3"/>
    <w:rsid w:val="001B1F82"/>
    <w:rsid w:val="001B2446"/>
    <w:rsid w:val="001B293C"/>
    <w:rsid w:val="001B304F"/>
    <w:rsid w:val="001B31D6"/>
    <w:rsid w:val="001B3437"/>
    <w:rsid w:val="001B37C9"/>
    <w:rsid w:val="001B3E3E"/>
    <w:rsid w:val="001B41BC"/>
    <w:rsid w:val="001B42EA"/>
    <w:rsid w:val="001B42F1"/>
    <w:rsid w:val="001B484F"/>
    <w:rsid w:val="001B4FFF"/>
    <w:rsid w:val="001B5E4A"/>
    <w:rsid w:val="001B605B"/>
    <w:rsid w:val="001B609C"/>
    <w:rsid w:val="001B73D1"/>
    <w:rsid w:val="001B772F"/>
    <w:rsid w:val="001C0862"/>
    <w:rsid w:val="001C29D3"/>
    <w:rsid w:val="001C2B4A"/>
    <w:rsid w:val="001C3573"/>
    <w:rsid w:val="001C4370"/>
    <w:rsid w:val="001C4B34"/>
    <w:rsid w:val="001C5580"/>
    <w:rsid w:val="001C5706"/>
    <w:rsid w:val="001C5ABB"/>
    <w:rsid w:val="001C5BCD"/>
    <w:rsid w:val="001C5E67"/>
    <w:rsid w:val="001C607C"/>
    <w:rsid w:val="001C6AAC"/>
    <w:rsid w:val="001C731C"/>
    <w:rsid w:val="001C774E"/>
    <w:rsid w:val="001C78E3"/>
    <w:rsid w:val="001D0605"/>
    <w:rsid w:val="001D0E7B"/>
    <w:rsid w:val="001D0FCD"/>
    <w:rsid w:val="001D27D6"/>
    <w:rsid w:val="001D2BF6"/>
    <w:rsid w:val="001D40C2"/>
    <w:rsid w:val="001D42C0"/>
    <w:rsid w:val="001D5368"/>
    <w:rsid w:val="001D70A1"/>
    <w:rsid w:val="001D7311"/>
    <w:rsid w:val="001D7323"/>
    <w:rsid w:val="001D7EBA"/>
    <w:rsid w:val="001E1509"/>
    <w:rsid w:val="001E1D97"/>
    <w:rsid w:val="001E2F42"/>
    <w:rsid w:val="001E39D1"/>
    <w:rsid w:val="001E432E"/>
    <w:rsid w:val="001E6931"/>
    <w:rsid w:val="001E6C6D"/>
    <w:rsid w:val="001E6DAE"/>
    <w:rsid w:val="001F0D6F"/>
    <w:rsid w:val="001F0F92"/>
    <w:rsid w:val="001F172B"/>
    <w:rsid w:val="001F187F"/>
    <w:rsid w:val="001F2897"/>
    <w:rsid w:val="001F2EE7"/>
    <w:rsid w:val="001F34AD"/>
    <w:rsid w:val="001F359F"/>
    <w:rsid w:val="001F3874"/>
    <w:rsid w:val="001F4F95"/>
    <w:rsid w:val="001F5887"/>
    <w:rsid w:val="001F5AD8"/>
    <w:rsid w:val="001F6B39"/>
    <w:rsid w:val="001F6B9C"/>
    <w:rsid w:val="001F6EC1"/>
    <w:rsid w:val="0020223D"/>
    <w:rsid w:val="0020239B"/>
    <w:rsid w:val="00204EA2"/>
    <w:rsid w:val="00205217"/>
    <w:rsid w:val="00207A50"/>
    <w:rsid w:val="002117E7"/>
    <w:rsid w:val="00211D81"/>
    <w:rsid w:val="00212FB2"/>
    <w:rsid w:val="002139FC"/>
    <w:rsid w:val="00213B6F"/>
    <w:rsid w:val="0021454E"/>
    <w:rsid w:val="00215A5F"/>
    <w:rsid w:val="00216716"/>
    <w:rsid w:val="0021722B"/>
    <w:rsid w:val="00221D79"/>
    <w:rsid w:val="00222289"/>
    <w:rsid w:val="00222AC8"/>
    <w:rsid w:val="00223005"/>
    <w:rsid w:val="002236B7"/>
    <w:rsid w:val="00224BF6"/>
    <w:rsid w:val="00225F37"/>
    <w:rsid w:val="00226994"/>
    <w:rsid w:val="00226A10"/>
    <w:rsid w:val="00226AD9"/>
    <w:rsid w:val="002277AD"/>
    <w:rsid w:val="00230210"/>
    <w:rsid w:val="00231262"/>
    <w:rsid w:val="00231ACD"/>
    <w:rsid w:val="00232410"/>
    <w:rsid w:val="0023298E"/>
    <w:rsid w:val="00232F65"/>
    <w:rsid w:val="0023345A"/>
    <w:rsid w:val="00233D1A"/>
    <w:rsid w:val="00234FDB"/>
    <w:rsid w:val="002356ED"/>
    <w:rsid w:val="00236955"/>
    <w:rsid w:val="00237FC0"/>
    <w:rsid w:val="00240ACB"/>
    <w:rsid w:val="00241144"/>
    <w:rsid w:val="00241630"/>
    <w:rsid w:val="002430F7"/>
    <w:rsid w:val="002438C2"/>
    <w:rsid w:val="002444F3"/>
    <w:rsid w:val="002459DA"/>
    <w:rsid w:val="00245AC8"/>
    <w:rsid w:val="00245B81"/>
    <w:rsid w:val="0024665D"/>
    <w:rsid w:val="002468F3"/>
    <w:rsid w:val="00247BA3"/>
    <w:rsid w:val="00247BD8"/>
    <w:rsid w:val="00247CEC"/>
    <w:rsid w:val="00252B38"/>
    <w:rsid w:val="00252F22"/>
    <w:rsid w:val="00253039"/>
    <w:rsid w:val="00254319"/>
    <w:rsid w:val="00254C72"/>
    <w:rsid w:val="00254DD0"/>
    <w:rsid w:val="00255F71"/>
    <w:rsid w:val="00256183"/>
    <w:rsid w:val="00256C21"/>
    <w:rsid w:val="002609FD"/>
    <w:rsid w:val="00260E82"/>
    <w:rsid w:val="00263512"/>
    <w:rsid w:val="002644B1"/>
    <w:rsid w:val="00265AD6"/>
    <w:rsid w:val="002660AB"/>
    <w:rsid w:val="002665EF"/>
    <w:rsid w:val="002666F6"/>
    <w:rsid w:val="00267267"/>
    <w:rsid w:val="0026785C"/>
    <w:rsid w:val="00267BEB"/>
    <w:rsid w:val="002713DD"/>
    <w:rsid w:val="002722C3"/>
    <w:rsid w:val="00272418"/>
    <w:rsid w:val="00272EE4"/>
    <w:rsid w:val="00272EF9"/>
    <w:rsid w:val="00273081"/>
    <w:rsid w:val="00273509"/>
    <w:rsid w:val="0027353B"/>
    <w:rsid w:val="00273E3C"/>
    <w:rsid w:val="00274C5E"/>
    <w:rsid w:val="002756CD"/>
    <w:rsid w:val="002765E3"/>
    <w:rsid w:val="00280B02"/>
    <w:rsid w:val="00281132"/>
    <w:rsid w:val="00281A7D"/>
    <w:rsid w:val="00281F0D"/>
    <w:rsid w:val="002824F2"/>
    <w:rsid w:val="002831D6"/>
    <w:rsid w:val="00283234"/>
    <w:rsid w:val="002839CC"/>
    <w:rsid w:val="00283B45"/>
    <w:rsid w:val="0028440D"/>
    <w:rsid w:val="002846BF"/>
    <w:rsid w:val="00286070"/>
    <w:rsid w:val="002865C8"/>
    <w:rsid w:val="0028707E"/>
    <w:rsid w:val="002905D9"/>
    <w:rsid w:val="0029098D"/>
    <w:rsid w:val="00290D6D"/>
    <w:rsid w:val="002912ED"/>
    <w:rsid w:val="00293A9D"/>
    <w:rsid w:val="00294D6C"/>
    <w:rsid w:val="00294ED4"/>
    <w:rsid w:val="00296F81"/>
    <w:rsid w:val="00297CF6"/>
    <w:rsid w:val="002A0F04"/>
    <w:rsid w:val="002A1527"/>
    <w:rsid w:val="002A25C2"/>
    <w:rsid w:val="002A2AE1"/>
    <w:rsid w:val="002A2BB1"/>
    <w:rsid w:val="002A3AAF"/>
    <w:rsid w:val="002A6415"/>
    <w:rsid w:val="002A6AA5"/>
    <w:rsid w:val="002A742D"/>
    <w:rsid w:val="002B10D1"/>
    <w:rsid w:val="002B11D0"/>
    <w:rsid w:val="002B1D7E"/>
    <w:rsid w:val="002B24E3"/>
    <w:rsid w:val="002B3BE1"/>
    <w:rsid w:val="002B4CB8"/>
    <w:rsid w:val="002B559E"/>
    <w:rsid w:val="002B60FD"/>
    <w:rsid w:val="002B6D6C"/>
    <w:rsid w:val="002B7F8B"/>
    <w:rsid w:val="002C0999"/>
    <w:rsid w:val="002C1187"/>
    <w:rsid w:val="002C131D"/>
    <w:rsid w:val="002C3836"/>
    <w:rsid w:val="002C3BCA"/>
    <w:rsid w:val="002C43ED"/>
    <w:rsid w:val="002C49E8"/>
    <w:rsid w:val="002C5E11"/>
    <w:rsid w:val="002C65DD"/>
    <w:rsid w:val="002D03B9"/>
    <w:rsid w:val="002D0EA7"/>
    <w:rsid w:val="002D1BC0"/>
    <w:rsid w:val="002D1DD3"/>
    <w:rsid w:val="002D2F4B"/>
    <w:rsid w:val="002D4A04"/>
    <w:rsid w:val="002D565B"/>
    <w:rsid w:val="002D6696"/>
    <w:rsid w:val="002D722D"/>
    <w:rsid w:val="002E0CCC"/>
    <w:rsid w:val="002E25AA"/>
    <w:rsid w:val="002E426C"/>
    <w:rsid w:val="002E4666"/>
    <w:rsid w:val="002E5275"/>
    <w:rsid w:val="002F16EA"/>
    <w:rsid w:val="002F1E4F"/>
    <w:rsid w:val="002F2F25"/>
    <w:rsid w:val="002F4198"/>
    <w:rsid w:val="002F59E5"/>
    <w:rsid w:val="002F7AC9"/>
    <w:rsid w:val="002F7BC7"/>
    <w:rsid w:val="002F7DB8"/>
    <w:rsid w:val="003002EC"/>
    <w:rsid w:val="00300409"/>
    <w:rsid w:val="00301852"/>
    <w:rsid w:val="003018C1"/>
    <w:rsid w:val="00301BA4"/>
    <w:rsid w:val="00302A9B"/>
    <w:rsid w:val="0030493C"/>
    <w:rsid w:val="00305F3E"/>
    <w:rsid w:val="00307A3D"/>
    <w:rsid w:val="00310D7F"/>
    <w:rsid w:val="003112E8"/>
    <w:rsid w:val="00311478"/>
    <w:rsid w:val="003121ED"/>
    <w:rsid w:val="003136DB"/>
    <w:rsid w:val="00313C61"/>
    <w:rsid w:val="00313FF9"/>
    <w:rsid w:val="00314A59"/>
    <w:rsid w:val="00314A64"/>
    <w:rsid w:val="00315077"/>
    <w:rsid w:val="0031513B"/>
    <w:rsid w:val="0031664D"/>
    <w:rsid w:val="003168E0"/>
    <w:rsid w:val="00316AF4"/>
    <w:rsid w:val="00321208"/>
    <w:rsid w:val="00321EC6"/>
    <w:rsid w:val="00325268"/>
    <w:rsid w:val="00326702"/>
    <w:rsid w:val="003300AB"/>
    <w:rsid w:val="00331136"/>
    <w:rsid w:val="003311F3"/>
    <w:rsid w:val="00331AA8"/>
    <w:rsid w:val="00331AB0"/>
    <w:rsid w:val="00331D1A"/>
    <w:rsid w:val="0033361B"/>
    <w:rsid w:val="00334286"/>
    <w:rsid w:val="00337461"/>
    <w:rsid w:val="00341CED"/>
    <w:rsid w:val="00342AA5"/>
    <w:rsid w:val="0034321D"/>
    <w:rsid w:val="003433DC"/>
    <w:rsid w:val="00343CA2"/>
    <w:rsid w:val="00343E63"/>
    <w:rsid w:val="0034536A"/>
    <w:rsid w:val="00345F46"/>
    <w:rsid w:val="00346BC4"/>
    <w:rsid w:val="00346BF1"/>
    <w:rsid w:val="003473A9"/>
    <w:rsid w:val="003507E4"/>
    <w:rsid w:val="00351633"/>
    <w:rsid w:val="00352585"/>
    <w:rsid w:val="003526BD"/>
    <w:rsid w:val="00352AEA"/>
    <w:rsid w:val="0035423E"/>
    <w:rsid w:val="0035462D"/>
    <w:rsid w:val="00354960"/>
    <w:rsid w:val="003557B1"/>
    <w:rsid w:val="00356B16"/>
    <w:rsid w:val="00356BFF"/>
    <w:rsid w:val="0035778A"/>
    <w:rsid w:val="00360918"/>
    <w:rsid w:val="00360A25"/>
    <w:rsid w:val="00360B0E"/>
    <w:rsid w:val="00362971"/>
    <w:rsid w:val="00362B1F"/>
    <w:rsid w:val="00362B3A"/>
    <w:rsid w:val="00362E58"/>
    <w:rsid w:val="00363EDC"/>
    <w:rsid w:val="00364344"/>
    <w:rsid w:val="003649CD"/>
    <w:rsid w:val="003673BE"/>
    <w:rsid w:val="003679B1"/>
    <w:rsid w:val="00370578"/>
    <w:rsid w:val="003705C2"/>
    <w:rsid w:val="003708A4"/>
    <w:rsid w:val="00370B36"/>
    <w:rsid w:val="00370BCF"/>
    <w:rsid w:val="00371432"/>
    <w:rsid w:val="00372BA4"/>
    <w:rsid w:val="003743D5"/>
    <w:rsid w:val="0037454B"/>
    <w:rsid w:val="0037665E"/>
    <w:rsid w:val="0038070B"/>
    <w:rsid w:val="003809CB"/>
    <w:rsid w:val="0038216F"/>
    <w:rsid w:val="00382DF2"/>
    <w:rsid w:val="003831A9"/>
    <w:rsid w:val="00383237"/>
    <w:rsid w:val="003832DE"/>
    <w:rsid w:val="0038354C"/>
    <w:rsid w:val="00383B9E"/>
    <w:rsid w:val="00383C53"/>
    <w:rsid w:val="0038522B"/>
    <w:rsid w:val="0038568C"/>
    <w:rsid w:val="00390120"/>
    <w:rsid w:val="00391BB5"/>
    <w:rsid w:val="00393D79"/>
    <w:rsid w:val="0039406D"/>
    <w:rsid w:val="003958C9"/>
    <w:rsid w:val="00395F3E"/>
    <w:rsid w:val="0039675F"/>
    <w:rsid w:val="00397516"/>
    <w:rsid w:val="003977AE"/>
    <w:rsid w:val="0039780C"/>
    <w:rsid w:val="003A01CC"/>
    <w:rsid w:val="003A02EA"/>
    <w:rsid w:val="003A08E5"/>
    <w:rsid w:val="003A1C82"/>
    <w:rsid w:val="003A1D5E"/>
    <w:rsid w:val="003A2027"/>
    <w:rsid w:val="003A4440"/>
    <w:rsid w:val="003A4BA8"/>
    <w:rsid w:val="003A4E71"/>
    <w:rsid w:val="003A69F3"/>
    <w:rsid w:val="003A6EC6"/>
    <w:rsid w:val="003A728A"/>
    <w:rsid w:val="003B1E45"/>
    <w:rsid w:val="003B246B"/>
    <w:rsid w:val="003B25CF"/>
    <w:rsid w:val="003B42DF"/>
    <w:rsid w:val="003B5F43"/>
    <w:rsid w:val="003B6F5C"/>
    <w:rsid w:val="003B78C3"/>
    <w:rsid w:val="003C09FB"/>
    <w:rsid w:val="003C0D9E"/>
    <w:rsid w:val="003C120C"/>
    <w:rsid w:val="003C1885"/>
    <w:rsid w:val="003C1970"/>
    <w:rsid w:val="003C359A"/>
    <w:rsid w:val="003C3813"/>
    <w:rsid w:val="003C60DC"/>
    <w:rsid w:val="003C66E1"/>
    <w:rsid w:val="003C67B3"/>
    <w:rsid w:val="003C7104"/>
    <w:rsid w:val="003C7467"/>
    <w:rsid w:val="003C7857"/>
    <w:rsid w:val="003C7D64"/>
    <w:rsid w:val="003D06DC"/>
    <w:rsid w:val="003D0E25"/>
    <w:rsid w:val="003D2F3B"/>
    <w:rsid w:val="003D34A1"/>
    <w:rsid w:val="003D3624"/>
    <w:rsid w:val="003D3736"/>
    <w:rsid w:val="003D3E1B"/>
    <w:rsid w:val="003D45A0"/>
    <w:rsid w:val="003D5D8D"/>
    <w:rsid w:val="003D623D"/>
    <w:rsid w:val="003D632D"/>
    <w:rsid w:val="003D67B9"/>
    <w:rsid w:val="003D69FB"/>
    <w:rsid w:val="003D6AD4"/>
    <w:rsid w:val="003E09D4"/>
    <w:rsid w:val="003E0C2F"/>
    <w:rsid w:val="003E3CE5"/>
    <w:rsid w:val="003E3D45"/>
    <w:rsid w:val="003E3E84"/>
    <w:rsid w:val="003E5716"/>
    <w:rsid w:val="003E5829"/>
    <w:rsid w:val="003E5836"/>
    <w:rsid w:val="003E6125"/>
    <w:rsid w:val="003E774B"/>
    <w:rsid w:val="003F09C6"/>
    <w:rsid w:val="003F0C1F"/>
    <w:rsid w:val="003F0F36"/>
    <w:rsid w:val="003F12D5"/>
    <w:rsid w:val="003F1622"/>
    <w:rsid w:val="003F17C2"/>
    <w:rsid w:val="003F1DFA"/>
    <w:rsid w:val="003F2623"/>
    <w:rsid w:val="003F3F1A"/>
    <w:rsid w:val="003F4442"/>
    <w:rsid w:val="003F46E6"/>
    <w:rsid w:val="003F61E9"/>
    <w:rsid w:val="003F6364"/>
    <w:rsid w:val="003F6E6B"/>
    <w:rsid w:val="003F75CB"/>
    <w:rsid w:val="004019F8"/>
    <w:rsid w:val="004023BA"/>
    <w:rsid w:val="00402B07"/>
    <w:rsid w:val="00403379"/>
    <w:rsid w:val="00403598"/>
    <w:rsid w:val="00403E89"/>
    <w:rsid w:val="00404535"/>
    <w:rsid w:val="0040576F"/>
    <w:rsid w:val="004064B4"/>
    <w:rsid w:val="004102D4"/>
    <w:rsid w:val="00412AE0"/>
    <w:rsid w:val="00412C78"/>
    <w:rsid w:val="00413291"/>
    <w:rsid w:val="004134EE"/>
    <w:rsid w:val="004140B9"/>
    <w:rsid w:val="004142A4"/>
    <w:rsid w:val="0041432F"/>
    <w:rsid w:val="00414796"/>
    <w:rsid w:val="004168FC"/>
    <w:rsid w:val="00416B35"/>
    <w:rsid w:val="00417E27"/>
    <w:rsid w:val="00417F8E"/>
    <w:rsid w:val="00420B11"/>
    <w:rsid w:val="00421660"/>
    <w:rsid w:val="0042234F"/>
    <w:rsid w:val="0042269F"/>
    <w:rsid w:val="00422EFD"/>
    <w:rsid w:val="00424544"/>
    <w:rsid w:val="00424C86"/>
    <w:rsid w:val="004275AF"/>
    <w:rsid w:val="00427CEA"/>
    <w:rsid w:val="00430CAB"/>
    <w:rsid w:val="00430EAC"/>
    <w:rsid w:val="004310B5"/>
    <w:rsid w:val="00432ECB"/>
    <w:rsid w:val="00433031"/>
    <w:rsid w:val="00433A87"/>
    <w:rsid w:val="00433A9C"/>
    <w:rsid w:val="00433CC8"/>
    <w:rsid w:val="0043773F"/>
    <w:rsid w:val="00437E84"/>
    <w:rsid w:val="004406AF"/>
    <w:rsid w:val="00440BEC"/>
    <w:rsid w:val="004414B3"/>
    <w:rsid w:val="00441614"/>
    <w:rsid w:val="00442ECD"/>
    <w:rsid w:val="004430F0"/>
    <w:rsid w:val="00443857"/>
    <w:rsid w:val="00443F46"/>
    <w:rsid w:val="00444123"/>
    <w:rsid w:val="004462A0"/>
    <w:rsid w:val="00446DB9"/>
    <w:rsid w:val="00446E63"/>
    <w:rsid w:val="0044705E"/>
    <w:rsid w:val="00447C91"/>
    <w:rsid w:val="00450E4A"/>
    <w:rsid w:val="00450EC1"/>
    <w:rsid w:val="00452F08"/>
    <w:rsid w:val="0045509A"/>
    <w:rsid w:val="004557FD"/>
    <w:rsid w:val="0045586D"/>
    <w:rsid w:val="004558A6"/>
    <w:rsid w:val="00455AC4"/>
    <w:rsid w:val="004565EC"/>
    <w:rsid w:val="00456CC6"/>
    <w:rsid w:val="00457458"/>
    <w:rsid w:val="0046011D"/>
    <w:rsid w:val="00461071"/>
    <w:rsid w:val="00462085"/>
    <w:rsid w:val="004627FF"/>
    <w:rsid w:val="00463459"/>
    <w:rsid w:val="00464033"/>
    <w:rsid w:val="00465D7B"/>
    <w:rsid w:val="00466083"/>
    <w:rsid w:val="0046682F"/>
    <w:rsid w:val="00470A6E"/>
    <w:rsid w:val="0047135F"/>
    <w:rsid w:val="00471AC8"/>
    <w:rsid w:val="0047240F"/>
    <w:rsid w:val="00472698"/>
    <w:rsid w:val="004726FD"/>
    <w:rsid w:val="004735EF"/>
    <w:rsid w:val="00473F16"/>
    <w:rsid w:val="0047471E"/>
    <w:rsid w:val="00475332"/>
    <w:rsid w:val="0047542A"/>
    <w:rsid w:val="00476D7B"/>
    <w:rsid w:val="00477F50"/>
    <w:rsid w:val="00480809"/>
    <w:rsid w:val="004808EB"/>
    <w:rsid w:val="00482D09"/>
    <w:rsid w:val="00482D61"/>
    <w:rsid w:val="00483A31"/>
    <w:rsid w:val="00483B47"/>
    <w:rsid w:val="00483C2C"/>
    <w:rsid w:val="004849A2"/>
    <w:rsid w:val="00486320"/>
    <w:rsid w:val="004876E5"/>
    <w:rsid w:val="00487B96"/>
    <w:rsid w:val="004901C8"/>
    <w:rsid w:val="00490C13"/>
    <w:rsid w:val="00492D5F"/>
    <w:rsid w:val="00494001"/>
    <w:rsid w:val="0049403A"/>
    <w:rsid w:val="00494136"/>
    <w:rsid w:val="004946D4"/>
    <w:rsid w:val="00494A0F"/>
    <w:rsid w:val="00495D6D"/>
    <w:rsid w:val="00496185"/>
    <w:rsid w:val="004962B3"/>
    <w:rsid w:val="00497F4F"/>
    <w:rsid w:val="004A0202"/>
    <w:rsid w:val="004A0A6E"/>
    <w:rsid w:val="004A0B98"/>
    <w:rsid w:val="004A0CF8"/>
    <w:rsid w:val="004A18C6"/>
    <w:rsid w:val="004A2834"/>
    <w:rsid w:val="004A30C8"/>
    <w:rsid w:val="004A36E5"/>
    <w:rsid w:val="004A3A01"/>
    <w:rsid w:val="004A3DB8"/>
    <w:rsid w:val="004A42EF"/>
    <w:rsid w:val="004A5EB5"/>
    <w:rsid w:val="004A5EE1"/>
    <w:rsid w:val="004A7E6F"/>
    <w:rsid w:val="004B00CE"/>
    <w:rsid w:val="004B0BBE"/>
    <w:rsid w:val="004B10FC"/>
    <w:rsid w:val="004B1C91"/>
    <w:rsid w:val="004B23A5"/>
    <w:rsid w:val="004B3416"/>
    <w:rsid w:val="004B4218"/>
    <w:rsid w:val="004B4FE7"/>
    <w:rsid w:val="004B50D9"/>
    <w:rsid w:val="004B5D28"/>
    <w:rsid w:val="004B6DCF"/>
    <w:rsid w:val="004B7662"/>
    <w:rsid w:val="004C09DC"/>
    <w:rsid w:val="004C3846"/>
    <w:rsid w:val="004C4510"/>
    <w:rsid w:val="004C4730"/>
    <w:rsid w:val="004C4E8F"/>
    <w:rsid w:val="004C6534"/>
    <w:rsid w:val="004C66DF"/>
    <w:rsid w:val="004C70C2"/>
    <w:rsid w:val="004C73B3"/>
    <w:rsid w:val="004C75AF"/>
    <w:rsid w:val="004C7731"/>
    <w:rsid w:val="004C7B1C"/>
    <w:rsid w:val="004D0835"/>
    <w:rsid w:val="004D12C8"/>
    <w:rsid w:val="004D1410"/>
    <w:rsid w:val="004D1E3B"/>
    <w:rsid w:val="004D43B9"/>
    <w:rsid w:val="004D50FB"/>
    <w:rsid w:val="004D6EC4"/>
    <w:rsid w:val="004D73D7"/>
    <w:rsid w:val="004E161D"/>
    <w:rsid w:val="004E17AF"/>
    <w:rsid w:val="004E2A75"/>
    <w:rsid w:val="004E2DA9"/>
    <w:rsid w:val="004E3A3D"/>
    <w:rsid w:val="004E6634"/>
    <w:rsid w:val="004E725E"/>
    <w:rsid w:val="004E7469"/>
    <w:rsid w:val="004F0CC6"/>
    <w:rsid w:val="004F1445"/>
    <w:rsid w:val="004F17EE"/>
    <w:rsid w:val="004F26E7"/>
    <w:rsid w:val="004F3B49"/>
    <w:rsid w:val="004F481B"/>
    <w:rsid w:val="004F67EA"/>
    <w:rsid w:val="004F6827"/>
    <w:rsid w:val="004F6A42"/>
    <w:rsid w:val="004F76AA"/>
    <w:rsid w:val="004F77C6"/>
    <w:rsid w:val="004F7A83"/>
    <w:rsid w:val="004F7D57"/>
    <w:rsid w:val="00500864"/>
    <w:rsid w:val="00500C4E"/>
    <w:rsid w:val="00500F96"/>
    <w:rsid w:val="00501499"/>
    <w:rsid w:val="005015F6"/>
    <w:rsid w:val="00502403"/>
    <w:rsid w:val="005025C5"/>
    <w:rsid w:val="0050287D"/>
    <w:rsid w:val="00502C4A"/>
    <w:rsid w:val="00504B8D"/>
    <w:rsid w:val="005053E9"/>
    <w:rsid w:val="005054E0"/>
    <w:rsid w:val="00507240"/>
    <w:rsid w:val="00510E32"/>
    <w:rsid w:val="00510EFA"/>
    <w:rsid w:val="00511FC0"/>
    <w:rsid w:val="00514AA0"/>
    <w:rsid w:val="005155DC"/>
    <w:rsid w:val="00515EF8"/>
    <w:rsid w:val="00515F55"/>
    <w:rsid w:val="00516E53"/>
    <w:rsid w:val="00517560"/>
    <w:rsid w:val="00520559"/>
    <w:rsid w:val="00521798"/>
    <w:rsid w:val="00521DE9"/>
    <w:rsid w:val="00521F85"/>
    <w:rsid w:val="00523DF7"/>
    <w:rsid w:val="00525345"/>
    <w:rsid w:val="0052579C"/>
    <w:rsid w:val="005259B0"/>
    <w:rsid w:val="00525E43"/>
    <w:rsid w:val="00526355"/>
    <w:rsid w:val="00526690"/>
    <w:rsid w:val="0053102F"/>
    <w:rsid w:val="00531ACB"/>
    <w:rsid w:val="00531E10"/>
    <w:rsid w:val="005322F6"/>
    <w:rsid w:val="005324C3"/>
    <w:rsid w:val="0053257B"/>
    <w:rsid w:val="005355EC"/>
    <w:rsid w:val="00536A10"/>
    <w:rsid w:val="0053702E"/>
    <w:rsid w:val="00537CFE"/>
    <w:rsid w:val="005402AB"/>
    <w:rsid w:val="00540F68"/>
    <w:rsid w:val="00541561"/>
    <w:rsid w:val="00541E08"/>
    <w:rsid w:val="00542F8D"/>
    <w:rsid w:val="005430E9"/>
    <w:rsid w:val="00547AE3"/>
    <w:rsid w:val="00550E83"/>
    <w:rsid w:val="00551F01"/>
    <w:rsid w:val="00552C6A"/>
    <w:rsid w:val="005543AA"/>
    <w:rsid w:val="005548DA"/>
    <w:rsid w:val="00557EC3"/>
    <w:rsid w:val="0056363D"/>
    <w:rsid w:val="00563B23"/>
    <w:rsid w:val="00563D3C"/>
    <w:rsid w:val="00564BFA"/>
    <w:rsid w:val="00564ED5"/>
    <w:rsid w:val="00565AB8"/>
    <w:rsid w:val="00570190"/>
    <w:rsid w:val="00570365"/>
    <w:rsid w:val="0057093A"/>
    <w:rsid w:val="005711CD"/>
    <w:rsid w:val="00571B52"/>
    <w:rsid w:val="005728E2"/>
    <w:rsid w:val="0057373C"/>
    <w:rsid w:val="00574EE6"/>
    <w:rsid w:val="00575007"/>
    <w:rsid w:val="00575257"/>
    <w:rsid w:val="0057531D"/>
    <w:rsid w:val="00575C0A"/>
    <w:rsid w:val="00575D77"/>
    <w:rsid w:val="00576056"/>
    <w:rsid w:val="00576324"/>
    <w:rsid w:val="00576F28"/>
    <w:rsid w:val="00577F85"/>
    <w:rsid w:val="00581001"/>
    <w:rsid w:val="00583E82"/>
    <w:rsid w:val="00583F6A"/>
    <w:rsid w:val="005840A7"/>
    <w:rsid w:val="005851F1"/>
    <w:rsid w:val="0058520E"/>
    <w:rsid w:val="00590CBA"/>
    <w:rsid w:val="00591802"/>
    <w:rsid w:val="00591FEE"/>
    <w:rsid w:val="005922C0"/>
    <w:rsid w:val="00593DD5"/>
    <w:rsid w:val="005950A1"/>
    <w:rsid w:val="00595C88"/>
    <w:rsid w:val="005960B5"/>
    <w:rsid w:val="00597374"/>
    <w:rsid w:val="005977A7"/>
    <w:rsid w:val="005A1A4C"/>
    <w:rsid w:val="005A1C17"/>
    <w:rsid w:val="005A3FDE"/>
    <w:rsid w:val="005A4254"/>
    <w:rsid w:val="005A4493"/>
    <w:rsid w:val="005A4BF3"/>
    <w:rsid w:val="005A4FE8"/>
    <w:rsid w:val="005A555A"/>
    <w:rsid w:val="005A65B0"/>
    <w:rsid w:val="005A6FD8"/>
    <w:rsid w:val="005A721C"/>
    <w:rsid w:val="005B1685"/>
    <w:rsid w:val="005B2A14"/>
    <w:rsid w:val="005B30A9"/>
    <w:rsid w:val="005B3EF0"/>
    <w:rsid w:val="005B4CE3"/>
    <w:rsid w:val="005B4FDB"/>
    <w:rsid w:val="005B66A1"/>
    <w:rsid w:val="005B6913"/>
    <w:rsid w:val="005B6CF4"/>
    <w:rsid w:val="005C033A"/>
    <w:rsid w:val="005C2EA1"/>
    <w:rsid w:val="005C300E"/>
    <w:rsid w:val="005C4240"/>
    <w:rsid w:val="005C5475"/>
    <w:rsid w:val="005C5975"/>
    <w:rsid w:val="005C796E"/>
    <w:rsid w:val="005C7FB4"/>
    <w:rsid w:val="005C7FB9"/>
    <w:rsid w:val="005D0169"/>
    <w:rsid w:val="005D02AB"/>
    <w:rsid w:val="005D0768"/>
    <w:rsid w:val="005D1872"/>
    <w:rsid w:val="005D1B5C"/>
    <w:rsid w:val="005D3F74"/>
    <w:rsid w:val="005D5699"/>
    <w:rsid w:val="005D6E71"/>
    <w:rsid w:val="005D75E8"/>
    <w:rsid w:val="005D7AF3"/>
    <w:rsid w:val="005E15CF"/>
    <w:rsid w:val="005E1FED"/>
    <w:rsid w:val="005E2CB9"/>
    <w:rsid w:val="005E3171"/>
    <w:rsid w:val="005E623B"/>
    <w:rsid w:val="005E64AB"/>
    <w:rsid w:val="005E73C5"/>
    <w:rsid w:val="005E7D5C"/>
    <w:rsid w:val="005F00BF"/>
    <w:rsid w:val="005F03C7"/>
    <w:rsid w:val="005F0400"/>
    <w:rsid w:val="005F0A74"/>
    <w:rsid w:val="005F109E"/>
    <w:rsid w:val="005F13C7"/>
    <w:rsid w:val="005F19AB"/>
    <w:rsid w:val="005F1EA1"/>
    <w:rsid w:val="005F2018"/>
    <w:rsid w:val="005F3697"/>
    <w:rsid w:val="005F3B23"/>
    <w:rsid w:val="005F3F33"/>
    <w:rsid w:val="005F4571"/>
    <w:rsid w:val="005F4D7A"/>
    <w:rsid w:val="005F52C9"/>
    <w:rsid w:val="005F54FB"/>
    <w:rsid w:val="00600548"/>
    <w:rsid w:val="00602716"/>
    <w:rsid w:val="00603361"/>
    <w:rsid w:val="00604B2D"/>
    <w:rsid w:val="006054B2"/>
    <w:rsid w:val="006103EE"/>
    <w:rsid w:val="006111B2"/>
    <w:rsid w:val="00611558"/>
    <w:rsid w:val="006115F4"/>
    <w:rsid w:val="0061189C"/>
    <w:rsid w:val="00611BE2"/>
    <w:rsid w:val="00611CFA"/>
    <w:rsid w:val="006128C2"/>
    <w:rsid w:val="00612B77"/>
    <w:rsid w:val="00613258"/>
    <w:rsid w:val="0061402D"/>
    <w:rsid w:val="00614C2D"/>
    <w:rsid w:val="00614F7F"/>
    <w:rsid w:val="00616D5E"/>
    <w:rsid w:val="006216FA"/>
    <w:rsid w:val="006224BF"/>
    <w:rsid w:val="00622C52"/>
    <w:rsid w:val="00623830"/>
    <w:rsid w:val="00623931"/>
    <w:rsid w:val="00623A0E"/>
    <w:rsid w:val="006240FB"/>
    <w:rsid w:val="006245D6"/>
    <w:rsid w:val="006250C4"/>
    <w:rsid w:val="00625378"/>
    <w:rsid w:val="00625398"/>
    <w:rsid w:val="0062589D"/>
    <w:rsid w:val="006261E5"/>
    <w:rsid w:val="006268E7"/>
    <w:rsid w:val="00627509"/>
    <w:rsid w:val="00627BEA"/>
    <w:rsid w:val="00630A9A"/>
    <w:rsid w:val="00630D50"/>
    <w:rsid w:val="00631899"/>
    <w:rsid w:val="0063193C"/>
    <w:rsid w:val="006326E2"/>
    <w:rsid w:val="00633D7E"/>
    <w:rsid w:val="00633E83"/>
    <w:rsid w:val="0063529C"/>
    <w:rsid w:val="006352B6"/>
    <w:rsid w:val="006356C4"/>
    <w:rsid w:val="00636524"/>
    <w:rsid w:val="006366D8"/>
    <w:rsid w:val="0063684C"/>
    <w:rsid w:val="00636935"/>
    <w:rsid w:val="00637404"/>
    <w:rsid w:val="006375FB"/>
    <w:rsid w:val="00640BA9"/>
    <w:rsid w:val="00641078"/>
    <w:rsid w:val="006411BC"/>
    <w:rsid w:val="00641B79"/>
    <w:rsid w:val="00641DFE"/>
    <w:rsid w:val="006421E2"/>
    <w:rsid w:val="00643B76"/>
    <w:rsid w:val="00644502"/>
    <w:rsid w:val="006446DE"/>
    <w:rsid w:val="00644F7E"/>
    <w:rsid w:val="006458B5"/>
    <w:rsid w:val="006458D4"/>
    <w:rsid w:val="00646D68"/>
    <w:rsid w:val="00650B52"/>
    <w:rsid w:val="00650DDC"/>
    <w:rsid w:val="0065126B"/>
    <w:rsid w:val="0065152A"/>
    <w:rsid w:val="00652628"/>
    <w:rsid w:val="00652F53"/>
    <w:rsid w:val="00653548"/>
    <w:rsid w:val="00653726"/>
    <w:rsid w:val="006551FC"/>
    <w:rsid w:val="00655322"/>
    <w:rsid w:val="006559C8"/>
    <w:rsid w:val="00655B01"/>
    <w:rsid w:val="00656945"/>
    <w:rsid w:val="00656FC1"/>
    <w:rsid w:val="006601F1"/>
    <w:rsid w:val="006603E9"/>
    <w:rsid w:val="0066059F"/>
    <w:rsid w:val="006622A8"/>
    <w:rsid w:val="00662AC9"/>
    <w:rsid w:val="0066324C"/>
    <w:rsid w:val="006639A0"/>
    <w:rsid w:val="00663C17"/>
    <w:rsid w:val="00663DEF"/>
    <w:rsid w:val="00664932"/>
    <w:rsid w:val="006660BC"/>
    <w:rsid w:val="00666229"/>
    <w:rsid w:val="00666844"/>
    <w:rsid w:val="006704F1"/>
    <w:rsid w:val="00671271"/>
    <w:rsid w:val="006756C8"/>
    <w:rsid w:val="00676060"/>
    <w:rsid w:val="00676362"/>
    <w:rsid w:val="00677363"/>
    <w:rsid w:val="00677914"/>
    <w:rsid w:val="0068023D"/>
    <w:rsid w:val="00680296"/>
    <w:rsid w:val="006802AB"/>
    <w:rsid w:val="0068039F"/>
    <w:rsid w:val="00681305"/>
    <w:rsid w:val="00681676"/>
    <w:rsid w:val="00681D66"/>
    <w:rsid w:val="00682068"/>
    <w:rsid w:val="00682197"/>
    <w:rsid w:val="00683A03"/>
    <w:rsid w:val="006849A3"/>
    <w:rsid w:val="00684D73"/>
    <w:rsid w:val="006852AC"/>
    <w:rsid w:val="00685449"/>
    <w:rsid w:val="00685919"/>
    <w:rsid w:val="0068663E"/>
    <w:rsid w:val="00686F19"/>
    <w:rsid w:val="0068735A"/>
    <w:rsid w:val="006873BD"/>
    <w:rsid w:val="006879BE"/>
    <w:rsid w:val="00687D59"/>
    <w:rsid w:val="0069197B"/>
    <w:rsid w:val="006921D0"/>
    <w:rsid w:val="00692339"/>
    <w:rsid w:val="00692563"/>
    <w:rsid w:val="006947DC"/>
    <w:rsid w:val="006958D9"/>
    <w:rsid w:val="006977EB"/>
    <w:rsid w:val="00697C44"/>
    <w:rsid w:val="006A07FB"/>
    <w:rsid w:val="006A0FA7"/>
    <w:rsid w:val="006A13CF"/>
    <w:rsid w:val="006A243F"/>
    <w:rsid w:val="006A2753"/>
    <w:rsid w:val="006A31E6"/>
    <w:rsid w:val="006A375A"/>
    <w:rsid w:val="006A38A0"/>
    <w:rsid w:val="006A45BF"/>
    <w:rsid w:val="006A4F14"/>
    <w:rsid w:val="006A7484"/>
    <w:rsid w:val="006A7C52"/>
    <w:rsid w:val="006B08F1"/>
    <w:rsid w:val="006B1A4E"/>
    <w:rsid w:val="006B2064"/>
    <w:rsid w:val="006B320A"/>
    <w:rsid w:val="006B455D"/>
    <w:rsid w:val="006B4833"/>
    <w:rsid w:val="006B4DF5"/>
    <w:rsid w:val="006B62D7"/>
    <w:rsid w:val="006B7829"/>
    <w:rsid w:val="006B7CF0"/>
    <w:rsid w:val="006C04C9"/>
    <w:rsid w:val="006C057E"/>
    <w:rsid w:val="006C0C5F"/>
    <w:rsid w:val="006C1988"/>
    <w:rsid w:val="006C1EAB"/>
    <w:rsid w:val="006C29B6"/>
    <w:rsid w:val="006C4DC4"/>
    <w:rsid w:val="006C6009"/>
    <w:rsid w:val="006D16F1"/>
    <w:rsid w:val="006D2274"/>
    <w:rsid w:val="006D228C"/>
    <w:rsid w:val="006D244A"/>
    <w:rsid w:val="006D38F4"/>
    <w:rsid w:val="006D4E75"/>
    <w:rsid w:val="006D60D6"/>
    <w:rsid w:val="006D6268"/>
    <w:rsid w:val="006D69E7"/>
    <w:rsid w:val="006D6EE2"/>
    <w:rsid w:val="006E0493"/>
    <w:rsid w:val="006E0D3E"/>
    <w:rsid w:val="006E31FC"/>
    <w:rsid w:val="006E443B"/>
    <w:rsid w:val="006E4CCE"/>
    <w:rsid w:val="006E4E7C"/>
    <w:rsid w:val="006E5ECB"/>
    <w:rsid w:val="006E7602"/>
    <w:rsid w:val="006F08BF"/>
    <w:rsid w:val="006F0A70"/>
    <w:rsid w:val="006F0ADE"/>
    <w:rsid w:val="006F1D4B"/>
    <w:rsid w:val="006F2FA9"/>
    <w:rsid w:val="006F2FF2"/>
    <w:rsid w:val="006F42EE"/>
    <w:rsid w:val="006F4D7B"/>
    <w:rsid w:val="006F54FF"/>
    <w:rsid w:val="006F5506"/>
    <w:rsid w:val="006F5FC5"/>
    <w:rsid w:val="006F7B8C"/>
    <w:rsid w:val="00700C1B"/>
    <w:rsid w:val="0070192C"/>
    <w:rsid w:val="0070198C"/>
    <w:rsid w:val="0070385E"/>
    <w:rsid w:val="00703D4C"/>
    <w:rsid w:val="00704072"/>
    <w:rsid w:val="00704D0C"/>
    <w:rsid w:val="0070705F"/>
    <w:rsid w:val="00707B59"/>
    <w:rsid w:val="00707C93"/>
    <w:rsid w:val="00710B48"/>
    <w:rsid w:val="007114C5"/>
    <w:rsid w:val="00711D47"/>
    <w:rsid w:val="00712871"/>
    <w:rsid w:val="0071396A"/>
    <w:rsid w:val="00714062"/>
    <w:rsid w:val="00715124"/>
    <w:rsid w:val="00715C37"/>
    <w:rsid w:val="007166C1"/>
    <w:rsid w:val="00717145"/>
    <w:rsid w:val="007205F8"/>
    <w:rsid w:val="00721498"/>
    <w:rsid w:val="007252C9"/>
    <w:rsid w:val="0072578B"/>
    <w:rsid w:val="007270F7"/>
    <w:rsid w:val="0072751C"/>
    <w:rsid w:val="00727BE3"/>
    <w:rsid w:val="00730879"/>
    <w:rsid w:val="00730BC7"/>
    <w:rsid w:val="00730ED7"/>
    <w:rsid w:val="007312C8"/>
    <w:rsid w:val="00733178"/>
    <w:rsid w:val="00734091"/>
    <w:rsid w:val="0073455E"/>
    <w:rsid w:val="00734FEF"/>
    <w:rsid w:val="0073593D"/>
    <w:rsid w:val="00735A99"/>
    <w:rsid w:val="00735F0A"/>
    <w:rsid w:val="0073635C"/>
    <w:rsid w:val="0073659C"/>
    <w:rsid w:val="0073732B"/>
    <w:rsid w:val="007378BB"/>
    <w:rsid w:val="00740C51"/>
    <w:rsid w:val="0074390A"/>
    <w:rsid w:val="0074494B"/>
    <w:rsid w:val="007454A4"/>
    <w:rsid w:val="007454EE"/>
    <w:rsid w:val="00746414"/>
    <w:rsid w:val="0074792E"/>
    <w:rsid w:val="00747999"/>
    <w:rsid w:val="00750A6C"/>
    <w:rsid w:val="00750AC4"/>
    <w:rsid w:val="00751088"/>
    <w:rsid w:val="0075168F"/>
    <w:rsid w:val="00751754"/>
    <w:rsid w:val="00751DDF"/>
    <w:rsid w:val="007532F7"/>
    <w:rsid w:val="007551FB"/>
    <w:rsid w:val="007553A0"/>
    <w:rsid w:val="00756D98"/>
    <w:rsid w:val="00757190"/>
    <w:rsid w:val="00760243"/>
    <w:rsid w:val="007603B4"/>
    <w:rsid w:val="007606D5"/>
    <w:rsid w:val="007618EA"/>
    <w:rsid w:val="00761914"/>
    <w:rsid w:val="007619B0"/>
    <w:rsid w:val="00763260"/>
    <w:rsid w:val="007646DA"/>
    <w:rsid w:val="00764AFC"/>
    <w:rsid w:val="00764F3E"/>
    <w:rsid w:val="00766B20"/>
    <w:rsid w:val="007674C2"/>
    <w:rsid w:val="00770545"/>
    <w:rsid w:val="007708FE"/>
    <w:rsid w:val="0077395B"/>
    <w:rsid w:val="00773B4B"/>
    <w:rsid w:val="00774A62"/>
    <w:rsid w:val="00775474"/>
    <w:rsid w:val="00777325"/>
    <w:rsid w:val="007806D6"/>
    <w:rsid w:val="00780CC3"/>
    <w:rsid w:val="007813FE"/>
    <w:rsid w:val="00781A3C"/>
    <w:rsid w:val="00781F6F"/>
    <w:rsid w:val="007820CB"/>
    <w:rsid w:val="00782900"/>
    <w:rsid w:val="0078339F"/>
    <w:rsid w:val="00787AEA"/>
    <w:rsid w:val="007920DF"/>
    <w:rsid w:val="00792794"/>
    <w:rsid w:val="00792918"/>
    <w:rsid w:val="00792A8A"/>
    <w:rsid w:val="0079364A"/>
    <w:rsid w:val="00793CF9"/>
    <w:rsid w:val="00793E0D"/>
    <w:rsid w:val="007942E3"/>
    <w:rsid w:val="00794D77"/>
    <w:rsid w:val="00795DC2"/>
    <w:rsid w:val="00796555"/>
    <w:rsid w:val="007967BA"/>
    <w:rsid w:val="00796DBA"/>
    <w:rsid w:val="00796FDB"/>
    <w:rsid w:val="007A066C"/>
    <w:rsid w:val="007A116D"/>
    <w:rsid w:val="007A3B7B"/>
    <w:rsid w:val="007A40BC"/>
    <w:rsid w:val="007A483F"/>
    <w:rsid w:val="007A4A8F"/>
    <w:rsid w:val="007A4C6E"/>
    <w:rsid w:val="007A4FA5"/>
    <w:rsid w:val="007A554D"/>
    <w:rsid w:val="007A5587"/>
    <w:rsid w:val="007A57FC"/>
    <w:rsid w:val="007A5982"/>
    <w:rsid w:val="007A5CFD"/>
    <w:rsid w:val="007A5E8B"/>
    <w:rsid w:val="007A703A"/>
    <w:rsid w:val="007A774A"/>
    <w:rsid w:val="007B03C6"/>
    <w:rsid w:val="007B075E"/>
    <w:rsid w:val="007B10B5"/>
    <w:rsid w:val="007B1857"/>
    <w:rsid w:val="007B188F"/>
    <w:rsid w:val="007B2933"/>
    <w:rsid w:val="007B35A0"/>
    <w:rsid w:val="007B4AA1"/>
    <w:rsid w:val="007B5254"/>
    <w:rsid w:val="007B5A6A"/>
    <w:rsid w:val="007B5F5F"/>
    <w:rsid w:val="007B63E1"/>
    <w:rsid w:val="007B6529"/>
    <w:rsid w:val="007B6BAD"/>
    <w:rsid w:val="007B6FE7"/>
    <w:rsid w:val="007B79C0"/>
    <w:rsid w:val="007B7DB8"/>
    <w:rsid w:val="007C3013"/>
    <w:rsid w:val="007C3B12"/>
    <w:rsid w:val="007C41C6"/>
    <w:rsid w:val="007C420B"/>
    <w:rsid w:val="007C46DF"/>
    <w:rsid w:val="007C502D"/>
    <w:rsid w:val="007C582B"/>
    <w:rsid w:val="007C68DE"/>
    <w:rsid w:val="007D07E6"/>
    <w:rsid w:val="007D0B02"/>
    <w:rsid w:val="007D18C2"/>
    <w:rsid w:val="007D21DF"/>
    <w:rsid w:val="007D4904"/>
    <w:rsid w:val="007D4B4B"/>
    <w:rsid w:val="007D559D"/>
    <w:rsid w:val="007D71C5"/>
    <w:rsid w:val="007E02B8"/>
    <w:rsid w:val="007E0D6D"/>
    <w:rsid w:val="007E2AB0"/>
    <w:rsid w:val="007E2B91"/>
    <w:rsid w:val="007E339B"/>
    <w:rsid w:val="007E41E5"/>
    <w:rsid w:val="007E61D7"/>
    <w:rsid w:val="007E6FF3"/>
    <w:rsid w:val="007E7959"/>
    <w:rsid w:val="007F0BC3"/>
    <w:rsid w:val="007F167C"/>
    <w:rsid w:val="007F1DEC"/>
    <w:rsid w:val="007F2803"/>
    <w:rsid w:val="007F3240"/>
    <w:rsid w:val="007F3977"/>
    <w:rsid w:val="007F3C19"/>
    <w:rsid w:val="007F4227"/>
    <w:rsid w:val="007F4C75"/>
    <w:rsid w:val="007F772D"/>
    <w:rsid w:val="007F7786"/>
    <w:rsid w:val="007F7D3A"/>
    <w:rsid w:val="008002C5"/>
    <w:rsid w:val="00800A52"/>
    <w:rsid w:val="008013B0"/>
    <w:rsid w:val="00801AB7"/>
    <w:rsid w:val="00801BEE"/>
    <w:rsid w:val="00803300"/>
    <w:rsid w:val="008033F5"/>
    <w:rsid w:val="00803815"/>
    <w:rsid w:val="00804429"/>
    <w:rsid w:val="00804B4F"/>
    <w:rsid w:val="0080553F"/>
    <w:rsid w:val="0080652E"/>
    <w:rsid w:val="00806B7F"/>
    <w:rsid w:val="00806F33"/>
    <w:rsid w:val="0080790F"/>
    <w:rsid w:val="00810490"/>
    <w:rsid w:val="00810B23"/>
    <w:rsid w:val="00810DE7"/>
    <w:rsid w:val="008116A9"/>
    <w:rsid w:val="008139E8"/>
    <w:rsid w:val="008140A1"/>
    <w:rsid w:val="00814907"/>
    <w:rsid w:val="00814E9C"/>
    <w:rsid w:val="00815BF7"/>
    <w:rsid w:val="008163AF"/>
    <w:rsid w:val="00817922"/>
    <w:rsid w:val="00817E28"/>
    <w:rsid w:val="0082027B"/>
    <w:rsid w:val="008223B8"/>
    <w:rsid w:val="0082331C"/>
    <w:rsid w:val="00823D31"/>
    <w:rsid w:val="00823DAF"/>
    <w:rsid w:val="00824657"/>
    <w:rsid w:val="00824DB8"/>
    <w:rsid w:val="00825186"/>
    <w:rsid w:val="0082535A"/>
    <w:rsid w:val="00825572"/>
    <w:rsid w:val="008268AA"/>
    <w:rsid w:val="008272D9"/>
    <w:rsid w:val="008273E6"/>
    <w:rsid w:val="00827569"/>
    <w:rsid w:val="00827D63"/>
    <w:rsid w:val="00831C44"/>
    <w:rsid w:val="00832021"/>
    <w:rsid w:val="008330E1"/>
    <w:rsid w:val="00833615"/>
    <w:rsid w:val="008336BD"/>
    <w:rsid w:val="0083526E"/>
    <w:rsid w:val="00837231"/>
    <w:rsid w:val="00837DF1"/>
    <w:rsid w:val="00840BFD"/>
    <w:rsid w:val="008417B3"/>
    <w:rsid w:val="008419ED"/>
    <w:rsid w:val="0084218E"/>
    <w:rsid w:val="00842F68"/>
    <w:rsid w:val="008431DC"/>
    <w:rsid w:val="00845698"/>
    <w:rsid w:val="00845957"/>
    <w:rsid w:val="00847146"/>
    <w:rsid w:val="00847619"/>
    <w:rsid w:val="0085015C"/>
    <w:rsid w:val="00854EBE"/>
    <w:rsid w:val="00855D2B"/>
    <w:rsid w:val="0085632B"/>
    <w:rsid w:val="00856A9E"/>
    <w:rsid w:val="00856E47"/>
    <w:rsid w:val="00857746"/>
    <w:rsid w:val="008603E4"/>
    <w:rsid w:val="00860938"/>
    <w:rsid w:val="0086172C"/>
    <w:rsid w:val="0086188A"/>
    <w:rsid w:val="008619C7"/>
    <w:rsid w:val="00861D98"/>
    <w:rsid w:val="00862C88"/>
    <w:rsid w:val="00862FF9"/>
    <w:rsid w:val="0086317A"/>
    <w:rsid w:val="00863494"/>
    <w:rsid w:val="00863B26"/>
    <w:rsid w:val="00863E38"/>
    <w:rsid w:val="00864B51"/>
    <w:rsid w:val="00864E79"/>
    <w:rsid w:val="00866482"/>
    <w:rsid w:val="00867905"/>
    <w:rsid w:val="00867F04"/>
    <w:rsid w:val="008706DC"/>
    <w:rsid w:val="0087126E"/>
    <w:rsid w:val="00871F08"/>
    <w:rsid w:val="00872451"/>
    <w:rsid w:val="00872568"/>
    <w:rsid w:val="00875DC8"/>
    <w:rsid w:val="00875FD4"/>
    <w:rsid w:val="00876A2F"/>
    <w:rsid w:val="00881755"/>
    <w:rsid w:val="00881B39"/>
    <w:rsid w:val="00881EBA"/>
    <w:rsid w:val="00882D4C"/>
    <w:rsid w:val="00882E76"/>
    <w:rsid w:val="008830B7"/>
    <w:rsid w:val="00883BFA"/>
    <w:rsid w:val="00884BA0"/>
    <w:rsid w:val="008864E7"/>
    <w:rsid w:val="00886C1D"/>
    <w:rsid w:val="00886DBF"/>
    <w:rsid w:val="008876B6"/>
    <w:rsid w:val="00887AF5"/>
    <w:rsid w:val="008906E2"/>
    <w:rsid w:val="008907AC"/>
    <w:rsid w:val="00890C4D"/>
    <w:rsid w:val="00890DA5"/>
    <w:rsid w:val="0089199B"/>
    <w:rsid w:val="00892077"/>
    <w:rsid w:val="008934B0"/>
    <w:rsid w:val="00894645"/>
    <w:rsid w:val="008950FF"/>
    <w:rsid w:val="0089574A"/>
    <w:rsid w:val="00896109"/>
    <w:rsid w:val="008A000E"/>
    <w:rsid w:val="008A16B8"/>
    <w:rsid w:val="008A1842"/>
    <w:rsid w:val="008A1E89"/>
    <w:rsid w:val="008A24A3"/>
    <w:rsid w:val="008A26CC"/>
    <w:rsid w:val="008A5828"/>
    <w:rsid w:val="008A5ACC"/>
    <w:rsid w:val="008A5BFD"/>
    <w:rsid w:val="008A6E09"/>
    <w:rsid w:val="008A6F04"/>
    <w:rsid w:val="008A7559"/>
    <w:rsid w:val="008B04D7"/>
    <w:rsid w:val="008B0BEC"/>
    <w:rsid w:val="008B1F3D"/>
    <w:rsid w:val="008B46A0"/>
    <w:rsid w:val="008B4B94"/>
    <w:rsid w:val="008B5E04"/>
    <w:rsid w:val="008B62E8"/>
    <w:rsid w:val="008B6B64"/>
    <w:rsid w:val="008B765A"/>
    <w:rsid w:val="008B7E00"/>
    <w:rsid w:val="008C1855"/>
    <w:rsid w:val="008C3705"/>
    <w:rsid w:val="008C38E2"/>
    <w:rsid w:val="008C3AAC"/>
    <w:rsid w:val="008C42E3"/>
    <w:rsid w:val="008C555B"/>
    <w:rsid w:val="008C6280"/>
    <w:rsid w:val="008C6B90"/>
    <w:rsid w:val="008C6E82"/>
    <w:rsid w:val="008C7D51"/>
    <w:rsid w:val="008C7D66"/>
    <w:rsid w:val="008D0FEB"/>
    <w:rsid w:val="008D12C9"/>
    <w:rsid w:val="008D2744"/>
    <w:rsid w:val="008D3486"/>
    <w:rsid w:val="008D3C52"/>
    <w:rsid w:val="008D4592"/>
    <w:rsid w:val="008D49CE"/>
    <w:rsid w:val="008D4DDD"/>
    <w:rsid w:val="008D4F85"/>
    <w:rsid w:val="008D500C"/>
    <w:rsid w:val="008D537A"/>
    <w:rsid w:val="008E0301"/>
    <w:rsid w:val="008E2DA5"/>
    <w:rsid w:val="008E2E30"/>
    <w:rsid w:val="008E32D1"/>
    <w:rsid w:val="008E414A"/>
    <w:rsid w:val="008E43F0"/>
    <w:rsid w:val="008E644F"/>
    <w:rsid w:val="008E745E"/>
    <w:rsid w:val="008E79EC"/>
    <w:rsid w:val="008E7C21"/>
    <w:rsid w:val="008E7D0D"/>
    <w:rsid w:val="008F09B6"/>
    <w:rsid w:val="008F27E1"/>
    <w:rsid w:val="008F433B"/>
    <w:rsid w:val="008F57FA"/>
    <w:rsid w:val="008F6201"/>
    <w:rsid w:val="008F6BB8"/>
    <w:rsid w:val="008F6F55"/>
    <w:rsid w:val="008F75E6"/>
    <w:rsid w:val="009004E6"/>
    <w:rsid w:val="00901810"/>
    <w:rsid w:val="00901A2E"/>
    <w:rsid w:val="00902097"/>
    <w:rsid w:val="009024F3"/>
    <w:rsid w:val="00902861"/>
    <w:rsid w:val="00902D46"/>
    <w:rsid w:val="009040B2"/>
    <w:rsid w:val="00904261"/>
    <w:rsid w:val="00904D5A"/>
    <w:rsid w:val="00907A8A"/>
    <w:rsid w:val="00907D5B"/>
    <w:rsid w:val="0091027A"/>
    <w:rsid w:val="009109BD"/>
    <w:rsid w:val="00910F95"/>
    <w:rsid w:val="00911720"/>
    <w:rsid w:val="00912134"/>
    <w:rsid w:val="009138BC"/>
    <w:rsid w:val="00913AAE"/>
    <w:rsid w:val="009140F7"/>
    <w:rsid w:val="009158F5"/>
    <w:rsid w:val="00915A5D"/>
    <w:rsid w:val="0091660A"/>
    <w:rsid w:val="0091742C"/>
    <w:rsid w:val="009204AD"/>
    <w:rsid w:val="00920637"/>
    <w:rsid w:val="00920921"/>
    <w:rsid w:val="00920B82"/>
    <w:rsid w:val="0092188B"/>
    <w:rsid w:val="00922B78"/>
    <w:rsid w:val="00922BED"/>
    <w:rsid w:val="00923911"/>
    <w:rsid w:val="00924280"/>
    <w:rsid w:val="0092461D"/>
    <w:rsid w:val="00924787"/>
    <w:rsid w:val="00925F80"/>
    <w:rsid w:val="00926213"/>
    <w:rsid w:val="00927B9E"/>
    <w:rsid w:val="00927DB1"/>
    <w:rsid w:val="00930681"/>
    <w:rsid w:val="009312F8"/>
    <w:rsid w:val="00931625"/>
    <w:rsid w:val="00931DC1"/>
    <w:rsid w:val="00932FD2"/>
    <w:rsid w:val="00934519"/>
    <w:rsid w:val="0093607E"/>
    <w:rsid w:val="00936310"/>
    <w:rsid w:val="00936F2C"/>
    <w:rsid w:val="00937523"/>
    <w:rsid w:val="009378F1"/>
    <w:rsid w:val="00937A30"/>
    <w:rsid w:val="009413AF"/>
    <w:rsid w:val="00941D7C"/>
    <w:rsid w:val="00942413"/>
    <w:rsid w:val="00942A16"/>
    <w:rsid w:val="00942C51"/>
    <w:rsid w:val="00942D79"/>
    <w:rsid w:val="009439D1"/>
    <w:rsid w:val="00944F3F"/>
    <w:rsid w:val="00945C23"/>
    <w:rsid w:val="009463E7"/>
    <w:rsid w:val="00947ADF"/>
    <w:rsid w:val="00947B50"/>
    <w:rsid w:val="00950ED5"/>
    <w:rsid w:val="00954C92"/>
    <w:rsid w:val="00955A88"/>
    <w:rsid w:val="00955F51"/>
    <w:rsid w:val="00957389"/>
    <w:rsid w:val="00957F59"/>
    <w:rsid w:val="00961233"/>
    <w:rsid w:val="0096165F"/>
    <w:rsid w:val="00962975"/>
    <w:rsid w:val="00962D13"/>
    <w:rsid w:val="00963326"/>
    <w:rsid w:val="00963883"/>
    <w:rsid w:val="009639B5"/>
    <w:rsid w:val="00964477"/>
    <w:rsid w:val="00965FF5"/>
    <w:rsid w:val="009662BB"/>
    <w:rsid w:val="009673A7"/>
    <w:rsid w:val="009675C7"/>
    <w:rsid w:val="00967E39"/>
    <w:rsid w:val="00970A69"/>
    <w:rsid w:val="00970F32"/>
    <w:rsid w:val="00971217"/>
    <w:rsid w:val="00972659"/>
    <w:rsid w:val="00972875"/>
    <w:rsid w:val="009729A4"/>
    <w:rsid w:val="00974A17"/>
    <w:rsid w:val="00974C5A"/>
    <w:rsid w:val="0097533B"/>
    <w:rsid w:val="009754C6"/>
    <w:rsid w:val="009768DD"/>
    <w:rsid w:val="00980305"/>
    <w:rsid w:val="009823A0"/>
    <w:rsid w:val="00983BF5"/>
    <w:rsid w:val="00984072"/>
    <w:rsid w:val="00984C03"/>
    <w:rsid w:val="00984D63"/>
    <w:rsid w:val="00985DF5"/>
    <w:rsid w:val="00985E0F"/>
    <w:rsid w:val="00985E8B"/>
    <w:rsid w:val="0098627C"/>
    <w:rsid w:val="009879FE"/>
    <w:rsid w:val="00987CF3"/>
    <w:rsid w:val="00990847"/>
    <w:rsid w:val="00991EE6"/>
    <w:rsid w:val="009926FD"/>
    <w:rsid w:val="00992CBC"/>
    <w:rsid w:val="00994F7B"/>
    <w:rsid w:val="00996BD3"/>
    <w:rsid w:val="00996D8B"/>
    <w:rsid w:val="0099706E"/>
    <w:rsid w:val="00997D25"/>
    <w:rsid w:val="009A0F47"/>
    <w:rsid w:val="009A1460"/>
    <w:rsid w:val="009A189E"/>
    <w:rsid w:val="009A1FAD"/>
    <w:rsid w:val="009A2FCB"/>
    <w:rsid w:val="009A4D4B"/>
    <w:rsid w:val="009A4F3E"/>
    <w:rsid w:val="009A5FEC"/>
    <w:rsid w:val="009A655B"/>
    <w:rsid w:val="009B41C1"/>
    <w:rsid w:val="009B4440"/>
    <w:rsid w:val="009B6BFE"/>
    <w:rsid w:val="009C0767"/>
    <w:rsid w:val="009C0FED"/>
    <w:rsid w:val="009C45BD"/>
    <w:rsid w:val="009C5289"/>
    <w:rsid w:val="009C694D"/>
    <w:rsid w:val="009C6A73"/>
    <w:rsid w:val="009C765A"/>
    <w:rsid w:val="009C7C42"/>
    <w:rsid w:val="009D0C8A"/>
    <w:rsid w:val="009D0E8C"/>
    <w:rsid w:val="009D1AD5"/>
    <w:rsid w:val="009D21DC"/>
    <w:rsid w:val="009D2330"/>
    <w:rsid w:val="009D2F9E"/>
    <w:rsid w:val="009D3102"/>
    <w:rsid w:val="009D5A5B"/>
    <w:rsid w:val="009D6A43"/>
    <w:rsid w:val="009D78B8"/>
    <w:rsid w:val="009E03EE"/>
    <w:rsid w:val="009E0EEB"/>
    <w:rsid w:val="009E3357"/>
    <w:rsid w:val="009E33EC"/>
    <w:rsid w:val="009E38A9"/>
    <w:rsid w:val="009E435C"/>
    <w:rsid w:val="009E4E21"/>
    <w:rsid w:val="009E517C"/>
    <w:rsid w:val="009E5BB8"/>
    <w:rsid w:val="009E6393"/>
    <w:rsid w:val="009F0053"/>
    <w:rsid w:val="009F0B94"/>
    <w:rsid w:val="009F1E54"/>
    <w:rsid w:val="009F210B"/>
    <w:rsid w:val="009F24E1"/>
    <w:rsid w:val="009F2AF3"/>
    <w:rsid w:val="009F3864"/>
    <w:rsid w:val="009F546B"/>
    <w:rsid w:val="009F559B"/>
    <w:rsid w:val="009F6307"/>
    <w:rsid w:val="009F64AD"/>
    <w:rsid w:val="009F6B7B"/>
    <w:rsid w:val="00A014C0"/>
    <w:rsid w:val="00A04914"/>
    <w:rsid w:val="00A04E9C"/>
    <w:rsid w:val="00A05B9D"/>
    <w:rsid w:val="00A05D53"/>
    <w:rsid w:val="00A10189"/>
    <w:rsid w:val="00A1092E"/>
    <w:rsid w:val="00A10AF3"/>
    <w:rsid w:val="00A1130E"/>
    <w:rsid w:val="00A11450"/>
    <w:rsid w:val="00A11EB6"/>
    <w:rsid w:val="00A133BC"/>
    <w:rsid w:val="00A13DFA"/>
    <w:rsid w:val="00A14A84"/>
    <w:rsid w:val="00A15B80"/>
    <w:rsid w:val="00A16421"/>
    <w:rsid w:val="00A1720E"/>
    <w:rsid w:val="00A2007C"/>
    <w:rsid w:val="00A203C4"/>
    <w:rsid w:val="00A207A0"/>
    <w:rsid w:val="00A2088C"/>
    <w:rsid w:val="00A2206B"/>
    <w:rsid w:val="00A22B99"/>
    <w:rsid w:val="00A2303B"/>
    <w:rsid w:val="00A232BF"/>
    <w:rsid w:val="00A23583"/>
    <w:rsid w:val="00A2374E"/>
    <w:rsid w:val="00A237FB"/>
    <w:rsid w:val="00A239DB"/>
    <w:rsid w:val="00A23B4F"/>
    <w:rsid w:val="00A24600"/>
    <w:rsid w:val="00A250AE"/>
    <w:rsid w:val="00A25AFE"/>
    <w:rsid w:val="00A25C6E"/>
    <w:rsid w:val="00A266D2"/>
    <w:rsid w:val="00A266FA"/>
    <w:rsid w:val="00A278B6"/>
    <w:rsid w:val="00A30A3A"/>
    <w:rsid w:val="00A30BCB"/>
    <w:rsid w:val="00A30C82"/>
    <w:rsid w:val="00A3128B"/>
    <w:rsid w:val="00A3190D"/>
    <w:rsid w:val="00A31F71"/>
    <w:rsid w:val="00A33841"/>
    <w:rsid w:val="00A344D8"/>
    <w:rsid w:val="00A34E64"/>
    <w:rsid w:val="00A35A72"/>
    <w:rsid w:val="00A35D33"/>
    <w:rsid w:val="00A365B6"/>
    <w:rsid w:val="00A36B02"/>
    <w:rsid w:val="00A36FB6"/>
    <w:rsid w:val="00A37115"/>
    <w:rsid w:val="00A3747C"/>
    <w:rsid w:val="00A37985"/>
    <w:rsid w:val="00A37F5F"/>
    <w:rsid w:val="00A4001F"/>
    <w:rsid w:val="00A40134"/>
    <w:rsid w:val="00A42038"/>
    <w:rsid w:val="00A423EB"/>
    <w:rsid w:val="00A426DF"/>
    <w:rsid w:val="00A428C2"/>
    <w:rsid w:val="00A42A23"/>
    <w:rsid w:val="00A43BA0"/>
    <w:rsid w:val="00A4467C"/>
    <w:rsid w:val="00A44C5B"/>
    <w:rsid w:val="00A4543F"/>
    <w:rsid w:val="00A4600E"/>
    <w:rsid w:val="00A46B56"/>
    <w:rsid w:val="00A47FAA"/>
    <w:rsid w:val="00A50392"/>
    <w:rsid w:val="00A50FE6"/>
    <w:rsid w:val="00A52040"/>
    <w:rsid w:val="00A5484D"/>
    <w:rsid w:val="00A550B4"/>
    <w:rsid w:val="00A55C62"/>
    <w:rsid w:val="00A56457"/>
    <w:rsid w:val="00A56BA5"/>
    <w:rsid w:val="00A56FA1"/>
    <w:rsid w:val="00A57639"/>
    <w:rsid w:val="00A57E12"/>
    <w:rsid w:val="00A61952"/>
    <w:rsid w:val="00A61CAD"/>
    <w:rsid w:val="00A622F2"/>
    <w:rsid w:val="00A6421E"/>
    <w:rsid w:val="00A64B3E"/>
    <w:rsid w:val="00A64C7D"/>
    <w:rsid w:val="00A64CA3"/>
    <w:rsid w:val="00A64D7F"/>
    <w:rsid w:val="00A65C18"/>
    <w:rsid w:val="00A66729"/>
    <w:rsid w:val="00A7170C"/>
    <w:rsid w:val="00A731CA"/>
    <w:rsid w:val="00A73C56"/>
    <w:rsid w:val="00A73D2C"/>
    <w:rsid w:val="00A73E4F"/>
    <w:rsid w:val="00A73FD6"/>
    <w:rsid w:val="00A75F8A"/>
    <w:rsid w:val="00A76473"/>
    <w:rsid w:val="00A80792"/>
    <w:rsid w:val="00A812B0"/>
    <w:rsid w:val="00A83EE7"/>
    <w:rsid w:val="00A851A1"/>
    <w:rsid w:val="00A85482"/>
    <w:rsid w:val="00A856BD"/>
    <w:rsid w:val="00A8589A"/>
    <w:rsid w:val="00A85A1E"/>
    <w:rsid w:val="00A85B59"/>
    <w:rsid w:val="00A861DA"/>
    <w:rsid w:val="00A87A3A"/>
    <w:rsid w:val="00A908BA"/>
    <w:rsid w:val="00A91391"/>
    <w:rsid w:val="00A9348E"/>
    <w:rsid w:val="00A93758"/>
    <w:rsid w:val="00A946A8"/>
    <w:rsid w:val="00A954BE"/>
    <w:rsid w:val="00A96273"/>
    <w:rsid w:val="00A96FFD"/>
    <w:rsid w:val="00A978A0"/>
    <w:rsid w:val="00AA02EB"/>
    <w:rsid w:val="00AA0703"/>
    <w:rsid w:val="00AA094D"/>
    <w:rsid w:val="00AA0DE1"/>
    <w:rsid w:val="00AA1809"/>
    <w:rsid w:val="00AA188B"/>
    <w:rsid w:val="00AA1CFC"/>
    <w:rsid w:val="00AA26CC"/>
    <w:rsid w:val="00AA316B"/>
    <w:rsid w:val="00AA31EF"/>
    <w:rsid w:val="00AA3D41"/>
    <w:rsid w:val="00AA47A8"/>
    <w:rsid w:val="00AA5763"/>
    <w:rsid w:val="00AA6C14"/>
    <w:rsid w:val="00AA77EB"/>
    <w:rsid w:val="00AB1487"/>
    <w:rsid w:val="00AB1EB9"/>
    <w:rsid w:val="00AB2020"/>
    <w:rsid w:val="00AB25F0"/>
    <w:rsid w:val="00AB2D80"/>
    <w:rsid w:val="00AB5336"/>
    <w:rsid w:val="00AB6863"/>
    <w:rsid w:val="00AB6C9F"/>
    <w:rsid w:val="00AB765B"/>
    <w:rsid w:val="00AB7ED3"/>
    <w:rsid w:val="00AC04E0"/>
    <w:rsid w:val="00AC234E"/>
    <w:rsid w:val="00AC2982"/>
    <w:rsid w:val="00AC2998"/>
    <w:rsid w:val="00AC3AEE"/>
    <w:rsid w:val="00AC3EAD"/>
    <w:rsid w:val="00AC431D"/>
    <w:rsid w:val="00AC4CBA"/>
    <w:rsid w:val="00AC545A"/>
    <w:rsid w:val="00AC6001"/>
    <w:rsid w:val="00AC62FB"/>
    <w:rsid w:val="00AC66E1"/>
    <w:rsid w:val="00AC7516"/>
    <w:rsid w:val="00AC77A7"/>
    <w:rsid w:val="00AD0C4B"/>
    <w:rsid w:val="00AD155C"/>
    <w:rsid w:val="00AD2BBB"/>
    <w:rsid w:val="00AD3E71"/>
    <w:rsid w:val="00AD4A75"/>
    <w:rsid w:val="00AD5E6E"/>
    <w:rsid w:val="00AD7877"/>
    <w:rsid w:val="00AD7E05"/>
    <w:rsid w:val="00AE0020"/>
    <w:rsid w:val="00AE065E"/>
    <w:rsid w:val="00AE066E"/>
    <w:rsid w:val="00AE0C88"/>
    <w:rsid w:val="00AE1BB5"/>
    <w:rsid w:val="00AE28BD"/>
    <w:rsid w:val="00AE3E01"/>
    <w:rsid w:val="00AE5235"/>
    <w:rsid w:val="00AE68F6"/>
    <w:rsid w:val="00AE6A30"/>
    <w:rsid w:val="00AF15CA"/>
    <w:rsid w:val="00AF2515"/>
    <w:rsid w:val="00AF2FA5"/>
    <w:rsid w:val="00AF4AD6"/>
    <w:rsid w:val="00AF4E1B"/>
    <w:rsid w:val="00AF60D5"/>
    <w:rsid w:val="00AF6259"/>
    <w:rsid w:val="00AF74CA"/>
    <w:rsid w:val="00AF7664"/>
    <w:rsid w:val="00B0019A"/>
    <w:rsid w:val="00B00401"/>
    <w:rsid w:val="00B0059F"/>
    <w:rsid w:val="00B00985"/>
    <w:rsid w:val="00B02222"/>
    <w:rsid w:val="00B02287"/>
    <w:rsid w:val="00B035B1"/>
    <w:rsid w:val="00B037AD"/>
    <w:rsid w:val="00B03A98"/>
    <w:rsid w:val="00B0415A"/>
    <w:rsid w:val="00B05CFF"/>
    <w:rsid w:val="00B0669B"/>
    <w:rsid w:val="00B06965"/>
    <w:rsid w:val="00B07E70"/>
    <w:rsid w:val="00B10FB8"/>
    <w:rsid w:val="00B129E7"/>
    <w:rsid w:val="00B12A2D"/>
    <w:rsid w:val="00B134FB"/>
    <w:rsid w:val="00B137B9"/>
    <w:rsid w:val="00B13925"/>
    <w:rsid w:val="00B13EBC"/>
    <w:rsid w:val="00B146AB"/>
    <w:rsid w:val="00B159FE"/>
    <w:rsid w:val="00B16511"/>
    <w:rsid w:val="00B16A7A"/>
    <w:rsid w:val="00B17DDE"/>
    <w:rsid w:val="00B21378"/>
    <w:rsid w:val="00B21885"/>
    <w:rsid w:val="00B22ED1"/>
    <w:rsid w:val="00B231D5"/>
    <w:rsid w:val="00B24C5F"/>
    <w:rsid w:val="00B2513C"/>
    <w:rsid w:val="00B255FA"/>
    <w:rsid w:val="00B2681F"/>
    <w:rsid w:val="00B2708B"/>
    <w:rsid w:val="00B305A5"/>
    <w:rsid w:val="00B30D32"/>
    <w:rsid w:val="00B312A7"/>
    <w:rsid w:val="00B312BD"/>
    <w:rsid w:val="00B3292A"/>
    <w:rsid w:val="00B32B84"/>
    <w:rsid w:val="00B344DB"/>
    <w:rsid w:val="00B3516B"/>
    <w:rsid w:val="00B36285"/>
    <w:rsid w:val="00B3716F"/>
    <w:rsid w:val="00B40602"/>
    <w:rsid w:val="00B4082C"/>
    <w:rsid w:val="00B40956"/>
    <w:rsid w:val="00B41901"/>
    <w:rsid w:val="00B419D4"/>
    <w:rsid w:val="00B41A0D"/>
    <w:rsid w:val="00B4240C"/>
    <w:rsid w:val="00B4348D"/>
    <w:rsid w:val="00B4373C"/>
    <w:rsid w:val="00B45527"/>
    <w:rsid w:val="00B474F3"/>
    <w:rsid w:val="00B47EF0"/>
    <w:rsid w:val="00B502D0"/>
    <w:rsid w:val="00B51C7C"/>
    <w:rsid w:val="00B52E03"/>
    <w:rsid w:val="00B531F4"/>
    <w:rsid w:val="00B53226"/>
    <w:rsid w:val="00B53B36"/>
    <w:rsid w:val="00B545E4"/>
    <w:rsid w:val="00B57249"/>
    <w:rsid w:val="00B60982"/>
    <w:rsid w:val="00B616CA"/>
    <w:rsid w:val="00B61D14"/>
    <w:rsid w:val="00B62428"/>
    <w:rsid w:val="00B62AA9"/>
    <w:rsid w:val="00B63534"/>
    <w:rsid w:val="00B65BA1"/>
    <w:rsid w:val="00B65CD5"/>
    <w:rsid w:val="00B67582"/>
    <w:rsid w:val="00B70A79"/>
    <w:rsid w:val="00B71F7D"/>
    <w:rsid w:val="00B723E3"/>
    <w:rsid w:val="00B72532"/>
    <w:rsid w:val="00B7447B"/>
    <w:rsid w:val="00B74CF3"/>
    <w:rsid w:val="00B74D0A"/>
    <w:rsid w:val="00B75084"/>
    <w:rsid w:val="00B75106"/>
    <w:rsid w:val="00B80439"/>
    <w:rsid w:val="00B817CD"/>
    <w:rsid w:val="00B81D23"/>
    <w:rsid w:val="00B827F1"/>
    <w:rsid w:val="00B838FF"/>
    <w:rsid w:val="00B84B14"/>
    <w:rsid w:val="00B8587A"/>
    <w:rsid w:val="00B8588D"/>
    <w:rsid w:val="00B86008"/>
    <w:rsid w:val="00B86D30"/>
    <w:rsid w:val="00B87AB0"/>
    <w:rsid w:val="00B87C15"/>
    <w:rsid w:val="00B87C9E"/>
    <w:rsid w:val="00B90EF9"/>
    <w:rsid w:val="00B9190D"/>
    <w:rsid w:val="00B91ECE"/>
    <w:rsid w:val="00B91F20"/>
    <w:rsid w:val="00B9205E"/>
    <w:rsid w:val="00B921D0"/>
    <w:rsid w:val="00B932B2"/>
    <w:rsid w:val="00B93E53"/>
    <w:rsid w:val="00B95112"/>
    <w:rsid w:val="00B95FF3"/>
    <w:rsid w:val="00B9768F"/>
    <w:rsid w:val="00BA0939"/>
    <w:rsid w:val="00BA0F6E"/>
    <w:rsid w:val="00BA1111"/>
    <w:rsid w:val="00BA15DF"/>
    <w:rsid w:val="00BA2005"/>
    <w:rsid w:val="00BA3F84"/>
    <w:rsid w:val="00BA5401"/>
    <w:rsid w:val="00BA551D"/>
    <w:rsid w:val="00BA5CB6"/>
    <w:rsid w:val="00BA5F29"/>
    <w:rsid w:val="00BA6206"/>
    <w:rsid w:val="00BA6BAC"/>
    <w:rsid w:val="00BA6D51"/>
    <w:rsid w:val="00BB14A0"/>
    <w:rsid w:val="00BB15BC"/>
    <w:rsid w:val="00BB2127"/>
    <w:rsid w:val="00BB23D0"/>
    <w:rsid w:val="00BB5B4F"/>
    <w:rsid w:val="00BB67B4"/>
    <w:rsid w:val="00BB67D9"/>
    <w:rsid w:val="00BB7E22"/>
    <w:rsid w:val="00BC0695"/>
    <w:rsid w:val="00BC088D"/>
    <w:rsid w:val="00BC1C4A"/>
    <w:rsid w:val="00BC2962"/>
    <w:rsid w:val="00BC31F2"/>
    <w:rsid w:val="00BC42DB"/>
    <w:rsid w:val="00BC4AD3"/>
    <w:rsid w:val="00BC5400"/>
    <w:rsid w:val="00BC5887"/>
    <w:rsid w:val="00BC6032"/>
    <w:rsid w:val="00BC630E"/>
    <w:rsid w:val="00BD02CA"/>
    <w:rsid w:val="00BD08AE"/>
    <w:rsid w:val="00BD1174"/>
    <w:rsid w:val="00BD17C1"/>
    <w:rsid w:val="00BD187E"/>
    <w:rsid w:val="00BD29F3"/>
    <w:rsid w:val="00BD2BB5"/>
    <w:rsid w:val="00BD2DB8"/>
    <w:rsid w:val="00BD4DF1"/>
    <w:rsid w:val="00BD53C1"/>
    <w:rsid w:val="00BD5DE2"/>
    <w:rsid w:val="00BD607E"/>
    <w:rsid w:val="00BD6566"/>
    <w:rsid w:val="00BD67AF"/>
    <w:rsid w:val="00BD7367"/>
    <w:rsid w:val="00BD75AB"/>
    <w:rsid w:val="00BE0BF0"/>
    <w:rsid w:val="00BE14D6"/>
    <w:rsid w:val="00BE1A18"/>
    <w:rsid w:val="00BE1A5F"/>
    <w:rsid w:val="00BE1EC7"/>
    <w:rsid w:val="00BE3E8A"/>
    <w:rsid w:val="00BE474E"/>
    <w:rsid w:val="00BE48D0"/>
    <w:rsid w:val="00BE4FB1"/>
    <w:rsid w:val="00BE5F44"/>
    <w:rsid w:val="00BE6026"/>
    <w:rsid w:val="00BE6934"/>
    <w:rsid w:val="00BE6EDE"/>
    <w:rsid w:val="00BE75D8"/>
    <w:rsid w:val="00BF00A5"/>
    <w:rsid w:val="00BF05FD"/>
    <w:rsid w:val="00BF0A3D"/>
    <w:rsid w:val="00BF205A"/>
    <w:rsid w:val="00BF2236"/>
    <w:rsid w:val="00BF295A"/>
    <w:rsid w:val="00BF379D"/>
    <w:rsid w:val="00BF5625"/>
    <w:rsid w:val="00BF5DF9"/>
    <w:rsid w:val="00BF5E78"/>
    <w:rsid w:val="00BF6A4A"/>
    <w:rsid w:val="00BF762F"/>
    <w:rsid w:val="00BF7A8F"/>
    <w:rsid w:val="00BF7C84"/>
    <w:rsid w:val="00C002B3"/>
    <w:rsid w:val="00C013EB"/>
    <w:rsid w:val="00C02700"/>
    <w:rsid w:val="00C02D75"/>
    <w:rsid w:val="00C03B98"/>
    <w:rsid w:val="00C047C8"/>
    <w:rsid w:val="00C06160"/>
    <w:rsid w:val="00C061FC"/>
    <w:rsid w:val="00C06FA7"/>
    <w:rsid w:val="00C108F6"/>
    <w:rsid w:val="00C10B06"/>
    <w:rsid w:val="00C118E7"/>
    <w:rsid w:val="00C12E26"/>
    <w:rsid w:val="00C147D0"/>
    <w:rsid w:val="00C164A2"/>
    <w:rsid w:val="00C1764D"/>
    <w:rsid w:val="00C2004C"/>
    <w:rsid w:val="00C201F1"/>
    <w:rsid w:val="00C20363"/>
    <w:rsid w:val="00C203DF"/>
    <w:rsid w:val="00C209D5"/>
    <w:rsid w:val="00C228D4"/>
    <w:rsid w:val="00C23B4F"/>
    <w:rsid w:val="00C23D03"/>
    <w:rsid w:val="00C246F8"/>
    <w:rsid w:val="00C25B56"/>
    <w:rsid w:val="00C25F53"/>
    <w:rsid w:val="00C26B4A"/>
    <w:rsid w:val="00C26B84"/>
    <w:rsid w:val="00C27139"/>
    <w:rsid w:val="00C27410"/>
    <w:rsid w:val="00C312C7"/>
    <w:rsid w:val="00C3290B"/>
    <w:rsid w:val="00C3293B"/>
    <w:rsid w:val="00C340C0"/>
    <w:rsid w:val="00C34A59"/>
    <w:rsid w:val="00C35248"/>
    <w:rsid w:val="00C3544E"/>
    <w:rsid w:val="00C35537"/>
    <w:rsid w:val="00C35B48"/>
    <w:rsid w:val="00C35F76"/>
    <w:rsid w:val="00C36764"/>
    <w:rsid w:val="00C37827"/>
    <w:rsid w:val="00C37EAC"/>
    <w:rsid w:val="00C42CCF"/>
    <w:rsid w:val="00C4458B"/>
    <w:rsid w:val="00C44D28"/>
    <w:rsid w:val="00C44EA4"/>
    <w:rsid w:val="00C45AF6"/>
    <w:rsid w:val="00C46831"/>
    <w:rsid w:val="00C47E45"/>
    <w:rsid w:val="00C501E8"/>
    <w:rsid w:val="00C510AE"/>
    <w:rsid w:val="00C5120F"/>
    <w:rsid w:val="00C515CA"/>
    <w:rsid w:val="00C528F0"/>
    <w:rsid w:val="00C531D1"/>
    <w:rsid w:val="00C54737"/>
    <w:rsid w:val="00C54DB8"/>
    <w:rsid w:val="00C56804"/>
    <w:rsid w:val="00C576CC"/>
    <w:rsid w:val="00C604AA"/>
    <w:rsid w:val="00C60680"/>
    <w:rsid w:val="00C60843"/>
    <w:rsid w:val="00C60B80"/>
    <w:rsid w:val="00C60EB4"/>
    <w:rsid w:val="00C61E89"/>
    <w:rsid w:val="00C621E1"/>
    <w:rsid w:val="00C62335"/>
    <w:rsid w:val="00C62B4E"/>
    <w:rsid w:val="00C62D29"/>
    <w:rsid w:val="00C63141"/>
    <w:rsid w:val="00C659A1"/>
    <w:rsid w:val="00C660D8"/>
    <w:rsid w:val="00C666C9"/>
    <w:rsid w:val="00C66732"/>
    <w:rsid w:val="00C66CBF"/>
    <w:rsid w:val="00C67066"/>
    <w:rsid w:val="00C67F17"/>
    <w:rsid w:val="00C70BA6"/>
    <w:rsid w:val="00C73E61"/>
    <w:rsid w:val="00C73E8D"/>
    <w:rsid w:val="00C74640"/>
    <w:rsid w:val="00C74AD0"/>
    <w:rsid w:val="00C74E53"/>
    <w:rsid w:val="00C75D09"/>
    <w:rsid w:val="00C76E84"/>
    <w:rsid w:val="00C7768A"/>
    <w:rsid w:val="00C80792"/>
    <w:rsid w:val="00C80F87"/>
    <w:rsid w:val="00C81C36"/>
    <w:rsid w:val="00C83131"/>
    <w:rsid w:val="00C83283"/>
    <w:rsid w:val="00C839B1"/>
    <w:rsid w:val="00C84A0B"/>
    <w:rsid w:val="00C85C5D"/>
    <w:rsid w:val="00C87402"/>
    <w:rsid w:val="00C87C41"/>
    <w:rsid w:val="00C914CB"/>
    <w:rsid w:val="00C9233E"/>
    <w:rsid w:val="00C9320D"/>
    <w:rsid w:val="00C937C6"/>
    <w:rsid w:val="00C942DD"/>
    <w:rsid w:val="00C9533E"/>
    <w:rsid w:val="00C95899"/>
    <w:rsid w:val="00C96821"/>
    <w:rsid w:val="00C970D8"/>
    <w:rsid w:val="00CA0727"/>
    <w:rsid w:val="00CA101B"/>
    <w:rsid w:val="00CA2D5B"/>
    <w:rsid w:val="00CA5C62"/>
    <w:rsid w:val="00CA5EE7"/>
    <w:rsid w:val="00CA5F81"/>
    <w:rsid w:val="00CA64CE"/>
    <w:rsid w:val="00CA6852"/>
    <w:rsid w:val="00CA79A4"/>
    <w:rsid w:val="00CA7A5C"/>
    <w:rsid w:val="00CB03AA"/>
    <w:rsid w:val="00CB1D59"/>
    <w:rsid w:val="00CB2259"/>
    <w:rsid w:val="00CB22CC"/>
    <w:rsid w:val="00CB2F8C"/>
    <w:rsid w:val="00CB41CA"/>
    <w:rsid w:val="00CB4E26"/>
    <w:rsid w:val="00CB5B44"/>
    <w:rsid w:val="00CB5C99"/>
    <w:rsid w:val="00CB6041"/>
    <w:rsid w:val="00CB76F6"/>
    <w:rsid w:val="00CC043E"/>
    <w:rsid w:val="00CC0519"/>
    <w:rsid w:val="00CC0738"/>
    <w:rsid w:val="00CC0A2B"/>
    <w:rsid w:val="00CC0EDC"/>
    <w:rsid w:val="00CC12F4"/>
    <w:rsid w:val="00CC1CB8"/>
    <w:rsid w:val="00CC23AD"/>
    <w:rsid w:val="00CC50BF"/>
    <w:rsid w:val="00CC59EB"/>
    <w:rsid w:val="00CC5FD4"/>
    <w:rsid w:val="00CC7C39"/>
    <w:rsid w:val="00CD0221"/>
    <w:rsid w:val="00CD1431"/>
    <w:rsid w:val="00CD14E9"/>
    <w:rsid w:val="00CD1599"/>
    <w:rsid w:val="00CD3244"/>
    <w:rsid w:val="00CD4A1F"/>
    <w:rsid w:val="00CE0C1D"/>
    <w:rsid w:val="00CE3454"/>
    <w:rsid w:val="00CE3B01"/>
    <w:rsid w:val="00CE3D01"/>
    <w:rsid w:val="00CE3FA0"/>
    <w:rsid w:val="00CE4A9C"/>
    <w:rsid w:val="00CE4EAF"/>
    <w:rsid w:val="00CE5670"/>
    <w:rsid w:val="00CE57DC"/>
    <w:rsid w:val="00CE77F7"/>
    <w:rsid w:val="00CF024B"/>
    <w:rsid w:val="00CF069B"/>
    <w:rsid w:val="00CF076A"/>
    <w:rsid w:val="00CF0EA5"/>
    <w:rsid w:val="00CF1168"/>
    <w:rsid w:val="00CF17A5"/>
    <w:rsid w:val="00CF1ADC"/>
    <w:rsid w:val="00CF1D3D"/>
    <w:rsid w:val="00CF1D9E"/>
    <w:rsid w:val="00CF2E4F"/>
    <w:rsid w:val="00CF364D"/>
    <w:rsid w:val="00CF3870"/>
    <w:rsid w:val="00CF3BCD"/>
    <w:rsid w:val="00CF3D53"/>
    <w:rsid w:val="00CF5AB6"/>
    <w:rsid w:val="00CF6355"/>
    <w:rsid w:val="00CF6845"/>
    <w:rsid w:val="00CF6AE2"/>
    <w:rsid w:val="00CF6C53"/>
    <w:rsid w:val="00CF6DBF"/>
    <w:rsid w:val="00CF7BE4"/>
    <w:rsid w:val="00CF7EBD"/>
    <w:rsid w:val="00CF7EE3"/>
    <w:rsid w:val="00D020D4"/>
    <w:rsid w:val="00D0487C"/>
    <w:rsid w:val="00D06220"/>
    <w:rsid w:val="00D07144"/>
    <w:rsid w:val="00D0783F"/>
    <w:rsid w:val="00D07D82"/>
    <w:rsid w:val="00D10410"/>
    <w:rsid w:val="00D11357"/>
    <w:rsid w:val="00D1241E"/>
    <w:rsid w:val="00D12A40"/>
    <w:rsid w:val="00D136BF"/>
    <w:rsid w:val="00D13F5F"/>
    <w:rsid w:val="00D141E4"/>
    <w:rsid w:val="00D14D31"/>
    <w:rsid w:val="00D153E5"/>
    <w:rsid w:val="00D15E7B"/>
    <w:rsid w:val="00D209D6"/>
    <w:rsid w:val="00D2164F"/>
    <w:rsid w:val="00D2218D"/>
    <w:rsid w:val="00D22FF9"/>
    <w:rsid w:val="00D23E34"/>
    <w:rsid w:val="00D248C3"/>
    <w:rsid w:val="00D25C2E"/>
    <w:rsid w:val="00D25EB2"/>
    <w:rsid w:val="00D26FB4"/>
    <w:rsid w:val="00D272CC"/>
    <w:rsid w:val="00D27E00"/>
    <w:rsid w:val="00D311E5"/>
    <w:rsid w:val="00D311EF"/>
    <w:rsid w:val="00D31946"/>
    <w:rsid w:val="00D31DAD"/>
    <w:rsid w:val="00D321DE"/>
    <w:rsid w:val="00D32D0D"/>
    <w:rsid w:val="00D32D45"/>
    <w:rsid w:val="00D32DB3"/>
    <w:rsid w:val="00D32E3F"/>
    <w:rsid w:val="00D330EE"/>
    <w:rsid w:val="00D331FB"/>
    <w:rsid w:val="00D332F2"/>
    <w:rsid w:val="00D335E4"/>
    <w:rsid w:val="00D3379E"/>
    <w:rsid w:val="00D3686A"/>
    <w:rsid w:val="00D36AAA"/>
    <w:rsid w:val="00D37D35"/>
    <w:rsid w:val="00D4019E"/>
    <w:rsid w:val="00D40B1F"/>
    <w:rsid w:val="00D40DE0"/>
    <w:rsid w:val="00D42389"/>
    <w:rsid w:val="00D42D82"/>
    <w:rsid w:val="00D4373B"/>
    <w:rsid w:val="00D441C2"/>
    <w:rsid w:val="00D45D8F"/>
    <w:rsid w:val="00D47813"/>
    <w:rsid w:val="00D479CA"/>
    <w:rsid w:val="00D50554"/>
    <w:rsid w:val="00D50ACD"/>
    <w:rsid w:val="00D52A17"/>
    <w:rsid w:val="00D53392"/>
    <w:rsid w:val="00D55464"/>
    <w:rsid w:val="00D554C5"/>
    <w:rsid w:val="00D6049E"/>
    <w:rsid w:val="00D61E5A"/>
    <w:rsid w:val="00D6329D"/>
    <w:rsid w:val="00D63B10"/>
    <w:rsid w:val="00D642FC"/>
    <w:rsid w:val="00D6496F"/>
    <w:rsid w:val="00D66976"/>
    <w:rsid w:val="00D7010B"/>
    <w:rsid w:val="00D70503"/>
    <w:rsid w:val="00D70A7D"/>
    <w:rsid w:val="00D70B3E"/>
    <w:rsid w:val="00D7234A"/>
    <w:rsid w:val="00D725B1"/>
    <w:rsid w:val="00D734E0"/>
    <w:rsid w:val="00D73D43"/>
    <w:rsid w:val="00D73F06"/>
    <w:rsid w:val="00D77233"/>
    <w:rsid w:val="00D77F1A"/>
    <w:rsid w:val="00D80627"/>
    <w:rsid w:val="00D8151C"/>
    <w:rsid w:val="00D82333"/>
    <w:rsid w:val="00D82417"/>
    <w:rsid w:val="00D82733"/>
    <w:rsid w:val="00D84C65"/>
    <w:rsid w:val="00D8553A"/>
    <w:rsid w:val="00D859CB"/>
    <w:rsid w:val="00D864B2"/>
    <w:rsid w:val="00D86686"/>
    <w:rsid w:val="00D870D3"/>
    <w:rsid w:val="00D87329"/>
    <w:rsid w:val="00D90FD3"/>
    <w:rsid w:val="00D91BDE"/>
    <w:rsid w:val="00D92CAF"/>
    <w:rsid w:val="00D92CCC"/>
    <w:rsid w:val="00D9402F"/>
    <w:rsid w:val="00D9525C"/>
    <w:rsid w:val="00D95B6F"/>
    <w:rsid w:val="00D95B9F"/>
    <w:rsid w:val="00D96239"/>
    <w:rsid w:val="00D96878"/>
    <w:rsid w:val="00D96A35"/>
    <w:rsid w:val="00D97E6C"/>
    <w:rsid w:val="00DA063C"/>
    <w:rsid w:val="00DA0C45"/>
    <w:rsid w:val="00DA0F01"/>
    <w:rsid w:val="00DA10D3"/>
    <w:rsid w:val="00DA116E"/>
    <w:rsid w:val="00DA152F"/>
    <w:rsid w:val="00DA1963"/>
    <w:rsid w:val="00DA22CA"/>
    <w:rsid w:val="00DA38EB"/>
    <w:rsid w:val="00DA3A37"/>
    <w:rsid w:val="00DA4A63"/>
    <w:rsid w:val="00DA5B19"/>
    <w:rsid w:val="00DA69F7"/>
    <w:rsid w:val="00DA7FD4"/>
    <w:rsid w:val="00DB01E3"/>
    <w:rsid w:val="00DB06BA"/>
    <w:rsid w:val="00DB1084"/>
    <w:rsid w:val="00DB171A"/>
    <w:rsid w:val="00DB1FA8"/>
    <w:rsid w:val="00DB243A"/>
    <w:rsid w:val="00DB2A3E"/>
    <w:rsid w:val="00DB511F"/>
    <w:rsid w:val="00DB5494"/>
    <w:rsid w:val="00DB7199"/>
    <w:rsid w:val="00DB73B3"/>
    <w:rsid w:val="00DB7F82"/>
    <w:rsid w:val="00DC016D"/>
    <w:rsid w:val="00DC0C41"/>
    <w:rsid w:val="00DC11BA"/>
    <w:rsid w:val="00DC1A90"/>
    <w:rsid w:val="00DC211E"/>
    <w:rsid w:val="00DC35D6"/>
    <w:rsid w:val="00DC4413"/>
    <w:rsid w:val="00DC461C"/>
    <w:rsid w:val="00DC504C"/>
    <w:rsid w:val="00DC5050"/>
    <w:rsid w:val="00DC5C3A"/>
    <w:rsid w:val="00DC65B0"/>
    <w:rsid w:val="00DC69E8"/>
    <w:rsid w:val="00DC741C"/>
    <w:rsid w:val="00DC79EE"/>
    <w:rsid w:val="00DD0113"/>
    <w:rsid w:val="00DD0F4C"/>
    <w:rsid w:val="00DD257D"/>
    <w:rsid w:val="00DD2874"/>
    <w:rsid w:val="00DD380B"/>
    <w:rsid w:val="00DD3E3A"/>
    <w:rsid w:val="00DD662A"/>
    <w:rsid w:val="00DE066C"/>
    <w:rsid w:val="00DE0F36"/>
    <w:rsid w:val="00DE1AFB"/>
    <w:rsid w:val="00DE3BEF"/>
    <w:rsid w:val="00DE3CF8"/>
    <w:rsid w:val="00DE4272"/>
    <w:rsid w:val="00DE713C"/>
    <w:rsid w:val="00DE7300"/>
    <w:rsid w:val="00DE7B4A"/>
    <w:rsid w:val="00DE7E7F"/>
    <w:rsid w:val="00DF00BA"/>
    <w:rsid w:val="00DF0B30"/>
    <w:rsid w:val="00DF241A"/>
    <w:rsid w:val="00DF2800"/>
    <w:rsid w:val="00DF2901"/>
    <w:rsid w:val="00DF4201"/>
    <w:rsid w:val="00DF4395"/>
    <w:rsid w:val="00DF5AF6"/>
    <w:rsid w:val="00DF75AA"/>
    <w:rsid w:val="00DF7642"/>
    <w:rsid w:val="00DF7E56"/>
    <w:rsid w:val="00E009B2"/>
    <w:rsid w:val="00E03DAC"/>
    <w:rsid w:val="00E0492B"/>
    <w:rsid w:val="00E04B23"/>
    <w:rsid w:val="00E04C51"/>
    <w:rsid w:val="00E04DC8"/>
    <w:rsid w:val="00E06512"/>
    <w:rsid w:val="00E06D70"/>
    <w:rsid w:val="00E07C18"/>
    <w:rsid w:val="00E101D2"/>
    <w:rsid w:val="00E11864"/>
    <w:rsid w:val="00E120C8"/>
    <w:rsid w:val="00E12930"/>
    <w:rsid w:val="00E13499"/>
    <w:rsid w:val="00E13E10"/>
    <w:rsid w:val="00E14B5B"/>
    <w:rsid w:val="00E1613B"/>
    <w:rsid w:val="00E16652"/>
    <w:rsid w:val="00E171CC"/>
    <w:rsid w:val="00E17699"/>
    <w:rsid w:val="00E179D2"/>
    <w:rsid w:val="00E2112C"/>
    <w:rsid w:val="00E21859"/>
    <w:rsid w:val="00E248D2"/>
    <w:rsid w:val="00E25A68"/>
    <w:rsid w:val="00E2622A"/>
    <w:rsid w:val="00E262E1"/>
    <w:rsid w:val="00E26770"/>
    <w:rsid w:val="00E27969"/>
    <w:rsid w:val="00E27FEF"/>
    <w:rsid w:val="00E30561"/>
    <w:rsid w:val="00E31578"/>
    <w:rsid w:val="00E3413A"/>
    <w:rsid w:val="00E356DD"/>
    <w:rsid w:val="00E36558"/>
    <w:rsid w:val="00E37456"/>
    <w:rsid w:val="00E40382"/>
    <w:rsid w:val="00E413BA"/>
    <w:rsid w:val="00E417BC"/>
    <w:rsid w:val="00E41BE7"/>
    <w:rsid w:val="00E422B0"/>
    <w:rsid w:val="00E422C8"/>
    <w:rsid w:val="00E42B78"/>
    <w:rsid w:val="00E42C0E"/>
    <w:rsid w:val="00E4353E"/>
    <w:rsid w:val="00E4355D"/>
    <w:rsid w:val="00E45AAE"/>
    <w:rsid w:val="00E462BA"/>
    <w:rsid w:val="00E47310"/>
    <w:rsid w:val="00E473B1"/>
    <w:rsid w:val="00E4791A"/>
    <w:rsid w:val="00E47AE6"/>
    <w:rsid w:val="00E47EEF"/>
    <w:rsid w:val="00E50127"/>
    <w:rsid w:val="00E5027A"/>
    <w:rsid w:val="00E51505"/>
    <w:rsid w:val="00E51ED6"/>
    <w:rsid w:val="00E52A3D"/>
    <w:rsid w:val="00E537B6"/>
    <w:rsid w:val="00E5395C"/>
    <w:rsid w:val="00E53AC2"/>
    <w:rsid w:val="00E54592"/>
    <w:rsid w:val="00E5496F"/>
    <w:rsid w:val="00E556AE"/>
    <w:rsid w:val="00E55B23"/>
    <w:rsid w:val="00E56FF9"/>
    <w:rsid w:val="00E6085B"/>
    <w:rsid w:val="00E60912"/>
    <w:rsid w:val="00E60F29"/>
    <w:rsid w:val="00E611E2"/>
    <w:rsid w:val="00E622E0"/>
    <w:rsid w:val="00E62D6E"/>
    <w:rsid w:val="00E62DBA"/>
    <w:rsid w:val="00E62F3B"/>
    <w:rsid w:val="00E642A1"/>
    <w:rsid w:val="00E649D2"/>
    <w:rsid w:val="00E661C0"/>
    <w:rsid w:val="00E67796"/>
    <w:rsid w:val="00E708F0"/>
    <w:rsid w:val="00E71179"/>
    <w:rsid w:val="00E731E3"/>
    <w:rsid w:val="00E732AD"/>
    <w:rsid w:val="00E73406"/>
    <w:rsid w:val="00E73CBC"/>
    <w:rsid w:val="00E73E64"/>
    <w:rsid w:val="00E74252"/>
    <w:rsid w:val="00E76297"/>
    <w:rsid w:val="00E76D23"/>
    <w:rsid w:val="00E76DC6"/>
    <w:rsid w:val="00E77248"/>
    <w:rsid w:val="00E801EB"/>
    <w:rsid w:val="00E807AF"/>
    <w:rsid w:val="00E80DB5"/>
    <w:rsid w:val="00E81349"/>
    <w:rsid w:val="00E845F0"/>
    <w:rsid w:val="00E860CB"/>
    <w:rsid w:val="00E86249"/>
    <w:rsid w:val="00E87C94"/>
    <w:rsid w:val="00E87F6C"/>
    <w:rsid w:val="00E9139F"/>
    <w:rsid w:val="00E91A50"/>
    <w:rsid w:val="00E9202E"/>
    <w:rsid w:val="00E93732"/>
    <w:rsid w:val="00E95B92"/>
    <w:rsid w:val="00E966B6"/>
    <w:rsid w:val="00EA0544"/>
    <w:rsid w:val="00EA073F"/>
    <w:rsid w:val="00EA0CAA"/>
    <w:rsid w:val="00EA293C"/>
    <w:rsid w:val="00EA2A60"/>
    <w:rsid w:val="00EA4194"/>
    <w:rsid w:val="00EA471E"/>
    <w:rsid w:val="00EA4B7F"/>
    <w:rsid w:val="00EA56E8"/>
    <w:rsid w:val="00EA631B"/>
    <w:rsid w:val="00EA6FD4"/>
    <w:rsid w:val="00EA7362"/>
    <w:rsid w:val="00EA75EA"/>
    <w:rsid w:val="00EA7D8B"/>
    <w:rsid w:val="00EB07DB"/>
    <w:rsid w:val="00EB1178"/>
    <w:rsid w:val="00EB1C83"/>
    <w:rsid w:val="00EB20F9"/>
    <w:rsid w:val="00EB29C3"/>
    <w:rsid w:val="00EB2D15"/>
    <w:rsid w:val="00EB39AD"/>
    <w:rsid w:val="00EB400C"/>
    <w:rsid w:val="00EB4B02"/>
    <w:rsid w:val="00EB530C"/>
    <w:rsid w:val="00EB7A1D"/>
    <w:rsid w:val="00EC0E08"/>
    <w:rsid w:val="00EC21F5"/>
    <w:rsid w:val="00EC3D5E"/>
    <w:rsid w:val="00EC4831"/>
    <w:rsid w:val="00EC52B8"/>
    <w:rsid w:val="00EC55EA"/>
    <w:rsid w:val="00EC560F"/>
    <w:rsid w:val="00EC5734"/>
    <w:rsid w:val="00EC5848"/>
    <w:rsid w:val="00EC647E"/>
    <w:rsid w:val="00EC6964"/>
    <w:rsid w:val="00EC6D95"/>
    <w:rsid w:val="00EC7D6A"/>
    <w:rsid w:val="00ED057A"/>
    <w:rsid w:val="00ED0C03"/>
    <w:rsid w:val="00ED1157"/>
    <w:rsid w:val="00ED1201"/>
    <w:rsid w:val="00ED1852"/>
    <w:rsid w:val="00ED1A8A"/>
    <w:rsid w:val="00ED1D45"/>
    <w:rsid w:val="00ED2117"/>
    <w:rsid w:val="00ED2C8D"/>
    <w:rsid w:val="00ED30A9"/>
    <w:rsid w:val="00ED3950"/>
    <w:rsid w:val="00ED3D5E"/>
    <w:rsid w:val="00ED3F16"/>
    <w:rsid w:val="00ED3FCD"/>
    <w:rsid w:val="00ED71CB"/>
    <w:rsid w:val="00ED7CDD"/>
    <w:rsid w:val="00EE0182"/>
    <w:rsid w:val="00EE0C89"/>
    <w:rsid w:val="00EE3338"/>
    <w:rsid w:val="00EE3820"/>
    <w:rsid w:val="00EE429A"/>
    <w:rsid w:val="00EE43D5"/>
    <w:rsid w:val="00EE4DA2"/>
    <w:rsid w:val="00EE61AD"/>
    <w:rsid w:val="00EE6307"/>
    <w:rsid w:val="00EE6C09"/>
    <w:rsid w:val="00EE747F"/>
    <w:rsid w:val="00EE7825"/>
    <w:rsid w:val="00EE79A1"/>
    <w:rsid w:val="00EE7B25"/>
    <w:rsid w:val="00EF0818"/>
    <w:rsid w:val="00EF1B4B"/>
    <w:rsid w:val="00EF2F34"/>
    <w:rsid w:val="00EF3DC9"/>
    <w:rsid w:val="00EF4A90"/>
    <w:rsid w:val="00EF5E22"/>
    <w:rsid w:val="00F0055B"/>
    <w:rsid w:val="00F008FF"/>
    <w:rsid w:val="00F01001"/>
    <w:rsid w:val="00F020FD"/>
    <w:rsid w:val="00F03A5B"/>
    <w:rsid w:val="00F04051"/>
    <w:rsid w:val="00F04733"/>
    <w:rsid w:val="00F04F6D"/>
    <w:rsid w:val="00F05EE0"/>
    <w:rsid w:val="00F06208"/>
    <w:rsid w:val="00F077B6"/>
    <w:rsid w:val="00F11086"/>
    <w:rsid w:val="00F114C7"/>
    <w:rsid w:val="00F1194A"/>
    <w:rsid w:val="00F127AF"/>
    <w:rsid w:val="00F127C7"/>
    <w:rsid w:val="00F12818"/>
    <w:rsid w:val="00F129C0"/>
    <w:rsid w:val="00F1323C"/>
    <w:rsid w:val="00F146E8"/>
    <w:rsid w:val="00F1507F"/>
    <w:rsid w:val="00F16158"/>
    <w:rsid w:val="00F16330"/>
    <w:rsid w:val="00F163BC"/>
    <w:rsid w:val="00F168FC"/>
    <w:rsid w:val="00F20987"/>
    <w:rsid w:val="00F20A32"/>
    <w:rsid w:val="00F22689"/>
    <w:rsid w:val="00F22F33"/>
    <w:rsid w:val="00F23D74"/>
    <w:rsid w:val="00F249BB"/>
    <w:rsid w:val="00F2527A"/>
    <w:rsid w:val="00F25EB0"/>
    <w:rsid w:val="00F260B2"/>
    <w:rsid w:val="00F268D1"/>
    <w:rsid w:val="00F2724C"/>
    <w:rsid w:val="00F27C11"/>
    <w:rsid w:val="00F30EC3"/>
    <w:rsid w:val="00F316B8"/>
    <w:rsid w:val="00F3348D"/>
    <w:rsid w:val="00F33682"/>
    <w:rsid w:val="00F343F3"/>
    <w:rsid w:val="00F348C0"/>
    <w:rsid w:val="00F34E11"/>
    <w:rsid w:val="00F35685"/>
    <w:rsid w:val="00F356E0"/>
    <w:rsid w:val="00F36049"/>
    <w:rsid w:val="00F3715E"/>
    <w:rsid w:val="00F403ED"/>
    <w:rsid w:val="00F416EF"/>
    <w:rsid w:val="00F416F8"/>
    <w:rsid w:val="00F423D3"/>
    <w:rsid w:val="00F43D02"/>
    <w:rsid w:val="00F44B52"/>
    <w:rsid w:val="00F45018"/>
    <w:rsid w:val="00F46CAF"/>
    <w:rsid w:val="00F46E0F"/>
    <w:rsid w:val="00F46E32"/>
    <w:rsid w:val="00F513E8"/>
    <w:rsid w:val="00F518CF"/>
    <w:rsid w:val="00F52A22"/>
    <w:rsid w:val="00F52D64"/>
    <w:rsid w:val="00F53320"/>
    <w:rsid w:val="00F53C57"/>
    <w:rsid w:val="00F542F2"/>
    <w:rsid w:val="00F5456B"/>
    <w:rsid w:val="00F558E1"/>
    <w:rsid w:val="00F55A56"/>
    <w:rsid w:val="00F55FC4"/>
    <w:rsid w:val="00F6122B"/>
    <w:rsid w:val="00F61960"/>
    <w:rsid w:val="00F62BD9"/>
    <w:rsid w:val="00F63BE2"/>
    <w:rsid w:val="00F64130"/>
    <w:rsid w:val="00F653F3"/>
    <w:rsid w:val="00F65BD9"/>
    <w:rsid w:val="00F6692F"/>
    <w:rsid w:val="00F66F4B"/>
    <w:rsid w:val="00F70DFD"/>
    <w:rsid w:val="00F722C6"/>
    <w:rsid w:val="00F72573"/>
    <w:rsid w:val="00F73A8E"/>
    <w:rsid w:val="00F74905"/>
    <w:rsid w:val="00F75E4F"/>
    <w:rsid w:val="00F75EFD"/>
    <w:rsid w:val="00F776CD"/>
    <w:rsid w:val="00F80BFB"/>
    <w:rsid w:val="00F80EFC"/>
    <w:rsid w:val="00F823B5"/>
    <w:rsid w:val="00F851A2"/>
    <w:rsid w:val="00F85366"/>
    <w:rsid w:val="00F85520"/>
    <w:rsid w:val="00F87090"/>
    <w:rsid w:val="00F90E4A"/>
    <w:rsid w:val="00F911E6"/>
    <w:rsid w:val="00F91BF7"/>
    <w:rsid w:val="00F91E71"/>
    <w:rsid w:val="00F920FA"/>
    <w:rsid w:val="00F93268"/>
    <w:rsid w:val="00F94955"/>
    <w:rsid w:val="00F95773"/>
    <w:rsid w:val="00F96F4C"/>
    <w:rsid w:val="00F97BD4"/>
    <w:rsid w:val="00FA14A1"/>
    <w:rsid w:val="00FA27B8"/>
    <w:rsid w:val="00FA2905"/>
    <w:rsid w:val="00FA3AB3"/>
    <w:rsid w:val="00FA5790"/>
    <w:rsid w:val="00FA681A"/>
    <w:rsid w:val="00FB09F7"/>
    <w:rsid w:val="00FB0C7B"/>
    <w:rsid w:val="00FB2437"/>
    <w:rsid w:val="00FB36BD"/>
    <w:rsid w:val="00FB39AE"/>
    <w:rsid w:val="00FB3AA9"/>
    <w:rsid w:val="00FB43A5"/>
    <w:rsid w:val="00FB5EA3"/>
    <w:rsid w:val="00FB6011"/>
    <w:rsid w:val="00FB65CE"/>
    <w:rsid w:val="00FB65E8"/>
    <w:rsid w:val="00FB6DB9"/>
    <w:rsid w:val="00FC04B7"/>
    <w:rsid w:val="00FC0610"/>
    <w:rsid w:val="00FC0EBF"/>
    <w:rsid w:val="00FC1B82"/>
    <w:rsid w:val="00FC2305"/>
    <w:rsid w:val="00FC2C76"/>
    <w:rsid w:val="00FC5719"/>
    <w:rsid w:val="00FC6558"/>
    <w:rsid w:val="00FC676B"/>
    <w:rsid w:val="00FC719D"/>
    <w:rsid w:val="00FC729E"/>
    <w:rsid w:val="00FC75FC"/>
    <w:rsid w:val="00FD081D"/>
    <w:rsid w:val="00FD0EB5"/>
    <w:rsid w:val="00FD1382"/>
    <w:rsid w:val="00FD24A3"/>
    <w:rsid w:val="00FD2C8E"/>
    <w:rsid w:val="00FD2D67"/>
    <w:rsid w:val="00FD3A66"/>
    <w:rsid w:val="00FD481E"/>
    <w:rsid w:val="00FD4C06"/>
    <w:rsid w:val="00FD4C13"/>
    <w:rsid w:val="00FD5E79"/>
    <w:rsid w:val="00FD6C26"/>
    <w:rsid w:val="00FD738F"/>
    <w:rsid w:val="00FD783F"/>
    <w:rsid w:val="00FD7BD1"/>
    <w:rsid w:val="00FE06B1"/>
    <w:rsid w:val="00FE13CF"/>
    <w:rsid w:val="00FE1B56"/>
    <w:rsid w:val="00FE2341"/>
    <w:rsid w:val="00FE445C"/>
    <w:rsid w:val="00FE52CF"/>
    <w:rsid w:val="00FE596A"/>
    <w:rsid w:val="00FE6166"/>
    <w:rsid w:val="00FE6322"/>
    <w:rsid w:val="00FE69FC"/>
    <w:rsid w:val="00FE7027"/>
    <w:rsid w:val="00FE7510"/>
    <w:rsid w:val="00FF04E3"/>
    <w:rsid w:val="00FF1C04"/>
    <w:rsid w:val="00FF28BC"/>
    <w:rsid w:val="00FF4047"/>
    <w:rsid w:val="00FF4E6B"/>
    <w:rsid w:val="00FF55CA"/>
    <w:rsid w:val="00FF6482"/>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rsid w:val="0013207D"/>
    <w:rPr>
      <w:rFonts w:cs="Arial"/>
      <w:lang w:val="en-IN" w:eastAsia="en-IN" w:bidi="ar-SA"/>
    </w:rPr>
  </w:style>
  <w:style w:type="paragraph" w:styleId="Heading1">
    <w:name w:val="heading 1"/>
    <w:basedOn w:val="Normal"/>
    <w:link w:val="Heading1Char"/>
    <w:uiPriority w:val="9"/>
    <w:qFormat/>
    <w:rsid w:val="00F077B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60A4B"/>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624"/>
    <w:pPr>
      <w:autoSpaceDE w:val="0"/>
      <w:autoSpaceDN w:val="0"/>
      <w:adjustRightInd w:val="0"/>
    </w:pPr>
    <w:rPr>
      <w:rFonts w:cs="Calibri"/>
      <w:color w:val="000000"/>
      <w:sz w:val="24"/>
      <w:szCs w:val="24"/>
      <w:lang w:val="en-US" w:eastAsia="en-US" w:bidi="ar-SA"/>
    </w:rPr>
  </w:style>
  <w:style w:type="table" w:styleId="TableGrid">
    <w:name w:val="Table Grid"/>
    <w:basedOn w:val="TableNormal"/>
    <w:uiPriority w:val="59"/>
    <w:rsid w:val="00CE4A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D21DC"/>
    <w:pPr>
      <w:tabs>
        <w:tab w:val="center" w:pos="4680"/>
        <w:tab w:val="right" w:pos="9360"/>
      </w:tabs>
    </w:pPr>
  </w:style>
  <w:style w:type="character" w:customStyle="1" w:styleId="HeaderChar">
    <w:name w:val="Header Char"/>
    <w:link w:val="Header"/>
    <w:uiPriority w:val="99"/>
    <w:rsid w:val="009D21DC"/>
    <w:rPr>
      <w:rFonts w:ascii="Calibri" w:eastAsia="Calibri" w:hAnsi="Calibri" w:cs="Arial"/>
      <w:sz w:val="20"/>
      <w:szCs w:val="20"/>
      <w:lang w:eastAsia="en-IN"/>
    </w:rPr>
  </w:style>
  <w:style w:type="paragraph" w:styleId="Footer">
    <w:name w:val="footer"/>
    <w:basedOn w:val="Normal"/>
    <w:link w:val="FooterChar"/>
    <w:uiPriority w:val="99"/>
    <w:unhideWhenUsed/>
    <w:rsid w:val="009D21DC"/>
    <w:pPr>
      <w:tabs>
        <w:tab w:val="center" w:pos="4680"/>
        <w:tab w:val="right" w:pos="9360"/>
      </w:tabs>
    </w:pPr>
  </w:style>
  <w:style w:type="character" w:customStyle="1" w:styleId="FooterChar">
    <w:name w:val="Footer Char"/>
    <w:link w:val="Footer"/>
    <w:uiPriority w:val="99"/>
    <w:rsid w:val="009D21DC"/>
    <w:rPr>
      <w:rFonts w:ascii="Calibri" w:eastAsia="Calibri" w:hAnsi="Calibri" w:cs="Arial"/>
      <w:sz w:val="20"/>
      <w:szCs w:val="20"/>
      <w:lang w:eastAsia="en-IN"/>
    </w:rPr>
  </w:style>
  <w:style w:type="paragraph" w:styleId="BalloonText">
    <w:name w:val="Balloon Text"/>
    <w:basedOn w:val="Normal"/>
    <w:link w:val="BalloonTextChar"/>
    <w:uiPriority w:val="99"/>
    <w:semiHidden/>
    <w:unhideWhenUsed/>
    <w:rsid w:val="009D21DC"/>
    <w:rPr>
      <w:rFonts w:ascii="Tahoma" w:hAnsi="Tahoma" w:cs="Tahoma"/>
      <w:sz w:val="16"/>
      <w:szCs w:val="16"/>
    </w:rPr>
  </w:style>
  <w:style w:type="character" w:customStyle="1" w:styleId="BalloonTextChar">
    <w:name w:val="Balloon Text Char"/>
    <w:link w:val="BalloonText"/>
    <w:uiPriority w:val="99"/>
    <w:semiHidden/>
    <w:rsid w:val="009D21DC"/>
    <w:rPr>
      <w:rFonts w:ascii="Tahoma" w:eastAsia="Calibri" w:hAnsi="Tahoma" w:cs="Tahoma"/>
      <w:sz w:val="16"/>
      <w:szCs w:val="16"/>
      <w:lang w:eastAsia="en-IN"/>
    </w:rPr>
  </w:style>
  <w:style w:type="paragraph" w:styleId="ListParagraph">
    <w:name w:val="List Paragraph"/>
    <w:basedOn w:val="Normal"/>
    <w:uiPriority w:val="34"/>
    <w:qFormat/>
    <w:rsid w:val="00A47FAA"/>
    <w:pPr>
      <w:ind w:left="720"/>
      <w:contextualSpacing/>
    </w:pPr>
  </w:style>
  <w:style w:type="table" w:customStyle="1" w:styleId="TableGrid1">
    <w:name w:val="Table Grid1"/>
    <w:basedOn w:val="TableNormal"/>
    <w:next w:val="TableGrid"/>
    <w:uiPriority w:val="59"/>
    <w:rsid w:val="00A45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C7C39"/>
    <w:rPr>
      <w:rFonts w:ascii="Times New Roman" w:hAnsi="Times New Roman" w:cs="Times New Roman" w:hint="default"/>
      <w:color w:val="000000"/>
      <w:sz w:val="22"/>
      <w:szCs w:val="22"/>
    </w:rPr>
  </w:style>
  <w:style w:type="paragraph" w:styleId="NoSpacing">
    <w:name w:val="No Spacing"/>
    <w:link w:val="NoSpacingChar"/>
    <w:uiPriority w:val="1"/>
    <w:qFormat/>
    <w:rsid w:val="00A04E9C"/>
    <w:rPr>
      <w:rFonts w:eastAsia="Times New Roman"/>
      <w:sz w:val="22"/>
      <w:szCs w:val="22"/>
      <w:lang w:val="en-US" w:eastAsia="en-US" w:bidi="ar-SA"/>
    </w:rPr>
  </w:style>
  <w:style w:type="character" w:customStyle="1" w:styleId="NoSpacingChar">
    <w:name w:val="No Spacing Char"/>
    <w:link w:val="NoSpacing"/>
    <w:uiPriority w:val="1"/>
    <w:rsid w:val="00A04E9C"/>
    <w:rPr>
      <w:rFonts w:eastAsia="Times New Roman"/>
      <w:sz w:val="22"/>
      <w:szCs w:val="22"/>
      <w:lang w:val="en-US" w:eastAsia="en-US" w:bidi="ar-SA"/>
    </w:rPr>
  </w:style>
  <w:style w:type="character" w:customStyle="1" w:styleId="Heading1Char">
    <w:name w:val="Heading 1 Char"/>
    <w:link w:val="Heading1"/>
    <w:uiPriority w:val="9"/>
    <w:rsid w:val="00F077B6"/>
    <w:rPr>
      <w:rFonts w:ascii="Times New Roman" w:eastAsia="Times New Roman" w:hAnsi="Times New Roman"/>
      <w:b/>
      <w:bCs/>
      <w:kern w:val="36"/>
      <w:sz w:val="48"/>
      <w:szCs w:val="48"/>
    </w:rPr>
  </w:style>
  <w:style w:type="character" w:customStyle="1" w:styleId="a-size-extra-large">
    <w:name w:val="a-size-extra-large"/>
    <w:basedOn w:val="DefaultParagraphFont"/>
    <w:rsid w:val="00F077B6"/>
  </w:style>
  <w:style w:type="character" w:customStyle="1" w:styleId="fontstyle21">
    <w:name w:val="fontstyle21"/>
    <w:rsid w:val="00EB530C"/>
    <w:rPr>
      <w:rFonts w:ascii="Calibri" w:hAnsi="Calibri" w:cs="Calibri" w:hint="default"/>
      <w:color w:val="000000"/>
      <w:sz w:val="22"/>
      <w:szCs w:val="22"/>
    </w:rPr>
  </w:style>
  <w:style w:type="character" w:customStyle="1" w:styleId="fontstyle11">
    <w:name w:val="fontstyle11"/>
    <w:rsid w:val="00A64B3E"/>
    <w:rPr>
      <w:rFonts w:ascii="TimesNewRomanPSMT" w:hAnsi="TimesNewRomanPSMT" w:hint="default"/>
      <w:color w:val="000000"/>
      <w:sz w:val="18"/>
      <w:szCs w:val="18"/>
    </w:rPr>
  </w:style>
  <w:style w:type="paragraph" w:customStyle="1" w:styleId="TableParagraph">
    <w:name w:val="Table Paragraph"/>
    <w:basedOn w:val="Normal"/>
    <w:uiPriority w:val="1"/>
    <w:qFormat/>
    <w:rsid w:val="00901A2E"/>
    <w:pPr>
      <w:widowControl w:val="0"/>
      <w:autoSpaceDE w:val="0"/>
      <w:autoSpaceDN w:val="0"/>
    </w:pPr>
    <w:rPr>
      <w:rFonts w:ascii="Cambria" w:eastAsia="Cambria" w:hAnsi="Cambria" w:cs="Cambria"/>
      <w:sz w:val="22"/>
      <w:szCs w:val="22"/>
      <w:lang w:val="en-US" w:eastAsia="en-US"/>
    </w:rPr>
  </w:style>
  <w:style w:type="character" w:customStyle="1" w:styleId="Heading3Char">
    <w:name w:val="Heading 3 Char"/>
    <w:link w:val="Heading3"/>
    <w:uiPriority w:val="9"/>
    <w:semiHidden/>
    <w:rsid w:val="00060A4B"/>
    <w:rPr>
      <w:rFonts w:ascii="Calibri Light" w:eastAsia="Times New Roman" w:hAnsi="Calibri Light" w:cs="Times New Roman"/>
      <w:b/>
      <w:bCs/>
      <w:sz w:val="26"/>
      <w:szCs w:val="26"/>
    </w:rPr>
  </w:style>
</w:styles>
</file>

<file path=word/webSettings.xml><?xml version="1.0" encoding="utf-8"?>
<w:webSettings xmlns:r="http://schemas.openxmlformats.org/officeDocument/2006/relationships" xmlns:w="http://schemas.openxmlformats.org/wordprocessingml/2006/main">
  <w:encoding w:val="windows-1252"/>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header" Target="header1.xml" /><Relationship Id="rId8" Type="http://schemas.openxmlformats.org/officeDocument/2006/relationships/image" Target="media/image2.png"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91A1A9-5E86-4947-A6C4-A0BCF1D9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35</Words>
  <Characters>203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Pillar of Creation</dc:creator>
  <cp:lastModifiedBy>RD</cp:lastModifiedBy>
  <cp:revision>3</cp:revision>
  <cp:lastPrinted>2023-07-31T08:08:00Z</cp:lastPrinted>
  <dcterms:created xsi:type="dcterms:W3CDTF">2023-07-31T08:19:00Z</dcterms:created>
  <dcterms:modified xsi:type="dcterms:W3CDTF">2023-07-31T08:20:00Z</dcterms:modified>
</cp:coreProperties>
</file>