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jc w:val="center"/>
        <w:tblInd w:w="0" w:type="dxa"/>
        <w:tblLook w:val="04A0" w:firstRow="1" w:lastRow="0" w:firstColumn="1" w:lastColumn="0" w:noHBand="0" w:noVBand="1"/>
      </w:tblPr>
      <w:tblGrid>
        <w:gridCol w:w="683"/>
        <w:gridCol w:w="1674"/>
        <w:gridCol w:w="3192"/>
        <w:gridCol w:w="950"/>
        <w:gridCol w:w="421"/>
        <w:gridCol w:w="488"/>
        <w:gridCol w:w="456"/>
        <w:gridCol w:w="456"/>
        <w:gridCol w:w="696"/>
      </w:tblGrid>
      <w:tr w:rsidR="007053D4" w:rsidRPr="002E75F1" w14:paraId="20B3F896"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shd w:val="clear" w:color="auto" w:fill="E7E6E6" w:themeFill="background2"/>
          </w:tcPr>
          <w:p w14:paraId="74596B28" w14:textId="77777777" w:rsidR="007053D4" w:rsidRPr="002E75F1" w:rsidRDefault="007053D4" w:rsidP="002E75F1">
            <w:pPr>
              <w:jc w:val="center"/>
              <w:rPr>
                <w:rFonts w:ascii="Times New Roman" w:hAnsi="Times New Roman"/>
                <w:b/>
                <w:bCs/>
                <w:sz w:val="28"/>
                <w:szCs w:val="28"/>
              </w:rPr>
            </w:pPr>
          </w:p>
        </w:tc>
        <w:tc>
          <w:tcPr>
            <w:tcW w:w="8333" w:type="dxa"/>
            <w:gridSpan w:val="8"/>
            <w:tcBorders>
              <w:top w:val="single" w:sz="4" w:space="0" w:color="auto"/>
              <w:left w:val="single" w:sz="4" w:space="0" w:color="auto"/>
              <w:bottom w:val="single" w:sz="4" w:space="0" w:color="auto"/>
              <w:right w:val="single" w:sz="4" w:space="0" w:color="auto"/>
            </w:tcBorders>
            <w:shd w:val="clear" w:color="auto" w:fill="E7E6E6" w:themeFill="background2"/>
            <w:hideMark/>
          </w:tcPr>
          <w:p w14:paraId="7CD55F3F" w14:textId="6B74A135" w:rsidR="007053D4" w:rsidRPr="002E75F1" w:rsidRDefault="007053D4" w:rsidP="002E75F1">
            <w:pPr>
              <w:jc w:val="center"/>
              <w:rPr>
                <w:rFonts w:ascii="Times New Roman" w:hAnsi="Times New Roman"/>
                <w:b/>
                <w:bCs/>
                <w:sz w:val="28"/>
                <w:szCs w:val="28"/>
              </w:rPr>
            </w:pPr>
            <w:r w:rsidRPr="002E75F1">
              <w:rPr>
                <w:rFonts w:ascii="Times New Roman" w:hAnsi="Times New Roman"/>
                <w:b/>
                <w:bCs/>
                <w:sz w:val="28"/>
                <w:szCs w:val="28"/>
              </w:rPr>
              <w:t>Course Structure of 2-Year PG Programme</w:t>
            </w:r>
          </w:p>
        </w:tc>
      </w:tr>
      <w:tr w:rsidR="007053D4" w:rsidRPr="002E75F1" w14:paraId="4700DF3E"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74CC547E" w14:textId="77777777" w:rsidR="007053D4" w:rsidRPr="002E75F1" w:rsidRDefault="007053D4" w:rsidP="002E75F1">
            <w:pPr>
              <w:jc w:val="center"/>
              <w:rPr>
                <w:rFonts w:ascii="Times New Roman" w:hAnsi="Times New Roman"/>
                <w:b/>
                <w:bCs/>
                <w:sz w:val="24"/>
                <w:szCs w:val="24"/>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33546058" w14:textId="2570D5F1"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Semester-I</w:t>
            </w:r>
          </w:p>
        </w:tc>
      </w:tr>
      <w:tr w:rsidR="007053D4" w:rsidRPr="002E75F1" w14:paraId="435014BE"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07812E1C"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Sl. No</w:t>
            </w:r>
          </w:p>
        </w:tc>
        <w:tc>
          <w:tcPr>
            <w:tcW w:w="1674" w:type="dxa"/>
            <w:tcBorders>
              <w:top w:val="single" w:sz="4" w:space="0" w:color="auto"/>
              <w:left w:val="single" w:sz="4" w:space="0" w:color="auto"/>
              <w:bottom w:val="single" w:sz="4" w:space="0" w:color="auto"/>
              <w:right w:val="single" w:sz="4" w:space="0" w:color="auto"/>
            </w:tcBorders>
            <w:hideMark/>
          </w:tcPr>
          <w:p w14:paraId="01D2A0D2"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Subject Code</w:t>
            </w:r>
          </w:p>
        </w:tc>
        <w:tc>
          <w:tcPr>
            <w:tcW w:w="3192" w:type="dxa"/>
            <w:tcBorders>
              <w:top w:val="single" w:sz="4" w:space="0" w:color="auto"/>
              <w:left w:val="single" w:sz="4" w:space="0" w:color="auto"/>
              <w:bottom w:val="single" w:sz="4" w:space="0" w:color="auto"/>
              <w:right w:val="single" w:sz="4" w:space="0" w:color="auto"/>
            </w:tcBorders>
            <w:hideMark/>
          </w:tcPr>
          <w:p w14:paraId="0870580F"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Name of the Subject</w:t>
            </w:r>
          </w:p>
        </w:tc>
        <w:tc>
          <w:tcPr>
            <w:tcW w:w="950" w:type="dxa"/>
            <w:tcBorders>
              <w:top w:val="single" w:sz="4" w:space="0" w:color="auto"/>
              <w:left w:val="single" w:sz="4" w:space="0" w:color="auto"/>
              <w:bottom w:val="single" w:sz="4" w:space="0" w:color="auto"/>
              <w:right w:val="single" w:sz="4" w:space="0" w:color="auto"/>
            </w:tcBorders>
          </w:tcPr>
          <w:p w14:paraId="67D64539" w14:textId="5C053726" w:rsidR="007053D4" w:rsidRPr="002E75F1" w:rsidRDefault="007053D4" w:rsidP="002E75F1">
            <w:pPr>
              <w:jc w:val="center"/>
              <w:rPr>
                <w:rFonts w:ascii="Times New Roman" w:hAnsi="Times New Roman"/>
                <w:b/>
                <w:bCs/>
                <w:sz w:val="24"/>
                <w:szCs w:val="24"/>
              </w:rPr>
            </w:pPr>
            <w:r>
              <w:rPr>
                <w:rFonts w:ascii="Times New Roman" w:hAnsi="Times New Roman"/>
                <w:b/>
                <w:bCs/>
                <w:sz w:val="24"/>
                <w:szCs w:val="24"/>
              </w:rPr>
              <w:t>Course level</w:t>
            </w:r>
          </w:p>
        </w:tc>
        <w:tc>
          <w:tcPr>
            <w:tcW w:w="421" w:type="dxa"/>
            <w:tcBorders>
              <w:top w:val="single" w:sz="4" w:space="0" w:color="auto"/>
              <w:left w:val="single" w:sz="4" w:space="0" w:color="auto"/>
              <w:bottom w:val="single" w:sz="4" w:space="0" w:color="auto"/>
              <w:right w:val="single" w:sz="4" w:space="0" w:color="auto"/>
            </w:tcBorders>
            <w:hideMark/>
          </w:tcPr>
          <w:p w14:paraId="58EEDAAB" w14:textId="5DD24CB9"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L</w:t>
            </w:r>
          </w:p>
        </w:tc>
        <w:tc>
          <w:tcPr>
            <w:tcW w:w="488" w:type="dxa"/>
            <w:tcBorders>
              <w:top w:val="single" w:sz="4" w:space="0" w:color="auto"/>
              <w:left w:val="single" w:sz="4" w:space="0" w:color="auto"/>
              <w:bottom w:val="single" w:sz="4" w:space="0" w:color="auto"/>
              <w:right w:val="single" w:sz="4" w:space="0" w:color="auto"/>
            </w:tcBorders>
            <w:hideMark/>
          </w:tcPr>
          <w:p w14:paraId="5E47AAD3"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T</w:t>
            </w:r>
          </w:p>
        </w:tc>
        <w:tc>
          <w:tcPr>
            <w:tcW w:w="456" w:type="dxa"/>
            <w:tcBorders>
              <w:top w:val="single" w:sz="4" w:space="0" w:color="auto"/>
              <w:left w:val="single" w:sz="4" w:space="0" w:color="auto"/>
              <w:bottom w:val="single" w:sz="4" w:space="0" w:color="auto"/>
              <w:right w:val="single" w:sz="4" w:space="0" w:color="auto"/>
            </w:tcBorders>
            <w:hideMark/>
          </w:tcPr>
          <w:p w14:paraId="7E7153F7"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P</w:t>
            </w:r>
          </w:p>
        </w:tc>
        <w:tc>
          <w:tcPr>
            <w:tcW w:w="456" w:type="dxa"/>
            <w:tcBorders>
              <w:top w:val="single" w:sz="4" w:space="0" w:color="auto"/>
              <w:left w:val="single" w:sz="4" w:space="0" w:color="auto"/>
              <w:bottom w:val="single" w:sz="4" w:space="0" w:color="auto"/>
              <w:right w:val="single" w:sz="4" w:space="0" w:color="auto"/>
            </w:tcBorders>
            <w:hideMark/>
          </w:tcPr>
          <w:p w14:paraId="5CAF1979"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C</w:t>
            </w:r>
          </w:p>
        </w:tc>
        <w:tc>
          <w:tcPr>
            <w:tcW w:w="696" w:type="dxa"/>
            <w:tcBorders>
              <w:top w:val="single" w:sz="4" w:space="0" w:color="auto"/>
              <w:left w:val="single" w:sz="4" w:space="0" w:color="auto"/>
              <w:bottom w:val="single" w:sz="4" w:space="0" w:color="auto"/>
              <w:right w:val="single" w:sz="4" w:space="0" w:color="auto"/>
            </w:tcBorders>
            <w:hideMark/>
          </w:tcPr>
          <w:p w14:paraId="447122C7"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TCP</w:t>
            </w:r>
          </w:p>
        </w:tc>
      </w:tr>
      <w:tr w:rsidR="007053D4" w:rsidRPr="002E75F1" w14:paraId="4558FB70"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72389EC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1674" w:type="dxa"/>
            <w:tcBorders>
              <w:top w:val="single" w:sz="4" w:space="0" w:color="auto"/>
              <w:left w:val="single" w:sz="4" w:space="0" w:color="auto"/>
              <w:bottom w:val="single" w:sz="4" w:space="0" w:color="auto"/>
              <w:right w:val="single" w:sz="4" w:space="0" w:color="auto"/>
            </w:tcBorders>
            <w:hideMark/>
          </w:tcPr>
          <w:p w14:paraId="01312041" w14:textId="27227C24"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01</w:t>
            </w:r>
          </w:p>
        </w:tc>
        <w:tc>
          <w:tcPr>
            <w:tcW w:w="3192" w:type="dxa"/>
            <w:tcBorders>
              <w:top w:val="single" w:sz="4" w:space="0" w:color="auto"/>
              <w:left w:val="single" w:sz="4" w:space="0" w:color="auto"/>
              <w:bottom w:val="single" w:sz="4" w:space="0" w:color="auto"/>
              <w:right w:val="single" w:sz="4" w:space="0" w:color="auto"/>
            </w:tcBorders>
            <w:hideMark/>
          </w:tcPr>
          <w:p w14:paraId="54AF01CD"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Biosystematics, Taxonomy and Functional Biology of Non-chordates</w:t>
            </w:r>
          </w:p>
        </w:tc>
        <w:tc>
          <w:tcPr>
            <w:tcW w:w="950" w:type="dxa"/>
            <w:tcBorders>
              <w:top w:val="single" w:sz="4" w:space="0" w:color="auto"/>
              <w:left w:val="single" w:sz="4" w:space="0" w:color="auto"/>
              <w:bottom w:val="single" w:sz="4" w:space="0" w:color="auto"/>
              <w:right w:val="single" w:sz="4" w:space="0" w:color="auto"/>
            </w:tcBorders>
          </w:tcPr>
          <w:p w14:paraId="5519C8EE" w14:textId="7EE01EAE" w:rsidR="007053D4" w:rsidRPr="002E75F1" w:rsidRDefault="007053D4" w:rsidP="002E75F1">
            <w:pPr>
              <w:jc w:val="center"/>
              <w:rPr>
                <w:rFonts w:ascii="Times New Roman" w:hAnsi="Times New Roman"/>
                <w:sz w:val="24"/>
                <w:szCs w:val="24"/>
              </w:rPr>
            </w:pPr>
            <w:r>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58E50B69" w14:textId="222A8AC1"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65F39CB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4DCF6BE6"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296B2D79"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FBC4969"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55460839"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01B2DDAB"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2</w:t>
            </w:r>
          </w:p>
        </w:tc>
        <w:tc>
          <w:tcPr>
            <w:tcW w:w="1674" w:type="dxa"/>
            <w:tcBorders>
              <w:top w:val="single" w:sz="4" w:space="0" w:color="auto"/>
              <w:left w:val="single" w:sz="4" w:space="0" w:color="auto"/>
              <w:bottom w:val="single" w:sz="4" w:space="0" w:color="auto"/>
              <w:right w:val="single" w:sz="4" w:space="0" w:color="auto"/>
            </w:tcBorders>
            <w:hideMark/>
          </w:tcPr>
          <w:p w14:paraId="45EEA4C4" w14:textId="57D23FFE"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02</w:t>
            </w:r>
          </w:p>
        </w:tc>
        <w:tc>
          <w:tcPr>
            <w:tcW w:w="3192" w:type="dxa"/>
            <w:tcBorders>
              <w:top w:val="single" w:sz="4" w:space="0" w:color="auto"/>
              <w:left w:val="single" w:sz="4" w:space="0" w:color="auto"/>
              <w:bottom w:val="single" w:sz="4" w:space="0" w:color="auto"/>
              <w:right w:val="single" w:sz="4" w:space="0" w:color="auto"/>
            </w:tcBorders>
            <w:hideMark/>
          </w:tcPr>
          <w:p w14:paraId="6F33BD28"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Ecology, Wildlife and Evolutionary Biology</w:t>
            </w:r>
          </w:p>
        </w:tc>
        <w:tc>
          <w:tcPr>
            <w:tcW w:w="950" w:type="dxa"/>
            <w:tcBorders>
              <w:top w:val="single" w:sz="4" w:space="0" w:color="auto"/>
              <w:left w:val="single" w:sz="4" w:space="0" w:color="auto"/>
              <w:bottom w:val="single" w:sz="4" w:space="0" w:color="auto"/>
              <w:right w:val="single" w:sz="4" w:space="0" w:color="auto"/>
            </w:tcBorders>
          </w:tcPr>
          <w:p w14:paraId="449790B8" w14:textId="373BE6BB" w:rsidR="007053D4" w:rsidRPr="002E75F1" w:rsidRDefault="007053D4" w:rsidP="007053D4">
            <w:pPr>
              <w:jc w:val="center"/>
              <w:rPr>
                <w:rFonts w:ascii="Times New Roman" w:hAnsi="Times New Roman"/>
                <w:sz w:val="24"/>
                <w:szCs w:val="24"/>
              </w:rPr>
            </w:pPr>
            <w:r w:rsidRPr="00E54109">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2EECA317" w14:textId="593E42DA"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47397110"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01B34623"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55965F97"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4DE0A83"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193C7928"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7AB65B3B"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3</w:t>
            </w:r>
          </w:p>
        </w:tc>
        <w:tc>
          <w:tcPr>
            <w:tcW w:w="1674" w:type="dxa"/>
            <w:tcBorders>
              <w:top w:val="single" w:sz="4" w:space="0" w:color="auto"/>
              <w:left w:val="single" w:sz="4" w:space="0" w:color="auto"/>
              <w:bottom w:val="single" w:sz="4" w:space="0" w:color="auto"/>
              <w:right w:val="single" w:sz="4" w:space="0" w:color="auto"/>
            </w:tcBorders>
            <w:hideMark/>
          </w:tcPr>
          <w:p w14:paraId="40D6CF2F" w14:textId="3B218958"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03</w:t>
            </w:r>
          </w:p>
        </w:tc>
        <w:tc>
          <w:tcPr>
            <w:tcW w:w="3192" w:type="dxa"/>
            <w:tcBorders>
              <w:top w:val="single" w:sz="4" w:space="0" w:color="auto"/>
              <w:left w:val="single" w:sz="4" w:space="0" w:color="auto"/>
              <w:bottom w:val="single" w:sz="4" w:space="0" w:color="auto"/>
              <w:right w:val="single" w:sz="4" w:space="0" w:color="auto"/>
            </w:tcBorders>
            <w:hideMark/>
          </w:tcPr>
          <w:p w14:paraId="0BD71585"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Cell Biology and Genetics</w:t>
            </w:r>
          </w:p>
        </w:tc>
        <w:tc>
          <w:tcPr>
            <w:tcW w:w="950" w:type="dxa"/>
            <w:tcBorders>
              <w:top w:val="single" w:sz="4" w:space="0" w:color="auto"/>
              <w:left w:val="single" w:sz="4" w:space="0" w:color="auto"/>
              <w:bottom w:val="single" w:sz="4" w:space="0" w:color="auto"/>
              <w:right w:val="single" w:sz="4" w:space="0" w:color="auto"/>
            </w:tcBorders>
          </w:tcPr>
          <w:p w14:paraId="27318E23" w14:textId="100F5A4B" w:rsidR="007053D4" w:rsidRPr="002E75F1" w:rsidRDefault="007053D4" w:rsidP="007053D4">
            <w:pPr>
              <w:jc w:val="center"/>
              <w:rPr>
                <w:rFonts w:ascii="Times New Roman" w:hAnsi="Times New Roman"/>
                <w:sz w:val="24"/>
                <w:szCs w:val="24"/>
              </w:rPr>
            </w:pPr>
            <w:r w:rsidRPr="00E54109">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556141D1" w14:textId="0597AF6D"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0F26D91A"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60637CAE"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63B30EED"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675093A1"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4CB629ED"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4000BC10"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1674" w:type="dxa"/>
            <w:tcBorders>
              <w:top w:val="single" w:sz="4" w:space="0" w:color="auto"/>
              <w:left w:val="single" w:sz="4" w:space="0" w:color="auto"/>
              <w:bottom w:val="single" w:sz="4" w:space="0" w:color="auto"/>
              <w:right w:val="single" w:sz="4" w:space="0" w:color="auto"/>
            </w:tcBorders>
            <w:hideMark/>
          </w:tcPr>
          <w:p w14:paraId="773B850E" w14:textId="34968DB9"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04</w:t>
            </w:r>
          </w:p>
        </w:tc>
        <w:tc>
          <w:tcPr>
            <w:tcW w:w="3192" w:type="dxa"/>
            <w:tcBorders>
              <w:top w:val="single" w:sz="4" w:space="0" w:color="auto"/>
              <w:left w:val="single" w:sz="4" w:space="0" w:color="auto"/>
              <w:bottom w:val="single" w:sz="4" w:space="0" w:color="auto"/>
              <w:right w:val="single" w:sz="4" w:space="0" w:color="auto"/>
            </w:tcBorders>
            <w:hideMark/>
          </w:tcPr>
          <w:p w14:paraId="416C62B9"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Biostatistics and Computational Biology</w:t>
            </w:r>
          </w:p>
        </w:tc>
        <w:tc>
          <w:tcPr>
            <w:tcW w:w="950" w:type="dxa"/>
            <w:tcBorders>
              <w:top w:val="single" w:sz="4" w:space="0" w:color="auto"/>
              <w:left w:val="single" w:sz="4" w:space="0" w:color="auto"/>
              <w:bottom w:val="single" w:sz="4" w:space="0" w:color="auto"/>
              <w:right w:val="single" w:sz="4" w:space="0" w:color="auto"/>
            </w:tcBorders>
          </w:tcPr>
          <w:p w14:paraId="6E062F20" w14:textId="3807B83A" w:rsidR="007053D4" w:rsidRPr="002E75F1" w:rsidRDefault="007053D4" w:rsidP="007053D4">
            <w:pPr>
              <w:jc w:val="center"/>
              <w:rPr>
                <w:rFonts w:ascii="Times New Roman" w:hAnsi="Times New Roman"/>
                <w:sz w:val="24"/>
                <w:szCs w:val="24"/>
              </w:rPr>
            </w:pPr>
            <w:r w:rsidRPr="00E54109">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761417C3" w14:textId="3326AEA1"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7BE09BC2"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2C44E7F"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0044310"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6E8DB06D"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207D29A1"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03734B55"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5</w:t>
            </w:r>
          </w:p>
        </w:tc>
        <w:tc>
          <w:tcPr>
            <w:tcW w:w="1674" w:type="dxa"/>
            <w:tcBorders>
              <w:top w:val="single" w:sz="4" w:space="0" w:color="auto"/>
              <w:left w:val="single" w:sz="4" w:space="0" w:color="auto"/>
              <w:bottom w:val="single" w:sz="4" w:space="0" w:color="auto"/>
              <w:right w:val="single" w:sz="4" w:space="0" w:color="auto"/>
            </w:tcBorders>
            <w:hideMark/>
          </w:tcPr>
          <w:p w14:paraId="791DB45F" w14:textId="1DBE6A25"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11</w:t>
            </w:r>
          </w:p>
        </w:tc>
        <w:tc>
          <w:tcPr>
            <w:tcW w:w="3192" w:type="dxa"/>
            <w:tcBorders>
              <w:top w:val="single" w:sz="4" w:space="0" w:color="auto"/>
              <w:left w:val="single" w:sz="4" w:space="0" w:color="auto"/>
              <w:bottom w:val="single" w:sz="4" w:space="0" w:color="auto"/>
              <w:right w:val="single" w:sz="4" w:space="0" w:color="auto"/>
            </w:tcBorders>
            <w:hideMark/>
          </w:tcPr>
          <w:p w14:paraId="039D9F12"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Practical I</w:t>
            </w:r>
          </w:p>
        </w:tc>
        <w:tc>
          <w:tcPr>
            <w:tcW w:w="950" w:type="dxa"/>
            <w:tcBorders>
              <w:top w:val="single" w:sz="4" w:space="0" w:color="auto"/>
              <w:left w:val="single" w:sz="4" w:space="0" w:color="auto"/>
              <w:bottom w:val="single" w:sz="4" w:space="0" w:color="auto"/>
              <w:right w:val="single" w:sz="4" w:space="0" w:color="auto"/>
            </w:tcBorders>
          </w:tcPr>
          <w:p w14:paraId="18A3E4BB" w14:textId="1B335FC4" w:rsidR="007053D4" w:rsidRPr="002E75F1" w:rsidRDefault="007053D4" w:rsidP="007053D4">
            <w:pPr>
              <w:jc w:val="center"/>
              <w:rPr>
                <w:rFonts w:ascii="Times New Roman" w:hAnsi="Times New Roman"/>
                <w:sz w:val="24"/>
                <w:szCs w:val="24"/>
              </w:rPr>
            </w:pPr>
            <w:r w:rsidRPr="00E54109">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50EC2112" w14:textId="7E4ADA41"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0DBD9DD6"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3E5CDC9B"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56" w:type="dxa"/>
            <w:tcBorders>
              <w:top w:val="single" w:sz="4" w:space="0" w:color="auto"/>
              <w:left w:val="single" w:sz="4" w:space="0" w:color="auto"/>
              <w:bottom w:val="single" w:sz="4" w:space="0" w:color="auto"/>
              <w:right w:val="single" w:sz="4" w:space="0" w:color="auto"/>
            </w:tcBorders>
            <w:hideMark/>
          </w:tcPr>
          <w:p w14:paraId="0B87F330"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2</w:t>
            </w:r>
          </w:p>
        </w:tc>
        <w:tc>
          <w:tcPr>
            <w:tcW w:w="696" w:type="dxa"/>
            <w:tcBorders>
              <w:top w:val="single" w:sz="4" w:space="0" w:color="auto"/>
              <w:left w:val="single" w:sz="4" w:space="0" w:color="auto"/>
              <w:bottom w:val="single" w:sz="4" w:space="0" w:color="auto"/>
              <w:right w:val="single" w:sz="4" w:space="0" w:color="auto"/>
            </w:tcBorders>
            <w:hideMark/>
          </w:tcPr>
          <w:p w14:paraId="798939D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03FC7AA8"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7CB2B943"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6</w:t>
            </w:r>
          </w:p>
        </w:tc>
        <w:tc>
          <w:tcPr>
            <w:tcW w:w="1674" w:type="dxa"/>
            <w:tcBorders>
              <w:top w:val="single" w:sz="4" w:space="0" w:color="auto"/>
              <w:left w:val="single" w:sz="4" w:space="0" w:color="auto"/>
              <w:bottom w:val="single" w:sz="4" w:space="0" w:color="auto"/>
              <w:right w:val="single" w:sz="4" w:space="0" w:color="auto"/>
            </w:tcBorders>
            <w:hideMark/>
          </w:tcPr>
          <w:p w14:paraId="6F7A2CE2" w14:textId="2A7D0C68"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C1</w:t>
            </w:r>
            <w:r w:rsidRPr="002E75F1">
              <w:rPr>
                <w:rFonts w:ascii="Times New Roman" w:hAnsi="Times New Roman"/>
                <w:sz w:val="24"/>
                <w:szCs w:val="24"/>
              </w:rPr>
              <w:t>12</w:t>
            </w:r>
          </w:p>
        </w:tc>
        <w:tc>
          <w:tcPr>
            <w:tcW w:w="3192" w:type="dxa"/>
            <w:tcBorders>
              <w:top w:val="single" w:sz="4" w:space="0" w:color="auto"/>
              <w:left w:val="single" w:sz="4" w:space="0" w:color="auto"/>
              <w:bottom w:val="single" w:sz="4" w:space="0" w:color="auto"/>
              <w:right w:val="single" w:sz="4" w:space="0" w:color="auto"/>
            </w:tcBorders>
            <w:hideMark/>
          </w:tcPr>
          <w:p w14:paraId="3D18C985"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Practical II</w:t>
            </w:r>
          </w:p>
        </w:tc>
        <w:tc>
          <w:tcPr>
            <w:tcW w:w="950" w:type="dxa"/>
            <w:tcBorders>
              <w:top w:val="single" w:sz="4" w:space="0" w:color="auto"/>
              <w:left w:val="single" w:sz="4" w:space="0" w:color="auto"/>
              <w:bottom w:val="single" w:sz="4" w:space="0" w:color="auto"/>
              <w:right w:val="single" w:sz="4" w:space="0" w:color="auto"/>
            </w:tcBorders>
          </w:tcPr>
          <w:p w14:paraId="77D5CD05" w14:textId="1CED9BC0" w:rsidR="007053D4" w:rsidRPr="002E75F1" w:rsidRDefault="007053D4" w:rsidP="007053D4">
            <w:pPr>
              <w:jc w:val="center"/>
              <w:rPr>
                <w:rFonts w:ascii="Times New Roman" w:hAnsi="Times New Roman"/>
                <w:sz w:val="24"/>
                <w:szCs w:val="24"/>
              </w:rPr>
            </w:pPr>
            <w:r w:rsidRPr="00E54109">
              <w:rPr>
                <w:rFonts w:ascii="Times New Roman" w:hAnsi="Times New Roman"/>
                <w:sz w:val="24"/>
                <w:szCs w:val="24"/>
              </w:rPr>
              <w:t>400</w:t>
            </w:r>
          </w:p>
        </w:tc>
        <w:tc>
          <w:tcPr>
            <w:tcW w:w="421" w:type="dxa"/>
            <w:tcBorders>
              <w:top w:val="single" w:sz="4" w:space="0" w:color="auto"/>
              <w:left w:val="single" w:sz="4" w:space="0" w:color="auto"/>
              <w:bottom w:val="single" w:sz="4" w:space="0" w:color="auto"/>
              <w:right w:val="single" w:sz="4" w:space="0" w:color="auto"/>
            </w:tcBorders>
            <w:hideMark/>
          </w:tcPr>
          <w:p w14:paraId="7AF7D10C" w14:textId="628A89D0"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101BC27B"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1400ABBF"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56" w:type="dxa"/>
            <w:tcBorders>
              <w:top w:val="single" w:sz="4" w:space="0" w:color="auto"/>
              <w:left w:val="single" w:sz="4" w:space="0" w:color="auto"/>
              <w:bottom w:val="single" w:sz="4" w:space="0" w:color="auto"/>
              <w:right w:val="single" w:sz="4" w:space="0" w:color="auto"/>
            </w:tcBorders>
            <w:hideMark/>
          </w:tcPr>
          <w:p w14:paraId="78C987AA"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2</w:t>
            </w:r>
          </w:p>
        </w:tc>
        <w:tc>
          <w:tcPr>
            <w:tcW w:w="696" w:type="dxa"/>
            <w:tcBorders>
              <w:top w:val="single" w:sz="4" w:space="0" w:color="auto"/>
              <w:left w:val="single" w:sz="4" w:space="0" w:color="auto"/>
              <w:bottom w:val="single" w:sz="4" w:space="0" w:color="auto"/>
              <w:right w:val="single" w:sz="4" w:space="0" w:color="auto"/>
            </w:tcBorders>
            <w:hideMark/>
          </w:tcPr>
          <w:p w14:paraId="66667752"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570AFB24"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5C97FCFE" w14:textId="77777777" w:rsidR="007053D4" w:rsidRPr="002E75F1" w:rsidRDefault="007053D4" w:rsidP="002E75F1">
            <w:pPr>
              <w:jc w:val="center"/>
              <w:rPr>
                <w:rFonts w:ascii="Times New Roman" w:hAnsi="Times New Roman"/>
                <w:b/>
                <w:bCs/>
                <w:sz w:val="24"/>
                <w:szCs w:val="24"/>
              </w:rPr>
            </w:pPr>
          </w:p>
        </w:tc>
        <w:tc>
          <w:tcPr>
            <w:tcW w:w="7181" w:type="dxa"/>
            <w:gridSpan w:val="6"/>
            <w:tcBorders>
              <w:top w:val="single" w:sz="4" w:space="0" w:color="auto"/>
              <w:left w:val="single" w:sz="4" w:space="0" w:color="auto"/>
              <w:bottom w:val="single" w:sz="4" w:space="0" w:color="auto"/>
              <w:right w:val="single" w:sz="4" w:space="0" w:color="auto"/>
            </w:tcBorders>
          </w:tcPr>
          <w:p w14:paraId="07FA27CC" w14:textId="60273E90" w:rsidR="007053D4" w:rsidRPr="002E75F1" w:rsidRDefault="007053D4" w:rsidP="002E75F1">
            <w:pPr>
              <w:jc w:val="center"/>
              <w:rPr>
                <w:rFonts w:ascii="Times New Roman" w:hAnsi="Times New Roman"/>
                <w:b/>
                <w:bCs/>
                <w:sz w:val="24"/>
                <w:szCs w:val="24"/>
              </w:rPr>
            </w:pPr>
          </w:p>
        </w:tc>
        <w:tc>
          <w:tcPr>
            <w:tcW w:w="456" w:type="dxa"/>
            <w:tcBorders>
              <w:top w:val="single" w:sz="4" w:space="0" w:color="auto"/>
              <w:left w:val="single" w:sz="4" w:space="0" w:color="auto"/>
              <w:bottom w:val="single" w:sz="4" w:space="0" w:color="auto"/>
              <w:right w:val="single" w:sz="4" w:space="0" w:color="auto"/>
            </w:tcBorders>
            <w:hideMark/>
          </w:tcPr>
          <w:p w14:paraId="22D56965"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20</w:t>
            </w:r>
          </w:p>
        </w:tc>
        <w:tc>
          <w:tcPr>
            <w:tcW w:w="696" w:type="dxa"/>
            <w:tcBorders>
              <w:top w:val="single" w:sz="4" w:space="0" w:color="auto"/>
              <w:left w:val="single" w:sz="4" w:space="0" w:color="auto"/>
              <w:bottom w:val="single" w:sz="4" w:space="0" w:color="auto"/>
              <w:right w:val="single" w:sz="4" w:space="0" w:color="auto"/>
            </w:tcBorders>
            <w:hideMark/>
          </w:tcPr>
          <w:p w14:paraId="70390894"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24</w:t>
            </w:r>
          </w:p>
        </w:tc>
      </w:tr>
      <w:tr w:rsidR="007053D4" w:rsidRPr="002E75F1" w14:paraId="6253AF9B"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78F1D997" w14:textId="77777777" w:rsidR="007053D4" w:rsidRPr="002E75F1" w:rsidRDefault="007053D4" w:rsidP="002E75F1">
            <w:pPr>
              <w:jc w:val="center"/>
              <w:rPr>
                <w:rFonts w:ascii="Times New Roman" w:hAnsi="Times New Roman"/>
                <w:b/>
                <w:bCs/>
                <w:sz w:val="24"/>
                <w:szCs w:val="24"/>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5B518B23" w14:textId="4DD17E94"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Semester- II</w:t>
            </w:r>
          </w:p>
        </w:tc>
      </w:tr>
      <w:tr w:rsidR="007053D4" w:rsidRPr="002E75F1" w14:paraId="1523E97E"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3F84AAB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7</w:t>
            </w:r>
          </w:p>
        </w:tc>
        <w:tc>
          <w:tcPr>
            <w:tcW w:w="1674" w:type="dxa"/>
            <w:tcBorders>
              <w:top w:val="single" w:sz="4" w:space="0" w:color="auto"/>
              <w:left w:val="single" w:sz="4" w:space="0" w:color="auto"/>
              <w:bottom w:val="single" w:sz="4" w:space="0" w:color="auto"/>
              <w:right w:val="single" w:sz="4" w:space="0" w:color="auto"/>
            </w:tcBorders>
            <w:hideMark/>
          </w:tcPr>
          <w:p w14:paraId="5F972844" w14:textId="64F2F5AE"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C2</w:t>
            </w:r>
            <w:r w:rsidRPr="002E75F1">
              <w:rPr>
                <w:rFonts w:ascii="Times New Roman" w:hAnsi="Times New Roman"/>
                <w:sz w:val="24"/>
                <w:szCs w:val="24"/>
              </w:rPr>
              <w:t>01</w:t>
            </w:r>
          </w:p>
        </w:tc>
        <w:tc>
          <w:tcPr>
            <w:tcW w:w="3192" w:type="dxa"/>
            <w:tcBorders>
              <w:top w:val="single" w:sz="4" w:space="0" w:color="auto"/>
              <w:left w:val="single" w:sz="4" w:space="0" w:color="auto"/>
              <w:bottom w:val="single" w:sz="4" w:space="0" w:color="auto"/>
              <w:right w:val="single" w:sz="4" w:space="0" w:color="auto"/>
            </w:tcBorders>
            <w:hideMark/>
          </w:tcPr>
          <w:p w14:paraId="44F0B276" w14:textId="77777777" w:rsidR="007053D4" w:rsidRPr="002E75F1" w:rsidRDefault="007053D4" w:rsidP="002E75F1">
            <w:pPr>
              <w:rPr>
                <w:rFonts w:ascii="Times New Roman" w:hAnsi="Times New Roman"/>
                <w:sz w:val="24"/>
                <w:szCs w:val="24"/>
              </w:rPr>
            </w:pPr>
            <w:bookmarkStart w:id="0" w:name="_Hlk193127564"/>
            <w:r w:rsidRPr="002E75F1">
              <w:rPr>
                <w:rFonts w:ascii="Times New Roman" w:hAnsi="Times New Roman"/>
                <w:sz w:val="24"/>
                <w:szCs w:val="24"/>
              </w:rPr>
              <w:t>Functional Biology of Chordates and Biodiversity</w:t>
            </w:r>
            <w:bookmarkEnd w:id="0"/>
          </w:p>
        </w:tc>
        <w:tc>
          <w:tcPr>
            <w:tcW w:w="950" w:type="dxa"/>
            <w:tcBorders>
              <w:top w:val="single" w:sz="4" w:space="0" w:color="auto"/>
              <w:left w:val="single" w:sz="4" w:space="0" w:color="auto"/>
              <w:bottom w:val="single" w:sz="4" w:space="0" w:color="auto"/>
              <w:right w:val="single" w:sz="4" w:space="0" w:color="auto"/>
            </w:tcBorders>
          </w:tcPr>
          <w:p w14:paraId="2A21993B" w14:textId="1550786D"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60FB3913" w14:textId="71357049"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20C9706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6AEB26B1"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5A38425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3B5709E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38116718"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1DC142F1"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8</w:t>
            </w:r>
          </w:p>
        </w:tc>
        <w:tc>
          <w:tcPr>
            <w:tcW w:w="1674" w:type="dxa"/>
            <w:tcBorders>
              <w:top w:val="single" w:sz="4" w:space="0" w:color="auto"/>
              <w:left w:val="single" w:sz="4" w:space="0" w:color="auto"/>
              <w:bottom w:val="single" w:sz="4" w:space="0" w:color="auto"/>
              <w:right w:val="single" w:sz="4" w:space="0" w:color="auto"/>
            </w:tcBorders>
            <w:hideMark/>
          </w:tcPr>
          <w:p w14:paraId="1A31EBEC" w14:textId="30204B10"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C2</w:t>
            </w:r>
            <w:r w:rsidRPr="002E75F1">
              <w:rPr>
                <w:rFonts w:ascii="Times New Roman" w:hAnsi="Times New Roman"/>
                <w:sz w:val="24"/>
                <w:szCs w:val="24"/>
              </w:rPr>
              <w:t>02</w:t>
            </w:r>
          </w:p>
        </w:tc>
        <w:tc>
          <w:tcPr>
            <w:tcW w:w="3192" w:type="dxa"/>
            <w:tcBorders>
              <w:top w:val="single" w:sz="4" w:space="0" w:color="auto"/>
              <w:left w:val="single" w:sz="4" w:space="0" w:color="auto"/>
              <w:bottom w:val="single" w:sz="4" w:space="0" w:color="auto"/>
              <w:right w:val="single" w:sz="4" w:space="0" w:color="auto"/>
            </w:tcBorders>
            <w:hideMark/>
          </w:tcPr>
          <w:p w14:paraId="08348472"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Histology, Histochemistry, Toxicology and Bioinstrumentation</w:t>
            </w:r>
          </w:p>
        </w:tc>
        <w:tc>
          <w:tcPr>
            <w:tcW w:w="950" w:type="dxa"/>
            <w:tcBorders>
              <w:top w:val="single" w:sz="4" w:space="0" w:color="auto"/>
              <w:left w:val="single" w:sz="4" w:space="0" w:color="auto"/>
              <w:bottom w:val="single" w:sz="4" w:space="0" w:color="auto"/>
              <w:right w:val="single" w:sz="4" w:space="0" w:color="auto"/>
            </w:tcBorders>
          </w:tcPr>
          <w:p w14:paraId="316CD5EF" w14:textId="394B7A96" w:rsidR="007053D4" w:rsidRPr="002E75F1" w:rsidRDefault="007053D4" w:rsidP="007053D4">
            <w:pPr>
              <w:jc w:val="center"/>
              <w:rPr>
                <w:rFonts w:ascii="Times New Roman" w:hAnsi="Times New Roman"/>
                <w:sz w:val="24"/>
                <w:szCs w:val="24"/>
              </w:rPr>
            </w:pPr>
            <w:r w:rsidRPr="001914CC">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61C9B65F" w14:textId="660037E2"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126633C1"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5DC3366"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1BACCA6A"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4EDE0FCF"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7B7AC525"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0EACD6F8"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9</w:t>
            </w:r>
          </w:p>
        </w:tc>
        <w:tc>
          <w:tcPr>
            <w:tcW w:w="1674" w:type="dxa"/>
            <w:tcBorders>
              <w:top w:val="single" w:sz="4" w:space="0" w:color="auto"/>
              <w:left w:val="single" w:sz="4" w:space="0" w:color="auto"/>
              <w:bottom w:val="single" w:sz="4" w:space="0" w:color="auto"/>
              <w:right w:val="single" w:sz="4" w:space="0" w:color="auto"/>
            </w:tcBorders>
            <w:hideMark/>
          </w:tcPr>
          <w:p w14:paraId="17BF9401" w14:textId="46E0B411"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C2</w:t>
            </w:r>
            <w:r w:rsidRPr="002E75F1">
              <w:rPr>
                <w:rFonts w:ascii="Times New Roman" w:hAnsi="Times New Roman"/>
                <w:sz w:val="24"/>
                <w:szCs w:val="24"/>
              </w:rPr>
              <w:t>03</w:t>
            </w:r>
          </w:p>
        </w:tc>
        <w:tc>
          <w:tcPr>
            <w:tcW w:w="3192" w:type="dxa"/>
            <w:tcBorders>
              <w:top w:val="single" w:sz="4" w:space="0" w:color="auto"/>
              <w:left w:val="single" w:sz="4" w:space="0" w:color="auto"/>
              <w:bottom w:val="single" w:sz="4" w:space="0" w:color="auto"/>
              <w:right w:val="single" w:sz="4" w:space="0" w:color="auto"/>
            </w:tcBorders>
            <w:hideMark/>
          </w:tcPr>
          <w:p w14:paraId="2B9DAEC6"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Biochemistry and Immunology</w:t>
            </w:r>
          </w:p>
        </w:tc>
        <w:tc>
          <w:tcPr>
            <w:tcW w:w="950" w:type="dxa"/>
            <w:tcBorders>
              <w:top w:val="single" w:sz="4" w:space="0" w:color="auto"/>
              <w:left w:val="single" w:sz="4" w:space="0" w:color="auto"/>
              <w:bottom w:val="single" w:sz="4" w:space="0" w:color="auto"/>
              <w:right w:val="single" w:sz="4" w:space="0" w:color="auto"/>
            </w:tcBorders>
          </w:tcPr>
          <w:p w14:paraId="458B2409" w14:textId="1FAA989F" w:rsidR="007053D4" w:rsidRPr="002E75F1" w:rsidRDefault="007053D4" w:rsidP="007053D4">
            <w:pPr>
              <w:jc w:val="center"/>
              <w:rPr>
                <w:rFonts w:ascii="Times New Roman" w:hAnsi="Times New Roman"/>
                <w:sz w:val="24"/>
                <w:szCs w:val="24"/>
              </w:rPr>
            </w:pPr>
            <w:r w:rsidRPr="001914CC">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5B46B58C" w14:textId="3757FCD4"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42AFB0F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6925169F"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4EE1CD9E"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479A09E7"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7F3E957E"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2FEA21AA"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10</w:t>
            </w:r>
          </w:p>
        </w:tc>
        <w:tc>
          <w:tcPr>
            <w:tcW w:w="1674" w:type="dxa"/>
            <w:tcBorders>
              <w:top w:val="single" w:sz="4" w:space="0" w:color="auto"/>
              <w:left w:val="single" w:sz="4" w:space="0" w:color="auto"/>
              <w:bottom w:val="single" w:sz="4" w:space="0" w:color="auto"/>
              <w:right w:val="single" w:sz="4" w:space="0" w:color="auto"/>
            </w:tcBorders>
            <w:hideMark/>
          </w:tcPr>
          <w:p w14:paraId="441A4F19" w14:textId="104E8ACD"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 xml:space="preserve">ZOO144 </w:t>
            </w:r>
            <w:r>
              <w:rPr>
                <w:rFonts w:ascii="Times New Roman" w:hAnsi="Times New Roman"/>
                <w:sz w:val="24"/>
                <w:szCs w:val="24"/>
              </w:rPr>
              <w:t>C2</w:t>
            </w:r>
            <w:r w:rsidRPr="002E75F1">
              <w:rPr>
                <w:rFonts w:ascii="Times New Roman" w:hAnsi="Times New Roman"/>
                <w:sz w:val="24"/>
                <w:szCs w:val="24"/>
              </w:rPr>
              <w:t>04</w:t>
            </w:r>
          </w:p>
        </w:tc>
        <w:tc>
          <w:tcPr>
            <w:tcW w:w="3192" w:type="dxa"/>
            <w:tcBorders>
              <w:top w:val="single" w:sz="4" w:space="0" w:color="auto"/>
              <w:left w:val="single" w:sz="4" w:space="0" w:color="auto"/>
              <w:bottom w:val="single" w:sz="4" w:space="0" w:color="auto"/>
              <w:right w:val="single" w:sz="4" w:space="0" w:color="auto"/>
            </w:tcBorders>
            <w:hideMark/>
          </w:tcPr>
          <w:p w14:paraId="405951D7"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Limnology and economic zoology</w:t>
            </w:r>
          </w:p>
        </w:tc>
        <w:tc>
          <w:tcPr>
            <w:tcW w:w="950" w:type="dxa"/>
            <w:tcBorders>
              <w:top w:val="single" w:sz="4" w:space="0" w:color="auto"/>
              <w:left w:val="single" w:sz="4" w:space="0" w:color="auto"/>
              <w:bottom w:val="single" w:sz="4" w:space="0" w:color="auto"/>
              <w:right w:val="single" w:sz="4" w:space="0" w:color="auto"/>
            </w:tcBorders>
          </w:tcPr>
          <w:p w14:paraId="3C1A3DC6" w14:textId="6EADD437" w:rsidR="007053D4" w:rsidRPr="002E75F1" w:rsidRDefault="007053D4" w:rsidP="007053D4">
            <w:pPr>
              <w:jc w:val="center"/>
              <w:rPr>
                <w:rFonts w:ascii="Times New Roman" w:hAnsi="Times New Roman"/>
                <w:sz w:val="24"/>
                <w:szCs w:val="24"/>
              </w:rPr>
            </w:pPr>
            <w:r w:rsidRPr="001914CC">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3DA58431" w14:textId="05F25101"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88" w:type="dxa"/>
            <w:tcBorders>
              <w:top w:val="single" w:sz="4" w:space="0" w:color="auto"/>
              <w:left w:val="single" w:sz="4" w:space="0" w:color="auto"/>
              <w:bottom w:val="single" w:sz="4" w:space="0" w:color="auto"/>
              <w:right w:val="single" w:sz="4" w:space="0" w:color="auto"/>
            </w:tcBorders>
            <w:hideMark/>
          </w:tcPr>
          <w:p w14:paraId="11CD128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034CD73B"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35E9B485"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61BF341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1D7B4F82"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1EFA10FD"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11</w:t>
            </w:r>
          </w:p>
        </w:tc>
        <w:tc>
          <w:tcPr>
            <w:tcW w:w="1674" w:type="dxa"/>
            <w:tcBorders>
              <w:top w:val="single" w:sz="4" w:space="0" w:color="auto"/>
              <w:left w:val="single" w:sz="4" w:space="0" w:color="auto"/>
              <w:bottom w:val="single" w:sz="4" w:space="0" w:color="auto"/>
              <w:right w:val="single" w:sz="4" w:space="0" w:color="auto"/>
            </w:tcBorders>
            <w:hideMark/>
          </w:tcPr>
          <w:p w14:paraId="7A6A8A74" w14:textId="2BB5F154"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C2</w:t>
            </w:r>
            <w:r w:rsidRPr="002E75F1">
              <w:rPr>
                <w:rFonts w:ascii="Times New Roman" w:hAnsi="Times New Roman"/>
                <w:sz w:val="24"/>
                <w:szCs w:val="24"/>
              </w:rPr>
              <w:t>15</w:t>
            </w:r>
          </w:p>
        </w:tc>
        <w:tc>
          <w:tcPr>
            <w:tcW w:w="3192" w:type="dxa"/>
            <w:tcBorders>
              <w:top w:val="single" w:sz="4" w:space="0" w:color="auto"/>
              <w:left w:val="single" w:sz="4" w:space="0" w:color="auto"/>
              <w:bottom w:val="single" w:sz="4" w:space="0" w:color="auto"/>
              <w:right w:val="single" w:sz="4" w:space="0" w:color="auto"/>
            </w:tcBorders>
            <w:hideMark/>
          </w:tcPr>
          <w:p w14:paraId="644E8E75"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Practical III</w:t>
            </w:r>
          </w:p>
        </w:tc>
        <w:tc>
          <w:tcPr>
            <w:tcW w:w="950" w:type="dxa"/>
            <w:tcBorders>
              <w:top w:val="single" w:sz="4" w:space="0" w:color="auto"/>
              <w:left w:val="single" w:sz="4" w:space="0" w:color="auto"/>
              <w:bottom w:val="single" w:sz="4" w:space="0" w:color="auto"/>
              <w:right w:val="single" w:sz="4" w:space="0" w:color="auto"/>
            </w:tcBorders>
          </w:tcPr>
          <w:p w14:paraId="5AE3D9E9" w14:textId="1DB334A0" w:rsidR="007053D4" w:rsidRPr="002E75F1" w:rsidRDefault="007053D4" w:rsidP="007053D4">
            <w:pPr>
              <w:jc w:val="center"/>
              <w:rPr>
                <w:rFonts w:ascii="Times New Roman" w:hAnsi="Times New Roman"/>
                <w:sz w:val="24"/>
                <w:szCs w:val="24"/>
              </w:rPr>
            </w:pPr>
            <w:r w:rsidRPr="001914CC">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34BC0455" w14:textId="55C0A76D"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2BFF04F3"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16DB07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56" w:type="dxa"/>
            <w:tcBorders>
              <w:top w:val="single" w:sz="4" w:space="0" w:color="auto"/>
              <w:left w:val="single" w:sz="4" w:space="0" w:color="auto"/>
              <w:bottom w:val="single" w:sz="4" w:space="0" w:color="auto"/>
              <w:right w:val="single" w:sz="4" w:space="0" w:color="auto"/>
            </w:tcBorders>
            <w:hideMark/>
          </w:tcPr>
          <w:p w14:paraId="1817F5C4"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2</w:t>
            </w:r>
          </w:p>
        </w:tc>
        <w:tc>
          <w:tcPr>
            <w:tcW w:w="696" w:type="dxa"/>
            <w:tcBorders>
              <w:top w:val="single" w:sz="4" w:space="0" w:color="auto"/>
              <w:left w:val="single" w:sz="4" w:space="0" w:color="auto"/>
              <w:bottom w:val="single" w:sz="4" w:space="0" w:color="auto"/>
              <w:right w:val="single" w:sz="4" w:space="0" w:color="auto"/>
            </w:tcBorders>
            <w:hideMark/>
          </w:tcPr>
          <w:p w14:paraId="6A3C1194"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40F41B3C"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1EA5E18E"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12</w:t>
            </w:r>
          </w:p>
        </w:tc>
        <w:tc>
          <w:tcPr>
            <w:tcW w:w="1674" w:type="dxa"/>
            <w:tcBorders>
              <w:top w:val="single" w:sz="4" w:space="0" w:color="auto"/>
              <w:left w:val="single" w:sz="4" w:space="0" w:color="auto"/>
              <w:bottom w:val="single" w:sz="4" w:space="0" w:color="auto"/>
              <w:right w:val="single" w:sz="4" w:space="0" w:color="auto"/>
            </w:tcBorders>
            <w:hideMark/>
          </w:tcPr>
          <w:p w14:paraId="5CCAC852" w14:textId="2DA29F06"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C2</w:t>
            </w:r>
            <w:r w:rsidRPr="002E75F1">
              <w:rPr>
                <w:rFonts w:ascii="Times New Roman" w:hAnsi="Times New Roman"/>
                <w:sz w:val="24"/>
                <w:szCs w:val="24"/>
              </w:rPr>
              <w:t>15</w:t>
            </w:r>
          </w:p>
        </w:tc>
        <w:tc>
          <w:tcPr>
            <w:tcW w:w="3192" w:type="dxa"/>
            <w:tcBorders>
              <w:top w:val="single" w:sz="4" w:space="0" w:color="auto"/>
              <w:left w:val="single" w:sz="4" w:space="0" w:color="auto"/>
              <w:bottom w:val="single" w:sz="4" w:space="0" w:color="auto"/>
              <w:right w:val="single" w:sz="4" w:space="0" w:color="auto"/>
            </w:tcBorders>
            <w:hideMark/>
          </w:tcPr>
          <w:p w14:paraId="6A73D36B" w14:textId="77777777" w:rsidR="007053D4" w:rsidRPr="002E75F1" w:rsidRDefault="007053D4" w:rsidP="007053D4">
            <w:pPr>
              <w:rPr>
                <w:rFonts w:ascii="Times New Roman" w:hAnsi="Times New Roman"/>
                <w:sz w:val="24"/>
                <w:szCs w:val="24"/>
              </w:rPr>
            </w:pPr>
            <w:r w:rsidRPr="002E75F1">
              <w:rPr>
                <w:rFonts w:ascii="Times New Roman" w:hAnsi="Times New Roman"/>
                <w:sz w:val="24"/>
                <w:szCs w:val="24"/>
              </w:rPr>
              <w:t>Practical IV</w:t>
            </w:r>
          </w:p>
        </w:tc>
        <w:tc>
          <w:tcPr>
            <w:tcW w:w="950" w:type="dxa"/>
            <w:tcBorders>
              <w:top w:val="single" w:sz="4" w:space="0" w:color="auto"/>
              <w:left w:val="single" w:sz="4" w:space="0" w:color="auto"/>
              <w:bottom w:val="single" w:sz="4" w:space="0" w:color="auto"/>
              <w:right w:val="single" w:sz="4" w:space="0" w:color="auto"/>
            </w:tcBorders>
          </w:tcPr>
          <w:p w14:paraId="10A2D994" w14:textId="7EF68E4D" w:rsidR="007053D4" w:rsidRPr="002E75F1" w:rsidRDefault="007053D4" w:rsidP="007053D4">
            <w:pPr>
              <w:jc w:val="center"/>
              <w:rPr>
                <w:rFonts w:ascii="Times New Roman" w:hAnsi="Times New Roman"/>
                <w:sz w:val="24"/>
                <w:szCs w:val="24"/>
              </w:rPr>
            </w:pPr>
            <w:r w:rsidRPr="001914CC">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7882A3B5" w14:textId="722BAD43"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46CF4FEA"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1A3992E9"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c>
          <w:tcPr>
            <w:tcW w:w="456" w:type="dxa"/>
            <w:tcBorders>
              <w:top w:val="single" w:sz="4" w:space="0" w:color="auto"/>
              <w:left w:val="single" w:sz="4" w:space="0" w:color="auto"/>
              <w:bottom w:val="single" w:sz="4" w:space="0" w:color="auto"/>
              <w:right w:val="single" w:sz="4" w:space="0" w:color="auto"/>
            </w:tcBorders>
            <w:hideMark/>
          </w:tcPr>
          <w:p w14:paraId="2DC5B263"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2</w:t>
            </w:r>
          </w:p>
        </w:tc>
        <w:tc>
          <w:tcPr>
            <w:tcW w:w="696" w:type="dxa"/>
            <w:tcBorders>
              <w:top w:val="single" w:sz="4" w:space="0" w:color="auto"/>
              <w:left w:val="single" w:sz="4" w:space="0" w:color="auto"/>
              <w:bottom w:val="single" w:sz="4" w:space="0" w:color="auto"/>
              <w:right w:val="single" w:sz="4" w:space="0" w:color="auto"/>
            </w:tcBorders>
            <w:hideMark/>
          </w:tcPr>
          <w:p w14:paraId="14594D38" w14:textId="77777777" w:rsidR="007053D4" w:rsidRPr="002E75F1" w:rsidRDefault="007053D4" w:rsidP="007053D4">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26EF786F"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58DC904B" w14:textId="77777777" w:rsidR="007053D4" w:rsidRPr="002E75F1" w:rsidRDefault="007053D4" w:rsidP="002E75F1">
            <w:pPr>
              <w:jc w:val="center"/>
              <w:rPr>
                <w:rFonts w:ascii="Times New Roman" w:hAnsi="Times New Roman"/>
                <w:b/>
                <w:bCs/>
                <w:sz w:val="24"/>
                <w:szCs w:val="24"/>
              </w:rPr>
            </w:pPr>
          </w:p>
        </w:tc>
        <w:tc>
          <w:tcPr>
            <w:tcW w:w="7181" w:type="dxa"/>
            <w:gridSpan w:val="6"/>
            <w:tcBorders>
              <w:top w:val="single" w:sz="4" w:space="0" w:color="auto"/>
              <w:left w:val="single" w:sz="4" w:space="0" w:color="auto"/>
              <w:bottom w:val="single" w:sz="4" w:space="0" w:color="auto"/>
              <w:right w:val="single" w:sz="4" w:space="0" w:color="auto"/>
            </w:tcBorders>
          </w:tcPr>
          <w:p w14:paraId="6FC5A7FB" w14:textId="5281CE84" w:rsidR="007053D4" w:rsidRPr="002E75F1" w:rsidRDefault="007053D4" w:rsidP="002E75F1">
            <w:pPr>
              <w:jc w:val="center"/>
              <w:rPr>
                <w:rFonts w:ascii="Times New Roman" w:hAnsi="Times New Roman"/>
                <w:b/>
                <w:bCs/>
                <w:sz w:val="24"/>
                <w:szCs w:val="24"/>
              </w:rPr>
            </w:pPr>
          </w:p>
        </w:tc>
        <w:tc>
          <w:tcPr>
            <w:tcW w:w="456" w:type="dxa"/>
            <w:tcBorders>
              <w:top w:val="single" w:sz="4" w:space="0" w:color="auto"/>
              <w:left w:val="single" w:sz="4" w:space="0" w:color="auto"/>
              <w:bottom w:val="single" w:sz="4" w:space="0" w:color="auto"/>
              <w:right w:val="single" w:sz="4" w:space="0" w:color="auto"/>
            </w:tcBorders>
            <w:hideMark/>
          </w:tcPr>
          <w:p w14:paraId="0CCA4A90"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20</w:t>
            </w:r>
          </w:p>
        </w:tc>
        <w:tc>
          <w:tcPr>
            <w:tcW w:w="696" w:type="dxa"/>
            <w:tcBorders>
              <w:top w:val="single" w:sz="4" w:space="0" w:color="auto"/>
              <w:left w:val="single" w:sz="4" w:space="0" w:color="auto"/>
              <w:bottom w:val="single" w:sz="4" w:space="0" w:color="auto"/>
              <w:right w:val="single" w:sz="4" w:space="0" w:color="auto"/>
            </w:tcBorders>
            <w:hideMark/>
          </w:tcPr>
          <w:p w14:paraId="479B2BE3" w14:textId="7777777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24</w:t>
            </w:r>
          </w:p>
        </w:tc>
      </w:tr>
      <w:tr w:rsidR="007053D4" w:rsidRPr="002E75F1" w14:paraId="3AB1A239"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12C5BC83" w14:textId="77777777" w:rsidR="007053D4" w:rsidRPr="002E75F1" w:rsidRDefault="007053D4" w:rsidP="002E75F1">
            <w:pPr>
              <w:jc w:val="center"/>
              <w:rPr>
                <w:rFonts w:ascii="Times New Roman" w:hAnsi="Times New Roman"/>
                <w:b/>
                <w:bCs/>
                <w:sz w:val="24"/>
                <w:szCs w:val="24"/>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BEC136A" w14:textId="20986E21"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Semester- III</w:t>
            </w:r>
          </w:p>
        </w:tc>
      </w:tr>
      <w:tr w:rsidR="007053D4" w:rsidRPr="002E75F1" w14:paraId="0E89F401"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4BA940F2"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15</w:t>
            </w:r>
          </w:p>
        </w:tc>
        <w:tc>
          <w:tcPr>
            <w:tcW w:w="1674" w:type="dxa"/>
            <w:tcBorders>
              <w:top w:val="single" w:sz="4" w:space="0" w:color="auto"/>
              <w:left w:val="single" w:sz="4" w:space="0" w:color="auto"/>
              <w:bottom w:val="single" w:sz="4" w:space="0" w:color="auto"/>
              <w:right w:val="single" w:sz="4" w:space="0" w:color="auto"/>
            </w:tcBorders>
            <w:hideMark/>
          </w:tcPr>
          <w:p w14:paraId="372D4E65" w14:textId="480D1EA5"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C34</w:t>
            </w:r>
            <w:r w:rsidRPr="002E75F1">
              <w:rPr>
                <w:rFonts w:ascii="Times New Roman" w:hAnsi="Times New Roman"/>
                <w:sz w:val="24"/>
                <w:szCs w:val="24"/>
              </w:rPr>
              <w:t>1</w:t>
            </w:r>
          </w:p>
        </w:tc>
        <w:tc>
          <w:tcPr>
            <w:tcW w:w="3192" w:type="dxa"/>
            <w:tcBorders>
              <w:top w:val="single" w:sz="4" w:space="0" w:color="auto"/>
              <w:left w:val="single" w:sz="4" w:space="0" w:color="auto"/>
              <w:bottom w:val="single" w:sz="4" w:space="0" w:color="auto"/>
              <w:right w:val="single" w:sz="4" w:space="0" w:color="auto"/>
            </w:tcBorders>
            <w:hideMark/>
          </w:tcPr>
          <w:p w14:paraId="6025414C"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Physiology, Endocrinology and Animal Behaviour</w:t>
            </w:r>
          </w:p>
        </w:tc>
        <w:tc>
          <w:tcPr>
            <w:tcW w:w="950" w:type="dxa"/>
            <w:tcBorders>
              <w:top w:val="single" w:sz="4" w:space="0" w:color="auto"/>
              <w:left w:val="single" w:sz="4" w:space="0" w:color="auto"/>
              <w:bottom w:val="single" w:sz="4" w:space="0" w:color="auto"/>
              <w:right w:val="single" w:sz="4" w:space="0" w:color="auto"/>
            </w:tcBorders>
          </w:tcPr>
          <w:p w14:paraId="3ED7E217" w14:textId="1B945A6E"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1046DAD4" w14:textId="46DD9CDF"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09459ECE"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4EEA099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037FE8D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5D15206E"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51A75041"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5D628E3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16</w:t>
            </w:r>
          </w:p>
        </w:tc>
        <w:tc>
          <w:tcPr>
            <w:tcW w:w="1674" w:type="dxa"/>
            <w:tcBorders>
              <w:top w:val="single" w:sz="4" w:space="0" w:color="auto"/>
              <w:left w:val="single" w:sz="4" w:space="0" w:color="auto"/>
              <w:bottom w:val="single" w:sz="4" w:space="0" w:color="auto"/>
              <w:right w:val="single" w:sz="4" w:space="0" w:color="auto"/>
            </w:tcBorders>
            <w:hideMark/>
          </w:tcPr>
          <w:p w14:paraId="28F7F675" w14:textId="2F40DD64"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C34</w:t>
            </w:r>
            <w:r w:rsidRPr="002E75F1">
              <w:rPr>
                <w:rFonts w:ascii="Times New Roman" w:hAnsi="Times New Roman"/>
                <w:sz w:val="24"/>
                <w:szCs w:val="24"/>
              </w:rPr>
              <w:t>2</w:t>
            </w:r>
          </w:p>
        </w:tc>
        <w:tc>
          <w:tcPr>
            <w:tcW w:w="3192" w:type="dxa"/>
            <w:tcBorders>
              <w:top w:val="single" w:sz="4" w:space="0" w:color="auto"/>
              <w:left w:val="single" w:sz="4" w:space="0" w:color="auto"/>
              <w:bottom w:val="single" w:sz="4" w:space="0" w:color="auto"/>
              <w:right w:val="single" w:sz="4" w:space="0" w:color="auto"/>
            </w:tcBorders>
            <w:hideMark/>
          </w:tcPr>
          <w:p w14:paraId="4BB6ABBD"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Molecular Biology, Analytical Techniques and Animal Biotechnology</w:t>
            </w:r>
          </w:p>
        </w:tc>
        <w:tc>
          <w:tcPr>
            <w:tcW w:w="950" w:type="dxa"/>
            <w:tcBorders>
              <w:top w:val="single" w:sz="4" w:space="0" w:color="auto"/>
              <w:left w:val="single" w:sz="4" w:space="0" w:color="auto"/>
              <w:bottom w:val="single" w:sz="4" w:space="0" w:color="auto"/>
              <w:right w:val="single" w:sz="4" w:space="0" w:color="auto"/>
            </w:tcBorders>
          </w:tcPr>
          <w:p w14:paraId="32A81D94" w14:textId="2AE7083A"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39E74535" w14:textId="7B09665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7856CA0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3491958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50236424"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78C5A712"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4E8ABE53"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1ABEAB0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19</w:t>
            </w:r>
          </w:p>
        </w:tc>
        <w:tc>
          <w:tcPr>
            <w:tcW w:w="1674" w:type="dxa"/>
            <w:tcBorders>
              <w:top w:val="single" w:sz="4" w:space="0" w:color="auto"/>
              <w:left w:val="single" w:sz="4" w:space="0" w:color="auto"/>
              <w:bottom w:val="single" w:sz="4" w:space="0" w:color="auto"/>
              <w:right w:val="single" w:sz="4" w:space="0" w:color="auto"/>
            </w:tcBorders>
            <w:hideMark/>
          </w:tcPr>
          <w:p w14:paraId="1FB4D89B" w14:textId="72758F8C"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C3</w:t>
            </w:r>
            <w:r w:rsidRPr="002E75F1">
              <w:rPr>
                <w:rFonts w:ascii="Times New Roman" w:hAnsi="Times New Roman"/>
                <w:sz w:val="24"/>
                <w:szCs w:val="24"/>
              </w:rPr>
              <w:t>2</w:t>
            </w:r>
            <w:r>
              <w:rPr>
                <w:rFonts w:ascii="Times New Roman" w:hAnsi="Times New Roman"/>
                <w:sz w:val="24"/>
                <w:szCs w:val="24"/>
              </w:rPr>
              <w:t>3</w:t>
            </w:r>
          </w:p>
        </w:tc>
        <w:tc>
          <w:tcPr>
            <w:tcW w:w="3192" w:type="dxa"/>
            <w:tcBorders>
              <w:top w:val="single" w:sz="4" w:space="0" w:color="auto"/>
              <w:left w:val="single" w:sz="4" w:space="0" w:color="auto"/>
              <w:bottom w:val="single" w:sz="4" w:space="0" w:color="auto"/>
              <w:right w:val="single" w:sz="4" w:space="0" w:color="auto"/>
            </w:tcBorders>
            <w:hideMark/>
          </w:tcPr>
          <w:p w14:paraId="77E685B3" w14:textId="26B2D02A" w:rsidR="007053D4" w:rsidRPr="002E75F1" w:rsidRDefault="007053D4" w:rsidP="002E75F1">
            <w:pPr>
              <w:rPr>
                <w:rFonts w:ascii="Times New Roman" w:hAnsi="Times New Roman"/>
                <w:sz w:val="24"/>
                <w:szCs w:val="24"/>
              </w:rPr>
            </w:pPr>
            <w:r>
              <w:rPr>
                <w:rFonts w:ascii="Times New Roman" w:hAnsi="Times New Roman"/>
                <w:sz w:val="24"/>
                <w:szCs w:val="24"/>
              </w:rPr>
              <w:t>Dissertation</w:t>
            </w:r>
          </w:p>
        </w:tc>
        <w:tc>
          <w:tcPr>
            <w:tcW w:w="950" w:type="dxa"/>
            <w:tcBorders>
              <w:top w:val="single" w:sz="4" w:space="0" w:color="auto"/>
              <w:left w:val="single" w:sz="4" w:space="0" w:color="auto"/>
              <w:bottom w:val="single" w:sz="4" w:space="0" w:color="auto"/>
              <w:right w:val="single" w:sz="4" w:space="0" w:color="auto"/>
            </w:tcBorders>
          </w:tcPr>
          <w:p w14:paraId="2F01EAFC" w14:textId="77777777" w:rsidR="007053D4" w:rsidRPr="002E75F1" w:rsidRDefault="007053D4" w:rsidP="002E75F1">
            <w:pPr>
              <w:jc w:val="center"/>
              <w:rPr>
                <w:rFonts w:ascii="Times New Roman" w:hAnsi="Times New Roman"/>
                <w:sz w:val="24"/>
                <w:szCs w:val="24"/>
              </w:rPr>
            </w:pPr>
          </w:p>
        </w:tc>
        <w:tc>
          <w:tcPr>
            <w:tcW w:w="421" w:type="dxa"/>
            <w:tcBorders>
              <w:top w:val="single" w:sz="4" w:space="0" w:color="auto"/>
              <w:left w:val="single" w:sz="4" w:space="0" w:color="auto"/>
              <w:bottom w:val="single" w:sz="4" w:space="0" w:color="auto"/>
              <w:right w:val="single" w:sz="4" w:space="0" w:color="auto"/>
            </w:tcBorders>
            <w:hideMark/>
          </w:tcPr>
          <w:p w14:paraId="61A42A99" w14:textId="768387E9"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7203121C"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ADAB6E7"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16</w:t>
            </w:r>
          </w:p>
        </w:tc>
        <w:tc>
          <w:tcPr>
            <w:tcW w:w="456" w:type="dxa"/>
            <w:tcBorders>
              <w:top w:val="single" w:sz="4" w:space="0" w:color="auto"/>
              <w:left w:val="single" w:sz="4" w:space="0" w:color="auto"/>
              <w:bottom w:val="single" w:sz="4" w:space="0" w:color="auto"/>
              <w:right w:val="single" w:sz="4" w:space="0" w:color="auto"/>
            </w:tcBorders>
            <w:hideMark/>
          </w:tcPr>
          <w:p w14:paraId="33A7AA2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8</w:t>
            </w:r>
          </w:p>
        </w:tc>
        <w:tc>
          <w:tcPr>
            <w:tcW w:w="696" w:type="dxa"/>
            <w:tcBorders>
              <w:top w:val="single" w:sz="4" w:space="0" w:color="auto"/>
              <w:left w:val="single" w:sz="4" w:space="0" w:color="auto"/>
              <w:bottom w:val="single" w:sz="4" w:space="0" w:color="auto"/>
              <w:right w:val="single" w:sz="4" w:space="0" w:color="auto"/>
            </w:tcBorders>
            <w:hideMark/>
          </w:tcPr>
          <w:p w14:paraId="4236E20C"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16</w:t>
            </w:r>
          </w:p>
        </w:tc>
      </w:tr>
      <w:tr w:rsidR="007053D4" w:rsidRPr="002E75F1" w14:paraId="10D7C4A7"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64EA8ED9" w14:textId="77777777" w:rsidR="007053D4" w:rsidRPr="002E75F1" w:rsidRDefault="007053D4" w:rsidP="002E75F1">
            <w:pPr>
              <w:jc w:val="center"/>
              <w:rPr>
                <w:rFonts w:ascii="Times New Roman" w:hAnsi="Times New Roman"/>
                <w:b/>
                <w:bCs/>
                <w:sz w:val="24"/>
                <w:szCs w:val="24"/>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3BB4596F" w14:textId="77A08A67"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Elective courses (anyone to be selected)</w:t>
            </w:r>
          </w:p>
        </w:tc>
      </w:tr>
      <w:tr w:rsidR="007053D4" w:rsidRPr="002E75F1" w14:paraId="5D9C19CB"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409FFF87"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20</w:t>
            </w:r>
          </w:p>
        </w:tc>
        <w:tc>
          <w:tcPr>
            <w:tcW w:w="1674" w:type="dxa"/>
            <w:tcBorders>
              <w:top w:val="single" w:sz="4" w:space="0" w:color="auto"/>
              <w:left w:val="single" w:sz="4" w:space="0" w:color="auto"/>
              <w:bottom w:val="single" w:sz="4" w:space="0" w:color="auto"/>
              <w:right w:val="single" w:sz="4" w:space="0" w:color="auto"/>
            </w:tcBorders>
            <w:hideMark/>
          </w:tcPr>
          <w:p w14:paraId="551AB51C" w14:textId="57427EE8"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ZOO144D3</w:t>
            </w:r>
            <w:r>
              <w:rPr>
                <w:rFonts w:ascii="Times New Roman" w:hAnsi="Times New Roman"/>
                <w:sz w:val="24"/>
                <w:szCs w:val="24"/>
              </w:rPr>
              <w:t>4</w:t>
            </w:r>
            <w:r w:rsidRPr="002E75F1">
              <w:rPr>
                <w:rFonts w:ascii="Times New Roman" w:hAnsi="Times New Roman"/>
                <w:sz w:val="24"/>
                <w:szCs w:val="24"/>
              </w:rPr>
              <w:t>1</w:t>
            </w:r>
          </w:p>
        </w:tc>
        <w:tc>
          <w:tcPr>
            <w:tcW w:w="3192" w:type="dxa"/>
            <w:tcBorders>
              <w:top w:val="single" w:sz="4" w:space="0" w:color="auto"/>
              <w:left w:val="single" w:sz="4" w:space="0" w:color="auto"/>
              <w:bottom w:val="single" w:sz="4" w:space="0" w:color="auto"/>
              <w:right w:val="single" w:sz="4" w:space="0" w:color="auto"/>
            </w:tcBorders>
            <w:hideMark/>
          </w:tcPr>
          <w:p w14:paraId="7CA2CF8E"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Ecology, Environmental and Wildlife Biology</w:t>
            </w:r>
          </w:p>
        </w:tc>
        <w:tc>
          <w:tcPr>
            <w:tcW w:w="950" w:type="dxa"/>
            <w:tcBorders>
              <w:top w:val="single" w:sz="4" w:space="0" w:color="auto"/>
              <w:left w:val="single" w:sz="4" w:space="0" w:color="auto"/>
              <w:bottom w:val="single" w:sz="4" w:space="0" w:color="auto"/>
              <w:right w:val="single" w:sz="4" w:space="0" w:color="auto"/>
            </w:tcBorders>
          </w:tcPr>
          <w:p w14:paraId="0FFCB781" w14:textId="3E6D11E0"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0D01795E" w14:textId="1576F75F"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0C99CB84"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03213B8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2CF67DB2"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740D79B"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0CD2269D"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48965B56"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21</w:t>
            </w:r>
          </w:p>
        </w:tc>
        <w:tc>
          <w:tcPr>
            <w:tcW w:w="1674" w:type="dxa"/>
            <w:tcBorders>
              <w:top w:val="single" w:sz="4" w:space="0" w:color="auto"/>
              <w:left w:val="single" w:sz="4" w:space="0" w:color="auto"/>
              <w:bottom w:val="single" w:sz="4" w:space="0" w:color="auto"/>
              <w:right w:val="single" w:sz="4" w:space="0" w:color="auto"/>
            </w:tcBorders>
            <w:hideMark/>
          </w:tcPr>
          <w:p w14:paraId="4B3ABCDF" w14:textId="2AA7D871"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ZOO144D3</w:t>
            </w:r>
            <w:r>
              <w:rPr>
                <w:rFonts w:ascii="Times New Roman" w:hAnsi="Times New Roman"/>
                <w:sz w:val="24"/>
                <w:szCs w:val="24"/>
              </w:rPr>
              <w:t>4</w:t>
            </w:r>
            <w:r w:rsidRPr="002E75F1">
              <w:rPr>
                <w:rFonts w:ascii="Times New Roman" w:hAnsi="Times New Roman"/>
                <w:sz w:val="24"/>
                <w:szCs w:val="24"/>
              </w:rPr>
              <w:t>2</w:t>
            </w:r>
          </w:p>
        </w:tc>
        <w:tc>
          <w:tcPr>
            <w:tcW w:w="3192" w:type="dxa"/>
            <w:tcBorders>
              <w:top w:val="single" w:sz="4" w:space="0" w:color="auto"/>
              <w:left w:val="single" w:sz="4" w:space="0" w:color="auto"/>
              <w:bottom w:val="single" w:sz="4" w:space="0" w:color="auto"/>
              <w:right w:val="single" w:sz="4" w:space="0" w:color="auto"/>
            </w:tcBorders>
            <w:hideMark/>
          </w:tcPr>
          <w:p w14:paraId="276C8D8E"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Cell and Molecular Biology</w:t>
            </w:r>
          </w:p>
        </w:tc>
        <w:tc>
          <w:tcPr>
            <w:tcW w:w="950" w:type="dxa"/>
            <w:tcBorders>
              <w:top w:val="single" w:sz="4" w:space="0" w:color="auto"/>
              <w:left w:val="single" w:sz="4" w:space="0" w:color="auto"/>
              <w:bottom w:val="single" w:sz="4" w:space="0" w:color="auto"/>
              <w:right w:val="single" w:sz="4" w:space="0" w:color="auto"/>
            </w:tcBorders>
          </w:tcPr>
          <w:p w14:paraId="6125AA42" w14:textId="5C7268D4"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0A7F5290" w14:textId="6D1887FB"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518F06D9"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70696E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52D94270"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73D6A70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0FF05612"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752006B6"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22</w:t>
            </w:r>
          </w:p>
        </w:tc>
        <w:tc>
          <w:tcPr>
            <w:tcW w:w="1674" w:type="dxa"/>
            <w:tcBorders>
              <w:top w:val="single" w:sz="4" w:space="0" w:color="auto"/>
              <w:left w:val="single" w:sz="4" w:space="0" w:color="auto"/>
              <w:bottom w:val="single" w:sz="4" w:space="0" w:color="auto"/>
              <w:right w:val="single" w:sz="4" w:space="0" w:color="auto"/>
            </w:tcBorders>
            <w:hideMark/>
          </w:tcPr>
          <w:p w14:paraId="68AE5E5D" w14:textId="6ECC3533"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ZOO144D3</w:t>
            </w:r>
            <w:r>
              <w:rPr>
                <w:rFonts w:ascii="Times New Roman" w:hAnsi="Times New Roman"/>
                <w:sz w:val="24"/>
                <w:szCs w:val="24"/>
              </w:rPr>
              <w:t>4</w:t>
            </w:r>
            <w:r w:rsidRPr="002E75F1">
              <w:rPr>
                <w:rFonts w:ascii="Times New Roman" w:hAnsi="Times New Roman"/>
                <w:sz w:val="24"/>
                <w:szCs w:val="24"/>
              </w:rPr>
              <w:t>3</w:t>
            </w:r>
          </w:p>
        </w:tc>
        <w:tc>
          <w:tcPr>
            <w:tcW w:w="3192" w:type="dxa"/>
            <w:tcBorders>
              <w:top w:val="single" w:sz="4" w:space="0" w:color="auto"/>
              <w:left w:val="single" w:sz="4" w:space="0" w:color="auto"/>
              <w:bottom w:val="single" w:sz="4" w:space="0" w:color="auto"/>
              <w:right w:val="single" w:sz="4" w:space="0" w:color="auto"/>
            </w:tcBorders>
            <w:hideMark/>
          </w:tcPr>
          <w:p w14:paraId="04670582"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Aquatic Biology and Fishery Sciences</w:t>
            </w:r>
          </w:p>
        </w:tc>
        <w:tc>
          <w:tcPr>
            <w:tcW w:w="950" w:type="dxa"/>
            <w:tcBorders>
              <w:top w:val="single" w:sz="4" w:space="0" w:color="auto"/>
              <w:left w:val="single" w:sz="4" w:space="0" w:color="auto"/>
              <w:bottom w:val="single" w:sz="4" w:space="0" w:color="auto"/>
              <w:right w:val="single" w:sz="4" w:space="0" w:color="auto"/>
            </w:tcBorders>
          </w:tcPr>
          <w:p w14:paraId="3F7430DF" w14:textId="6D1D9F0D"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7F4AF908" w14:textId="7D018C66"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7A409992"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1B50650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763FD80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A4EE693"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2C3F1636"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12229AA7"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23</w:t>
            </w:r>
          </w:p>
        </w:tc>
        <w:tc>
          <w:tcPr>
            <w:tcW w:w="1674" w:type="dxa"/>
            <w:tcBorders>
              <w:top w:val="single" w:sz="4" w:space="0" w:color="auto"/>
              <w:left w:val="single" w:sz="4" w:space="0" w:color="auto"/>
              <w:bottom w:val="single" w:sz="4" w:space="0" w:color="auto"/>
              <w:right w:val="single" w:sz="4" w:space="0" w:color="auto"/>
            </w:tcBorders>
            <w:hideMark/>
          </w:tcPr>
          <w:p w14:paraId="5493AF4A" w14:textId="4B9FC979"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ZOO144D3</w:t>
            </w:r>
            <w:r>
              <w:rPr>
                <w:rFonts w:ascii="Times New Roman" w:hAnsi="Times New Roman"/>
                <w:sz w:val="24"/>
                <w:szCs w:val="24"/>
              </w:rPr>
              <w:t>4</w:t>
            </w:r>
            <w:r w:rsidRPr="002E75F1">
              <w:rPr>
                <w:rFonts w:ascii="Times New Roman" w:hAnsi="Times New Roman"/>
                <w:sz w:val="24"/>
                <w:szCs w:val="24"/>
              </w:rPr>
              <w:t>4</w:t>
            </w:r>
          </w:p>
        </w:tc>
        <w:tc>
          <w:tcPr>
            <w:tcW w:w="3192" w:type="dxa"/>
            <w:tcBorders>
              <w:top w:val="single" w:sz="4" w:space="0" w:color="auto"/>
              <w:left w:val="single" w:sz="4" w:space="0" w:color="auto"/>
              <w:bottom w:val="single" w:sz="4" w:space="0" w:color="auto"/>
              <w:right w:val="single" w:sz="4" w:space="0" w:color="auto"/>
            </w:tcBorders>
            <w:hideMark/>
          </w:tcPr>
          <w:p w14:paraId="40B893AF"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Toxicology</w:t>
            </w:r>
          </w:p>
        </w:tc>
        <w:tc>
          <w:tcPr>
            <w:tcW w:w="950" w:type="dxa"/>
            <w:tcBorders>
              <w:top w:val="single" w:sz="4" w:space="0" w:color="auto"/>
              <w:left w:val="single" w:sz="4" w:space="0" w:color="auto"/>
              <w:bottom w:val="single" w:sz="4" w:space="0" w:color="auto"/>
              <w:right w:val="single" w:sz="4" w:space="0" w:color="auto"/>
            </w:tcBorders>
          </w:tcPr>
          <w:p w14:paraId="426D647D" w14:textId="3D875430"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04066656" w14:textId="6783B2C0"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0490A8D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3CAA1167"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636A7954"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6BD6E5A"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02A0F6E7"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0B43F335"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lastRenderedPageBreak/>
              <w:t>24</w:t>
            </w:r>
          </w:p>
        </w:tc>
        <w:tc>
          <w:tcPr>
            <w:tcW w:w="1674" w:type="dxa"/>
            <w:tcBorders>
              <w:top w:val="single" w:sz="4" w:space="0" w:color="auto"/>
              <w:left w:val="single" w:sz="4" w:space="0" w:color="auto"/>
              <w:bottom w:val="single" w:sz="4" w:space="0" w:color="auto"/>
              <w:right w:val="single" w:sz="4" w:space="0" w:color="auto"/>
            </w:tcBorders>
            <w:hideMark/>
          </w:tcPr>
          <w:p w14:paraId="48D5E6B6" w14:textId="609360BB"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ZOO144D3</w:t>
            </w:r>
            <w:r>
              <w:rPr>
                <w:rFonts w:ascii="Times New Roman" w:hAnsi="Times New Roman"/>
                <w:sz w:val="24"/>
                <w:szCs w:val="24"/>
              </w:rPr>
              <w:t>4</w:t>
            </w:r>
            <w:r w:rsidRPr="002E75F1">
              <w:rPr>
                <w:rFonts w:ascii="Times New Roman" w:hAnsi="Times New Roman"/>
                <w:sz w:val="24"/>
                <w:szCs w:val="24"/>
              </w:rPr>
              <w:t>5</w:t>
            </w:r>
          </w:p>
        </w:tc>
        <w:tc>
          <w:tcPr>
            <w:tcW w:w="3192" w:type="dxa"/>
            <w:tcBorders>
              <w:top w:val="single" w:sz="4" w:space="0" w:color="auto"/>
              <w:left w:val="single" w:sz="4" w:space="0" w:color="auto"/>
              <w:bottom w:val="single" w:sz="4" w:space="0" w:color="auto"/>
              <w:right w:val="single" w:sz="4" w:space="0" w:color="auto"/>
            </w:tcBorders>
            <w:hideMark/>
          </w:tcPr>
          <w:p w14:paraId="51009F45"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Entomology</w:t>
            </w:r>
          </w:p>
        </w:tc>
        <w:tc>
          <w:tcPr>
            <w:tcW w:w="950" w:type="dxa"/>
            <w:tcBorders>
              <w:top w:val="single" w:sz="4" w:space="0" w:color="auto"/>
              <w:left w:val="single" w:sz="4" w:space="0" w:color="auto"/>
              <w:bottom w:val="single" w:sz="4" w:space="0" w:color="auto"/>
              <w:right w:val="single" w:sz="4" w:space="0" w:color="auto"/>
            </w:tcBorders>
          </w:tcPr>
          <w:p w14:paraId="2C5F4E2F" w14:textId="39962E77"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1FEAFB07" w14:textId="79B4E919"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14ACF0AC"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4999A1A5"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25DB0265"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5DF7B32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1D6DDD8E"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46172972" w14:textId="77777777" w:rsidR="007053D4" w:rsidRDefault="007053D4" w:rsidP="002E75F1">
            <w:pPr>
              <w:jc w:val="center"/>
              <w:rPr>
                <w:rFonts w:ascii="Times New Roman" w:hAnsi="Times New Roman"/>
                <w:sz w:val="24"/>
                <w:szCs w:val="24"/>
              </w:rPr>
            </w:pPr>
          </w:p>
        </w:tc>
        <w:tc>
          <w:tcPr>
            <w:tcW w:w="8333" w:type="dxa"/>
            <w:gridSpan w:val="8"/>
            <w:tcBorders>
              <w:top w:val="single" w:sz="4" w:space="0" w:color="auto"/>
              <w:left w:val="single" w:sz="4" w:space="0" w:color="auto"/>
              <w:bottom w:val="single" w:sz="4" w:space="0" w:color="auto"/>
              <w:right w:val="single" w:sz="4" w:space="0" w:color="auto"/>
            </w:tcBorders>
          </w:tcPr>
          <w:p w14:paraId="1D45E4F9" w14:textId="5F471C57" w:rsidR="007053D4" w:rsidRPr="002E75F1" w:rsidRDefault="007053D4" w:rsidP="002E75F1">
            <w:pPr>
              <w:jc w:val="center"/>
              <w:rPr>
                <w:rFonts w:ascii="Times New Roman" w:hAnsi="Times New Roman"/>
                <w:sz w:val="24"/>
                <w:szCs w:val="24"/>
              </w:rPr>
            </w:pPr>
            <w:r>
              <w:rPr>
                <w:rFonts w:ascii="Times New Roman" w:hAnsi="Times New Roman"/>
                <w:sz w:val="24"/>
                <w:szCs w:val="24"/>
              </w:rPr>
              <w:t>OR</w:t>
            </w:r>
          </w:p>
        </w:tc>
      </w:tr>
      <w:tr w:rsidR="007053D4" w:rsidRPr="002E75F1" w14:paraId="7EF6CA10"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1A86555D" w14:textId="6ECF1B34" w:rsidR="007053D4" w:rsidRPr="002E75F1" w:rsidRDefault="007053D4" w:rsidP="002E75F1">
            <w:pPr>
              <w:jc w:val="center"/>
              <w:rPr>
                <w:rFonts w:ascii="Times New Roman" w:hAnsi="Times New Roman"/>
                <w:sz w:val="24"/>
                <w:szCs w:val="24"/>
              </w:rPr>
            </w:pPr>
            <w:r>
              <w:rPr>
                <w:rFonts w:ascii="Times New Roman" w:hAnsi="Times New Roman"/>
                <w:sz w:val="24"/>
                <w:szCs w:val="24"/>
              </w:rPr>
              <w:t>25</w:t>
            </w:r>
          </w:p>
        </w:tc>
        <w:tc>
          <w:tcPr>
            <w:tcW w:w="1674" w:type="dxa"/>
            <w:tcBorders>
              <w:top w:val="single" w:sz="4" w:space="0" w:color="auto"/>
              <w:left w:val="single" w:sz="4" w:space="0" w:color="auto"/>
              <w:bottom w:val="single" w:sz="4" w:space="0" w:color="auto"/>
              <w:right w:val="single" w:sz="4" w:space="0" w:color="auto"/>
            </w:tcBorders>
          </w:tcPr>
          <w:p w14:paraId="2E85A156" w14:textId="31609FD2" w:rsidR="007053D4" w:rsidRPr="002E75F1" w:rsidRDefault="007053D4" w:rsidP="002E75F1">
            <w:pPr>
              <w:jc w:val="center"/>
              <w:rPr>
                <w:rFonts w:ascii="Times New Roman" w:hAnsi="Times New Roman"/>
                <w:sz w:val="24"/>
                <w:szCs w:val="24"/>
              </w:rPr>
            </w:pPr>
            <w:r>
              <w:rPr>
                <w:rFonts w:ascii="Times New Roman" w:hAnsi="Times New Roman"/>
                <w:sz w:val="24"/>
                <w:szCs w:val="24"/>
              </w:rPr>
              <w:t>ZOO144C321</w:t>
            </w:r>
          </w:p>
        </w:tc>
        <w:tc>
          <w:tcPr>
            <w:tcW w:w="3192" w:type="dxa"/>
            <w:tcBorders>
              <w:top w:val="single" w:sz="4" w:space="0" w:color="auto"/>
              <w:left w:val="single" w:sz="4" w:space="0" w:color="auto"/>
              <w:bottom w:val="single" w:sz="4" w:space="0" w:color="auto"/>
              <w:right w:val="single" w:sz="4" w:space="0" w:color="auto"/>
            </w:tcBorders>
          </w:tcPr>
          <w:p w14:paraId="578B1DD5" w14:textId="5038BB45" w:rsidR="007053D4" w:rsidRPr="002E75F1" w:rsidRDefault="007053D4" w:rsidP="002E75F1">
            <w:pPr>
              <w:rPr>
                <w:rFonts w:ascii="Times New Roman" w:hAnsi="Times New Roman"/>
                <w:sz w:val="24"/>
                <w:szCs w:val="24"/>
              </w:rPr>
            </w:pPr>
            <w:r>
              <w:rPr>
                <w:rFonts w:ascii="Times New Roman" w:hAnsi="Times New Roman"/>
                <w:sz w:val="24"/>
                <w:szCs w:val="24"/>
              </w:rPr>
              <w:t>Project</w:t>
            </w:r>
          </w:p>
        </w:tc>
        <w:tc>
          <w:tcPr>
            <w:tcW w:w="950" w:type="dxa"/>
            <w:tcBorders>
              <w:top w:val="single" w:sz="4" w:space="0" w:color="auto"/>
              <w:left w:val="single" w:sz="4" w:space="0" w:color="auto"/>
              <w:bottom w:val="single" w:sz="4" w:space="0" w:color="auto"/>
              <w:right w:val="single" w:sz="4" w:space="0" w:color="auto"/>
            </w:tcBorders>
          </w:tcPr>
          <w:p w14:paraId="1DD65F72" w14:textId="77777777" w:rsidR="007053D4" w:rsidRPr="002E75F1" w:rsidRDefault="007053D4" w:rsidP="002E75F1">
            <w:pPr>
              <w:jc w:val="center"/>
              <w:rPr>
                <w:rFonts w:ascii="Times New Roman" w:hAnsi="Times New Roman"/>
                <w:sz w:val="24"/>
                <w:szCs w:val="24"/>
              </w:rPr>
            </w:pPr>
          </w:p>
        </w:tc>
        <w:tc>
          <w:tcPr>
            <w:tcW w:w="421" w:type="dxa"/>
            <w:tcBorders>
              <w:top w:val="single" w:sz="4" w:space="0" w:color="auto"/>
              <w:left w:val="single" w:sz="4" w:space="0" w:color="auto"/>
              <w:bottom w:val="single" w:sz="4" w:space="0" w:color="auto"/>
              <w:right w:val="single" w:sz="4" w:space="0" w:color="auto"/>
            </w:tcBorders>
          </w:tcPr>
          <w:p w14:paraId="0F045A0F" w14:textId="019DCD37" w:rsidR="007053D4" w:rsidRPr="002E75F1" w:rsidRDefault="007053D4" w:rsidP="002E75F1">
            <w:pPr>
              <w:jc w:val="center"/>
              <w:rPr>
                <w:rFonts w:ascii="Times New Roman" w:hAnsi="Times New Roman"/>
                <w:sz w:val="24"/>
                <w:szCs w:val="24"/>
              </w:rPr>
            </w:pPr>
          </w:p>
        </w:tc>
        <w:tc>
          <w:tcPr>
            <w:tcW w:w="488" w:type="dxa"/>
            <w:tcBorders>
              <w:top w:val="single" w:sz="4" w:space="0" w:color="auto"/>
              <w:left w:val="single" w:sz="4" w:space="0" w:color="auto"/>
              <w:bottom w:val="single" w:sz="4" w:space="0" w:color="auto"/>
              <w:right w:val="single" w:sz="4" w:space="0" w:color="auto"/>
            </w:tcBorders>
          </w:tcPr>
          <w:p w14:paraId="34FFB795"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tcPr>
          <w:p w14:paraId="5132A991"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tcPr>
          <w:p w14:paraId="1FA002BC" w14:textId="473E2C7E" w:rsidR="007053D4" w:rsidRPr="002E75F1" w:rsidRDefault="007053D4" w:rsidP="002E75F1">
            <w:pPr>
              <w:jc w:val="center"/>
              <w:rPr>
                <w:rFonts w:ascii="Times New Roman" w:hAnsi="Times New Roman"/>
                <w:sz w:val="24"/>
                <w:szCs w:val="24"/>
              </w:rPr>
            </w:pPr>
            <w:r>
              <w:rPr>
                <w:rFonts w:ascii="Times New Roman" w:hAnsi="Times New Roman"/>
                <w:sz w:val="24"/>
                <w:szCs w:val="24"/>
              </w:rPr>
              <w:t>20</w:t>
            </w:r>
          </w:p>
        </w:tc>
        <w:tc>
          <w:tcPr>
            <w:tcW w:w="696" w:type="dxa"/>
            <w:tcBorders>
              <w:top w:val="single" w:sz="4" w:space="0" w:color="auto"/>
              <w:left w:val="single" w:sz="4" w:space="0" w:color="auto"/>
              <w:bottom w:val="single" w:sz="4" w:space="0" w:color="auto"/>
              <w:right w:val="single" w:sz="4" w:space="0" w:color="auto"/>
            </w:tcBorders>
          </w:tcPr>
          <w:p w14:paraId="58959EB7" w14:textId="588E331E" w:rsidR="007053D4" w:rsidRPr="002E75F1" w:rsidRDefault="007053D4" w:rsidP="002E75F1">
            <w:pPr>
              <w:jc w:val="center"/>
              <w:rPr>
                <w:rFonts w:ascii="Times New Roman" w:hAnsi="Times New Roman"/>
                <w:sz w:val="24"/>
                <w:szCs w:val="24"/>
              </w:rPr>
            </w:pPr>
          </w:p>
        </w:tc>
      </w:tr>
      <w:tr w:rsidR="007053D4" w:rsidRPr="002E75F1" w14:paraId="704BF322"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73A2C14F" w14:textId="77777777" w:rsidR="007053D4" w:rsidRPr="002E75F1" w:rsidRDefault="007053D4" w:rsidP="002E75F1">
            <w:pPr>
              <w:jc w:val="center"/>
              <w:rPr>
                <w:rFonts w:ascii="Times New Roman" w:hAnsi="Times New Roman"/>
                <w:b/>
                <w:bCs/>
                <w:sz w:val="24"/>
                <w:szCs w:val="24"/>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742CA893" w14:textId="44184F30" w:rsidR="007053D4" w:rsidRPr="002E75F1" w:rsidRDefault="007053D4" w:rsidP="002E75F1">
            <w:pPr>
              <w:jc w:val="center"/>
              <w:rPr>
                <w:rFonts w:ascii="Times New Roman" w:hAnsi="Times New Roman"/>
                <w:b/>
                <w:bCs/>
                <w:sz w:val="24"/>
                <w:szCs w:val="24"/>
              </w:rPr>
            </w:pPr>
            <w:r w:rsidRPr="002E75F1">
              <w:rPr>
                <w:rFonts w:ascii="Times New Roman" w:hAnsi="Times New Roman"/>
                <w:b/>
                <w:bCs/>
                <w:sz w:val="24"/>
                <w:szCs w:val="24"/>
              </w:rPr>
              <w:t>Semester-IV</w:t>
            </w:r>
          </w:p>
        </w:tc>
      </w:tr>
      <w:tr w:rsidR="007053D4" w:rsidRPr="002E75F1" w14:paraId="5E438EED"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2CBB4721"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26</w:t>
            </w:r>
          </w:p>
        </w:tc>
        <w:tc>
          <w:tcPr>
            <w:tcW w:w="1674" w:type="dxa"/>
            <w:tcBorders>
              <w:top w:val="single" w:sz="4" w:space="0" w:color="auto"/>
              <w:left w:val="single" w:sz="4" w:space="0" w:color="auto"/>
              <w:bottom w:val="single" w:sz="4" w:space="0" w:color="auto"/>
              <w:right w:val="single" w:sz="4" w:space="0" w:color="auto"/>
            </w:tcBorders>
            <w:hideMark/>
          </w:tcPr>
          <w:p w14:paraId="27A4867F" w14:textId="50BE8689"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C44</w:t>
            </w:r>
            <w:r w:rsidRPr="002E75F1">
              <w:rPr>
                <w:rFonts w:ascii="Times New Roman" w:hAnsi="Times New Roman"/>
                <w:sz w:val="24"/>
                <w:szCs w:val="24"/>
              </w:rPr>
              <w:t>1</w:t>
            </w:r>
          </w:p>
        </w:tc>
        <w:tc>
          <w:tcPr>
            <w:tcW w:w="3192" w:type="dxa"/>
            <w:tcBorders>
              <w:top w:val="single" w:sz="4" w:space="0" w:color="auto"/>
              <w:left w:val="single" w:sz="4" w:space="0" w:color="auto"/>
              <w:bottom w:val="single" w:sz="4" w:space="0" w:color="auto"/>
              <w:right w:val="single" w:sz="4" w:space="0" w:color="auto"/>
            </w:tcBorders>
            <w:hideMark/>
          </w:tcPr>
          <w:p w14:paraId="6DC870E1"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Developmental and Reproductive Biology</w:t>
            </w:r>
          </w:p>
        </w:tc>
        <w:tc>
          <w:tcPr>
            <w:tcW w:w="950" w:type="dxa"/>
            <w:tcBorders>
              <w:top w:val="single" w:sz="4" w:space="0" w:color="auto"/>
              <w:left w:val="single" w:sz="4" w:space="0" w:color="auto"/>
              <w:bottom w:val="single" w:sz="4" w:space="0" w:color="auto"/>
              <w:right w:val="single" w:sz="4" w:space="0" w:color="auto"/>
            </w:tcBorders>
          </w:tcPr>
          <w:p w14:paraId="1331AE42" w14:textId="3219AC2E"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3D9F512A" w14:textId="45DEE631"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23F9819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35EE3735"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0EC8B78F"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4536B17B"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0D28BE8B"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60CF12BB"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27</w:t>
            </w:r>
          </w:p>
        </w:tc>
        <w:tc>
          <w:tcPr>
            <w:tcW w:w="1674" w:type="dxa"/>
            <w:tcBorders>
              <w:top w:val="single" w:sz="4" w:space="0" w:color="auto"/>
              <w:left w:val="single" w:sz="4" w:space="0" w:color="auto"/>
              <w:bottom w:val="single" w:sz="4" w:space="0" w:color="auto"/>
              <w:right w:val="single" w:sz="4" w:space="0" w:color="auto"/>
            </w:tcBorders>
            <w:hideMark/>
          </w:tcPr>
          <w:p w14:paraId="030E7AB6" w14:textId="71C85582"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C44</w:t>
            </w:r>
            <w:r w:rsidRPr="002E75F1">
              <w:rPr>
                <w:rFonts w:ascii="Times New Roman" w:hAnsi="Times New Roman"/>
                <w:sz w:val="24"/>
                <w:szCs w:val="24"/>
              </w:rPr>
              <w:t>2</w:t>
            </w:r>
          </w:p>
        </w:tc>
        <w:tc>
          <w:tcPr>
            <w:tcW w:w="3192" w:type="dxa"/>
            <w:tcBorders>
              <w:top w:val="single" w:sz="4" w:space="0" w:color="auto"/>
              <w:left w:val="single" w:sz="4" w:space="0" w:color="auto"/>
              <w:bottom w:val="single" w:sz="4" w:space="0" w:color="auto"/>
              <w:right w:val="single" w:sz="4" w:space="0" w:color="auto"/>
            </w:tcBorders>
            <w:hideMark/>
          </w:tcPr>
          <w:p w14:paraId="5D86455F" w14:textId="77777777" w:rsidR="007053D4" w:rsidRPr="002E75F1" w:rsidRDefault="007053D4" w:rsidP="002E75F1">
            <w:pPr>
              <w:rPr>
                <w:rFonts w:ascii="Times New Roman" w:hAnsi="Times New Roman"/>
                <w:sz w:val="24"/>
                <w:szCs w:val="24"/>
              </w:rPr>
            </w:pPr>
            <w:r w:rsidRPr="002E75F1">
              <w:rPr>
                <w:rFonts w:ascii="Times New Roman" w:hAnsi="Times New Roman"/>
                <w:sz w:val="24"/>
                <w:szCs w:val="24"/>
              </w:rPr>
              <w:t>Parasitology and Vector Biology</w:t>
            </w:r>
          </w:p>
        </w:tc>
        <w:tc>
          <w:tcPr>
            <w:tcW w:w="950" w:type="dxa"/>
            <w:tcBorders>
              <w:top w:val="single" w:sz="4" w:space="0" w:color="auto"/>
              <w:left w:val="single" w:sz="4" w:space="0" w:color="auto"/>
              <w:bottom w:val="single" w:sz="4" w:space="0" w:color="auto"/>
              <w:right w:val="single" w:sz="4" w:space="0" w:color="auto"/>
            </w:tcBorders>
          </w:tcPr>
          <w:p w14:paraId="61EC2201" w14:textId="0296E466" w:rsidR="007053D4" w:rsidRPr="002E75F1" w:rsidRDefault="007053D4" w:rsidP="002E75F1">
            <w:pPr>
              <w:jc w:val="center"/>
              <w:rPr>
                <w:rFonts w:ascii="Times New Roman" w:hAnsi="Times New Roman"/>
                <w:sz w:val="24"/>
                <w:szCs w:val="24"/>
              </w:rPr>
            </w:pPr>
            <w:r>
              <w:rPr>
                <w:rFonts w:ascii="Times New Roman" w:hAnsi="Times New Roman"/>
                <w:sz w:val="24"/>
                <w:szCs w:val="24"/>
              </w:rPr>
              <w:t>500</w:t>
            </w:r>
          </w:p>
        </w:tc>
        <w:tc>
          <w:tcPr>
            <w:tcW w:w="421" w:type="dxa"/>
            <w:tcBorders>
              <w:top w:val="single" w:sz="4" w:space="0" w:color="auto"/>
              <w:left w:val="single" w:sz="4" w:space="0" w:color="auto"/>
              <w:bottom w:val="single" w:sz="4" w:space="0" w:color="auto"/>
              <w:right w:val="single" w:sz="4" w:space="0" w:color="auto"/>
            </w:tcBorders>
            <w:hideMark/>
          </w:tcPr>
          <w:p w14:paraId="032042A2" w14:textId="73F6E640"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3</w:t>
            </w:r>
          </w:p>
        </w:tc>
        <w:tc>
          <w:tcPr>
            <w:tcW w:w="488" w:type="dxa"/>
            <w:tcBorders>
              <w:top w:val="single" w:sz="4" w:space="0" w:color="auto"/>
              <w:left w:val="single" w:sz="4" w:space="0" w:color="auto"/>
              <w:bottom w:val="single" w:sz="4" w:space="0" w:color="auto"/>
              <w:right w:val="single" w:sz="4" w:space="0" w:color="auto"/>
            </w:tcBorders>
            <w:hideMark/>
          </w:tcPr>
          <w:p w14:paraId="07A8E14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74D7ED09"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w:t>
            </w:r>
          </w:p>
        </w:tc>
        <w:tc>
          <w:tcPr>
            <w:tcW w:w="456" w:type="dxa"/>
            <w:tcBorders>
              <w:top w:val="single" w:sz="4" w:space="0" w:color="auto"/>
              <w:left w:val="single" w:sz="4" w:space="0" w:color="auto"/>
              <w:bottom w:val="single" w:sz="4" w:space="0" w:color="auto"/>
              <w:right w:val="single" w:sz="4" w:space="0" w:color="auto"/>
            </w:tcBorders>
            <w:hideMark/>
          </w:tcPr>
          <w:p w14:paraId="1AAD6D9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c>
          <w:tcPr>
            <w:tcW w:w="696" w:type="dxa"/>
            <w:tcBorders>
              <w:top w:val="single" w:sz="4" w:space="0" w:color="auto"/>
              <w:left w:val="single" w:sz="4" w:space="0" w:color="auto"/>
              <w:bottom w:val="single" w:sz="4" w:space="0" w:color="auto"/>
              <w:right w:val="single" w:sz="4" w:space="0" w:color="auto"/>
            </w:tcBorders>
            <w:hideMark/>
          </w:tcPr>
          <w:p w14:paraId="0A522A2D"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4</w:t>
            </w:r>
          </w:p>
        </w:tc>
      </w:tr>
      <w:tr w:rsidR="007053D4" w:rsidRPr="002E75F1" w14:paraId="60DBA2AF"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hideMark/>
          </w:tcPr>
          <w:p w14:paraId="6F2284D4"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28</w:t>
            </w:r>
          </w:p>
        </w:tc>
        <w:tc>
          <w:tcPr>
            <w:tcW w:w="1674" w:type="dxa"/>
            <w:tcBorders>
              <w:top w:val="single" w:sz="4" w:space="0" w:color="auto"/>
              <w:left w:val="single" w:sz="4" w:space="0" w:color="auto"/>
              <w:bottom w:val="single" w:sz="4" w:space="0" w:color="auto"/>
              <w:right w:val="single" w:sz="4" w:space="0" w:color="auto"/>
            </w:tcBorders>
            <w:hideMark/>
          </w:tcPr>
          <w:p w14:paraId="1A4EAAE9" w14:textId="7FE890C2"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ZOO144</w:t>
            </w:r>
            <w:r>
              <w:rPr>
                <w:rFonts w:ascii="Times New Roman" w:hAnsi="Times New Roman"/>
                <w:sz w:val="24"/>
                <w:szCs w:val="24"/>
              </w:rPr>
              <w:t>C4</w:t>
            </w:r>
            <w:r w:rsidRPr="002E75F1">
              <w:rPr>
                <w:rFonts w:ascii="Times New Roman" w:hAnsi="Times New Roman"/>
                <w:sz w:val="24"/>
                <w:szCs w:val="24"/>
              </w:rPr>
              <w:t>2</w:t>
            </w:r>
            <w:r>
              <w:rPr>
                <w:rFonts w:ascii="Times New Roman" w:hAnsi="Times New Roman"/>
                <w:sz w:val="24"/>
                <w:szCs w:val="24"/>
              </w:rPr>
              <w:t>3</w:t>
            </w:r>
          </w:p>
        </w:tc>
        <w:tc>
          <w:tcPr>
            <w:tcW w:w="3192" w:type="dxa"/>
            <w:tcBorders>
              <w:top w:val="single" w:sz="4" w:space="0" w:color="auto"/>
              <w:left w:val="single" w:sz="4" w:space="0" w:color="auto"/>
              <w:bottom w:val="single" w:sz="4" w:space="0" w:color="auto"/>
              <w:right w:val="single" w:sz="4" w:space="0" w:color="auto"/>
            </w:tcBorders>
            <w:hideMark/>
          </w:tcPr>
          <w:p w14:paraId="56FF63B7" w14:textId="3583F047" w:rsidR="007053D4" w:rsidRPr="002E75F1" w:rsidRDefault="007053D4" w:rsidP="002E75F1">
            <w:pPr>
              <w:rPr>
                <w:rFonts w:ascii="Times New Roman" w:hAnsi="Times New Roman"/>
                <w:sz w:val="24"/>
                <w:szCs w:val="24"/>
              </w:rPr>
            </w:pPr>
            <w:r>
              <w:rPr>
                <w:rFonts w:ascii="Times New Roman" w:hAnsi="Times New Roman"/>
                <w:sz w:val="24"/>
                <w:szCs w:val="24"/>
              </w:rPr>
              <w:t>Dissertation</w:t>
            </w:r>
          </w:p>
        </w:tc>
        <w:tc>
          <w:tcPr>
            <w:tcW w:w="950" w:type="dxa"/>
            <w:tcBorders>
              <w:top w:val="single" w:sz="4" w:space="0" w:color="auto"/>
              <w:left w:val="single" w:sz="4" w:space="0" w:color="auto"/>
              <w:bottom w:val="single" w:sz="4" w:space="0" w:color="auto"/>
              <w:right w:val="single" w:sz="4" w:space="0" w:color="auto"/>
            </w:tcBorders>
          </w:tcPr>
          <w:p w14:paraId="74CC71D9" w14:textId="77777777" w:rsidR="007053D4" w:rsidRPr="002E75F1" w:rsidRDefault="007053D4" w:rsidP="002E75F1">
            <w:pPr>
              <w:jc w:val="center"/>
              <w:rPr>
                <w:rFonts w:ascii="Times New Roman" w:hAnsi="Times New Roman"/>
                <w:sz w:val="24"/>
                <w:szCs w:val="24"/>
              </w:rPr>
            </w:pPr>
          </w:p>
        </w:tc>
        <w:tc>
          <w:tcPr>
            <w:tcW w:w="421" w:type="dxa"/>
            <w:tcBorders>
              <w:top w:val="single" w:sz="4" w:space="0" w:color="auto"/>
              <w:left w:val="single" w:sz="4" w:space="0" w:color="auto"/>
              <w:bottom w:val="single" w:sz="4" w:space="0" w:color="auto"/>
              <w:right w:val="single" w:sz="4" w:space="0" w:color="auto"/>
            </w:tcBorders>
            <w:hideMark/>
          </w:tcPr>
          <w:p w14:paraId="1EA150BA" w14:textId="3AE16AD6"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88" w:type="dxa"/>
            <w:tcBorders>
              <w:top w:val="single" w:sz="4" w:space="0" w:color="auto"/>
              <w:left w:val="single" w:sz="4" w:space="0" w:color="auto"/>
              <w:bottom w:val="single" w:sz="4" w:space="0" w:color="auto"/>
              <w:right w:val="single" w:sz="4" w:space="0" w:color="auto"/>
            </w:tcBorders>
            <w:hideMark/>
          </w:tcPr>
          <w:p w14:paraId="2DA2C2F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0</w:t>
            </w:r>
          </w:p>
        </w:tc>
        <w:tc>
          <w:tcPr>
            <w:tcW w:w="456" w:type="dxa"/>
            <w:tcBorders>
              <w:top w:val="single" w:sz="4" w:space="0" w:color="auto"/>
              <w:left w:val="single" w:sz="4" w:space="0" w:color="auto"/>
              <w:bottom w:val="single" w:sz="4" w:space="0" w:color="auto"/>
              <w:right w:val="single" w:sz="4" w:space="0" w:color="auto"/>
            </w:tcBorders>
            <w:hideMark/>
          </w:tcPr>
          <w:p w14:paraId="581E5DF0"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24</w:t>
            </w:r>
          </w:p>
        </w:tc>
        <w:tc>
          <w:tcPr>
            <w:tcW w:w="456" w:type="dxa"/>
            <w:tcBorders>
              <w:top w:val="single" w:sz="4" w:space="0" w:color="auto"/>
              <w:left w:val="single" w:sz="4" w:space="0" w:color="auto"/>
              <w:bottom w:val="single" w:sz="4" w:space="0" w:color="auto"/>
              <w:right w:val="single" w:sz="4" w:space="0" w:color="auto"/>
            </w:tcBorders>
            <w:hideMark/>
          </w:tcPr>
          <w:p w14:paraId="2006A2B8"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12</w:t>
            </w:r>
          </w:p>
        </w:tc>
        <w:tc>
          <w:tcPr>
            <w:tcW w:w="696" w:type="dxa"/>
            <w:tcBorders>
              <w:top w:val="single" w:sz="4" w:space="0" w:color="auto"/>
              <w:left w:val="single" w:sz="4" w:space="0" w:color="auto"/>
              <w:bottom w:val="single" w:sz="4" w:space="0" w:color="auto"/>
              <w:right w:val="single" w:sz="4" w:space="0" w:color="auto"/>
            </w:tcBorders>
            <w:hideMark/>
          </w:tcPr>
          <w:p w14:paraId="399D4137" w14:textId="77777777" w:rsidR="007053D4" w:rsidRPr="002E75F1" w:rsidRDefault="007053D4" w:rsidP="002E75F1">
            <w:pPr>
              <w:jc w:val="center"/>
              <w:rPr>
                <w:rFonts w:ascii="Times New Roman" w:hAnsi="Times New Roman"/>
                <w:sz w:val="24"/>
                <w:szCs w:val="24"/>
              </w:rPr>
            </w:pPr>
            <w:r w:rsidRPr="002E75F1">
              <w:rPr>
                <w:rFonts w:ascii="Times New Roman" w:hAnsi="Times New Roman"/>
                <w:sz w:val="24"/>
                <w:szCs w:val="24"/>
              </w:rPr>
              <w:t>24</w:t>
            </w:r>
          </w:p>
        </w:tc>
      </w:tr>
      <w:tr w:rsidR="007053D4" w:rsidRPr="002E75F1" w14:paraId="2B81042B"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64FD0D41" w14:textId="77777777" w:rsidR="007053D4" w:rsidRPr="002E75F1" w:rsidRDefault="007053D4" w:rsidP="002E75F1">
            <w:pPr>
              <w:jc w:val="center"/>
              <w:rPr>
                <w:rFonts w:ascii="Times New Roman" w:hAnsi="Times New Roman"/>
                <w:sz w:val="24"/>
                <w:szCs w:val="24"/>
              </w:rPr>
            </w:pPr>
          </w:p>
        </w:tc>
        <w:tc>
          <w:tcPr>
            <w:tcW w:w="1674" w:type="dxa"/>
            <w:tcBorders>
              <w:top w:val="single" w:sz="4" w:space="0" w:color="auto"/>
              <w:left w:val="single" w:sz="4" w:space="0" w:color="auto"/>
              <w:bottom w:val="single" w:sz="4" w:space="0" w:color="auto"/>
              <w:right w:val="single" w:sz="4" w:space="0" w:color="auto"/>
            </w:tcBorders>
          </w:tcPr>
          <w:p w14:paraId="5AF27637" w14:textId="77777777" w:rsidR="007053D4" w:rsidRPr="002E75F1" w:rsidRDefault="007053D4" w:rsidP="002E75F1">
            <w:pPr>
              <w:jc w:val="cente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14:paraId="22AE02A2" w14:textId="77777777" w:rsidR="007053D4" w:rsidRPr="002E75F1" w:rsidRDefault="007053D4" w:rsidP="002E75F1">
            <w:pPr>
              <w:rPr>
                <w:rFonts w:ascii="Times New Roman" w:hAnsi="Times New Roman"/>
                <w:sz w:val="24"/>
                <w:szCs w:val="24"/>
              </w:rPr>
            </w:pPr>
          </w:p>
        </w:tc>
        <w:tc>
          <w:tcPr>
            <w:tcW w:w="950" w:type="dxa"/>
            <w:tcBorders>
              <w:top w:val="single" w:sz="4" w:space="0" w:color="auto"/>
              <w:left w:val="single" w:sz="4" w:space="0" w:color="auto"/>
              <w:bottom w:val="single" w:sz="4" w:space="0" w:color="auto"/>
              <w:right w:val="single" w:sz="4" w:space="0" w:color="auto"/>
            </w:tcBorders>
          </w:tcPr>
          <w:p w14:paraId="30162BB5" w14:textId="77777777" w:rsidR="007053D4" w:rsidRPr="002E75F1" w:rsidRDefault="007053D4" w:rsidP="002E75F1">
            <w:pPr>
              <w:jc w:val="center"/>
              <w:rPr>
                <w:rFonts w:ascii="Times New Roman" w:hAnsi="Times New Roman"/>
                <w:sz w:val="24"/>
                <w:szCs w:val="24"/>
              </w:rPr>
            </w:pPr>
          </w:p>
        </w:tc>
        <w:tc>
          <w:tcPr>
            <w:tcW w:w="421" w:type="dxa"/>
            <w:tcBorders>
              <w:top w:val="single" w:sz="4" w:space="0" w:color="auto"/>
              <w:left w:val="single" w:sz="4" w:space="0" w:color="auto"/>
              <w:bottom w:val="single" w:sz="4" w:space="0" w:color="auto"/>
              <w:right w:val="single" w:sz="4" w:space="0" w:color="auto"/>
            </w:tcBorders>
          </w:tcPr>
          <w:p w14:paraId="08A7D4DA" w14:textId="6238976D" w:rsidR="007053D4" w:rsidRPr="002E75F1" w:rsidRDefault="007053D4" w:rsidP="002E75F1">
            <w:pPr>
              <w:jc w:val="center"/>
              <w:rPr>
                <w:rFonts w:ascii="Times New Roman" w:hAnsi="Times New Roman"/>
                <w:sz w:val="24"/>
                <w:szCs w:val="24"/>
              </w:rPr>
            </w:pPr>
          </w:p>
        </w:tc>
        <w:tc>
          <w:tcPr>
            <w:tcW w:w="488" w:type="dxa"/>
            <w:tcBorders>
              <w:top w:val="single" w:sz="4" w:space="0" w:color="auto"/>
              <w:left w:val="single" w:sz="4" w:space="0" w:color="auto"/>
              <w:bottom w:val="single" w:sz="4" w:space="0" w:color="auto"/>
              <w:right w:val="single" w:sz="4" w:space="0" w:color="auto"/>
            </w:tcBorders>
          </w:tcPr>
          <w:p w14:paraId="299D5410"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tcPr>
          <w:p w14:paraId="13AEAB61"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hideMark/>
          </w:tcPr>
          <w:p w14:paraId="2EF1593E" w14:textId="77777777" w:rsidR="007053D4" w:rsidRPr="002E75F1" w:rsidRDefault="007053D4" w:rsidP="002E75F1">
            <w:pPr>
              <w:jc w:val="center"/>
              <w:rPr>
                <w:rFonts w:ascii="Times New Roman" w:hAnsi="Times New Roman"/>
                <w:sz w:val="24"/>
                <w:szCs w:val="24"/>
              </w:rPr>
            </w:pPr>
            <w:r w:rsidRPr="002E75F1">
              <w:rPr>
                <w:rFonts w:ascii="Times New Roman" w:hAnsi="Times New Roman"/>
                <w:b/>
                <w:bCs/>
                <w:sz w:val="24"/>
                <w:szCs w:val="24"/>
              </w:rPr>
              <w:t>20</w:t>
            </w:r>
          </w:p>
        </w:tc>
        <w:tc>
          <w:tcPr>
            <w:tcW w:w="696" w:type="dxa"/>
            <w:tcBorders>
              <w:top w:val="single" w:sz="4" w:space="0" w:color="auto"/>
              <w:left w:val="single" w:sz="4" w:space="0" w:color="auto"/>
              <w:bottom w:val="single" w:sz="4" w:space="0" w:color="auto"/>
              <w:right w:val="single" w:sz="4" w:space="0" w:color="auto"/>
            </w:tcBorders>
          </w:tcPr>
          <w:p w14:paraId="7BF9716B" w14:textId="77777777" w:rsidR="007053D4" w:rsidRPr="002E75F1" w:rsidRDefault="007053D4" w:rsidP="002E75F1">
            <w:pPr>
              <w:jc w:val="center"/>
              <w:rPr>
                <w:rFonts w:ascii="Times New Roman" w:hAnsi="Times New Roman"/>
                <w:sz w:val="24"/>
                <w:szCs w:val="24"/>
              </w:rPr>
            </w:pPr>
          </w:p>
        </w:tc>
      </w:tr>
      <w:tr w:rsidR="007053D4" w:rsidRPr="002E75F1" w14:paraId="4AFE0581"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18871645" w14:textId="77777777" w:rsidR="007053D4" w:rsidRDefault="007053D4" w:rsidP="002E75F1">
            <w:pPr>
              <w:jc w:val="center"/>
              <w:rPr>
                <w:rFonts w:ascii="Times New Roman" w:hAnsi="Times New Roman"/>
                <w:sz w:val="24"/>
                <w:szCs w:val="24"/>
              </w:rPr>
            </w:pPr>
          </w:p>
        </w:tc>
        <w:tc>
          <w:tcPr>
            <w:tcW w:w="8333" w:type="dxa"/>
            <w:gridSpan w:val="8"/>
            <w:tcBorders>
              <w:top w:val="single" w:sz="4" w:space="0" w:color="auto"/>
              <w:left w:val="single" w:sz="4" w:space="0" w:color="auto"/>
              <w:bottom w:val="single" w:sz="4" w:space="0" w:color="auto"/>
              <w:right w:val="single" w:sz="4" w:space="0" w:color="auto"/>
            </w:tcBorders>
          </w:tcPr>
          <w:p w14:paraId="63303214" w14:textId="5D9782F0" w:rsidR="007053D4" w:rsidRPr="002E75F1" w:rsidRDefault="007053D4" w:rsidP="002E75F1">
            <w:pPr>
              <w:jc w:val="center"/>
              <w:rPr>
                <w:rFonts w:ascii="Times New Roman" w:hAnsi="Times New Roman"/>
                <w:sz w:val="24"/>
                <w:szCs w:val="24"/>
              </w:rPr>
            </w:pPr>
            <w:r>
              <w:rPr>
                <w:rFonts w:ascii="Times New Roman" w:hAnsi="Times New Roman"/>
                <w:sz w:val="24"/>
                <w:szCs w:val="24"/>
              </w:rPr>
              <w:t>OR</w:t>
            </w:r>
          </w:p>
        </w:tc>
      </w:tr>
      <w:tr w:rsidR="007053D4" w:rsidRPr="002E75F1" w14:paraId="74419184" w14:textId="77777777" w:rsidTr="007053D4">
        <w:trPr>
          <w:trHeight w:val="397"/>
          <w:jc w:val="center"/>
        </w:trPr>
        <w:tc>
          <w:tcPr>
            <w:tcW w:w="683" w:type="dxa"/>
            <w:tcBorders>
              <w:top w:val="single" w:sz="4" w:space="0" w:color="auto"/>
              <w:left w:val="single" w:sz="4" w:space="0" w:color="auto"/>
              <w:bottom w:val="single" w:sz="4" w:space="0" w:color="auto"/>
              <w:right w:val="single" w:sz="4" w:space="0" w:color="auto"/>
            </w:tcBorders>
          </w:tcPr>
          <w:p w14:paraId="2D37A11E" w14:textId="6DC2333F" w:rsidR="007053D4" w:rsidRPr="002E75F1" w:rsidRDefault="007053D4" w:rsidP="002E75F1">
            <w:pPr>
              <w:jc w:val="center"/>
              <w:rPr>
                <w:rFonts w:ascii="Times New Roman" w:hAnsi="Times New Roman"/>
                <w:sz w:val="24"/>
                <w:szCs w:val="24"/>
              </w:rPr>
            </w:pPr>
            <w:r>
              <w:rPr>
                <w:rFonts w:ascii="Times New Roman" w:hAnsi="Times New Roman"/>
                <w:sz w:val="24"/>
                <w:szCs w:val="24"/>
              </w:rPr>
              <w:t>29</w:t>
            </w:r>
          </w:p>
        </w:tc>
        <w:tc>
          <w:tcPr>
            <w:tcW w:w="1674" w:type="dxa"/>
            <w:tcBorders>
              <w:top w:val="single" w:sz="4" w:space="0" w:color="auto"/>
              <w:left w:val="single" w:sz="4" w:space="0" w:color="auto"/>
              <w:bottom w:val="single" w:sz="4" w:space="0" w:color="auto"/>
              <w:right w:val="single" w:sz="4" w:space="0" w:color="auto"/>
            </w:tcBorders>
          </w:tcPr>
          <w:p w14:paraId="4A2CC39B" w14:textId="56996294" w:rsidR="007053D4" w:rsidRPr="002E75F1" w:rsidRDefault="007053D4" w:rsidP="002E75F1">
            <w:pPr>
              <w:jc w:val="center"/>
              <w:rPr>
                <w:rFonts w:ascii="Times New Roman" w:hAnsi="Times New Roman"/>
                <w:sz w:val="24"/>
                <w:szCs w:val="24"/>
              </w:rPr>
            </w:pPr>
            <w:r>
              <w:rPr>
                <w:rFonts w:ascii="Times New Roman" w:hAnsi="Times New Roman"/>
                <w:sz w:val="24"/>
                <w:szCs w:val="24"/>
              </w:rPr>
              <w:t>ZOO144C421</w:t>
            </w:r>
          </w:p>
        </w:tc>
        <w:tc>
          <w:tcPr>
            <w:tcW w:w="3192" w:type="dxa"/>
            <w:tcBorders>
              <w:top w:val="single" w:sz="4" w:space="0" w:color="auto"/>
              <w:left w:val="single" w:sz="4" w:space="0" w:color="auto"/>
              <w:bottom w:val="single" w:sz="4" w:space="0" w:color="auto"/>
              <w:right w:val="single" w:sz="4" w:space="0" w:color="auto"/>
            </w:tcBorders>
          </w:tcPr>
          <w:p w14:paraId="3258E4A1" w14:textId="0DAF03A8" w:rsidR="007053D4" w:rsidRPr="002E75F1" w:rsidRDefault="007053D4" w:rsidP="002E75F1">
            <w:pPr>
              <w:rPr>
                <w:rFonts w:ascii="Times New Roman" w:hAnsi="Times New Roman"/>
                <w:sz w:val="24"/>
                <w:szCs w:val="24"/>
              </w:rPr>
            </w:pPr>
            <w:r>
              <w:rPr>
                <w:rFonts w:ascii="Times New Roman" w:hAnsi="Times New Roman"/>
                <w:sz w:val="24"/>
                <w:szCs w:val="24"/>
              </w:rPr>
              <w:t>Project</w:t>
            </w:r>
          </w:p>
        </w:tc>
        <w:tc>
          <w:tcPr>
            <w:tcW w:w="950" w:type="dxa"/>
            <w:tcBorders>
              <w:top w:val="single" w:sz="4" w:space="0" w:color="auto"/>
              <w:left w:val="single" w:sz="4" w:space="0" w:color="auto"/>
              <w:bottom w:val="single" w:sz="4" w:space="0" w:color="auto"/>
              <w:right w:val="single" w:sz="4" w:space="0" w:color="auto"/>
            </w:tcBorders>
          </w:tcPr>
          <w:p w14:paraId="457B6BF8" w14:textId="77777777" w:rsidR="007053D4" w:rsidRPr="002E75F1" w:rsidRDefault="007053D4" w:rsidP="002E75F1">
            <w:pPr>
              <w:jc w:val="center"/>
              <w:rPr>
                <w:rFonts w:ascii="Times New Roman" w:hAnsi="Times New Roman"/>
                <w:sz w:val="24"/>
                <w:szCs w:val="24"/>
              </w:rPr>
            </w:pPr>
          </w:p>
        </w:tc>
        <w:tc>
          <w:tcPr>
            <w:tcW w:w="421" w:type="dxa"/>
            <w:tcBorders>
              <w:top w:val="single" w:sz="4" w:space="0" w:color="auto"/>
              <w:left w:val="single" w:sz="4" w:space="0" w:color="auto"/>
              <w:bottom w:val="single" w:sz="4" w:space="0" w:color="auto"/>
              <w:right w:val="single" w:sz="4" w:space="0" w:color="auto"/>
            </w:tcBorders>
          </w:tcPr>
          <w:p w14:paraId="1747CDBB" w14:textId="116E09D2" w:rsidR="007053D4" w:rsidRPr="002E75F1" w:rsidRDefault="007053D4" w:rsidP="002E75F1">
            <w:pPr>
              <w:jc w:val="center"/>
              <w:rPr>
                <w:rFonts w:ascii="Times New Roman" w:hAnsi="Times New Roman"/>
                <w:sz w:val="24"/>
                <w:szCs w:val="24"/>
              </w:rPr>
            </w:pPr>
          </w:p>
        </w:tc>
        <w:tc>
          <w:tcPr>
            <w:tcW w:w="488" w:type="dxa"/>
            <w:tcBorders>
              <w:top w:val="single" w:sz="4" w:space="0" w:color="auto"/>
              <w:left w:val="single" w:sz="4" w:space="0" w:color="auto"/>
              <w:bottom w:val="single" w:sz="4" w:space="0" w:color="auto"/>
              <w:right w:val="single" w:sz="4" w:space="0" w:color="auto"/>
            </w:tcBorders>
          </w:tcPr>
          <w:p w14:paraId="38AC3F39"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tcPr>
          <w:p w14:paraId="430241B4" w14:textId="77777777" w:rsidR="007053D4" w:rsidRPr="002E75F1" w:rsidRDefault="007053D4" w:rsidP="002E75F1">
            <w:pPr>
              <w:jc w:val="center"/>
              <w:rPr>
                <w:rFonts w:ascii="Times New Roman" w:hAnsi="Times New Roman"/>
                <w:sz w:val="24"/>
                <w:szCs w:val="24"/>
              </w:rPr>
            </w:pPr>
          </w:p>
        </w:tc>
        <w:tc>
          <w:tcPr>
            <w:tcW w:w="456" w:type="dxa"/>
            <w:tcBorders>
              <w:top w:val="single" w:sz="4" w:space="0" w:color="auto"/>
              <w:left w:val="single" w:sz="4" w:space="0" w:color="auto"/>
              <w:bottom w:val="single" w:sz="4" w:space="0" w:color="auto"/>
              <w:right w:val="single" w:sz="4" w:space="0" w:color="auto"/>
            </w:tcBorders>
          </w:tcPr>
          <w:p w14:paraId="489F619E" w14:textId="486400A8" w:rsidR="007053D4" w:rsidRPr="002E75F1" w:rsidRDefault="007053D4" w:rsidP="002E75F1">
            <w:pPr>
              <w:jc w:val="center"/>
              <w:rPr>
                <w:rFonts w:ascii="Times New Roman" w:hAnsi="Times New Roman"/>
                <w:b/>
                <w:bCs/>
                <w:sz w:val="24"/>
                <w:szCs w:val="24"/>
              </w:rPr>
            </w:pPr>
            <w:r>
              <w:rPr>
                <w:rFonts w:ascii="Times New Roman" w:hAnsi="Times New Roman"/>
                <w:b/>
                <w:bCs/>
                <w:sz w:val="24"/>
                <w:szCs w:val="24"/>
              </w:rPr>
              <w:t>20</w:t>
            </w:r>
          </w:p>
        </w:tc>
        <w:tc>
          <w:tcPr>
            <w:tcW w:w="696" w:type="dxa"/>
            <w:tcBorders>
              <w:top w:val="single" w:sz="4" w:space="0" w:color="auto"/>
              <w:left w:val="single" w:sz="4" w:space="0" w:color="auto"/>
              <w:bottom w:val="single" w:sz="4" w:space="0" w:color="auto"/>
              <w:right w:val="single" w:sz="4" w:space="0" w:color="auto"/>
            </w:tcBorders>
          </w:tcPr>
          <w:p w14:paraId="2570D253" w14:textId="77777777" w:rsidR="007053D4" w:rsidRPr="002E75F1" w:rsidRDefault="007053D4" w:rsidP="002E75F1">
            <w:pPr>
              <w:jc w:val="center"/>
              <w:rPr>
                <w:rFonts w:ascii="Times New Roman" w:hAnsi="Times New Roman"/>
                <w:sz w:val="24"/>
                <w:szCs w:val="24"/>
              </w:rPr>
            </w:pPr>
          </w:p>
        </w:tc>
      </w:tr>
    </w:tbl>
    <w:p w14:paraId="048641F3" w14:textId="77777777" w:rsidR="002E75F1" w:rsidRDefault="002E75F1">
      <w:pPr>
        <w:sectPr w:rsidR="002E75F1">
          <w:pgSz w:w="11906" w:h="16838"/>
          <w:pgMar w:top="1440" w:right="1440" w:bottom="1440" w:left="1440" w:header="708" w:footer="708" w:gutter="0"/>
          <w:cols w:space="708"/>
          <w:docGrid w:linePitch="360"/>
        </w:sectPr>
      </w:pPr>
    </w:p>
    <w:p w14:paraId="50282FFC" w14:textId="0CAA505B"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outlineLvl w:val="2"/>
        <w:rPr>
          <w:rFonts w:ascii="Times New Roman" w:hAnsi="Times New Roman" w:cs="Times New Roman"/>
          <w:b/>
          <w:bCs/>
          <w:sz w:val="20"/>
          <w:szCs w:val="20"/>
          <w:lang w:eastAsia="en-IN"/>
        </w:rPr>
      </w:pPr>
      <w:r w:rsidRPr="008C226F">
        <w:rPr>
          <w:rFonts w:ascii="Times New Roman" w:hAnsi="Times New Roman" w:cs="Times New Roman"/>
          <w:b/>
          <w:bCs/>
          <w:sz w:val="20"/>
          <w:szCs w:val="20"/>
          <w:lang w:eastAsia="en-IN"/>
        </w:rPr>
        <w:lastRenderedPageBreak/>
        <w:t xml:space="preserve">Course Title: </w:t>
      </w:r>
      <w:r w:rsidRPr="007053D4">
        <w:rPr>
          <w:rFonts w:ascii="Times New Roman" w:hAnsi="Times New Roman" w:cs="Times New Roman"/>
          <w:b/>
          <w:bCs/>
          <w:sz w:val="20"/>
          <w:szCs w:val="20"/>
          <w:lang w:eastAsia="en-IN"/>
        </w:rPr>
        <w:t>Biosystematics, Taxonomy and Functional Biology of Non-chordates</w:t>
      </w:r>
    </w:p>
    <w:p w14:paraId="30C5B2B6" w14:textId="4B6E0196"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outlineLvl w:val="2"/>
        <w:rPr>
          <w:rFonts w:ascii="Times New Roman" w:hAnsi="Times New Roman" w:cs="Times New Roman"/>
          <w:b/>
          <w:bCs/>
          <w:sz w:val="20"/>
          <w:szCs w:val="20"/>
          <w:lang w:eastAsia="en-IN"/>
        </w:rPr>
      </w:pPr>
      <w:r w:rsidRPr="008C226F">
        <w:rPr>
          <w:rFonts w:ascii="Times New Roman" w:hAnsi="Times New Roman" w:cs="Times New Roman"/>
          <w:b/>
          <w:bCs/>
          <w:sz w:val="20"/>
          <w:szCs w:val="20"/>
          <w:lang w:eastAsia="en-IN"/>
        </w:rPr>
        <w:t xml:space="preserve">Subject Code: </w:t>
      </w:r>
      <w:r>
        <w:rPr>
          <w:rFonts w:ascii="Times New Roman" w:hAnsi="Times New Roman" w:cs="Times New Roman"/>
          <w:b/>
          <w:bCs/>
          <w:sz w:val="20"/>
          <w:szCs w:val="20"/>
          <w:lang w:eastAsia="en-IN"/>
        </w:rPr>
        <w:t>ZOO144C101</w:t>
      </w:r>
    </w:p>
    <w:p w14:paraId="2B65B3A1"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sz w:val="20"/>
          <w:szCs w:val="20"/>
          <w:lang w:eastAsia="en-IN"/>
        </w:rPr>
      </w:pPr>
      <w:r w:rsidRPr="008C226F">
        <w:rPr>
          <w:rFonts w:ascii="Times New Roman" w:hAnsi="Times New Roman" w:cs="Times New Roman"/>
          <w:b/>
          <w:bCs/>
          <w:sz w:val="20"/>
          <w:szCs w:val="20"/>
          <w:lang w:eastAsia="en-IN"/>
        </w:rPr>
        <w:t>Programme</w:t>
      </w:r>
      <w:r w:rsidRPr="008C226F">
        <w:rPr>
          <w:rFonts w:ascii="Times New Roman" w:hAnsi="Times New Roman" w:cs="Times New Roman"/>
          <w:sz w:val="20"/>
          <w:szCs w:val="20"/>
          <w:lang w:eastAsia="en-IN"/>
        </w:rPr>
        <w:t>: M.Sc. Zoology</w:t>
      </w:r>
    </w:p>
    <w:p w14:paraId="77A8F436"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b/>
          <w:bCs/>
          <w:sz w:val="20"/>
          <w:szCs w:val="20"/>
          <w:lang w:eastAsia="en-IN"/>
        </w:rPr>
      </w:pPr>
      <w:r w:rsidRPr="008C226F">
        <w:rPr>
          <w:rFonts w:ascii="Times New Roman" w:hAnsi="Times New Roman" w:cs="Times New Roman"/>
          <w:b/>
          <w:bCs/>
          <w:sz w:val="20"/>
          <w:szCs w:val="20"/>
          <w:lang w:eastAsia="en-IN"/>
        </w:rPr>
        <w:t>Semester: I</w:t>
      </w:r>
    </w:p>
    <w:p w14:paraId="27ADBBD2" w14:textId="56461DC6"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 xml:space="preserve">L-T-P-C: </w:t>
      </w:r>
      <w:r w:rsidR="00F33D7A">
        <w:rPr>
          <w:rFonts w:ascii="Times New Roman" w:hAnsi="Times New Roman" w:cs="Times New Roman"/>
          <w:sz w:val="20"/>
          <w:szCs w:val="20"/>
          <w:lang w:eastAsia="en-IN"/>
        </w:rPr>
        <w:t>3</w:t>
      </w:r>
      <w:r w:rsidRPr="008C226F">
        <w:rPr>
          <w:rFonts w:ascii="Times New Roman" w:hAnsi="Times New Roman" w:cs="Times New Roman"/>
          <w:sz w:val="20"/>
          <w:szCs w:val="20"/>
          <w:lang w:eastAsia="en-IN"/>
        </w:rPr>
        <w:t>-</w:t>
      </w:r>
      <w:r w:rsidR="00F33D7A">
        <w:rPr>
          <w:rFonts w:ascii="Times New Roman" w:hAnsi="Times New Roman" w:cs="Times New Roman"/>
          <w:sz w:val="20"/>
          <w:szCs w:val="20"/>
          <w:lang w:eastAsia="en-IN"/>
        </w:rPr>
        <w:t>1</w:t>
      </w:r>
      <w:r w:rsidRPr="008C226F">
        <w:rPr>
          <w:rFonts w:ascii="Times New Roman" w:hAnsi="Times New Roman" w:cs="Times New Roman"/>
          <w:sz w:val="20"/>
          <w:szCs w:val="20"/>
          <w:lang w:eastAsia="en-IN"/>
        </w:rPr>
        <w:t>-0-4</w:t>
      </w:r>
    </w:p>
    <w:p w14:paraId="4F0B3909"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 xml:space="preserve">Course Level: </w:t>
      </w:r>
      <w:r>
        <w:rPr>
          <w:rFonts w:ascii="Times New Roman" w:hAnsi="Times New Roman" w:cs="Times New Roman"/>
          <w:sz w:val="20"/>
          <w:szCs w:val="20"/>
          <w:lang w:eastAsia="en-IN"/>
        </w:rPr>
        <w:t>4</w:t>
      </w:r>
      <w:r w:rsidRPr="008C226F">
        <w:rPr>
          <w:rFonts w:ascii="Times New Roman" w:hAnsi="Times New Roman" w:cs="Times New Roman"/>
          <w:sz w:val="20"/>
          <w:szCs w:val="20"/>
          <w:lang w:eastAsia="en-IN"/>
        </w:rPr>
        <w:t>00</w:t>
      </w:r>
    </w:p>
    <w:p w14:paraId="7C97EEA0" w14:textId="77777777" w:rsidR="007053D4" w:rsidRPr="008C226F" w:rsidRDefault="007053D4" w:rsidP="007053D4">
      <w:pPr>
        <w:pBdr>
          <w:top w:val="single" w:sz="4" w:space="1" w:color="auto"/>
          <w:left w:val="single" w:sz="4" w:space="4" w:color="auto"/>
          <w:bottom w:val="single" w:sz="4" w:space="0" w:color="auto"/>
          <w:right w:val="single" w:sz="4" w:space="4" w:color="auto"/>
        </w:pBdr>
        <w:tabs>
          <w:tab w:val="left" w:pos="3828"/>
        </w:tabs>
        <w:spacing w:after="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Assessment type:</w:t>
      </w:r>
    </w:p>
    <w:p w14:paraId="6BAA6097"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Continuous evaluation: 35% (Assignment, Seminar, Group Discussion, Quiz, Viva-voce)</w:t>
      </w:r>
    </w:p>
    <w:p w14:paraId="0248736D"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ind w:firstLine="72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Attendance: 5%, Mid Sem Examination: 10%</w:t>
      </w:r>
    </w:p>
    <w:p w14:paraId="3080C5BC" w14:textId="77777777" w:rsidR="007053D4" w:rsidRPr="008C226F" w:rsidRDefault="007053D4" w:rsidP="007053D4">
      <w:pPr>
        <w:pBdr>
          <w:top w:val="single" w:sz="4" w:space="1" w:color="auto"/>
          <w:left w:val="single" w:sz="4" w:space="4" w:color="auto"/>
          <w:bottom w:val="single" w:sz="4" w:space="0" w:color="auto"/>
          <w:right w:val="single" w:sz="4" w:space="4" w:color="auto"/>
        </w:pBdr>
        <w:spacing w:after="0"/>
        <w:jc w:val="center"/>
        <w:rPr>
          <w:rFonts w:ascii="Times New Roman" w:hAnsi="Times New Roman" w:cs="Times New Roman"/>
          <w:sz w:val="20"/>
          <w:szCs w:val="20"/>
          <w:lang w:eastAsia="en-IN"/>
        </w:rPr>
      </w:pPr>
      <w:r w:rsidRPr="008C226F">
        <w:rPr>
          <w:rFonts w:ascii="Times New Roman" w:hAnsi="Times New Roman" w:cs="Times New Roman"/>
          <w:sz w:val="20"/>
          <w:szCs w:val="20"/>
          <w:lang w:eastAsia="en-IN"/>
        </w:rPr>
        <w:t>Semester End Examination (SEE): 50%</w:t>
      </w:r>
    </w:p>
    <w:p w14:paraId="572E8C6C" w14:textId="77777777" w:rsidR="007053D4" w:rsidRPr="008C226F" w:rsidRDefault="007053D4" w:rsidP="007053D4">
      <w:pPr>
        <w:spacing w:after="0" w:line="240" w:lineRule="auto"/>
        <w:outlineLvl w:val="2"/>
        <w:rPr>
          <w:rFonts w:ascii="Times New Roman" w:eastAsia="Times New Roman" w:hAnsi="Times New Roman" w:cs="Times New Roman"/>
          <w:b/>
          <w:bCs/>
          <w:kern w:val="0"/>
          <w:sz w:val="20"/>
          <w:szCs w:val="20"/>
          <w:lang w:eastAsia="en-IN"/>
        </w:rPr>
      </w:pPr>
    </w:p>
    <w:p w14:paraId="2FCDF4E2" w14:textId="77777777" w:rsidR="007053D4" w:rsidRPr="008C226F" w:rsidRDefault="007053D4" w:rsidP="007053D4">
      <w:pPr>
        <w:spacing w:after="0" w:line="240" w:lineRule="auto"/>
        <w:outlineLvl w:val="2"/>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Course Objectives:</w:t>
      </w:r>
    </w:p>
    <w:p w14:paraId="0B38604A" w14:textId="77777777" w:rsidR="007053D4" w:rsidRPr="008C226F" w:rsidRDefault="007053D4" w:rsidP="007053D4">
      <w:pPr>
        <w:spacing w:after="0" w:line="240" w:lineRule="auto"/>
        <w:outlineLvl w:val="2"/>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Equip students with knowledge and hands-on experience in classical and modern research tools and techniques used in biosystematics and taxonomy across multiple domains.</w:t>
      </w:r>
    </w:p>
    <w:p w14:paraId="0CD2B6BA" w14:textId="77777777" w:rsidR="007053D4" w:rsidRPr="008C226F" w:rsidRDefault="007053D4" w:rsidP="007053D4">
      <w:pPr>
        <w:tabs>
          <w:tab w:val="left" w:pos="2490"/>
        </w:tabs>
        <w:spacing w:after="0" w:line="240" w:lineRule="auto"/>
        <w:outlineLvl w:val="2"/>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Learning Outcomes:</w:t>
      </w:r>
      <w:r w:rsidRPr="008C226F">
        <w:rPr>
          <w:rFonts w:ascii="Times New Roman" w:eastAsia="Times New Roman" w:hAnsi="Times New Roman" w:cs="Times New Roman"/>
          <w:b/>
          <w:bCs/>
          <w:kern w:val="0"/>
          <w:sz w:val="20"/>
          <w:szCs w:val="20"/>
          <w:lang w:eastAsia="en-IN"/>
        </w:rPr>
        <w:tab/>
      </w:r>
    </w:p>
    <w:p w14:paraId="0AB8A7C2" w14:textId="77777777" w:rsidR="007053D4" w:rsidRPr="008C226F" w:rsidRDefault="007053D4" w:rsidP="007053D4">
      <w:pPr>
        <w:spacing w:after="100" w:afterAutospacing="1" w:line="240" w:lineRule="auto"/>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After the successful completion of the course, the students will be able to:</w:t>
      </w:r>
    </w:p>
    <w:tbl>
      <w:tblPr>
        <w:tblStyle w:val="TableGrid"/>
        <w:tblW w:w="5000" w:type="pct"/>
        <w:tblLook w:val="04A0" w:firstRow="1" w:lastRow="0" w:firstColumn="1" w:lastColumn="0" w:noHBand="0" w:noVBand="1"/>
      </w:tblPr>
      <w:tblGrid>
        <w:gridCol w:w="671"/>
        <w:gridCol w:w="6129"/>
        <w:gridCol w:w="2216"/>
      </w:tblGrid>
      <w:tr w:rsidR="007053D4" w:rsidRPr="008C226F" w14:paraId="3A0737B1" w14:textId="77777777" w:rsidTr="0014224C">
        <w:tc>
          <w:tcPr>
            <w:tcW w:w="3771" w:type="pct"/>
            <w:gridSpan w:val="2"/>
          </w:tcPr>
          <w:p w14:paraId="69087B11"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bCs/>
                <w:kern w:val="0"/>
                <w:sz w:val="20"/>
                <w:szCs w:val="20"/>
                <w:lang w:eastAsia="en-IN"/>
              </w:rPr>
              <w:t>Course Outcome</w:t>
            </w:r>
          </w:p>
        </w:tc>
        <w:tc>
          <w:tcPr>
            <w:tcW w:w="1229" w:type="pct"/>
          </w:tcPr>
          <w:p w14:paraId="056620DB"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bCs/>
                <w:kern w:val="0"/>
                <w:sz w:val="20"/>
                <w:szCs w:val="20"/>
                <w:lang w:eastAsia="en-IN"/>
              </w:rPr>
              <w:t>Bloom’s Taxonomy Level (BT)</w:t>
            </w:r>
          </w:p>
        </w:tc>
      </w:tr>
      <w:tr w:rsidR="007053D4" w:rsidRPr="008C226F" w14:paraId="5021A4ED" w14:textId="77777777" w:rsidTr="0014224C">
        <w:tc>
          <w:tcPr>
            <w:tcW w:w="372" w:type="pct"/>
            <w:vAlign w:val="center"/>
          </w:tcPr>
          <w:p w14:paraId="41F05BBD" w14:textId="77777777" w:rsidR="007053D4" w:rsidRPr="008C226F" w:rsidRDefault="007053D4" w:rsidP="0014224C">
            <w:pPr>
              <w:spacing w:before="100" w:beforeAutospacing="1" w:after="100" w:afterAutospacing="1"/>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CO1</w:t>
            </w:r>
          </w:p>
        </w:tc>
        <w:tc>
          <w:tcPr>
            <w:tcW w:w="3399" w:type="pct"/>
            <w:vAlign w:val="center"/>
          </w:tcPr>
          <w:p w14:paraId="3CFC44B7" w14:textId="77777777" w:rsidR="007053D4" w:rsidRPr="008C226F" w:rsidRDefault="007053D4" w:rsidP="0014224C">
            <w:pPr>
              <w:spacing w:before="100" w:beforeAutospacing="1" w:after="100" w:afterAutospacing="1"/>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Apply and demonstrate advanced concepts of biosystematics and taxonomy in practical scenarios</w:t>
            </w:r>
          </w:p>
        </w:tc>
        <w:tc>
          <w:tcPr>
            <w:tcW w:w="1229" w:type="pct"/>
            <w:vAlign w:val="center"/>
          </w:tcPr>
          <w:p w14:paraId="34E4FF44"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BT4&amp; BT5</w:t>
            </w:r>
          </w:p>
        </w:tc>
      </w:tr>
      <w:tr w:rsidR="007053D4" w:rsidRPr="008C226F" w14:paraId="1D452ABF" w14:textId="77777777" w:rsidTr="0014224C">
        <w:tc>
          <w:tcPr>
            <w:tcW w:w="372" w:type="pct"/>
            <w:vAlign w:val="center"/>
          </w:tcPr>
          <w:p w14:paraId="35C0EE0B" w14:textId="77777777" w:rsidR="007053D4" w:rsidRPr="008C226F" w:rsidRDefault="007053D4" w:rsidP="0014224C">
            <w:pPr>
              <w:spacing w:before="100" w:beforeAutospacing="1" w:after="100" w:afterAutospacing="1"/>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CO2</w:t>
            </w:r>
          </w:p>
        </w:tc>
        <w:tc>
          <w:tcPr>
            <w:tcW w:w="3399" w:type="pct"/>
            <w:vAlign w:val="center"/>
          </w:tcPr>
          <w:p w14:paraId="4578DC96" w14:textId="77777777" w:rsidR="007053D4" w:rsidRPr="008C226F" w:rsidRDefault="007053D4" w:rsidP="0014224C">
            <w:pPr>
              <w:spacing w:before="100" w:beforeAutospacing="1" w:after="100" w:afterAutospacing="1"/>
              <w:jc w:val="both"/>
              <w:rPr>
                <w:rFonts w:ascii="Times New Roman" w:eastAsia="Times New Roman" w:hAnsi="Times New Roman" w:cs="Times New Roman"/>
                <w:kern w:val="0"/>
                <w:sz w:val="20"/>
                <w:szCs w:val="20"/>
                <w:lang w:eastAsia="en-IN"/>
              </w:rPr>
            </w:pPr>
            <w:proofErr w:type="spellStart"/>
            <w:r w:rsidRPr="008C226F">
              <w:rPr>
                <w:rFonts w:ascii="Times New Roman" w:eastAsia="Times New Roman" w:hAnsi="Times New Roman" w:cs="Times New Roman"/>
                <w:kern w:val="0"/>
                <w:sz w:val="20"/>
                <w:szCs w:val="20"/>
                <w:lang w:eastAsia="en-IN"/>
              </w:rPr>
              <w:t>Analyze</w:t>
            </w:r>
            <w:proofErr w:type="spellEnd"/>
            <w:r w:rsidRPr="008C226F">
              <w:rPr>
                <w:rFonts w:ascii="Times New Roman" w:eastAsia="Times New Roman" w:hAnsi="Times New Roman" w:cs="Times New Roman"/>
                <w:kern w:val="0"/>
                <w:sz w:val="20"/>
                <w:szCs w:val="20"/>
                <w:lang w:eastAsia="en-IN"/>
              </w:rPr>
              <w:t xml:space="preserve"> and evaluate taxonomic data and methodologies</w:t>
            </w:r>
          </w:p>
        </w:tc>
        <w:tc>
          <w:tcPr>
            <w:tcW w:w="1229" w:type="pct"/>
            <w:vAlign w:val="center"/>
          </w:tcPr>
          <w:p w14:paraId="48B32FFF"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BT5</w:t>
            </w:r>
          </w:p>
        </w:tc>
      </w:tr>
      <w:tr w:rsidR="007053D4" w:rsidRPr="008C226F" w14:paraId="763E01B4" w14:textId="77777777" w:rsidTr="0014224C">
        <w:tc>
          <w:tcPr>
            <w:tcW w:w="372" w:type="pct"/>
            <w:vAlign w:val="center"/>
          </w:tcPr>
          <w:p w14:paraId="0185A474" w14:textId="77777777" w:rsidR="007053D4" w:rsidRPr="008C226F" w:rsidRDefault="007053D4" w:rsidP="0014224C">
            <w:pPr>
              <w:spacing w:before="100" w:beforeAutospacing="1" w:after="100" w:afterAutospacing="1"/>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CO3</w:t>
            </w:r>
          </w:p>
        </w:tc>
        <w:tc>
          <w:tcPr>
            <w:tcW w:w="3399" w:type="pct"/>
            <w:vAlign w:val="center"/>
          </w:tcPr>
          <w:p w14:paraId="7F02990E" w14:textId="77777777" w:rsidR="007053D4" w:rsidRPr="008C226F" w:rsidRDefault="007053D4" w:rsidP="0014224C">
            <w:pPr>
              <w:spacing w:before="100" w:beforeAutospacing="1" w:after="100" w:afterAutospacing="1"/>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Synthesize new taxonomic classifications and contribute to scientific literature after getting idea of existing concepts</w:t>
            </w:r>
          </w:p>
        </w:tc>
        <w:tc>
          <w:tcPr>
            <w:tcW w:w="1229" w:type="pct"/>
            <w:vAlign w:val="center"/>
          </w:tcPr>
          <w:p w14:paraId="21B6A0A8"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BT5</w:t>
            </w:r>
          </w:p>
        </w:tc>
      </w:tr>
      <w:tr w:rsidR="007053D4" w:rsidRPr="008C226F" w14:paraId="63015084" w14:textId="77777777" w:rsidTr="0014224C">
        <w:tc>
          <w:tcPr>
            <w:tcW w:w="372" w:type="pct"/>
            <w:vAlign w:val="center"/>
          </w:tcPr>
          <w:p w14:paraId="43D44AD4" w14:textId="77777777" w:rsidR="007053D4" w:rsidRPr="008C226F" w:rsidRDefault="007053D4" w:rsidP="0014224C">
            <w:pPr>
              <w:spacing w:before="100" w:beforeAutospacing="1" w:after="100" w:afterAutospacing="1"/>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CO4</w:t>
            </w:r>
          </w:p>
        </w:tc>
        <w:tc>
          <w:tcPr>
            <w:tcW w:w="3399" w:type="pct"/>
            <w:vAlign w:val="center"/>
          </w:tcPr>
          <w:p w14:paraId="42478B58" w14:textId="77777777" w:rsidR="007053D4" w:rsidRPr="008C226F" w:rsidRDefault="007053D4" w:rsidP="0014224C">
            <w:pPr>
              <w:spacing w:before="100" w:beforeAutospacing="1" w:after="100" w:afterAutospacing="1"/>
              <w:jc w:val="both"/>
              <w:rPr>
                <w:rFonts w:ascii="Times New Roman" w:eastAsia="Times New Roman" w:hAnsi="Times New Roman" w:cs="Times New Roman"/>
                <w:kern w:val="0"/>
                <w:sz w:val="20"/>
                <w:szCs w:val="20"/>
                <w:lang w:eastAsia="en-IN"/>
              </w:rPr>
            </w:pPr>
            <w:proofErr w:type="spellStart"/>
            <w:r w:rsidRPr="008C226F">
              <w:rPr>
                <w:rFonts w:ascii="Times New Roman" w:eastAsia="Times New Roman" w:hAnsi="Times New Roman" w:cs="Times New Roman"/>
                <w:kern w:val="0"/>
                <w:sz w:val="20"/>
                <w:szCs w:val="20"/>
                <w:lang w:eastAsia="en-IN"/>
              </w:rPr>
              <w:t>Analyze</w:t>
            </w:r>
            <w:proofErr w:type="spellEnd"/>
            <w:r w:rsidRPr="008C226F">
              <w:rPr>
                <w:rFonts w:ascii="Times New Roman" w:eastAsia="Times New Roman" w:hAnsi="Times New Roman" w:cs="Times New Roman"/>
                <w:kern w:val="0"/>
                <w:sz w:val="20"/>
                <w:szCs w:val="20"/>
                <w:lang w:eastAsia="en-IN"/>
              </w:rPr>
              <w:t xml:space="preserve"> the economic, medical, and ecological roles of invertebrates in industries.</w:t>
            </w:r>
          </w:p>
        </w:tc>
        <w:tc>
          <w:tcPr>
            <w:tcW w:w="1229" w:type="pct"/>
            <w:vAlign w:val="center"/>
          </w:tcPr>
          <w:p w14:paraId="4DB99120"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BT4</w:t>
            </w:r>
          </w:p>
        </w:tc>
      </w:tr>
    </w:tbl>
    <w:p w14:paraId="447AB444" w14:textId="77777777" w:rsidR="007053D4" w:rsidRPr="008C226F" w:rsidRDefault="007053D4" w:rsidP="007053D4">
      <w:pPr>
        <w:spacing w:before="100" w:beforeAutospacing="1" w:after="100" w:afterAutospacing="1" w:line="240" w:lineRule="auto"/>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Detailed syllabus</w:t>
      </w:r>
    </w:p>
    <w:tbl>
      <w:tblPr>
        <w:tblStyle w:val="TableGrid"/>
        <w:tblW w:w="5000" w:type="pct"/>
        <w:tblLook w:val="04A0" w:firstRow="1" w:lastRow="0" w:firstColumn="1" w:lastColumn="0" w:noHBand="0" w:noVBand="1"/>
      </w:tblPr>
      <w:tblGrid>
        <w:gridCol w:w="1244"/>
        <w:gridCol w:w="6014"/>
        <w:gridCol w:w="1758"/>
      </w:tblGrid>
      <w:tr w:rsidR="007053D4" w:rsidRPr="008C226F" w14:paraId="67A3E59A" w14:textId="77777777" w:rsidTr="0014224C">
        <w:tc>
          <w:tcPr>
            <w:tcW w:w="690" w:type="pct"/>
            <w:vAlign w:val="center"/>
          </w:tcPr>
          <w:p w14:paraId="32626627" w14:textId="77777777" w:rsidR="007053D4" w:rsidRPr="008C226F" w:rsidRDefault="007053D4" w:rsidP="0014224C">
            <w:pPr>
              <w:spacing w:before="100" w:beforeAutospacing="1" w:after="100" w:afterAutospacing="1"/>
              <w:jc w:val="center"/>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Module</w:t>
            </w:r>
          </w:p>
        </w:tc>
        <w:tc>
          <w:tcPr>
            <w:tcW w:w="3335" w:type="pct"/>
          </w:tcPr>
          <w:p w14:paraId="03F5AAA8" w14:textId="77777777" w:rsidR="007053D4" w:rsidRPr="008C226F" w:rsidRDefault="007053D4" w:rsidP="0014224C">
            <w:pPr>
              <w:spacing w:before="100" w:beforeAutospacing="1" w:after="100" w:afterAutospacing="1"/>
              <w:jc w:val="center"/>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Course content</w:t>
            </w:r>
          </w:p>
        </w:tc>
        <w:tc>
          <w:tcPr>
            <w:tcW w:w="975" w:type="pct"/>
          </w:tcPr>
          <w:p w14:paraId="02A0A343" w14:textId="77777777" w:rsidR="007053D4" w:rsidRPr="008C226F" w:rsidRDefault="007053D4" w:rsidP="0014224C">
            <w:pPr>
              <w:spacing w:before="100" w:beforeAutospacing="1" w:after="100" w:afterAutospacing="1"/>
              <w:jc w:val="center"/>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Teaching Hours</w:t>
            </w:r>
          </w:p>
        </w:tc>
      </w:tr>
      <w:tr w:rsidR="007053D4" w:rsidRPr="008C226F" w14:paraId="686608FA" w14:textId="77777777" w:rsidTr="0014224C">
        <w:tc>
          <w:tcPr>
            <w:tcW w:w="690" w:type="pct"/>
            <w:vAlign w:val="center"/>
          </w:tcPr>
          <w:p w14:paraId="15AC41DB"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Module 1</w:t>
            </w:r>
          </w:p>
        </w:tc>
        <w:tc>
          <w:tcPr>
            <w:tcW w:w="3335" w:type="pct"/>
          </w:tcPr>
          <w:p w14:paraId="0C67312C" w14:textId="77777777" w:rsidR="007053D4" w:rsidRPr="008C226F" w:rsidRDefault="007053D4" w:rsidP="0014224C">
            <w:pPr>
              <w:jc w:val="both"/>
              <w:rPr>
                <w:rFonts w:ascii="Times New Roman" w:hAnsi="Times New Roman" w:cs="Times New Roman"/>
                <w:sz w:val="20"/>
                <w:szCs w:val="20"/>
              </w:rPr>
            </w:pPr>
            <w:r w:rsidRPr="008C226F">
              <w:rPr>
                <w:rFonts w:ascii="Times New Roman" w:hAnsi="Times New Roman" w:cs="Times New Roman"/>
                <w:b/>
                <w:sz w:val="20"/>
                <w:szCs w:val="20"/>
              </w:rPr>
              <w:t>Biosystematics and Taxonom</w:t>
            </w:r>
            <w:r w:rsidRPr="008C226F">
              <w:rPr>
                <w:rFonts w:ascii="Times New Roman" w:hAnsi="Times New Roman" w:cs="Times New Roman"/>
                <w:sz w:val="20"/>
                <w:szCs w:val="20"/>
              </w:rPr>
              <w:t>y: Definition and Scope of Biosystematics and Taxonomy, Historical development from Linnaean classification to modern phylogenetic systematics.</w:t>
            </w:r>
          </w:p>
          <w:p w14:paraId="6DD62AD1" w14:textId="77777777" w:rsidR="007053D4" w:rsidRPr="008C226F" w:rsidRDefault="007053D4" w:rsidP="0014224C">
            <w:pPr>
              <w:jc w:val="both"/>
              <w:rPr>
                <w:rFonts w:ascii="Times New Roman" w:hAnsi="Times New Roman" w:cs="Times New Roman"/>
                <w:sz w:val="20"/>
                <w:szCs w:val="20"/>
              </w:rPr>
            </w:pPr>
            <w:r w:rsidRPr="008C226F">
              <w:rPr>
                <w:rFonts w:ascii="Times New Roman" w:hAnsi="Times New Roman" w:cs="Times New Roman"/>
                <w:b/>
                <w:sz w:val="20"/>
                <w:szCs w:val="20"/>
              </w:rPr>
              <w:t>Advanced Tools and Practices in Biosystematics &amp; Museology:</w:t>
            </w:r>
            <w:r w:rsidRPr="008C226F">
              <w:rPr>
                <w:rFonts w:ascii="Times New Roman" w:hAnsi="Times New Roman" w:cs="Times New Roman"/>
                <w:sz w:val="20"/>
                <w:szCs w:val="20"/>
              </w:rPr>
              <w:t xml:space="preserve"> Specimen Curation; Techniques for labelling, cataloguing, and preserving specimens.</w:t>
            </w:r>
          </w:p>
          <w:p w14:paraId="4C3578DB" w14:textId="2A2680A2" w:rsidR="007053D4" w:rsidRPr="008C226F" w:rsidRDefault="007053D4" w:rsidP="0014224C">
            <w:pPr>
              <w:jc w:val="both"/>
              <w:rPr>
                <w:rFonts w:ascii="Times New Roman" w:hAnsi="Times New Roman" w:cs="Times New Roman"/>
                <w:sz w:val="20"/>
                <w:szCs w:val="20"/>
              </w:rPr>
            </w:pPr>
            <w:r w:rsidRPr="008C226F">
              <w:rPr>
                <w:rFonts w:ascii="Times New Roman" w:hAnsi="Times New Roman" w:cs="Times New Roman"/>
                <w:b/>
                <w:sz w:val="20"/>
                <w:szCs w:val="20"/>
              </w:rPr>
              <w:t>Modern Trends</w:t>
            </w:r>
            <w:r>
              <w:rPr>
                <w:rFonts w:ascii="Times New Roman" w:hAnsi="Times New Roman" w:cs="Times New Roman"/>
                <w:b/>
                <w:sz w:val="20"/>
                <w:szCs w:val="20"/>
              </w:rPr>
              <w:t xml:space="preserve"> in Taxonomy</w:t>
            </w:r>
            <w:r w:rsidRPr="008C226F">
              <w:rPr>
                <w:rFonts w:ascii="Times New Roman" w:hAnsi="Times New Roman" w:cs="Times New Roman"/>
                <w:b/>
                <w:sz w:val="20"/>
                <w:szCs w:val="20"/>
              </w:rPr>
              <w:t>:</w:t>
            </w:r>
            <w:r w:rsidRPr="008C226F">
              <w:rPr>
                <w:rFonts w:ascii="Times New Roman" w:hAnsi="Times New Roman" w:cs="Times New Roman"/>
                <w:sz w:val="20"/>
                <w:szCs w:val="20"/>
              </w:rPr>
              <w:t xml:space="preserve"> Digital taxonomy (AI-based species identification), cyber taxonomy, and the role of citizen science platforms.</w:t>
            </w:r>
          </w:p>
          <w:p w14:paraId="3A6A36CF" w14:textId="77777777" w:rsidR="007053D4" w:rsidRPr="008C226F" w:rsidRDefault="007053D4" w:rsidP="0014224C">
            <w:pPr>
              <w:jc w:val="both"/>
              <w:rPr>
                <w:rFonts w:ascii="Times New Roman" w:hAnsi="Times New Roman" w:cs="Times New Roman"/>
                <w:sz w:val="20"/>
                <w:szCs w:val="20"/>
              </w:rPr>
            </w:pPr>
            <w:r w:rsidRPr="008C226F">
              <w:rPr>
                <w:rFonts w:ascii="Times New Roman" w:hAnsi="Times New Roman" w:cs="Times New Roman"/>
                <w:b/>
                <w:sz w:val="20"/>
                <w:szCs w:val="20"/>
              </w:rPr>
              <w:t>Taxonomic Keys:</w:t>
            </w:r>
            <w:r w:rsidRPr="008C226F">
              <w:rPr>
                <w:rFonts w:ascii="Times New Roman" w:hAnsi="Times New Roman" w:cs="Times New Roman"/>
                <w:sz w:val="20"/>
                <w:szCs w:val="20"/>
              </w:rPr>
              <w:t xml:space="preserve"> Dichotomous Keys, Box keys, Visual Keys, Bracket keys, Indented keys. Multi-access Keys: Interactive digital keys (Lucid Builder, DETLA Keys) for non-linear identification &amp; Automated Keys: Machine learning, Deep learning and Artificial Intelligence based algorithms for rapid species recognition.</w:t>
            </w:r>
          </w:p>
          <w:p w14:paraId="14CE5C24" w14:textId="77777777" w:rsidR="00207247" w:rsidRDefault="007053D4" w:rsidP="007053D4">
            <w:pPr>
              <w:jc w:val="both"/>
              <w:rPr>
                <w:rFonts w:ascii="Times New Roman" w:hAnsi="Times New Roman" w:cs="Times New Roman"/>
                <w:sz w:val="20"/>
                <w:szCs w:val="20"/>
              </w:rPr>
            </w:pPr>
            <w:r w:rsidRPr="008C226F">
              <w:rPr>
                <w:rFonts w:ascii="Times New Roman" w:hAnsi="Times New Roman" w:cs="Times New Roman"/>
                <w:b/>
                <w:sz w:val="20"/>
                <w:szCs w:val="20"/>
              </w:rPr>
              <w:t>Digitization:</w:t>
            </w:r>
            <w:r w:rsidRPr="008C226F">
              <w:rPr>
                <w:rFonts w:ascii="Times New Roman" w:hAnsi="Times New Roman" w:cs="Times New Roman"/>
                <w:sz w:val="20"/>
                <w:szCs w:val="20"/>
              </w:rPr>
              <w:t xml:space="preserve"> 3D scanning, virtual museums, and metadata management</w:t>
            </w:r>
            <w:r>
              <w:rPr>
                <w:rFonts w:ascii="Times New Roman" w:hAnsi="Times New Roman" w:cs="Times New Roman"/>
                <w:sz w:val="20"/>
                <w:szCs w:val="20"/>
              </w:rPr>
              <w:t>;</w:t>
            </w:r>
          </w:p>
          <w:p w14:paraId="0FEA4855" w14:textId="5838C444" w:rsidR="007053D4" w:rsidRPr="008C226F" w:rsidRDefault="007053D4" w:rsidP="007053D4">
            <w:pPr>
              <w:jc w:val="both"/>
              <w:rPr>
                <w:rFonts w:ascii="Times New Roman" w:hAnsi="Times New Roman" w:cs="Times New Roman"/>
                <w:sz w:val="20"/>
                <w:szCs w:val="20"/>
              </w:rPr>
            </w:pPr>
            <w:r w:rsidRPr="00207247">
              <w:rPr>
                <w:rFonts w:ascii="Times New Roman" w:hAnsi="Times New Roman" w:cs="Times New Roman"/>
                <w:b/>
                <w:bCs/>
                <w:sz w:val="20"/>
                <w:szCs w:val="20"/>
              </w:rPr>
              <w:t>Ethics in taxonomy</w:t>
            </w:r>
            <w:r w:rsidR="00207247" w:rsidRPr="00207247">
              <w:rPr>
                <w:rFonts w:ascii="Times New Roman" w:hAnsi="Times New Roman" w:cs="Times New Roman"/>
                <w:b/>
                <w:bCs/>
                <w:sz w:val="20"/>
                <w:szCs w:val="20"/>
              </w:rPr>
              <w:t>:</w:t>
            </w:r>
            <w:r w:rsidR="00207247">
              <w:rPr>
                <w:rFonts w:ascii="Times New Roman" w:hAnsi="Times New Roman" w:cs="Times New Roman"/>
                <w:sz w:val="20"/>
                <w:szCs w:val="20"/>
              </w:rPr>
              <w:t xml:space="preserve"> </w:t>
            </w:r>
            <w:r w:rsidRPr="008C226F">
              <w:rPr>
                <w:rFonts w:ascii="Times New Roman" w:hAnsi="Times New Roman" w:cs="Times New Roman"/>
                <w:sz w:val="20"/>
                <w:szCs w:val="20"/>
              </w:rPr>
              <w:t>Legal frameworks (CITES) and repatriation of biological specimens</w:t>
            </w:r>
            <w:r w:rsidR="00207247">
              <w:rPr>
                <w:rFonts w:ascii="Times New Roman" w:hAnsi="Times New Roman" w:cs="Times New Roman"/>
                <w:sz w:val="20"/>
                <w:szCs w:val="20"/>
              </w:rPr>
              <w:t>.</w:t>
            </w:r>
          </w:p>
        </w:tc>
        <w:tc>
          <w:tcPr>
            <w:tcW w:w="975" w:type="pct"/>
            <w:vAlign w:val="center"/>
          </w:tcPr>
          <w:p w14:paraId="29E59A87"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12</w:t>
            </w:r>
          </w:p>
        </w:tc>
      </w:tr>
      <w:tr w:rsidR="007053D4" w:rsidRPr="008C226F" w14:paraId="18C1CAC5" w14:textId="77777777" w:rsidTr="0014224C">
        <w:tc>
          <w:tcPr>
            <w:tcW w:w="690" w:type="pct"/>
            <w:vAlign w:val="center"/>
          </w:tcPr>
          <w:p w14:paraId="2D735A27"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Module 2</w:t>
            </w:r>
          </w:p>
        </w:tc>
        <w:tc>
          <w:tcPr>
            <w:tcW w:w="3335" w:type="pct"/>
          </w:tcPr>
          <w:p w14:paraId="3D566342"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Morpho-Molecular Synthesis: </w:t>
            </w:r>
            <w:r w:rsidRPr="008C226F">
              <w:rPr>
                <w:rFonts w:ascii="Times New Roman" w:eastAsia="Times New Roman" w:hAnsi="Times New Roman" w:cs="Times New Roman"/>
                <w:kern w:val="0"/>
                <w:sz w:val="20"/>
                <w:szCs w:val="20"/>
                <w:lang w:eastAsia="en-IN"/>
              </w:rPr>
              <w:t>Combining SEM (Scanning Electron Microscopy) imaging with mitochondrial DNA data for robust species characterization, Resolving cryptic species complexes in fungi or insects.</w:t>
            </w:r>
          </w:p>
          <w:p w14:paraId="362AB3B1"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Biogeographic Data Integration: </w:t>
            </w:r>
            <w:r w:rsidRPr="008C226F">
              <w:rPr>
                <w:rFonts w:ascii="Times New Roman" w:eastAsia="Times New Roman" w:hAnsi="Times New Roman" w:cs="Times New Roman"/>
                <w:kern w:val="0"/>
                <w:sz w:val="20"/>
                <w:szCs w:val="20"/>
                <w:lang w:eastAsia="en-IN"/>
              </w:rPr>
              <w:t xml:space="preserve">Using GIS layers (elevation, climate, habitat, and abiotic factors) in species distribution modelling and delimitation. Mapping niche divergence in species for historical distributional attributes, Incorporating GIS layers into species </w:t>
            </w:r>
            <w:proofErr w:type="spellStart"/>
            <w:r w:rsidRPr="008C226F">
              <w:rPr>
                <w:rFonts w:ascii="Times New Roman" w:eastAsia="Times New Roman" w:hAnsi="Times New Roman" w:cs="Times New Roman"/>
                <w:kern w:val="0"/>
                <w:sz w:val="20"/>
                <w:szCs w:val="20"/>
                <w:lang w:eastAsia="en-IN"/>
              </w:rPr>
              <w:t>delimation</w:t>
            </w:r>
            <w:proofErr w:type="spellEnd"/>
            <w:r w:rsidRPr="008C226F">
              <w:rPr>
                <w:rFonts w:ascii="Times New Roman" w:eastAsia="Times New Roman" w:hAnsi="Times New Roman" w:cs="Times New Roman"/>
                <w:kern w:val="0"/>
                <w:sz w:val="20"/>
                <w:szCs w:val="20"/>
                <w:lang w:eastAsia="en-IN"/>
              </w:rPr>
              <w:t xml:space="preserve"> models.</w:t>
            </w:r>
          </w:p>
          <w:p w14:paraId="1F3C698A" w14:textId="15E62F99"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Taxonomic challenges: </w:t>
            </w:r>
            <w:r w:rsidRPr="008C226F">
              <w:rPr>
                <w:rFonts w:ascii="Times New Roman" w:eastAsia="Times New Roman" w:hAnsi="Times New Roman" w:cs="Times New Roman"/>
                <w:kern w:val="0"/>
                <w:sz w:val="20"/>
                <w:szCs w:val="20"/>
                <w:lang w:eastAsia="en-IN"/>
              </w:rPr>
              <w:t xml:space="preserve">CNNs for image-based identification, resources for </w:t>
            </w:r>
            <w:proofErr w:type="gramStart"/>
            <w:r w:rsidRPr="008C226F">
              <w:rPr>
                <w:rFonts w:ascii="Times New Roman" w:eastAsia="Times New Roman" w:hAnsi="Times New Roman" w:cs="Times New Roman"/>
                <w:kern w:val="0"/>
                <w:sz w:val="20"/>
                <w:szCs w:val="20"/>
                <w:lang w:eastAsia="en-IN"/>
              </w:rPr>
              <w:t>CNN’s</w:t>
            </w:r>
            <w:proofErr w:type="gramEnd"/>
            <w:r w:rsidRPr="008C226F">
              <w:rPr>
                <w:rFonts w:ascii="Times New Roman" w:eastAsia="Times New Roman" w:hAnsi="Times New Roman" w:cs="Times New Roman"/>
                <w:kern w:val="0"/>
                <w:sz w:val="20"/>
                <w:szCs w:val="20"/>
                <w:lang w:eastAsia="en-IN"/>
              </w:rPr>
              <w:t xml:space="preserve"> like </w:t>
            </w:r>
            <w:proofErr w:type="spellStart"/>
            <w:r w:rsidRPr="008C226F">
              <w:rPr>
                <w:rFonts w:ascii="Times New Roman" w:eastAsia="Times New Roman" w:hAnsi="Times New Roman" w:cs="Times New Roman"/>
                <w:kern w:val="0"/>
                <w:sz w:val="20"/>
                <w:szCs w:val="20"/>
                <w:lang w:eastAsia="en-IN"/>
              </w:rPr>
              <w:t>Pl@ntNet</w:t>
            </w:r>
            <w:proofErr w:type="spellEnd"/>
            <w:r w:rsidRPr="008C226F">
              <w:rPr>
                <w:rFonts w:ascii="Times New Roman" w:eastAsia="Times New Roman" w:hAnsi="Times New Roman" w:cs="Times New Roman"/>
                <w:kern w:val="0"/>
                <w:sz w:val="20"/>
                <w:szCs w:val="20"/>
                <w:lang w:eastAsia="en-IN"/>
              </w:rPr>
              <w:t xml:space="preserve"> for Plants, </w:t>
            </w:r>
            <w:proofErr w:type="spellStart"/>
            <w:r w:rsidRPr="008C226F">
              <w:rPr>
                <w:rFonts w:ascii="Times New Roman" w:eastAsia="Times New Roman" w:hAnsi="Times New Roman" w:cs="Times New Roman"/>
                <w:kern w:val="0"/>
                <w:sz w:val="20"/>
                <w:szCs w:val="20"/>
                <w:lang w:eastAsia="en-IN"/>
              </w:rPr>
              <w:t>iNaturalist</w:t>
            </w:r>
            <w:proofErr w:type="spellEnd"/>
            <w:r w:rsidRPr="008C226F">
              <w:rPr>
                <w:rFonts w:ascii="Times New Roman" w:eastAsia="Times New Roman" w:hAnsi="Times New Roman" w:cs="Times New Roman"/>
                <w:kern w:val="0"/>
                <w:sz w:val="20"/>
                <w:szCs w:val="20"/>
                <w:lang w:eastAsia="en-IN"/>
              </w:rPr>
              <w:t xml:space="preserve"> for animals and Insect ID for insects.</w:t>
            </w:r>
          </w:p>
          <w:p w14:paraId="6BA99D9C"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Taxonomic Revisions: </w:t>
            </w:r>
            <w:r w:rsidRPr="008C226F">
              <w:rPr>
                <w:rFonts w:ascii="Times New Roman" w:eastAsia="Times New Roman" w:hAnsi="Times New Roman" w:cs="Times New Roman"/>
                <w:kern w:val="0"/>
                <w:sz w:val="20"/>
                <w:szCs w:val="20"/>
                <w:lang w:eastAsia="en-IN"/>
              </w:rPr>
              <w:t xml:space="preserve">Modern reclassification schemes, Bionomics  </w:t>
            </w:r>
          </w:p>
          <w:p w14:paraId="651058A4"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lastRenderedPageBreak/>
              <w:t xml:space="preserve">Digital Repositories for ITIS, COL, </w:t>
            </w:r>
            <w:proofErr w:type="spellStart"/>
            <w:r w:rsidRPr="008C226F">
              <w:rPr>
                <w:rFonts w:ascii="Times New Roman" w:eastAsia="Times New Roman" w:hAnsi="Times New Roman" w:cs="Times New Roman"/>
                <w:kern w:val="0"/>
                <w:sz w:val="20"/>
                <w:szCs w:val="20"/>
                <w:lang w:eastAsia="en-IN"/>
              </w:rPr>
              <w:t>WoRMs</w:t>
            </w:r>
            <w:proofErr w:type="spellEnd"/>
            <w:r w:rsidRPr="008C226F">
              <w:rPr>
                <w:rFonts w:ascii="Times New Roman" w:eastAsia="Times New Roman" w:hAnsi="Times New Roman" w:cs="Times New Roman"/>
                <w:kern w:val="0"/>
                <w:sz w:val="20"/>
                <w:szCs w:val="20"/>
                <w:lang w:eastAsia="en-IN"/>
              </w:rPr>
              <w:t>, GBIF.</w:t>
            </w:r>
          </w:p>
        </w:tc>
        <w:tc>
          <w:tcPr>
            <w:tcW w:w="975" w:type="pct"/>
            <w:vAlign w:val="center"/>
          </w:tcPr>
          <w:p w14:paraId="3F2565DE"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lastRenderedPageBreak/>
              <w:t>12</w:t>
            </w:r>
          </w:p>
        </w:tc>
      </w:tr>
      <w:tr w:rsidR="007053D4" w:rsidRPr="008C226F" w14:paraId="7ECE87B4" w14:textId="77777777" w:rsidTr="0014224C">
        <w:tc>
          <w:tcPr>
            <w:tcW w:w="690" w:type="pct"/>
            <w:vAlign w:val="center"/>
          </w:tcPr>
          <w:p w14:paraId="5D8CA83A"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Module 3</w:t>
            </w:r>
          </w:p>
        </w:tc>
        <w:tc>
          <w:tcPr>
            <w:tcW w:w="3335" w:type="pct"/>
          </w:tcPr>
          <w:p w14:paraId="781EAFE7" w14:textId="5B7491CE"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Diversity in Structural Organization: </w:t>
            </w:r>
            <w:r w:rsidRPr="008C226F">
              <w:rPr>
                <w:rFonts w:ascii="Times New Roman" w:eastAsia="Times New Roman" w:hAnsi="Times New Roman" w:cs="Times New Roman"/>
                <w:kern w:val="0"/>
                <w:sz w:val="20"/>
                <w:szCs w:val="20"/>
                <w:lang w:eastAsia="en-IN"/>
              </w:rPr>
              <w:t xml:space="preserve">Compare body symmetry, tissue/organ organization, and segmentation from Porifera to Arthropoda. Comparative analysis of body plans across phyla (Porifera to Arthropoda); Physiological Systems: Locomotion (hydrostatic skeletons, ciliary movement); Feeding mechanisms (filter feeding, predation, symbiosis); Respiration, excretion, and nervous systems in key non-chordates; Reproductive Strategies: Asexual vs. sexual reproduction, larval development, and life cycles; </w:t>
            </w:r>
            <w:r w:rsidRPr="008C226F">
              <w:rPr>
                <w:rFonts w:ascii="Times New Roman" w:hAnsi="Times New Roman" w:cs="Times New Roman"/>
                <w:sz w:val="20"/>
                <w:szCs w:val="20"/>
              </w:rPr>
              <w:t xml:space="preserve">Mimicry, camouflage, and toxin production (nudibranchs storing cnidarians toxins); </w:t>
            </w:r>
            <w:r w:rsidRPr="008C226F">
              <w:rPr>
                <w:rFonts w:ascii="Times New Roman" w:eastAsia="Times New Roman" w:hAnsi="Times New Roman" w:cs="Times New Roman"/>
                <w:kern w:val="0"/>
                <w:sz w:val="20"/>
                <w:szCs w:val="20"/>
                <w:lang w:eastAsia="en-IN"/>
              </w:rPr>
              <w:t>Adaptations: Case studies on extremophiles (</w:t>
            </w:r>
            <w:proofErr w:type="spellStart"/>
            <w:r w:rsidRPr="008C226F">
              <w:rPr>
                <w:rFonts w:ascii="Times New Roman" w:eastAsia="Times New Roman" w:hAnsi="Times New Roman" w:cs="Times New Roman"/>
                <w:kern w:val="0"/>
                <w:sz w:val="20"/>
                <w:szCs w:val="20"/>
                <w:lang w:eastAsia="en-IN"/>
              </w:rPr>
              <w:t>Tartigrades</w:t>
            </w:r>
            <w:proofErr w:type="spellEnd"/>
            <w:r w:rsidRPr="008C226F">
              <w:rPr>
                <w:rFonts w:ascii="Times New Roman" w:eastAsia="Times New Roman" w:hAnsi="Times New Roman" w:cs="Times New Roman"/>
                <w:kern w:val="0"/>
                <w:sz w:val="20"/>
                <w:szCs w:val="20"/>
                <w:lang w:eastAsia="en-IN"/>
              </w:rPr>
              <w:t>) and adaptive radiation.</w:t>
            </w:r>
          </w:p>
          <w:p w14:paraId="4C4F3444" w14:textId="4BB19915"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Physiological Systems in Non-Chordates: </w:t>
            </w:r>
            <w:r w:rsidRPr="008C226F">
              <w:rPr>
                <w:rFonts w:ascii="Times New Roman" w:eastAsia="Times New Roman" w:hAnsi="Times New Roman" w:cs="Times New Roman"/>
                <w:kern w:val="0"/>
                <w:sz w:val="20"/>
                <w:szCs w:val="20"/>
                <w:lang w:eastAsia="en-IN"/>
              </w:rPr>
              <w:t>Locomotion by Hydrostatic skeletons (earthworms), ciliary movement (Planaria), and exoskeleton-driven motion (Arthropoda);</w:t>
            </w:r>
            <w:r w:rsidR="00207247">
              <w:rPr>
                <w:rFonts w:ascii="Times New Roman" w:eastAsia="Times New Roman" w:hAnsi="Times New Roman" w:cs="Times New Roman"/>
                <w:kern w:val="0"/>
                <w:sz w:val="20"/>
                <w:szCs w:val="20"/>
                <w:lang w:eastAsia="en-IN"/>
              </w:rPr>
              <w:t xml:space="preserve"> </w:t>
            </w:r>
            <w:r w:rsidRPr="008C226F">
              <w:rPr>
                <w:rFonts w:ascii="Times New Roman" w:eastAsia="Times New Roman" w:hAnsi="Times New Roman" w:cs="Times New Roman"/>
                <w:kern w:val="0"/>
                <w:sz w:val="20"/>
                <w:szCs w:val="20"/>
                <w:lang w:eastAsia="en-IN"/>
              </w:rPr>
              <w:t>Feeding Mechanisms like Filter feeding (sponges), predation (cnidarian nematocysts), and symbiosis (coral-zooxanthellae); Respiration &amp; Excretion: Cutaneous respiration (annelids), Malpighian tubules (insects), and flame cells (Platyhelminthes); Nervous Systems: Nerve nets (Cnidaria) vs. centralized ganglia (Arthropoda).</w:t>
            </w:r>
          </w:p>
          <w:p w14:paraId="1594FE94" w14:textId="065B3376"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Reproductive Strategies &amp; Life Cycle Diversity: </w:t>
            </w:r>
            <w:r w:rsidRPr="008C226F">
              <w:rPr>
                <w:rFonts w:ascii="Times New Roman" w:eastAsia="Times New Roman" w:hAnsi="Times New Roman" w:cs="Times New Roman"/>
                <w:kern w:val="0"/>
                <w:sz w:val="20"/>
                <w:szCs w:val="20"/>
                <w:lang w:eastAsia="en-IN"/>
              </w:rPr>
              <w:t>Asexual vs. Sexual Reproduction: Budding, fragmentation, parthenogenesis and sexual reproduction; Larval Development: Trochophore larvae (Annelida), planula larvae (Cnidaria), and metamorphosis in insects;</w:t>
            </w:r>
          </w:p>
          <w:p w14:paraId="0FF7407F"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Life Cycle Complexity: Alternation of generations</w:t>
            </w:r>
          </w:p>
        </w:tc>
        <w:tc>
          <w:tcPr>
            <w:tcW w:w="975" w:type="pct"/>
            <w:vAlign w:val="center"/>
          </w:tcPr>
          <w:p w14:paraId="1B71FB9D"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12</w:t>
            </w:r>
          </w:p>
        </w:tc>
      </w:tr>
      <w:tr w:rsidR="007053D4" w:rsidRPr="008C226F" w14:paraId="4E417AC8" w14:textId="77777777" w:rsidTr="0014224C">
        <w:tc>
          <w:tcPr>
            <w:tcW w:w="690" w:type="pct"/>
            <w:vAlign w:val="center"/>
          </w:tcPr>
          <w:p w14:paraId="54390424"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Module 4</w:t>
            </w:r>
          </w:p>
        </w:tc>
        <w:tc>
          <w:tcPr>
            <w:tcW w:w="3335" w:type="pct"/>
          </w:tcPr>
          <w:p w14:paraId="2A60CDBE" w14:textId="77777777"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Economic and Ecological Impact: </w:t>
            </w:r>
            <w:r w:rsidRPr="008C226F">
              <w:rPr>
                <w:rFonts w:ascii="Times New Roman" w:eastAsia="Times New Roman" w:hAnsi="Times New Roman" w:cs="Times New Roman"/>
                <w:kern w:val="0"/>
                <w:sz w:val="20"/>
                <w:szCs w:val="20"/>
                <w:lang w:eastAsia="en-IN"/>
              </w:rPr>
              <w:t xml:space="preserve">Role of invertebrates in aquaculture, sericulture, apiculture, lac-culture, ecosystem services and other new technologies; Medical and Biomedical Research: </w:t>
            </w:r>
            <w:r w:rsidRPr="008C226F">
              <w:rPr>
                <w:rFonts w:ascii="Times New Roman" w:eastAsia="Times New Roman" w:hAnsi="Times New Roman" w:cs="Times New Roman"/>
                <w:i/>
                <w:kern w:val="0"/>
                <w:sz w:val="20"/>
                <w:szCs w:val="20"/>
                <w:lang w:eastAsia="en-IN"/>
              </w:rPr>
              <w:t>Drosophila melanogaster</w:t>
            </w:r>
            <w:r w:rsidRPr="008C226F">
              <w:rPr>
                <w:rFonts w:ascii="Times New Roman" w:eastAsia="Times New Roman" w:hAnsi="Times New Roman" w:cs="Times New Roman"/>
                <w:kern w:val="0"/>
                <w:sz w:val="20"/>
                <w:szCs w:val="20"/>
                <w:lang w:eastAsia="en-IN"/>
              </w:rPr>
              <w:t xml:space="preserve"> in genetics, </w:t>
            </w:r>
            <w:r w:rsidRPr="008C226F">
              <w:rPr>
                <w:rFonts w:ascii="Times New Roman" w:eastAsia="Times New Roman" w:hAnsi="Times New Roman" w:cs="Times New Roman"/>
                <w:i/>
                <w:kern w:val="0"/>
                <w:sz w:val="20"/>
                <w:szCs w:val="20"/>
                <w:lang w:eastAsia="en-IN"/>
              </w:rPr>
              <w:t>Caenorhabditis elegans</w:t>
            </w:r>
            <w:r w:rsidRPr="008C226F">
              <w:rPr>
                <w:rFonts w:ascii="Times New Roman" w:eastAsia="Times New Roman" w:hAnsi="Times New Roman" w:cs="Times New Roman"/>
                <w:kern w:val="0"/>
                <w:sz w:val="20"/>
                <w:szCs w:val="20"/>
                <w:lang w:eastAsia="en-IN"/>
              </w:rPr>
              <w:t xml:space="preserve"> in developmental biology; Venomous arthropods in drug discovery.</w:t>
            </w:r>
          </w:p>
          <w:p w14:paraId="5EC1C4BE" w14:textId="70EB9A01" w:rsidR="007053D4" w:rsidRPr="008C226F" w:rsidRDefault="007053D4" w:rsidP="0014224C">
            <w:pPr>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b/>
                <w:kern w:val="0"/>
                <w:sz w:val="20"/>
                <w:szCs w:val="20"/>
                <w:lang w:eastAsia="en-IN"/>
              </w:rPr>
              <w:t xml:space="preserve">Environmental and Industrial Applications: </w:t>
            </w:r>
            <w:r w:rsidRPr="008C226F">
              <w:rPr>
                <w:rFonts w:ascii="Times New Roman" w:eastAsia="Times New Roman" w:hAnsi="Times New Roman" w:cs="Times New Roman"/>
                <w:kern w:val="0"/>
                <w:sz w:val="20"/>
                <w:szCs w:val="20"/>
                <w:lang w:eastAsia="en-IN"/>
              </w:rPr>
              <w:t>Invertebrate</w:t>
            </w:r>
            <w:r w:rsidRPr="008C226F">
              <w:rPr>
                <w:rFonts w:ascii="Times New Roman" w:eastAsia="Times New Roman" w:hAnsi="Times New Roman" w:cs="Times New Roman"/>
                <w:b/>
                <w:kern w:val="0"/>
                <w:sz w:val="20"/>
                <w:szCs w:val="20"/>
                <w:lang w:eastAsia="en-IN"/>
              </w:rPr>
              <w:t xml:space="preserve"> </w:t>
            </w:r>
            <w:r w:rsidRPr="008C226F">
              <w:rPr>
                <w:rFonts w:ascii="Times New Roman" w:eastAsia="Times New Roman" w:hAnsi="Times New Roman" w:cs="Times New Roman"/>
                <w:kern w:val="0"/>
                <w:sz w:val="20"/>
                <w:szCs w:val="20"/>
                <w:lang w:eastAsia="en-IN"/>
              </w:rPr>
              <w:t xml:space="preserve">Bio indicators in pollution studies; non-chordates in biotechnology for improvement of production (silk, lac, apiculture, </w:t>
            </w:r>
            <w:r w:rsidR="00207247" w:rsidRPr="008C226F">
              <w:rPr>
                <w:rFonts w:ascii="Times New Roman" w:eastAsia="Times New Roman" w:hAnsi="Times New Roman" w:cs="Times New Roman"/>
                <w:kern w:val="0"/>
                <w:sz w:val="20"/>
                <w:szCs w:val="20"/>
                <w:lang w:eastAsia="en-IN"/>
              </w:rPr>
              <w:t>chitin-based</w:t>
            </w:r>
            <w:r w:rsidRPr="008C226F">
              <w:rPr>
                <w:rFonts w:ascii="Times New Roman" w:eastAsia="Times New Roman" w:hAnsi="Times New Roman" w:cs="Times New Roman"/>
                <w:kern w:val="0"/>
                <w:sz w:val="20"/>
                <w:szCs w:val="20"/>
                <w:lang w:eastAsia="en-IN"/>
              </w:rPr>
              <w:t xml:space="preserve"> applications and other new technologies).</w:t>
            </w:r>
          </w:p>
        </w:tc>
        <w:tc>
          <w:tcPr>
            <w:tcW w:w="975" w:type="pct"/>
            <w:vAlign w:val="center"/>
          </w:tcPr>
          <w:p w14:paraId="4AA59B3E" w14:textId="77777777" w:rsidR="007053D4" w:rsidRPr="008C226F" w:rsidRDefault="007053D4" w:rsidP="0014224C">
            <w:pPr>
              <w:spacing w:before="100" w:beforeAutospacing="1" w:after="100" w:afterAutospacing="1"/>
              <w:jc w:val="center"/>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12</w:t>
            </w:r>
          </w:p>
        </w:tc>
      </w:tr>
    </w:tbl>
    <w:p w14:paraId="41101BA7" w14:textId="77777777" w:rsidR="007053D4" w:rsidRPr="008C226F" w:rsidRDefault="007053D4" w:rsidP="007053D4">
      <w:pPr>
        <w:rPr>
          <w:rFonts w:ascii="Times New Roman" w:hAnsi="Times New Roman" w:cs="Times New Roman"/>
          <w:sz w:val="20"/>
          <w:szCs w:val="20"/>
        </w:rPr>
      </w:pPr>
    </w:p>
    <w:p w14:paraId="2201BD12" w14:textId="77777777" w:rsidR="007053D4" w:rsidRPr="008C226F" w:rsidRDefault="007053D4" w:rsidP="007053D4">
      <w:pPr>
        <w:spacing w:after="240" w:line="240" w:lineRule="auto"/>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Text Books:</w:t>
      </w:r>
    </w:p>
    <w:p w14:paraId="37BF287E" w14:textId="77777777" w:rsidR="007053D4" w:rsidRPr="008C226F" w:rsidRDefault="007053D4" w:rsidP="007053D4">
      <w:pPr>
        <w:pStyle w:val="ListParagraph"/>
        <w:numPr>
          <w:ilvl w:val="0"/>
          <w:numId w:val="1"/>
        </w:numPr>
        <w:spacing w:after="120" w:line="240" w:lineRule="auto"/>
        <w:ind w:left="714" w:hanging="357"/>
        <w:contextualSpacing w:val="0"/>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Theory and Practice of Animal Taxonomy and Biodiversity" by V.C. Kapoor</w:t>
      </w:r>
    </w:p>
    <w:p w14:paraId="3B813228" w14:textId="77777777" w:rsidR="007053D4" w:rsidRPr="008C226F" w:rsidRDefault="007053D4" w:rsidP="007053D4">
      <w:pPr>
        <w:pStyle w:val="ListParagraph"/>
        <w:numPr>
          <w:ilvl w:val="0"/>
          <w:numId w:val="1"/>
        </w:numPr>
        <w:spacing w:after="240" w:line="240" w:lineRule="auto"/>
        <w:ind w:left="714" w:hanging="357"/>
        <w:contextualSpacing w:val="0"/>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Descriptive Taxonomy: The Foundation of Biodiversity Research" by Mark F. Watson and Chris H.C. Lyal</w:t>
      </w:r>
    </w:p>
    <w:p w14:paraId="666DEDD7" w14:textId="77777777" w:rsidR="007053D4" w:rsidRPr="008C226F" w:rsidRDefault="007053D4" w:rsidP="007053D4">
      <w:pPr>
        <w:rPr>
          <w:rFonts w:ascii="Times New Roman" w:eastAsia="Times New Roman" w:hAnsi="Times New Roman" w:cs="Times New Roman"/>
          <w:b/>
          <w:bCs/>
          <w:kern w:val="0"/>
          <w:sz w:val="20"/>
          <w:szCs w:val="20"/>
          <w:lang w:eastAsia="en-IN"/>
        </w:rPr>
      </w:pPr>
      <w:r w:rsidRPr="008C226F">
        <w:rPr>
          <w:rFonts w:ascii="Times New Roman" w:eastAsia="Times New Roman" w:hAnsi="Times New Roman" w:cs="Times New Roman"/>
          <w:b/>
          <w:bCs/>
          <w:kern w:val="0"/>
          <w:sz w:val="20"/>
          <w:szCs w:val="20"/>
          <w:lang w:eastAsia="en-IN"/>
        </w:rPr>
        <w:t>Reference Books:</w:t>
      </w:r>
    </w:p>
    <w:p w14:paraId="224A2B9F" w14:textId="77777777" w:rsidR="007053D4" w:rsidRPr="008C226F" w:rsidRDefault="007053D4" w:rsidP="007053D4">
      <w:pPr>
        <w:pStyle w:val="ListParagraph"/>
        <w:numPr>
          <w:ilvl w:val="0"/>
          <w:numId w:val="2"/>
        </w:numPr>
        <w:spacing w:after="120" w:line="240" w:lineRule="auto"/>
        <w:contextualSpacing w:val="0"/>
        <w:jc w:val="both"/>
        <w:rPr>
          <w:rFonts w:ascii="Times New Roman" w:eastAsia="Times New Roman" w:hAnsi="Times New Roman" w:cs="Times New Roman"/>
          <w:kern w:val="0"/>
          <w:sz w:val="20"/>
          <w:szCs w:val="20"/>
          <w:lang w:eastAsia="en-IN"/>
        </w:rPr>
      </w:pPr>
      <w:r w:rsidRPr="008C226F">
        <w:rPr>
          <w:rFonts w:ascii="Times New Roman" w:eastAsia="Times New Roman" w:hAnsi="Times New Roman" w:cs="Times New Roman"/>
          <w:kern w:val="0"/>
          <w:sz w:val="20"/>
          <w:szCs w:val="20"/>
          <w:lang w:eastAsia="en-IN"/>
        </w:rPr>
        <w:t xml:space="preserve">Introductory Biosystematics and Taxonomy" by M.M. </w:t>
      </w:r>
      <w:proofErr w:type="spellStart"/>
      <w:r w:rsidRPr="008C226F">
        <w:rPr>
          <w:rFonts w:ascii="Times New Roman" w:eastAsia="Times New Roman" w:hAnsi="Times New Roman" w:cs="Times New Roman"/>
          <w:kern w:val="0"/>
          <w:sz w:val="20"/>
          <w:szCs w:val="20"/>
          <w:lang w:eastAsia="en-IN"/>
        </w:rPr>
        <w:t>Trigunayat</w:t>
      </w:r>
      <w:proofErr w:type="spellEnd"/>
      <w:r w:rsidRPr="008C226F">
        <w:rPr>
          <w:rFonts w:ascii="Times New Roman" w:eastAsia="Times New Roman" w:hAnsi="Times New Roman" w:cs="Times New Roman"/>
          <w:kern w:val="0"/>
          <w:sz w:val="20"/>
          <w:szCs w:val="20"/>
          <w:lang w:eastAsia="en-IN"/>
        </w:rPr>
        <w:t xml:space="preserve"> &amp; Kritika </w:t>
      </w:r>
      <w:proofErr w:type="spellStart"/>
      <w:r w:rsidRPr="008C226F">
        <w:rPr>
          <w:rFonts w:ascii="Times New Roman" w:eastAsia="Times New Roman" w:hAnsi="Times New Roman" w:cs="Times New Roman"/>
          <w:kern w:val="0"/>
          <w:sz w:val="20"/>
          <w:szCs w:val="20"/>
          <w:lang w:eastAsia="en-IN"/>
        </w:rPr>
        <w:t>Trigunayat</w:t>
      </w:r>
      <w:proofErr w:type="spellEnd"/>
    </w:p>
    <w:p w14:paraId="5CFC251A" w14:textId="53A85736" w:rsidR="007053D4" w:rsidRPr="007053D4" w:rsidRDefault="007053D4" w:rsidP="007053D4">
      <w:pPr>
        <w:pStyle w:val="ListParagraph"/>
        <w:numPr>
          <w:ilvl w:val="0"/>
          <w:numId w:val="2"/>
        </w:numPr>
        <w:spacing w:after="0" w:line="240" w:lineRule="auto"/>
        <w:contextualSpacing w:val="0"/>
        <w:jc w:val="both"/>
        <w:rPr>
          <w:rFonts w:ascii="Times New Roman" w:hAnsi="Times New Roman" w:cs="Times New Roman"/>
          <w:sz w:val="20"/>
          <w:szCs w:val="20"/>
        </w:rPr>
      </w:pPr>
      <w:r w:rsidRPr="008A7EF0">
        <w:rPr>
          <w:rFonts w:ascii="Times New Roman" w:eastAsia="Times New Roman" w:hAnsi="Times New Roman" w:cs="Times New Roman"/>
          <w:kern w:val="0"/>
          <w:sz w:val="20"/>
          <w:szCs w:val="20"/>
          <w:lang w:eastAsia="en-IN"/>
        </w:rPr>
        <w:t>Biodiversity Taxonomy and Ecology" by G.K. Singh.</w:t>
      </w:r>
    </w:p>
    <w:p w14:paraId="50A8DC27" w14:textId="77777777" w:rsidR="007053D4" w:rsidRDefault="007053D4" w:rsidP="002D37F3">
      <w:pPr>
        <w:pStyle w:val="ListParagraph"/>
        <w:spacing w:after="120" w:line="240" w:lineRule="auto"/>
        <w:contextualSpacing w:val="0"/>
        <w:jc w:val="both"/>
        <w:rPr>
          <w:rFonts w:ascii="Times New Roman" w:eastAsia="Times New Roman" w:hAnsi="Times New Roman" w:cs="Times New Roman"/>
          <w:kern w:val="0"/>
          <w:sz w:val="24"/>
          <w:szCs w:val="24"/>
          <w:highlight w:val="yellow"/>
          <w:lang w:eastAsia="en-IN"/>
          <w14:ligatures w14:val="none"/>
        </w:rPr>
      </w:pPr>
    </w:p>
    <w:p w14:paraId="674EF56C"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before="100" w:beforeAutospacing="1" w:after="0" w:line="240" w:lineRule="auto"/>
        <w:jc w:val="center"/>
        <w:outlineLvl w:val="2"/>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 xml:space="preserve">Course Title: Ecology, Wildlife and Evolutionary Biology </w:t>
      </w:r>
    </w:p>
    <w:p w14:paraId="5B2A1024" w14:textId="135A6CC4"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outlineLvl w:val="2"/>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 xml:space="preserve">Subject Code: </w:t>
      </w:r>
      <w:r w:rsidRPr="002E75F1">
        <w:rPr>
          <w:rFonts w:ascii="Times New Roman" w:eastAsia="Times New Roman" w:hAnsi="Times New Roman" w:cs="Times New Roman"/>
          <w:b/>
          <w:bCs/>
          <w:kern w:val="0"/>
          <w:sz w:val="24"/>
          <w:szCs w:val="24"/>
          <w:lang w:val="en-US"/>
          <w14:ligatures w14:val="none"/>
        </w:rPr>
        <w:t>Z</w:t>
      </w:r>
      <w:r w:rsidRPr="002E75F1">
        <w:rPr>
          <w:rFonts w:ascii="Times New Roman" w:eastAsia="Times New Roman" w:hAnsi="Times New Roman" w:cs="Times New Roman"/>
          <w:b/>
          <w:bCs/>
          <w:kern w:val="0"/>
          <w:sz w:val="24"/>
          <w:szCs w:val="24"/>
          <w:lang w:val="en-US" w:eastAsia="en-IN"/>
          <w14:ligatures w14:val="none"/>
        </w:rPr>
        <w:t>OO144</w:t>
      </w:r>
      <w:r w:rsidR="007053D4">
        <w:rPr>
          <w:rFonts w:ascii="Times New Roman" w:eastAsia="Times New Roman" w:hAnsi="Times New Roman" w:cs="Times New Roman"/>
          <w:b/>
          <w:bCs/>
          <w:kern w:val="0"/>
          <w:sz w:val="24"/>
          <w:szCs w:val="24"/>
          <w:lang w:val="en-US" w:eastAsia="en-IN"/>
          <w14:ligatures w14:val="none"/>
        </w:rPr>
        <w:t>C1</w:t>
      </w:r>
      <w:r w:rsidRPr="002E75F1">
        <w:rPr>
          <w:rFonts w:ascii="Times New Roman" w:eastAsia="Times New Roman" w:hAnsi="Times New Roman" w:cs="Times New Roman"/>
          <w:b/>
          <w:bCs/>
          <w:kern w:val="0"/>
          <w:sz w:val="24"/>
          <w:szCs w:val="24"/>
          <w:lang w:val="en-US" w:eastAsia="en-IN"/>
          <w14:ligatures w14:val="none"/>
        </w:rPr>
        <w:t>02</w:t>
      </w:r>
    </w:p>
    <w:p w14:paraId="77BA2219"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Programme</w:t>
      </w:r>
      <w:r w:rsidRPr="002E75F1">
        <w:rPr>
          <w:rFonts w:ascii="Times New Roman" w:eastAsia="Times New Roman" w:hAnsi="Times New Roman" w:cs="Times New Roman"/>
          <w:kern w:val="0"/>
          <w:sz w:val="24"/>
          <w:szCs w:val="24"/>
          <w:lang w:val="en-US" w:eastAsia="en-IN"/>
          <w14:ligatures w14:val="none"/>
        </w:rPr>
        <w:t>: M.Sc. Zoology</w:t>
      </w:r>
    </w:p>
    <w:p w14:paraId="3ABAFDF0"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Semester: I</w:t>
      </w:r>
    </w:p>
    <w:p w14:paraId="32ACA68C" w14:textId="1597BEE4"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L-T-P-C:</w:t>
      </w:r>
      <w:r w:rsidRPr="002E75F1">
        <w:rPr>
          <w:rFonts w:ascii="Times New Roman" w:eastAsia="Times New Roman" w:hAnsi="Times New Roman" w:cs="Times New Roman"/>
          <w:kern w:val="0"/>
          <w:sz w:val="24"/>
          <w:szCs w:val="24"/>
          <w:lang w:val="en-US" w:eastAsia="en-IN"/>
          <w14:ligatures w14:val="none"/>
        </w:rPr>
        <w:t xml:space="preserve"> </w:t>
      </w:r>
      <w:r w:rsidR="00F33D7A" w:rsidRPr="00F33D7A">
        <w:rPr>
          <w:rFonts w:ascii="Times New Roman" w:eastAsia="Times New Roman" w:hAnsi="Times New Roman" w:cs="Times New Roman"/>
          <w:kern w:val="0"/>
          <w:sz w:val="24"/>
          <w:szCs w:val="24"/>
          <w:lang w:val="en-US" w:eastAsia="en-IN"/>
          <w14:ligatures w14:val="none"/>
        </w:rPr>
        <w:t>3-1-0-4</w:t>
      </w:r>
    </w:p>
    <w:p w14:paraId="247E11D7" w14:textId="5C9EAA90"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Course Level:</w:t>
      </w:r>
      <w:r w:rsidRPr="002E75F1">
        <w:rPr>
          <w:rFonts w:ascii="Times New Roman" w:eastAsia="Times New Roman" w:hAnsi="Times New Roman" w:cs="Times New Roman"/>
          <w:kern w:val="0"/>
          <w:sz w:val="24"/>
          <w:szCs w:val="24"/>
          <w:lang w:val="en-US" w:eastAsia="en-IN"/>
          <w14:ligatures w14:val="none"/>
        </w:rPr>
        <w:t xml:space="preserve"> </w:t>
      </w:r>
      <w:r w:rsidR="00207247">
        <w:rPr>
          <w:rFonts w:ascii="Times New Roman" w:eastAsia="Times New Roman" w:hAnsi="Times New Roman" w:cs="Times New Roman"/>
          <w:kern w:val="0"/>
          <w:sz w:val="24"/>
          <w:szCs w:val="24"/>
          <w:lang w:val="en-US" w:eastAsia="en-IN"/>
          <w14:ligatures w14:val="none"/>
        </w:rPr>
        <w:t>4</w:t>
      </w:r>
      <w:r w:rsidRPr="002E75F1">
        <w:rPr>
          <w:rFonts w:ascii="Times New Roman" w:eastAsia="Times New Roman" w:hAnsi="Times New Roman" w:cs="Times New Roman"/>
          <w:kern w:val="0"/>
          <w:sz w:val="24"/>
          <w:szCs w:val="24"/>
          <w:lang w:val="en-US" w:eastAsia="en-IN"/>
          <w14:ligatures w14:val="none"/>
        </w:rPr>
        <w:t>00</w:t>
      </w:r>
    </w:p>
    <w:p w14:paraId="137F3BCD"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tabs>
          <w:tab w:val="left" w:pos="3828"/>
        </w:tabs>
        <w:autoSpaceDE w:val="0"/>
        <w:autoSpaceDN w:val="0"/>
        <w:spacing w:after="0" w:line="240" w:lineRule="auto"/>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Assessment type:</w:t>
      </w:r>
    </w:p>
    <w:p w14:paraId="1325E105"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Continuous evaluation: 35% (Assignment, Seminar, Group Discussion, Quiz, Viva-voce)</w:t>
      </w:r>
    </w:p>
    <w:p w14:paraId="2F36437A"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ind w:firstLine="720"/>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Attendance: 5%, Mid Sem Examination: 10%</w:t>
      </w:r>
    </w:p>
    <w:p w14:paraId="4FC75DCF"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Semester End Examination (SEE): 50%</w:t>
      </w:r>
    </w:p>
    <w:p w14:paraId="2E66BAC6" w14:textId="77777777" w:rsidR="002E75F1" w:rsidRPr="002E75F1" w:rsidRDefault="002E75F1" w:rsidP="002E75F1">
      <w:pPr>
        <w:widowControl w:val="0"/>
        <w:autoSpaceDE w:val="0"/>
        <w:autoSpaceDN w:val="0"/>
        <w:spacing w:before="120" w:after="120" w:line="240" w:lineRule="auto"/>
        <w:jc w:val="both"/>
        <w:outlineLvl w:val="2"/>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lastRenderedPageBreak/>
        <w:t xml:space="preserve">Course Objectives: </w:t>
      </w:r>
    </w:p>
    <w:p w14:paraId="3617F8F9" w14:textId="77777777" w:rsidR="002E75F1" w:rsidRPr="002E75F1" w:rsidRDefault="002E75F1" w:rsidP="002E75F1">
      <w:pPr>
        <w:widowControl w:val="0"/>
        <w:autoSpaceDE w:val="0"/>
        <w:autoSpaceDN w:val="0"/>
        <w:spacing w:before="120" w:after="120" w:line="240" w:lineRule="auto"/>
        <w:jc w:val="both"/>
        <w:outlineLvl w:val="2"/>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To develop advanced understanding of ecological, evolutionary, and wildlife principles to address environmental challenges. Synthesize advanced concepts to tackle complex issues. Gain expertise in ecosystem dynamics, evolutionary mechanisms, and wildlife conservation strategies. Apply interdisciplinary approaches to design research, evaluate conservation policies, and innovate sustainable solutions.</w:t>
      </w:r>
    </w:p>
    <w:p w14:paraId="50B74764" w14:textId="77777777" w:rsidR="002E75F1" w:rsidRPr="002E75F1" w:rsidRDefault="002E75F1" w:rsidP="002E75F1">
      <w:pPr>
        <w:widowControl w:val="0"/>
        <w:autoSpaceDE w:val="0"/>
        <w:autoSpaceDN w:val="0"/>
        <w:spacing w:before="120" w:after="120" w:line="240" w:lineRule="auto"/>
        <w:outlineLvl w:val="2"/>
        <w:rPr>
          <w:rFonts w:ascii="Times New Roman" w:eastAsia="Times New Roman" w:hAnsi="Times New Roman" w:cs="Times New Roman"/>
          <w:b/>
          <w:bCs/>
          <w:kern w:val="0"/>
          <w:sz w:val="10"/>
          <w:szCs w:val="10"/>
          <w:lang w:val="en-US" w:eastAsia="en-IN"/>
          <w14:ligatures w14:val="none"/>
        </w:rPr>
      </w:pPr>
    </w:p>
    <w:p w14:paraId="223AA67D" w14:textId="77777777" w:rsidR="002E75F1" w:rsidRPr="002E75F1" w:rsidRDefault="002E75F1" w:rsidP="002E75F1">
      <w:pPr>
        <w:widowControl w:val="0"/>
        <w:autoSpaceDE w:val="0"/>
        <w:autoSpaceDN w:val="0"/>
        <w:spacing w:before="120" w:after="120" w:line="240" w:lineRule="auto"/>
        <w:outlineLvl w:val="2"/>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Learning Outcomes:</w:t>
      </w:r>
    </w:p>
    <w:tbl>
      <w:tblPr>
        <w:tblStyle w:val="TableGrid"/>
        <w:tblW w:w="5084" w:type="pct"/>
        <w:tblLook w:val="04A0" w:firstRow="1" w:lastRow="0" w:firstColumn="1" w:lastColumn="0" w:noHBand="0" w:noVBand="1"/>
      </w:tblPr>
      <w:tblGrid>
        <w:gridCol w:w="810"/>
        <w:gridCol w:w="6129"/>
        <w:gridCol w:w="11"/>
        <w:gridCol w:w="2206"/>
        <w:gridCol w:w="11"/>
      </w:tblGrid>
      <w:tr w:rsidR="002E75F1" w:rsidRPr="002E75F1" w14:paraId="13D737D7" w14:textId="77777777" w:rsidTr="00A43004">
        <w:tc>
          <w:tcPr>
            <w:tcW w:w="3791" w:type="pct"/>
            <w:gridSpan w:val="3"/>
          </w:tcPr>
          <w:p w14:paraId="3F11D71C"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Course Outcome</w:t>
            </w:r>
          </w:p>
        </w:tc>
        <w:tc>
          <w:tcPr>
            <w:tcW w:w="1209" w:type="pct"/>
            <w:gridSpan w:val="2"/>
          </w:tcPr>
          <w:p w14:paraId="2A7634E0"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Bloom’s Taxonomy Level (BT)</w:t>
            </w:r>
          </w:p>
        </w:tc>
      </w:tr>
      <w:tr w:rsidR="002E75F1" w:rsidRPr="002E75F1" w14:paraId="0A54A07A" w14:textId="77777777" w:rsidTr="00A43004">
        <w:trPr>
          <w:gridAfter w:val="1"/>
          <w:wAfter w:w="6" w:type="pct"/>
        </w:trPr>
        <w:tc>
          <w:tcPr>
            <w:tcW w:w="442" w:type="pct"/>
            <w:vAlign w:val="center"/>
          </w:tcPr>
          <w:p w14:paraId="4285EB01" w14:textId="77777777" w:rsidR="002E75F1" w:rsidRPr="002E75F1" w:rsidRDefault="002E75F1" w:rsidP="002E75F1">
            <w:pPr>
              <w:widowControl w:val="0"/>
              <w:autoSpaceDE w:val="0"/>
              <w:autoSpaceDN w:val="0"/>
              <w:spacing w:before="100" w:beforeAutospacing="1" w:after="100" w:afterAutospacing="1"/>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Cs/>
                <w:spacing w:val="-2"/>
                <w:kern w:val="0"/>
                <w:sz w:val="24"/>
                <w:szCs w:val="24"/>
                <w:lang w:val="en-US"/>
                <w14:ligatures w14:val="none"/>
              </w:rPr>
              <w:t>CO 1</w:t>
            </w:r>
          </w:p>
        </w:tc>
        <w:tc>
          <w:tcPr>
            <w:tcW w:w="3343" w:type="pct"/>
            <w:vAlign w:val="center"/>
          </w:tcPr>
          <w:p w14:paraId="26954C2C"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Cs/>
                <w:kern w:val="0"/>
                <w:sz w:val="24"/>
                <w:szCs w:val="24"/>
                <w:lang w:val="en-US"/>
                <w14:ligatures w14:val="none"/>
              </w:rPr>
              <w:t>Demonstrate foundational knowledge of ecological and evolutionary principles.</w:t>
            </w:r>
          </w:p>
        </w:tc>
        <w:tc>
          <w:tcPr>
            <w:tcW w:w="1209" w:type="pct"/>
            <w:gridSpan w:val="2"/>
            <w:vAlign w:val="center"/>
          </w:tcPr>
          <w:p w14:paraId="48980069"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bCs/>
                <w:spacing w:val="-2"/>
                <w:kern w:val="0"/>
                <w:sz w:val="24"/>
                <w:szCs w:val="24"/>
                <w:lang w:val="en-US"/>
                <w14:ligatures w14:val="none"/>
              </w:rPr>
              <w:t>BT 1,2</w:t>
            </w:r>
          </w:p>
        </w:tc>
      </w:tr>
      <w:tr w:rsidR="002E75F1" w:rsidRPr="002E75F1" w14:paraId="1533CCF7" w14:textId="77777777" w:rsidTr="00A43004">
        <w:trPr>
          <w:gridAfter w:val="1"/>
          <w:wAfter w:w="6" w:type="pct"/>
        </w:trPr>
        <w:tc>
          <w:tcPr>
            <w:tcW w:w="442" w:type="pct"/>
            <w:vAlign w:val="center"/>
          </w:tcPr>
          <w:p w14:paraId="6B9D241C" w14:textId="77777777" w:rsidR="002E75F1" w:rsidRPr="002E75F1" w:rsidRDefault="002E75F1" w:rsidP="002E75F1">
            <w:pPr>
              <w:widowControl w:val="0"/>
              <w:autoSpaceDE w:val="0"/>
              <w:autoSpaceDN w:val="0"/>
              <w:spacing w:before="100" w:beforeAutospacing="1" w:after="100" w:afterAutospacing="1"/>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CO </w:t>
            </w:r>
            <w:r w:rsidRPr="002E75F1">
              <w:rPr>
                <w:rFonts w:ascii="Times New Roman" w:eastAsia="Times New Roman" w:hAnsi="Times New Roman" w:cs="Times New Roman"/>
                <w:spacing w:val="-10"/>
                <w:kern w:val="0"/>
                <w:sz w:val="24"/>
                <w:szCs w:val="24"/>
                <w:lang w:val="en-US"/>
                <w14:ligatures w14:val="none"/>
              </w:rPr>
              <w:t>2</w:t>
            </w:r>
          </w:p>
        </w:tc>
        <w:tc>
          <w:tcPr>
            <w:tcW w:w="3343" w:type="pct"/>
            <w:vAlign w:val="center"/>
          </w:tcPr>
          <w:p w14:paraId="067F446E"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Apply the knowledge and critically evaluate ecological and evolutionary theories in wildlife contexts.</w:t>
            </w:r>
          </w:p>
        </w:tc>
        <w:tc>
          <w:tcPr>
            <w:tcW w:w="1209" w:type="pct"/>
            <w:gridSpan w:val="2"/>
            <w:vAlign w:val="center"/>
          </w:tcPr>
          <w:p w14:paraId="5B70E5FC"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BT 3,</w:t>
            </w:r>
            <w:r w:rsidRPr="002E75F1">
              <w:rPr>
                <w:rFonts w:ascii="Times New Roman" w:eastAsia="Times New Roman" w:hAnsi="Times New Roman" w:cs="Times New Roman"/>
                <w:spacing w:val="-10"/>
                <w:kern w:val="0"/>
                <w:sz w:val="24"/>
                <w:szCs w:val="24"/>
                <w:lang w:val="en-US"/>
                <w14:ligatures w14:val="none"/>
              </w:rPr>
              <w:t>4,5</w:t>
            </w:r>
          </w:p>
        </w:tc>
      </w:tr>
      <w:tr w:rsidR="002E75F1" w:rsidRPr="002E75F1" w14:paraId="0F9F6655" w14:textId="77777777" w:rsidTr="00A43004">
        <w:trPr>
          <w:gridAfter w:val="1"/>
          <w:wAfter w:w="6" w:type="pct"/>
        </w:trPr>
        <w:tc>
          <w:tcPr>
            <w:tcW w:w="442" w:type="pct"/>
            <w:vAlign w:val="center"/>
          </w:tcPr>
          <w:p w14:paraId="7F4AE017" w14:textId="77777777" w:rsidR="002E75F1" w:rsidRPr="002E75F1" w:rsidRDefault="002E75F1" w:rsidP="002E75F1">
            <w:pPr>
              <w:widowControl w:val="0"/>
              <w:autoSpaceDE w:val="0"/>
              <w:autoSpaceDN w:val="0"/>
              <w:spacing w:before="100" w:beforeAutospacing="1" w:after="100" w:afterAutospacing="1"/>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CO </w:t>
            </w:r>
            <w:r w:rsidRPr="002E75F1">
              <w:rPr>
                <w:rFonts w:ascii="Times New Roman" w:eastAsia="Times New Roman" w:hAnsi="Times New Roman" w:cs="Times New Roman"/>
                <w:spacing w:val="-10"/>
                <w:kern w:val="0"/>
                <w:sz w:val="24"/>
                <w:szCs w:val="24"/>
                <w:lang w:val="en-US"/>
                <w14:ligatures w14:val="none"/>
              </w:rPr>
              <w:t>3</w:t>
            </w:r>
          </w:p>
        </w:tc>
        <w:tc>
          <w:tcPr>
            <w:tcW w:w="3343" w:type="pct"/>
            <w:vAlign w:val="center"/>
          </w:tcPr>
          <w:p w14:paraId="7683D3AE"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Design advanced research methodologies for ecosystem and genetic diversity studies.</w:t>
            </w:r>
          </w:p>
        </w:tc>
        <w:tc>
          <w:tcPr>
            <w:tcW w:w="1209" w:type="pct"/>
            <w:gridSpan w:val="2"/>
            <w:vAlign w:val="center"/>
          </w:tcPr>
          <w:p w14:paraId="3A5CA7D5"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BT 5,6</w:t>
            </w:r>
          </w:p>
        </w:tc>
      </w:tr>
      <w:tr w:rsidR="002E75F1" w:rsidRPr="002E75F1" w14:paraId="7FB94794" w14:textId="77777777" w:rsidTr="00A43004">
        <w:trPr>
          <w:gridAfter w:val="1"/>
          <w:wAfter w:w="6" w:type="pct"/>
        </w:trPr>
        <w:tc>
          <w:tcPr>
            <w:tcW w:w="442" w:type="pct"/>
            <w:vAlign w:val="center"/>
          </w:tcPr>
          <w:p w14:paraId="71257715" w14:textId="77777777" w:rsidR="002E75F1" w:rsidRPr="002E75F1" w:rsidRDefault="002E75F1" w:rsidP="002E75F1">
            <w:pPr>
              <w:widowControl w:val="0"/>
              <w:autoSpaceDE w:val="0"/>
              <w:autoSpaceDN w:val="0"/>
              <w:spacing w:before="100" w:beforeAutospacing="1" w:after="100" w:afterAutospacing="1"/>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CO </w:t>
            </w:r>
            <w:r w:rsidRPr="002E75F1">
              <w:rPr>
                <w:rFonts w:ascii="Times New Roman" w:eastAsia="Times New Roman" w:hAnsi="Times New Roman" w:cs="Times New Roman"/>
                <w:spacing w:val="-10"/>
                <w:kern w:val="0"/>
                <w:sz w:val="24"/>
                <w:szCs w:val="24"/>
                <w:lang w:val="en-US"/>
                <w14:ligatures w14:val="none"/>
              </w:rPr>
              <w:t>4</w:t>
            </w:r>
          </w:p>
        </w:tc>
        <w:tc>
          <w:tcPr>
            <w:tcW w:w="3343" w:type="pct"/>
            <w:vAlign w:val="center"/>
          </w:tcPr>
          <w:p w14:paraId="45566746"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Formulate conservation strategies integrating evolutionary principles and policy frameworks.</w:t>
            </w:r>
          </w:p>
        </w:tc>
        <w:tc>
          <w:tcPr>
            <w:tcW w:w="1209" w:type="pct"/>
            <w:gridSpan w:val="2"/>
            <w:vAlign w:val="center"/>
          </w:tcPr>
          <w:p w14:paraId="1EC4D202"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BT </w:t>
            </w:r>
            <w:r w:rsidRPr="002E75F1">
              <w:rPr>
                <w:rFonts w:ascii="Times New Roman" w:eastAsia="Times New Roman" w:hAnsi="Times New Roman" w:cs="Times New Roman"/>
                <w:spacing w:val="-10"/>
                <w:kern w:val="0"/>
                <w:sz w:val="24"/>
                <w:szCs w:val="24"/>
                <w:lang w:val="en-US"/>
                <w14:ligatures w14:val="none"/>
              </w:rPr>
              <w:t>6</w:t>
            </w:r>
          </w:p>
        </w:tc>
      </w:tr>
      <w:tr w:rsidR="002E75F1" w:rsidRPr="002E75F1" w14:paraId="3A3DDE21" w14:textId="77777777" w:rsidTr="00A43004">
        <w:trPr>
          <w:gridAfter w:val="1"/>
          <w:wAfter w:w="6" w:type="pct"/>
        </w:trPr>
        <w:tc>
          <w:tcPr>
            <w:tcW w:w="442" w:type="pct"/>
            <w:vAlign w:val="center"/>
          </w:tcPr>
          <w:p w14:paraId="01FBE318" w14:textId="77777777" w:rsidR="002E75F1" w:rsidRPr="002E75F1" w:rsidRDefault="002E75F1" w:rsidP="002E75F1">
            <w:pPr>
              <w:widowControl w:val="0"/>
              <w:autoSpaceDE w:val="0"/>
              <w:autoSpaceDN w:val="0"/>
              <w:spacing w:before="100" w:beforeAutospacing="1" w:after="100" w:afterAutospacing="1"/>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CO </w:t>
            </w:r>
            <w:r w:rsidRPr="002E75F1">
              <w:rPr>
                <w:rFonts w:ascii="Times New Roman" w:eastAsia="Times New Roman" w:hAnsi="Times New Roman" w:cs="Times New Roman"/>
                <w:spacing w:val="-10"/>
                <w:kern w:val="0"/>
                <w:sz w:val="24"/>
                <w:szCs w:val="24"/>
                <w:lang w:val="en-US"/>
                <w14:ligatures w14:val="none"/>
              </w:rPr>
              <w:t>5</w:t>
            </w:r>
          </w:p>
        </w:tc>
        <w:tc>
          <w:tcPr>
            <w:tcW w:w="3343" w:type="pct"/>
            <w:vAlign w:val="center"/>
          </w:tcPr>
          <w:p w14:paraId="3743B99B"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Propose innovative solutions to anthropogenic impacts using interdisciplinary approaches.</w:t>
            </w:r>
          </w:p>
        </w:tc>
        <w:tc>
          <w:tcPr>
            <w:tcW w:w="1209" w:type="pct"/>
            <w:gridSpan w:val="2"/>
            <w:vAlign w:val="center"/>
          </w:tcPr>
          <w:p w14:paraId="3C343764"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14:ligatures w14:val="none"/>
              </w:rPr>
              <w:t xml:space="preserve">BT </w:t>
            </w:r>
            <w:r w:rsidRPr="002E75F1">
              <w:rPr>
                <w:rFonts w:ascii="Times New Roman" w:eastAsia="Times New Roman" w:hAnsi="Times New Roman" w:cs="Times New Roman"/>
                <w:spacing w:val="-10"/>
                <w:kern w:val="0"/>
                <w:sz w:val="24"/>
                <w:szCs w:val="24"/>
                <w:lang w:val="en-US"/>
                <w14:ligatures w14:val="none"/>
              </w:rPr>
              <w:t>6</w:t>
            </w:r>
          </w:p>
        </w:tc>
      </w:tr>
    </w:tbl>
    <w:p w14:paraId="727F79EB" w14:textId="77777777" w:rsidR="002E75F1" w:rsidRPr="002E75F1" w:rsidRDefault="002E75F1" w:rsidP="002E75F1">
      <w:pPr>
        <w:widowControl w:val="0"/>
        <w:autoSpaceDE w:val="0"/>
        <w:autoSpaceDN w:val="0"/>
        <w:spacing w:before="100" w:beforeAutospacing="1" w:after="240" w:line="240" w:lineRule="auto"/>
        <w:rPr>
          <w:rFonts w:ascii="Times New Roman" w:eastAsia="Times New Roman" w:hAnsi="Times New Roman" w:cs="Times New Roman"/>
          <w:b/>
          <w:bCs/>
          <w:kern w:val="0"/>
          <w:sz w:val="2"/>
          <w:szCs w:val="2"/>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Detailed syllabus</w:t>
      </w:r>
    </w:p>
    <w:tbl>
      <w:tblPr>
        <w:tblStyle w:val="TableGrid"/>
        <w:tblW w:w="5088" w:type="pct"/>
        <w:tblLook w:val="04A0" w:firstRow="1" w:lastRow="0" w:firstColumn="1" w:lastColumn="0" w:noHBand="0" w:noVBand="1"/>
      </w:tblPr>
      <w:tblGrid>
        <w:gridCol w:w="1244"/>
        <w:gridCol w:w="6832"/>
        <w:gridCol w:w="1099"/>
      </w:tblGrid>
      <w:tr w:rsidR="002E75F1" w:rsidRPr="002E75F1" w14:paraId="0E14386A" w14:textId="77777777" w:rsidTr="002E75F1">
        <w:tc>
          <w:tcPr>
            <w:tcW w:w="678" w:type="pct"/>
            <w:vAlign w:val="center"/>
          </w:tcPr>
          <w:p w14:paraId="1F7515B9" w14:textId="77777777" w:rsidR="002E75F1" w:rsidRPr="002E75F1" w:rsidRDefault="002E75F1" w:rsidP="002E75F1">
            <w:pPr>
              <w:widowControl w:val="0"/>
              <w:autoSpaceDE w:val="0"/>
              <w:autoSpaceDN w:val="0"/>
              <w:spacing w:after="100" w:afterAutospacing="1"/>
              <w:jc w:val="center"/>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Module</w:t>
            </w:r>
          </w:p>
        </w:tc>
        <w:tc>
          <w:tcPr>
            <w:tcW w:w="3723" w:type="pct"/>
          </w:tcPr>
          <w:p w14:paraId="69CF1CAB"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Course content</w:t>
            </w:r>
          </w:p>
        </w:tc>
        <w:tc>
          <w:tcPr>
            <w:tcW w:w="599" w:type="pct"/>
          </w:tcPr>
          <w:p w14:paraId="498BAA61"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Teaching hours</w:t>
            </w:r>
          </w:p>
        </w:tc>
      </w:tr>
      <w:tr w:rsidR="002E75F1" w:rsidRPr="002E75F1" w14:paraId="0803F236" w14:textId="77777777" w:rsidTr="002E75F1">
        <w:tc>
          <w:tcPr>
            <w:tcW w:w="678" w:type="pct"/>
            <w:vAlign w:val="center"/>
          </w:tcPr>
          <w:p w14:paraId="38C4E092" w14:textId="77777777" w:rsidR="002E75F1" w:rsidRPr="002E75F1" w:rsidRDefault="002E75F1" w:rsidP="002E75F1">
            <w:pPr>
              <w:widowControl w:val="0"/>
              <w:autoSpaceDE w:val="0"/>
              <w:autoSpaceDN w:val="0"/>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Module 1</w:t>
            </w:r>
          </w:p>
        </w:tc>
        <w:tc>
          <w:tcPr>
            <w:tcW w:w="3723" w:type="pct"/>
          </w:tcPr>
          <w:p w14:paraId="73E8255D" w14:textId="77777777" w:rsidR="002E75F1" w:rsidRPr="002E75F1" w:rsidRDefault="002E75F1" w:rsidP="002E75F1">
            <w:pPr>
              <w:widowControl w:val="0"/>
              <w:autoSpaceDE w:val="0"/>
              <w:autoSpaceDN w:val="0"/>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 Advanced Ecological and Evolutionary Foundations:</w:t>
            </w:r>
          </w:p>
          <w:p w14:paraId="2BEE694E"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kern w:val="0"/>
                <w:sz w:val="24"/>
                <w:lang w:val="en-US"/>
                <w14:ligatures w14:val="none"/>
              </w:rPr>
              <w:t>Definition and scope of ecology, ecological and evolutionary concepts and their application in ethology.</w:t>
            </w:r>
          </w:p>
          <w:p w14:paraId="744AAD60"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Theoretical Ecology: </w:t>
            </w:r>
            <w:r w:rsidRPr="002E75F1">
              <w:rPr>
                <w:rFonts w:ascii="Times New Roman" w:eastAsia="Times New Roman" w:hAnsi="Times New Roman" w:cs="Times New Roman"/>
                <w:kern w:val="0"/>
                <w:sz w:val="24"/>
                <w:lang w:val="en-US"/>
                <w14:ligatures w14:val="none"/>
              </w:rPr>
              <w:t>Metacommunity dynamics, resilience and evolutionary principles like Evolutionary Stable Strategies (ESS), game theory and its application in mammals using ESS frameworks. DNA barcoding and aided application in species identification.</w:t>
            </w:r>
          </w:p>
          <w:p w14:paraId="6FEA261F"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Application of Game Theory:</w:t>
            </w:r>
            <w:r w:rsidRPr="002E75F1">
              <w:rPr>
                <w:rFonts w:ascii="Times New Roman" w:eastAsia="Times New Roman" w:hAnsi="Times New Roman" w:cs="Times New Roman"/>
                <w:kern w:val="0"/>
                <w:sz w:val="24"/>
                <w:lang w:val="en-US"/>
                <w14:ligatures w14:val="none"/>
              </w:rPr>
              <w:t> Model wildlife conflict resolution in territorial disputes in mammals using ESS frameworks.</w:t>
            </w:r>
          </w:p>
          <w:p w14:paraId="04C562FC"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Molecular Ecology &amp; Phylogenetics:</w:t>
            </w:r>
            <w:r w:rsidRPr="002E75F1">
              <w:rPr>
                <w:rFonts w:ascii="Times New Roman" w:eastAsia="Times New Roman" w:hAnsi="Times New Roman" w:cs="Times New Roman"/>
                <w:kern w:val="0"/>
                <w:sz w:val="24"/>
                <w:lang w:val="en-US"/>
                <w14:ligatures w14:val="none"/>
              </w:rPr>
              <w:t xml:space="preserve"> DNA barcoding, phylogeography, and coalescent theory. Phylogenetic comparative methods and trait evolution.</w:t>
            </w:r>
          </w:p>
          <w:p w14:paraId="23730A6E"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b/>
                <w:bCs/>
                <w:kern w:val="0"/>
                <w:sz w:val="24"/>
                <w:lang w:val="en-US"/>
                <w14:ligatures w14:val="none"/>
              </w:rPr>
              <w:t>Ecological Genomics:</w:t>
            </w:r>
            <w:r w:rsidRPr="002E75F1">
              <w:rPr>
                <w:rFonts w:ascii="Times New Roman" w:eastAsia="Times New Roman" w:hAnsi="Times New Roman" w:cs="Times New Roman"/>
                <w:kern w:val="0"/>
                <w:sz w:val="24"/>
                <w:lang w:val="en-US"/>
                <w14:ligatures w14:val="none"/>
              </w:rPr>
              <w:t xml:space="preserve"> Gene-environment interactions, epigenetics in adaptation.</w:t>
            </w:r>
          </w:p>
        </w:tc>
        <w:tc>
          <w:tcPr>
            <w:tcW w:w="599" w:type="pct"/>
            <w:vAlign w:val="center"/>
          </w:tcPr>
          <w:p w14:paraId="0F63F03C" w14:textId="77777777" w:rsidR="002E75F1" w:rsidRPr="002E75F1" w:rsidRDefault="002E75F1" w:rsidP="002E75F1">
            <w:pPr>
              <w:widowControl w:val="0"/>
              <w:autoSpaceDE w:val="0"/>
              <w:autoSpaceDN w:val="0"/>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12</w:t>
            </w:r>
          </w:p>
        </w:tc>
      </w:tr>
      <w:tr w:rsidR="002E75F1" w:rsidRPr="002E75F1" w14:paraId="519CEAD8" w14:textId="77777777" w:rsidTr="002E75F1">
        <w:tc>
          <w:tcPr>
            <w:tcW w:w="678" w:type="pct"/>
            <w:vAlign w:val="center"/>
          </w:tcPr>
          <w:p w14:paraId="1A6FAEE0" w14:textId="77777777" w:rsidR="002E75F1" w:rsidRPr="002E75F1" w:rsidRDefault="002E75F1" w:rsidP="002E75F1">
            <w:pPr>
              <w:widowControl w:val="0"/>
              <w:autoSpaceDE w:val="0"/>
              <w:autoSpaceDN w:val="0"/>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Module 2</w:t>
            </w:r>
          </w:p>
        </w:tc>
        <w:tc>
          <w:tcPr>
            <w:tcW w:w="3723" w:type="pct"/>
          </w:tcPr>
          <w:p w14:paraId="49949620"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Wildlife Ecology and Evolutionary Adaptations: </w:t>
            </w:r>
            <w:r w:rsidRPr="002E75F1">
              <w:rPr>
                <w:rFonts w:ascii="Times New Roman" w:eastAsia="Times New Roman" w:hAnsi="Times New Roman" w:cs="Times New Roman"/>
                <w:kern w:val="0"/>
                <w:sz w:val="24"/>
                <w:lang w:val="en-US"/>
                <w14:ligatures w14:val="none"/>
              </w:rPr>
              <w:t xml:space="preserve">Concepts of wildlife ecology, evolutionary adaptation in understanding population dynamics, adaptation strategies, and application in the field of conservation biology. </w:t>
            </w:r>
          </w:p>
          <w:p w14:paraId="64501FCA"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Wildlife Population Genetics:</w:t>
            </w:r>
            <w:r w:rsidRPr="002E75F1">
              <w:rPr>
                <w:rFonts w:ascii="Times New Roman" w:eastAsia="Times New Roman" w:hAnsi="Times New Roman" w:cs="Times New Roman"/>
                <w:kern w:val="0"/>
                <w:sz w:val="24"/>
                <w:lang w:val="en-US"/>
                <w14:ligatures w14:val="none"/>
              </w:rPr>
              <w:t xml:space="preserve"> Genetic drift, inbreeding depression, and effective population size in fragmented habitats. Adaptive radiations of Darwin’s finches in island biogeography.</w:t>
            </w:r>
          </w:p>
          <w:p w14:paraId="70E0843D"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Behavioral Ecology &amp; Evolutionary Trade-offs:</w:t>
            </w:r>
            <w:r w:rsidRPr="002E75F1">
              <w:rPr>
                <w:rFonts w:ascii="Times New Roman" w:eastAsia="Times New Roman" w:hAnsi="Times New Roman" w:cs="Times New Roman"/>
                <w:kern w:val="0"/>
                <w:sz w:val="24"/>
                <w:lang w:val="en-US"/>
                <w14:ligatures w14:val="none"/>
              </w:rPr>
              <w:t xml:space="preserve"> Optimal foraging theory, sexual selection, and life-history strategies.</w:t>
            </w:r>
          </w:p>
          <w:p w14:paraId="703DFBAA"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b/>
                <w:bCs/>
                <w:kern w:val="0"/>
                <w:sz w:val="24"/>
                <w:lang w:val="en-US"/>
                <w14:ligatures w14:val="none"/>
              </w:rPr>
              <w:t>Anthropogenic Impacts:</w:t>
            </w:r>
            <w:r w:rsidRPr="002E75F1">
              <w:rPr>
                <w:rFonts w:ascii="Times New Roman" w:eastAsia="Times New Roman" w:hAnsi="Times New Roman" w:cs="Times New Roman"/>
                <w:kern w:val="0"/>
                <w:sz w:val="24"/>
                <w:lang w:val="en-US"/>
                <w14:ligatures w14:val="none"/>
              </w:rPr>
              <w:t xml:space="preserve"> Evolutionary traps, hybridization in </w:t>
            </w:r>
            <w:r w:rsidRPr="002E75F1">
              <w:rPr>
                <w:rFonts w:ascii="Times New Roman" w:eastAsia="Times New Roman" w:hAnsi="Times New Roman" w:cs="Times New Roman"/>
                <w:kern w:val="0"/>
                <w:sz w:val="24"/>
                <w:lang w:val="en-US"/>
                <w14:ligatures w14:val="none"/>
              </w:rPr>
              <w:lastRenderedPageBreak/>
              <w:t>changing climates, and urban wildlife adaptations. Case Study: Tiger conservation genetics in India.</w:t>
            </w:r>
          </w:p>
        </w:tc>
        <w:tc>
          <w:tcPr>
            <w:tcW w:w="599" w:type="pct"/>
            <w:vAlign w:val="center"/>
          </w:tcPr>
          <w:p w14:paraId="14EC8AFE" w14:textId="77777777" w:rsidR="002E75F1" w:rsidRPr="002E75F1" w:rsidRDefault="002E75F1" w:rsidP="002E75F1">
            <w:pPr>
              <w:widowControl w:val="0"/>
              <w:autoSpaceDE w:val="0"/>
              <w:autoSpaceDN w:val="0"/>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lastRenderedPageBreak/>
              <w:t>12</w:t>
            </w:r>
          </w:p>
        </w:tc>
      </w:tr>
      <w:tr w:rsidR="002E75F1" w:rsidRPr="002E75F1" w14:paraId="3BFE4C6D" w14:textId="77777777" w:rsidTr="002E75F1">
        <w:tc>
          <w:tcPr>
            <w:tcW w:w="678" w:type="pct"/>
            <w:vAlign w:val="center"/>
          </w:tcPr>
          <w:p w14:paraId="0BEA3FA2" w14:textId="77777777" w:rsidR="002E75F1" w:rsidRPr="002E75F1" w:rsidRDefault="002E75F1" w:rsidP="002E75F1">
            <w:pPr>
              <w:widowControl w:val="0"/>
              <w:autoSpaceDE w:val="0"/>
              <w:autoSpaceDN w:val="0"/>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Module 3</w:t>
            </w:r>
          </w:p>
        </w:tc>
        <w:tc>
          <w:tcPr>
            <w:tcW w:w="3723" w:type="pct"/>
          </w:tcPr>
          <w:p w14:paraId="3497D131" w14:textId="77777777" w:rsidR="002E75F1" w:rsidRPr="002E75F1" w:rsidRDefault="002E75F1" w:rsidP="002E75F1">
            <w:pPr>
              <w:widowControl w:val="0"/>
              <w:autoSpaceDE w:val="0"/>
              <w:autoSpaceDN w:val="0"/>
              <w:ind w:left="84" w:hanging="3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Ecosystem Dynamics and Macroevolutionary Processes: </w:t>
            </w:r>
            <w:r w:rsidRPr="002E75F1">
              <w:rPr>
                <w:rFonts w:ascii="Times New Roman" w:eastAsia="Times New Roman" w:hAnsi="Times New Roman" w:cs="Times New Roman"/>
                <w:kern w:val="0"/>
                <w:sz w:val="24"/>
                <w:lang w:val="en-US"/>
                <w14:ligatures w14:val="none"/>
              </w:rPr>
              <w:t xml:space="preserve">Foundational concepts on ecosystems, macroevolution, biodiversity, and </w:t>
            </w:r>
            <w:proofErr w:type="spellStart"/>
            <w:r w:rsidRPr="002E75F1">
              <w:rPr>
                <w:rFonts w:ascii="Times New Roman" w:eastAsia="Times New Roman" w:hAnsi="Times New Roman" w:cs="Times New Roman"/>
                <w:kern w:val="0"/>
                <w:sz w:val="24"/>
                <w:lang w:val="en-US"/>
                <w14:ligatures w14:val="none"/>
              </w:rPr>
              <w:t>spatio</w:t>
            </w:r>
            <w:proofErr w:type="spellEnd"/>
            <w:r w:rsidRPr="002E75F1">
              <w:rPr>
                <w:rFonts w:ascii="Times New Roman" w:eastAsia="Times New Roman" w:hAnsi="Times New Roman" w:cs="Times New Roman"/>
                <w:kern w:val="0"/>
                <w:sz w:val="24"/>
                <w:lang w:val="en-US"/>
                <w14:ligatures w14:val="none"/>
              </w:rPr>
              <w:t>-temporal dynamics for ecological modeling.</w:t>
            </w:r>
          </w:p>
          <w:p w14:paraId="3F410623" w14:textId="77777777" w:rsidR="002E75F1" w:rsidRPr="002E75F1" w:rsidRDefault="002E75F1" w:rsidP="002E75F1">
            <w:pPr>
              <w:widowControl w:val="0"/>
              <w:autoSpaceDE w:val="0"/>
              <w:autoSpaceDN w:val="0"/>
              <w:ind w:left="84" w:right="123" w:hanging="3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Advanced Ecosystem Modeling: </w:t>
            </w:r>
            <w:r w:rsidRPr="002E75F1">
              <w:rPr>
                <w:rFonts w:ascii="Times New Roman" w:eastAsia="Times New Roman" w:hAnsi="Times New Roman" w:cs="Times New Roman"/>
                <w:kern w:val="0"/>
                <w:sz w:val="24"/>
                <w:lang w:val="en-US"/>
                <w14:ligatures w14:val="none"/>
              </w:rPr>
              <w:t xml:space="preserve">Trophic cascades, metacommunity networks, and ecosystem service valuation using </w:t>
            </w:r>
            <w:proofErr w:type="spellStart"/>
            <w:r w:rsidRPr="002E75F1">
              <w:rPr>
                <w:rFonts w:ascii="Times New Roman" w:eastAsia="Times New Roman" w:hAnsi="Times New Roman" w:cs="Times New Roman"/>
                <w:kern w:val="0"/>
                <w:sz w:val="24"/>
                <w:lang w:val="en-US"/>
                <w14:ligatures w14:val="none"/>
              </w:rPr>
              <w:t>Ecopath</w:t>
            </w:r>
            <w:proofErr w:type="spellEnd"/>
            <w:r w:rsidRPr="002E75F1">
              <w:rPr>
                <w:rFonts w:ascii="Times New Roman" w:eastAsia="Times New Roman" w:hAnsi="Times New Roman" w:cs="Times New Roman"/>
                <w:kern w:val="0"/>
                <w:sz w:val="24"/>
                <w:lang w:val="en-US"/>
                <w14:ligatures w14:val="none"/>
              </w:rPr>
              <w:t xml:space="preserve"> with </w:t>
            </w:r>
            <w:proofErr w:type="spellStart"/>
            <w:r w:rsidRPr="002E75F1">
              <w:rPr>
                <w:rFonts w:ascii="Times New Roman" w:eastAsia="Times New Roman" w:hAnsi="Times New Roman" w:cs="Times New Roman"/>
                <w:kern w:val="0"/>
                <w:sz w:val="24"/>
                <w:lang w:val="en-US"/>
                <w14:ligatures w14:val="none"/>
              </w:rPr>
              <w:t>Ecosim</w:t>
            </w:r>
            <w:proofErr w:type="spellEnd"/>
            <w:r w:rsidRPr="002E75F1">
              <w:rPr>
                <w:rFonts w:ascii="Times New Roman" w:eastAsia="Times New Roman" w:hAnsi="Times New Roman" w:cs="Times New Roman"/>
                <w:kern w:val="0"/>
                <w:sz w:val="24"/>
                <w:lang w:val="en-US"/>
                <w14:ligatures w14:val="none"/>
              </w:rPr>
              <w:t xml:space="preserve">, </w:t>
            </w:r>
            <w:proofErr w:type="spellStart"/>
            <w:r w:rsidRPr="002E75F1">
              <w:rPr>
                <w:rFonts w:ascii="Times New Roman" w:eastAsia="Times New Roman" w:hAnsi="Times New Roman" w:cs="Times New Roman"/>
                <w:kern w:val="0"/>
                <w:sz w:val="24"/>
                <w:lang w:val="en-US"/>
                <w14:ligatures w14:val="none"/>
              </w:rPr>
              <w:t>EcoNet</w:t>
            </w:r>
            <w:proofErr w:type="spellEnd"/>
            <w:r w:rsidRPr="002E75F1">
              <w:rPr>
                <w:rFonts w:ascii="Times New Roman" w:eastAsia="Times New Roman" w:hAnsi="Times New Roman" w:cs="Times New Roman"/>
                <w:kern w:val="0"/>
                <w:sz w:val="24"/>
                <w:lang w:val="en-US"/>
                <w14:ligatures w14:val="none"/>
              </w:rPr>
              <w:t xml:space="preserve">, MIKE ECO Lab and R. </w:t>
            </w:r>
          </w:p>
          <w:p w14:paraId="3C95558A" w14:textId="77777777" w:rsidR="002E75F1" w:rsidRPr="002E75F1" w:rsidRDefault="002E75F1" w:rsidP="002E75F1">
            <w:pPr>
              <w:widowControl w:val="0"/>
              <w:autoSpaceDE w:val="0"/>
              <w:autoSpaceDN w:val="0"/>
              <w:ind w:left="84" w:right="123" w:hanging="3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Macroevolutionary Patterns: </w:t>
            </w:r>
            <w:r w:rsidRPr="002E75F1">
              <w:rPr>
                <w:rFonts w:ascii="Times New Roman" w:eastAsia="Times New Roman" w:hAnsi="Times New Roman" w:cs="Times New Roman"/>
                <w:kern w:val="0"/>
                <w:sz w:val="24"/>
                <w:lang w:val="en-US"/>
                <w14:ligatures w14:val="none"/>
              </w:rPr>
              <w:t>Mass extinctions, adaptive radiations, and predator-prey coevolution.</w:t>
            </w:r>
          </w:p>
          <w:p w14:paraId="47FF6D64" w14:textId="77777777" w:rsidR="002E75F1" w:rsidRPr="002E75F1" w:rsidRDefault="002E75F1" w:rsidP="002E75F1">
            <w:pPr>
              <w:widowControl w:val="0"/>
              <w:autoSpaceDE w:val="0"/>
              <w:autoSpaceDN w:val="0"/>
              <w:ind w:left="84" w:right="123" w:hanging="3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Landscape &amp; Spatial Ecology: </w:t>
            </w:r>
            <w:r w:rsidRPr="002E75F1">
              <w:rPr>
                <w:rFonts w:ascii="Times New Roman" w:eastAsia="Times New Roman" w:hAnsi="Times New Roman" w:cs="Times New Roman"/>
                <w:kern w:val="0"/>
                <w:sz w:val="24"/>
                <w:lang w:val="en-US"/>
                <w14:ligatures w14:val="none"/>
              </w:rPr>
              <w:t>Habitat connectivity, corridor design, and climate envelope modeling.</w:t>
            </w:r>
          </w:p>
          <w:p w14:paraId="2D148280" w14:textId="77777777" w:rsidR="002E75F1" w:rsidRPr="002E75F1" w:rsidRDefault="002E75F1" w:rsidP="002E75F1">
            <w:pPr>
              <w:widowControl w:val="0"/>
              <w:autoSpaceDE w:val="0"/>
              <w:autoSpaceDN w:val="0"/>
              <w:ind w:left="84" w:hanging="34"/>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b/>
                <w:bCs/>
                <w:kern w:val="0"/>
                <w:sz w:val="24"/>
                <w:lang w:val="en-US"/>
                <w14:ligatures w14:val="none"/>
              </w:rPr>
              <w:t xml:space="preserve">Historical Biogeography: </w:t>
            </w:r>
            <w:r w:rsidRPr="002E75F1">
              <w:rPr>
                <w:rFonts w:ascii="Times New Roman" w:eastAsia="Times New Roman" w:hAnsi="Times New Roman" w:cs="Times New Roman"/>
                <w:kern w:val="0"/>
                <w:sz w:val="24"/>
                <w:lang w:val="en-US"/>
                <w14:ligatures w14:val="none"/>
              </w:rPr>
              <w:t>Gondwana breakup impacts on species distributions.</w:t>
            </w:r>
          </w:p>
        </w:tc>
        <w:tc>
          <w:tcPr>
            <w:tcW w:w="599" w:type="pct"/>
            <w:vAlign w:val="center"/>
          </w:tcPr>
          <w:p w14:paraId="06DF34EE" w14:textId="77777777" w:rsidR="002E75F1" w:rsidRPr="002E75F1" w:rsidRDefault="002E75F1" w:rsidP="002E75F1">
            <w:pPr>
              <w:widowControl w:val="0"/>
              <w:autoSpaceDE w:val="0"/>
              <w:autoSpaceDN w:val="0"/>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12</w:t>
            </w:r>
          </w:p>
        </w:tc>
      </w:tr>
      <w:tr w:rsidR="002E75F1" w:rsidRPr="002E75F1" w14:paraId="7FD54800" w14:textId="77777777" w:rsidTr="002E75F1">
        <w:tc>
          <w:tcPr>
            <w:tcW w:w="678" w:type="pct"/>
            <w:vAlign w:val="center"/>
          </w:tcPr>
          <w:p w14:paraId="25C6D3C1" w14:textId="77777777" w:rsidR="002E75F1" w:rsidRPr="002E75F1" w:rsidRDefault="002E75F1" w:rsidP="002E75F1">
            <w:pPr>
              <w:widowControl w:val="0"/>
              <w:autoSpaceDE w:val="0"/>
              <w:autoSpaceDN w:val="0"/>
              <w:jc w:val="center"/>
              <w:rPr>
                <w:rFonts w:ascii="Times New Roman" w:eastAsia="Times New Roman" w:hAnsi="Times New Roman" w:cs="Times New Roman"/>
                <w:kern w:val="0"/>
                <w:sz w:val="24"/>
                <w:szCs w:val="24"/>
                <w:lang w:val="en-US" w:eastAsia="en-IN"/>
                <w14:ligatures w14:val="none"/>
              </w:rPr>
            </w:pPr>
            <w:r w:rsidRPr="002E75F1">
              <w:rPr>
                <w:rFonts w:ascii="Times New Roman" w:eastAsia="Times New Roman" w:hAnsi="Times New Roman" w:cs="Times New Roman"/>
                <w:kern w:val="0"/>
                <w:sz w:val="24"/>
                <w:szCs w:val="24"/>
                <w:lang w:val="en-US" w:eastAsia="en-IN"/>
                <w14:ligatures w14:val="none"/>
              </w:rPr>
              <w:t>Module 4</w:t>
            </w:r>
          </w:p>
        </w:tc>
        <w:tc>
          <w:tcPr>
            <w:tcW w:w="3723" w:type="pct"/>
          </w:tcPr>
          <w:p w14:paraId="57B66B01" w14:textId="77777777" w:rsidR="002E75F1" w:rsidRPr="002E75F1" w:rsidRDefault="002E75F1" w:rsidP="002E75F1">
            <w:pPr>
              <w:widowControl w:val="0"/>
              <w:autoSpaceDE w:val="0"/>
              <w:autoSpaceDN w:val="0"/>
              <w:ind w:left="8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Applied Conservation and Evolutionary Innovations: </w:t>
            </w:r>
            <w:r w:rsidRPr="002E75F1">
              <w:rPr>
                <w:rFonts w:ascii="Times New Roman" w:eastAsia="Times New Roman" w:hAnsi="Times New Roman" w:cs="Times New Roman"/>
                <w:kern w:val="0"/>
                <w:sz w:val="24"/>
                <w:lang w:val="en-US"/>
                <w14:ligatures w14:val="none"/>
              </w:rPr>
              <w:t xml:space="preserve">Recent conservation concepts, evolutionary innovation for species protection, habitat restoration, and conservation action plan development. </w:t>
            </w:r>
          </w:p>
          <w:p w14:paraId="0C33E1AE" w14:textId="77777777" w:rsidR="002E75F1" w:rsidRPr="002E75F1" w:rsidRDefault="002E75F1" w:rsidP="002E75F1">
            <w:pPr>
              <w:widowControl w:val="0"/>
              <w:autoSpaceDE w:val="0"/>
              <w:autoSpaceDN w:val="0"/>
              <w:ind w:left="84"/>
              <w:jc w:val="both"/>
              <w:rPr>
                <w:rFonts w:ascii="Times New Roman" w:eastAsia="Times New Roman" w:hAnsi="Times New Roman" w:cs="Times New Roman"/>
                <w:b/>
                <w:bCs/>
                <w:kern w:val="0"/>
                <w:sz w:val="24"/>
                <w:lang w:val="en-US"/>
                <w14:ligatures w14:val="none"/>
              </w:rPr>
            </w:pPr>
            <w:r w:rsidRPr="002E75F1">
              <w:rPr>
                <w:rFonts w:ascii="Times New Roman" w:eastAsia="Times New Roman" w:hAnsi="Times New Roman" w:cs="Times New Roman"/>
                <w:b/>
                <w:bCs/>
                <w:kern w:val="0"/>
                <w:sz w:val="24"/>
                <w:lang w:val="en-US"/>
                <w14:ligatures w14:val="none"/>
              </w:rPr>
              <w:t xml:space="preserve">Conservation Policy &amp; Ethics: </w:t>
            </w:r>
            <w:r w:rsidRPr="002E75F1">
              <w:rPr>
                <w:rFonts w:ascii="Times New Roman" w:eastAsia="Times New Roman" w:hAnsi="Times New Roman" w:cs="Times New Roman"/>
                <w:kern w:val="0"/>
                <w:sz w:val="24"/>
                <w:lang w:val="en-US"/>
                <w14:ligatures w14:val="none"/>
              </w:rPr>
              <w:t>CITES, CBD, and the role of IUCN Red List.</w:t>
            </w:r>
            <w:r w:rsidRPr="002E75F1">
              <w:rPr>
                <w:rFonts w:ascii="Times New Roman" w:eastAsia="Times New Roman" w:hAnsi="Times New Roman" w:cs="Times New Roman"/>
                <w:b/>
                <w:bCs/>
                <w:kern w:val="0"/>
                <w:sz w:val="24"/>
                <w:lang w:val="en-US"/>
                <w14:ligatures w14:val="none"/>
              </w:rPr>
              <w:t xml:space="preserve"> </w:t>
            </w:r>
            <w:r w:rsidRPr="002E75F1">
              <w:rPr>
                <w:rFonts w:ascii="Times New Roman" w:eastAsia="Times New Roman" w:hAnsi="Times New Roman" w:cs="Times New Roman"/>
                <w:kern w:val="0"/>
                <w:sz w:val="24"/>
                <w:lang w:val="en-US"/>
                <w14:ligatures w14:val="none"/>
              </w:rPr>
              <w:t>Ethical dilemmas in de-extinction and genetic engineering.</w:t>
            </w:r>
          </w:p>
          <w:p w14:paraId="3D657B4C"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Restoration Ecology:</w:t>
            </w:r>
            <w:r w:rsidRPr="002E75F1">
              <w:rPr>
                <w:rFonts w:ascii="Times New Roman" w:eastAsia="Times New Roman" w:hAnsi="Times New Roman" w:cs="Times New Roman"/>
                <w:kern w:val="0"/>
                <w:sz w:val="24"/>
                <w:lang w:val="en-US"/>
                <w14:ligatures w14:val="none"/>
              </w:rPr>
              <w:t xml:space="preserve"> Rewilding, assisted migration, and soil microbiome restoration.</w:t>
            </w:r>
          </w:p>
          <w:p w14:paraId="7937D717"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sz w:val="24"/>
                <w:lang w:val="en-US"/>
                <w14:ligatures w14:val="none"/>
              </w:rPr>
            </w:pPr>
            <w:r w:rsidRPr="002E75F1">
              <w:rPr>
                <w:rFonts w:ascii="Times New Roman" w:eastAsia="Times New Roman" w:hAnsi="Times New Roman" w:cs="Times New Roman"/>
                <w:b/>
                <w:bCs/>
                <w:kern w:val="0"/>
                <w:sz w:val="24"/>
                <w:lang w:val="en-US"/>
                <w14:ligatures w14:val="none"/>
              </w:rPr>
              <w:t>Evolutionary Applications:</w:t>
            </w:r>
            <w:r w:rsidRPr="002E75F1">
              <w:rPr>
                <w:rFonts w:ascii="Times New Roman" w:eastAsia="Times New Roman" w:hAnsi="Times New Roman" w:cs="Times New Roman"/>
                <w:kern w:val="0"/>
                <w:sz w:val="24"/>
                <w:lang w:val="en-US"/>
                <w14:ligatures w14:val="none"/>
              </w:rPr>
              <w:t xml:space="preserve"> Antibiotic resistance evolution, CRISPR in conservation, and evolutionary medicine.</w:t>
            </w:r>
          </w:p>
          <w:p w14:paraId="6E438E4E" w14:textId="77777777" w:rsidR="002E75F1" w:rsidRPr="002E75F1" w:rsidRDefault="002E75F1" w:rsidP="002E75F1">
            <w:pPr>
              <w:widowControl w:val="0"/>
              <w:autoSpaceDE w:val="0"/>
              <w:autoSpaceDN w:val="0"/>
              <w:ind w:left="84"/>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b/>
                <w:bCs/>
                <w:kern w:val="0"/>
                <w:sz w:val="24"/>
                <w:lang w:val="en-US"/>
                <w14:ligatures w14:val="none"/>
              </w:rPr>
              <w:t>Capstone Project:</w:t>
            </w:r>
            <w:r w:rsidRPr="002E75F1">
              <w:rPr>
                <w:rFonts w:ascii="Times New Roman" w:eastAsia="Times New Roman" w:hAnsi="Times New Roman" w:cs="Times New Roman"/>
                <w:kern w:val="0"/>
                <w:sz w:val="24"/>
                <w:lang w:val="en-US"/>
                <w14:ligatures w14:val="none"/>
              </w:rPr>
              <w:t xml:space="preserve"> Design a conservation plan for a critically endangered species (Chinese pangolin, White winged duck, Amur leopard).</w:t>
            </w:r>
          </w:p>
        </w:tc>
        <w:tc>
          <w:tcPr>
            <w:tcW w:w="599" w:type="pct"/>
            <w:vAlign w:val="center"/>
          </w:tcPr>
          <w:p w14:paraId="30B73767" w14:textId="77777777" w:rsidR="002E75F1" w:rsidRPr="002E75F1" w:rsidRDefault="002E75F1" w:rsidP="002E75F1">
            <w:pPr>
              <w:widowControl w:val="0"/>
              <w:autoSpaceDE w:val="0"/>
              <w:autoSpaceDN w:val="0"/>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12</w:t>
            </w:r>
          </w:p>
        </w:tc>
      </w:tr>
      <w:tr w:rsidR="002E75F1" w:rsidRPr="002E75F1" w14:paraId="71F8CB06" w14:textId="77777777" w:rsidTr="002E75F1">
        <w:tc>
          <w:tcPr>
            <w:tcW w:w="4401" w:type="pct"/>
            <w:gridSpan w:val="2"/>
            <w:vAlign w:val="center"/>
          </w:tcPr>
          <w:p w14:paraId="3438232F" w14:textId="77777777" w:rsidR="002E75F1" w:rsidRPr="002E75F1" w:rsidRDefault="002E75F1" w:rsidP="002E75F1">
            <w:pPr>
              <w:widowControl w:val="0"/>
              <w:autoSpaceDE w:val="0"/>
              <w:autoSpaceDN w:val="0"/>
              <w:spacing w:before="100" w:beforeAutospacing="1" w:after="100" w:afterAutospacing="1"/>
              <w:jc w:val="both"/>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lang w:val="en-US" w:eastAsia="en-IN"/>
                <w14:ligatures w14:val="none"/>
              </w:rPr>
              <w:t>Total</w:t>
            </w:r>
          </w:p>
        </w:tc>
        <w:tc>
          <w:tcPr>
            <w:tcW w:w="599" w:type="pct"/>
            <w:vAlign w:val="center"/>
          </w:tcPr>
          <w:p w14:paraId="68AA8D3A" w14:textId="77777777" w:rsidR="002E75F1" w:rsidRPr="002E75F1" w:rsidRDefault="002E75F1" w:rsidP="002E75F1">
            <w:pPr>
              <w:widowControl w:val="0"/>
              <w:autoSpaceDE w:val="0"/>
              <w:autoSpaceDN w:val="0"/>
              <w:spacing w:before="100" w:beforeAutospacing="1" w:after="100" w:afterAutospacing="1"/>
              <w:jc w:val="center"/>
              <w:rPr>
                <w:rFonts w:ascii="Times New Roman" w:eastAsia="Times New Roman" w:hAnsi="Times New Roman" w:cs="Times New Roman"/>
                <w:b/>
                <w:bCs/>
                <w:kern w:val="0"/>
                <w:sz w:val="24"/>
                <w:szCs w:val="24"/>
                <w:lang w:val="en-US" w:eastAsia="en-IN"/>
                <w14:ligatures w14:val="none"/>
              </w:rPr>
            </w:pPr>
            <w:r w:rsidRPr="002E75F1">
              <w:rPr>
                <w:rFonts w:ascii="Times New Roman" w:eastAsia="Times New Roman" w:hAnsi="Times New Roman" w:cs="Times New Roman"/>
                <w:b/>
                <w:bCs/>
                <w:kern w:val="0"/>
                <w:sz w:val="24"/>
                <w:szCs w:val="24"/>
                <w:lang w:val="en-US" w:eastAsia="en-IN"/>
                <w14:ligatures w14:val="none"/>
              </w:rPr>
              <w:t>48</w:t>
            </w:r>
          </w:p>
        </w:tc>
      </w:tr>
    </w:tbl>
    <w:p w14:paraId="7091A707" w14:textId="77777777" w:rsidR="002E75F1" w:rsidRPr="002E75F1" w:rsidRDefault="002E75F1" w:rsidP="002E75F1">
      <w:pPr>
        <w:widowControl w:val="0"/>
        <w:autoSpaceDE w:val="0"/>
        <w:autoSpaceDN w:val="0"/>
        <w:spacing w:after="0" w:line="240" w:lineRule="auto"/>
        <w:rPr>
          <w:rFonts w:ascii="Times New Roman" w:eastAsia="Times New Roman" w:hAnsi="Times New Roman" w:cs="Times New Roman"/>
          <w:kern w:val="0"/>
          <w:lang w:val="en-US" w:eastAsia="en-IN"/>
          <w14:ligatures w14:val="none"/>
        </w:rPr>
      </w:pPr>
    </w:p>
    <w:p w14:paraId="1EC1AF81" w14:textId="77777777" w:rsidR="002E75F1" w:rsidRPr="002E75F1" w:rsidRDefault="002E75F1" w:rsidP="002E75F1">
      <w:pPr>
        <w:widowControl w:val="0"/>
        <w:autoSpaceDE w:val="0"/>
        <w:autoSpaceDN w:val="0"/>
        <w:spacing w:after="0" w:line="240" w:lineRule="auto"/>
        <w:ind w:right="-90"/>
        <w:jc w:val="both"/>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Text Books:</w:t>
      </w:r>
    </w:p>
    <w:p w14:paraId="0776BA5D" w14:textId="77777777" w:rsidR="002E75F1" w:rsidRPr="002E75F1" w:rsidRDefault="002E75F1" w:rsidP="002E75F1">
      <w:pPr>
        <w:widowControl w:val="0"/>
        <w:numPr>
          <w:ilvl w:val="0"/>
          <w:numId w:val="81"/>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Odum, E. P., &amp; Barrett, G. W. (2005). Fundamentals of ecology. Cengage Learning.</w:t>
      </w:r>
    </w:p>
    <w:p w14:paraId="70D834BC" w14:textId="77777777" w:rsidR="002E75F1" w:rsidRPr="002E75F1" w:rsidRDefault="002E75F1" w:rsidP="002E75F1">
      <w:pPr>
        <w:widowControl w:val="0"/>
        <w:numPr>
          <w:ilvl w:val="0"/>
          <w:numId w:val="81"/>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Primack, R. B. (2014). Essentials of conservation biology (6th ed.). Oxford University Press.</w:t>
      </w:r>
    </w:p>
    <w:p w14:paraId="316BFDEB" w14:textId="77777777" w:rsidR="002E75F1" w:rsidRPr="002E75F1" w:rsidRDefault="002E75F1" w:rsidP="002E75F1">
      <w:pPr>
        <w:widowControl w:val="0"/>
        <w:numPr>
          <w:ilvl w:val="0"/>
          <w:numId w:val="81"/>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Sharma, P. D. (2010). Ecology and environment. Rastogi Publications.</w:t>
      </w:r>
    </w:p>
    <w:p w14:paraId="67284C5C" w14:textId="178A9B32" w:rsidR="002E75F1" w:rsidRPr="002E75F1" w:rsidRDefault="002E75F1" w:rsidP="002E75F1">
      <w:pPr>
        <w:widowControl w:val="0"/>
        <w:numPr>
          <w:ilvl w:val="0"/>
          <w:numId w:val="81"/>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proofErr w:type="spellStart"/>
      <w:r w:rsidRPr="002E75F1">
        <w:rPr>
          <w:rFonts w:ascii="Times New Roman" w:eastAsia="Times New Roman" w:hAnsi="Times New Roman" w:cs="Times New Roman"/>
          <w:kern w:val="0"/>
          <w:lang w:val="en-US" w:eastAsia="en-IN"/>
          <w14:ligatures w14:val="none"/>
        </w:rPr>
        <w:t>Futuyma</w:t>
      </w:r>
      <w:proofErr w:type="spellEnd"/>
      <w:r w:rsidRPr="002E75F1">
        <w:rPr>
          <w:rFonts w:ascii="Times New Roman" w:eastAsia="Times New Roman" w:hAnsi="Times New Roman" w:cs="Times New Roman"/>
          <w:kern w:val="0"/>
          <w:lang w:val="en-US" w:eastAsia="en-IN"/>
          <w14:ligatures w14:val="none"/>
        </w:rPr>
        <w:t>, D. J. (2017). Evolutionary biology (4th ed.). Sinauer Associates.</w:t>
      </w:r>
    </w:p>
    <w:p w14:paraId="100645B5" w14:textId="77777777" w:rsidR="002E75F1" w:rsidRPr="002E75F1" w:rsidRDefault="002E75F1" w:rsidP="002E75F1">
      <w:pPr>
        <w:widowControl w:val="0"/>
        <w:autoSpaceDE w:val="0"/>
        <w:autoSpaceDN w:val="0"/>
        <w:spacing w:after="0" w:line="240" w:lineRule="auto"/>
        <w:ind w:right="-90"/>
        <w:jc w:val="both"/>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Reference Books:</w:t>
      </w:r>
    </w:p>
    <w:p w14:paraId="5BACF3E3" w14:textId="77777777" w:rsidR="002E75F1" w:rsidRPr="002E75F1" w:rsidRDefault="002E75F1" w:rsidP="002E75F1">
      <w:pPr>
        <w:widowControl w:val="0"/>
        <w:numPr>
          <w:ilvl w:val="0"/>
          <w:numId w:val="82"/>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2E75F1">
        <w:rPr>
          <w:rFonts w:ascii="Times New Roman" w:eastAsia="Times New Roman" w:hAnsi="Times New Roman" w:cs="Times New Roman"/>
          <w:kern w:val="0"/>
          <w:lang w:val="en-US"/>
          <w14:ligatures w14:val="none"/>
        </w:rPr>
        <w:t>Barrick, Barrett and Odum (2005). Fundamentals of Ecology. 5th Ed, Cengage Publication.</w:t>
      </w:r>
    </w:p>
    <w:p w14:paraId="7E17E654" w14:textId="3E1E1086" w:rsidR="002E75F1" w:rsidRPr="002E75F1" w:rsidRDefault="002E75F1" w:rsidP="002E75F1">
      <w:pPr>
        <w:widowControl w:val="0"/>
        <w:numPr>
          <w:ilvl w:val="0"/>
          <w:numId w:val="82"/>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2E75F1">
        <w:rPr>
          <w:rFonts w:ascii="Times New Roman" w:eastAsia="Times New Roman" w:hAnsi="Times New Roman" w:cs="Times New Roman"/>
          <w:kern w:val="0"/>
          <w:lang w:val="en-US"/>
          <w14:ligatures w14:val="none"/>
        </w:rPr>
        <w:t>Verma, P.S., Agarwal, V.K. (1999). Cell biology genetics molecular biology evolution and ecology. New Delhi: S. Chand Co. (Pvt) Ltd.</w:t>
      </w:r>
    </w:p>
    <w:p w14:paraId="3CA1FF33" w14:textId="77777777" w:rsidR="002E75F1" w:rsidRDefault="002E75F1" w:rsidP="002E75F1">
      <w:pPr>
        <w:spacing w:after="120" w:line="240" w:lineRule="auto"/>
        <w:jc w:val="both"/>
        <w:rPr>
          <w:rFonts w:ascii="Times New Roman" w:eastAsia="Times New Roman" w:hAnsi="Times New Roman" w:cs="Times New Roman"/>
          <w:kern w:val="0"/>
          <w:sz w:val="24"/>
          <w:szCs w:val="24"/>
          <w:highlight w:val="yellow"/>
          <w:lang w:eastAsia="en-IN"/>
          <w14:ligatures w14:val="none"/>
        </w:rPr>
      </w:pPr>
    </w:p>
    <w:p w14:paraId="0F90B6B4"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before="100" w:beforeAutospacing="1" w:after="0" w:line="240" w:lineRule="auto"/>
        <w:jc w:val="center"/>
        <w:outlineLvl w:val="2"/>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Course Title: Cell Biology and Genetics</w:t>
      </w:r>
    </w:p>
    <w:p w14:paraId="3DBDCE50"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outlineLvl w:val="2"/>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Subject Code: ZOO144C103</w:t>
      </w:r>
    </w:p>
    <w:p w14:paraId="35A0B25F"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b/>
          <w:bCs/>
          <w:kern w:val="0"/>
          <w:lang w:val="en-US" w:eastAsia="en-IN"/>
          <w14:ligatures w14:val="none"/>
        </w:rPr>
        <w:t>Programme</w:t>
      </w:r>
      <w:r w:rsidRPr="002E75F1">
        <w:rPr>
          <w:rFonts w:ascii="Times New Roman" w:eastAsia="Times New Roman" w:hAnsi="Times New Roman" w:cs="Times New Roman"/>
          <w:kern w:val="0"/>
          <w:lang w:val="en-US" w:eastAsia="en-IN"/>
          <w14:ligatures w14:val="none"/>
        </w:rPr>
        <w:t>: M.Sc. Zoology</w:t>
      </w:r>
    </w:p>
    <w:p w14:paraId="70E7C225"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Semester: I</w:t>
      </w:r>
    </w:p>
    <w:p w14:paraId="06100B44" w14:textId="383F166D"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 xml:space="preserve">L-T-P-C: </w:t>
      </w:r>
      <w:r w:rsidR="00F33D7A" w:rsidRPr="00F33D7A">
        <w:rPr>
          <w:rFonts w:ascii="Times New Roman" w:eastAsia="Times New Roman" w:hAnsi="Times New Roman" w:cs="Times New Roman"/>
          <w:kern w:val="0"/>
          <w:lang w:val="en-US" w:eastAsia="en-IN"/>
          <w14:ligatures w14:val="none"/>
        </w:rPr>
        <w:t>3-1-0-4</w:t>
      </w:r>
    </w:p>
    <w:p w14:paraId="308CF311" w14:textId="4228641D"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 xml:space="preserve">Course Level: </w:t>
      </w:r>
      <w:r w:rsidR="00207247">
        <w:rPr>
          <w:rFonts w:ascii="Times New Roman" w:eastAsia="Times New Roman" w:hAnsi="Times New Roman" w:cs="Times New Roman"/>
          <w:kern w:val="0"/>
          <w:lang w:val="en-US" w:eastAsia="en-IN"/>
          <w14:ligatures w14:val="none"/>
        </w:rPr>
        <w:t>4</w:t>
      </w:r>
      <w:r w:rsidRPr="002E75F1">
        <w:rPr>
          <w:rFonts w:ascii="Times New Roman" w:eastAsia="Times New Roman" w:hAnsi="Times New Roman" w:cs="Times New Roman"/>
          <w:kern w:val="0"/>
          <w:lang w:val="en-US" w:eastAsia="en-IN"/>
          <w14:ligatures w14:val="none"/>
        </w:rPr>
        <w:t>00</w:t>
      </w:r>
    </w:p>
    <w:p w14:paraId="2A5591F8"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tabs>
          <w:tab w:val="left" w:pos="3828"/>
        </w:tabs>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Assessment type:</w:t>
      </w:r>
    </w:p>
    <w:p w14:paraId="2FCD92D0"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Continuous evaluation: 35% (Assignment, Seminar, Group Discussion, Quiz, Viva-voce)</w:t>
      </w:r>
    </w:p>
    <w:p w14:paraId="7C86067B"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ind w:firstLine="720"/>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Attendance: 5%, Mid Sem Examination: 10%</w:t>
      </w:r>
    </w:p>
    <w:p w14:paraId="3CB3A37B" w14:textId="77777777" w:rsidR="002E75F1" w:rsidRPr="002E75F1" w:rsidRDefault="002E75F1" w:rsidP="002E75F1">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Semester End Examination (SEE): 50%</w:t>
      </w:r>
    </w:p>
    <w:p w14:paraId="529376D5" w14:textId="77777777" w:rsidR="002E75F1" w:rsidRPr="002E75F1" w:rsidRDefault="002E75F1" w:rsidP="002E75F1">
      <w:pPr>
        <w:widowControl w:val="0"/>
        <w:autoSpaceDE w:val="0"/>
        <w:autoSpaceDN w:val="0"/>
        <w:spacing w:before="120" w:after="120" w:line="240" w:lineRule="auto"/>
        <w:outlineLvl w:val="2"/>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Course Objectives:</w:t>
      </w:r>
    </w:p>
    <w:p w14:paraId="7E42985A" w14:textId="77777777" w:rsidR="002E75F1" w:rsidRPr="002E75F1" w:rsidRDefault="002E75F1" w:rsidP="002E75F1">
      <w:pPr>
        <w:widowControl w:val="0"/>
        <w:autoSpaceDE w:val="0"/>
        <w:autoSpaceDN w:val="0"/>
        <w:spacing w:after="0" w:line="240" w:lineRule="auto"/>
        <w:outlineLvl w:val="2"/>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lastRenderedPageBreak/>
        <w:t>This course aims to provide postgraduate students with an in-depth understanding of cell biology, covering membrane dynamics, intracellular trafficking, signal transduction, cell cycle regulation, apoptosis, cancer biology, and stem cell research. It integrates modern research tools and advanced techniques, enabling students to explore cellular mechanisms at both molecular and functional levels.</w:t>
      </w:r>
    </w:p>
    <w:p w14:paraId="5BDB9FC4" w14:textId="77777777" w:rsidR="002E75F1" w:rsidRPr="002E75F1" w:rsidRDefault="002E75F1" w:rsidP="002E75F1">
      <w:pPr>
        <w:widowControl w:val="0"/>
        <w:autoSpaceDE w:val="0"/>
        <w:autoSpaceDN w:val="0"/>
        <w:spacing w:before="120" w:after="120" w:line="240" w:lineRule="auto"/>
        <w:outlineLvl w:val="2"/>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Learning Outcomes:</w:t>
      </w:r>
    </w:p>
    <w:tbl>
      <w:tblPr>
        <w:tblStyle w:val="TableGrid"/>
        <w:tblW w:w="5000" w:type="pct"/>
        <w:tblLook w:val="04A0" w:firstRow="1" w:lastRow="0" w:firstColumn="1" w:lastColumn="0" w:noHBand="0" w:noVBand="1"/>
      </w:tblPr>
      <w:tblGrid>
        <w:gridCol w:w="671"/>
        <w:gridCol w:w="6129"/>
        <w:gridCol w:w="2216"/>
      </w:tblGrid>
      <w:tr w:rsidR="002E75F1" w:rsidRPr="002E75F1" w14:paraId="749384CD" w14:textId="77777777" w:rsidTr="00A43004">
        <w:tc>
          <w:tcPr>
            <w:tcW w:w="3771" w:type="pct"/>
            <w:gridSpan w:val="2"/>
          </w:tcPr>
          <w:p w14:paraId="138D11C6"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Course Outcome</w:t>
            </w:r>
          </w:p>
        </w:tc>
        <w:tc>
          <w:tcPr>
            <w:tcW w:w="1229" w:type="pct"/>
          </w:tcPr>
          <w:p w14:paraId="25EF9E2A"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Bloom’s Taxonomy Level (BT)</w:t>
            </w:r>
          </w:p>
        </w:tc>
      </w:tr>
      <w:tr w:rsidR="002E75F1" w:rsidRPr="002E75F1" w14:paraId="212615E5" w14:textId="77777777" w:rsidTr="00A43004">
        <w:tc>
          <w:tcPr>
            <w:tcW w:w="372" w:type="pct"/>
            <w:vAlign w:val="center"/>
          </w:tcPr>
          <w:p w14:paraId="5A5A9A9E" w14:textId="77777777" w:rsidR="002E75F1" w:rsidRPr="002E75F1" w:rsidRDefault="002E75F1" w:rsidP="002E75F1">
            <w:pPr>
              <w:spacing w:before="100" w:beforeAutospacing="1" w:after="100" w:afterAutospacing="1"/>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CO1</w:t>
            </w:r>
          </w:p>
        </w:tc>
        <w:tc>
          <w:tcPr>
            <w:tcW w:w="3399" w:type="pct"/>
            <w:vAlign w:val="center"/>
          </w:tcPr>
          <w:p w14:paraId="60EA79D6" w14:textId="77777777" w:rsidR="002E75F1" w:rsidRPr="002E75F1" w:rsidRDefault="002E75F1" w:rsidP="002E75F1">
            <w:pPr>
              <w:spacing w:before="100" w:beforeAutospacing="1" w:after="100" w:afterAutospacing="1"/>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Recall and describe fundamental concepts of membrane dynamics, intracellular transport, and cellular communication, emphasizing their roles in cell structure and function</w:t>
            </w:r>
          </w:p>
        </w:tc>
        <w:tc>
          <w:tcPr>
            <w:tcW w:w="1229" w:type="pct"/>
            <w:vAlign w:val="center"/>
          </w:tcPr>
          <w:p w14:paraId="1E50E9CD"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BT1</w:t>
            </w:r>
          </w:p>
        </w:tc>
      </w:tr>
      <w:tr w:rsidR="002E75F1" w:rsidRPr="002E75F1" w14:paraId="16917071" w14:textId="77777777" w:rsidTr="00A43004">
        <w:tc>
          <w:tcPr>
            <w:tcW w:w="372" w:type="pct"/>
            <w:vAlign w:val="center"/>
          </w:tcPr>
          <w:p w14:paraId="4D22C36A" w14:textId="77777777" w:rsidR="002E75F1" w:rsidRPr="002E75F1" w:rsidRDefault="002E75F1" w:rsidP="002E75F1">
            <w:pPr>
              <w:spacing w:before="100" w:beforeAutospacing="1" w:after="100" w:afterAutospacing="1"/>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CO2</w:t>
            </w:r>
          </w:p>
        </w:tc>
        <w:tc>
          <w:tcPr>
            <w:tcW w:w="3399" w:type="pct"/>
            <w:vAlign w:val="center"/>
          </w:tcPr>
          <w:p w14:paraId="49AF8F73" w14:textId="77777777" w:rsidR="002E75F1" w:rsidRPr="002E75F1" w:rsidRDefault="002E75F1" w:rsidP="002E75F1">
            <w:pPr>
              <w:spacing w:before="100" w:beforeAutospacing="1" w:after="100" w:afterAutospacing="1"/>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Explain and interpret the regulatory mechanisms governing the cell cycle, apoptosis, and cancer progression to develop a conceptual framework for cellular regulation.</w:t>
            </w:r>
          </w:p>
        </w:tc>
        <w:tc>
          <w:tcPr>
            <w:tcW w:w="1229" w:type="pct"/>
            <w:vAlign w:val="center"/>
          </w:tcPr>
          <w:p w14:paraId="6F1F15BA"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BT2</w:t>
            </w:r>
          </w:p>
        </w:tc>
      </w:tr>
      <w:tr w:rsidR="002E75F1" w:rsidRPr="002E75F1" w14:paraId="0203041D" w14:textId="77777777" w:rsidTr="00A43004">
        <w:tc>
          <w:tcPr>
            <w:tcW w:w="372" w:type="pct"/>
            <w:vAlign w:val="center"/>
          </w:tcPr>
          <w:p w14:paraId="649359DE" w14:textId="77777777" w:rsidR="002E75F1" w:rsidRPr="002E75F1" w:rsidRDefault="002E75F1" w:rsidP="002E75F1">
            <w:pPr>
              <w:spacing w:before="100" w:beforeAutospacing="1" w:after="100" w:afterAutospacing="1"/>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CO3</w:t>
            </w:r>
          </w:p>
        </w:tc>
        <w:tc>
          <w:tcPr>
            <w:tcW w:w="3399" w:type="pct"/>
            <w:vAlign w:val="center"/>
          </w:tcPr>
          <w:p w14:paraId="03EB8A0B" w14:textId="77777777" w:rsidR="002E75F1" w:rsidRPr="002E75F1" w:rsidRDefault="002E75F1" w:rsidP="002E75F1">
            <w:pPr>
              <w:spacing w:before="100" w:beforeAutospacing="1" w:after="100" w:afterAutospacing="1"/>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Apply knowledge of advanced cell biology techniques, such as CRISPR, flow cytometry, and live-cell imaging, to analyse and solve biological research problems.</w:t>
            </w:r>
          </w:p>
        </w:tc>
        <w:tc>
          <w:tcPr>
            <w:tcW w:w="1229" w:type="pct"/>
            <w:vAlign w:val="center"/>
          </w:tcPr>
          <w:p w14:paraId="7E1B8D27"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BT3</w:t>
            </w:r>
          </w:p>
        </w:tc>
      </w:tr>
      <w:tr w:rsidR="002E75F1" w:rsidRPr="002E75F1" w14:paraId="3908E6A6" w14:textId="77777777" w:rsidTr="00A43004">
        <w:tc>
          <w:tcPr>
            <w:tcW w:w="372" w:type="pct"/>
            <w:vAlign w:val="center"/>
          </w:tcPr>
          <w:p w14:paraId="48C17239" w14:textId="77777777" w:rsidR="002E75F1" w:rsidRPr="002E75F1" w:rsidRDefault="002E75F1" w:rsidP="002E75F1">
            <w:pPr>
              <w:spacing w:before="100" w:beforeAutospacing="1" w:after="100" w:afterAutospacing="1"/>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CO4</w:t>
            </w:r>
          </w:p>
        </w:tc>
        <w:tc>
          <w:tcPr>
            <w:tcW w:w="3399" w:type="pct"/>
            <w:vAlign w:val="center"/>
          </w:tcPr>
          <w:p w14:paraId="4047DC8F" w14:textId="77777777" w:rsidR="002E75F1" w:rsidRPr="002E75F1" w:rsidRDefault="002E75F1" w:rsidP="002E75F1">
            <w:pPr>
              <w:spacing w:before="100" w:beforeAutospacing="1" w:after="100" w:afterAutospacing="1"/>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Analyse the potential factors for human genetical diseases therapeutic interventions to cure such diseases.</w:t>
            </w:r>
          </w:p>
        </w:tc>
        <w:tc>
          <w:tcPr>
            <w:tcW w:w="1229" w:type="pct"/>
            <w:vAlign w:val="center"/>
          </w:tcPr>
          <w:p w14:paraId="1FE5415A"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BT4</w:t>
            </w:r>
          </w:p>
        </w:tc>
      </w:tr>
      <w:tr w:rsidR="002E75F1" w:rsidRPr="002E75F1" w14:paraId="642E8D14" w14:textId="77777777" w:rsidTr="00A43004">
        <w:tc>
          <w:tcPr>
            <w:tcW w:w="372" w:type="pct"/>
            <w:vAlign w:val="center"/>
          </w:tcPr>
          <w:p w14:paraId="258536B0" w14:textId="77777777" w:rsidR="002E75F1" w:rsidRPr="002E75F1" w:rsidRDefault="002E75F1" w:rsidP="002E75F1">
            <w:pPr>
              <w:spacing w:before="100" w:beforeAutospacing="1" w:after="100" w:afterAutospacing="1"/>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CO5</w:t>
            </w:r>
          </w:p>
        </w:tc>
        <w:tc>
          <w:tcPr>
            <w:tcW w:w="3399" w:type="pct"/>
            <w:vAlign w:val="center"/>
          </w:tcPr>
          <w:p w14:paraId="028FC340" w14:textId="77777777" w:rsidR="002E75F1" w:rsidRPr="002E75F1" w:rsidRDefault="002E75F1" w:rsidP="002E75F1">
            <w:pPr>
              <w:spacing w:before="100" w:beforeAutospacing="1" w:after="100" w:afterAutospacing="1"/>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Critically evaluate experimental data, research methodologies, and contemporary advancements in cell biology and genetics to formulate evidence-based scientific conclusions.</w:t>
            </w:r>
          </w:p>
        </w:tc>
        <w:tc>
          <w:tcPr>
            <w:tcW w:w="1229" w:type="pct"/>
            <w:vAlign w:val="center"/>
          </w:tcPr>
          <w:p w14:paraId="60422266"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BT5</w:t>
            </w:r>
          </w:p>
        </w:tc>
      </w:tr>
    </w:tbl>
    <w:p w14:paraId="68E729EE" w14:textId="77777777" w:rsidR="002E75F1" w:rsidRPr="002E75F1" w:rsidRDefault="002E75F1" w:rsidP="002E75F1">
      <w:pPr>
        <w:widowControl w:val="0"/>
        <w:autoSpaceDE w:val="0"/>
        <w:autoSpaceDN w:val="0"/>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Detailed syllabus</w:t>
      </w:r>
    </w:p>
    <w:tbl>
      <w:tblPr>
        <w:tblStyle w:val="TableGrid"/>
        <w:tblW w:w="5000" w:type="pct"/>
        <w:tblLook w:val="04A0" w:firstRow="1" w:lastRow="0" w:firstColumn="1" w:lastColumn="0" w:noHBand="0" w:noVBand="1"/>
      </w:tblPr>
      <w:tblGrid>
        <w:gridCol w:w="1244"/>
        <w:gridCol w:w="6014"/>
        <w:gridCol w:w="1758"/>
      </w:tblGrid>
      <w:tr w:rsidR="002E75F1" w:rsidRPr="002E75F1" w14:paraId="51EE7B15" w14:textId="77777777" w:rsidTr="00A43004">
        <w:tc>
          <w:tcPr>
            <w:tcW w:w="690" w:type="pct"/>
            <w:vAlign w:val="center"/>
          </w:tcPr>
          <w:p w14:paraId="07407E5C" w14:textId="77777777" w:rsidR="002E75F1" w:rsidRPr="002E75F1" w:rsidRDefault="002E75F1" w:rsidP="002E75F1">
            <w:pPr>
              <w:spacing w:before="100" w:beforeAutospacing="1" w:after="100" w:afterAutospacing="1"/>
              <w:jc w:val="center"/>
              <w:rPr>
                <w:rFonts w:ascii="Times New Roman" w:eastAsia="Times New Roman" w:hAnsi="Times New Roman" w:cs="Times New Roman"/>
                <w:b/>
                <w:bCs/>
                <w:kern w:val="0"/>
                <w:lang w:eastAsia="en-IN"/>
                <w14:ligatures w14:val="none"/>
              </w:rPr>
            </w:pPr>
            <w:r w:rsidRPr="002E75F1">
              <w:rPr>
                <w:rFonts w:ascii="Times New Roman" w:eastAsia="Times New Roman" w:hAnsi="Times New Roman" w:cs="Times New Roman"/>
                <w:b/>
                <w:bCs/>
                <w:kern w:val="0"/>
                <w:lang w:eastAsia="en-IN"/>
                <w14:ligatures w14:val="none"/>
              </w:rPr>
              <w:t>Module</w:t>
            </w:r>
          </w:p>
        </w:tc>
        <w:tc>
          <w:tcPr>
            <w:tcW w:w="3335" w:type="pct"/>
          </w:tcPr>
          <w:p w14:paraId="503C3C4E" w14:textId="77777777" w:rsidR="002E75F1" w:rsidRPr="002E75F1" w:rsidRDefault="002E75F1" w:rsidP="002E75F1">
            <w:pPr>
              <w:spacing w:before="100" w:beforeAutospacing="1" w:after="100" w:afterAutospacing="1"/>
              <w:jc w:val="center"/>
              <w:rPr>
                <w:rFonts w:ascii="Times New Roman" w:eastAsia="Times New Roman" w:hAnsi="Times New Roman" w:cs="Times New Roman"/>
                <w:b/>
                <w:bCs/>
                <w:kern w:val="0"/>
                <w:lang w:eastAsia="en-IN"/>
                <w14:ligatures w14:val="none"/>
              </w:rPr>
            </w:pPr>
            <w:r w:rsidRPr="002E75F1">
              <w:rPr>
                <w:rFonts w:ascii="Times New Roman" w:eastAsia="Times New Roman" w:hAnsi="Times New Roman" w:cs="Times New Roman"/>
                <w:b/>
                <w:bCs/>
                <w:kern w:val="0"/>
                <w:lang w:eastAsia="en-IN"/>
                <w14:ligatures w14:val="none"/>
              </w:rPr>
              <w:t>Course content</w:t>
            </w:r>
          </w:p>
        </w:tc>
        <w:tc>
          <w:tcPr>
            <w:tcW w:w="975" w:type="pct"/>
          </w:tcPr>
          <w:p w14:paraId="31E24E9C" w14:textId="77777777" w:rsidR="002E75F1" w:rsidRPr="002E75F1" w:rsidRDefault="002E75F1" w:rsidP="002E75F1">
            <w:pPr>
              <w:spacing w:before="100" w:beforeAutospacing="1" w:after="100" w:afterAutospacing="1"/>
              <w:jc w:val="center"/>
              <w:rPr>
                <w:rFonts w:ascii="Times New Roman" w:eastAsia="Times New Roman" w:hAnsi="Times New Roman" w:cs="Times New Roman"/>
                <w:b/>
                <w:bCs/>
                <w:kern w:val="0"/>
                <w:lang w:eastAsia="en-IN"/>
                <w14:ligatures w14:val="none"/>
              </w:rPr>
            </w:pPr>
            <w:r w:rsidRPr="002E75F1">
              <w:rPr>
                <w:rFonts w:ascii="Times New Roman" w:eastAsia="Times New Roman" w:hAnsi="Times New Roman" w:cs="Times New Roman"/>
                <w:b/>
                <w:bCs/>
                <w:kern w:val="0"/>
                <w:lang w:eastAsia="en-IN"/>
                <w14:ligatures w14:val="none"/>
              </w:rPr>
              <w:t>Teaching hours</w:t>
            </w:r>
          </w:p>
        </w:tc>
      </w:tr>
      <w:tr w:rsidR="002E75F1" w:rsidRPr="002E75F1" w14:paraId="54F6BCA5" w14:textId="77777777" w:rsidTr="00A43004">
        <w:tc>
          <w:tcPr>
            <w:tcW w:w="690" w:type="pct"/>
            <w:vAlign w:val="center"/>
          </w:tcPr>
          <w:p w14:paraId="44F4A840"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Module 1</w:t>
            </w:r>
          </w:p>
        </w:tc>
        <w:tc>
          <w:tcPr>
            <w:tcW w:w="3335" w:type="pct"/>
          </w:tcPr>
          <w:p w14:paraId="78E76DFF"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Membrane transport:</w:t>
            </w:r>
            <w:r w:rsidRPr="002E75F1">
              <w:rPr>
                <w:rFonts w:ascii="Times New Roman" w:eastAsia="Times New Roman" w:hAnsi="Times New Roman" w:cs="Times New Roman"/>
                <w:kern w:val="0"/>
                <w:lang w:eastAsia="en-IN"/>
                <w14:ligatures w14:val="none"/>
              </w:rPr>
              <w:t xml:space="preserve"> Structural organization of cell membrane; Transmembrane transport of ions and small molecules (active, passive &amp; bulk transport), Donnan equilibrium theory, </w:t>
            </w:r>
            <w:r w:rsidRPr="002E75F1">
              <w:rPr>
                <w:rFonts w:ascii="Times New Roman" w:eastAsia="Times New Roman" w:hAnsi="Times New Roman" w:cs="Times New Roman"/>
                <w:kern w:val="0"/>
                <w:lang w:val="en-US" w:eastAsia="en-IN"/>
                <w14:ligatures w14:val="none"/>
              </w:rPr>
              <w:t>Fluorescence Recovery After Photobleaching (FRAP), Hydropathy plot</w:t>
            </w:r>
          </w:p>
          <w:p w14:paraId="6173CC2A"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 xml:space="preserve">Intracellular Trafficking and Vesicular Transport: </w:t>
            </w:r>
            <w:r w:rsidRPr="002E75F1">
              <w:rPr>
                <w:rFonts w:ascii="Times New Roman" w:eastAsia="Times New Roman" w:hAnsi="Times New Roman" w:cs="Times New Roman"/>
                <w:kern w:val="0"/>
                <w:lang w:eastAsia="en-IN"/>
                <w14:ligatures w14:val="none"/>
              </w:rPr>
              <w:t xml:space="preserve">Endocytic pathways: </w:t>
            </w:r>
            <w:proofErr w:type="spellStart"/>
            <w:r w:rsidRPr="002E75F1">
              <w:rPr>
                <w:rFonts w:ascii="Times New Roman" w:eastAsia="Times New Roman" w:hAnsi="Times New Roman" w:cs="Times New Roman"/>
                <w:kern w:val="0"/>
                <w:lang w:eastAsia="en-IN"/>
                <w14:ligatures w14:val="none"/>
              </w:rPr>
              <w:t>Clathrin</w:t>
            </w:r>
            <w:proofErr w:type="spellEnd"/>
            <w:r w:rsidRPr="002E75F1">
              <w:rPr>
                <w:rFonts w:ascii="Times New Roman" w:eastAsia="Times New Roman" w:hAnsi="Times New Roman" w:cs="Times New Roman"/>
                <w:kern w:val="0"/>
                <w:lang w:eastAsia="en-IN"/>
                <w14:ligatures w14:val="none"/>
              </w:rPr>
              <w:t xml:space="preserve">-mediated and caveolae-dependent endocytosis, role of Rab and SNARE proteins in vesicle docking and fusion, Golgi vesicular trafficking, post-translational modifications, protein sorting. Nuclear Transport –Import and Export of protein; Export of different RNAs; </w:t>
            </w:r>
            <w:proofErr w:type="spellStart"/>
            <w:r w:rsidRPr="002E75F1">
              <w:rPr>
                <w:rFonts w:ascii="Times New Roman" w:eastAsia="Times New Roman" w:hAnsi="Times New Roman" w:cs="Times New Roman"/>
                <w:kern w:val="0"/>
                <w:lang w:eastAsia="en-IN"/>
                <w14:ligatures w14:val="none"/>
              </w:rPr>
              <w:t>Nucleo</w:t>
            </w:r>
            <w:proofErr w:type="spellEnd"/>
            <w:r w:rsidRPr="002E75F1">
              <w:rPr>
                <w:rFonts w:ascii="Times New Roman" w:eastAsia="Times New Roman" w:hAnsi="Times New Roman" w:cs="Times New Roman"/>
                <w:kern w:val="0"/>
                <w:lang w:eastAsia="en-IN"/>
                <w14:ligatures w14:val="none"/>
              </w:rPr>
              <w:t>-cytoplasmic interactions &amp; their role in cellular processes.</w:t>
            </w:r>
          </w:p>
          <w:p w14:paraId="326C6344"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Cytoskeleton:</w:t>
            </w:r>
            <w:r w:rsidRPr="002E75F1">
              <w:rPr>
                <w:rFonts w:ascii="Times New Roman" w:eastAsia="Times New Roman" w:hAnsi="Times New Roman" w:cs="Times New Roman"/>
                <w:kern w:val="0"/>
                <w:lang w:eastAsia="en-IN"/>
                <w14:ligatures w14:val="none"/>
              </w:rPr>
              <w:t xml:space="preserve"> Structure and function of microfilaments, microtubules and intermediate filaments; cytoskeleton mediated movement of biomolecules.</w:t>
            </w:r>
          </w:p>
        </w:tc>
        <w:tc>
          <w:tcPr>
            <w:tcW w:w="975" w:type="pct"/>
            <w:vAlign w:val="center"/>
          </w:tcPr>
          <w:p w14:paraId="0328F2C9" w14:textId="77777777" w:rsidR="002E75F1" w:rsidRPr="002E75F1" w:rsidRDefault="002E75F1" w:rsidP="002E75F1">
            <w:pPr>
              <w:spacing w:before="60"/>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12</w:t>
            </w:r>
          </w:p>
        </w:tc>
      </w:tr>
      <w:tr w:rsidR="002E75F1" w:rsidRPr="002E75F1" w14:paraId="1AD86EA5" w14:textId="77777777" w:rsidTr="00A43004">
        <w:tc>
          <w:tcPr>
            <w:tcW w:w="690" w:type="pct"/>
            <w:vAlign w:val="center"/>
          </w:tcPr>
          <w:p w14:paraId="18AFE58E"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Module 2</w:t>
            </w:r>
          </w:p>
        </w:tc>
        <w:tc>
          <w:tcPr>
            <w:tcW w:w="3335" w:type="pct"/>
          </w:tcPr>
          <w:p w14:paraId="2F063A60"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 xml:space="preserve">Cell Cycle and Cell Death: </w:t>
            </w:r>
            <w:r w:rsidRPr="002E75F1">
              <w:rPr>
                <w:rFonts w:ascii="Times New Roman" w:eastAsia="Times New Roman" w:hAnsi="Times New Roman" w:cs="Times New Roman"/>
                <w:kern w:val="0"/>
                <w:lang w:eastAsia="en-IN"/>
                <w14:ligatures w14:val="none"/>
              </w:rPr>
              <w:t xml:space="preserve">Phases in cell cycle, Cell cycle regulation; cyclins, cyclin-dependent kinases, and cell cycle checkpoints; Apoptosis: Intrinsic and extrinsic pathways. Necroptosis and autophagy-related cell death. </w:t>
            </w:r>
          </w:p>
          <w:p w14:paraId="1CFA3AC9"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 xml:space="preserve">Cancer Biology: </w:t>
            </w:r>
            <w:r w:rsidRPr="002E75F1">
              <w:rPr>
                <w:rFonts w:ascii="Times New Roman" w:eastAsia="Times New Roman" w:hAnsi="Times New Roman" w:cs="Times New Roman"/>
                <w:kern w:val="0"/>
                <w:lang w:eastAsia="en-IN"/>
                <w14:ligatures w14:val="none"/>
              </w:rPr>
              <w:t xml:space="preserve">Oncogenes and tumour suppressor (Ras, </w:t>
            </w:r>
            <w:proofErr w:type="spellStart"/>
            <w:r w:rsidRPr="002E75F1">
              <w:rPr>
                <w:rFonts w:ascii="Times New Roman" w:eastAsia="Times New Roman" w:hAnsi="Times New Roman" w:cs="Times New Roman"/>
                <w:kern w:val="0"/>
                <w:lang w:eastAsia="en-IN"/>
                <w14:ligatures w14:val="none"/>
              </w:rPr>
              <w:t>Myc</w:t>
            </w:r>
            <w:proofErr w:type="spellEnd"/>
            <w:r w:rsidRPr="002E75F1">
              <w:rPr>
                <w:rFonts w:ascii="Times New Roman" w:eastAsia="Times New Roman" w:hAnsi="Times New Roman" w:cs="Times New Roman"/>
                <w:kern w:val="0"/>
                <w:lang w:eastAsia="en-IN"/>
                <w14:ligatures w14:val="none"/>
              </w:rPr>
              <w:t>, p53, RB, BRCA), Cancer stem cells and tumour microenvironment, Modern therapeutic approaches: Immunotherapy, targeted therapy, CRISPR-based interventions.</w:t>
            </w:r>
          </w:p>
        </w:tc>
        <w:tc>
          <w:tcPr>
            <w:tcW w:w="975" w:type="pct"/>
            <w:vAlign w:val="center"/>
          </w:tcPr>
          <w:p w14:paraId="46ADF68E" w14:textId="77777777" w:rsidR="002E75F1" w:rsidRPr="002E75F1" w:rsidRDefault="002E75F1" w:rsidP="002E75F1">
            <w:pPr>
              <w:spacing w:before="60"/>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12</w:t>
            </w:r>
          </w:p>
        </w:tc>
      </w:tr>
      <w:tr w:rsidR="002E75F1" w:rsidRPr="002E75F1" w14:paraId="1342B7A3" w14:textId="77777777" w:rsidTr="00A43004">
        <w:tc>
          <w:tcPr>
            <w:tcW w:w="690" w:type="pct"/>
            <w:vAlign w:val="center"/>
          </w:tcPr>
          <w:p w14:paraId="7C19673C"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Module 3</w:t>
            </w:r>
          </w:p>
        </w:tc>
        <w:tc>
          <w:tcPr>
            <w:tcW w:w="3335" w:type="pct"/>
          </w:tcPr>
          <w:p w14:paraId="759A6AF2"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t>Chromatin structure:</w:t>
            </w:r>
            <w:r w:rsidRPr="002E75F1">
              <w:rPr>
                <w:rFonts w:ascii="Times New Roman" w:eastAsia="Times New Roman" w:hAnsi="Times New Roman" w:cs="Times New Roman"/>
                <w:kern w:val="0"/>
                <w:lang w:eastAsia="en-IN"/>
                <w14:ligatures w14:val="none"/>
              </w:rPr>
              <w:t xml:space="preserve"> Eukaryotic chromatin structure and chromosome organization; Chromosomal proteins; Levels of chromatin condensation at interphase and meta phase stages; Centromere, kinetochore and telomere.</w:t>
            </w:r>
          </w:p>
          <w:p w14:paraId="4005B362" w14:textId="77777777" w:rsidR="002E75F1" w:rsidRPr="002E75F1" w:rsidRDefault="002E75F1" w:rsidP="002E75F1">
            <w:pPr>
              <w:spacing w:before="60"/>
              <w:jc w:val="both"/>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b/>
                <w:bCs/>
                <w:kern w:val="0"/>
                <w:lang w:eastAsia="en-IN"/>
                <w14:ligatures w14:val="none"/>
              </w:rPr>
              <w:lastRenderedPageBreak/>
              <w:t>Human cytogenetics &amp; genetic diseases:</w:t>
            </w:r>
            <w:r w:rsidRPr="002E75F1">
              <w:rPr>
                <w:rFonts w:ascii="Times New Roman" w:eastAsia="Times New Roman" w:hAnsi="Times New Roman" w:cs="Times New Roman"/>
                <w:kern w:val="0"/>
                <w:lang w:eastAsia="en-IN"/>
                <w14:ligatures w14:val="none"/>
              </w:rPr>
              <w:t xml:space="preserve"> Karyotype and nomenclature of metaphase chromosome bands; Genetic </w:t>
            </w:r>
            <w:proofErr w:type="spellStart"/>
            <w:r w:rsidRPr="002E75F1">
              <w:rPr>
                <w:rFonts w:ascii="Times New Roman" w:eastAsia="Times New Roman" w:hAnsi="Times New Roman" w:cs="Times New Roman"/>
                <w:kern w:val="0"/>
                <w:lang w:eastAsia="en-IN"/>
                <w14:ligatures w14:val="none"/>
              </w:rPr>
              <w:t>counseling</w:t>
            </w:r>
            <w:proofErr w:type="spellEnd"/>
            <w:r w:rsidRPr="002E75F1">
              <w:rPr>
                <w:rFonts w:ascii="Times New Roman" w:eastAsia="Times New Roman" w:hAnsi="Times New Roman" w:cs="Times New Roman"/>
                <w:kern w:val="0"/>
                <w:lang w:eastAsia="en-IN"/>
                <w14:ligatures w14:val="none"/>
              </w:rPr>
              <w:t xml:space="preserve">; Common syndromes caused by aneuploidy, mosaicism, deletion and duplication; molecular basis for </w:t>
            </w:r>
            <w:proofErr w:type="spellStart"/>
            <w:r w:rsidRPr="002E75F1">
              <w:rPr>
                <w:rFonts w:ascii="Times New Roman" w:eastAsia="Times New Roman" w:hAnsi="Times New Roman" w:cs="Times New Roman"/>
                <w:kern w:val="0"/>
                <w:lang w:eastAsia="en-IN"/>
                <w14:ligatures w14:val="none"/>
              </w:rPr>
              <w:t>Hemophilia</w:t>
            </w:r>
            <w:proofErr w:type="spellEnd"/>
            <w:r w:rsidRPr="002E75F1">
              <w:rPr>
                <w:rFonts w:ascii="Times New Roman" w:eastAsia="Times New Roman" w:hAnsi="Times New Roman" w:cs="Times New Roman"/>
                <w:kern w:val="0"/>
                <w:lang w:eastAsia="en-IN"/>
                <w14:ligatures w14:val="none"/>
              </w:rPr>
              <w:t xml:space="preserve">, Sickle cell </w:t>
            </w:r>
            <w:proofErr w:type="spellStart"/>
            <w:r w:rsidRPr="002E75F1">
              <w:rPr>
                <w:rFonts w:ascii="Times New Roman" w:eastAsia="Times New Roman" w:hAnsi="Times New Roman" w:cs="Times New Roman"/>
                <w:kern w:val="0"/>
                <w:lang w:eastAsia="en-IN"/>
                <w14:ligatures w14:val="none"/>
              </w:rPr>
              <w:t>anemia</w:t>
            </w:r>
            <w:proofErr w:type="spellEnd"/>
            <w:r w:rsidRPr="002E75F1">
              <w:rPr>
                <w:rFonts w:ascii="Times New Roman" w:eastAsia="Times New Roman" w:hAnsi="Times New Roman" w:cs="Times New Roman"/>
                <w:kern w:val="0"/>
                <w:lang w:eastAsia="en-IN"/>
                <w14:ligatures w14:val="none"/>
              </w:rPr>
              <w:t>, Thalassemia, Xeroderma pigmentosum, Cystic fibrosis, Duchenne muscular dystrophy.</w:t>
            </w:r>
          </w:p>
        </w:tc>
        <w:tc>
          <w:tcPr>
            <w:tcW w:w="975" w:type="pct"/>
            <w:vAlign w:val="center"/>
          </w:tcPr>
          <w:p w14:paraId="35BF9EFA" w14:textId="77777777" w:rsidR="002E75F1" w:rsidRPr="002E75F1" w:rsidRDefault="002E75F1" w:rsidP="002E75F1">
            <w:pPr>
              <w:spacing w:before="60"/>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lastRenderedPageBreak/>
              <w:t>12</w:t>
            </w:r>
          </w:p>
        </w:tc>
      </w:tr>
      <w:tr w:rsidR="002E75F1" w:rsidRPr="002E75F1" w14:paraId="6F0A5D88" w14:textId="77777777" w:rsidTr="00A43004">
        <w:tc>
          <w:tcPr>
            <w:tcW w:w="690" w:type="pct"/>
            <w:vAlign w:val="center"/>
          </w:tcPr>
          <w:p w14:paraId="018BA164" w14:textId="77777777" w:rsidR="002E75F1" w:rsidRPr="002E75F1" w:rsidRDefault="002E75F1" w:rsidP="002E75F1">
            <w:pPr>
              <w:spacing w:before="100" w:beforeAutospacing="1" w:after="100" w:afterAutospacing="1"/>
              <w:jc w:val="center"/>
              <w:rPr>
                <w:rFonts w:ascii="Times New Roman" w:eastAsia="Times New Roman" w:hAnsi="Times New Roman" w:cs="Times New Roman"/>
                <w:lang w:eastAsia="en-IN"/>
              </w:rPr>
            </w:pPr>
            <w:r w:rsidRPr="002E75F1">
              <w:rPr>
                <w:rFonts w:ascii="Times New Roman" w:eastAsia="Times New Roman" w:hAnsi="Times New Roman" w:cs="Times New Roman"/>
                <w:lang w:eastAsia="en-IN"/>
              </w:rPr>
              <w:t>Module 4</w:t>
            </w:r>
          </w:p>
        </w:tc>
        <w:tc>
          <w:tcPr>
            <w:tcW w:w="3335" w:type="pct"/>
          </w:tcPr>
          <w:p w14:paraId="64BB1D24" w14:textId="77777777" w:rsidR="002E75F1" w:rsidRPr="002E75F1" w:rsidRDefault="002E75F1" w:rsidP="002E75F1">
            <w:pPr>
              <w:spacing w:before="60"/>
              <w:jc w:val="both"/>
              <w:rPr>
                <w:rFonts w:ascii="Times New Roman" w:eastAsia="Times New Roman" w:hAnsi="Times New Roman" w:cs="Times New Roman"/>
                <w:lang w:eastAsia="en-IN"/>
              </w:rPr>
            </w:pPr>
            <w:r w:rsidRPr="002E75F1">
              <w:rPr>
                <w:rFonts w:ascii="Times New Roman" w:eastAsia="Times New Roman" w:hAnsi="Times New Roman" w:cs="Times New Roman"/>
                <w:b/>
                <w:bCs/>
                <w:lang w:eastAsia="en-IN"/>
              </w:rPr>
              <w:t xml:space="preserve">Population genetics: </w:t>
            </w:r>
            <w:r w:rsidRPr="002E75F1">
              <w:rPr>
                <w:rFonts w:ascii="Times New Roman" w:eastAsia="Times New Roman" w:hAnsi="Times New Roman" w:cs="Times New Roman"/>
                <w:lang w:eastAsia="en-IN"/>
              </w:rPr>
              <w:t>Hardy-Weinberg’s law of equilibrium; Forces of destabilization-mutation &amp; mutation rates; natural selection- gamete, recessive &amp; lethal selection, heterozygote advantages; Factors changing allelic frequencies-mutation, selection, genetic drift, migration, meiotic drive; Variation- genetic polymorphism, causes of genetic variation, population variation; Measure of genetic variation. Optimum phenotype selection, Fisher’s pressure, genetic homeostasis, genetic load &amp; death, mutation load</w:t>
            </w:r>
          </w:p>
          <w:p w14:paraId="7959E789" w14:textId="77777777" w:rsidR="002E75F1" w:rsidRPr="002E75F1" w:rsidRDefault="002E75F1" w:rsidP="002E75F1">
            <w:pPr>
              <w:spacing w:before="60"/>
              <w:jc w:val="both"/>
              <w:rPr>
                <w:rFonts w:ascii="Times New Roman" w:eastAsia="Times New Roman" w:hAnsi="Times New Roman" w:cs="Times New Roman"/>
                <w:lang w:eastAsia="en-IN"/>
              </w:rPr>
            </w:pPr>
            <w:r w:rsidRPr="002E75F1">
              <w:rPr>
                <w:rFonts w:ascii="Times New Roman" w:eastAsia="Times New Roman" w:hAnsi="Times New Roman" w:cs="Times New Roman"/>
                <w:b/>
                <w:bCs/>
                <w:lang w:eastAsia="en-IN"/>
              </w:rPr>
              <w:t>Inbreeding:</w:t>
            </w:r>
            <w:r w:rsidRPr="002E75F1">
              <w:rPr>
                <w:rFonts w:ascii="Times New Roman" w:eastAsia="Times New Roman" w:hAnsi="Times New Roman" w:cs="Times New Roman"/>
                <w:lang w:eastAsia="en-IN"/>
              </w:rPr>
              <w:t xml:space="preserve"> Measure of inbreeding. Inbreeding depression, heterosis; Gene &amp; environment interaction</w:t>
            </w:r>
          </w:p>
        </w:tc>
        <w:tc>
          <w:tcPr>
            <w:tcW w:w="975" w:type="pct"/>
            <w:vAlign w:val="center"/>
          </w:tcPr>
          <w:p w14:paraId="091468EF" w14:textId="77777777" w:rsidR="002E75F1" w:rsidRPr="002E75F1" w:rsidRDefault="002E75F1" w:rsidP="002E75F1">
            <w:pPr>
              <w:spacing w:before="60"/>
              <w:jc w:val="center"/>
              <w:rPr>
                <w:rFonts w:ascii="Times New Roman" w:eastAsia="Times New Roman" w:hAnsi="Times New Roman" w:cs="Times New Roman"/>
                <w:lang w:eastAsia="en-IN"/>
              </w:rPr>
            </w:pPr>
            <w:r w:rsidRPr="002E75F1">
              <w:rPr>
                <w:rFonts w:ascii="Times New Roman" w:eastAsia="Times New Roman" w:hAnsi="Times New Roman" w:cs="Times New Roman"/>
                <w:lang w:eastAsia="en-IN"/>
              </w:rPr>
              <w:t>12</w:t>
            </w:r>
          </w:p>
        </w:tc>
      </w:tr>
      <w:tr w:rsidR="002E75F1" w:rsidRPr="002E75F1" w14:paraId="0303EFD2" w14:textId="77777777" w:rsidTr="00A43004">
        <w:tc>
          <w:tcPr>
            <w:tcW w:w="4025" w:type="pct"/>
            <w:gridSpan w:val="2"/>
            <w:vAlign w:val="center"/>
          </w:tcPr>
          <w:p w14:paraId="7BB319E5" w14:textId="77777777" w:rsidR="002E75F1" w:rsidRPr="002E75F1" w:rsidRDefault="002E75F1" w:rsidP="002E75F1">
            <w:pPr>
              <w:spacing w:before="100" w:beforeAutospacing="1" w:after="100" w:afterAutospacing="1"/>
              <w:jc w:val="both"/>
              <w:rPr>
                <w:rFonts w:ascii="Times New Roman" w:eastAsia="Times New Roman" w:hAnsi="Times New Roman" w:cs="Times New Roman"/>
                <w:b/>
                <w:bCs/>
                <w:kern w:val="0"/>
                <w:lang w:eastAsia="en-IN"/>
                <w14:ligatures w14:val="none"/>
              </w:rPr>
            </w:pPr>
            <w:r w:rsidRPr="002E75F1">
              <w:rPr>
                <w:rFonts w:ascii="Times New Roman" w:eastAsia="Times New Roman" w:hAnsi="Times New Roman" w:cs="Times New Roman"/>
                <w:b/>
                <w:bCs/>
                <w:kern w:val="0"/>
                <w:lang w:eastAsia="en-IN"/>
                <w14:ligatures w14:val="none"/>
              </w:rPr>
              <w:t>Total</w:t>
            </w:r>
          </w:p>
        </w:tc>
        <w:tc>
          <w:tcPr>
            <w:tcW w:w="975" w:type="pct"/>
            <w:vAlign w:val="center"/>
          </w:tcPr>
          <w:p w14:paraId="20F57130" w14:textId="77777777" w:rsidR="002E75F1" w:rsidRPr="002E75F1" w:rsidRDefault="002E75F1" w:rsidP="002E75F1">
            <w:pPr>
              <w:spacing w:before="100" w:beforeAutospacing="1" w:after="100" w:afterAutospacing="1"/>
              <w:jc w:val="center"/>
              <w:rPr>
                <w:rFonts w:ascii="Times New Roman" w:eastAsia="Times New Roman" w:hAnsi="Times New Roman" w:cs="Times New Roman"/>
                <w:kern w:val="0"/>
                <w:lang w:eastAsia="en-IN"/>
                <w14:ligatures w14:val="none"/>
              </w:rPr>
            </w:pPr>
            <w:r w:rsidRPr="002E75F1">
              <w:rPr>
                <w:rFonts w:ascii="Times New Roman" w:eastAsia="Times New Roman" w:hAnsi="Times New Roman" w:cs="Times New Roman"/>
                <w:kern w:val="0"/>
                <w:lang w:eastAsia="en-IN"/>
                <w14:ligatures w14:val="none"/>
              </w:rPr>
              <w:t>48</w:t>
            </w:r>
          </w:p>
        </w:tc>
      </w:tr>
    </w:tbl>
    <w:p w14:paraId="4913F34D" w14:textId="77777777" w:rsidR="002E75F1" w:rsidRPr="002E75F1" w:rsidRDefault="002E75F1" w:rsidP="002E75F1">
      <w:pPr>
        <w:widowControl w:val="0"/>
        <w:autoSpaceDE w:val="0"/>
        <w:autoSpaceDN w:val="0"/>
        <w:spacing w:after="0" w:line="240" w:lineRule="auto"/>
        <w:rPr>
          <w:rFonts w:ascii="Times New Roman" w:eastAsia="Times New Roman" w:hAnsi="Times New Roman" w:cs="Times New Roman"/>
          <w:kern w:val="0"/>
          <w:lang w:val="en-US" w:eastAsia="en-IN"/>
          <w14:ligatures w14:val="none"/>
        </w:rPr>
      </w:pPr>
    </w:p>
    <w:p w14:paraId="1D69AAAB" w14:textId="77777777" w:rsidR="002E75F1" w:rsidRPr="002E75F1" w:rsidRDefault="002E75F1" w:rsidP="002E75F1">
      <w:pPr>
        <w:widowControl w:val="0"/>
        <w:autoSpaceDE w:val="0"/>
        <w:autoSpaceDN w:val="0"/>
        <w:spacing w:after="240" w:line="240" w:lineRule="auto"/>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Text Books:</w:t>
      </w:r>
    </w:p>
    <w:p w14:paraId="79C5167E" w14:textId="77777777" w:rsidR="002E75F1" w:rsidRPr="002E75F1" w:rsidRDefault="002E75F1" w:rsidP="002E75F1">
      <w:pPr>
        <w:widowControl w:val="0"/>
        <w:numPr>
          <w:ilvl w:val="0"/>
          <w:numId w:val="12"/>
        </w:numPr>
        <w:autoSpaceDE w:val="0"/>
        <w:autoSpaceDN w:val="0"/>
        <w:spacing w:after="0" w:line="240" w:lineRule="auto"/>
        <w:contextualSpacing/>
        <w:rPr>
          <w:rFonts w:ascii="Times New Roman" w:eastAsia="Times New Roman" w:hAnsi="Times New Roman" w:cs="Times New Roman"/>
          <w:kern w:val="0"/>
          <w:lang w:val="en-US" w:eastAsia="en-IN"/>
          <w14:ligatures w14:val="none"/>
        </w:rPr>
      </w:pPr>
      <w:r w:rsidRPr="002E75F1">
        <w:rPr>
          <w:rFonts w:ascii="Times New Roman" w:eastAsia="Times New Roman" w:hAnsi="Times New Roman" w:cs="Times New Roman"/>
          <w:kern w:val="0"/>
          <w:lang w:val="en-US" w:eastAsia="en-IN"/>
          <w14:ligatures w14:val="none"/>
        </w:rPr>
        <w:t>Karp, G., Iwasa, J., &amp; Marshall, W. (2020). </w:t>
      </w:r>
      <w:r w:rsidRPr="002E75F1">
        <w:rPr>
          <w:rFonts w:ascii="Times New Roman" w:eastAsia="Times New Roman" w:hAnsi="Times New Roman" w:cs="Times New Roman"/>
          <w:i/>
          <w:iCs/>
          <w:kern w:val="0"/>
          <w:lang w:val="en-US" w:eastAsia="en-IN"/>
          <w14:ligatures w14:val="none"/>
        </w:rPr>
        <w:t>Karp's Cell and Molecular Biology</w:t>
      </w:r>
      <w:r w:rsidRPr="002E75F1">
        <w:rPr>
          <w:rFonts w:ascii="Times New Roman" w:eastAsia="Times New Roman" w:hAnsi="Times New Roman" w:cs="Times New Roman"/>
          <w:kern w:val="0"/>
          <w:lang w:val="en-US" w:eastAsia="en-IN"/>
          <w14:ligatures w14:val="none"/>
        </w:rPr>
        <w:t>. John Wiley &amp; Sons.</w:t>
      </w:r>
    </w:p>
    <w:p w14:paraId="18FCDEB4" w14:textId="77777777" w:rsidR="002E75F1" w:rsidRPr="002E75F1" w:rsidRDefault="002E75F1" w:rsidP="002E75F1">
      <w:pPr>
        <w:widowControl w:val="0"/>
        <w:numPr>
          <w:ilvl w:val="0"/>
          <w:numId w:val="12"/>
        </w:numPr>
        <w:autoSpaceDE w:val="0"/>
        <w:autoSpaceDN w:val="0"/>
        <w:spacing w:before="240" w:after="200" w:line="360" w:lineRule="auto"/>
        <w:contextualSpacing/>
        <w:jc w:val="both"/>
        <w:rPr>
          <w:rFonts w:ascii="Times New Roman" w:eastAsia="Times New Roman" w:hAnsi="Times New Roman" w:cs="Times New Roman"/>
          <w:b/>
          <w:kern w:val="0"/>
          <w:lang w:val="en-US"/>
          <w14:ligatures w14:val="none"/>
        </w:rPr>
      </w:pPr>
      <w:r w:rsidRPr="002E75F1">
        <w:rPr>
          <w:rFonts w:ascii="Times New Roman" w:eastAsia="Times New Roman" w:hAnsi="Times New Roman" w:cs="Times New Roman"/>
          <w:kern w:val="0"/>
          <w:lang w:val="en-US"/>
          <w14:ligatures w14:val="none"/>
        </w:rPr>
        <w:t xml:space="preserve">Lodish H, Berk A, Kaiser C.A, Krieger M, Bretscher A, </w:t>
      </w:r>
      <w:proofErr w:type="spellStart"/>
      <w:r w:rsidRPr="002E75F1">
        <w:rPr>
          <w:rFonts w:ascii="Times New Roman" w:eastAsia="Times New Roman" w:hAnsi="Times New Roman" w:cs="Times New Roman"/>
          <w:kern w:val="0"/>
          <w:lang w:val="en-US"/>
          <w14:ligatures w14:val="none"/>
        </w:rPr>
        <w:t>Ploegh</w:t>
      </w:r>
      <w:proofErr w:type="spellEnd"/>
      <w:r w:rsidRPr="002E75F1">
        <w:rPr>
          <w:rFonts w:ascii="Times New Roman" w:eastAsia="Times New Roman" w:hAnsi="Times New Roman" w:cs="Times New Roman"/>
          <w:kern w:val="0"/>
          <w:lang w:val="en-US"/>
          <w14:ligatures w14:val="none"/>
        </w:rPr>
        <w:t xml:space="preserve"> H, Amon A, Martin K.C (2016). </w:t>
      </w:r>
      <w:r w:rsidRPr="002E75F1">
        <w:rPr>
          <w:rFonts w:ascii="Times New Roman" w:eastAsia="Times New Roman" w:hAnsi="Times New Roman" w:cs="Times New Roman"/>
          <w:i/>
          <w:iCs/>
          <w:kern w:val="0"/>
          <w:lang w:val="en-US"/>
          <w14:ligatures w14:val="none"/>
        </w:rPr>
        <w:t>Molecular Cell Biology</w:t>
      </w:r>
      <w:r w:rsidRPr="002E75F1">
        <w:rPr>
          <w:rFonts w:ascii="Times New Roman" w:eastAsia="Times New Roman" w:hAnsi="Times New Roman" w:cs="Times New Roman"/>
          <w:kern w:val="0"/>
          <w:lang w:val="en-US"/>
          <w14:ligatures w14:val="none"/>
        </w:rPr>
        <w:t>, 8</w:t>
      </w:r>
      <w:r w:rsidRPr="002E75F1">
        <w:rPr>
          <w:rFonts w:ascii="Times New Roman" w:eastAsia="Times New Roman" w:hAnsi="Times New Roman" w:cs="Times New Roman"/>
          <w:kern w:val="0"/>
          <w:vertAlign w:val="superscript"/>
          <w:lang w:val="en-US"/>
          <w14:ligatures w14:val="none"/>
        </w:rPr>
        <w:t>th</w:t>
      </w:r>
      <w:r w:rsidRPr="002E75F1">
        <w:rPr>
          <w:rFonts w:ascii="Times New Roman" w:eastAsia="Times New Roman" w:hAnsi="Times New Roman" w:cs="Times New Roman"/>
          <w:kern w:val="0"/>
          <w:lang w:val="en-US"/>
          <w14:ligatures w14:val="none"/>
        </w:rPr>
        <w:t xml:space="preserve"> Ed, W. H. Freeman.</w:t>
      </w:r>
    </w:p>
    <w:p w14:paraId="3DB7FAE1" w14:textId="12368011" w:rsidR="002E75F1" w:rsidRPr="002E75F1" w:rsidRDefault="002E75F1" w:rsidP="002E75F1">
      <w:pPr>
        <w:pStyle w:val="ListParagraph"/>
        <w:numPr>
          <w:ilvl w:val="0"/>
          <w:numId w:val="12"/>
        </w:numPr>
        <w:spacing w:after="106" w:line="360" w:lineRule="auto"/>
        <w:jc w:val="both"/>
        <w:rPr>
          <w:rFonts w:ascii="Times New Roman" w:hAnsi="Times New Roman" w:cs="Times New Roman"/>
          <w:sz w:val="24"/>
          <w:szCs w:val="24"/>
        </w:rPr>
      </w:pPr>
      <w:proofErr w:type="spellStart"/>
      <w:r w:rsidRPr="00A655BE">
        <w:rPr>
          <w:rFonts w:ascii="Times New Roman" w:hAnsi="Times New Roman" w:cs="Times New Roman"/>
          <w:sz w:val="24"/>
          <w:szCs w:val="24"/>
        </w:rPr>
        <w:t>Snustad</w:t>
      </w:r>
      <w:proofErr w:type="spellEnd"/>
      <w:r>
        <w:rPr>
          <w:rFonts w:ascii="Times New Roman" w:hAnsi="Times New Roman" w:cs="Times New Roman"/>
          <w:sz w:val="24"/>
          <w:szCs w:val="24"/>
        </w:rPr>
        <w:t xml:space="preserve"> D.P &amp;</w:t>
      </w:r>
      <w:r w:rsidRPr="00A655BE">
        <w:rPr>
          <w:rFonts w:ascii="Times New Roman" w:hAnsi="Times New Roman" w:cs="Times New Roman"/>
          <w:sz w:val="24"/>
          <w:szCs w:val="24"/>
        </w:rPr>
        <w:t>Simmons</w:t>
      </w:r>
      <w:r>
        <w:rPr>
          <w:rFonts w:ascii="Times New Roman" w:hAnsi="Times New Roman" w:cs="Times New Roman"/>
          <w:sz w:val="24"/>
          <w:szCs w:val="24"/>
        </w:rPr>
        <w:t xml:space="preserve"> M.J (2015). Principles of Genetics. 7</w:t>
      </w:r>
      <w:r w:rsidRPr="00A655BE">
        <w:rPr>
          <w:rFonts w:ascii="Times New Roman" w:hAnsi="Times New Roman" w:cs="Times New Roman"/>
          <w:sz w:val="24"/>
          <w:szCs w:val="24"/>
          <w:vertAlign w:val="superscript"/>
        </w:rPr>
        <w:t>th</w:t>
      </w:r>
      <w:r>
        <w:rPr>
          <w:rFonts w:ascii="Times New Roman" w:hAnsi="Times New Roman" w:cs="Times New Roman"/>
          <w:sz w:val="24"/>
          <w:szCs w:val="24"/>
        </w:rPr>
        <w:t xml:space="preserve"> Ed, </w:t>
      </w:r>
      <w:r w:rsidRPr="00D254E6">
        <w:rPr>
          <w:rFonts w:ascii="Times New Roman" w:hAnsi="Times New Roman" w:cs="Times New Roman"/>
          <w:sz w:val="24"/>
          <w:szCs w:val="24"/>
        </w:rPr>
        <w:t>John Wiley &amp; Sons, USA</w:t>
      </w:r>
      <w:r>
        <w:rPr>
          <w:rFonts w:ascii="Times New Roman" w:hAnsi="Times New Roman" w:cs="Times New Roman"/>
          <w:sz w:val="24"/>
          <w:szCs w:val="24"/>
        </w:rPr>
        <w:t>.</w:t>
      </w:r>
    </w:p>
    <w:p w14:paraId="37F86DD7" w14:textId="77777777" w:rsidR="002E75F1" w:rsidRPr="002E75F1" w:rsidRDefault="002E75F1" w:rsidP="002E75F1">
      <w:pPr>
        <w:widowControl w:val="0"/>
        <w:autoSpaceDE w:val="0"/>
        <w:autoSpaceDN w:val="0"/>
        <w:spacing w:after="0" w:line="240" w:lineRule="auto"/>
        <w:rPr>
          <w:rFonts w:ascii="Times New Roman" w:eastAsia="Times New Roman" w:hAnsi="Times New Roman" w:cs="Times New Roman"/>
          <w:b/>
          <w:bCs/>
          <w:kern w:val="0"/>
          <w:lang w:val="en-US" w:eastAsia="en-IN"/>
          <w14:ligatures w14:val="none"/>
        </w:rPr>
      </w:pPr>
      <w:r w:rsidRPr="002E75F1">
        <w:rPr>
          <w:rFonts w:ascii="Times New Roman" w:eastAsia="Times New Roman" w:hAnsi="Times New Roman" w:cs="Times New Roman"/>
          <w:b/>
          <w:bCs/>
          <w:kern w:val="0"/>
          <w:lang w:val="en-US" w:eastAsia="en-IN"/>
          <w14:ligatures w14:val="none"/>
        </w:rPr>
        <w:t>Reference Books:</w:t>
      </w:r>
    </w:p>
    <w:p w14:paraId="509AB1C3" w14:textId="77777777" w:rsidR="002E75F1" w:rsidRPr="002E75F1" w:rsidRDefault="002E75F1" w:rsidP="002E75F1">
      <w:pPr>
        <w:widowControl w:val="0"/>
        <w:numPr>
          <w:ilvl w:val="0"/>
          <w:numId w:val="11"/>
        </w:numPr>
        <w:autoSpaceDE w:val="0"/>
        <w:autoSpaceDN w:val="0"/>
        <w:spacing w:before="240" w:after="200" w:line="360" w:lineRule="auto"/>
        <w:contextualSpacing/>
        <w:jc w:val="both"/>
        <w:rPr>
          <w:rFonts w:ascii="Times New Roman" w:eastAsia="Times New Roman" w:hAnsi="Times New Roman" w:cs="Times New Roman"/>
          <w:b/>
          <w:kern w:val="0"/>
          <w:lang w:val="en-US"/>
          <w14:ligatures w14:val="none"/>
        </w:rPr>
      </w:pPr>
      <w:r w:rsidRPr="002E75F1">
        <w:rPr>
          <w:rFonts w:ascii="Times New Roman" w:eastAsia="Times New Roman" w:hAnsi="Times New Roman" w:cs="Times New Roman"/>
          <w:kern w:val="0"/>
          <w:lang w:val="en-US"/>
          <w14:ligatures w14:val="none"/>
        </w:rPr>
        <w:t xml:space="preserve">Alberts B, Johnson A, Lewis J, Morgan D, Raff M, Roberts K, Walter P (2018). </w:t>
      </w:r>
      <w:r w:rsidRPr="002E75F1">
        <w:rPr>
          <w:rFonts w:ascii="Times New Roman" w:eastAsia="Times New Roman" w:hAnsi="Times New Roman" w:cs="Times New Roman"/>
          <w:i/>
          <w:iCs/>
          <w:kern w:val="0"/>
          <w:lang w:val="en-US"/>
          <w14:ligatures w14:val="none"/>
        </w:rPr>
        <w:t>Molecular biology of the cell.</w:t>
      </w:r>
      <w:r w:rsidRPr="002E75F1">
        <w:rPr>
          <w:rFonts w:ascii="Times New Roman" w:eastAsia="Times New Roman" w:hAnsi="Times New Roman" w:cs="Times New Roman"/>
          <w:kern w:val="0"/>
          <w:lang w:val="en-US"/>
          <w14:ligatures w14:val="none"/>
        </w:rPr>
        <w:t xml:space="preserve"> 6</w:t>
      </w:r>
      <w:r w:rsidRPr="002E75F1">
        <w:rPr>
          <w:rFonts w:ascii="Times New Roman" w:eastAsia="Times New Roman" w:hAnsi="Times New Roman" w:cs="Times New Roman"/>
          <w:kern w:val="0"/>
          <w:vertAlign w:val="superscript"/>
          <w:lang w:val="en-US"/>
          <w14:ligatures w14:val="none"/>
        </w:rPr>
        <w:t>th</w:t>
      </w:r>
      <w:r w:rsidRPr="002E75F1">
        <w:rPr>
          <w:rFonts w:ascii="Times New Roman" w:eastAsia="Times New Roman" w:hAnsi="Times New Roman" w:cs="Times New Roman"/>
          <w:kern w:val="0"/>
          <w:lang w:val="en-US"/>
          <w14:ligatures w14:val="none"/>
        </w:rPr>
        <w:t xml:space="preserve"> Ed, Garland Science.</w:t>
      </w:r>
    </w:p>
    <w:p w14:paraId="59A26BD1" w14:textId="77777777" w:rsidR="002E75F1" w:rsidRPr="002E75F1" w:rsidRDefault="002E75F1" w:rsidP="002E75F1">
      <w:pPr>
        <w:widowControl w:val="0"/>
        <w:numPr>
          <w:ilvl w:val="0"/>
          <w:numId w:val="11"/>
        </w:numPr>
        <w:autoSpaceDE w:val="0"/>
        <w:autoSpaceDN w:val="0"/>
        <w:spacing w:before="240" w:after="200" w:line="360" w:lineRule="auto"/>
        <w:contextualSpacing/>
        <w:jc w:val="both"/>
        <w:rPr>
          <w:rFonts w:ascii="Times New Roman" w:eastAsia="Times New Roman" w:hAnsi="Times New Roman" w:cs="Times New Roman"/>
          <w:iCs/>
          <w:kern w:val="0"/>
          <w:lang w:val="en-US"/>
          <w14:ligatures w14:val="none"/>
        </w:rPr>
      </w:pPr>
      <w:r w:rsidRPr="002E75F1">
        <w:rPr>
          <w:rFonts w:ascii="Times New Roman" w:eastAsia="Times New Roman" w:hAnsi="Times New Roman" w:cs="Times New Roman"/>
          <w:iCs/>
          <w:kern w:val="0"/>
          <w:lang w:val="en-US"/>
          <w14:ligatures w14:val="none"/>
        </w:rPr>
        <w:t xml:space="preserve">Cooper G.M (2019). </w:t>
      </w:r>
      <w:r w:rsidRPr="002E75F1">
        <w:rPr>
          <w:rFonts w:ascii="Times New Roman" w:eastAsia="Times New Roman" w:hAnsi="Times New Roman" w:cs="Times New Roman"/>
          <w:i/>
          <w:kern w:val="0"/>
          <w:lang w:val="en-US"/>
          <w14:ligatures w14:val="none"/>
        </w:rPr>
        <w:t>The Cell: A Molecular Approach</w:t>
      </w:r>
      <w:r w:rsidRPr="002E75F1">
        <w:rPr>
          <w:rFonts w:ascii="Times New Roman" w:eastAsia="Times New Roman" w:hAnsi="Times New Roman" w:cs="Times New Roman"/>
          <w:iCs/>
          <w:kern w:val="0"/>
          <w:lang w:val="en-US"/>
          <w14:ligatures w14:val="none"/>
        </w:rPr>
        <w:t>. 8</w:t>
      </w:r>
      <w:r w:rsidRPr="002E75F1">
        <w:rPr>
          <w:rFonts w:ascii="Times New Roman" w:eastAsia="Times New Roman" w:hAnsi="Times New Roman" w:cs="Times New Roman"/>
          <w:iCs/>
          <w:kern w:val="0"/>
          <w:vertAlign w:val="superscript"/>
          <w:lang w:val="en-US"/>
          <w14:ligatures w14:val="none"/>
        </w:rPr>
        <w:t>th</w:t>
      </w:r>
      <w:r w:rsidRPr="002E75F1">
        <w:rPr>
          <w:rFonts w:ascii="Times New Roman" w:eastAsia="Times New Roman" w:hAnsi="Times New Roman" w:cs="Times New Roman"/>
          <w:iCs/>
          <w:kern w:val="0"/>
          <w:lang w:val="en-US"/>
          <w14:ligatures w14:val="none"/>
        </w:rPr>
        <w:t xml:space="preserve"> Ed, Sinauer Associates.</w:t>
      </w:r>
    </w:p>
    <w:p w14:paraId="0C1D9EC0" w14:textId="77777777" w:rsidR="002E75F1" w:rsidRPr="002E75F1" w:rsidRDefault="002E75F1" w:rsidP="008225BC">
      <w:pPr>
        <w:widowControl w:val="0"/>
        <w:numPr>
          <w:ilvl w:val="0"/>
          <w:numId w:val="11"/>
        </w:numPr>
        <w:autoSpaceDE w:val="0"/>
        <w:autoSpaceDN w:val="0"/>
        <w:spacing w:before="240" w:after="106" w:line="360" w:lineRule="auto"/>
        <w:contextualSpacing/>
        <w:jc w:val="both"/>
        <w:rPr>
          <w:rFonts w:ascii="Times New Roman" w:hAnsi="Times New Roman" w:cs="Times New Roman"/>
          <w:sz w:val="24"/>
          <w:szCs w:val="24"/>
        </w:rPr>
      </w:pPr>
      <w:r w:rsidRPr="002E75F1">
        <w:rPr>
          <w:rFonts w:ascii="Times New Roman" w:eastAsia="Times New Roman" w:hAnsi="Times New Roman" w:cs="Times New Roman"/>
          <w:iCs/>
          <w:kern w:val="0"/>
          <w:lang w:val="en-US"/>
          <w14:ligatures w14:val="none"/>
        </w:rPr>
        <w:t>Hardin J &amp; Bertoni G (2018).</w:t>
      </w:r>
      <w:r w:rsidRPr="002E75F1">
        <w:rPr>
          <w:rFonts w:ascii="Times New Roman" w:eastAsia="Times New Roman" w:hAnsi="Times New Roman" w:cs="Times New Roman"/>
          <w:i/>
          <w:kern w:val="0"/>
          <w:lang w:val="en-US"/>
          <w14:ligatures w14:val="none"/>
        </w:rPr>
        <w:t xml:space="preserve"> Becker’s World of the Cell</w:t>
      </w:r>
      <w:r w:rsidRPr="002E75F1">
        <w:rPr>
          <w:rFonts w:ascii="Times New Roman" w:eastAsia="Times New Roman" w:hAnsi="Times New Roman" w:cs="Times New Roman"/>
          <w:iCs/>
          <w:kern w:val="0"/>
          <w:lang w:val="en-US"/>
          <w14:ligatures w14:val="none"/>
        </w:rPr>
        <w:t>. 9</w:t>
      </w:r>
      <w:r w:rsidRPr="002E75F1">
        <w:rPr>
          <w:rFonts w:ascii="Times New Roman" w:eastAsia="Times New Roman" w:hAnsi="Times New Roman" w:cs="Times New Roman"/>
          <w:iCs/>
          <w:kern w:val="0"/>
          <w:vertAlign w:val="superscript"/>
          <w:lang w:val="en-US"/>
          <w14:ligatures w14:val="none"/>
        </w:rPr>
        <w:t>th</w:t>
      </w:r>
      <w:r w:rsidRPr="002E75F1">
        <w:rPr>
          <w:rFonts w:ascii="Times New Roman" w:eastAsia="Times New Roman" w:hAnsi="Times New Roman" w:cs="Times New Roman"/>
          <w:iCs/>
          <w:kern w:val="0"/>
          <w:lang w:val="en-US"/>
          <w14:ligatures w14:val="none"/>
        </w:rPr>
        <w:t xml:space="preserve"> Ed, Pearson Education.</w:t>
      </w:r>
    </w:p>
    <w:p w14:paraId="7407724D" w14:textId="3352D762" w:rsidR="002E75F1" w:rsidRPr="002E75F1" w:rsidRDefault="002E75F1" w:rsidP="008225BC">
      <w:pPr>
        <w:widowControl w:val="0"/>
        <w:numPr>
          <w:ilvl w:val="0"/>
          <w:numId w:val="11"/>
        </w:numPr>
        <w:autoSpaceDE w:val="0"/>
        <w:autoSpaceDN w:val="0"/>
        <w:spacing w:before="240" w:after="106" w:line="360" w:lineRule="auto"/>
        <w:contextualSpacing/>
        <w:jc w:val="both"/>
        <w:rPr>
          <w:rFonts w:ascii="Times New Roman" w:hAnsi="Times New Roman" w:cs="Times New Roman"/>
          <w:sz w:val="24"/>
          <w:szCs w:val="24"/>
        </w:rPr>
      </w:pPr>
      <w:r w:rsidRPr="002E75F1">
        <w:rPr>
          <w:rFonts w:ascii="Times New Roman" w:hAnsi="Times New Roman" w:cs="Times New Roman"/>
          <w:sz w:val="24"/>
          <w:szCs w:val="24"/>
        </w:rPr>
        <w:t>Tamarin R.H (2001). Principles of Genetics. 7</w:t>
      </w:r>
      <w:r w:rsidRPr="002E75F1">
        <w:rPr>
          <w:rFonts w:ascii="Times New Roman" w:hAnsi="Times New Roman" w:cs="Times New Roman"/>
          <w:sz w:val="24"/>
          <w:szCs w:val="24"/>
          <w:vertAlign w:val="superscript"/>
        </w:rPr>
        <w:t>th</w:t>
      </w:r>
      <w:r w:rsidRPr="002E75F1">
        <w:rPr>
          <w:rFonts w:ascii="Times New Roman" w:hAnsi="Times New Roman" w:cs="Times New Roman"/>
          <w:sz w:val="24"/>
          <w:szCs w:val="24"/>
        </w:rPr>
        <w:t xml:space="preserve"> Ed, McGraw−Hill Education.</w:t>
      </w:r>
    </w:p>
    <w:p w14:paraId="5CB8E15E" w14:textId="77777777" w:rsidR="002E75F1" w:rsidRPr="00B46B16" w:rsidRDefault="002E75F1" w:rsidP="002E75F1">
      <w:pPr>
        <w:pStyle w:val="ListParagraph"/>
        <w:numPr>
          <w:ilvl w:val="0"/>
          <w:numId w:val="11"/>
        </w:numPr>
        <w:spacing w:after="106" w:line="360" w:lineRule="auto"/>
        <w:jc w:val="both"/>
        <w:rPr>
          <w:rFonts w:ascii="Times New Roman" w:hAnsi="Times New Roman" w:cs="Times New Roman"/>
          <w:sz w:val="24"/>
          <w:szCs w:val="24"/>
        </w:rPr>
      </w:pPr>
      <w:r w:rsidRPr="00B46B16">
        <w:rPr>
          <w:rFonts w:ascii="Times New Roman" w:hAnsi="Times New Roman" w:cs="Times New Roman"/>
          <w:sz w:val="24"/>
          <w:szCs w:val="24"/>
        </w:rPr>
        <w:t xml:space="preserve">Russell P.J (2016). </w:t>
      </w:r>
      <w:proofErr w:type="spellStart"/>
      <w:r w:rsidRPr="00B46B16">
        <w:rPr>
          <w:rFonts w:ascii="Times New Roman" w:hAnsi="Times New Roman" w:cs="Times New Roman"/>
          <w:sz w:val="24"/>
          <w:szCs w:val="24"/>
        </w:rPr>
        <w:t>iGenetics</w:t>
      </w:r>
      <w:proofErr w:type="spellEnd"/>
      <w:r w:rsidRPr="00B46B16">
        <w:rPr>
          <w:rFonts w:ascii="Times New Roman" w:hAnsi="Times New Roman" w:cs="Times New Roman"/>
          <w:sz w:val="24"/>
          <w:szCs w:val="24"/>
        </w:rPr>
        <w:t>: A Molecular Approach. 3</w:t>
      </w:r>
      <w:r w:rsidRPr="00B46B16">
        <w:rPr>
          <w:rFonts w:ascii="Times New Roman" w:hAnsi="Times New Roman" w:cs="Times New Roman"/>
          <w:sz w:val="24"/>
          <w:szCs w:val="24"/>
          <w:vertAlign w:val="superscript"/>
        </w:rPr>
        <w:t>rd</w:t>
      </w:r>
      <w:r w:rsidRPr="00B46B16">
        <w:rPr>
          <w:rFonts w:ascii="Times New Roman" w:hAnsi="Times New Roman" w:cs="Times New Roman"/>
          <w:sz w:val="24"/>
          <w:szCs w:val="24"/>
        </w:rPr>
        <w:t xml:space="preserve"> Ed, Pearson Education.</w:t>
      </w:r>
    </w:p>
    <w:p w14:paraId="3BAAB47B" w14:textId="77777777" w:rsidR="002E75F1" w:rsidRPr="00B46B16" w:rsidRDefault="002E75F1" w:rsidP="002E75F1">
      <w:pPr>
        <w:pStyle w:val="ListParagraph"/>
        <w:numPr>
          <w:ilvl w:val="0"/>
          <w:numId w:val="11"/>
        </w:numPr>
        <w:spacing w:after="55" w:line="360" w:lineRule="auto"/>
        <w:jc w:val="both"/>
        <w:rPr>
          <w:rFonts w:ascii="Times New Roman" w:hAnsi="Times New Roman" w:cs="Times New Roman"/>
          <w:sz w:val="24"/>
          <w:szCs w:val="24"/>
        </w:rPr>
      </w:pPr>
      <w:r w:rsidRPr="00B46B16">
        <w:rPr>
          <w:rFonts w:ascii="Times New Roman" w:hAnsi="Times New Roman" w:cs="Times New Roman"/>
          <w:sz w:val="24"/>
          <w:szCs w:val="24"/>
        </w:rPr>
        <w:t>Pierce B.A (2012). Genetics: A conceptual approach. 4</w:t>
      </w:r>
      <w:r w:rsidRPr="00B46B16">
        <w:rPr>
          <w:rFonts w:ascii="Times New Roman" w:hAnsi="Times New Roman" w:cs="Times New Roman"/>
          <w:sz w:val="24"/>
          <w:szCs w:val="24"/>
          <w:vertAlign w:val="superscript"/>
        </w:rPr>
        <w:t>th</w:t>
      </w:r>
      <w:r w:rsidRPr="00B46B16">
        <w:rPr>
          <w:rFonts w:ascii="Times New Roman" w:hAnsi="Times New Roman" w:cs="Times New Roman"/>
          <w:sz w:val="24"/>
          <w:szCs w:val="24"/>
        </w:rPr>
        <w:t xml:space="preserve"> Ed, W.H. Freeman.</w:t>
      </w:r>
    </w:p>
    <w:p w14:paraId="11C60055" w14:textId="313E8429" w:rsidR="002E75F1" w:rsidRPr="002E75F1" w:rsidRDefault="002E75F1" w:rsidP="002E75F1">
      <w:pPr>
        <w:pStyle w:val="ListParagraph"/>
        <w:numPr>
          <w:ilvl w:val="0"/>
          <w:numId w:val="11"/>
        </w:numPr>
        <w:spacing w:after="55" w:line="360" w:lineRule="auto"/>
        <w:jc w:val="both"/>
        <w:rPr>
          <w:rFonts w:ascii="Times New Roman" w:hAnsi="Times New Roman" w:cs="Times New Roman"/>
          <w:sz w:val="24"/>
          <w:szCs w:val="24"/>
        </w:rPr>
      </w:pPr>
      <w:r w:rsidRPr="00B46B16">
        <w:rPr>
          <w:rFonts w:ascii="Times New Roman" w:hAnsi="Times New Roman" w:cs="Times New Roman"/>
          <w:sz w:val="24"/>
          <w:szCs w:val="24"/>
        </w:rPr>
        <w:t>Griffiths A.J.F, Wessler S.R, Carroll S.B, Doebley J (2010). Introduction to Genetic Analysis. 10</w:t>
      </w:r>
      <w:r w:rsidRPr="00B46B16">
        <w:rPr>
          <w:rFonts w:ascii="Times New Roman" w:hAnsi="Times New Roman" w:cs="Times New Roman"/>
          <w:sz w:val="24"/>
          <w:szCs w:val="24"/>
          <w:vertAlign w:val="superscript"/>
        </w:rPr>
        <w:t>th</w:t>
      </w:r>
      <w:r w:rsidRPr="00B46B16">
        <w:rPr>
          <w:rFonts w:ascii="Times New Roman" w:hAnsi="Times New Roman" w:cs="Times New Roman"/>
          <w:sz w:val="24"/>
          <w:szCs w:val="24"/>
        </w:rPr>
        <w:t xml:space="preserve"> Ed, W. H. Freeman.</w:t>
      </w:r>
    </w:p>
    <w:p w14:paraId="07671E86" w14:textId="77777777" w:rsidR="000B55A2" w:rsidRDefault="000B55A2" w:rsidP="000B55A2">
      <w:pPr>
        <w:spacing w:after="55" w:line="360" w:lineRule="auto"/>
        <w:jc w:val="both"/>
        <w:rPr>
          <w:rFonts w:ascii="Times New Roman" w:hAnsi="Times New Roman" w:cs="Times New Roman"/>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207247" w:rsidRPr="00207247" w14:paraId="2AD03E0D" w14:textId="77777777" w:rsidTr="00207247">
        <w:trPr>
          <w:trHeight w:val="316"/>
        </w:trPr>
        <w:tc>
          <w:tcPr>
            <w:tcW w:w="5000" w:type="pct"/>
          </w:tcPr>
          <w:p w14:paraId="4C95D319" w14:textId="77777777" w:rsidR="00207247" w:rsidRPr="00207247" w:rsidRDefault="00207247" w:rsidP="00207247">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Semester-</w:t>
            </w:r>
            <w:r w:rsidRPr="00207247">
              <w:rPr>
                <w:rFonts w:ascii="Times New Roman" w:eastAsia="Times New Roman" w:hAnsi="Times New Roman" w:cs="Times New Roman"/>
                <w:b/>
                <w:spacing w:val="-5"/>
                <w:kern w:val="0"/>
                <w:sz w:val="24"/>
                <w:szCs w:val="24"/>
                <w:lang w:val="en-US"/>
                <w14:ligatures w14:val="none"/>
              </w:rPr>
              <w:t>I</w:t>
            </w:r>
          </w:p>
        </w:tc>
      </w:tr>
      <w:tr w:rsidR="00207247" w:rsidRPr="00207247" w14:paraId="0E375CB1" w14:textId="77777777" w:rsidTr="00207247">
        <w:trPr>
          <w:trHeight w:val="1588"/>
        </w:trPr>
        <w:tc>
          <w:tcPr>
            <w:tcW w:w="5000" w:type="pct"/>
          </w:tcPr>
          <w:p w14:paraId="11E935A4" w14:textId="77777777" w:rsidR="00207247" w:rsidRPr="00207247" w:rsidRDefault="00207247" w:rsidP="00207247">
            <w:pPr>
              <w:widowControl w:val="0"/>
              <w:autoSpaceDE w:val="0"/>
              <w:autoSpaceDN w:val="0"/>
              <w:spacing w:before="1" w:after="0" w:line="240" w:lineRule="auto"/>
              <w:ind w:left="7"/>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lastRenderedPageBreak/>
              <w:t xml:space="preserve">Course Title: </w:t>
            </w:r>
            <w:r w:rsidRPr="00207247">
              <w:rPr>
                <w:rFonts w:ascii="Times New Roman" w:eastAsia="Times New Roman" w:hAnsi="Times New Roman" w:cs="Times New Roman"/>
                <w:b/>
                <w:bCs/>
                <w:kern w:val="0"/>
                <w:sz w:val="24"/>
                <w:szCs w:val="24"/>
                <w:lang w:val="en-US"/>
                <w14:ligatures w14:val="none"/>
              </w:rPr>
              <w:t>Biostatistics and Computational Biology</w:t>
            </w:r>
          </w:p>
          <w:p w14:paraId="3ABBA1E8" w14:textId="77777777" w:rsidR="00207247" w:rsidRPr="00207247" w:rsidRDefault="00207247" w:rsidP="00207247">
            <w:pPr>
              <w:widowControl w:val="0"/>
              <w:autoSpaceDE w:val="0"/>
              <w:autoSpaceDN w:val="0"/>
              <w:spacing w:before="1" w:after="0" w:line="240" w:lineRule="auto"/>
              <w:ind w:left="7"/>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M.Sc. Zoology</w:t>
            </w:r>
          </w:p>
          <w:p w14:paraId="4B3F0624" w14:textId="77777777" w:rsidR="00207247" w:rsidRPr="00207247" w:rsidRDefault="00207247" w:rsidP="00207247">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 xml:space="preserve">Course Code: </w:t>
            </w:r>
            <w:r w:rsidRPr="00207247">
              <w:rPr>
                <w:rFonts w:ascii="Times New Roman" w:eastAsia="Times New Roman" w:hAnsi="Times New Roman" w:cs="Times New Roman"/>
                <w:kern w:val="0"/>
                <w:sz w:val="24"/>
                <w:szCs w:val="24"/>
                <w:lang w:val="en-US"/>
                <w14:ligatures w14:val="none"/>
              </w:rPr>
              <w:t>ZOO144C104</w:t>
            </w:r>
          </w:p>
          <w:p w14:paraId="4BDB6A25" w14:textId="117D2EF7" w:rsidR="00207247" w:rsidRDefault="00207247" w:rsidP="00207247">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 xml:space="preserve">L-T-P-C- </w:t>
            </w:r>
            <w:r w:rsidR="00F33D7A" w:rsidRPr="00F33D7A">
              <w:rPr>
                <w:rFonts w:ascii="Times New Roman" w:eastAsia="Times New Roman" w:hAnsi="Times New Roman" w:cs="Times New Roman"/>
                <w:b/>
                <w:kern w:val="0"/>
                <w:sz w:val="24"/>
                <w:szCs w:val="24"/>
                <w:lang w:val="en-US"/>
                <w14:ligatures w14:val="none"/>
              </w:rPr>
              <w:t>3-1-0-4</w:t>
            </w:r>
          </w:p>
          <w:p w14:paraId="0A749E0C" w14:textId="21EAA422" w:rsidR="00207247" w:rsidRPr="00207247" w:rsidRDefault="00207247" w:rsidP="00207247">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Cs/>
                <w:kern w:val="0"/>
                <w:sz w:val="24"/>
                <w:szCs w:val="24"/>
                <w:lang w:val="en-US"/>
                <w14:ligatures w14:val="none"/>
              </w:rPr>
            </w:pPr>
            <w:r w:rsidRPr="00207247">
              <w:rPr>
                <w:rFonts w:ascii="Times New Roman" w:eastAsia="Times New Roman" w:hAnsi="Times New Roman" w:cs="Times New Roman"/>
                <w:bCs/>
                <w:kern w:val="0"/>
                <w:sz w:val="24"/>
                <w:szCs w:val="24"/>
                <w:lang w:val="en-US"/>
                <w14:ligatures w14:val="none"/>
              </w:rPr>
              <w:t>Course Level: 400</w:t>
            </w:r>
          </w:p>
          <w:p w14:paraId="3B83E9D4" w14:textId="77777777" w:rsidR="00207247" w:rsidRPr="00207247" w:rsidRDefault="00207247" w:rsidP="00207247">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Credit</w:t>
            </w:r>
            <w:r w:rsidRPr="00207247">
              <w:rPr>
                <w:rFonts w:ascii="Times New Roman" w:eastAsia="Times New Roman" w:hAnsi="Times New Roman" w:cs="Times New Roman"/>
                <w:b/>
                <w:spacing w:val="-4"/>
                <w:kern w:val="0"/>
                <w:sz w:val="24"/>
                <w:szCs w:val="24"/>
                <w:lang w:val="en-US"/>
                <w14:ligatures w14:val="none"/>
              </w:rPr>
              <w:t xml:space="preserve"> </w:t>
            </w:r>
            <w:r w:rsidRPr="00207247">
              <w:rPr>
                <w:rFonts w:ascii="Times New Roman" w:eastAsia="Times New Roman" w:hAnsi="Times New Roman" w:cs="Times New Roman"/>
                <w:b/>
                <w:kern w:val="0"/>
                <w:sz w:val="24"/>
                <w:szCs w:val="24"/>
                <w:lang w:val="en-US"/>
                <w14:ligatures w14:val="none"/>
              </w:rPr>
              <w:t>Units:</w:t>
            </w:r>
            <w:r w:rsidRPr="00207247">
              <w:rPr>
                <w:rFonts w:ascii="Times New Roman" w:eastAsia="Times New Roman" w:hAnsi="Times New Roman" w:cs="Times New Roman"/>
                <w:b/>
                <w:spacing w:val="-2"/>
                <w:kern w:val="0"/>
                <w:sz w:val="24"/>
                <w:szCs w:val="24"/>
                <w:lang w:val="en-US"/>
                <w14:ligatures w14:val="none"/>
              </w:rPr>
              <w:t xml:space="preserve"> </w:t>
            </w:r>
            <w:r w:rsidRPr="00207247">
              <w:rPr>
                <w:rFonts w:ascii="Times New Roman" w:eastAsia="Times New Roman" w:hAnsi="Times New Roman" w:cs="Times New Roman"/>
                <w:b/>
                <w:spacing w:val="-10"/>
                <w:kern w:val="0"/>
                <w:sz w:val="24"/>
                <w:szCs w:val="24"/>
                <w:lang w:val="en-US"/>
                <w14:ligatures w14:val="none"/>
              </w:rPr>
              <w:t>4</w:t>
            </w:r>
          </w:p>
          <w:p w14:paraId="4EAE426E" w14:textId="77777777" w:rsidR="00207247" w:rsidRPr="00207247" w:rsidRDefault="00207247" w:rsidP="00207247">
            <w:pPr>
              <w:widowControl w:val="0"/>
              <w:autoSpaceDE w:val="0"/>
              <w:autoSpaceDN w:val="0"/>
              <w:spacing w:before="43" w:after="0" w:line="240" w:lineRule="auto"/>
              <w:ind w:left="4"/>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Scheme</w:t>
            </w:r>
            <w:r w:rsidRPr="00207247">
              <w:rPr>
                <w:rFonts w:ascii="Times New Roman" w:eastAsia="Times New Roman" w:hAnsi="Times New Roman" w:cs="Times New Roman"/>
                <w:b/>
                <w:spacing w:val="-1"/>
                <w:kern w:val="0"/>
                <w:sz w:val="24"/>
                <w:szCs w:val="24"/>
                <w:lang w:val="en-US"/>
                <w14:ligatures w14:val="none"/>
              </w:rPr>
              <w:t xml:space="preserve"> </w:t>
            </w:r>
            <w:r w:rsidRPr="00207247">
              <w:rPr>
                <w:rFonts w:ascii="Times New Roman" w:eastAsia="Times New Roman" w:hAnsi="Times New Roman" w:cs="Times New Roman"/>
                <w:b/>
                <w:kern w:val="0"/>
                <w:sz w:val="24"/>
                <w:szCs w:val="24"/>
                <w:lang w:val="en-US"/>
                <w14:ligatures w14:val="none"/>
              </w:rPr>
              <w:t>of Evaluation:</w:t>
            </w:r>
            <w:r w:rsidRPr="00207247">
              <w:rPr>
                <w:rFonts w:ascii="Times New Roman" w:eastAsia="Times New Roman" w:hAnsi="Times New Roman" w:cs="Times New Roman"/>
                <w:b/>
                <w:spacing w:val="-4"/>
                <w:kern w:val="0"/>
                <w:sz w:val="24"/>
                <w:szCs w:val="24"/>
                <w:lang w:val="en-US"/>
                <w14:ligatures w14:val="none"/>
              </w:rPr>
              <w:t xml:space="preserve"> </w:t>
            </w:r>
            <w:r w:rsidRPr="00207247">
              <w:rPr>
                <w:rFonts w:ascii="Times New Roman" w:eastAsia="Times New Roman" w:hAnsi="Times New Roman" w:cs="Times New Roman"/>
                <w:b/>
                <w:spacing w:val="-2"/>
                <w:kern w:val="0"/>
                <w:sz w:val="24"/>
                <w:szCs w:val="24"/>
                <w:lang w:val="en-US"/>
                <w14:ligatures w14:val="none"/>
              </w:rPr>
              <w:t>Theory</w:t>
            </w:r>
          </w:p>
        </w:tc>
      </w:tr>
    </w:tbl>
    <w:p w14:paraId="7CEBA6E6" w14:textId="77777777" w:rsidR="00207247" w:rsidRPr="00207247" w:rsidRDefault="00207247" w:rsidP="00207247">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776EB306" w14:textId="77777777" w:rsidR="00207247" w:rsidRPr="00207247" w:rsidRDefault="00207247" w:rsidP="00207247">
      <w:pPr>
        <w:widowControl w:val="0"/>
        <w:autoSpaceDE w:val="0"/>
        <w:autoSpaceDN w:val="0"/>
        <w:spacing w:after="0" w:line="240" w:lineRule="auto"/>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 xml:space="preserve">Course Objective: </w:t>
      </w:r>
    </w:p>
    <w:p w14:paraId="6CD6D58D" w14:textId="77777777" w:rsidR="00207247" w:rsidRPr="00207247" w:rsidRDefault="00207247" w:rsidP="00207247">
      <w:pPr>
        <w:widowControl w:val="0"/>
        <w:autoSpaceDE w:val="0"/>
        <w:autoSpaceDN w:val="0"/>
        <w:spacing w:after="0" w:line="240" w:lineRule="auto"/>
        <w:ind w:left="568"/>
        <w:jc w:val="both"/>
        <w:outlineLvl w:val="0"/>
        <w:rPr>
          <w:rFonts w:ascii="Times New Roman" w:eastAsia="Times New Roman" w:hAnsi="Times New Roman" w:cs="Times New Roman"/>
          <w:b/>
          <w:bCs/>
          <w:spacing w:val="-2"/>
          <w:kern w:val="0"/>
          <w:sz w:val="24"/>
          <w:szCs w:val="24"/>
          <w:lang w:val="en-US"/>
          <w14:ligatures w14:val="none"/>
        </w:rPr>
      </w:pPr>
      <w:r w:rsidRPr="00207247">
        <w:rPr>
          <w:rFonts w:ascii="Times New Roman" w:eastAsia="Times New Roman" w:hAnsi="Times New Roman" w:cs="Times New Roman"/>
          <w:b/>
          <w:bCs/>
          <w:kern w:val="0"/>
          <w:sz w:val="24"/>
          <w:szCs w:val="24"/>
          <w:lang w:val="en-US"/>
          <w14:ligatures w14:val="none"/>
        </w:rPr>
        <w:t>Course</w:t>
      </w:r>
      <w:r w:rsidRPr="00207247">
        <w:rPr>
          <w:rFonts w:ascii="Times New Roman" w:eastAsia="Times New Roman" w:hAnsi="Times New Roman" w:cs="Times New Roman"/>
          <w:b/>
          <w:bCs/>
          <w:spacing w:val="-2"/>
          <w:kern w:val="0"/>
          <w:sz w:val="24"/>
          <w:szCs w:val="24"/>
          <w:lang w:val="en-US"/>
          <w14:ligatures w14:val="none"/>
        </w:rPr>
        <w:t xml:space="preserve"> Outcomes:</w:t>
      </w:r>
    </w:p>
    <w:p w14:paraId="08CB837A" w14:textId="77777777" w:rsidR="00207247" w:rsidRPr="00207247" w:rsidRDefault="00207247" w:rsidP="00207247">
      <w:pPr>
        <w:widowControl w:val="0"/>
        <w:autoSpaceDE w:val="0"/>
        <w:autoSpaceDN w:val="0"/>
        <w:spacing w:after="0" w:line="240" w:lineRule="auto"/>
        <w:ind w:left="568"/>
        <w:jc w:val="both"/>
        <w:outlineLvl w:val="0"/>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The course is designed to provide advanced training in biostatistical analysis and computational biology techniques, emphasizing both the theoretical foundations and practical applications necessary for innovative research in zoology.</w:t>
      </w:r>
    </w:p>
    <w:p w14:paraId="027F9F8A" w14:textId="77777777" w:rsidR="00207247" w:rsidRPr="00207247" w:rsidRDefault="00207247" w:rsidP="00207247">
      <w:pPr>
        <w:widowControl w:val="0"/>
        <w:autoSpaceDE w:val="0"/>
        <w:autoSpaceDN w:val="0"/>
        <w:spacing w:before="41" w:after="42" w:line="240" w:lineRule="auto"/>
        <w:ind w:left="568"/>
        <w:jc w:val="both"/>
        <w:rPr>
          <w:rFonts w:ascii="Times New Roman" w:eastAsia="Times New Roman" w:hAnsi="Times New Roman" w:cs="Times New Roman"/>
          <w:spacing w:val="-5"/>
          <w:kern w:val="0"/>
          <w:sz w:val="24"/>
          <w:szCs w:val="24"/>
          <w:lang w:val="en-US"/>
          <w14:ligatures w14:val="none"/>
        </w:rPr>
      </w:pPr>
      <w:r w:rsidRPr="00207247">
        <w:rPr>
          <w:rFonts w:ascii="Times New Roman" w:eastAsia="Times New Roman" w:hAnsi="Times New Roman" w:cs="Times New Roman"/>
          <w:spacing w:val="-5"/>
          <w:kern w:val="0"/>
          <w:sz w:val="24"/>
          <w:szCs w:val="24"/>
          <w:lang w:val="en-US"/>
          <w14:ligatures w14:val="none"/>
        </w:rPr>
        <w:t>.</w:t>
      </w:r>
    </w:p>
    <w:p w14:paraId="751817CB" w14:textId="77777777" w:rsidR="00207247" w:rsidRPr="00207247" w:rsidRDefault="00207247" w:rsidP="00207247">
      <w:pPr>
        <w:widowControl w:val="0"/>
        <w:autoSpaceDE w:val="0"/>
        <w:autoSpaceDN w:val="0"/>
        <w:spacing w:before="41" w:after="42" w:line="240" w:lineRule="auto"/>
        <w:ind w:left="568"/>
        <w:jc w:val="both"/>
        <w:rPr>
          <w:rFonts w:ascii="Times New Roman" w:eastAsia="Times New Roman" w:hAnsi="Times New Roman" w:cs="Times New Roman"/>
          <w:kern w:val="0"/>
          <w:sz w:val="24"/>
          <w:szCs w:val="24"/>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48"/>
        <w:gridCol w:w="5579"/>
        <w:gridCol w:w="1789"/>
      </w:tblGrid>
      <w:tr w:rsidR="00207247" w:rsidRPr="00207247" w14:paraId="15D5E6AD" w14:textId="77777777" w:rsidTr="00207247">
        <w:trPr>
          <w:trHeight w:val="952"/>
        </w:trPr>
        <w:tc>
          <w:tcPr>
            <w:tcW w:w="898" w:type="pct"/>
          </w:tcPr>
          <w:p w14:paraId="3855BC76" w14:textId="77777777" w:rsidR="00207247" w:rsidRPr="00207247" w:rsidRDefault="00207247" w:rsidP="00207247">
            <w:pPr>
              <w:widowControl w:val="0"/>
              <w:autoSpaceDE w:val="0"/>
              <w:autoSpaceDN w:val="0"/>
              <w:spacing w:after="0" w:line="240" w:lineRule="auto"/>
              <w:ind w:left="350" w:right="368" w:firstLine="100"/>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Course Outcome</w:t>
            </w:r>
          </w:p>
        </w:tc>
        <w:tc>
          <w:tcPr>
            <w:tcW w:w="3128" w:type="pct"/>
          </w:tcPr>
          <w:p w14:paraId="4C2BD30F" w14:textId="77777777" w:rsidR="00207247" w:rsidRPr="00207247" w:rsidRDefault="00207247" w:rsidP="00207247">
            <w:pPr>
              <w:widowControl w:val="0"/>
              <w:autoSpaceDE w:val="0"/>
              <w:autoSpaceDN w:val="0"/>
              <w:spacing w:after="0" w:line="240" w:lineRule="auto"/>
              <w:ind w:right="22"/>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Course</w:t>
            </w:r>
            <w:r w:rsidRPr="00207247">
              <w:rPr>
                <w:rFonts w:ascii="Times New Roman" w:eastAsia="Times New Roman" w:hAnsi="Times New Roman" w:cs="Times New Roman"/>
                <w:b/>
                <w:spacing w:val="-2"/>
                <w:kern w:val="0"/>
                <w:sz w:val="24"/>
                <w:szCs w:val="24"/>
                <w:lang w:val="en-US"/>
                <w14:ligatures w14:val="none"/>
              </w:rPr>
              <w:t xml:space="preserve"> Outcome</w:t>
            </w:r>
          </w:p>
        </w:tc>
        <w:tc>
          <w:tcPr>
            <w:tcW w:w="974" w:type="pct"/>
          </w:tcPr>
          <w:p w14:paraId="484CB845" w14:textId="77777777" w:rsidR="00207247" w:rsidRPr="00207247" w:rsidRDefault="00207247" w:rsidP="00207247">
            <w:pPr>
              <w:widowControl w:val="0"/>
              <w:autoSpaceDE w:val="0"/>
              <w:autoSpaceDN w:val="0"/>
              <w:spacing w:before="1" w:after="0" w:line="240" w:lineRule="auto"/>
              <w:ind w:left="338" w:right="363" w:firstLine="1"/>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Bloom's Taxonomy</w:t>
            </w:r>
          </w:p>
          <w:p w14:paraId="42461665" w14:textId="77777777" w:rsidR="00207247" w:rsidRPr="00207247" w:rsidRDefault="00207247" w:rsidP="00207247">
            <w:pPr>
              <w:widowControl w:val="0"/>
              <w:autoSpaceDE w:val="0"/>
              <w:autoSpaceDN w:val="0"/>
              <w:spacing w:after="0" w:line="240" w:lineRule="auto"/>
              <w:ind w:left="93" w:right="118"/>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Level</w:t>
            </w:r>
          </w:p>
        </w:tc>
      </w:tr>
      <w:tr w:rsidR="00207247" w:rsidRPr="00207247" w14:paraId="04539EF3" w14:textId="77777777" w:rsidTr="00207247">
        <w:trPr>
          <w:trHeight w:val="927"/>
        </w:trPr>
        <w:tc>
          <w:tcPr>
            <w:tcW w:w="898" w:type="pct"/>
          </w:tcPr>
          <w:p w14:paraId="49FF4759" w14:textId="77777777" w:rsidR="00207247" w:rsidRPr="00207247" w:rsidRDefault="00207247" w:rsidP="00207247">
            <w:pPr>
              <w:widowControl w:val="0"/>
              <w:autoSpaceDE w:val="0"/>
              <w:autoSpaceDN w:val="0"/>
              <w:spacing w:before="159" w:after="0" w:line="240" w:lineRule="auto"/>
              <w:ind w:right="19"/>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CO1</w:t>
            </w:r>
          </w:p>
        </w:tc>
        <w:tc>
          <w:tcPr>
            <w:tcW w:w="3128" w:type="pct"/>
          </w:tcPr>
          <w:p w14:paraId="61610CA1" w14:textId="77777777" w:rsidR="00207247" w:rsidRPr="00207247" w:rsidRDefault="00207247" w:rsidP="00207247">
            <w:pPr>
              <w:widowControl w:val="0"/>
              <w:autoSpaceDE w:val="0"/>
              <w:autoSpaceDN w:val="0"/>
              <w:spacing w:before="43" w:after="0" w:line="240" w:lineRule="auto"/>
              <w:ind w:left="132" w:right="147"/>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Identify and recall fundamental descriptive statistical concepts—including mean, median, mode, standard deviation, and standard error—as well as advanced probability distributions essential for biological data analysis.</w:t>
            </w:r>
          </w:p>
        </w:tc>
        <w:tc>
          <w:tcPr>
            <w:tcW w:w="974" w:type="pct"/>
          </w:tcPr>
          <w:p w14:paraId="632E5A85" w14:textId="77777777" w:rsidR="00207247" w:rsidRPr="00207247" w:rsidRDefault="00207247" w:rsidP="00207247">
            <w:pPr>
              <w:widowControl w:val="0"/>
              <w:autoSpaceDE w:val="0"/>
              <w:autoSpaceDN w:val="0"/>
              <w:spacing w:before="159" w:after="0" w:line="240" w:lineRule="auto"/>
              <w:ind w:left="93" w:right="118"/>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BT1</w:t>
            </w:r>
          </w:p>
        </w:tc>
      </w:tr>
      <w:tr w:rsidR="00207247" w:rsidRPr="00207247" w14:paraId="0E1E3389" w14:textId="77777777" w:rsidTr="00207247">
        <w:trPr>
          <w:trHeight w:val="952"/>
        </w:trPr>
        <w:tc>
          <w:tcPr>
            <w:tcW w:w="898" w:type="pct"/>
          </w:tcPr>
          <w:p w14:paraId="170582B5" w14:textId="77777777" w:rsidR="00207247" w:rsidRPr="00207247" w:rsidRDefault="00207247" w:rsidP="00207247">
            <w:pPr>
              <w:widowControl w:val="0"/>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CO2</w:t>
            </w:r>
          </w:p>
        </w:tc>
        <w:tc>
          <w:tcPr>
            <w:tcW w:w="3128" w:type="pct"/>
          </w:tcPr>
          <w:p w14:paraId="49741698" w14:textId="77777777" w:rsidR="00207247" w:rsidRPr="00207247" w:rsidRDefault="00207247" w:rsidP="00207247">
            <w:pPr>
              <w:widowControl w:val="0"/>
              <w:autoSpaceDE w:val="0"/>
              <w:autoSpaceDN w:val="0"/>
              <w:spacing w:after="0" w:line="240" w:lineRule="auto"/>
              <w:ind w:left="132" w:right="147"/>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Explain inferential statistical methods, such as hypothesis testing, confidence interval construction, and various regression techniques, within the context of complex biological datasets.</w:t>
            </w:r>
          </w:p>
        </w:tc>
        <w:tc>
          <w:tcPr>
            <w:tcW w:w="974" w:type="pct"/>
          </w:tcPr>
          <w:p w14:paraId="0593B1F2" w14:textId="77777777" w:rsidR="00207247" w:rsidRPr="00207247" w:rsidRDefault="00207247" w:rsidP="00207247">
            <w:pPr>
              <w:widowControl w:val="0"/>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BT2</w:t>
            </w:r>
          </w:p>
        </w:tc>
      </w:tr>
      <w:tr w:rsidR="00207247" w:rsidRPr="00207247" w14:paraId="1FB11651" w14:textId="77777777" w:rsidTr="00207247">
        <w:trPr>
          <w:trHeight w:val="926"/>
        </w:trPr>
        <w:tc>
          <w:tcPr>
            <w:tcW w:w="898" w:type="pct"/>
          </w:tcPr>
          <w:p w14:paraId="37ABBF19" w14:textId="77777777" w:rsidR="00207247" w:rsidRPr="00207247" w:rsidRDefault="00207247" w:rsidP="00207247">
            <w:pPr>
              <w:widowControl w:val="0"/>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CO3</w:t>
            </w:r>
          </w:p>
        </w:tc>
        <w:tc>
          <w:tcPr>
            <w:tcW w:w="3128" w:type="pct"/>
          </w:tcPr>
          <w:p w14:paraId="52CF01FD" w14:textId="77777777" w:rsidR="00207247" w:rsidRPr="00207247" w:rsidRDefault="00207247" w:rsidP="00207247">
            <w:pPr>
              <w:widowControl w:val="0"/>
              <w:autoSpaceDE w:val="0"/>
              <w:autoSpaceDN w:val="0"/>
              <w:spacing w:after="0" w:line="240" w:lineRule="auto"/>
              <w:ind w:left="132" w:right="147"/>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Apply advanced biostatistical techniques and computational algorithms to analyze, interpret, and manage diverse zoological datasets, including those derived from genomics and proteomics studies.</w:t>
            </w:r>
          </w:p>
        </w:tc>
        <w:tc>
          <w:tcPr>
            <w:tcW w:w="974" w:type="pct"/>
          </w:tcPr>
          <w:p w14:paraId="6A8C33EE" w14:textId="77777777" w:rsidR="00207247" w:rsidRPr="00207247" w:rsidRDefault="00207247" w:rsidP="00207247">
            <w:pPr>
              <w:widowControl w:val="0"/>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BT3</w:t>
            </w:r>
          </w:p>
        </w:tc>
      </w:tr>
      <w:tr w:rsidR="00207247" w:rsidRPr="00207247" w14:paraId="51E62ECD" w14:textId="77777777" w:rsidTr="00207247">
        <w:trPr>
          <w:trHeight w:val="981"/>
        </w:trPr>
        <w:tc>
          <w:tcPr>
            <w:tcW w:w="898" w:type="pct"/>
          </w:tcPr>
          <w:p w14:paraId="67B1E7A2" w14:textId="77777777" w:rsidR="00207247" w:rsidRPr="00207247" w:rsidRDefault="00207247" w:rsidP="00207247">
            <w:pPr>
              <w:widowControl w:val="0"/>
              <w:autoSpaceDE w:val="0"/>
              <w:autoSpaceDN w:val="0"/>
              <w:spacing w:before="157" w:after="0" w:line="240" w:lineRule="auto"/>
              <w:ind w:right="19"/>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CO4</w:t>
            </w:r>
          </w:p>
        </w:tc>
        <w:tc>
          <w:tcPr>
            <w:tcW w:w="3128" w:type="pct"/>
          </w:tcPr>
          <w:p w14:paraId="2F101342" w14:textId="77777777" w:rsidR="00207247" w:rsidRPr="00207247" w:rsidRDefault="00207247" w:rsidP="00207247">
            <w:pPr>
              <w:widowControl w:val="0"/>
              <w:autoSpaceDE w:val="0"/>
              <w:autoSpaceDN w:val="0"/>
              <w:spacing w:before="41" w:after="0" w:line="240" w:lineRule="auto"/>
              <w:ind w:left="132" w:right="147"/>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Critically evaluate statistical models and computational methodologies, integrating multiple approaches to design robust experiments and draw evidence-based conclusions in biological research.</w:t>
            </w:r>
          </w:p>
        </w:tc>
        <w:tc>
          <w:tcPr>
            <w:tcW w:w="974" w:type="pct"/>
          </w:tcPr>
          <w:p w14:paraId="16BFA9EA" w14:textId="77777777" w:rsidR="00207247" w:rsidRPr="00207247" w:rsidRDefault="00207247" w:rsidP="00207247">
            <w:pPr>
              <w:widowControl w:val="0"/>
              <w:autoSpaceDE w:val="0"/>
              <w:autoSpaceDN w:val="0"/>
              <w:spacing w:before="157" w:after="0" w:line="240" w:lineRule="auto"/>
              <w:ind w:left="93" w:right="118"/>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BT4</w:t>
            </w:r>
          </w:p>
        </w:tc>
      </w:tr>
      <w:tr w:rsidR="00207247" w:rsidRPr="00207247" w14:paraId="7C08CC21" w14:textId="77777777" w:rsidTr="00207247">
        <w:trPr>
          <w:trHeight w:val="981"/>
        </w:trPr>
        <w:tc>
          <w:tcPr>
            <w:tcW w:w="898" w:type="pct"/>
          </w:tcPr>
          <w:p w14:paraId="069E628A" w14:textId="77777777" w:rsidR="00207247" w:rsidRPr="00207247" w:rsidRDefault="00207247" w:rsidP="00207247">
            <w:pPr>
              <w:widowControl w:val="0"/>
              <w:autoSpaceDE w:val="0"/>
              <w:autoSpaceDN w:val="0"/>
              <w:spacing w:before="157" w:after="0" w:line="240" w:lineRule="auto"/>
              <w:ind w:right="19"/>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CO5</w:t>
            </w:r>
          </w:p>
        </w:tc>
        <w:tc>
          <w:tcPr>
            <w:tcW w:w="3128" w:type="pct"/>
          </w:tcPr>
          <w:p w14:paraId="05370979" w14:textId="77777777" w:rsidR="00207247" w:rsidRPr="00207247" w:rsidRDefault="00207247" w:rsidP="00207247">
            <w:pPr>
              <w:widowControl w:val="0"/>
              <w:autoSpaceDE w:val="0"/>
              <w:autoSpaceDN w:val="0"/>
              <w:spacing w:before="41" w:after="0" w:line="240" w:lineRule="auto"/>
              <w:ind w:left="132" w:right="147"/>
              <w:jc w:val="both"/>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Develop innovative computational models, tools, or algorithms by synthesizing biostatistical and computational biology principles to address complex research challenges in zoology.</w:t>
            </w:r>
          </w:p>
        </w:tc>
        <w:tc>
          <w:tcPr>
            <w:tcW w:w="974" w:type="pct"/>
          </w:tcPr>
          <w:p w14:paraId="2B73296C" w14:textId="77777777" w:rsidR="00207247" w:rsidRPr="00207247" w:rsidRDefault="00207247" w:rsidP="00207247">
            <w:pPr>
              <w:widowControl w:val="0"/>
              <w:autoSpaceDE w:val="0"/>
              <w:autoSpaceDN w:val="0"/>
              <w:spacing w:before="157" w:after="0" w:line="240" w:lineRule="auto"/>
              <w:ind w:left="93" w:right="118"/>
              <w:jc w:val="center"/>
              <w:rPr>
                <w:rFonts w:ascii="Times New Roman" w:eastAsia="Times New Roman" w:hAnsi="Times New Roman" w:cs="Times New Roman"/>
                <w:kern w:val="0"/>
                <w:sz w:val="24"/>
                <w:szCs w:val="24"/>
                <w:lang w:val="en-US"/>
                <w14:ligatures w14:val="none"/>
              </w:rPr>
            </w:pPr>
            <w:r w:rsidRPr="00207247">
              <w:rPr>
                <w:rFonts w:ascii="Times New Roman" w:eastAsia="Times New Roman" w:hAnsi="Times New Roman" w:cs="Times New Roman"/>
                <w:kern w:val="0"/>
                <w:sz w:val="24"/>
                <w:szCs w:val="24"/>
                <w:lang w:val="en-US"/>
                <w14:ligatures w14:val="none"/>
              </w:rPr>
              <w:t>BT5</w:t>
            </w:r>
          </w:p>
        </w:tc>
      </w:tr>
    </w:tbl>
    <w:p w14:paraId="788BFB28" w14:textId="77777777" w:rsidR="00207247" w:rsidRPr="00207247" w:rsidRDefault="00207247" w:rsidP="00207247">
      <w:pPr>
        <w:widowControl w:val="0"/>
        <w:autoSpaceDE w:val="0"/>
        <w:autoSpaceDN w:val="0"/>
        <w:spacing w:after="0" w:line="240" w:lineRule="auto"/>
        <w:jc w:val="both"/>
        <w:rPr>
          <w:rFonts w:ascii="Times New Roman" w:eastAsia="Times New Roman" w:hAnsi="Times New Roman" w:cs="Times New Roman"/>
          <w:kern w:val="0"/>
          <w:sz w:val="24"/>
          <w:szCs w:val="24"/>
          <w:lang w:val="en-US"/>
          <w14:ligatures w14:val="none"/>
        </w:rPr>
      </w:pPr>
    </w:p>
    <w:p w14:paraId="2D2F2066" w14:textId="77777777" w:rsidR="00207247" w:rsidRPr="00207247" w:rsidRDefault="00207247" w:rsidP="00207247">
      <w:pPr>
        <w:widowControl w:val="0"/>
        <w:autoSpaceDE w:val="0"/>
        <w:autoSpaceDN w:val="0"/>
        <w:spacing w:after="0" w:line="240" w:lineRule="auto"/>
        <w:ind w:left="568"/>
        <w:jc w:val="both"/>
        <w:outlineLvl w:val="0"/>
        <w:rPr>
          <w:rFonts w:ascii="Times New Roman" w:eastAsia="Times New Roman" w:hAnsi="Times New Roman" w:cs="Times New Roman"/>
          <w:b/>
          <w:bCs/>
          <w:kern w:val="0"/>
          <w:sz w:val="24"/>
          <w:szCs w:val="24"/>
          <w:lang w:val="en-US"/>
          <w14:ligatures w14:val="none"/>
        </w:rPr>
      </w:pPr>
      <w:r w:rsidRPr="00207247">
        <w:rPr>
          <w:rFonts w:ascii="Times New Roman" w:eastAsia="Times New Roman" w:hAnsi="Times New Roman" w:cs="Times New Roman"/>
          <w:b/>
          <w:bCs/>
          <w:kern w:val="0"/>
          <w:sz w:val="24"/>
          <w:szCs w:val="24"/>
          <w:lang w:val="en-US"/>
          <w14:ligatures w14:val="none"/>
        </w:rPr>
        <w:t>Detailed</w:t>
      </w:r>
      <w:r w:rsidRPr="00207247">
        <w:rPr>
          <w:rFonts w:ascii="Times New Roman" w:eastAsia="Times New Roman" w:hAnsi="Times New Roman" w:cs="Times New Roman"/>
          <w:b/>
          <w:bCs/>
          <w:spacing w:val="-3"/>
          <w:kern w:val="0"/>
          <w:sz w:val="24"/>
          <w:szCs w:val="24"/>
          <w:lang w:val="en-US"/>
          <w14:ligatures w14:val="none"/>
        </w:rPr>
        <w:t xml:space="preserve"> </w:t>
      </w:r>
      <w:r w:rsidRPr="00207247">
        <w:rPr>
          <w:rFonts w:ascii="Times New Roman" w:eastAsia="Times New Roman" w:hAnsi="Times New Roman" w:cs="Times New Roman"/>
          <w:b/>
          <w:bCs/>
          <w:spacing w:val="-2"/>
          <w:kern w:val="0"/>
          <w:sz w:val="24"/>
          <w:szCs w:val="24"/>
          <w:lang w:val="en-US"/>
          <w14:ligatures w14:val="none"/>
        </w:rPr>
        <w:t>syllabus:</w:t>
      </w:r>
    </w:p>
    <w:p w14:paraId="03FAAE11" w14:textId="77777777" w:rsidR="00207247" w:rsidRPr="00207247" w:rsidRDefault="00207247" w:rsidP="00207247">
      <w:pPr>
        <w:widowControl w:val="0"/>
        <w:autoSpaceDE w:val="0"/>
        <w:autoSpaceDN w:val="0"/>
        <w:spacing w:before="52" w:after="0" w:line="240" w:lineRule="auto"/>
        <w:jc w:val="both"/>
        <w:rPr>
          <w:rFonts w:ascii="Times New Roman" w:eastAsia="Times New Roman" w:hAnsi="Times New Roman" w:cs="Times New Roman"/>
          <w:b/>
          <w:kern w:val="0"/>
          <w:sz w:val="24"/>
          <w:szCs w:val="24"/>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2"/>
        <w:gridCol w:w="7051"/>
        <w:gridCol w:w="813"/>
      </w:tblGrid>
      <w:tr w:rsidR="00207247" w:rsidRPr="00207247" w14:paraId="58EDAE13" w14:textId="77777777" w:rsidTr="00207247">
        <w:trPr>
          <w:trHeight w:val="318"/>
        </w:trPr>
        <w:tc>
          <w:tcPr>
            <w:tcW w:w="639" w:type="pct"/>
            <w:vAlign w:val="center"/>
          </w:tcPr>
          <w:p w14:paraId="42F480D1" w14:textId="77777777" w:rsidR="00207247" w:rsidRPr="00207247" w:rsidRDefault="00207247" w:rsidP="00207247">
            <w:pPr>
              <w:widowControl w:val="0"/>
              <w:autoSpaceDE w:val="0"/>
              <w:autoSpaceDN w:val="0"/>
              <w:spacing w:after="0" w:line="240" w:lineRule="auto"/>
              <w:ind w:left="10" w:right="1"/>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Modules</w:t>
            </w:r>
          </w:p>
        </w:tc>
        <w:tc>
          <w:tcPr>
            <w:tcW w:w="3910" w:type="pct"/>
            <w:vAlign w:val="center"/>
          </w:tcPr>
          <w:p w14:paraId="38FEA612" w14:textId="77777777" w:rsidR="00207247" w:rsidRPr="00207247" w:rsidRDefault="00207247" w:rsidP="00207247">
            <w:pPr>
              <w:widowControl w:val="0"/>
              <w:autoSpaceDE w:val="0"/>
              <w:autoSpaceDN w:val="0"/>
              <w:spacing w:after="0" w:line="240" w:lineRule="auto"/>
              <w:ind w:left="2"/>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Course</w:t>
            </w:r>
            <w:r w:rsidRPr="00207247">
              <w:rPr>
                <w:rFonts w:ascii="Times New Roman" w:eastAsia="Times New Roman" w:hAnsi="Times New Roman" w:cs="Times New Roman"/>
                <w:b/>
                <w:spacing w:val="-2"/>
                <w:kern w:val="0"/>
                <w:sz w:val="24"/>
                <w:szCs w:val="24"/>
                <w:lang w:val="en-US"/>
                <w14:ligatures w14:val="none"/>
              </w:rPr>
              <w:t xml:space="preserve"> content</w:t>
            </w:r>
          </w:p>
        </w:tc>
        <w:tc>
          <w:tcPr>
            <w:tcW w:w="451" w:type="pct"/>
            <w:vAlign w:val="center"/>
          </w:tcPr>
          <w:p w14:paraId="1C35D9B5" w14:textId="77777777" w:rsidR="00207247" w:rsidRPr="00207247" w:rsidRDefault="00207247" w:rsidP="00207247">
            <w:pPr>
              <w:widowControl w:val="0"/>
              <w:autoSpaceDE w:val="0"/>
              <w:autoSpaceDN w:val="0"/>
              <w:spacing w:after="0" w:line="240" w:lineRule="auto"/>
              <w:ind w:left="4" w:right="1"/>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2"/>
                <w:kern w:val="0"/>
                <w:sz w:val="24"/>
                <w:szCs w:val="24"/>
                <w:lang w:val="en-US"/>
                <w14:ligatures w14:val="none"/>
              </w:rPr>
              <w:t>Periods</w:t>
            </w:r>
          </w:p>
        </w:tc>
      </w:tr>
      <w:tr w:rsidR="00207247" w:rsidRPr="00207247" w14:paraId="6B9FDF3F" w14:textId="77777777" w:rsidTr="00207247">
        <w:trPr>
          <w:trHeight w:val="414"/>
        </w:trPr>
        <w:tc>
          <w:tcPr>
            <w:tcW w:w="639" w:type="pct"/>
            <w:vAlign w:val="center"/>
          </w:tcPr>
          <w:p w14:paraId="313BE705" w14:textId="77777777" w:rsidR="00207247" w:rsidRPr="00207247" w:rsidRDefault="00207247" w:rsidP="00207247">
            <w:pPr>
              <w:widowControl w:val="0"/>
              <w:autoSpaceDE w:val="0"/>
              <w:autoSpaceDN w:val="0"/>
              <w:spacing w:after="0" w:line="240" w:lineRule="auto"/>
              <w:ind w:right="1"/>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10"/>
                <w:kern w:val="0"/>
                <w:sz w:val="24"/>
                <w:szCs w:val="24"/>
                <w:lang w:val="en-US"/>
                <w14:ligatures w14:val="none"/>
              </w:rPr>
              <w:t>I</w:t>
            </w:r>
          </w:p>
        </w:tc>
        <w:tc>
          <w:tcPr>
            <w:tcW w:w="3910" w:type="pct"/>
          </w:tcPr>
          <w:p w14:paraId="621A75AB"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Foundations of Descriptive Statistics: </w:t>
            </w:r>
            <w:r w:rsidRPr="00207247">
              <w:rPr>
                <w:rFonts w:ascii="Times New Roman" w:eastAsia="Times New Roman" w:hAnsi="Times New Roman" w:cs="Times New Roman"/>
                <w:kern w:val="0"/>
                <w:sz w:val="24"/>
                <w:szCs w:val="24"/>
                <w:lang w:eastAsia="en-IN"/>
                <w14:ligatures w14:val="none"/>
              </w:rPr>
              <w:t>Measures of Central Tendency: Mean, Median, Mode; Measures of Variability: Range, Variance, Standard Deviation, Standard Error.</w:t>
            </w:r>
          </w:p>
          <w:p w14:paraId="2C210C92"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lastRenderedPageBreak/>
              <w:t xml:space="preserve">Advanced Probability and Statistical Distributions: </w:t>
            </w:r>
            <w:r w:rsidRPr="00207247">
              <w:rPr>
                <w:rFonts w:ascii="Times New Roman" w:eastAsia="Times New Roman" w:hAnsi="Times New Roman" w:cs="Times New Roman"/>
                <w:kern w:val="0"/>
                <w:sz w:val="24"/>
                <w:szCs w:val="24"/>
                <w:lang w:eastAsia="en-IN"/>
                <w14:ligatures w14:val="none"/>
              </w:rPr>
              <w:t>Brief review of essential probability concepts; Detailed study of advanced distributions (e.g., Beta, Gamma, Poisson)</w:t>
            </w:r>
          </w:p>
          <w:p w14:paraId="0AEC02A7"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Inferential Statistics for Complex Biological Data: </w:t>
            </w:r>
            <w:r w:rsidRPr="00207247">
              <w:rPr>
                <w:rFonts w:ascii="Times New Roman" w:eastAsia="Times New Roman" w:hAnsi="Times New Roman" w:cs="Times New Roman"/>
                <w:kern w:val="0"/>
                <w:sz w:val="24"/>
                <w:szCs w:val="24"/>
                <w:lang w:eastAsia="en-IN"/>
                <w14:ligatures w14:val="none"/>
              </w:rPr>
              <w:t>Advanced hypothesis testing methods; Construction and interpretation of confidence intervals in multivariate contexts</w:t>
            </w:r>
          </w:p>
          <w:p w14:paraId="1B2E6A55"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Multivariate Analysis and Advanced Regression Techniques: </w:t>
            </w:r>
            <w:r w:rsidRPr="00207247">
              <w:rPr>
                <w:rFonts w:ascii="Times New Roman" w:eastAsia="Times New Roman" w:hAnsi="Times New Roman" w:cs="Times New Roman"/>
                <w:kern w:val="0"/>
                <w:sz w:val="24"/>
                <w:szCs w:val="24"/>
                <w:lang w:eastAsia="en-IN"/>
                <w14:ligatures w14:val="none"/>
              </w:rPr>
              <w:t>Principal Component Analysis (PCA), Cluster Analysis, and Discriminant Analysis Multiple linear regression, logistic regression, and generalized linear models (GLMs)</w:t>
            </w:r>
          </w:p>
        </w:tc>
        <w:tc>
          <w:tcPr>
            <w:tcW w:w="451" w:type="pct"/>
            <w:vAlign w:val="center"/>
          </w:tcPr>
          <w:p w14:paraId="5EB1F20E" w14:textId="5393A2D1" w:rsidR="00207247" w:rsidRPr="00207247" w:rsidRDefault="00207247" w:rsidP="00207247">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lastRenderedPageBreak/>
              <w:t>1</w:t>
            </w:r>
            <w:r>
              <w:rPr>
                <w:rFonts w:ascii="Times New Roman" w:eastAsia="Times New Roman" w:hAnsi="Times New Roman" w:cs="Times New Roman"/>
                <w:b/>
                <w:spacing w:val="-5"/>
                <w:kern w:val="0"/>
                <w:sz w:val="24"/>
                <w:szCs w:val="24"/>
                <w:lang w:val="en-US"/>
                <w14:ligatures w14:val="none"/>
              </w:rPr>
              <w:t>2</w:t>
            </w:r>
          </w:p>
        </w:tc>
      </w:tr>
      <w:tr w:rsidR="00207247" w:rsidRPr="00207247" w14:paraId="54A77AE3" w14:textId="77777777" w:rsidTr="00207247">
        <w:trPr>
          <w:trHeight w:val="1067"/>
        </w:trPr>
        <w:tc>
          <w:tcPr>
            <w:tcW w:w="639" w:type="pct"/>
            <w:vAlign w:val="center"/>
          </w:tcPr>
          <w:p w14:paraId="6F445DC2" w14:textId="77777777" w:rsidR="00207247" w:rsidRPr="00207247" w:rsidRDefault="00207247" w:rsidP="00207247">
            <w:pPr>
              <w:widowControl w:val="0"/>
              <w:autoSpaceDE w:val="0"/>
              <w:autoSpaceDN w:val="0"/>
              <w:spacing w:after="0" w:line="240" w:lineRule="auto"/>
              <w:ind w:right="3"/>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II</w:t>
            </w:r>
          </w:p>
        </w:tc>
        <w:tc>
          <w:tcPr>
            <w:tcW w:w="3910" w:type="pct"/>
          </w:tcPr>
          <w:p w14:paraId="2CCDCEA5" w14:textId="77777777" w:rsidR="00207247" w:rsidRPr="00207247" w:rsidRDefault="00207247" w:rsidP="00207247">
            <w:pPr>
              <w:widowControl w:val="0"/>
              <w:tabs>
                <w:tab w:val="num" w:pos="720"/>
              </w:tabs>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Mixed-Effects Models and Repeated Measures Analysis: </w:t>
            </w:r>
            <w:r w:rsidRPr="00207247">
              <w:rPr>
                <w:rFonts w:ascii="Times New Roman" w:eastAsia="Times New Roman" w:hAnsi="Times New Roman" w:cs="Times New Roman"/>
                <w:kern w:val="0"/>
                <w:sz w:val="24"/>
                <w:szCs w:val="24"/>
                <w14:ligatures w14:val="none"/>
              </w:rPr>
              <w:t>Distinction between fixed and random effects; Application in time series and survival analysis (e.g., Cox regression)</w:t>
            </w:r>
          </w:p>
          <w:p w14:paraId="6E7D4A75" w14:textId="77777777" w:rsidR="00207247" w:rsidRPr="00207247" w:rsidRDefault="00207247" w:rsidP="00207247">
            <w:pPr>
              <w:widowControl w:val="0"/>
              <w:tabs>
                <w:tab w:val="num" w:pos="720"/>
              </w:tabs>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Bayesian Statistical Methods: </w:t>
            </w:r>
            <w:r w:rsidRPr="00207247">
              <w:rPr>
                <w:rFonts w:ascii="Times New Roman" w:eastAsia="Times New Roman" w:hAnsi="Times New Roman" w:cs="Times New Roman"/>
                <w:kern w:val="0"/>
                <w:sz w:val="24"/>
                <w:szCs w:val="24"/>
                <w14:ligatures w14:val="none"/>
              </w:rPr>
              <w:t>Fundamentals of Bayesian inference; Applications in biological data analysis</w:t>
            </w:r>
          </w:p>
          <w:p w14:paraId="579E6563" w14:textId="77777777" w:rsidR="00207247" w:rsidRPr="00207247" w:rsidRDefault="00207247" w:rsidP="00207247">
            <w:pPr>
              <w:widowControl w:val="0"/>
              <w:tabs>
                <w:tab w:val="num" w:pos="720"/>
              </w:tabs>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Statistical Software and Data Visualization: </w:t>
            </w:r>
            <w:r w:rsidRPr="00207247">
              <w:rPr>
                <w:rFonts w:ascii="Times New Roman" w:eastAsia="Times New Roman" w:hAnsi="Times New Roman" w:cs="Times New Roman"/>
                <w:kern w:val="0"/>
                <w:sz w:val="24"/>
                <w:szCs w:val="24"/>
                <w14:ligatures w14:val="none"/>
              </w:rPr>
              <w:t>Hands-on sessions using R (advanced packages for complex data); Techniques for effective visualization of high-dimensional datasets</w:t>
            </w:r>
          </w:p>
          <w:p w14:paraId="72A45C9B" w14:textId="77777777" w:rsidR="00207247" w:rsidRPr="00207247" w:rsidRDefault="00207247" w:rsidP="00207247">
            <w:pPr>
              <w:widowControl w:val="0"/>
              <w:tabs>
                <w:tab w:val="num" w:pos="720"/>
              </w:tabs>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Case Studies in Zoological Research: </w:t>
            </w:r>
            <w:r w:rsidRPr="00207247">
              <w:rPr>
                <w:rFonts w:ascii="Times New Roman" w:eastAsia="Times New Roman" w:hAnsi="Times New Roman" w:cs="Times New Roman"/>
                <w:kern w:val="0"/>
                <w:sz w:val="24"/>
                <w:szCs w:val="24"/>
                <w14:ligatures w14:val="none"/>
              </w:rPr>
              <w:t>Application of advanced statistical models to wildlife data; Critical evaluation and interpretation of experimental and observational studies.</w:t>
            </w:r>
          </w:p>
        </w:tc>
        <w:tc>
          <w:tcPr>
            <w:tcW w:w="451" w:type="pct"/>
            <w:vAlign w:val="center"/>
          </w:tcPr>
          <w:p w14:paraId="268197C0" w14:textId="045B3F09" w:rsidR="00207247" w:rsidRPr="00207247" w:rsidRDefault="00207247" w:rsidP="00207247">
            <w:pPr>
              <w:widowControl w:val="0"/>
              <w:autoSpaceDE w:val="0"/>
              <w:autoSpaceDN w:val="0"/>
              <w:spacing w:before="1" w:after="0" w:line="240" w:lineRule="auto"/>
              <w:ind w:left="4"/>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207247" w:rsidRPr="00207247" w14:paraId="22F9B083" w14:textId="77777777" w:rsidTr="00207247">
        <w:trPr>
          <w:trHeight w:val="1067"/>
        </w:trPr>
        <w:tc>
          <w:tcPr>
            <w:tcW w:w="639" w:type="pct"/>
            <w:vAlign w:val="center"/>
          </w:tcPr>
          <w:p w14:paraId="38224403" w14:textId="77777777" w:rsidR="00207247" w:rsidRPr="00207247" w:rsidRDefault="00207247" w:rsidP="00207247">
            <w:pPr>
              <w:widowControl w:val="0"/>
              <w:autoSpaceDE w:val="0"/>
              <w:autoSpaceDN w:val="0"/>
              <w:spacing w:after="0" w:line="240" w:lineRule="auto"/>
              <w:ind w:right="3"/>
              <w:jc w:val="center"/>
              <w:rPr>
                <w:rFonts w:ascii="Times New Roman" w:eastAsia="Times New Roman" w:hAnsi="Times New Roman" w:cs="Times New Roman"/>
                <w:b/>
                <w:spacing w:val="-5"/>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III</w:t>
            </w:r>
          </w:p>
        </w:tc>
        <w:tc>
          <w:tcPr>
            <w:tcW w:w="3910" w:type="pct"/>
          </w:tcPr>
          <w:p w14:paraId="1597EFFF" w14:textId="77777777" w:rsidR="00207247" w:rsidRPr="00207247" w:rsidRDefault="00207247" w:rsidP="00207247">
            <w:pPr>
              <w:widowControl w:val="0"/>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Computational Genomics: </w:t>
            </w:r>
            <w:r w:rsidRPr="00207247">
              <w:rPr>
                <w:rFonts w:ascii="Times New Roman" w:eastAsia="Times New Roman" w:hAnsi="Times New Roman" w:cs="Times New Roman"/>
                <w:kern w:val="0"/>
                <w:sz w:val="24"/>
                <w:szCs w:val="24"/>
                <w14:ligatures w14:val="none"/>
              </w:rPr>
              <w:t>Overview of genome sequencing technologies and assembly techniques; Comparative genomics: sequence alignment, annotation, and phylogenetic analysis.</w:t>
            </w:r>
          </w:p>
          <w:p w14:paraId="00DED95D" w14:textId="77777777" w:rsidR="00207247" w:rsidRPr="00207247" w:rsidRDefault="00207247" w:rsidP="00207247">
            <w:pPr>
              <w:widowControl w:val="0"/>
              <w:autoSpaceDE w:val="0"/>
              <w:autoSpaceDN w:val="0"/>
              <w:spacing w:after="0" w:line="240" w:lineRule="auto"/>
              <w:ind w:left="141" w:right="141"/>
              <w:jc w:val="both"/>
              <w:rPr>
                <w:rFonts w:ascii="Times New Roman" w:eastAsia="Times New Roman" w:hAnsi="Times New Roman" w:cs="Times New Roman"/>
                <w:b/>
                <w:bCs/>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Structural Bioinformatics: </w:t>
            </w:r>
            <w:r w:rsidRPr="00207247">
              <w:rPr>
                <w:rFonts w:ascii="Times New Roman" w:eastAsia="Times New Roman" w:hAnsi="Times New Roman" w:cs="Times New Roman"/>
                <w:kern w:val="0"/>
                <w:sz w:val="24"/>
                <w:szCs w:val="24"/>
                <w14:ligatures w14:val="none"/>
              </w:rPr>
              <w:t>Methods for protein structure prediction and modelling; Molecular docking and simulation techniques;</w:t>
            </w:r>
          </w:p>
          <w:p w14:paraId="00458275" w14:textId="77777777" w:rsidR="00207247" w:rsidRPr="00207247" w:rsidRDefault="00207247" w:rsidP="00207247">
            <w:pPr>
              <w:widowControl w:val="0"/>
              <w:autoSpaceDE w:val="0"/>
              <w:autoSpaceDN w:val="0"/>
              <w:spacing w:after="0" w:line="240" w:lineRule="auto"/>
              <w:ind w:left="141" w:right="141"/>
              <w:jc w:val="both"/>
              <w:rPr>
                <w:rFonts w:ascii="Times New Roman" w:eastAsia="Times New Roman" w:hAnsi="Times New Roman" w:cs="Times New Roman"/>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 Bioinformatics Tools and Databases: </w:t>
            </w:r>
            <w:r w:rsidRPr="00207247">
              <w:rPr>
                <w:rFonts w:ascii="Times New Roman" w:eastAsia="Times New Roman" w:hAnsi="Times New Roman" w:cs="Times New Roman"/>
                <w:kern w:val="0"/>
                <w:sz w:val="24"/>
                <w:szCs w:val="24"/>
                <w14:ligatures w14:val="none"/>
              </w:rPr>
              <w:t xml:space="preserve">Overview and practical use of key databases (e.g., NCBI, EMBL); Utilization of computational tools for sequence analysis (e.g., BLAST, </w:t>
            </w:r>
            <w:proofErr w:type="spellStart"/>
            <w:r w:rsidRPr="00207247">
              <w:rPr>
                <w:rFonts w:ascii="Times New Roman" w:eastAsia="Times New Roman" w:hAnsi="Times New Roman" w:cs="Times New Roman"/>
                <w:kern w:val="0"/>
                <w:sz w:val="24"/>
                <w:szCs w:val="24"/>
                <w14:ligatures w14:val="none"/>
              </w:rPr>
              <w:t>Clustal</w:t>
            </w:r>
            <w:proofErr w:type="spellEnd"/>
            <w:r w:rsidRPr="00207247">
              <w:rPr>
                <w:rFonts w:ascii="Times New Roman" w:eastAsia="Times New Roman" w:hAnsi="Times New Roman" w:cs="Times New Roman"/>
                <w:kern w:val="0"/>
                <w:sz w:val="24"/>
                <w:szCs w:val="24"/>
                <w14:ligatures w14:val="none"/>
              </w:rPr>
              <w:t>).</w:t>
            </w:r>
          </w:p>
          <w:p w14:paraId="05AA626E" w14:textId="77777777" w:rsidR="00207247" w:rsidRPr="00207247" w:rsidRDefault="00207247" w:rsidP="00207247">
            <w:pPr>
              <w:widowControl w:val="0"/>
              <w:tabs>
                <w:tab w:val="num" w:pos="720"/>
              </w:tabs>
              <w:autoSpaceDE w:val="0"/>
              <w:autoSpaceDN w:val="0"/>
              <w:spacing w:after="0" w:line="240" w:lineRule="auto"/>
              <w:ind w:left="141" w:right="141"/>
              <w:jc w:val="both"/>
              <w:rPr>
                <w:rFonts w:ascii="Times New Roman" w:eastAsia="Times New Roman" w:hAnsi="Times New Roman" w:cs="Times New Roman"/>
                <w:b/>
                <w:bCs/>
                <w:kern w:val="0"/>
                <w:sz w:val="24"/>
                <w:szCs w:val="24"/>
                <w14:ligatures w14:val="none"/>
              </w:rPr>
            </w:pPr>
            <w:r w:rsidRPr="00207247">
              <w:rPr>
                <w:rFonts w:ascii="Times New Roman" w:eastAsia="Times New Roman" w:hAnsi="Times New Roman" w:cs="Times New Roman"/>
                <w:b/>
                <w:bCs/>
                <w:kern w:val="0"/>
                <w:sz w:val="24"/>
                <w:szCs w:val="24"/>
                <w14:ligatures w14:val="none"/>
              </w:rPr>
              <w:t xml:space="preserve">Applications in Zoology: </w:t>
            </w:r>
            <w:r w:rsidRPr="00207247">
              <w:rPr>
                <w:rFonts w:ascii="Times New Roman" w:eastAsia="Times New Roman" w:hAnsi="Times New Roman" w:cs="Times New Roman"/>
                <w:kern w:val="0"/>
                <w:sz w:val="24"/>
                <w:szCs w:val="24"/>
                <w14:ligatures w14:val="none"/>
              </w:rPr>
              <w:t>Integration of genomics in wildlife and conservation research; Case studies in evolutionary analysis using bioinformatics methods.</w:t>
            </w:r>
          </w:p>
        </w:tc>
        <w:tc>
          <w:tcPr>
            <w:tcW w:w="451" w:type="pct"/>
            <w:vAlign w:val="center"/>
          </w:tcPr>
          <w:p w14:paraId="748EBD1B" w14:textId="4D0B5CE3" w:rsidR="00207247" w:rsidRPr="00207247" w:rsidRDefault="00207247" w:rsidP="00207247">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207247" w:rsidRPr="00207247" w14:paraId="7BF050B2" w14:textId="77777777" w:rsidTr="00207247">
        <w:trPr>
          <w:trHeight w:val="1067"/>
        </w:trPr>
        <w:tc>
          <w:tcPr>
            <w:tcW w:w="639" w:type="pct"/>
            <w:tcBorders>
              <w:bottom w:val="single" w:sz="4" w:space="0" w:color="auto"/>
            </w:tcBorders>
          </w:tcPr>
          <w:p w14:paraId="5FF55F97" w14:textId="77777777" w:rsidR="00207247" w:rsidRPr="00207247" w:rsidRDefault="00207247" w:rsidP="00207247">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63610110" w14:textId="77777777" w:rsidR="00207247" w:rsidRPr="00207247" w:rsidRDefault="00207247" w:rsidP="00207247">
            <w:pPr>
              <w:widowControl w:val="0"/>
              <w:autoSpaceDE w:val="0"/>
              <w:autoSpaceDN w:val="0"/>
              <w:spacing w:before="159" w:after="0" w:line="240" w:lineRule="auto"/>
              <w:jc w:val="both"/>
              <w:rPr>
                <w:rFonts w:ascii="Times New Roman" w:eastAsia="Times New Roman" w:hAnsi="Times New Roman" w:cs="Times New Roman"/>
                <w:b/>
                <w:kern w:val="0"/>
                <w:sz w:val="24"/>
                <w:szCs w:val="24"/>
                <w:lang w:val="en-US"/>
                <w14:ligatures w14:val="none"/>
              </w:rPr>
            </w:pPr>
          </w:p>
          <w:p w14:paraId="1B72C185" w14:textId="77777777" w:rsidR="00207247" w:rsidRPr="00207247" w:rsidRDefault="00207247" w:rsidP="00207247">
            <w:pPr>
              <w:widowControl w:val="0"/>
              <w:autoSpaceDE w:val="0"/>
              <w:autoSpaceDN w:val="0"/>
              <w:spacing w:after="0" w:line="240" w:lineRule="auto"/>
              <w:ind w:right="3"/>
              <w:jc w:val="center"/>
              <w:rPr>
                <w:rFonts w:ascii="Times New Roman" w:eastAsia="Times New Roman" w:hAnsi="Times New Roman" w:cs="Times New Roman"/>
                <w:b/>
                <w:spacing w:val="-5"/>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IV</w:t>
            </w:r>
          </w:p>
        </w:tc>
        <w:tc>
          <w:tcPr>
            <w:tcW w:w="3910" w:type="pct"/>
            <w:tcBorders>
              <w:bottom w:val="single" w:sz="4" w:space="0" w:color="auto"/>
            </w:tcBorders>
          </w:tcPr>
          <w:p w14:paraId="1C76C4B7"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Systems Biology and Network Analysis: </w:t>
            </w:r>
            <w:r w:rsidRPr="00207247">
              <w:rPr>
                <w:rFonts w:ascii="Times New Roman" w:eastAsia="Times New Roman" w:hAnsi="Times New Roman" w:cs="Times New Roman"/>
                <w:kern w:val="0"/>
                <w:sz w:val="24"/>
                <w:szCs w:val="24"/>
                <w:lang w:eastAsia="en-IN"/>
                <w14:ligatures w14:val="none"/>
              </w:rPr>
              <w:t>Construction and analysis of biological networks; Mapping metabolic and gene regulatory pathways.</w:t>
            </w:r>
          </w:p>
          <w:p w14:paraId="13655934"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Mathematical Modelling of Biological Systems: </w:t>
            </w:r>
            <w:r w:rsidRPr="00207247">
              <w:rPr>
                <w:rFonts w:ascii="Times New Roman" w:eastAsia="Times New Roman" w:hAnsi="Times New Roman" w:cs="Times New Roman"/>
                <w:kern w:val="0"/>
                <w:sz w:val="24"/>
                <w:szCs w:val="24"/>
                <w:lang w:eastAsia="en-IN"/>
                <w14:ligatures w14:val="none"/>
              </w:rPr>
              <w:t>Use of differential equations in modelling dynamic biological processes; Simulation techniques such as Monte Carlo and agent-based models.</w:t>
            </w:r>
          </w:p>
          <w:p w14:paraId="321BE6A0"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Machine Learning in Computational Biology: </w:t>
            </w:r>
            <w:r w:rsidRPr="00207247">
              <w:rPr>
                <w:rFonts w:ascii="Times New Roman" w:eastAsia="Times New Roman" w:hAnsi="Times New Roman" w:cs="Times New Roman"/>
                <w:kern w:val="0"/>
                <w:sz w:val="24"/>
                <w:szCs w:val="24"/>
                <w:lang w:eastAsia="en-IN"/>
                <w14:ligatures w14:val="none"/>
              </w:rPr>
              <w:t>Overview of machine learning algorithms relevant to biological data; Applications in classification, prediction, and pattern recognition in zoology.</w:t>
            </w:r>
          </w:p>
          <w:p w14:paraId="736B4D95" w14:textId="77777777" w:rsidR="00207247" w:rsidRPr="00207247" w:rsidRDefault="00207247" w:rsidP="00207247">
            <w:pPr>
              <w:spacing w:after="0" w:line="240" w:lineRule="auto"/>
              <w:ind w:left="141" w:right="141"/>
              <w:jc w:val="both"/>
              <w:rPr>
                <w:rFonts w:ascii="Times New Roman" w:eastAsia="Times New Roman" w:hAnsi="Times New Roman" w:cs="Times New Roman"/>
                <w:kern w:val="0"/>
                <w:sz w:val="24"/>
                <w:szCs w:val="24"/>
                <w:lang w:eastAsia="en-IN"/>
                <w14:ligatures w14:val="none"/>
              </w:rPr>
            </w:pPr>
            <w:r w:rsidRPr="00207247">
              <w:rPr>
                <w:rFonts w:ascii="Times New Roman" w:eastAsia="Times New Roman" w:hAnsi="Times New Roman" w:cs="Times New Roman"/>
                <w:b/>
                <w:bCs/>
                <w:kern w:val="0"/>
                <w:sz w:val="24"/>
                <w:szCs w:val="24"/>
                <w:lang w:eastAsia="en-IN"/>
                <w14:ligatures w14:val="none"/>
              </w:rPr>
              <w:t xml:space="preserve">Data Mining and Advanced Visualization: </w:t>
            </w:r>
            <w:r w:rsidRPr="00207247">
              <w:rPr>
                <w:rFonts w:ascii="Times New Roman" w:eastAsia="Times New Roman" w:hAnsi="Times New Roman" w:cs="Times New Roman"/>
                <w:kern w:val="0"/>
                <w:sz w:val="24"/>
                <w:szCs w:val="24"/>
                <w:lang w:eastAsia="en-IN"/>
                <w14:ligatures w14:val="none"/>
              </w:rPr>
              <w:t>Techniques for mining large-scale biological datasets; Advanced tools for visualizing complex data structures and networks.</w:t>
            </w:r>
          </w:p>
        </w:tc>
        <w:tc>
          <w:tcPr>
            <w:tcW w:w="451" w:type="pct"/>
            <w:tcBorders>
              <w:bottom w:val="single" w:sz="4" w:space="0" w:color="auto"/>
            </w:tcBorders>
            <w:vAlign w:val="center"/>
          </w:tcPr>
          <w:p w14:paraId="768C3593" w14:textId="7870FB65" w:rsidR="00207247" w:rsidRPr="00207247" w:rsidRDefault="00207247" w:rsidP="00207247">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207247" w:rsidRPr="00207247" w14:paraId="68D3DE49" w14:textId="77777777" w:rsidTr="00207247">
        <w:trPr>
          <w:trHeight w:val="495"/>
        </w:trPr>
        <w:tc>
          <w:tcPr>
            <w:tcW w:w="4549" w:type="pct"/>
            <w:gridSpan w:val="2"/>
            <w:tcBorders>
              <w:top w:val="single" w:sz="4" w:space="0" w:color="auto"/>
              <w:left w:val="single" w:sz="4" w:space="0" w:color="auto"/>
              <w:bottom w:val="single" w:sz="4" w:space="0" w:color="auto"/>
              <w:right w:val="single" w:sz="4" w:space="0" w:color="auto"/>
            </w:tcBorders>
            <w:vAlign w:val="center"/>
          </w:tcPr>
          <w:p w14:paraId="4D54A616" w14:textId="77777777" w:rsidR="00207247" w:rsidRPr="00207247" w:rsidRDefault="00207247" w:rsidP="00207247">
            <w:pPr>
              <w:widowControl w:val="0"/>
              <w:tabs>
                <w:tab w:val="num" w:pos="720"/>
              </w:tabs>
              <w:autoSpaceDE w:val="0"/>
              <w:autoSpaceDN w:val="0"/>
              <w:spacing w:after="0" w:line="240" w:lineRule="auto"/>
              <w:jc w:val="center"/>
              <w:rPr>
                <w:rFonts w:ascii="Times New Roman" w:eastAsia="Times New Roman" w:hAnsi="Times New Roman" w:cs="Times New Roman"/>
                <w:b/>
                <w:bCs/>
                <w:kern w:val="0"/>
                <w:sz w:val="24"/>
                <w:szCs w:val="24"/>
                <w14:ligatures w14:val="none"/>
              </w:rPr>
            </w:pPr>
            <w:r w:rsidRPr="00207247">
              <w:rPr>
                <w:rFonts w:ascii="Times New Roman" w:eastAsia="Times New Roman" w:hAnsi="Times New Roman" w:cs="Times New Roman"/>
                <w:b/>
                <w:spacing w:val="-2"/>
                <w:kern w:val="0"/>
                <w:sz w:val="24"/>
                <w:szCs w:val="24"/>
                <w:lang w:val="en-US"/>
                <w14:ligatures w14:val="none"/>
              </w:rPr>
              <w:t>Total</w:t>
            </w:r>
          </w:p>
        </w:tc>
        <w:tc>
          <w:tcPr>
            <w:tcW w:w="451" w:type="pct"/>
            <w:tcBorders>
              <w:top w:val="single" w:sz="4" w:space="0" w:color="auto"/>
              <w:left w:val="single" w:sz="4" w:space="0" w:color="auto"/>
              <w:bottom w:val="single" w:sz="4" w:space="0" w:color="auto"/>
              <w:right w:val="single" w:sz="4" w:space="0" w:color="auto"/>
            </w:tcBorders>
            <w:vAlign w:val="center"/>
          </w:tcPr>
          <w:p w14:paraId="437489B6" w14:textId="77777777" w:rsidR="00207247" w:rsidRPr="00207247" w:rsidRDefault="00207247" w:rsidP="00207247">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sidRPr="00207247">
              <w:rPr>
                <w:rFonts w:ascii="Times New Roman" w:eastAsia="Times New Roman" w:hAnsi="Times New Roman" w:cs="Times New Roman"/>
                <w:b/>
                <w:kern w:val="0"/>
                <w:sz w:val="24"/>
                <w:szCs w:val="24"/>
                <w:lang w:val="en-US"/>
                <w14:ligatures w14:val="none"/>
              </w:rPr>
              <w:t>48</w:t>
            </w:r>
          </w:p>
        </w:tc>
      </w:tr>
    </w:tbl>
    <w:p w14:paraId="3E9019EC" w14:textId="77777777" w:rsidR="00207247" w:rsidRDefault="00207247" w:rsidP="00207247">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598C61F8" w14:textId="05DA59AA" w:rsidR="00207247" w:rsidRPr="00207247" w:rsidRDefault="00207247" w:rsidP="00207247">
      <w:pPr>
        <w:tabs>
          <w:tab w:val="left" w:pos="1356"/>
        </w:tabs>
        <w:rPr>
          <w:rFonts w:ascii="Times New Roman" w:eastAsia="Times New Roman" w:hAnsi="Times New Roman" w:cs="Times New Roman"/>
          <w:b/>
          <w:spacing w:val="-2"/>
          <w:kern w:val="0"/>
          <w:sz w:val="24"/>
          <w:szCs w:val="24"/>
          <w14:ligatures w14:val="none"/>
        </w:rPr>
      </w:pPr>
      <w:r w:rsidRPr="00207247">
        <w:rPr>
          <w:rFonts w:ascii="Times New Roman" w:eastAsia="Times New Roman" w:hAnsi="Times New Roman" w:cs="Times New Roman"/>
          <w:b/>
          <w:spacing w:val="-2"/>
          <w:kern w:val="0"/>
          <w:sz w:val="24"/>
          <w:szCs w:val="24"/>
          <w14:ligatures w14:val="none"/>
        </w:rPr>
        <w:t>Textbooks:</w:t>
      </w:r>
    </w:p>
    <w:p w14:paraId="79973A56" w14:textId="77777777" w:rsidR="00207247" w:rsidRPr="00207247" w:rsidRDefault="00207247" w:rsidP="00207247">
      <w:pPr>
        <w:widowControl w:val="0"/>
        <w:numPr>
          <w:ilvl w:val="0"/>
          <w:numId w:val="95"/>
        </w:numPr>
        <w:tabs>
          <w:tab w:val="left" w:pos="1288"/>
        </w:tabs>
        <w:autoSpaceDE w:val="0"/>
        <w:autoSpaceDN w:val="0"/>
        <w:spacing w:after="0" w:line="240" w:lineRule="auto"/>
        <w:ind w:right="95"/>
        <w:jc w:val="both"/>
        <w:rPr>
          <w:rFonts w:ascii="Times New Roman" w:eastAsia="Times New Roman" w:hAnsi="Times New Roman" w:cs="Times New Roman"/>
          <w:bCs/>
          <w:spacing w:val="-2"/>
          <w:kern w:val="0"/>
          <w:sz w:val="24"/>
          <w:szCs w:val="24"/>
          <w14:ligatures w14:val="none"/>
        </w:rPr>
      </w:pPr>
      <w:proofErr w:type="spellStart"/>
      <w:r w:rsidRPr="00207247">
        <w:rPr>
          <w:rFonts w:ascii="Times New Roman" w:eastAsia="Times New Roman" w:hAnsi="Times New Roman" w:cs="Times New Roman"/>
          <w:bCs/>
          <w:spacing w:val="-2"/>
          <w:kern w:val="0"/>
          <w:sz w:val="24"/>
          <w:szCs w:val="24"/>
          <w14:ligatures w14:val="none"/>
        </w:rPr>
        <w:t>Motulsky</w:t>
      </w:r>
      <w:proofErr w:type="spellEnd"/>
      <w:r w:rsidRPr="00207247">
        <w:rPr>
          <w:rFonts w:ascii="Times New Roman" w:eastAsia="Times New Roman" w:hAnsi="Times New Roman" w:cs="Times New Roman"/>
          <w:bCs/>
          <w:spacing w:val="-2"/>
          <w:kern w:val="0"/>
          <w:sz w:val="24"/>
          <w:szCs w:val="24"/>
          <w14:ligatures w14:val="none"/>
        </w:rPr>
        <w:t>, H. (2014). Intuitive biostatistics (3rd ed.). Oxford University Press.</w:t>
      </w:r>
    </w:p>
    <w:p w14:paraId="39A5EDE1" w14:textId="77777777" w:rsidR="00207247" w:rsidRPr="00207247" w:rsidRDefault="00207247" w:rsidP="00207247">
      <w:pPr>
        <w:widowControl w:val="0"/>
        <w:numPr>
          <w:ilvl w:val="0"/>
          <w:numId w:val="95"/>
        </w:numPr>
        <w:tabs>
          <w:tab w:val="left" w:pos="1288"/>
        </w:tabs>
        <w:autoSpaceDE w:val="0"/>
        <w:autoSpaceDN w:val="0"/>
        <w:spacing w:after="0" w:line="240" w:lineRule="auto"/>
        <w:ind w:right="95"/>
        <w:jc w:val="both"/>
        <w:rPr>
          <w:rFonts w:ascii="Times New Roman" w:eastAsia="Times New Roman" w:hAnsi="Times New Roman" w:cs="Times New Roman"/>
          <w:bCs/>
          <w:spacing w:val="-2"/>
          <w:kern w:val="0"/>
          <w:sz w:val="24"/>
          <w:szCs w:val="24"/>
          <w14:ligatures w14:val="none"/>
        </w:rPr>
      </w:pPr>
      <w:r w:rsidRPr="00207247">
        <w:rPr>
          <w:rFonts w:ascii="Times New Roman" w:eastAsia="Times New Roman" w:hAnsi="Times New Roman" w:cs="Times New Roman"/>
          <w:bCs/>
          <w:spacing w:val="-2"/>
          <w:kern w:val="0"/>
          <w:sz w:val="24"/>
          <w:szCs w:val="24"/>
          <w14:ligatures w14:val="none"/>
        </w:rPr>
        <w:lastRenderedPageBreak/>
        <w:t>Lesk, A. M. (2013). Introduction to bioinformatics (5th ed.). Oxford University Press.</w:t>
      </w:r>
    </w:p>
    <w:p w14:paraId="2DA3954D" w14:textId="77777777" w:rsidR="00207247" w:rsidRPr="00207247" w:rsidRDefault="00207247" w:rsidP="00207247">
      <w:pPr>
        <w:widowControl w:val="0"/>
        <w:tabs>
          <w:tab w:val="left" w:pos="1288"/>
        </w:tabs>
        <w:autoSpaceDE w:val="0"/>
        <w:autoSpaceDN w:val="0"/>
        <w:spacing w:before="260" w:after="0" w:line="240" w:lineRule="auto"/>
        <w:ind w:left="284" w:right="95" w:hanging="284"/>
        <w:jc w:val="both"/>
        <w:rPr>
          <w:rFonts w:ascii="Times New Roman" w:eastAsia="Times New Roman" w:hAnsi="Times New Roman" w:cs="Times New Roman"/>
          <w:bCs/>
          <w:spacing w:val="-2"/>
          <w:kern w:val="0"/>
          <w:sz w:val="24"/>
          <w:szCs w:val="24"/>
          <w14:ligatures w14:val="none"/>
        </w:rPr>
      </w:pPr>
      <w:r w:rsidRPr="00207247">
        <w:rPr>
          <w:rFonts w:ascii="Times New Roman" w:eastAsia="Times New Roman" w:hAnsi="Times New Roman" w:cs="Times New Roman"/>
          <w:b/>
          <w:spacing w:val="-2"/>
          <w:kern w:val="0"/>
          <w:sz w:val="24"/>
          <w:szCs w:val="24"/>
          <w14:ligatures w14:val="none"/>
        </w:rPr>
        <w:t>References:</w:t>
      </w:r>
      <w:r w:rsidRPr="00207247">
        <w:rPr>
          <w:rFonts w:ascii="Times New Roman" w:eastAsia="Times New Roman" w:hAnsi="Times New Roman" w:cs="Times New Roman"/>
          <w:bCs/>
          <w:spacing w:val="-2"/>
          <w:kern w:val="0"/>
          <w:sz w:val="24"/>
          <w:szCs w:val="24"/>
          <w14:ligatures w14:val="none"/>
        </w:rPr>
        <w:br/>
        <w:t>1. Sokal, R. R., &amp; Rohlf, F. J. (2012). Biometry (4th ed.). W. H. Freeman.</w:t>
      </w:r>
      <w:r w:rsidRPr="00207247">
        <w:rPr>
          <w:rFonts w:ascii="Times New Roman" w:eastAsia="Times New Roman" w:hAnsi="Times New Roman" w:cs="Times New Roman"/>
          <w:bCs/>
          <w:spacing w:val="-2"/>
          <w:kern w:val="0"/>
          <w:sz w:val="24"/>
          <w:szCs w:val="24"/>
          <w14:ligatures w14:val="none"/>
        </w:rPr>
        <w:br/>
        <w:t>2.  Mount, D. W. (2004). Bioinformatics: Sequence and genome analysis (2nd ed.). Cold Spring Harbor Laboratory Press.</w:t>
      </w:r>
    </w:p>
    <w:p w14:paraId="77A3662A" w14:textId="77777777" w:rsidR="00207247" w:rsidRPr="00207247" w:rsidRDefault="00207247" w:rsidP="00207247">
      <w:pPr>
        <w:widowControl w:val="0"/>
        <w:tabs>
          <w:tab w:val="left" w:pos="1288"/>
        </w:tabs>
        <w:autoSpaceDE w:val="0"/>
        <w:autoSpaceDN w:val="0"/>
        <w:spacing w:before="260" w:after="0" w:line="240" w:lineRule="auto"/>
        <w:ind w:left="360" w:right="95"/>
        <w:jc w:val="both"/>
        <w:rPr>
          <w:rFonts w:ascii="Times New Roman" w:eastAsia="Times New Roman" w:hAnsi="Times New Roman" w:cs="Times New Roman"/>
          <w:kern w:val="0"/>
          <w:sz w:val="24"/>
          <w:szCs w:val="24"/>
          <w:lang w:val="en-US"/>
          <w14:ligatures w14:val="none"/>
        </w:rPr>
      </w:pPr>
    </w:p>
    <w:p w14:paraId="71D73904"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lang w:eastAsia="en-IN"/>
          <w14:ligatures w14:val="none"/>
        </w:rPr>
      </w:pPr>
      <w:r w:rsidRPr="004C418C">
        <w:rPr>
          <w:rFonts w:ascii="Times New Roman" w:eastAsia="Aptos" w:hAnsi="Times New Roman" w:cs="Times New Roman"/>
          <w:b/>
          <w:bCs/>
          <w:lang w:eastAsia="en-IN"/>
          <w14:ligatures w14:val="none"/>
        </w:rPr>
        <w:t>Course Title:  Practical-I</w:t>
      </w:r>
    </w:p>
    <w:p w14:paraId="68B3327B"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lang w:eastAsia="en-IN"/>
          <w14:ligatures w14:val="none"/>
        </w:rPr>
      </w:pPr>
      <w:r w:rsidRPr="004C418C">
        <w:rPr>
          <w:rFonts w:ascii="Times New Roman" w:eastAsia="Aptos" w:hAnsi="Times New Roman" w:cs="Times New Roman"/>
          <w:b/>
          <w:bCs/>
          <w:lang w:eastAsia="en-IN"/>
          <w14:ligatures w14:val="none"/>
        </w:rPr>
        <w:t>Subject Code: ZOO144C111</w:t>
      </w:r>
    </w:p>
    <w:p w14:paraId="3DA48568"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b/>
          <w:bCs/>
          <w:lang w:eastAsia="en-IN"/>
          <w14:ligatures w14:val="none"/>
        </w:rPr>
        <w:t>Programme</w:t>
      </w:r>
      <w:r w:rsidRPr="004C418C">
        <w:rPr>
          <w:rFonts w:ascii="Times New Roman" w:eastAsia="Aptos" w:hAnsi="Times New Roman" w:cs="Times New Roman"/>
          <w:lang w:eastAsia="en-IN"/>
          <w14:ligatures w14:val="none"/>
        </w:rPr>
        <w:t>: M.Sc. Zoology</w:t>
      </w:r>
    </w:p>
    <w:p w14:paraId="6B9EAFC2"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b/>
          <w:bCs/>
          <w:lang w:eastAsia="en-IN"/>
          <w14:ligatures w14:val="none"/>
        </w:rPr>
      </w:pPr>
      <w:r w:rsidRPr="004C418C">
        <w:rPr>
          <w:rFonts w:ascii="Times New Roman" w:eastAsia="Aptos" w:hAnsi="Times New Roman" w:cs="Times New Roman"/>
          <w:b/>
          <w:bCs/>
          <w:lang w:eastAsia="en-IN"/>
          <w14:ligatures w14:val="none"/>
        </w:rPr>
        <w:t>Semester: I</w:t>
      </w:r>
    </w:p>
    <w:p w14:paraId="41C9A288"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L-T-P-C: 0-0-4-2</w:t>
      </w:r>
    </w:p>
    <w:p w14:paraId="6F6D1B63"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Course Level: 400</w:t>
      </w:r>
    </w:p>
    <w:p w14:paraId="47C098F4" w14:textId="77777777" w:rsidR="004C418C" w:rsidRPr="004C418C" w:rsidRDefault="004C418C" w:rsidP="004C418C">
      <w:pPr>
        <w:pBdr>
          <w:top w:val="single" w:sz="4" w:space="1" w:color="auto"/>
          <w:left w:val="single" w:sz="4" w:space="4" w:color="auto"/>
          <w:bottom w:val="single" w:sz="4" w:space="0" w:color="auto"/>
          <w:right w:val="single" w:sz="4" w:space="4" w:color="auto"/>
        </w:pBdr>
        <w:tabs>
          <w:tab w:val="left" w:pos="3828"/>
        </w:tabs>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Assessment type:</w:t>
      </w:r>
    </w:p>
    <w:p w14:paraId="42B8A960"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Continuous evaluation: 35% (Assignment, Seminar, Group Discussion, Quiz, Viva-voce)</w:t>
      </w:r>
    </w:p>
    <w:p w14:paraId="41468E75"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ind w:firstLine="720"/>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Attendance: 5%, Mid Sem Examination: 10%</w:t>
      </w:r>
    </w:p>
    <w:p w14:paraId="4AD3FC64" w14:textId="77777777" w:rsidR="004C418C" w:rsidRPr="004C418C" w:rsidRDefault="004C418C" w:rsidP="004C418C">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lang w:eastAsia="en-IN"/>
          <w14:ligatures w14:val="none"/>
        </w:rPr>
      </w:pPr>
      <w:r w:rsidRPr="004C418C">
        <w:rPr>
          <w:rFonts w:ascii="Times New Roman" w:eastAsia="Aptos" w:hAnsi="Times New Roman" w:cs="Times New Roman"/>
          <w:lang w:eastAsia="en-IN"/>
          <w14:ligatures w14:val="none"/>
        </w:rPr>
        <w:t>Semester End Examination (SEE): 50%</w:t>
      </w:r>
    </w:p>
    <w:p w14:paraId="418652A8" w14:textId="77777777" w:rsidR="004C418C" w:rsidRPr="004C418C" w:rsidRDefault="004C418C" w:rsidP="004C418C">
      <w:pPr>
        <w:spacing w:after="0" w:line="240" w:lineRule="auto"/>
        <w:outlineLvl w:val="2"/>
        <w:rPr>
          <w:rFonts w:ascii="Times New Roman" w:eastAsia="Times New Roman" w:hAnsi="Times New Roman" w:cs="Times New Roman"/>
          <w:b/>
          <w:bCs/>
          <w:kern w:val="0"/>
          <w:lang w:eastAsia="en-IN"/>
          <w14:ligatures w14:val="none"/>
        </w:rPr>
      </w:pPr>
    </w:p>
    <w:p w14:paraId="591DD810" w14:textId="77777777" w:rsidR="004C418C" w:rsidRPr="004C418C" w:rsidRDefault="004C418C" w:rsidP="004C418C">
      <w:pPr>
        <w:spacing w:after="0" w:line="240" w:lineRule="auto"/>
        <w:outlineLvl w:val="2"/>
        <w:rPr>
          <w:rFonts w:ascii="Times New Roman" w:eastAsia="Times New Roman" w:hAnsi="Times New Roman" w:cs="Times New Roman"/>
          <w:b/>
          <w:bCs/>
          <w:kern w:val="0"/>
          <w:lang w:eastAsia="en-IN"/>
          <w14:ligatures w14:val="none"/>
        </w:rPr>
      </w:pPr>
      <w:r w:rsidRPr="004C418C">
        <w:rPr>
          <w:rFonts w:ascii="Times New Roman" w:eastAsia="Times New Roman" w:hAnsi="Times New Roman" w:cs="Times New Roman"/>
          <w:b/>
          <w:bCs/>
          <w:kern w:val="0"/>
          <w:lang w:eastAsia="en-IN"/>
          <w14:ligatures w14:val="none"/>
        </w:rPr>
        <w:t>Course Objectives:</w:t>
      </w:r>
    </w:p>
    <w:p w14:paraId="68F6C044" w14:textId="77777777" w:rsidR="004C418C" w:rsidRPr="004C418C" w:rsidRDefault="004C418C" w:rsidP="004C418C">
      <w:pPr>
        <w:spacing w:after="0" w:line="240" w:lineRule="auto"/>
        <w:outlineLvl w:val="2"/>
        <w:rPr>
          <w:rFonts w:ascii="Times New Roman" w:eastAsia="Times New Roman" w:hAnsi="Times New Roman" w:cs="Times New Roman"/>
          <w:b/>
          <w:bCs/>
          <w:kern w:val="0"/>
          <w:lang w:eastAsia="en-IN"/>
          <w14:ligatures w14:val="none"/>
        </w:rPr>
      </w:pPr>
    </w:p>
    <w:p w14:paraId="5D3AE477" w14:textId="77777777" w:rsidR="004C418C" w:rsidRPr="004C418C" w:rsidRDefault="004C418C" w:rsidP="004C418C">
      <w:pPr>
        <w:numPr>
          <w:ilvl w:val="0"/>
          <w:numId w:val="96"/>
        </w:numPr>
        <w:spacing w:after="0" w:line="240" w:lineRule="auto"/>
        <w:contextualSpacing/>
        <w:jc w:val="both"/>
        <w:outlineLvl w:val="2"/>
        <w:rPr>
          <w:rFonts w:ascii="Times New Roman" w:eastAsia="Times New Roman" w:hAnsi="Times New Roman" w:cs="Times New Roman"/>
          <w:bCs/>
          <w:kern w:val="0"/>
          <w:lang w:eastAsia="en-IN"/>
          <w14:ligatures w14:val="none"/>
        </w:rPr>
      </w:pPr>
      <w:r w:rsidRPr="004C418C">
        <w:rPr>
          <w:rFonts w:ascii="Times New Roman" w:eastAsia="Times New Roman" w:hAnsi="Times New Roman" w:cs="Times New Roman"/>
          <w:bCs/>
          <w:kern w:val="0"/>
          <w:lang w:eastAsia="en-IN"/>
          <w14:ligatures w14:val="none"/>
        </w:rPr>
        <w:t>Equip students with practical expertise in classical and modern taxonomic techniques for invertebrate identification, classification, and biodiversity documentation.</w:t>
      </w:r>
    </w:p>
    <w:p w14:paraId="375B9B6C" w14:textId="77777777" w:rsidR="004C418C" w:rsidRPr="004C418C" w:rsidRDefault="004C418C" w:rsidP="004C418C">
      <w:pPr>
        <w:numPr>
          <w:ilvl w:val="0"/>
          <w:numId w:val="96"/>
        </w:numPr>
        <w:spacing w:after="0" w:line="240" w:lineRule="auto"/>
        <w:contextualSpacing/>
        <w:jc w:val="both"/>
        <w:outlineLvl w:val="2"/>
        <w:rPr>
          <w:rFonts w:ascii="Times New Roman" w:eastAsia="Times New Roman" w:hAnsi="Times New Roman" w:cs="Times New Roman"/>
          <w:bCs/>
          <w:kern w:val="0"/>
          <w:lang w:eastAsia="en-IN"/>
          <w14:ligatures w14:val="none"/>
        </w:rPr>
      </w:pPr>
      <w:r w:rsidRPr="004C418C">
        <w:rPr>
          <w:rFonts w:ascii="Times New Roman" w:eastAsia="Times New Roman" w:hAnsi="Times New Roman" w:cs="Times New Roman"/>
          <w:bCs/>
          <w:kern w:val="0"/>
          <w:lang w:eastAsia="en-IN"/>
          <w14:ligatures w14:val="none"/>
        </w:rPr>
        <w:t>Develop proficiency in evaluating methodologies for specimen collection, preservation, and ecological fieldwork.</w:t>
      </w:r>
    </w:p>
    <w:p w14:paraId="5066512E" w14:textId="77777777" w:rsidR="004C418C" w:rsidRPr="004C418C" w:rsidRDefault="004C418C" w:rsidP="004C418C">
      <w:pPr>
        <w:numPr>
          <w:ilvl w:val="0"/>
          <w:numId w:val="96"/>
        </w:numPr>
        <w:spacing w:after="0" w:line="240" w:lineRule="auto"/>
        <w:contextualSpacing/>
        <w:jc w:val="both"/>
        <w:outlineLvl w:val="2"/>
        <w:rPr>
          <w:rFonts w:ascii="Times New Roman" w:eastAsia="Times New Roman" w:hAnsi="Times New Roman" w:cs="Times New Roman"/>
          <w:bCs/>
          <w:kern w:val="0"/>
          <w:lang w:eastAsia="en-IN"/>
          <w14:ligatures w14:val="none"/>
        </w:rPr>
      </w:pPr>
      <w:r w:rsidRPr="004C418C">
        <w:rPr>
          <w:rFonts w:ascii="Times New Roman" w:eastAsia="Times New Roman" w:hAnsi="Times New Roman" w:cs="Times New Roman"/>
          <w:bCs/>
          <w:kern w:val="0"/>
          <w:lang w:eastAsia="en-IN"/>
          <w14:ligatures w14:val="none"/>
        </w:rPr>
        <w:t>Enable critical analysis of the economic, medical, and ecological roles of invertebrates across industries.</w:t>
      </w:r>
    </w:p>
    <w:p w14:paraId="7914ACD9" w14:textId="0D000D44" w:rsidR="004C418C" w:rsidRPr="004C418C" w:rsidRDefault="004C418C" w:rsidP="004C418C">
      <w:pPr>
        <w:numPr>
          <w:ilvl w:val="0"/>
          <w:numId w:val="96"/>
        </w:numPr>
        <w:spacing w:after="0" w:line="240" w:lineRule="auto"/>
        <w:contextualSpacing/>
        <w:jc w:val="both"/>
        <w:outlineLvl w:val="2"/>
        <w:rPr>
          <w:rFonts w:ascii="Times New Roman" w:eastAsia="Times New Roman" w:hAnsi="Times New Roman" w:cs="Times New Roman"/>
          <w:bCs/>
          <w:kern w:val="0"/>
          <w:lang w:eastAsia="en-IN"/>
          <w14:ligatures w14:val="none"/>
        </w:rPr>
      </w:pPr>
      <w:r w:rsidRPr="004C418C">
        <w:rPr>
          <w:rFonts w:ascii="Times New Roman" w:eastAsia="Times New Roman" w:hAnsi="Times New Roman" w:cs="Times New Roman"/>
          <w:bCs/>
          <w:kern w:val="0"/>
          <w:lang w:eastAsia="en-IN"/>
          <w14:ligatures w14:val="none"/>
        </w:rPr>
        <w:t>Foster advanced skills in applied entomology, including pest management, sericulture, and forensic investigations.</w:t>
      </w:r>
    </w:p>
    <w:p w14:paraId="2937F952" w14:textId="77777777" w:rsidR="004C418C" w:rsidRPr="004C418C" w:rsidRDefault="004C418C" w:rsidP="004C418C">
      <w:pPr>
        <w:spacing w:line="278" w:lineRule="auto"/>
        <w:rPr>
          <w:rFonts w:ascii="Times New Roman" w:eastAsia="Times New Roman" w:hAnsi="Times New Roman" w:cs="Times New Roman"/>
          <w:b/>
          <w:bCs/>
          <w:kern w:val="0"/>
          <w:lang w:eastAsia="en-IN"/>
          <w14:ligatures w14:val="none"/>
        </w:rPr>
      </w:pPr>
      <w:r w:rsidRPr="004C418C">
        <w:rPr>
          <w:rFonts w:ascii="Times New Roman" w:eastAsia="Times New Roman" w:hAnsi="Times New Roman" w:cs="Times New Roman"/>
          <w:b/>
          <w:bCs/>
          <w:kern w:val="0"/>
          <w:lang w:eastAsia="en-IN"/>
          <w14:ligatures w14:val="none"/>
        </w:rPr>
        <w:t>Learning Outcomes:</w:t>
      </w:r>
    </w:p>
    <w:tbl>
      <w:tblPr>
        <w:tblStyle w:val="TableGrid2"/>
        <w:tblW w:w="5000" w:type="pct"/>
        <w:tblLook w:val="04A0" w:firstRow="1" w:lastRow="0" w:firstColumn="1" w:lastColumn="0" w:noHBand="0" w:noVBand="1"/>
      </w:tblPr>
      <w:tblGrid>
        <w:gridCol w:w="671"/>
        <w:gridCol w:w="6129"/>
        <w:gridCol w:w="2216"/>
      </w:tblGrid>
      <w:tr w:rsidR="004C418C" w:rsidRPr="004C418C" w14:paraId="0C9A6EE7" w14:textId="77777777" w:rsidTr="0014224C">
        <w:tc>
          <w:tcPr>
            <w:tcW w:w="3771" w:type="pct"/>
            <w:gridSpan w:val="2"/>
            <w:tcBorders>
              <w:top w:val="single" w:sz="4" w:space="0" w:color="auto"/>
              <w:left w:val="single" w:sz="4" w:space="0" w:color="auto"/>
              <w:bottom w:val="single" w:sz="4" w:space="0" w:color="auto"/>
              <w:right w:val="single" w:sz="4" w:space="0" w:color="auto"/>
            </w:tcBorders>
            <w:hideMark/>
          </w:tcPr>
          <w:p w14:paraId="636483A5"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b/>
                <w:bCs/>
                <w:kern w:val="0"/>
                <w:lang w:eastAsia="en-IN"/>
              </w:rPr>
              <w:t>Course Outcome</w:t>
            </w:r>
          </w:p>
        </w:tc>
        <w:tc>
          <w:tcPr>
            <w:tcW w:w="1229" w:type="pct"/>
            <w:tcBorders>
              <w:top w:val="single" w:sz="4" w:space="0" w:color="auto"/>
              <w:left w:val="single" w:sz="4" w:space="0" w:color="auto"/>
              <w:bottom w:val="single" w:sz="4" w:space="0" w:color="auto"/>
              <w:right w:val="single" w:sz="4" w:space="0" w:color="auto"/>
            </w:tcBorders>
            <w:hideMark/>
          </w:tcPr>
          <w:p w14:paraId="221B4E60"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b/>
                <w:bCs/>
                <w:kern w:val="0"/>
                <w:lang w:eastAsia="en-IN"/>
              </w:rPr>
              <w:t>Bloom’s Taxonomy Level (BT)</w:t>
            </w:r>
          </w:p>
        </w:tc>
      </w:tr>
      <w:tr w:rsidR="004C418C" w:rsidRPr="004C418C" w14:paraId="159B94DF"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1B9D45F9" w14:textId="77777777" w:rsidR="004C418C" w:rsidRPr="004C418C" w:rsidRDefault="004C418C" w:rsidP="004C418C">
            <w:pPr>
              <w:spacing w:before="100" w:beforeAutospacing="1" w:after="100" w:afterAutospacing="1" w:line="278" w:lineRule="auto"/>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CO1</w:t>
            </w:r>
          </w:p>
        </w:tc>
        <w:tc>
          <w:tcPr>
            <w:tcW w:w="3399" w:type="pct"/>
            <w:tcBorders>
              <w:top w:val="single" w:sz="4" w:space="0" w:color="auto"/>
              <w:left w:val="single" w:sz="4" w:space="0" w:color="auto"/>
              <w:bottom w:val="single" w:sz="4" w:space="0" w:color="auto"/>
              <w:right w:val="single" w:sz="4" w:space="0" w:color="auto"/>
            </w:tcBorders>
            <w:vAlign w:val="center"/>
            <w:hideMark/>
          </w:tcPr>
          <w:p w14:paraId="7B9221D1" w14:textId="77777777" w:rsidR="004C418C" w:rsidRPr="004C418C" w:rsidRDefault="004C418C" w:rsidP="004C418C">
            <w:pPr>
              <w:spacing w:before="100" w:beforeAutospacing="1" w:after="100" w:afterAutospacing="1" w:line="278" w:lineRule="auto"/>
              <w:jc w:val="both"/>
              <w:rPr>
                <w:rFonts w:ascii="Times New Roman" w:eastAsia="Times New Roman" w:hAnsi="Times New Roman" w:cs="Times New Roman"/>
                <w:kern w:val="0"/>
                <w:lang w:eastAsia="en-IN"/>
              </w:rPr>
            </w:pPr>
            <w:proofErr w:type="spellStart"/>
            <w:r w:rsidRPr="004C418C">
              <w:rPr>
                <w:rFonts w:ascii="Times New Roman" w:eastAsia="Times New Roman" w:hAnsi="Times New Roman" w:cs="Times New Roman"/>
                <w:kern w:val="0"/>
                <w:lang w:eastAsia="en-IN"/>
              </w:rPr>
              <w:t>Analyze</w:t>
            </w:r>
            <w:proofErr w:type="spellEnd"/>
            <w:r w:rsidRPr="004C418C">
              <w:rPr>
                <w:rFonts w:ascii="Times New Roman" w:eastAsia="Times New Roman" w:hAnsi="Times New Roman" w:cs="Times New Roman"/>
                <w:kern w:val="0"/>
                <w:lang w:eastAsia="en-IN"/>
              </w:rPr>
              <w:t xml:space="preserve"> morphological features of invertebrates to classify insects/molluscs up to family level using dichotomous keys and </w:t>
            </w:r>
            <w:proofErr w:type="gramStart"/>
            <w:r w:rsidRPr="004C418C">
              <w:rPr>
                <w:rFonts w:ascii="Times New Roman" w:eastAsia="Times New Roman" w:hAnsi="Times New Roman" w:cs="Times New Roman"/>
                <w:kern w:val="0"/>
                <w:lang w:eastAsia="en-IN"/>
              </w:rPr>
              <w:t>Evaluate</w:t>
            </w:r>
            <w:proofErr w:type="gramEnd"/>
            <w:r w:rsidRPr="004C418C">
              <w:rPr>
                <w:rFonts w:ascii="Times New Roman" w:eastAsia="Times New Roman" w:hAnsi="Times New Roman" w:cs="Times New Roman"/>
                <w:kern w:val="0"/>
                <w:lang w:eastAsia="en-IN"/>
              </w:rPr>
              <w:t xml:space="preserve"> the suitability of collection, preservation, and Curation methods for maintaining taxonomic integrity of specimens.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30285041"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BT4&amp;5</w:t>
            </w:r>
          </w:p>
        </w:tc>
      </w:tr>
      <w:tr w:rsidR="004C418C" w:rsidRPr="004C418C" w14:paraId="01770CE5"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0CAAFEE4" w14:textId="77777777" w:rsidR="004C418C" w:rsidRPr="004C418C" w:rsidRDefault="004C418C" w:rsidP="004C418C">
            <w:pPr>
              <w:spacing w:before="100" w:beforeAutospacing="1" w:after="100" w:afterAutospacing="1" w:line="278" w:lineRule="auto"/>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CO2</w:t>
            </w:r>
          </w:p>
        </w:tc>
        <w:tc>
          <w:tcPr>
            <w:tcW w:w="3399" w:type="pct"/>
            <w:tcBorders>
              <w:top w:val="single" w:sz="4" w:space="0" w:color="auto"/>
              <w:left w:val="single" w:sz="4" w:space="0" w:color="auto"/>
              <w:bottom w:val="single" w:sz="4" w:space="0" w:color="auto"/>
              <w:right w:val="single" w:sz="4" w:space="0" w:color="auto"/>
            </w:tcBorders>
            <w:vAlign w:val="center"/>
            <w:hideMark/>
          </w:tcPr>
          <w:p w14:paraId="17011612" w14:textId="77777777" w:rsidR="004C418C" w:rsidRPr="004C418C" w:rsidRDefault="004C418C" w:rsidP="004C418C">
            <w:pPr>
              <w:spacing w:before="100" w:beforeAutospacing="1" w:after="100" w:afterAutospacing="1" w:line="278" w:lineRule="auto"/>
              <w:jc w:val="both"/>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Assess the socio-economic and ecological impacts of insect pests in agriculture, forestry, and public health sectors and Synthesize knowledge of applied entomology to design silk moth rearing protocols and propose forensic/nutritional applications of insects.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1FB86E95"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BT5</w:t>
            </w:r>
          </w:p>
        </w:tc>
      </w:tr>
      <w:tr w:rsidR="004C418C" w:rsidRPr="004C418C" w14:paraId="054622CF"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4F365A99" w14:textId="77777777" w:rsidR="004C418C" w:rsidRPr="004C418C" w:rsidRDefault="004C418C" w:rsidP="004C418C">
            <w:pPr>
              <w:spacing w:before="100" w:beforeAutospacing="1" w:after="100" w:afterAutospacing="1" w:line="278" w:lineRule="auto"/>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CO3</w:t>
            </w:r>
          </w:p>
        </w:tc>
        <w:tc>
          <w:tcPr>
            <w:tcW w:w="3399" w:type="pct"/>
            <w:tcBorders>
              <w:top w:val="single" w:sz="4" w:space="0" w:color="auto"/>
              <w:left w:val="single" w:sz="4" w:space="0" w:color="auto"/>
              <w:bottom w:val="single" w:sz="4" w:space="0" w:color="auto"/>
              <w:right w:val="single" w:sz="4" w:space="0" w:color="auto"/>
            </w:tcBorders>
            <w:vAlign w:val="center"/>
            <w:hideMark/>
          </w:tcPr>
          <w:p w14:paraId="733E7C44" w14:textId="77777777" w:rsidR="004C418C" w:rsidRPr="004C418C" w:rsidRDefault="004C418C" w:rsidP="004C418C">
            <w:pPr>
              <w:spacing w:before="100" w:beforeAutospacing="1" w:after="100" w:afterAutospacing="1" w:line="278" w:lineRule="auto"/>
              <w:jc w:val="both"/>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 xml:space="preserve">To </w:t>
            </w:r>
            <w:proofErr w:type="spellStart"/>
            <w:r w:rsidRPr="004C418C">
              <w:rPr>
                <w:rFonts w:ascii="Times New Roman" w:eastAsia="Times New Roman" w:hAnsi="Times New Roman" w:cs="Times New Roman"/>
                <w:kern w:val="0"/>
                <w:lang w:eastAsia="en-IN"/>
              </w:rPr>
              <w:t>analyze</w:t>
            </w:r>
            <w:proofErr w:type="spellEnd"/>
            <w:r w:rsidRPr="004C418C">
              <w:rPr>
                <w:rFonts w:ascii="Times New Roman" w:eastAsia="Times New Roman" w:hAnsi="Times New Roman" w:cs="Times New Roman"/>
                <w:kern w:val="0"/>
                <w:lang w:eastAsia="en-IN"/>
              </w:rPr>
              <w:t xml:space="preserve"> ecological sampling </w:t>
            </w:r>
            <w:proofErr w:type="gramStart"/>
            <w:r w:rsidRPr="004C418C">
              <w:rPr>
                <w:rFonts w:ascii="Times New Roman" w:eastAsia="Times New Roman" w:hAnsi="Times New Roman" w:cs="Times New Roman"/>
                <w:kern w:val="0"/>
                <w:lang w:eastAsia="en-IN"/>
              </w:rPr>
              <w:t>techniques</w:t>
            </w:r>
            <w:proofErr w:type="gramEnd"/>
            <w:r w:rsidRPr="004C418C">
              <w:rPr>
                <w:rFonts w:ascii="Times New Roman" w:eastAsia="Times New Roman" w:hAnsi="Times New Roman" w:cs="Times New Roman"/>
                <w:kern w:val="0"/>
                <w:lang w:eastAsia="en-IN"/>
              </w:rPr>
              <w:t xml:space="preserve"> quantify biodiversity, </w:t>
            </w:r>
            <w:proofErr w:type="spellStart"/>
            <w:r w:rsidRPr="004C418C">
              <w:rPr>
                <w:rFonts w:ascii="Times New Roman" w:eastAsia="Times New Roman" w:hAnsi="Times New Roman" w:cs="Times New Roman"/>
                <w:kern w:val="0"/>
                <w:lang w:eastAsia="en-IN"/>
              </w:rPr>
              <w:t>analyze</w:t>
            </w:r>
            <w:proofErr w:type="spellEnd"/>
            <w:r w:rsidRPr="004C418C">
              <w:rPr>
                <w:rFonts w:ascii="Times New Roman" w:eastAsia="Times New Roman" w:hAnsi="Times New Roman" w:cs="Times New Roman"/>
                <w:kern w:val="0"/>
                <w:lang w:eastAsia="en-IN"/>
              </w:rPr>
              <w:t xml:space="preserve"> abiotic factors, evaluate animal adaptations, and study species assemblage patterns and their dependence on keystone species.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3F323C75"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BT4&amp;5</w:t>
            </w:r>
          </w:p>
        </w:tc>
      </w:tr>
      <w:tr w:rsidR="004C418C" w:rsidRPr="004C418C" w14:paraId="6586DD96"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6EB20B8E" w14:textId="77777777" w:rsidR="004C418C" w:rsidRPr="004C418C" w:rsidRDefault="004C418C" w:rsidP="004C418C">
            <w:pPr>
              <w:spacing w:before="100" w:beforeAutospacing="1" w:after="100" w:afterAutospacing="1" w:line="278" w:lineRule="auto"/>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CO4</w:t>
            </w:r>
          </w:p>
        </w:tc>
        <w:tc>
          <w:tcPr>
            <w:tcW w:w="3399" w:type="pct"/>
            <w:tcBorders>
              <w:top w:val="single" w:sz="4" w:space="0" w:color="auto"/>
              <w:left w:val="single" w:sz="4" w:space="0" w:color="auto"/>
              <w:bottom w:val="single" w:sz="4" w:space="0" w:color="auto"/>
              <w:right w:val="single" w:sz="4" w:space="0" w:color="auto"/>
            </w:tcBorders>
            <w:vAlign w:val="center"/>
            <w:hideMark/>
          </w:tcPr>
          <w:p w14:paraId="3F7234CE" w14:textId="77777777" w:rsidR="004C418C" w:rsidRPr="004C418C" w:rsidRDefault="004C418C" w:rsidP="004C418C">
            <w:pPr>
              <w:spacing w:before="100" w:beforeAutospacing="1" w:after="100" w:afterAutospacing="1" w:line="278" w:lineRule="auto"/>
              <w:jc w:val="both"/>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 xml:space="preserve">To assess and map landscapes for documenting </w:t>
            </w:r>
            <w:proofErr w:type="gramStart"/>
            <w:r w:rsidRPr="004C418C">
              <w:rPr>
                <w:rFonts w:ascii="Times New Roman" w:eastAsia="Times New Roman" w:hAnsi="Times New Roman" w:cs="Times New Roman"/>
                <w:kern w:val="0"/>
                <w:lang w:eastAsia="en-IN"/>
              </w:rPr>
              <w:t>of  biodiversity</w:t>
            </w:r>
            <w:proofErr w:type="gramEnd"/>
            <w:r w:rsidRPr="004C418C">
              <w:rPr>
                <w:rFonts w:ascii="Times New Roman" w:eastAsia="Times New Roman" w:hAnsi="Times New Roman" w:cs="Times New Roman"/>
                <w:kern w:val="0"/>
                <w:lang w:eastAsia="en-IN"/>
              </w:rPr>
              <w:t xml:space="preserve"> hotspots, to simulate evolutionary strategies, model ecosystem dynamics, compare </w:t>
            </w:r>
            <w:proofErr w:type="spellStart"/>
            <w:r w:rsidRPr="004C418C">
              <w:rPr>
                <w:rFonts w:ascii="Times New Roman" w:eastAsia="Times New Roman" w:hAnsi="Times New Roman" w:cs="Times New Roman"/>
                <w:kern w:val="0"/>
                <w:lang w:eastAsia="en-IN"/>
              </w:rPr>
              <w:t>behavioral</w:t>
            </w:r>
            <w:proofErr w:type="spellEnd"/>
            <w:r w:rsidRPr="004C418C">
              <w:rPr>
                <w:rFonts w:ascii="Times New Roman" w:eastAsia="Times New Roman" w:hAnsi="Times New Roman" w:cs="Times New Roman"/>
                <w:kern w:val="0"/>
                <w:lang w:eastAsia="en-IN"/>
              </w:rPr>
              <w:t xml:space="preserve"> adaptations, and propose conservation strategies based on field observations.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1B60A42C"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BT5</w:t>
            </w:r>
          </w:p>
        </w:tc>
      </w:tr>
    </w:tbl>
    <w:p w14:paraId="61DDC741" w14:textId="77777777" w:rsidR="004C418C" w:rsidRPr="004C418C" w:rsidRDefault="004C418C" w:rsidP="004C418C">
      <w:pPr>
        <w:spacing w:line="278" w:lineRule="auto"/>
        <w:rPr>
          <w:rFonts w:ascii="Times New Roman" w:eastAsia="Times New Roman" w:hAnsi="Times New Roman" w:cs="Times New Roman"/>
          <w:b/>
          <w:bCs/>
          <w:kern w:val="0"/>
          <w:lang w:eastAsia="en-IN"/>
          <w14:ligatures w14:val="none"/>
        </w:rPr>
      </w:pPr>
      <w:r w:rsidRPr="004C418C">
        <w:rPr>
          <w:rFonts w:ascii="Times New Roman" w:eastAsia="Times New Roman" w:hAnsi="Times New Roman" w:cs="Times New Roman"/>
          <w:b/>
          <w:bCs/>
          <w:kern w:val="0"/>
          <w:lang w:eastAsia="en-IN"/>
          <w14:ligatures w14:val="none"/>
        </w:rPr>
        <w:lastRenderedPageBreak/>
        <w:t>Detailed Syllabus</w:t>
      </w:r>
    </w:p>
    <w:tbl>
      <w:tblPr>
        <w:tblStyle w:val="TableGrid2"/>
        <w:tblW w:w="5000" w:type="pct"/>
        <w:tblLook w:val="04A0" w:firstRow="1" w:lastRow="0" w:firstColumn="1" w:lastColumn="0" w:noHBand="0" w:noVBand="1"/>
      </w:tblPr>
      <w:tblGrid>
        <w:gridCol w:w="1244"/>
        <w:gridCol w:w="6014"/>
        <w:gridCol w:w="1758"/>
      </w:tblGrid>
      <w:tr w:rsidR="004C418C" w:rsidRPr="004C418C" w14:paraId="0546F358" w14:textId="77777777" w:rsidTr="0014224C">
        <w:tc>
          <w:tcPr>
            <w:tcW w:w="690" w:type="pct"/>
            <w:vAlign w:val="center"/>
          </w:tcPr>
          <w:p w14:paraId="1431F3D7"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b/>
                <w:bCs/>
                <w:kern w:val="0"/>
                <w:lang w:eastAsia="en-IN"/>
              </w:rPr>
            </w:pPr>
            <w:r w:rsidRPr="004C418C">
              <w:rPr>
                <w:rFonts w:ascii="Times New Roman" w:eastAsia="Times New Roman" w:hAnsi="Times New Roman" w:cs="Times New Roman"/>
                <w:b/>
                <w:bCs/>
                <w:kern w:val="0"/>
                <w:lang w:eastAsia="en-IN"/>
              </w:rPr>
              <w:t>Module</w:t>
            </w:r>
          </w:p>
        </w:tc>
        <w:tc>
          <w:tcPr>
            <w:tcW w:w="3335" w:type="pct"/>
          </w:tcPr>
          <w:p w14:paraId="5B6446CF"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b/>
                <w:bCs/>
                <w:kern w:val="0"/>
                <w:lang w:eastAsia="en-IN"/>
              </w:rPr>
            </w:pPr>
            <w:r w:rsidRPr="004C418C">
              <w:rPr>
                <w:rFonts w:ascii="Times New Roman" w:eastAsia="Times New Roman" w:hAnsi="Times New Roman" w:cs="Times New Roman"/>
                <w:b/>
                <w:bCs/>
                <w:kern w:val="0"/>
                <w:lang w:eastAsia="en-IN"/>
              </w:rPr>
              <w:t>Course content</w:t>
            </w:r>
          </w:p>
        </w:tc>
        <w:tc>
          <w:tcPr>
            <w:tcW w:w="975" w:type="pct"/>
          </w:tcPr>
          <w:p w14:paraId="30FD6CE2"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b/>
                <w:bCs/>
                <w:kern w:val="0"/>
                <w:lang w:eastAsia="en-IN"/>
              </w:rPr>
            </w:pPr>
            <w:r w:rsidRPr="004C418C">
              <w:rPr>
                <w:rFonts w:ascii="Times New Roman" w:eastAsia="Times New Roman" w:hAnsi="Times New Roman" w:cs="Times New Roman"/>
                <w:b/>
                <w:bCs/>
                <w:kern w:val="0"/>
                <w:lang w:eastAsia="en-IN"/>
              </w:rPr>
              <w:t>Teaching Hours</w:t>
            </w:r>
          </w:p>
        </w:tc>
      </w:tr>
      <w:tr w:rsidR="004C418C" w:rsidRPr="004C418C" w14:paraId="5CD7258C" w14:textId="77777777" w:rsidTr="0014224C">
        <w:tc>
          <w:tcPr>
            <w:tcW w:w="690" w:type="pct"/>
            <w:vAlign w:val="center"/>
          </w:tcPr>
          <w:p w14:paraId="0DF23743"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Module 1</w:t>
            </w:r>
          </w:p>
        </w:tc>
        <w:tc>
          <w:tcPr>
            <w:tcW w:w="3335" w:type="pct"/>
          </w:tcPr>
          <w:p w14:paraId="2064C5B0" w14:textId="43766AD9" w:rsidR="004C418C" w:rsidRPr="004C418C" w:rsidRDefault="004C418C" w:rsidP="004C418C">
            <w:pPr>
              <w:numPr>
                <w:ilvl w:val="0"/>
                <w:numId w:val="97"/>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Study of museum specimens and slides invertebrates’ phyla (one representative from each class) for biosystematics &amp; biodiversity. </w:t>
            </w:r>
          </w:p>
          <w:p w14:paraId="5500B280" w14:textId="77777777" w:rsidR="004C418C" w:rsidRPr="004C418C" w:rsidRDefault="004C418C" w:rsidP="004C418C">
            <w:pPr>
              <w:numPr>
                <w:ilvl w:val="0"/>
                <w:numId w:val="97"/>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Identification of insects/ molluscs with the help of keys up to orders. </w:t>
            </w:r>
          </w:p>
          <w:p w14:paraId="16CCAFDF" w14:textId="77777777" w:rsidR="004C418C" w:rsidRPr="004C418C" w:rsidRDefault="004C418C" w:rsidP="004C418C">
            <w:pPr>
              <w:numPr>
                <w:ilvl w:val="0"/>
                <w:numId w:val="97"/>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Identification of insects/ molluscs with the help of keys up to families. </w:t>
            </w:r>
          </w:p>
          <w:p w14:paraId="4583A98C" w14:textId="77777777" w:rsidR="004C418C" w:rsidRPr="004C418C" w:rsidRDefault="004C418C" w:rsidP="004C418C">
            <w:pPr>
              <w:numPr>
                <w:ilvl w:val="0"/>
                <w:numId w:val="97"/>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Methods of collection and preservation of invertebrates.</w:t>
            </w:r>
          </w:p>
          <w:p w14:paraId="670C27CA" w14:textId="77777777" w:rsidR="004C418C" w:rsidRPr="004C418C" w:rsidRDefault="004C418C" w:rsidP="004C418C">
            <w:pPr>
              <w:numPr>
                <w:ilvl w:val="0"/>
                <w:numId w:val="97"/>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Visit to fields.</w:t>
            </w:r>
          </w:p>
        </w:tc>
        <w:tc>
          <w:tcPr>
            <w:tcW w:w="975" w:type="pct"/>
            <w:vAlign w:val="center"/>
          </w:tcPr>
          <w:p w14:paraId="585F589B" w14:textId="2E831632"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24</w:t>
            </w:r>
          </w:p>
        </w:tc>
      </w:tr>
      <w:tr w:rsidR="004C418C" w:rsidRPr="004C418C" w14:paraId="59C3C5C9" w14:textId="77777777" w:rsidTr="0014224C">
        <w:tc>
          <w:tcPr>
            <w:tcW w:w="690" w:type="pct"/>
            <w:vAlign w:val="center"/>
          </w:tcPr>
          <w:p w14:paraId="44C853A3"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Module 2</w:t>
            </w:r>
          </w:p>
        </w:tc>
        <w:tc>
          <w:tcPr>
            <w:tcW w:w="3335" w:type="pct"/>
          </w:tcPr>
          <w:p w14:paraId="513E5D14" w14:textId="77777777" w:rsidR="004C418C" w:rsidRPr="004C418C" w:rsidRDefault="004C418C" w:rsidP="004C418C">
            <w:pPr>
              <w:numPr>
                <w:ilvl w:val="0"/>
                <w:numId w:val="98"/>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Study and identification of generalized insect of economic importance of following insect pests (6 pests from each category- </w:t>
            </w:r>
            <w:r w:rsidRPr="004C418C">
              <w:rPr>
                <w:rFonts w:ascii="Times New Roman" w:eastAsia="Times New Roman" w:hAnsi="Times New Roman" w:cs="Times New Roman"/>
                <w:kern w:val="0"/>
                <w:lang w:eastAsia="en-IN"/>
              </w:rPr>
              <w:t xml:space="preserve">Pests of stored gains, </w:t>
            </w:r>
            <w:r w:rsidRPr="004C418C">
              <w:rPr>
                <w:rFonts w:ascii="Times New Roman" w:eastAsia="Aptos" w:hAnsi="Times New Roman" w:cs="Times New Roman"/>
              </w:rPr>
              <w:t>Household pests, Pests of medical importance, Pests of veterinary importance, Forest pests.</w:t>
            </w:r>
          </w:p>
          <w:p w14:paraId="6085B5CF" w14:textId="77777777" w:rsidR="004C418C" w:rsidRPr="004C418C" w:rsidRDefault="004C418C" w:rsidP="004C418C">
            <w:pPr>
              <w:numPr>
                <w:ilvl w:val="0"/>
                <w:numId w:val="98"/>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Study of silk moths- types of silk moths, rearing appliances of mulberry and non-mulberry silk worm demonstration, life Table creation, </w:t>
            </w:r>
          </w:p>
          <w:p w14:paraId="049CB579" w14:textId="77777777" w:rsidR="004C418C" w:rsidRPr="004C418C" w:rsidRDefault="004C418C" w:rsidP="004C418C">
            <w:pPr>
              <w:numPr>
                <w:ilvl w:val="0"/>
                <w:numId w:val="98"/>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Study of forensic insects: Succession model and larval development model.</w:t>
            </w:r>
          </w:p>
          <w:p w14:paraId="0AEA8C52" w14:textId="77777777" w:rsidR="004C418C" w:rsidRPr="004C418C" w:rsidRDefault="004C418C" w:rsidP="004C418C">
            <w:pPr>
              <w:numPr>
                <w:ilvl w:val="0"/>
                <w:numId w:val="98"/>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Study of nutritional insects.</w:t>
            </w:r>
          </w:p>
        </w:tc>
        <w:tc>
          <w:tcPr>
            <w:tcW w:w="975" w:type="pct"/>
            <w:vAlign w:val="center"/>
          </w:tcPr>
          <w:p w14:paraId="6315E374" w14:textId="10F57EC9"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24</w:t>
            </w:r>
          </w:p>
        </w:tc>
      </w:tr>
      <w:tr w:rsidR="004C418C" w:rsidRPr="004C418C" w14:paraId="09130BF2" w14:textId="77777777" w:rsidTr="0014224C">
        <w:tc>
          <w:tcPr>
            <w:tcW w:w="690" w:type="pct"/>
            <w:vAlign w:val="center"/>
          </w:tcPr>
          <w:p w14:paraId="46879865"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Module 3</w:t>
            </w:r>
          </w:p>
        </w:tc>
        <w:tc>
          <w:tcPr>
            <w:tcW w:w="3335" w:type="pct"/>
          </w:tcPr>
          <w:p w14:paraId="7F877565" w14:textId="77777777" w:rsidR="004C418C" w:rsidRPr="004C418C" w:rsidRDefault="004C418C" w:rsidP="004C418C">
            <w:pPr>
              <w:numPr>
                <w:ilvl w:val="0"/>
                <w:numId w:val="99"/>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Calculating species richness, evenness, diversity indices using Quadrat sampling method </w:t>
            </w:r>
          </w:p>
          <w:p w14:paraId="0AAF943D" w14:textId="77777777" w:rsidR="004C418C" w:rsidRPr="004C418C" w:rsidRDefault="004C418C" w:rsidP="004C418C">
            <w:pPr>
              <w:numPr>
                <w:ilvl w:val="0"/>
                <w:numId w:val="99"/>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Physiochemical parameters of aquatic system (temperature, pH, DO)</w:t>
            </w:r>
          </w:p>
          <w:p w14:paraId="0CD6950C" w14:textId="77777777" w:rsidR="004C418C" w:rsidRPr="004C418C" w:rsidRDefault="004C418C" w:rsidP="004C418C">
            <w:pPr>
              <w:numPr>
                <w:ilvl w:val="0"/>
                <w:numId w:val="99"/>
              </w:numPr>
              <w:spacing w:line="278" w:lineRule="auto"/>
              <w:ind w:left="284" w:hanging="284"/>
              <w:contextualSpacing/>
              <w:jc w:val="both"/>
              <w:rPr>
                <w:rFonts w:ascii="Times New Roman" w:eastAsia="Aptos" w:hAnsi="Times New Roman" w:cs="Times New Roman"/>
              </w:rPr>
            </w:pPr>
            <w:r w:rsidRPr="004C418C">
              <w:rPr>
                <w:rFonts w:ascii="Times New Roman" w:eastAsia="Aptos" w:hAnsi="Times New Roman" w:cs="Times New Roman"/>
              </w:rPr>
              <w:t xml:space="preserve">Behavioural study of mammals and birds. </w:t>
            </w:r>
          </w:p>
          <w:p w14:paraId="1F209945" w14:textId="77777777" w:rsidR="004C418C" w:rsidRPr="004C418C" w:rsidRDefault="004C418C" w:rsidP="004C418C">
            <w:pPr>
              <w:numPr>
                <w:ilvl w:val="0"/>
                <w:numId w:val="99"/>
              </w:numPr>
              <w:spacing w:line="278" w:lineRule="auto"/>
              <w:ind w:left="284" w:hanging="284"/>
              <w:contextualSpacing/>
              <w:jc w:val="both"/>
              <w:rPr>
                <w:rFonts w:ascii="Times New Roman" w:eastAsia="Aptos" w:hAnsi="Times New Roman" w:cs="Times New Roman"/>
              </w:rPr>
            </w:pPr>
            <w:proofErr w:type="spellStart"/>
            <w:r w:rsidRPr="004C418C">
              <w:rPr>
                <w:rFonts w:ascii="Times New Roman" w:eastAsia="Aptos" w:hAnsi="Times New Roman" w:cs="Times New Roman"/>
              </w:rPr>
              <w:t>Fruigovore</w:t>
            </w:r>
            <w:proofErr w:type="spellEnd"/>
            <w:r w:rsidRPr="004C418C">
              <w:rPr>
                <w:rFonts w:ascii="Times New Roman" w:eastAsia="Aptos" w:hAnsi="Times New Roman" w:cs="Times New Roman"/>
              </w:rPr>
              <w:t xml:space="preserve"> assemblage pattern in multiple landscapes along few keystone plant species.</w:t>
            </w:r>
          </w:p>
        </w:tc>
        <w:tc>
          <w:tcPr>
            <w:tcW w:w="975" w:type="pct"/>
            <w:vAlign w:val="center"/>
          </w:tcPr>
          <w:p w14:paraId="40A4B07A" w14:textId="558591B1"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24</w:t>
            </w:r>
          </w:p>
        </w:tc>
      </w:tr>
      <w:tr w:rsidR="004C418C" w:rsidRPr="004C418C" w14:paraId="56763F3C" w14:textId="77777777" w:rsidTr="0014224C">
        <w:tc>
          <w:tcPr>
            <w:tcW w:w="690" w:type="pct"/>
            <w:vAlign w:val="center"/>
          </w:tcPr>
          <w:p w14:paraId="3ABDEB4D" w14:textId="77777777"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Module 4</w:t>
            </w:r>
          </w:p>
        </w:tc>
        <w:tc>
          <w:tcPr>
            <w:tcW w:w="3335" w:type="pct"/>
          </w:tcPr>
          <w:p w14:paraId="3BC99D92" w14:textId="77777777" w:rsidR="004C418C" w:rsidRPr="004C418C" w:rsidRDefault="004C418C" w:rsidP="004C418C">
            <w:pPr>
              <w:numPr>
                <w:ilvl w:val="0"/>
                <w:numId w:val="100"/>
              </w:numPr>
              <w:spacing w:line="278" w:lineRule="auto"/>
              <w:ind w:left="284" w:hanging="284"/>
              <w:contextualSpacing/>
              <w:jc w:val="both"/>
              <w:rPr>
                <w:rFonts w:ascii="Times New Roman" w:eastAsia="Times New Roman" w:hAnsi="Times New Roman" w:cs="Times New Roman"/>
                <w:kern w:val="0"/>
                <w:lang w:eastAsia="en-IN"/>
              </w:rPr>
            </w:pPr>
            <w:r w:rsidRPr="004C418C">
              <w:rPr>
                <w:rFonts w:ascii="Times New Roman" w:eastAsia="Aptos" w:hAnsi="Times New Roman" w:cs="Times New Roman"/>
              </w:rPr>
              <w:t>Landscape characterization using GPS/GIS tools to map ecosystems (forest, wetlands, urban areas) to mark local biodiversity hotspots.</w:t>
            </w:r>
          </w:p>
          <w:p w14:paraId="40AECD8B" w14:textId="77777777" w:rsidR="004C418C" w:rsidRPr="004C418C" w:rsidRDefault="004C418C" w:rsidP="004C418C">
            <w:pPr>
              <w:numPr>
                <w:ilvl w:val="0"/>
                <w:numId w:val="100"/>
              </w:numPr>
              <w:spacing w:line="278" w:lineRule="auto"/>
              <w:ind w:left="284" w:hanging="284"/>
              <w:contextualSpacing/>
              <w:jc w:val="both"/>
              <w:rPr>
                <w:rFonts w:ascii="Times New Roman" w:eastAsia="Times New Roman" w:hAnsi="Times New Roman" w:cs="Times New Roman"/>
                <w:kern w:val="0"/>
                <w:lang w:eastAsia="en-IN"/>
              </w:rPr>
            </w:pPr>
            <w:r w:rsidRPr="004C418C">
              <w:rPr>
                <w:rFonts w:ascii="Times New Roman" w:eastAsia="Aptos" w:hAnsi="Times New Roman" w:cs="Times New Roman"/>
              </w:rPr>
              <w:t xml:space="preserve">Understanding of game theory simulation for wildlife conflict mitigation strategies. </w:t>
            </w:r>
          </w:p>
          <w:p w14:paraId="0D102FBB" w14:textId="77777777" w:rsidR="004C418C" w:rsidRPr="004C418C" w:rsidRDefault="004C418C" w:rsidP="004C418C">
            <w:pPr>
              <w:numPr>
                <w:ilvl w:val="0"/>
                <w:numId w:val="100"/>
              </w:numPr>
              <w:spacing w:line="278" w:lineRule="auto"/>
              <w:ind w:left="284" w:hanging="284"/>
              <w:contextualSpacing/>
              <w:jc w:val="both"/>
              <w:rPr>
                <w:rFonts w:ascii="Times New Roman" w:eastAsia="Times New Roman" w:hAnsi="Times New Roman" w:cs="Times New Roman"/>
                <w:kern w:val="0"/>
                <w:lang w:eastAsia="en-IN"/>
              </w:rPr>
            </w:pPr>
            <w:r w:rsidRPr="004C418C">
              <w:rPr>
                <w:rFonts w:ascii="Times New Roman" w:eastAsia="Aptos" w:hAnsi="Times New Roman" w:cs="Times New Roman"/>
              </w:rPr>
              <w:t xml:space="preserve">Ecosystem modelling to predict ecosystem resilience to disturbance using </w:t>
            </w:r>
            <w:proofErr w:type="spellStart"/>
            <w:r w:rsidRPr="004C418C">
              <w:rPr>
                <w:rFonts w:ascii="Times New Roman" w:eastAsia="Aptos" w:hAnsi="Times New Roman" w:cs="Times New Roman"/>
              </w:rPr>
              <w:t>Ecopath</w:t>
            </w:r>
            <w:proofErr w:type="spellEnd"/>
            <w:r w:rsidRPr="004C418C">
              <w:rPr>
                <w:rFonts w:ascii="Times New Roman" w:eastAsia="Aptos" w:hAnsi="Times New Roman" w:cs="Times New Roman"/>
              </w:rPr>
              <w:t>/</w:t>
            </w:r>
            <w:proofErr w:type="spellStart"/>
            <w:r w:rsidRPr="004C418C">
              <w:rPr>
                <w:rFonts w:ascii="Times New Roman" w:eastAsia="Aptos" w:hAnsi="Times New Roman" w:cs="Times New Roman"/>
              </w:rPr>
              <w:t>Ecosim</w:t>
            </w:r>
            <w:proofErr w:type="spellEnd"/>
            <w:r w:rsidRPr="004C418C">
              <w:rPr>
                <w:rFonts w:ascii="Times New Roman" w:eastAsia="Aptos" w:hAnsi="Times New Roman" w:cs="Times New Roman"/>
              </w:rPr>
              <w:t xml:space="preserve"> applications.</w:t>
            </w:r>
          </w:p>
          <w:p w14:paraId="4103D16E" w14:textId="77777777" w:rsidR="004C418C" w:rsidRPr="004C418C" w:rsidRDefault="004C418C" w:rsidP="004C418C">
            <w:pPr>
              <w:numPr>
                <w:ilvl w:val="0"/>
                <w:numId w:val="100"/>
              </w:numPr>
              <w:spacing w:line="278" w:lineRule="auto"/>
              <w:ind w:left="284" w:hanging="284"/>
              <w:contextualSpacing/>
              <w:jc w:val="both"/>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 xml:space="preserve">Comparative behavioural adaptation strategies of various taxa under multiple </w:t>
            </w:r>
            <w:proofErr w:type="spellStart"/>
            <w:r w:rsidRPr="004C418C">
              <w:rPr>
                <w:rFonts w:ascii="Times New Roman" w:eastAsia="Times New Roman" w:hAnsi="Times New Roman" w:cs="Times New Roman"/>
                <w:kern w:val="0"/>
                <w:lang w:eastAsia="en-IN"/>
              </w:rPr>
              <w:t>landcaspes</w:t>
            </w:r>
            <w:proofErr w:type="spellEnd"/>
            <w:r w:rsidRPr="004C418C">
              <w:rPr>
                <w:rFonts w:ascii="Times New Roman" w:eastAsia="Times New Roman" w:hAnsi="Times New Roman" w:cs="Times New Roman"/>
                <w:kern w:val="0"/>
                <w:lang w:eastAsia="en-IN"/>
              </w:rPr>
              <w:t xml:space="preserve"> (forest, wetlands and urban)</w:t>
            </w:r>
          </w:p>
          <w:p w14:paraId="4A864127" w14:textId="77777777" w:rsidR="004C418C" w:rsidRPr="004C418C" w:rsidRDefault="004C418C" w:rsidP="004C418C">
            <w:pPr>
              <w:numPr>
                <w:ilvl w:val="0"/>
                <w:numId w:val="100"/>
              </w:numPr>
              <w:spacing w:line="278" w:lineRule="auto"/>
              <w:ind w:left="284" w:hanging="284"/>
              <w:contextualSpacing/>
              <w:jc w:val="both"/>
              <w:rPr>
                <w:rFonts w:ascii="Times New Roman" w:eastAsia="Times New Roman" w:hAnsi="Times New Roman" w:cs="Times New Roman"/>
                <w:kern w:val="0"/>
                <w:lang w:eastAsia="en-IN"/>
              </w:rPr>
            </w:pPr>
            <w:r w:rsidRPr="004C418C">
              <w:rPr>
                <w:rFonts w:ascii="Times New Roman" w:eastAsia="Times New Roman" w:hAnsi="Times New Roman" w:cs="Times New Roman"/>
                <w:kern w:val="0"/>
                <w:lang w:eastAsia="en-IN"/>
              </w:rPr>
              <w:t>Field visit to document the biodiversity of nearby forested and wetland area and associated threats.</w:t>
            </w:r>
          </w:p>
        </w:tc>
        <w:tc>
          <w:tcPr>
            <w:tcW w:w="975" w:type="pct"/>
            <w:vAlign w:val="center"/>
          </w:tcPr>
          <w:p w14:paraId="1B7E46FE" w14:textId="700A5DF9" w:rsidR="004C418C" w:rsidRPr="004C418C" w:rsidRDefault="004C418C" w:rsidP="004C418C">
            <w:pPr>
              <w:spacing w:before="100" w:beforeAutospacing="1" w:after="100" w:afterAutospacing="1" w:line="278" w:lineRule="auto"/>
              <w:jc w:val="center"/>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24</w:t>
            </w:r>
          </w:p>
        </w:tc>
      </w:tr>
    </w:tbl>
    <w:p w14:paraId="1164CD25" w14:textId="77777777" w:rsidR="004C418C" w:rsidRPr="004C418C" w:rsidRDefault="004C418C" w:rsidP="004C418C">
      <w:pPr>
        <w:spacing w:line="278" w:lineRule="auto"/>
        <w:rPr>
          <w:rFonts w:ascii="Times New Roman" w:eastAsia="Aptos" w:hAnsi="Times New Roman" w:cs="Times New Roman"/>
          <w14:ligatures w14:val="none"/>
        </w:rPr>
      </w:pPr>
    </w:p>
    <w:p w14:paraId="631ED0F1" w14:textId="77777777" w:rsidR="004C418C" w:rsidRPr="004C418C" w:rsidRDefault="004C418C" w:rsidP="004C418C">
      <w:pPr>
        <w:spacing w:line="278" w:lineRule="auto"/>
        <w:rPr>
          <w:rFonts w:ascii="Times New Roman" w:eastAsia="Aptos" w:hAnsi="Times New Roman" w:cs="Times New Roman"/>
          <w:b/>
          <w14:ligatures w14:val="none"/>
        </w:rPr>
      </w:pPr>
      <w:r w:rsidRPr="004C418C">
        <w:rPr>
          <w:rFonts w:ascii="Times New Roman" w:eastAsia="Aptos" w:hAnsi="Times New Roman" w:cs="Times New Roman"/>
          <w:b/>
          <w14:ligatures w14:val="none"/>
        </w:rPr>
        <w:t>Reference books</w:t>
      </w:r>
    </w:p>
    <w:p w14:paraId="304298D9" w14:textId="77777777" w:rsidR="004C418C" w:rsidRPr="004C418C" w:rsidRDefault="004C418C" w:rsidP="004C418C">
      <w:pPr>
        <w:numPr>
          <w:ilvl w:val="0"/>
          <w:numId w:val="101"/>
        </w:numPr>
        <w:spacing w:line="278" w:lineRule="auto"/>
        <w:contextualSpacing/>
        <w:rPr>
          <w:rFonts w:ascii="Times New Roman" w:eastAsia="Aptos" w:hAnsi="Times New Roman" w:cs="Times New Roman"/>
          <w14:ligatures w14:val="none"/>
        </w:rPr>
      </w:pPr>
      <w:r w:rsidRPr="004C418C">
        <w:rPr>
          <w:rFonts w:ascii="Times New Roman" w:eastAsia="Aptos" w:hAnsi="Times New Roman" w:cs="Times New Roman"/>
          <w14:ligatures w14:val="none"/>
        </w:rPr>
        <w:t>Smith, A. B. (2020). Principles of Systematic Biology. Academic Press.</w:t>
      </w:r>
    </w:p>
    <w:p w14:paraId="05EE9ADF" w14:textId="77777777" w:rsidR="004C418C" w:rsidRPr="004C418C" w:rsidRDefault="004C418C" w:rsidP="004C418C">
      <w:pPr>
        <w:numPr>
          <w:ilvl w:val="0"/>
          <w:numId w:val="101"/>
        </w:numPr>
        <w:spacing w:line="278" w:lineRule="auto"/>
        <w:contextualSpacing/>
        <w:rPr>
          <w:rFonts w:ascii="Times New Roman" w:eastAsia="Aptos" w:hAnsi="Times New Roman" w:cs="Times New Roman"/>
          <w14:ligatures w14:val="none"/>
        </w:rPr>
      </w:pPr>
      <w:r w:rsidRPr="004C418C">
        <w:rPr>
          <w:rFonts w:ascii="Times New Roman" w:eastAsia="Aptos" w:hAnsi="Times New Roman" w:cs="Times New Roman"/>
          <w14:ligatures w14:val="none"/>
        </w:rPr>
        <w:t>Brown, R. E. (2021). Community Ecology: Patterns and Processes. Wiley-Blackwell.</w:t>
      </w:r>
    </w:p>
    <w:p w14:paraId="2DB80EEA" w14:textId="77777777" w:rsidR="004C418C" w:rsidRPr="004C418C" w:rsidRDefault="004C418C" w:rsidP="004C418C">
      <w:pPr>
        <w:numPr>
          <w:ilvl w:val="0"/>
          <w:numId w:val="101"/>
        </w:numPr>
        <w:spacing w:line="278" w:lineRule="auto"/>
        <w:contextualSpacing/>
        <w:rPr>
          <w:rFonts w:ascii="Times New Roman" w:eastAsia="Aptos" w:hAnsi="Times New Roman" w:cs="Times New Roman"/>
          <w14:ligatures w14:val="none"/>
        </w:rPr>
      </w:pPr>
      <w:r w:rsidRPr="004C418C">
        <w:rPr>
          <w:rFonts w:ascii="Times New Roman" w:eastAsia="Aptos" w:hAnsi="Times New Roman" w:cs="Times New Roman"/>
          <w14:ligatures w14:val="none"/>
        </w:rPr>
        <w:t xml:space="preserve">Davis, F. G. (2019). Quantitative Ecology: Data Analysis and </w:t>
      </w:r>
      <w:proofErr w:type="spellStart"/>
      <w:r w:rsidRPr="004C418C">
        <w:rPr>
          <w:rFonts w:ascii="Times New Roman" w:eastAsia="Aptos" w:hAnsi="Times New Roman" w:cs="Times New Roman"/>
          <w14:ligatures w14:val="none"/>
        </w:rPr>
        <w:t>Modeling</w:t>
      </w:r>
      <w:proofErr w:type="spellEnd"/>
      <w:r w:rsidRPr="004C418C">
        <w:rPr>
          <w:rFonts w:ascii="Times New Roman" w:eastAsia="Aptos" w:hAnsi="Times New Roman" w:cs="Times New Roman"/>
          <w14:ligatures w14:val="none"/>
        </w:rPr>
        <w:t>. Springer.</w:t>
      </w:r>
    </w:p>
    <w:p w14:paraId="0920FFCD" w14:textId="77777777" w:rsidR="004C418C" w:rsidRPr="004C418C" w:rsidRDefault="004C418C" w:rsidP="004C418C">
      <w:pPr>
        <w:spacing w:line="278" w:lineRule="auto"/>
        <w:rPr>
          <w:rFonts w:ascii="Times New Roman" w:eastAsia="Aptos" w:hAnsi="Times New Roman" w:cs="Times New Roman"/>
          <w:b/>
          <w14:ligatures w14:val="none"/>
        </w:rPr>
      </w:pPr>
      <w:r w:rsidRPr="004C418C">
        <w:rPr>
          <w:rFonts w:ascii="Times New Roman" w:eastAsia="Aptos" w:hAnsi="Times New Roman" w:cs="Times New Roman"/>
          <w:b/>
          <w14:ligatures w14:val="none"/>
        </w:rPr>
        <w:lastRenderedPageBreak/>
        <w:t>Text books</w:t>
      </w:r>
    </w:p>
    <w:p w14:paraId="52021850" w14:textId="77777777" w:rsidR="004C418C" w:rsidRPr="004C418C" w:rsidRDefault="004C418C" w:rsidP="004C418C">
      <w:pPr>
        <w:numPr>
          <w:ilvl w:val="0"/>
          <w:numId w:val="102"/>
        </w:numPr>
        <w:spacing w:line="278" w:lineRule="auto"/>
        <w:contextualSpacing/>
        <w:rPr>
          <w:rFonts w:ascii="Times New Roman" w:eastAsia="Aptos" w:hAnsi="Times New Roman" w:cs="Times New Roman"/>
          <w14:ligatures w14:val="none"/>
        </w:rPr>
      </w:pPr>
      <w:r w:rsidRPr="004C418C">
        <w:rPr>
          <w:rFonts w:ascii="Times New Roman" w:eastAsia="Aptos" w:hAnsi="Times New Roman" w:cs="Times New Roman"/>
          <w14:ligatures w14:val="none"/>
        </w:rPr>
        <w:t>Wilson, H. I. (2022). Wildlife Management and Conservation. Johns Hopkins University Press.</w:t>
      </w:r>
    </w:p>
    <w:p w14:paraId="5881D221" w14:textId="7BFF2383" w:rsidR="000B55A2" w:rsidRPr="004C418C" w:rsidRDefault="004C418C" w:rsidP="004C418C">
      <w:pPr>
        <w:numPr>
          <w:ilvl w:val="0"/>
          <w:numId w:val="102"/>
        </w:numPr>
        <w:spacing w:after="360" w:line="278" w:lineRule="auto"/>
        <w:ind w:left="714" w:hanging="357"/>
        <w:contextualSpacing/>
        <w:rPr>
          <w:rFonts w:ascii="Times New Roman" w:eastAsia="Aptos" w:hAnsi="Times New Roman" w:cs="Times New Roman"/>
          <w14:ligatures w14:val="none"/>
        </w:rPr>
      </w:pPr>
      <w:r w:rsidRPr="004C418C">
        <w:rPr>
          <w:rFonts w:ascii="Times New Roman" w:eastAsia="Aptos" w:hAnsi="Times New Roman" w:cs="Times New Roman"/>
          <w14:ligatures w14:val="none"/>
        </w:rPr>
        <w:t>Clark, N. O. (2018). Principles of Evolutionary Biology. W.H. Freeman.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F7352" w:rsidRPr="000F7352" w14:paraId="4210E7A8" w14:textId="77777777" w:rsidTr="004C418C">
        <w:trPr>
          <w:trHeight w:val="316"/>
        </w:trPr>
        <w:tc>
          <w:tcPr>
            <w:tcW w:w="5000" w:type="pct"/>
          </w:tcPr>
          <w:p w14:paraId="0E7F3B41" w14:textId="71706EE4" w:rsidR="000F7352" w:rsidRPr="000F7352" w:rsidRDefault="000F7352" w:rsidP="000F7352">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spacing w:val="-2"/>
                <w:kern w:val="0"/>
                <w:sz w:val="24"/>
                <w:szCs w:val="24"/>
                <w:lang w:val="en-US"/>
                <w14:ligatures w14:val="none"/>
              </w:rPr>
              <w:t>Semester-</w:t>
            </w:r>
            <w:r w:rsidRPr="000F7352">
              <w:rPr>
                <w:rFonts w:ascii="Times New Roman" w:eastAsia="Times New Roman" w:hAnsi="Times New Roman" w:cs="Times New Roman"/>
                <w:b/>
                <w:spacing w:val="-5"/>
                <w:kern w:val="0"/>
                <w:sz w:val="24"/>
                <w:szCs w:val="24"/>
                <w:lang w:val="en-US"/>
                <w14:ligatures w14:val="none"/>
              </w:rPr>
              <w:t>I</w:t>
            </w:r>
          </w:p>
        </w:tc>
      </w:tr>
      <w:tr w:rsidR="000F7352" w:rsidRPr="000F7352" w14:paraId="5228E186" w14:textId="77777777" w:rsidTr="004C418C">
        <w:trPr>
          <w:trHeight w:val="1588"/>
        </w:trPr>
        <w:tc>
          <w:tcPr>
            <w:tcW w:w="5000" w:type="pct"/>
          </w:tcPr>
          <w:p w14:paraId="1D93F6F8" w14:textId="77777777" w:rsidR="000F7352" w:rsidRPr="000F7352" w:rsidRDefault="000F7352" w:rsidP="000F7352">
            <w:pPr>
              <w:widowControl w:val="0"/>
              <w:autoSpaceDE w:val="0"/>
              <w:autoSpaceDN w:val="0"/>
              <w:spacing w:before="1" w:after="0" w:line="240" w:lineRule="auto"/>
              <w:ind w:left="7"/>
              <w:jc w:val="center"/>
              <w:rPr>
                <w:rFonts w:ascii="Times New Roman" w:eastAsia="Times New Roman" w:hAnsi="Times New Roman" w:cs="Times New Roman"/>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 xml:space="preserve">Course Title: </w:t>
            </w:r>
            <w:r w:rsidRPr="000F7352">
              <w:rPr>
                <w:rFonts w:ascii="Times New Roman" w:eastAsia="Times New Roman" w:hAnsi="Times New Roman" w:cs="Times New Roman"/>
                <w:kern w:val="0"/>
                <w:sz w:val="24"/>
                <w:szCs w:val="24"/>
                <w:lang w:val="en-US"/>
                <w14:ligatures w14:val="none"/>
              </w:rPr>
              <w:t>Practical II</w:t>
            </w:r>
          </w:p>
          <w:p w14:paraId="507640E4" w14:textId="77777777" w:rsidR="000F7352" w:rsidRPr="000F7352" w:rsidRDefault="000F7352" w:rsidP="000F7352">
            <w:pPr>
              <w:widowControl w:val="0"/>
              <w:autoSpaceDE w:val="0"/>
              <w:autoSpaceDN w:val="0"/>
              <w:spacing w:before="1" w:after="0" w:line="240" w:lineRule="auto"/>
              <w:ind w:left="7"/>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M.Sc. Zoology</w:t>
            </w:r>
          </w:p>
          <w:p w14:paraId="63A43887" w14:textId="4497E8E8" w:rsidR="000F7352" w:rsidRPr="000F7352" w:rsidRDefault="000F7352" w:rsidP="000F7352">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 xml:space="preserve">Course Code: </w:t>
            </w:r>
            <w:r w:rsidRPr="000F7352">
              <w:rPr>
                <w:rFonts w:ascii="Times New Roman" w:eastAsia="Times New Roman" w:hAnsi="Times New Roman" w:cs="Times New Roman"/>
                <w:kern w:val="0"/>
                <w:sz w:val="24"/>
                <w:szCs w:val="24"/>
                <w:lang w:val="en-US"/>
                <w14:ligatures w14:val="none"/>
              </w:rPr>
              <w:t>ZOO144</w:t>
            </w:r>
            <w:r w:rsidR="007053D4">
              <w:rPr>
                <w:rFonts w:ascii="Times New Roman" w:eastAsia="Times New Roman" w:hAnsi="Times New Roman" w:cs="Times New Roman"/>
                <w:kern w:val="0"/>
                <w:sz w:val="24"/>
                <w:szCs w:val="24"/>
                <w:lang w:val="en-US"/>
                <w14:ligatures w14:val="none"/>
              </w:rPr>
              <w:t>C1</w:t>
            </w:r>
            <w:r w:rsidR="000B55A2">
              <w:rPr>
                <w:rFonts w:ascii="Times New Roman" w:eastAsia="Times New Roman" w:hAnsi="Times New Roman" w:cs="Times New Roman"/>
                <w:kern w:val="0"/>
                <w:sz w:val="24"/>
                <w:szCs w:val="24"/>
                <w:lang w:val="en-US"/>
                <w14:ligatures w14:val="none"/>
              </w:rPr>
              <w:t>12</w:t>
            </w:r>
          </w:p>
          <w:p w14:paraId="2E197ABF" w14:textId="5D0F8A60" w:rsidR="000F7352" w:rsidRPr="000F7352" w:rsidRDefault="000F7352" w:rsidP="000F7352">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L-T-P-C- 4-0-0-</w:t>
            </w:r>
            <w:r>
              <w:rPr>
                <w:rFonts w:ascii="Times New Roman" w:eastAsia="Times New Roman" w:hAnsi="Times New Roman" w:cs="Times New Roman"/>
                <w:b/>
                <w:kern w:val="0"/>
                <w:sz w:val="24"/>
                <w:szCs w:val="24"/>
                <w:lang w:val="en-US"/>
                <w14:ligatures w14:val="none"/>
              </w:rPr>
              <w:t>8</w:t>
            </w:r>
          </w:p>
          <w:p w14:paraId="2286B3DA" w14:textId="77777777" w:rsidR="000F7352" w:rsidRPr="000F7352" w:rsidRDefault="000F7352" w:rsidP="000F7352">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Credit</w:t>
            </w:r>
            <w:r w:rsidRPr="000F7352">
              <w:rPr>
                <w:rFonts w:ascii="Times New Roman" w:eastAsia="Times New Roman" w:hAnsi="Times New Roman" w:cs="Times New Roman"/>
                <w:b/>
                <w:spacing w:val="-4"/>
                <w:kern w:val="0"/>
                <w:sz w:val="24"/>
                <w:szCs w:val="24"/>
                <w:lang w:val="en-US"/>
                <w14:ligatures w14:val="none"/>
              </w:rPr>
              <w:t xml:space="preserve"> </w:t>
            </w:r>
            <w:r w:rsidRPr="000F7352">
              <w:rPr>
                <w:rFonts w:ascii="Times New Roman" w:eastAsia="Times New Roman" w:hAnsi="Times New Roman" w:cs="Times New Roman"/>
                <w:b/>
                <w:kern w:val="0"/>
                <w:sz w:val="24"/>
                <w:szCs w:val="24"/>
                <w:lang w:val="en-US"/>
                <w14:ligatures w14:val="none"/>
              </w:rPr>
              <w:t>Units:</w:t>
            </w:r>
            <w:r w:rsidRPr="000F7352">
              <w:rPr>
                <w:rFonts w:ascii="Times New Roman" w:eastAsia="Times New Roman" w:hAnsi="Times New Roman" w:cs="Times New Roman"/>
                <w:b/>
                <w:spacing w:val="-2"/>
                <w:kern w:val="0"/>
                <w:sz w:val="24"/>
                <w:szCs w:val="24"/>
                <w:lang w:val="en-US"/>
                <w14:ligatures w14:val="none"/>
              </w:rPr>
              <w:t xml:space="preserve"> </w:t>
            </w:r>
            <w:r w:rsidRPr="000F7352">
              <w:rPr>
                <w:rFonts w:ascii="Times New Roman" w:eastAsia="Times New Roman" w:hAnsi="Times New Roman" w:cs="Times New Roman"/>
                <w:b/>
                <w:spacing w:val="-10"/>
                <w:kern w:val="0"/>
                <w:sz w:val="24"/>
                <w:szCs w:val="24"/>
                <w:lang w:val="en-US"/>
                <w14:ligatures w14:val="none"/>
              </w:rPr>
              <w:t>4</w:t>
            </w:r>
          </w:p>
          <w:p w14:paraId="24AE6A18" w14:textId="77777777" w:rsidR="000F7352" w:rsidRPr="000F7352" w:rsidRDefault="000F7352" w:rsidP="000F7352">
            <w:pPr>
              <w:widowControl w:val="0"/>
              <w:autoSpaceDE w:val="0"/>
              <w:autoSpaceDN w:val="0"/>
              <w:spacing w:before="43" w:after="0" w:line="240" w:lineRule="auto"/>
              <w:ind w:left="4"/>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Scheme</w:t>
            </w:r>
            <w:r w:rsidRPr="000F7352">
              <w:rPr>
                <w:rFonts w:ascii="Times New Roman" w:eastAsia="Times New Roman" w:hAnsi="Times New Roman" w:cs="Times New Roman"/>
                <w:b/>
                <w:spacing w:val="-1"/>
                <w:kern w:val="0"/>
                <w:sz w:val="24"/>
                <w:szCs w:val="24"/>
                <w:lang w:val="en-US"/>
                <w14:ligatures w14:val="none"/>
              </w:rPr>
              <w:t xml:space="preserve"> </w:t>
            </w:r>
            <w:r w:rsidRPr="000F7352">
              <w:rPr>
                <w:rFonts w:ascii="Times New Roman" w:eastAsia="Times New Roman" w:hAnsi="Times New Roman" w:cs="Times New Roman"/>
                <w:b/>
                <w:kern w:val="0"/>
                <w:sz w:val="24"/>
                <w:szCs w:val="24"/>
                <w:lang w:val="en-US"/>
                <w14:ligatures w14:val="none"/>
              </w:rPr>
              <w:t>of Evaluation:</w:t>
            </w:r>
            <w:r w:rsidRPr="000F7352">
              <w:rPr>
                <w:rFonts w:ascii="Times New Roman" w:eastAsia="Times New Roman" w:hAnsi="Times New Roman" w:cs="Times New Roman"/>
                <w:b/>
                <w:spacing w:val="-4"/>
                <w:kern w:val="0"/>
                <w:sz w:val="24"/>
                <w:szCs w:val="24"/>
                <w:lang w:val="en-US"/>
                <w14:ligatures w14:val="none"/>
              </w:rPr>
              <w:t xml:space="preserve"> </w:t>
            </w:r>
            <w:r w:rsidRPr="000F7352">
              <w:rPr>
                <w:rFonts w:ascii="Times New Roman" w:eastAsia="Times New Roman" w:hAnsi="Times New Roman" w:cs="Times New Roman"/>
                <w:b/>
                <w:spacing w:val="-2"/>
                <w:kern w:val="0"/>
                <w:sz w:val="24"/>
                <w:szCs w:val="24"/>
                <w:lang w:val="en-US"/>
                <w14:ligatures w14:val="none"/>
              </w:rPr>
              <w:t>Theory</w:t>
            </w:r>
          </w:p>
        </w:tc>
      </w:tr>
    </w:tbl>
    <w:p w14:paraId="0560C479" w14:textId="77777777" w:rsidR="000F7352" w:rsidRPr="000F7352" w:rsidRDefault="000F7352" w:rsidP="000F7352">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p w14:paraId="6C5E13EC" w14:textId="1DF9B40B" w:rsidR="000F7352" w:rsidRDefault="000F7352" w:rsidP="000F7352">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Course Objective:</w:t>
      </w:r>
    </w:p>
    <w:p w14:paraId="413B10F0" w14:textId="77777777" w:rsidR="009B12AA" w:rsidRPr="004C58F9" w:rsidRDefault="009B12AA" w:rsidP="009B12AA">
      <w:pPr>
        <w:spacing w:after="0" w:line="360" w:lineRule="auto"/>
        <w:ind w:left="360"/>
        <w:rPr>
          <w:rFonts w:ascii="Times New Roman" w:hAnsi="Times New Roman" w:cs="Times New Roman"/>
          <w:b/>
          <w:sz w:val="24"/>
          <w:szCs w:val="24"/>
        </w:rPr>
      </w:pPr>
      <w:r w:rsidRPr="004C58F9">
        <w:rPr>
          <w:rFonts w:ascii="Times New Roman" w:hAnsi="Times New Roman" w:cs="Times New Roman"/>
          <w:b/>
          <w:sz w:val="24"/>
          <w:szCs w:val="24"/>
        </w:rPr>
        <w:t>Course Objective</w:t>
      </w:r>
    </w:p>
    <w:p w14:paraId="7F10F9FB" w14:textId="6777074E" w:rsidR="000F7352" w:rsidRPr="000F7352" w:rsidRDefault="009B12AA" w:rsidP="009B12AA">
      <w:pPr>
        <w:spacing w:after="0" w:line="360" w:lineRule="auto"/>
        <w:ind w:left="360"/>
        <w:rPr>
          <w:rFonts w:ascii="Times New Roman" w:hAnsi="Times New Roman" w:cs="Times New Roman"/>
          <w:sz w:val="24"/>
          <w:szCs w:val="24"/>
        </w:rPr>
      </w:pPr>
      <w:r w:rsidRPr="004C58F9">
        <w:rPr>
          <w:rFonts w:ascii="Times New Roman" w:hAnsi="Times New Roman" w:cs="Times New Roman"/>
          <w:sz w:val="24"/>
          <w:szCs w:val="24"/>
        </w:rPr>
        <w:t xml:space="preserve">To provide the students basic hands-on training on microscopy, their use in studying cells and their variability, basic understanding of different bio parameters of human physiological processes. </w:t>
      </w:r>
    </w:p>
    <w:p w14:paraId="4953183B" w14:textId="77777777" w:rsidR="000F7352" w:rsidRPr="000F7352" w:rsidRDefault="000F7352" w:rsidP="009B12AA">
      <w:pPr>
        <w:widowControl w:val="0"/>
        <w:autoSpaceDE w:val="0"/>
        <w:autoSpaceDN w:val="0"/>
        <w:spacing w:after="0" w:line="240" w:lineRule="auto"/>
        <w:jc w:val="both"/>
        <w:outlineLvl w:val="0"/>
        <w:rPr>
          <w:rFonts w:ascii="Times New Roman" w:eastAsia="Times New Roman" w:hAnsi="Times New Roman" w:cs="Times New Roman"/>
          <w:b/>
          <w:bCs/>
          <w:kern w:val="0"/>
          <w:sz w:val="24"/>
          <w:szCs w:val="24"/>
          <w:lang w:val="en-US"/>
          <w14:ligatures w14:val="none"/>
        </w:rPr>
      </w:pPr>
      <w:r w:rsidRPr="000F7352">
        <w:rPr>
          <w:rFonts w:ascii="Times New Roman" w:eastAsia="Times New Roman" w:hAnsi="Times New Roman" w:cs="Times New Roman"/>
          <w:b/>
          <w:bCs/>
          <w:kern w:val="0"/>
          <w:sz w:val="24"/>
          <w:szCs w:val="24"/>
          <w:lang w:val="en-US"/>
          <w14:ligatures w14:val="none"/>
        </w:rPr>
        <w:t>Detailed</w:t>
      </w:r>
      <w:r w:rsidRPr="000F7352">
        <w:rPr>
          <w:rFonts w:ascii="Times New Roman" w:eastAsia="Times New Roman" w:hAnsi="Times New Roman" w:cs="Times New Roman"/>
          <w:b/>
          <w:bCs/>
          <w:spacing w:val="-3"/>
          <w:kern w:val="0"/>
          <w:sz w:val="24"/>
          <w:szCs w:val="24"/>
          <w:lang w:val="en-US"/>
          <w14:ligatures w14:val="none"/>
        </w:rPr>
        <w:t xml:space="preserve"> </w:t>
      </w:r>
      <w:r w:rsidRPr="000F7352">
        <w:rPr>
          <w:rFonts w:ascii="Times New Roman" w:eastAsia="Times New Roman" w:hAnsi="Times New Roman" w:cs="Times New Roman"/>
          <w:b/>
          <w:bCs/>
          <w:spacing w:val="-2"/>
          <w:kern w:val="0"/>
          <w:sz w:val="24"/>
          <w:szCs w:val="24"/>
          <w:lang w:val="en-US"/>
          <w14:ligatures w14:val="none"/>
        </w:rPr>
        <w:t>syllabus:</w:t>
      </w:r>
    </w:p>
    <w:p w14:paraId="13D567A1" w14:textId="77777777" w:rsidR="000F7352" w:rsidRPr="000F7352" w:rsidRDefault="000F7352" w:rsidP="000F7352">
      <w:pPr>
        <w:widowControl w:val="0"/>
        <w:autoSpaceDE w:val="0"/>
        <w:autoSpaceDN w:val="0"/>
        <w:spacing w:before="52" w:after="0" w:line="240" w:lineRule="auto"/>
        <w:jc w:val="both"/>
        <w:rPr>
          <w:rFonts w:ascii="Times New Roman" w:eastAsia="Times New Roman" w:hAnsi="Times New Roman" w:cs="Times New Roman"/>
          <w:b/>
          <w:kern w:val="0"/>
          <w:sz w:val="24"/>
          <w:szCs w:val="24"/>
          <w:lang w:val="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79"/>
        <w:gridCol w:w="7067"/>
        <w:gridCol w:w="970"/>
      </w:tblGrid>
      <w:tr w:rsidR="000F7352" w:rsidRPr="000F7352" w14:paraId="78DAC899" w14:textId="77777777" w:rsidTr="004C418C">
        <w:trPr>
          <w:trHeight w:val="318"/>
        </w:trPr>
        <w:tc>
          <w:tcPr>
            <w:tcW w:w="543" w:type="pct"/>
          </w:tcPr>
          <w:p w14:paraId="7CF536F1" w14:textId="77777777" w:rsidR="000F7352" w:rsidRPr="000F7352" w:rsidRDefault="000F7352" w:rsidP="000F7352">
            <w:pPr>
              <w:widowControl w:val="0"/>
              <w:autoSpaceDE w:val="0"/>
              <w:autoSpaceDN w:val="0"/>
              <w:spacing w:after="0" w:line="240" w:lineRule="auto"/>
              <w:ind w:left="10" w:right="1"/>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spacing w:val="-2"/>
                <w:kern w:val="0"/>
                <w:sz w:val="24"/>
                <w:szCs w:val="24"/>
                <w:lang w:val="en-US"/>
                <w14:ligatures w14:val="none"/>
              </w:rPr>
              <w:t>Modules</w:t>
            </w:r>
          </w:p>
        </w:tc>
        <w:tc>
          <w:tcPr>
            <w:tcW w:w="3919" w:type="pct"/>
          </w:tcPr>
          <w:p w14:paraId="6649C93D" w14:textId="334598CC" w:rsidR="000F7352" w:rsidRPr="000F7352" w:rsidRDefault="000F7352" w:rsidP="000F7352">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kern w:val="0"/>
                <w:sz w:val="24"/>
                <w:szCs w:val="24"/>
                <w:lang w:val="en-US"/>
                <w14:ligatures w14:val="none"/>
              </w:rPr>
              <w:t>Course</w:t>
            </w:r>
            <w:r w:rsidRPr="000F7352">
              <w:rPr>
                <w:rFonts w:ascii="Times New Roman" w:eastAsia="Times New Roman" w:hAnsi="Times New Roman" w:cs="Times New Roman"/>
                <w:b/>
                <w:spacing w:val="-2"/>
                <w:kern w:val="0"/>
                <w:sz w:val="24"/>
                <w:szCs w:val="24"/>
                <w:lang w:val="en-US"/>
                <w14:ligatures w14:val="none"/>
              </w:rPr>
              <w:t xml:space="preserve"> content</w:t>
            </w:r>
          </w:p>
        </w:tc>
        <w:tc>
          <w:tcPr>
            <w:tcW w:w="538" w:type="pct"/>
          </w:tcPr>
          <w:p w14:paraId="37BA1595" w14:textId="77777777" w:rsidR="000F7352" w:rsidRPr="000F7352" w:rsidRDefault="000F7352" w:rsidP="000F7352">
            <w:pPr>
              <w:widowControl w:val="0"/>
              <w:autoSpaceDE w:val="0"/>
              <w:autoSpaceDN w:val="0"/>
              <w:spacing w:after="0" w:line="240" w:lineRule="auto"/>
              <w:ind w:left="4" w:right="1"/>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spacing w:val="-2"/>
                <w:kern w:val="0"/>
                <w:sz w:val="24"/>
                <w:szCs w:val="24"/>
                <w:lang w:val="en-US"/>
                <w14:ligatures w14:val="none"/>
              </w:rPr>
              <w:t>Periods</w:t>
            </w:r>
          </w:p>
        </w:tc>
      </w:tr>
      <w:tr w:rsidR="000F7352" w:rsidRPr="000F7352" w14:paraId="32103C29" w14:textId="77777777" w:rsidTr="004C418C">
        <w:trPr>
          <w:trHeight w:val="414"/>
        </w:trPr>
        <w:tc>
          <w:tcPr>
            <w:tcW w:w="543" w:type="pct"/>
            <w:vAlign w:val="center"/>
          </w:tcPr>
          <w:p w14:paraId="7C4E7CC1" w14:textId="1C08B5AC" w:rsidR="000F7352" w:rsidRPr="000F7352" w:rsidRDefault="000F7352" w:rsidP="009B12AA">
            <w:pPr>
              <w:widowControl w:val="0"/>
              <w:autoSpaceDE w:val="0"/>
              <w:autoSpaceDN w:val="0"/>
              <w:spacing w:after="0" w:line="240" w:lineRule="auto"/>
              <w:ind w:right="1"/>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spacing w:val="-10"/>
                <w:kern w:val="0"/>
                <w:sz w:val="24"/>
                <w:szCs w:val="24"/>
                <w:lang w:val="en-US"/>
                <w14:ligatures w14:val="none"/>
              </w:rPr>
              <w:t>I</w:t>
            </w:r>
          </w:p>
        </w:tc>
        <w:tc>
          <w:tcPr>
            <w:tcW w:w="3919" w:type="pct"/>
          </w:tcPr>
          <w:p w14:paraId="587B9FB5" w14:textId="77777777" w:rsidR="00D9418A" w:rsidRPr="00D9418A" w:rsidRDefault="000F7352" w:rsidP="00606483">
            <w:pPr>
              <w:pStyle w:val="ListParagraph"/>
              <w:keepNext/>
              <w:keepLines/>
              <w:widowControl w:val="0"/>
              <w:numPr>
                <w:ilvl w:val="0"/>
                <w:numId w:val="87"/>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Test goat/chicken red blood cell lysis in hypotonic/hypertonic solutions.</w:t>
            </w:r>
          </w:p>
          <w:p w14:paraId="2EA1685E" w14:textId="77777777" w:rsidR="00D9418A" w:rsidRDefault="00D9418A" w:rsidP="00606483">
            <w:pPr>
              <w:pStyle w:val="ListParagraph"/>
              <w:keepNext/>
              <w:keepLines/>
              <w:widowControl w:val="0"/>
              <w:numPr>
                <w:ilvl w:val="0"/>
                <w:numId w:val="87"/>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sidRPr="00D9418A">
              <w:rPr>
                <w:rFonts w:ascii="Times New Roman" w:hAnsi="Times New Roman" w:cs="Times New Roman"/>
                <w:bCs/>
                <w:sz w:val="24"/>
                <w:szCs w:val="24"/>
              </w:rPr>
              <w:t>Study of different types of blood cells</w:t>
            </w:r>
            <w:r>
              <w:rPr>
                <w:rFonts w:ascii="Times New Roman" w:hAnsi="Times New Roman" w:cs="Times New Roman"/>
                <w:bCs/>
                <w:sz w:val="24"/>
                <w:szCs w:val="24"/>
              </w:rPr>
              <w:t xml:space="preserve"> from human/fish</w:t>
            </w:r>
          </w:p>
          <w:p w14:paraId="1CF3EB87" w14:textId="77777777" w:rsidR="00D9418A" w:rsidRDefault="00D9418A" w:rsidP="00606483">
            <w:pPr>
              <w:pStyle w:val="ListParagraph"/>
              <w:keepNext/>
              <w:keepLines/>
              <w:widowControl w:val="0"/>
              <w:numPr>
                <w:ilvl w:val="0"/>
                <w:numId w:val="87"/>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Assess yeast apoptosis using vinegar stress and methylene blue staining.</w:t>
            </w:r>
          </w:p>
          <w:p w14:paraId="549F6C9D" w14:textId="77777777" w:rsidR="00606483" w:rsidRDefault="00606483" w:rsidP="00606483">
            <w:pPr>
              <w:pStyle w:val="ListParagraph"/>
              <w:numPr>
                <w:ilvl w:val="0"/>
                <w:numId w:val="87"/>
              </w:numPr>
              <w:spacing w:after="0" w:line="240" w:lineRule="auto"/>
              <w:ind w:left="521" w:right="159"/>
              <w:jc w:val="both"/>
              <w:rPr>
                <w:rFonts w:ascii="Times New Roman" w:hAnsi="Times New Roman" w:cs="Times New Roman"/>
                <w:bCs/>
                <w:sz w:val="24"/>
                <w:szCs w:val="24"/>
              </w:rPr>
            </w:pPr>
            <w:r w:rsidRPr="00E56E0A">
              <w:rPr>
                <w:rFonts w:ascii="Times New Roman" w:hAnsi="Times New Roman" w:cs="Times New Roman"/>
                <w:bCs/>
                <w:sz w:val="24"/>
                <w:szCs w:val="24"/>
              </w:rPr>
              <w:t>Preparation of chromosomal metaphase plate from mouse bone marrow</w:t>
            </w:r>
          </w:p>
          <w:p w14:paraId="0316A352" w14:textId="77777777" w:rsidR="00606483" w:rsidRPr="00D9418A" w:rsidRDefault="00606483" w:rsidP="00606483">
            <w:pPr>
              <w:pStyle w:val="ListParagraph"/>
              <w:keepNext/>
              <w:keepLines/>
              <w:widowControl w:val="0"/>
              <w:numPr>
                <w:ilvl w:val="0"/>
                <w:numId w:val="87"/>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Pr>
                <w:rFonts w:ascii="Times New Roman" w:hAnsi="Times New Roman" w:cs="Times New Roman"/>
                <w:bCs/>
                <w:sz w:val="24"/>
                <w:szCs w:val="24"/>
              </w:rPr>
              <w:t>To study various stages of mitosis in mouse bone marrow/ onion root tip.</w:t>
            </w:r>
          </w:p>
          <w:p w14:paraId="7C1A33A4" w14:textId="168443ED" w:rsidR="00606483" w:rsidRPr="009B12AA" w:rsidRDefault="00606483" w:rsidP="00606483">
            <w:pPr>
              <w:pStyle w:val="ListParagraph"/>
              <w:keepNext/>
              <w:keepLines/>
              <w:widowControl w:val="0"/>
              <w:numPr>
                <w:ilvl w:val="0"/>
                <w:numId w:val="87"/>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Pr>
                <w:rFonts w:ascii="Times New Roman" w:hAnsi="Times New Roman" w:cs="Times New Roman"/>
                <w:bCs/>
                <w:sz w:val="24"/>
                <w:szCs w:val="24"/>
              </w:rPr>
              <w:t>Meiotic chromosome preparation from rat/ grasshopper/ sand hopper testis</w:t>
            </w:r>
          </w:p>
        </w:tc>
        <w:tc>
          <w:tcPr>
            <w:tcW w:w="538" w:type="pct"/>
            <w:vAlign w:val="center"/>
          </w:tcPr>
          <w:p w14:paraId="2D370038" w14:textId="26C26A6F" w:rsidR="000F7352" w:rsidRPr="000F7352" w:rsidRDefault="000F7352" w:rsidP="000F7352">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spacing w:val="-5"/>
                <w:kern w:val="0"/>
                <w:sz w:val="24"/>
                <w:szCs w:val="24"/>
                <w:lang w:val="en-US"/>
                <w14:ligatures w14:val="none"/>
              </w:rPr>
              <w:t>24</w:t>
            </w:r>
          </w:p>
        </w:tc>
      </w:tr>
      <w:tr w:rsidR="00D9418A" w:rsidRPr="000F7352" w14:paraId="7EA18FB4" w14:textId="77777777" w:rsidTr="004C418C">
        <w:trPr>
          <w:trHeight w:val="414"/>
        </w:trPr>
        <w:tc>
          <w:tcPr>
            <w:tcW w:w="543" w:type="pct"/>
            <w:vAlign w:val="center"/>
          </w:tcPr>
          <w:p w14:paraId="68D69EC7" w14:textId="3B3FDCDC" w:rsidR="00D9418A" w:rsidRPr="000F7352" w:rsidRDefault="009B12AA" w:rsidP="009B12AA">
            <w:pPr>
              <w:widowControl w:val="0"/>
              <w:autoSpaceDE w:val="0"/>
              <w:autoSpaceDN w:val="0"/>
              <w:spacing w:after="0" w:line="240" w:lineRule="auto"/>
              <w:ind w:right="1"/>
              <w:jc w:val="center"/>
              <w:rPr>
                <w:rFonts w:ascii="Times New Roman" w:eastAsia="Times New Roman" w:hAnsi="Times New Roman" w:cs="Times New Roman"/>
                <w:b/>
                <w:spacing w:val="-10"/>
                <w:kern w:val="0"/>
                <w:sz w:val="24"/>
                <w:szCs w:val="24"/>
                <w:lang w:val="en-US"/>
                <w14:ligatures w14:val="none"/>
              </w:rPr>
            </w:pPr>
            <w:r>
              <w:rPr>
                <w:rFonts w:ascii="Times New Roman" w:eastAsia="Times New Roman" w:hAnsi="Times New Roman" w:cs="Times New Roman"/>
                <w:b/>
                <w:spacing w:val="-10"/>
                <w:kern w:val="0"/>
                <w:sz w:val="24"/>
                <w:szCs w:val="24"/>
                <w:lang w:val="en-US"/>
                <w14:ligatures w14:val="none"/>
              </w:rPr>
              <w:t>II</w:t>
            </w:r>
          </w:p>
        </w:tc>
        <w:tc>
          <w:tcPr>
            <w:tcW w:w="3919" w:type="pct"/>
          </w:tcPr>
          <w:p w14:paraId="3D101CB6" w14:textId="77777777" w:rsidR="00606483" w:rsidRPr="009B12AA" w:rsidRDefault="00606483" w:rsidP="00606483">
            <w:pPr>
              <w:widowControl w:val="0"/>
              <w:numPr>
                <w:ilvl w:val="0"/>
                <w:numId w:val="88"/>
              </w:numPr>
              <w:autoSpaceDE w:val="0"/>
              <w:autoSpaceDN w:val="0"/>
              <w:spacing w:after="0" w:line="240" w:lineRule="auto"/>
              <w:ind w:left="521" w:right="159"/>
              <w:jc w:val="both"/>
              <w:rPr>
                <w:rFonts w:ascii="Times New Roman" w:eastAsia="Times New Roman" w:hAnsi="Times New Roman" w:cs="Times New Roman"/>
                <w:kern w:val="0"/>
                <w:sz w:val="24"/>
                <w:szCs w:val="24"/>
                <w:lang w:val="en-US"/>
                <w14:ligatures w14:val="none"/>
              </w:rPr>
            </w:pPr>
            <w:r>
              <w:rPr>
                <w:rFonts w:ascii="Times New Roman" w:hAnsi="Times New Roman" w:cs="Times New Roman"/>
                <w:bCs/>
                <w:sz w:val="24"/>
                <w:szCs w:val="24"/>
              </w:rPr>
              <w:t>To study the bar body from buccal smear.</w:t>
            </w:r>
          </w:p>
          <w:p w14:paraId="2E2A38DA" w14:textId="77777777" w:rsidR="00606483" w:rsidRDefault="00606483" w:rsidP="00606483">
            <w:pPr>
              <w:pStyle w:val="ListParagraph"/>
              <w:numPr>
                <w:ilvl w:val="0"/>
                <w:numId w:val="88"/>
              </w:numPr>
              <w:spacing w:after="0" w:line="240" w:lineRule="auto"/>
              <w:ind w:left="521" w:right="159"/>
              <w:jc w:val="both"/>
              <w:rPr>
                <w:rFonts w:ascii="Times New Roman" w:hAnsi="Times New Roman" w:cs="Times New Roman"/>
                <w:bCs/>
                <w:sz w:val="24"/>
                <w:szCs w:val="24"/>
              </w:rPr>
            </w:pPr>
            <w:r>
              <w:rPr>
                <w:rFonts w:ascii="Times New Roman" w:hAnsi="Times New Roman" w:cs="Times New Roman"/>
                <w:bCs/>
                <w:sz w:val="24"/>
                <w:szCs w:val="24"/>
              </w:rPr>
              <w:t>Preparation of human karyotype from two normal and two abnormal metaphase plates.</w:t>
            </w:r>
          </w:p>
          <w:p w14:paraId="24D3C8A8" w14:textId="77777777" w:rsidR="00606483" w:rsidRDefault="00606483" w:rsidP="00606483">
            <w:pPr>
              <w:pStyle w:val="ListParagraph"/>
              <w:numPr>
                <w:ilvl w:val="0"/>
                <w:numId w:val="88"/>
              </w:numPr>
              <w:spacing w:after="0" w:line="240" w:lineRule="auto"/>
              <w:ind w:left="521" w:right="159"/>
              <w:jc w:val="both"/>
              <w:rPr>
                <w:rFonts w:ascii="Times New Roman" w:hAnsi="Times New Roman" w:cs="Times New Roman"/>
                <w:bCs/>
                <w:sz w:val="24"/>
                <w:szCs w:val="24"/>
              </w:rPr>
            </w:pPr>
            <w:r w:rsidRPr="009B12AA">
              <w:rPr>
                <w:rFonts w:ascii="Times New Roman" w:hAnsi="Times New Roman" w:cs="Times New Roman"/>
                <w:bCs/>
                <w:sz w:val="24"/>
                <w:szCs w:val="24"/>
              </w:rPr>
              <w:t>To study G/C Banding pattern from mitotic chromosome preparation of mouse/ rat bone marrow cells</w:t>
            </w:r>
          </w:p>
          <w:p w14:paraId="6BC5971E" w14:textId="77777777" w:rsidR="00606483" w:rsidRDefault="00606483" w:rsidP="00606483">
            <w:pPr>
              <w:widowControl w:val="0"/>
              <w:numPr>
                <w:ilvl w:val="0"/>
                <w:numId w:val="88"/>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lang w:val="en-US"/>
                <w14:ligatures w14:val="none"/>
              </w:rPr>
              <w:t>To study dominant and recessive inheritance patterns in easily observable human traits.</w:t>
            </w:r>
          </w:p>
          <w:p w14:paraId="0C962AB6" w14:textId="16433BAF" w:rsidR="00D9418A" w:rsidRPr="00D9418A" w:rsidRDefault="00606483" w:rsidP="00606483">
            <w:pPr>
              <w:pStyle w:val="ListParagraph"/>
              <w:keepNext/>
              <w:keepLines/>
              <w:widowControl w:val="0"/>
              <w:numPr>
                <w:ilvl w:val="0"/>
                <w:numId w:val="88"/>
              </w:numPr>
              <w:autoSpaceDE w:val="0"/>
              <w:autoSpaceDN w:val="0"/>
              <w:spacing w:before="40" w:after="0" w:line="240" w:lineRule="auto"/>
              <w:ind w:left="521" w:right="159"/>
              <w:jc w:val="both"/>
              <w:outlineLvl w:val="2"/>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To analyse family inheritance of genetic traits using pedigree charts.</w:t>
            </w:r>
          </w:p>
        </w:tc>
        <w:tc>
          <w:tcPr>
            <w:tcW w:w="538" w:type="pct"/>
            <w:vAlign w:val="center"/>
          </w:tcPr>
          <w:p w14:paraId="77F1499A" w14:textId="2A92D5CA" w:rsidR="00D9418A" w:rsidRDefault="009B12AA" w:rsidP="000F7352">
            <w:pPr>
              <w:widowControl w:val="0"/>
              <w:autoSpaceDE w:val="0"/>
              <w:autoSpaceDN w:val="0"/>
              <w:spacing w:after="0" w:line="240" w:lineRule="auto"/>
              <w:ind w:left="4"/>
              <w:jc w:val="center"/>
              <w:rPr>
                <w:rFonts w:ascii="Times New Roman" w:eastAsia="Times New Roman" w:hAnsi="Times New Roman" w:cs="Times New Roman"/>
                <w:b/>
                <w:spacing w:val="-5"/>
                <w:kern w:val="0"/>
                <w:sz w:val="24"/>
                <w:szCs w:val="24"/>
                <w:lang w:val="en-US"/>
                <w14:ligatures w14:val="none"/>
              </w:rPr>
            </w:pPr>
            <w:r>
              <w:rPr>
                <w:rFonts w:ascii="Times New Roman" w:eastAsia="Times New Roman" w:hAnsi="Times New Roman" w:cs="Times New Roman"/>
                <w:b/>
                <w:spacing w:val="-5"/>
                <w:kern w:val="0"/>
                <w:sz w:val="24"/>
                <w:szCs w:val="24"/>
                <w:lang w:val="en-US"/>
                <w14:ligatures w14:val="none"/>
              </w:rPr>
              <w:t>24</w:t>
            </w:r>
          </w:p>
        </w:tc>
      </w:tr>
      <w:tr w:rsidR="00606483" w:rsidRPr="000F7352" w14:paraId="5C444B71" w14:textId="77777777" w:rsidTr="004C418C">
        <w:trPr>
          <w:trHeight w:val="1067"/>
        </w:trPr>
        <w:tc>
          <w:tcPr>
            <w:tcW w:w="543" w:type="pct"/>
            <w:vAlign w:val="center"/>
          </w:tcPr>
          <w:p w14:paraId="33E0C63D" w14:textId="20FD6723" w:rsidR="00606483" w:rsidRPr="000F7352" w:rsidRDefault="00606483" w:rsidP="00606483">
            <w:pPr>
              <w:widowControl w:val="0"/>
              <w:autoSpaceDE w:val="0"/>
              <w:autoSpaceDN w:val="0"/>
              <w:spacing w:after="0" w:line="240" w:lineRule="auto"/>
              <w:ind w:right="3"/>
              <w:jc w:val="center"/>
              <w:rPr>
                <w:rFonts w:ascii="Times New Roman" w:eastAsia="Times New Roman" w:hAnsi="Times New Roman" w:cs="Times New Roman"/>
                <w:b/>
                <w:kern w:val="0"/>
                <w:sz w:val="24"/>
                <w:szCs w:val="24"/>
                <w:lang w:val="en-US"/>
                <w14:ligatures w14:val="none"/>
              </w:rPr>
            </w:pPr>
            <w:r w:rsidRPr="000F7352">
              <w:rPr>
                <w:rFonts w:ascii="Times New Roman" w:eastAsia="Times New Roman" w:hAnsi="Times New Roman" w:cs="Times New Roman"/>
                <w:b/>
                <w:spacing w:val="-5"/>
                <w:kern w:val="0"/>
                <w:sz w:val="24"/>
                <w:szCs w:val="24"/>
                <w:lang w:val="en-US"/>
                <w14:ligatures w14:val="none"/>
              </w:rPr>
              <w:t>II</w:t>
            </w:r>
            <w:r>
              <w:rPr>
                <w:rFonts w:ascii="Times New Roman" w:eastAsia="Times New Roman" w:hAnsi="Times New Roman" w:cs="Times New Roman"/>
                <w:b/>
                <w:spacing w:val="-5"/>
                <w:kern w:val="0"/>
                <w:sz w:val="24"/>
                <w:szCs w:val="24"/>
                <w:lang w:val="en-US"/>
                <w14:ligatures w14:val="none"/>
              </w:rPr>
              <w:t>I</w:t>
            </w:r>
          </w:p>
        </w:tc>
        <w:tc>
          <w:tcPr>
            <w:tcW w:w="3919" w:type="pct"/>
          </w:tcPr>
          <w:p w14:paraId="6E6DF148" w14:textId="77777777" w:rsidR="00606483" w:rsidRPr="000F7352" w:rsidRDefault="00606483" w:rsidP="00606483">
            <w:pPr>
              <w:widowControl w:val="0"/>
              <w:numPr>
                <w:ilvl w:val="0"/>
                <w:numId w:val="85"/>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lang w:val="en-US"/>
                <w14:ligatures w14:val="none"/>
              </w:rPr>
              <w:t>Apply basic descriptive statistics and data visualization techniques to biological data.</w:t>
            </w:r>
          </w:p>
          <w:p w14:paraId="7864CDD0" w14:textId="77777777" w:rsidR="00606483" w:rsidRDefault="00606483" w:rsidP="00606483">
            <w:pPr>
              <w:widowControl w:val="0"/>
              <w:numPr>
                <w:ilvl w:val="0"/>
                <w:numId w:val="85"/>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Compare height of male and female students in the university campus.</w:t>
            </w:r>
          </w:p>
          <w:p w14:paraId="3438FC0B" w14:textId="780524E1" w:rsidR="00606483" w:rsidRPr="00606483" w:rsidRDefault="00606483" w:rsidP="00606483">
            <w:pPr>
              <w:widowControl w:val="0"/>
              <w:numPr>
                <w:ilvl w:val="0"/>
                <w:numId w:val="85"/>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606483">
              <w:rPr>
                <w:rFonts w:ascii="Times New Roman" w:eastAsia="Times New Roman" w:hAnsi="Times New Roman" w:cs="Times New Roman"/>
                <w:kern w:val="0"/>
                <w:sz w:val="24"/>
                <w:szCs w:val="24"/>
                <w14:ligatures w14:val="none"/>
              </w:rPr>
              <w:t>Calculate biodiversity indices for local insect populations using statistical software.</w:t>
            </w:r>
          </w:p>
        </w:tc>
        <w:tc>
          <w:tcPr>
            <w:tcW w:w="538" w:type="pct"/>
            <w:vAlign w:val="center"/>
          </w:tcPr>
          <w:p w14:paraId="2C4E8B57" w14:textId="06B3C985" w:rsidR="00606483" w:rsidRPr="000F7352" w:rsidRDefault="00606483" w:rsidP="00606483">
            <w:pPr>
              <w:widowControl w:val="0"/>
              <w:autoSpaceDE w:val="0"/>
              <w:autoSpaceDN w:val="0"/>
              <w:spacing w:before="1" w:after="0" w:line="240" w:lineRule="auto"/>
              <w:ind w:left="4"/>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spacing w:val="-5"/>
                <w:kern w:val="0"/>
                <w:sz w:val="24"/>
                <w:szCs w:val="24"/>
                <w:lang w:val="en-US"/>
                <w14:ligatures w14:val="none"/>
              </w:rPr>
              <w:t>24</w:t>
            </w:r>
          </w:p>
        </w:tc>
      </w:tr>
      <w:tr w:rsidR="00606483" w:rsidRPr="000F7352" w14:paraId="24E0A7B9" w14:textId="77777777" w:rsidTr="004C418C">
        <w:trPr>
          <w:trHeight w:val="1067"/>
        </w:trPr>
        <w:tc>
          <w:tcPr>
            <w:tcW w:w="543" w:type="pct"/>
            <w:vAlign w:val="center"/>
          </w:tcPr>
          <w:p w14:paraId="0B2573CE" w14:textId="3CA1A9D7" w:rsidR="00606483" w:rsidRPr="000F7352" w:rsidRDefault="00606483" w:rsidP="00606483">
            <w:pPr>
              <w:widowControl w:val="0"/>
              <w:autoSpaceDE w:val="0"/>
              <w:autoSpaceDN w:val="0"/>
              <w:spacing w:after="0" w:line="240" w:lineRule="auto"/>
              <w:ind w:right="3"/>
              <w:jc w:val="center"/>
              <w:rPr>
                <w:rFonts w:ascii="Times New Roman" w:eastAsia="Times New Roman" w:hAnsi="Times New Roman" w:cs="Times New Roman"/>
                <w:b/>
                <w:spacing w:val="-5"/>
                <w:kern w:val="0"/>
                <w:sz w:val="24"/>
                <w:szCs w:val="24"/>
                <w:lang w:val="en-US"/>
                <w14:ligatures w14:val="none"/>
              </w:rPr>
            </w:pPr>
            <w:r>
              <w:rPr>
                <w:rFonts w:ascii="Times New Roman" w:eastAsia="Times New Roman" w:hAnsi="Times New Roman" w:cs="Times New Roman"/>
                <w:b/>
                <w:spacing w:val="-5"/>
                <w:kern w:val="0"/>
                <w:sz w:val="24"/>
                <w:szCs w:val="24"/>
                <w:lang w:val="en-US"/>
                <w14:ligatures w14:val="none"/>
              </w:rPr>
              <w:lastRenderedPageBreak/>
              <w:t>IV</w:t>
            </w:r>
          </w:p>
        </w:tc>
        <w:tc>
          <w:tcPr>
            <w:tcW w:w="3919" w:type="pct"/>
          </w:tcPr>
          <w:p w14:paraId="7BA71CE5" w14:textId="77777777" w:rsidR="00606483" w:rsidRPr="000F7352" w:rsidRDefault="00606483" w:rsidP="00606483">
            <w:pPr>
              <w:widowControl w:val="0"/>
              <w:numPr>
                <w:ilvl w:val="0"/>
                <w:numId w:val="86"/>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Compare </w:t>
            </w:r>
            <w:r w:rsidRPr="000F7352">
              <w:rPr>
                <w:rFonts w:ascii="Times New Roman" w:eastAsia="Times New Roman" w:hAnsi="Times New Roman" w:cs="Times New Roman"/>
                <w:i/>
                <w:iCs/>
                <w:kern w:val="0"/>
                <w:sz w:val="24"/>
                <w:szCs w:val="24"/>
                <w14:ligatures w14:val="none"/>
              </w:rPr>
              <w:t>cytochrome b</w:t>
            </w:r>
            <w:r w:rsidRPr="000F7352">
              <w:rPr>
                <w:rFonts w:ascii="Times New Roman" w:eastAsia="Times New Roman" w:hAnsi="Times New Roman" w:cs="Times New Roman"/>
                <w:kern w:val="0"/>
                <w:sz w:val="24"/>
                <w:szCs w:val="24"/>
                <w14:ligatures w14:val="none"/>
              </w:rPr>
              <w:t> genes of species on NCBI.</w:t>
            </w:r>
          </w:p>
          <w:p w14:paraId="6E7DEB94" w14:textId="77777777" w:rsidR="00606483" w:rsidRDefault="00606483" w:rsidP="00606483">
            <w:pPr>
              <w:widowControl w:val="0"/>
              <w:numPr>
                <w:ilvl w:val="0"/>
                <w:numId w:val="86"/>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 xml:space="preserve">Design PCR primers for a cattle gene (e.g., lactase) </w:t>
            </w:r>
            <w:r>
              <w:rPr>
                <w:rFonts w:ascii="Times New Roman" w:eastAsia="Times New Roman" w:hAnsi="Times New Roman" w:cs="Times New Roman"/>
                <w:kern w:val="0"/>
                <w:sz w:val="24"/>
                <w:szCs w:val="24"/>
                <w14:ligatures w14:val="none"/>
              </w:rPr>
              <w:t xml:space="preserve">using </w:t>
            </w:r>
            <w:r w:rsidRPr="000F7352">
              <w:rPr>
                <w:rFonts w:ascii="Times New Roman" w:eastAsia="Times New Roman" w:hAnsi="Times New Roman" w:cs="Times New Roman"/>
                <w:kern w:val="0"/>
                <w:sz w:val="24"/>
                <w:szCs w:val="24"/>
                <w14:ligatures w14:val="none"/>
              </w:rPr>
              <w:t>Primer3.</w:t>
            </w:r>
          </w:p>
          <w:p w14:paraId="36D85F75" w14:textId="379F1F3B" w:rsidR="00606483" w:rsidRPr="00606483" w:rsidRDefault="00606483" w:rsidP="00606483">
            <w:pPr>
              <w:widowControl w:val="0"/>
              <w:numPr>
                <w:ilvl w:val="0"/>
                <w:numId w:val="86"/>
              </w:numPr>
              <w:autoSpaceDE w:val="0"/>
              <w:autoSpaceDN w:val="0"/>
              <w:spacing w:after="0" w:line="240" w:lineRule="auto"/>
              <w:ind w:left="521" w:right="159"/>
              <w:jc w:val="both"/>
              <w:rPr>
                <w:rFonts w:ascii="Times New Roman" w:eastAsia="Times New Roman" w:hAnsi="Times New Roman" w:cs="Times New Roman"/>
                <w:kern w:val="0"/>
                <w:sz w:val="24"/>
                <w:szCs w:val="24"/>
                <w14:ligatures w14:val="none"/>
              </w:rPr>
            </w:pPr>
            <w:r w:rsidRPr="000F7352">
              <w:rPr>
                <w:rFonts w:ascii="Times New Roman" w:eastAsia="Times New Roman" w:hAnsi="Times New Roman" w:cs="Times New Roman"/>
                <w:kern w:val="0"/>
                <w:sz w:val="24"/>
                <w:szCs w:val="24"/>
                <w14:ligatures w14:val="none"/>
              </w:rPr>
              <w:t>Build a simple phylogenetic tree for Indian frogs using MEGA software.</w:t>
            </w:r>
          </w:p>
        </w:tc>
        <w:tc>
          <w:tcPr>
            <w:tcW w:w="538" w:type="pct"/>
            <w:vAlign w:val="center"/>
          </w:tcPr>
          <w:p w14:paraId="25D2D922" w14:textId="722C53F3" w:rsidR="00606483" w:rsidRDefault="00606483" w:rsidP="00606483">
            <w:pPr>
              <w:widowControl w:val="0"/>
              <w:autoSpaceDE w:val="0"/>
              <w:autoSpaceDN w:val="0"/>
              <w:spacing w:before="1" w:after="0" w:line="240" w:lineRule="auto"/>
              <w:ind w:left="4"/>
              <w:jc w:val="center"/>
              <w:rPr>
                <w:rFonts w:ascii="Times New Roman" w:eastAsia="Times New Roman" w:hAnsi="Times New Roman" w:cs="Times New Roman"/>
                <w:b/>
                <w:spacing w:val="-5"/>
                <w:kern w:val="0"/>
                <w:sz w:val="24"/>
                <w:szCs w:val="24"/>
                <w:lang w:val="en-US"/>
                <w14:ligatures w14:val="none"/>
              </w:rPr>
            </w:pPr>
            <w:r>
              <w:rPr>
                <w:rFonts w:ascii="Times New Roman" w:eastAsia="Times New Roman" w:hAnsi="Times New Roman" w:cs="Times New Roman"/>
                <w:b/>
                <w:spacing w:val="-5"/>
                <w:kern w:val="0"/>
                <w:sz w:val="24"/>
                <w:szCs w:val="24"/>
                <w:lang w:val="en-US"/>
                <w14:ligatures w14:val="none"/>
              </w:rPr>
              <w:t>24</w:t>
            </w:r>
          </w:p>
        </w:tc>
      </w:tr>
      <w:tr w:rsidR="009B12AA" w:rsidRPr="009B12AA" w14:paraId="36A9932D" w14:textId="77777777" w:rsidTr="004C418C">
        <w:trPr>
          <w:trHeight w:val="520"/>
        </w:trPr>
        <w:tc>
          <w:tcPr>
            <w:tcW w:w="4462" w:type="pct"/>
            <w:gridSpan w:val="2"/>
            <w:vAlign w:val="center"/>
          </w:tcPr>
          <w:p w14:paraId="26D066B0" w14:textId="0BB2379B" w:rsidR="009B12AA" w:rsidRPr="009B12AA" w:rsidRDefault="009B12AA" w:rsidP="009B12AA">
            <w:pPr>
              <w:widowControl w:val="0"/>
              <w:autoSpaceDE w:val="0"/>
              <w:autoSpaceDN w:val="0"/>
              <w:spacing w:after="0" w:line="240" w:lineRule="auto"/>
              <w:ind w:right="159"/>
              <w:jc w:val="center"/>
              <w:rPr>
                <w:rFonts w:ascii="Times New Roman" w:eastAsia="Times New Roman" w:hAnsi="Times New Roman" w:cs="Times New Roman"/>
                <w:b/>
                <w:bCs/>
                <w:kern w:val="0"/>
                <w:sz w:val="24"/>
                <w:szCs w:val="24"/>
                <w:lang w:val="en-US"/>
                <w14:ligatures w14:val="none"/>
              </w:rPr>
            </w:pPr>
            <w:r w:rsidRPr="009B12AA">
              <w:rPr>
                <w:rFonts w:ascii="Times New Roman" w:eastAsia="Times New Roman" w:hAnsi="Times New Roman" w:cs="Times New Roman"/>
                <w:b/>
                <w:bCs/>
                <w:kern w:val="0"/>
                <w:sz w:val="24"/>
                <w:szCs w:val="24"/>
                <w:lang w:val="en-US"/>
                <w14:ligatures w14:val="none"/>
              </w:rPr>
              <w:t>Total</w:t>
            </w:r>
          </w:p>
        </w:tc>
        <w:tc>
          <w:tcPr>
            <w:tcW w:w="538" w:type="pct"/>
            <w:vAlign w:val="center"/>
          </w:tcPr>
          <w:p w14:paraId="240032CC" w14:textId="19CE1796" w:rsidR="009B12AA" w:rsidRPr="009B12AA" w:rsidRDefault="009B12AA" w:rsidP="009B12AA">
            <w:pPr>
              <w:widowControl w:val="0"/>
              <w:autoSpaceDE w:val="0"/>
              <w:autoSpaceDN w:val="0"/>
              <w:spacing w:before="1" w:after="0" w:line="240" w:lineRule="auto"/>
              <w:ind w:left="4"/>
              <w:jc w:val="center"/>
              <w:rPr>
                <w:rFonts w:ascii="Times New Roman" w:eastAsia="Times New Roman" w:hAnsi="Times New Roman" w:cs="Times New Roman"/>
                <w:b/>
                <w:bCs/>
                <w:spacing w:val="-5"/>
                <w:kern w:val="0"/>
                <w:sz w:val="24"/>
                <w:szCs w:val="24"/>
                <w:lang w:val="en-US"/>
                <w14:ligatures w14:val="none"/>
              </w:rPr>
            </w:pPr>
            <w:r w:rsidRPr="009B12AA">
              <w:rPr>
                <w:rFonts w:ascii="Times New Roman" w:eastAsia="Times New Roman" w:hAnsi="Times New Roman" w:cs="Times New Roman"/>
                <w:b/>
                <w:bCs/>
                <w:spacing w:val="-5"/>
                <w:kern w:val="0"/>
                <w:sz w:val="24"/>
                <w:szCs w:val="24"/>
                <w:lang w:val="en-US"/>
                <w14:ligatures w14:val="none"/>
              </w:rPr>
              <w:t>96</w:t>
            </w:r>
          </w:p>
        </w:tc>
      </w:tr>
    </w:tbl>
    <w:p w14:paraId="3E40B1E5" w14:textId="77777777" w:rsidR="009B12AA" w:rsidRDefault="009B12AA"/>
    <w:p w14:paraId="02D8F26E" w14:textId="2107A1F1" w:rsidR="00606483" w:rsidRPr="00606483" w:rsidRDefault="00606483" w:rsidP="00606483">
      <w:pPr>
        <w:jc w:val="both"/>
        <w:rPr>
          <w:rFonts w:ascii="Times New Roman" w:hAnsi="Times New Roman" w:cs="Times New Roman"/>
          <w:b/>
          <w:bCs/>
          <w:sz w:val="24"/>
          <w:szCs w:val="24"/>
        </w:rPr>
      </w:pPr>
      <w:r w:rsidRPr="00606483">
        <w:rPr>
          <w:rFonts w:ascii="Times New Roman" w:hAnsi="Times New Roman" w:cs="Times New Roman"/>
          <w:b/>
          <w:bCs/>
          <w:sz w:val="24"/>
          <w:szCs w:val="24"/>
        </w:rPr>
        <w:t>Text Book:</w:t>
      </w:r>
    </w:p>
    <w:p w14:paraId="6C39C23C" w14:textId="178A379A" w:rsidR="00606483" w:rsidRPr="00606483" w:rsidRDefault="00606483" w:rsidP="00606483">
      <w:pPr>
        <w:pStyle w:val="ListParagraph"/>
        <w:numPr>
          <w:ilvl w:val="0"/>
          <w:numId w:val="89"/>
        </w:numPr>
        <w:jc w:val="both"/>
        <w:rPr>
          <w:rFonts w:ascii="Times New Roman" w:hAnsi="Times New Roman" w:cs="Times New Roman"/>
          <w:sz w:val="24"/>
          <w:szCs w:val="24"/>
        </w:rPr>
      </w:pPr>
      <w:proofErr w:type="spellStart"/>
      <w:r w:rsidRPr="00606483">
        <w:rPr>
          <w:rFonts w:ascii="Times New Roman" w:hAnsi="Times New Roman" w:cs="Times New Roman"/>
          <w:sz w:val="24"/>
          <w:szCs w:val="24"/>
        </w:rPr>
        <w:t>Trigunayat</w:t>
      </w:r>
      <w:proofErr w:type="spellEnd"/>
      <w:r w:rsidRPr="00606483">
        <w:rPr>
          <w:rFonts w:ascii="Times New Roman" w:hAnsi="Times New Roman" w:cs="Times New Roman"/>
          <w:sz w:val="24"/>
          <w:szCs w:val="24"/>
        </w:rPr>
        <w:t xml:space="preserve">, M. M., &amp; </w:t>
      </w:r>
      <w:proofErr w:type="spellStart"/>
      <w:r w:rsidRPr="00606483">
        <w:rPr>
          <w:rFonts w:ascii="Times New Roman" w:hAnsi="Times New Roman" w:cs="Times New Roman"/>
          <w:sz w:val="24"/>
          <w:szCs w:val="24"/>
        </w:rPr>
        <w:t>Trigunayat</w:t>
      </w:r>
      <w:proofErr w:type="spellEnd"/>
      <w:r w:rsidRPr="00606483">
        <w:rPr>
          <w:rFonts w:ascii="Times New Roman" w:hAnsi="Times New Roman" w:cs="Times New Roman"/>
          <w:sz w:val="24"/>
          <w:szCs w:val="24"/>
        </w:rPr>
        <w:t>, K. (2019). </w:t>
      </w:r>
      <w:r w:rsidRPr="00606483">
        <w:rPr>
          <w:rFonts w:ascii="Times New Roman" w:hAnsi="Times New Roman" w:cs="Times New Roman"/>
          <w:i/>
          <w:iCs/>
          <w:sz w:val="24"/>
          <w:szCs w:val="24"/>
        </w:rPr>
        <w:t>A Manual of Practical Zoology: Biodiversity, Cell Biology, Genetics &amp; Developmental Biology Part-1</w:t>
      </w:r>
      <w:r w:rsidRPr="00606483">
        <w:rPr>
          <w:rFonts w:ascii="Times New Roman" w:hAnsi="Times New Roman" w:cs="Times New Roman"/>
          <w:sz w:val="24"/>
          <w:szCs w:val="24"/>
        </w:rPr>
        <w:t>. Scientific Publishers.</w:t>
      </w:r>
    </w:p>
    <w:p w14:paraId="6D8F4EAF" w14:textId="24F160C5" w:rsidR="00606483" w:rsidRPr="00606483" w:rsidRDefault="00606483" w:rsidP="00606483">
      <w:pPr>
        <w:pStyle w:val="ListParagraph"/>
        <w:numPr>
          <w:ilvl w:val="0"/>
          <w:numId w:val="89"/>
        </w:numPr>
        <w:jc w:val="both"/>
        <w:rPr>
          <w:rFonts w:ascii="Times New Roman" w:hAnsi="Times New Roman" w:cs="Times New Roman"/>
          <w:sz w:val="24"/>
          <w:szCs w:val="24"/>
        </w:rPr>
      </w:pPr>
      <w:r w:rsidRPr="00606483">
        <w:rPr>
          <w:rFonts w:ascii="Times New Roman" w:hAnsi="Times New Roman" w:cs="Times New Roman"/>
          <w:sz w:val="24"/>
          <w:szCs w:val="24"/>
        </w:rPr>
        <w:t>Jackson, I. J., &amp; Abbott, C. (Eds.). (1999). </w:t>
      </w:r>
      <w:r w:rsidRPr="00606483">
        <w:rPr>
          <w:rFonts w:ascii="Times New Roman" w:hAnsi="Times New Roman" w:cs="Times New Roman"/>
          <w:i/>
          <w:iCs/>
          <w:sz w:val="24"/>
          <w:szCs w:val="24"/>
        </w:rPr>
        <w:t>Mouse genetics and transgenics: a practical approach</w:t>
      </w:r>
      <w:r w:rsidRPr="00606483">
        <w:rPr>
          <w:rFonts w:ascii="Times New Roman" w:hAnsi="Times New Roman" w:cs="Times New Roman"/>
          <w:sz w:val="24"/>
          <w:szCs w:val="24"/>
        </w:rPr>
        <w:t> (Vol. 217). OUP Oxford.</w:t>
      </w:r>
    </w:p>
    <w:p w14:paraId="0330AB2E" w14:textId="1291D412" w:rsidR="00606483" w:rsidRDefault="00606483" w:rsidP="00606483">
      <w:pPr>
        <w:pStyle w:val="ListParagraph"/>
        <w:numPr>
          <w:ilvl w:val="0"/>
          <w:numId w:val="89"/>
        </w:numPr>
        <w:jc w:val="both"/>
        <w:rPr>
          <w:rFonts w:ascii="Times New Roman" w:hAnsi="Times New Roman" w:cs="Times New Roman"/>
          <w:sz w:val="24"/>
          <w:szCs w:val="24"/>
        </w:rPr>
      </w:pPr>
      <w:r w:rsidRPr="00606483">
        <w:rPr>
          <w:rFonts w:ascii="Times New Roman" w:hAnsi="Times New Roman" w:cs="Times New Roman"/>
          <w:sz w:val="24"/>
          <w:szCs w:val="24"/>
        </w:rPr>
        <w:t>Karp, G. (2009). </w:t>
      </w:r>
      <w:r w:rsidRPr="00606483">
        <w:rPr>
          <w:rFonts w:ascii="Times New Roman" w:hAnsi="Times New Roman" w:cs="Times New Roman"/>
          <w:i/>
          <w:iCs/>
          <w:sz w:val="24"/>
          <w:szCs w:val="24"/>
        </w:rPr>
        <w:t>Cell and molecular biology: concepts and experiments</w:t>
      </w:r>
      <w:r w:rsidRPr="00606483">
        <w:rPr>
          <w:rFonts w:ascii="Times New Roman" w:hAnsi="Times New Roman" w:cs="Times New Roman"/>
          <w:sz w:val="24"/>
          <w:szCs w:val="24"/>
        </w:rPr>
        <w:t>. John Wiley &amp; Sons.</w:t>
      </w:r>
    </w:p>
    <w:p w14:paraId="1E2C1762" w14:textId="77777777" w:rsidR="000F7352" w:rsidRDefault="000F7352" w:rsidP="000F7352">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4C124276"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outlineLvl w:val="2"/>
        <w:rPr>
          <w:rFonts w:ascii="Times New Roman" w:eastAsia="Aptos" w:hAnsi="Times New Roman" w:cs="Times New Roman"/>
          <w:b/>
          <w:bCs/>
          <w:sz w:val="20"/>
          <w:szCs w:val="20"/>
          <w:lang w:eastAsia="en-IN"/>
          <w14:ligatures w14:val="none"/>
        </w:rPr>
      </w:pPr>
      <w:r w:rsidRPr="00601468">
        <w:rPr>
          <w:rFonts w:ascii="Times New Roman" w:eastAsia="Aptos" w:hAnsi="Times New Roman" w:cs="Times New Roman"/>
          <w:b/>
          <w:bCs/>
          <w:sz w:val="20"/>
          <w:szCs w:val="20"/>
          <w:lang w:eastAsia="en-IN"/>
          <w14:ligatures w14:val="none"/>
        </w:rPr>
        <w:t xml:space="preserve">Course Title: </w:t>
      </w:r>
      <w:r w:rsidRPr="00601468">
        <w:rPr>
          <w:rFonts w:ascii="Times New Roman" w:eastAsia="Aptos" w:hAnsi="Times New Roman" w:cs="Times New Roman"/>
          <w:sz w:val="24"/>
          <w:szCs w:val="24"/>
          <w14:ligatures w14:val="none"/>
        </w:rPr>
        <w:t>Functional Biology of Chordates and Biodiversity</w:t>
      </w:r>
    </w:p>
    <w:p w14:paraId="738C90B7"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outlineLvl w:val="2"/>
        <w:rPr>
          <w:rFonts w:ascii="Times New Roman" w:eastAsia="Aptos" w:hAnsi="Times New Roman" w:cs="Times New Roman"/>
          <w:b/>
          <w:bCs/>
          <w:sz w:val="20"/>
          <w:szCs w:val="20"/>
          <w:lang w:eastAsia="en-IN"/>
          <w14:ligatures w14:val="none"/>
        </w:rPr>
      </w:pPr>
      <w:r w:rsidRPr="00601468">
        <w:rPr>
          <w:rFonts w:ascii="Times New Roman" w:eastAsia="Aptos" w:hAnsi="Times New Roman" w:cs="Times New Roman"/>
          <w:b/>
          <w:bCs/>
          <w:sz w:val="20"/>
          <w:szCs w:val="20"/>
          <w:lang w:eastAsia="en-IN"/>
          <w14:ligatures w14:val="none"/>
        </w:rPr>
        <w:t>Subject Code: ZOO144C202</w:t>
      </w:r>
    </w:p>
    <w:p w14:paraId="7298B33D"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b/>
          <w:bCs/>
          <w:sz w:val="20"/>
          <w:szCs w:val="20"/>
          <w:lang w:eastAsia="en-IN"/>
          <w14:ligatures w14:val="none"/>
        </w:rPr>
        <w:t>Programme</w:t>
      </w:r>
      <w:r w:rsidRPr="00601468">
        <w:rPr>
          <w:rFonts w:ascii="Times New Roman" w:eastAsia="Aptos" w:hAnsi="Times New Roman" w:cs="Times New Roman"/>
          <w:sz w:val="20"/>
          <w:szCs w:val="20"/>
          <w:lang w:eastAsia="en-IN"/>
          <w14:ligatures w14:val="none"/>
        </w:rPr>
        <w:t>: M.Sc. Zoology</w:t>
      </w:r>
    </w:p>
    <w:p w14:paraId="6721279D"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b/>
          <w:bCs/>
          <w:sz w:val="20"/>
          <w:szCs w:val="20"/>
          <w:lang w:eastAsia="en-IN"/>
          <w14:ligatures w14:val="none"/>
        </w:rPr>
      </w:pPr>
      <w:r w:rsidRPr="00601468">
        <w:rPr>
          <w:rFonts w:ascii="Times New Roman" w:eastAsia="Aptos" w:hAnsi="Times New Roman" w:cs="Times New Roman"/>
          <w:b/>
          <w:bCs/>
          <w:sz w:val="20"/>
          <w:szCs w:val="20"/>
          <w:lang w:eastAsia="en-IN"/>
          <w14:ligatures w14:val="none"/>
        </w:rPr>
        <w:t>Semester: II</w:t>
      </w:r>
    </w:p>
    <w:p w14:paraId="7DF9A6FF" w14:textId="343538B4"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 xml:space="preserve">L-T-P-C: </w:t>
      </w:r>
      <w:r w:rsidR="00F33D7A" w:rsidRPr="00F33D7A">
        <w:rPr>
          <w:rFonts w:ascii="Times New Roman" w:eastAsia="Aptos" w:hAnsi="Times New Roman" w:cs="Times New Roman"/>
          <w:sz w:val="20"/>
          <w:szCs w:val="20"/>
          <w:lang w:eastAsia="en-IN"/>
          <w14:ligatures w14:val="none"/>
        </w:rPr>
        <w:t>3-1-0-4</w:t>
      </w:r>
    </w:p>
    <w:p w14:paraId="6D88733A"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Course Level: 500</w:t>
      </w:r>
    </w:p>
    <w:p w14:paraId="26B97C2C" w14:textId="77777777" w:rsidR="00601468" w:rsidRPr="00601468" w:rsidRDefault="00601468" w:rsidP="00601468">
      <w:pPr>
        <w:pBdr>
          <w:top w:val="single" w:sz="4" w:space="1" w:color="auto"/>
          <w:left w:val="single" w:sz="4" w:space="4" w:color="auto"/>
          <w:bottom w:val="single" w:sz="4" w:space="0" w:color="auto"/>
          <w:right w:val="single" w:sz="4" w:space="4" w:color="auto"/>
        </w:pBdr>
        <w:tabs>
          <w:tab w:val="left" w:pos="3828"/>
        </w:tabs>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Assessment type:</w:t>
      </w:r>
    </w:p>
    <w:p w14:paraId="34DD6074"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Continuous evaluation: 35% (Assignment, Seminar, Group Discussion, Quiz, Viva-voce)</w:t>
      </w:r>
    </w:p>
    <w:p w14:paraId="2BCA0C05"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ind w:firstLine="720"/>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Attendance: 5%, Mid Sem Examination: 10%</w:t>
      </w:r>
    </w:p>
    <w:p w14:paraId="013BF968" w14:textId="77777777" w:rsidR="00601468" w:rsidRPr="00601468" w:rsidRDefault="00601468" w:rsidP="00601468">
      <w:pPr>
        <w:pBdr>
          <w:top w:val="single" w:sz="4" w:space="1" w:color="auto"/>
          <w:left w:val="single" w:sz="4" w:space="4" w:color="auto"/>
          <w:bottom w:val="single" w:sz="4" w:space="0" w:color="auto"/>
          <w:right w:val="single" w:sz="4" w:space="4" w:color="auto"/>
        </w:pBdr>
        <w:spacing w:after="0" w:line="276" w:lineRule="auto"/>
        <w:jc w:val="center"/>
        <w:rPr>
          <w:rFonts w:ascii="Times New Roman" w:eastAsia="Aptos" w:hAnsi="Times New Roman" w:cs="Times New Roman"/>
          <w:sz w:val="20"/>
          <w:szCs w:val="20"/>
          <w:lang w:eastAsia="en-IN"/>
          <w14:ligatures w14:val="none"/>
        </w:rPr>
      </w:pPr>
      <w:r w:rsidRPr="00601468">
        <w:rPr>
          <w:rFonts w:ascii="Times New Roman" w:eastAsia="Aptos" w:hAnsi="Times New Roman" w:cs="Times New Roman"/>
          <w:sz w:val="20"/>
          <w:szCs w:val="20"/>
          <w:lang w:eastAsia="en-IN"/>
          <w14:ligatures w14:val="none"/>
        </w:rPr>
        <w:t>Semester End Examination (SEE): 50%</w:t>
      </w:r>
    </w:p>
    <w:p w14:paraId="74DBB93C" w14:textId="77777777" w:rsidR="00601468" w:rsidRPr="00601468" w:rsidRDefault="00601468" w:rsidP="00601468">
      <w:pPr>
        <w:spacing w:before="100" w:beforeAutospacing="1" w:line="240" w:lineRule="auto"/>
        <w:outlineLvl w:val="2"/>
        <w:rPr>
          <w:rFonts w:ascii="Times New Roman" w:eastAsia="Times New Roman" w:hAnsi="Times New Roman" w:cs="Times New Roman"/>
          <w:b/>
          <w:bCs/>
          <w:kern w:val="0"/>
          <w:sz w:val="20"/>
          <w:szCs w:val="20"/>
          <w:lang w:eastAsia="en-IN"/>
          <w14:ligatures w14:val="none"/>
        </w:rPr>
      </w:pPr>
      <w:r w:rsidRPr="00601468">
        <w:rPr>
          <w:rFonts w:ascii="Times New Roman" w:eastAsia="Times New Roman" w:hAnsi="Times New Roman" w:cs="Times New Roman"/>
          <w:b/>
          <w:bCs/>
          <w:kern w:val="0"/>
          <w:sz w:val="20"/>
          <w:szCs w:val="20"/>
          <w:lang w:eastAsia="en-IN"/>
          <w14:ligatures w14:val="none"/>
        </w:rPr>
        <w:t>Course Objectives:</w:t>
      </w:r>
    </w:p>
    <w:p w14:paraId="2C5E2451" w14:textId="77777777" w:rsidR="00601468" w:rsidRPr="00601468" w:rsidRDefault="00601468" w:rsidP="00601468">
      <w:pPr>
        <w:numPr>
          <w:ilvl w:val="0"/>
          <w:numId w:val="103"/>
        </w:numPr>
        <w:spacing w:line="240" w:lineRule="auto"/>
        <w:contextualSpacing/>
        <w:jc w:val="both"/>
        <w:outlineLvl w:val="2"/>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t>Equip students with comprehensive knowledge of chordate biology, focusing on functional anatomy, evolutionary relationships, and biodiversity.</w:t>
      </w:r>
    </w:p>
    <w:p w14:paraId="32A3FDA2" w14:textId="77777777" w:rsidR="00601468" w:rsidRPr="00601468" w:rsidRDefault="00601468" w:rsidP="00601468">
      <w:pPr>
        <w:numPr>
          <w:ilvl w:val="0"/>
          <w:numId w:val="103"/>
        </w:numPr>
        <w:spacing w:after="0" w:line="240" w:lineRule="auto"/>
        <w:contextualSpacing/>
        <w:jc w:val="both"/>
        <w:outlineLvl w:val="2"/>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t>Provide hands-on experience in research techniques relevant to chordate biology.</w:t>
      </w:r>
    </w:p>
    <w:p w14:paraId="58461142" w14:textId="77777777" w:rsidR="00601468" w:rsidRPr="00601468" w:rsidRDefault="00601468" w:rsidP="00601468">
      <w:pPr>
        <w:spacing w:after="0" w:line="240" w:lineRule="auto"/>
        <w:ind w:left="720"/>
        <w:contextualSpacing/>
        <w:jc w:val="both"/>
        <w:outlineLvl w:val="2"/>
        <w:rPr>
          <w:rFonts w:ascii="Times New Roman" w:eastAsia="Times New Roman" w:hAnsi="Times New Roman" w:cs="Times New Roman"/>
          <w:bCs/>
          <w:kern w:val="0"/>
          <w:sz w:val="20"/>
          <w:szCs w:val="20"/>
          <w:lang w:eastAsia="en-IN"/>
          <w14:ligatures w14:val="none"/>
        </w:rPr>
      </w:pPr>
    </w:p>
    <w:p w14:paraId="1310EFEA" w14:textId="77777777" w:rsidR="00601468" w:rsidRPr="00601468" w:rsidRDefault="00601468" w:rsidP="00601468">
      <w:pPr>
        <w:tabs>
          <w:tab w:val="left" w:pos="2490"/>
        </w:tabs>
        <w:spacing w:after="0" w:line="240" w:lineRule="auto"/>
        <w:outlineLvl w:val="2"/>
        <w:rPr>
          <w:rFonts w:ascii="Times New Roman" w:eastAsia="Times New Roman" w:hAnsi="Times New Roman" w:cs="Times New Roman"/>
          <w:b/>
          <w:bCs/>
          <w:kern w:val="0"/>
          <w:sz w:val="20"/>
          <w:szCs w:val="20"/>
          <w:lang w:eastAsia="en-IN"/>
          <w14:ligatures w14:val="none"/>
        </w:rPr>
      </w:pPr>
      <w:r w:rsidRPr="00601468">
        <w:rPr>
          <w:rFonts w:ascii="Times New Roman" w:eastAsia="Times New Roman" w:hAnsi="Times New Roman" w:cs="Times New Roman"/>
          <w:b/>
          <w:bCs/>
          <w:kern w:val="0"/>
          <w:sz w:val="20"/>
          <w:szCs w:val="20"/>
          <w:lang w:eastAsia="en-IN"/>
          <w14:ligatures w14:val="none"/>
        </w:rPr>
        <w:t>Learning Outcomes:</w:t>
      </w:r>
      <w:r w:rsidRPr="00601468">
        <w:rPr>
          <w:rFonts w:ascii="Times New Roman" w:eastAsia="Times New Roman" w:hAnsi="Times New Roman" w:cs="Times New Roman"/>
          <w:b/>
          <w:bCs/>
          <w:kern w:val="0"/>
          <w:sz w:val="20"/>
          <w:szCs w:val="20"/>
          <w:lang w:eastAsia="en-IN"/>
          <w14:ligatures w14:val="none"/>
        </w:rPr>
        <w:tab/>
      </w:r>
    </w:p>
    <w:p w14:paraId="0BD09CCF" w14:textId="77777777" w:rsidR="00601468" w:rsidRPr="00601468" w:rsidRDefault="00601468" w:rsidP="00601468">
      <w:pPr>
        <w:tabs>
          <w:tab w:val="left" w:pos="2490"/>
        </w:tabs>
        <w:spacing w:after="0" w:line="240" w:lineRule="auto"/>
        <w:outlineLvl w:val="2"/>
        <w:rPr>
          <w:rFonts w:ascii="Times New Roman" w:eastAsia="Times New Roman" w:hAnsi="Times New Roman" w:cs="Times New Roman"/>
          <w:b/>
          <w:bCs/>
          <w:kern w:val="0"/>
          <w:sz w:val="20"/>
          <w:szCs w:val="20"/>
          <w:lang w:eastAsia="en-IN"/>
          <w14:ligatures w14:val="none"/>
        </w:rPr>
      </w:pPr>
    </w:p>
    <w:tbl>
      <w:tblPr>
        <w:tblStyle w:val="TableGrid3"/>
        <w:tblW w:w="5000" w:type="pct"/>
        <w:tblLook w:val="04A0" w:firstRow="1" w:lastRow="0" w:firstColumn="1" w:lastColumn="0" w:noHBand="0" w:noVBand="1"/>
      </w:tblPr>
      <w:tblGrid>
        <w:gridCol w:w="671"/>
        <w:gridCol w:w="6129"/>
        <w:gridCol w:w="2216"/>
      </w:tblGrid>
      <w:tr w:rsidR="00601468" w:rsidRPr="00601468" w14:paraId="1CF74F6C" w14:textId="77777777" w:rsidTr="00601468">
        <w:tc>
          <w:tcPr>
            <w:tcW w:w="3771" w:type="pct"/>
            <w:gridSpan w:val="2"/>
            <w:tcBorders>
              <w:top w:val="single" w:sz="4" w:space="0" w:color="auto"/>
              <w:left w:val="single" w:sz="4" w:space="0" w:color="auto"/>
              <w:bottom w:val="single" w:sz="4" w:space="0" w:color="auto"/>
              <w:right w:val="single" w:sz="4" w:space="0" w:color="auto"/>
            </w:tcBorders>
            <w:hideMark/>
          </w:tcPr>
          <w:p w14:paraId="5D1C5889"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bCs/>
                <w:kern w:val="0"/>
                <w:sz w:val="20"/>
                <w:szCs w:val="20"/>
                <w:lang w:eastAsia="en-IN"/>
              </w:rPr>
              <w:t>Course Outcome</w:t>
            </w:r>
          </w:p>
        </w:tc>
        <w:tc>
          <w:tcPr>
            <w:tcW w:w="1229" w:type="pct"/>
            <w:tcBorders>
              <w:top w:val="single" w:sz="4" w:space="0" w:color="auto"/>
              <w:left w:val="single" w:sz="4" w:space="0" w:color="auto"/>
              <w:bottom w:val="single" w:sz="4" w:space="0" w:color="auto"/>
              <w:right w:val="single" w:sz="4" w:space="0" w:color="auto"/>
            </w:tcBorders>
            <w:hideMark/>
          </w:tcPr>
          <w:p w14:paraId="237D6779"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bCs/>
                <w:kern w:val="0"/>
                <w:sz w:val="20"/>
                <w:szCs w:val="20"/>
                <w:lang w:eastAsia="en-IN"/>
              </w:rPr>
              <w:t>Bloom’s Taxonomy Level (BT)</w:t>
            </w:r>
          </w:p>
        </w:tc>
      </w:tr>
      <w:tr w:rsidR="00601468" w:rsidRPr="00601468" w14:paraId="1C24D41F" w14:textId="77777777" w:rsidTr="00601468">
        <w:tc>
          <w:tcPr>
            <w:tcW w:w="372" w:type="pct"/>
            <w:tcBorders>
              <w:top w:val="single" w:sz="4" w:space="0" w:color="auto"/>
              <w:left w:val="single" w:sz="4" w:space="0" w:color="auto"/>
              <w:bottom w:val="single" w:sz="4" w:space="0" w:color="auto"/>
              <w:right w:val="single" w:sz="4" w:space="0" w:color="auto"/>
            </w:tcBorders>
            <w:vAlign w:val="center"/>
            <w:hideMark/>
          </w:tcPr>
          <w:p w14:paraId="56AE9A21" w14:textId="77777777" w:rsidR="00601468" w:rsidRPr="00601468" w:rsidRDefault="00601468" w:rsidP="00601468">
            <w:pPr>
              <w:spacing w:before="100" w:beforeAutospacing="1" w:after="100" w:afterAutospacing="1" w:line="276" w:lineRule="auto"/>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CO1</w:t>
            </w:r>
          </w:p>
        </w:tc>
        <w:tc>
          <w:tcPr>
            <w:tcW w:w="3399" w:type="pct"/>
            <w:tcBorders>
              <w:top w:val="single" w:sz="4" w:space="0" w:color="auto"/>
              <w:left w:val="single" w:sz="4" w:space="0" w:color="auto"/>
              <w:bottom w:val="single" w:sz="4" w:space="0" w:color="auto"/>
              <w:right w:val="single" w:sz="4" w:space="0" w:color="auto"/>
            </w:tcBorders>
            <w:vAlign w:val="center"/>
            <w:hideMark/>
          </w:tcPr>
          <w:p w14:paraId="035BD12A" w14:textId="77777777" w:rsidR="00601468" w:rsidRPr="00601468" w:rsidRDefault="00601468" w:rsidP="00601468">
            <w:pPr>
              <w:spacing w:before="100" w:beforeAutospacing="1" w:after="100" w:afterAutospacing="1"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Apply fundamental concepts of chordate biology in practical scenarios.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7473DE52"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BT4</w:t>
            </w:r>
          </w:p>
        </w:tc>
      </w:tr>
      <w:tr w:rsidR="00601468" w:rsidRPr="00601468" w14:paraId="275ECA14" w14:textId="77777777" w:rsidTr="00601468">
        <w:tc>
          <w:tcPr>
            <w:tcW w:w="372" w:type="pct"/>
            <w:tcBorders>
              <w:top w:val="single" w:sz="4" w:space="0" w:color="auto"/>
              <w:left w:val="single" w:sz="4" w:space="0" w:color="auto"/>
              <w:bottom w:val="single" w:sz="4" w:space="0" w:color="auto"/>
              <w:right w:val="single" w:sz="4" w:space="0" w:color="auto"/>
            </w:tcBorders>
            <w:vAlign w:val="center"/>
            <w:hideMark/>
          </w:tcPr>
          <w:p w14:paraId="4BEA6521" w14:textId="77777777" w:rsidR="00601468" w:rsidRPr="00601468" w:rsidRDefault="00601468" w:rsidP="00601468">
            <w:pPr>
              <w:spacing w:before="100" w:beforeAutospacing="1" w:after="100" w:afterAutospacing="1" w:line="276" w:lineRule="auto"/>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CO2</w:t>
            </w:r>
          </w:p>
        </w:tc>
        <w:tc>
          <w:tcPr>
            <w:tcW w:w="3399" w:type="pct"/>
            <w:tcBorders>
              <w:top w:val="single" w:sz="4" w:space="0" w:color="auto"/>
              <w:left w:val="single" w:sz="4" w:space="0" w:color="auto"/>
              <w:bottom w:val="single" w:sz="4" w:space="0" w:color="auto"/>
              <w:right w:val="single" w:sz="4" w:space="0" w:color="auto"/>
            </w:tcBorders>
            <w:vAlign w:val="center"/>
            <w:hideMark/>
          </w:tcPr>
          <w:p w14:paraId="7A3681D8" w14:textId="77777777" w:rsidR="00601468" w:rsidRPr="00601468" w:rsidRDefault="00601468" w:rsidP="00601468">
            <w:pPr>
              <w:spacing w:before="100" w:beforeAutospacing="1" w:after="100" w:afterAutospacing="1" w:line="276" w:lineRule="auto"/>
              <w:jc w:val="both"/>
              <w:rPr>
                <w:rFonts w:ascii="Times New Roman" w:eastAsia="Times New Roman" w:hAnsi="Times New Roman" w:cs="Times New Roman"/>
                <w:kern w:val="0"/>
                <w:sz w:val="20"/>
                <w:szCs w:val="20"/>
                <w:lang w:eastAsia="en-IN"/>
              </w:rPr>
            </w:pPr>
            <w:proofErr w:type="spellStart"/>
            <w:r w:rsidRPr="00601468">
              <w:rPr>
                <w:rFonts w:ascii="Times New Roman" w:eastAsia="Times New Roman" w:hAnsi="Times New Roman" w:cs="Times New Roman"/>
                <w:kern w:val="0"/>
                <w:sz w:val="20"/>
                <w:szCs w:val="20"/>
                <w:lang w:eastAsia="en-IN"/>
              </w:rPr>
              <w:t>Analyze</w:t>
            </w:r>
            <w:proofErr w:type="spellEnd"/>
            <w:r w:rsidRPr="00601468">
              <w:rPr>
                <w:rFonts w:ascii="Times New Roman" w:eastAsia="Times New Roman" w:hAnsi="Times New Roman" w:cs="Times New Roman"/>
                <w:kern w:val="0"/>
                <w:sz w:val="20"/>
                <w:szCs w:val="20"/>
                <w:lang w:eastAsia="en-IN"/>
              </w:rPr>
              <w:t xml:space="preserve"> and evaluate data related to chordate evolution and biodiversity.</w:t>
            </w:r>
          </w:p>
        </w:tc>
        <w:tc>
          <w:tcPr>
            <w:tcW w:w="1229" w:type="pct"/>
            <w:tcBorders>
              <w:top w:val="single" w:sz="4" w:space="0" w:color="auto"/>
              <w:left w:val="single" w:sz="4" w:space="0" w:color="auto"/>
              <w:bottom w:val="single" w:sz="4" w:space="0" w:color="auto"/>
              <w:right w:val="single" w:sz="4" w:space="0" w:color="auto"/>
            </w:tcBorders>
            <w:vAlign w:val="center"/>
            <w:hideMark/>
          </w:tcPr>
          <w:p w14:paraId="18203A07"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BT4</w:t>
            </w:r>
          </w:p>
        </w:tc>
      </w:tr>
      <w:tr w:rsidR="00601468" w:rsidRPr="00601468" w14:paraId="67C77A89" w14:textId="77777777" w:rsidTr="00601468">
        <w:tc>
          <w:tcPr>
            <w:tcW w:w="372" w:type="pct"/>
            <w:tcBorders>
              <w:top w:val="single" w:sz="4" w:space="0" w:color="auto"/>
              <w:left w:val="single" w:sz="4" w:space="0" w:color="auto"/>
              <w:bottom w:val="single" w:sz="4" w:space="0" w:color="auto"/>
              <w:right w:val="single" w:sz="4" w:space="0" w:color="auto"/>
            </w:tcBorders>
            <w:vAlign w:val="center"/>
            <w:hideMark/>
          </w:tcPr>
          <w:p w14:paraId="7A7B2932" w14:textId="77777777" w:rsidR="00601468" w:rsidRPr="00601468" w:rsidRDefault="00601468" w:rsidP="00601468">
            <w:pPr>
              <w:spacing w:before="100" w:beforeAutospacing="1" w:after="100" w:afterAutospacing="1" w:line="276" w:lineRule="auto"/>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CO3</w:t>
            </w:r>
          </w:p>
        </w:tc>
        <w:tc>
          <w:tcPr>
            <w:tcW w:w="3399" w:type="pct"/>
            <w:tcBorders>
              <w:top w:val="single" w:sz="4" w:space="0" w:color="auto"/>
              <w:left w:val="single" w:sz="4" w:space="0" w:color="auto"/>
              <w:bottom w:val="single" w:sz="4" w:space="0" w:color="auto"/>
              <w:right w:val="single" w:sz="4" w:space="0" w:color="auto"/>
            </w:tcBorders>
            <w:vAlign w:val="center"/>
            <w:hideMark/>
          </w:tcPr>
          <w:p w14:paraId="61E84B63" w14:textId="77777777" w:rsidR="00601468" w:rsidRPr="00601468" w:rsidRDefault="00601468" w:rsidP="00601468">
            <w:pPr>
              <w:spacing w:before="100" w:beforeAutospacing="1" w:after="100" w:afterAutospacing="1"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Synthesize information on chordate functional biology and contribute to scientific literature.</w:t>
            </w:r>
          </w:p>
        </w:tc>
        <w:tc>
          <w:tcPr>
            <w:tcW w:w="1229" w:type="pct"/>
            <w:tcBorders>
              <w:top w:val="single" w:sz="4" w:space="0" w:color="auto"/>
              <w:left w:val="single" w:sz="4" w:space="0" w:color="auto"/>
              <w:bottom w:val="single" w:sz="4" w:space="0" w:color="auto"/>
              <w:right w:val="single" w:sz="4" w:space="0" w:color="auto"/>
            </w:tcBorders>
            <w:vAlign w:val="center"/>
            <w:hideMark/>
          </w:tcPr>
          <w:p w14:paraId="27A10848"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BT5</w:t>
            </w:r>
          </w:p>
        </w:tc>
      </w:tr>
      <w:tr w:rsidR="00601468" w:rsidRPr="00601468" w14:paraId="028D2DE9" w14:textId="77777777" w:rsidTr="00601468">
        <w:tc>
          <w:tcPr>
            <w:tcW w:w="372" w:type="pct"/>
            <w:tcBorders>
              <w:top w:val="single" w:sz="4" w:space="0" w:color="auto"/>
              <w:left w:val="single" w:sz="4" w:space="0" w:color="auto"/>
              <w:bottom w:val="single" w:sz="4" w:space="0" w:color="auto"/>
              <w:right w:val="single" w:sz="4" w:space="0" w:color="auto"/>
            </w:tcBorders>
            <w:vAlign w:val="center"/>
            <w:hideMark/>
          </w:tcPr>
          <w:p w14:paraId="6AB4C570" w14:textId="77777777" w:rsidR="00601468" w:rsidRPr="00601468" w:rsidRDefault="00601468" w:rsidP="00601468">
            <w:pPr>
              <w:spacing w:before="100" w:beforeAutospacing="1" w:after="100" w:afterAutospacing="1" w:line="276" w:lineRule="auto"/>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CO4</w:t>
            </w:r>
          </w:p>
        </w:tc>
        <w:tc>
          <w:tcPr>
            <w:tcW w:w="3399" w:type="pct"/>
            <w:tcBorders>
              <w:top w:val="single" w:sz="4" w:space="0" w:color="auto"/>
              <w:left w:val="single" w:sz="4" w:space="0" w:color="auto"/>
              <w:bottom w:val="single" w:sz="4" w:space="0" w:color="auto"/>
              <w:right w:val="single" w:sz="4" w:space="0" w:color="auto"/>
            </w:tcBorders>
            <w:vAlign w:val="center"/>
            <w:hideMark/>
          </w:tcPr>
          <w:p w14:paraId="34075A91" w14:textId="77777777" w:rsidR="00601468" w:rsidRPr="00601468" w:rsidRDefault="00601468" w:rsidP="00601468">
            <w:pPr>
              <w:spacing w:before="100" w:beforeAutospacing="1" w:after="100" w:afterAutospacing="1"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Create and Synthesize information on chordate functional biology and contribute to policy making and conservation</w:t>
            </w:r>
          </w:p>
        </w:tc>
        <w:tc>
          <w:tcPr>
            <w:tcW w:w="1229" w:type="pct"/>
            <w:tcBorders>
              <w:top w:val="single" w:sz="4" w:space="0" w:color="auto"/>
              <w:left w:val="single" w:sz="4" w:space="0" w:color="auto"/>
              <w:bottom w:val="single" w:sz="4" w:space="0" w:color="auto"/>
              <w:right w:val="single" w:sz="4" w:space="0" w:color="auto"/>
            </w:tcBorders>
            <w:vAlign w:val="center"/>
            <w:hideMark/>
          </w:tcPr>
          <w:p w14:paraId="192A3057"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BT5</w:t>
            </w:r>
          </w:p>
        </w:tc>
      </w:tr>
    </w:tbl>
    <w:p w14:paraId="7D26EEE0" w14:textId="77777777" w:rsidR="00601468" w:rsidRPr="00601468" w:rsidRDefault="00601468" w:rsidP="00601468">
      <w:pPr>
        <w:spacing w:before="100" w:beforeAutospacing="1" w:after="100" w:afterAutospacing="1" w:line="240" w:lineRule="auto"/>
        <w:rPr>
          <w:rFonts w:ascii="Times New Roman" w:eastAsia="Times New Roman" w:hAnsi="Times New Roman" w:cs="Times New Roman"/>
          <w:b/>
          <w:bCs/>
          <w:kern w:val="0"/>
          <w:sz w:val="20"/>
          <w:szCs w:val="20"/>
          <w:lang w:eastAsia="en-IN"/>
          <w14:ligatures w14:val="none"/>
        </w:rPr>
      </w:pPr>
      <w:r w:rsidRPr="00601468">
        <w:rPr>
          <w:rFonts w:ascii="Times New Roman" w:eastAsia="Times New Roman" w:hAnsi="Times New Roman" w:cs="Times New Roman"/>
          <w:b/>
          <w:bCs/>
          <w:kern w:val="0"/>
          <w:sz w:val="20"/>
          <w:szCs w:val="20"/>
          <w:lang w:eastAsia="en-IN"/>
          <w14:ligatures w14:val="none"/>
        </w:rPr>
        <w:t>Detailed syllabus</w:t>
      </w:r>
    </w:p>
    <w:tbl>
      <w:tblPr>
        <w:tblStyle w:val="TableGrid3"/>
        <w:tblW w:w="5000" w:type="pct"/>
        <w:tblLook w:val="04A0" w:firstRow="1" w:lastRow="0" w:firstColumn="1" w:lastColumn="0" w:noHBand="0" w:noVBand="1"/>
      </w:tblPr>
      <w:tblGrid>
        <w:gridCol w:w="1244"/>
        <w:gridCol w:w="6014"/>
        <w:gridCol w:w="1758"/>
      </w:tblGrid>
      <w:tr w:rsidR="00601468" w:rsidRPr="00601468" w14:paraId="298C63E5" w14:textId="77777777" w:rsidTr="0014224C">
        <w:tc>
          <w:tcPr>
            <w:tcW w:w="690" w:type="pct"/>
            <w:tcBorders>
              <w:top w:val="single" w:sz="4" w:space="0" w:color="auto"/>
              <w:left w:val="single" w:sz="4" w:space="0" w:color="auto"/>
              <w:bottom w:val="single" w:sz="4" w:space="0" w:color="auto"/>
              <w:right w:val="single" w:sz="4" w:space="0" w:color="auto"/>
            </w:tcBorders>
            <w:vAlign w:val="center"/>
            <w:hideMark/>
          </w:tcPr>
          <w:p w14:paraId="59A70029"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b/>
                <w:bCs/>
                <w:kern w:val="0"/>
                <w:sz w:val="20"/>
                <w:szCs w:val="20"/>
                <w:lang w:eastAsia="en-IN"/>
              </w:rPr>
            </w:pPr>
            <w:r w:rsidRPr="00601468">
              <w:rPr>
                <w:rFonts w:ascii="Times New Roman" w:eastAsia="Times New Roman" w:hAnsi="Times New Roman" w:cs="Times New Roman"/>
                <w:b/>
                <w:bCs/>
                <w:kern w:val="0"/>
                <w:sz w:val="20"/>
                <w:szCs w:val="20"/>
                <w:lang w:eastAsia="en-IN"/>
              </w:rPr>
              <w:t>Module</w:t>
            </w:r>
          </w:p>
        </w:tc>
        <w:tc>
          <w:tcPr>
            <w:tcW w:w="3335" w:type="pct"/>
            <w:tcBorders>
              <w:top w:val="single" w:sz="4" w:space="0" w:color="auto"/>
              <w:left w:val="single" w:sz="4" w:space="0" w:color="auto"/>
              <w:bottom w:val="single" w:sz="4" w:space="0" w:color="auto"/>
              <w:right w:val="single" w:sz="4" w:space="0" w:color="auto"/>
            </w:tcBorders>
            <w:hideMark/>
          </w:tcPr>
          <w:p w14:paraId="76BE0E51"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b/>
                <w:bCs/>
                <w:kern w:val="0"/>
                <w:sz w:val="20"/>
                <w:szCs w:val="20"/>
                <w:lang w:eastAsia="en-IN"/>
              </w:rPr>
            </w:pPr>
            <w:r w:rsidRPr="00601468">
              <w:rPr>
                <w:rFonts w:ascii="Times New Roman" w:eastAsia="Times New Roman" w:hAnsi="Times New Roman" w:cs="Times New Roman"/>
                <w:b/>
                <w:bCs/>
                <w:kern w:val="0"/>
                <w:sz w:val="20"/>
                <w:szCs w:val="20"/>
                <w:lang w:eastAsia="en-IN"/>
              </w:rPr>
              <w:t>Course content</w:t>
            </w:r>
          </w:p>
        </w:tc>
        <w:tc>
          <w:tcPr>
            <w:tcW w:w="975" w:type="pct"/>
            <w:tcBorders>
              <w:top w:val="single" w:sz="4" w:space="0" w:color="auto"/>
              <w:left w:val="single" w:sz="4" w:space="0" w:color="auto"/>
              <w:bottom w:val="single" w:sz="4" w:space="0" w:color="auto"/>
              <w:right w:val="single" w:sz="4" w:space="0" w:color="auto"/>
            </w:tcBorders>
            <w:hideMark/>
          </w:tcPr>
          <w:p w14:paraId="74382911"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b/>
                <w:bCs/>
                <w:kern w:val="0"/>
                <w:sz w:val="20"/>
                <w:szCs w:val="20"/>
                <w:lang w:eastAsia="en-IN"/>
              </w:rPr>
            </w:pPr>
            <w:r w:rsidRPr="00601468">
              <w:rPr>
                <w:rFonts w:ascii="Times New Roman" w:eastAsia="Times New Roman" w:hAnsi="Times New Roman" w:cs="Times New Roman"/>
                <w:b/>
                <w:bCs/>
                <w:kern w:val="0"/>
                <w:sz w:val="20"/>
                <w:szCs w:val="20"/>
                <w:lang w:eastAsia="en-IN"/>
              </w:rPr>
              <w:t>Periods</w:t>
            </w:r>
          </w:p>
        </w:tc>
      </w:tr>
      <w:tr w:rsidR="00601468" w:rsidRPr="00601468" w14:paraId="3DBF6943" w14:textId="77777777" w:rsidTr="0014224C">
        <w:tc>
          <w:tcPr>
            <w:tcW w:w="690" w:type="pct"/>
            <w:tcBorders>
              <w:top w:val="single" w:sz="4" w:space="0" w:color="auto"/>
              <w:left w:val="single" w:sz="4" w:space="0" w:color="auto"/>
              <w:bottom w:val="single" w:sz="4" w:space="0" w:color="auto"/>
              <w:right w:val="single" w:sz="4" w:space="0" w:color="auto"/>
            </w:tcBorders>
            <w:vAlign w:val="center"/>
            <w:hideMark/>
          </w:tcPr>
          <w:p w14:paraId="09E0FF44"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Module 1</w:t>
            </w:r>
          </w:p>
        </w:tc>
        <w:tc>
          <w:tcPr>
            <w:tcW w:w="3335" w:type="pct"/>
            <w:tcBorders>
              <w:top w:val="single" w:sz="4" w:space="0" w:color="auto"/>
              <w:left w:val="single" w:sz="4" w:space="0" w:color="auto"/>
              <w:bottom w:val="single" w:sz="4" w:space="0" w:color="auto"/>
              <w:right w:val="single" w:sz="4" w:space="0" w:color="auto"/>
            </w:tcBorders>
            <w:hideMark/>
          </w:tcPr>
          <w:p w14:paraId="17AD9A97"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Fish</w:t>
            </w:r>
            <w:r w:rsidRPr="00601468">
              <w:rPr>
                <w:rFonts w:ascii="Times New Roman" w:eastAsia="Times New Roman" w:hAnsi="Times New Roman" w:cs="Times New Roman"/>
                <w:kern w:val="0"/>
                <w:sz w:val="20"/>
                <w:szCs w:val="20"/>
                <w:lang w:eastAsia="en-IN"/>
              </w:rPr>
              <w:t xml:space="preserve">: Anatomy: Streamlined body, operculum, and </w:t>
            </w:r>
            <w:proofErr w:type="spellStart"/>
            <w:r w:rsidRPr="00601468">
              <w:rPr>
                <w:rFonts w:ascii="Times New Roman" w:eastAsia="Times New Roman" w:hAnsi="Times New Roman" w:cs="Times New Roman"/>
                <w:kern w:val="0"/>
                <w:sz w:val="20"/>
                <w:szCs w:val="20"/>
                <w:lang w:eastAsia="en-IN"/>
              </w:rPr>
              <w:t>countercurrent</w:t>
            </w:r>
            <w:proofErr w:type="spellEnd"/>
            <w:r w:rsidRPr="00601468">
              <w:rPr>
                <w:rFonts w:ascii="Times New Roman" w:eastAsia="Times New Roman" w:hAnsi="Times New Roman" w:cs="Times New Roman"/>
                <w:kern w:val="0"/>
                <w:sz w:val="20"/>
                <w:szCs w:val="20"/>
                <w:lang w:eastAsia="en-IN"/>
              </w:rPr>
              <w:t xml:space="preserve"> flow in gills; Physiology: Osmoregulation in freshwater vs. brackish habitats </w:t>
            </w:r>
            <w:r w:rsidRPr="00601468">
              <w:rPr>
                <w:rFonts w:ascii="Times New Roman" w:eastAsia="Times New Roman" w:hAnsi="Times New Roman" w:cs="Times New Roman"/>
                <w:kern w:val="0"/>
                <w:sz w:val="20"/>
                <w:szCs w:val="20"/>
                <w:lang w:eastAsia="en-IN"/>
              </w:rPr>
              <w:lastRenderedPageBreak/>
              <w:t>(Sundarbans estuaries); Behaviour: Shoaling behaviour for predator avoidance in Indian river systems.</w:t>
            </w:r>
          </w:p>
          <w:p w14:paraId="7A103FE2"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Amphibians: </w:t>
            </w:r>
            <w:r w:rsidRPr="00601468">
              <w:rPr>
                <w:rFonts w:ascii="Times New Roman" w:eastAsia="Times New Roman" w:hAnsi="Times New Roman" w:cs="Times New Roman"/>
                <w:kern w:val="0"/>
                <w:sz w:val="20"/>
                <w:szCs w:val="20"/>
                <w:lang w:eastAsia="en-IN"/>
              </w:rPr>
              <w:t xml:space="preserve">Anatomy: Dual respiratory systems (cutaneous + buccopharyngeal); Physiology: Urea retention during estivation in arid Indian summers; </w:t>
            </w:r>
            <w:proofErr w:type="spellStart"/>
            <w:r w:rsidRPr="00601468">
              <w:rPr>
                <w:rFonts w:ascii="Times New Roman" w:eastAsia="Times New Roman" w:hAnsi="Times New Roman" w:cs="Times New Roman"/>
                <w:kern w:val="0"/>
                <w:sz w:val="20"/>
                <w:szCs w:val="20"/>
                <w:lang w:eastAsia="en-IN"/>
              </w:rPr>
              <w:t>Behavior</w:t>
            </w:r>
            <w:proofErr w:type="spellEnd"/>
            <w:r w:rsidRPr="00601468">
              <w:rPr>
                <w:rFonts w:ascii="Times New Roman" w:eastAsia="Times New Roman" w:hAnsi="Times New Roman" w:cs="Times New Roman"/>
                <w:kern w:val="0"/>
                <w:sz w:val="20"/>
                <w:szCs w:val="20"/>
                <w:lang w:eastAsia="en-IN"/>
              </w:rPr>
              <w:t>: Vocal sac adaptations for monsoon mating calls.</w:t>
            </w:r>
          </w:p>
          <w:p w14:paraId="5C6FC7AC"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Reptiles</w:t>
            </w:r>
            <w:r w:rsidRPr="00601468">
              <w:rPr>
                <w:rFonts w:ascii="Times New Roman" w:eastAsia="Times New Roman" w:hAnsi="Times New Roman" w:cs="Times New Roman"/>
                <w:kern w:val="0"/>
                <w:sz w:val="20"/>
                <w:szCs w:val="20"/>
                <w:lang w:eastAsia="en-IN"/>
              </w:rPr>
              <w:t>: Anatomy: Three-chambered heart with partial septum; ectothermic adaptations; Physiology: Salt gland excretion in coastal populations (Odisha); Behaviour: Burrowing to escape heat in Rajasthan’s Thar Desert.</w:t>
            </w:r>
          </w:p>
          <w:p w14:paraId="474BF404"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Birds</w:t>
            </w:r>
            <w:r w:rsidRPr="00601468">
              <w:rPr>
                <w:rFonts w:ascii="Times New Roman" w:eastAsia="Times New Roman" w:hAnsi="Times New Roman" w:cs="Times New Roman"/>
                <w:kern w:val="0"/>
                <w:sz w:val="20"/>
                <w:szCs w:val="20"/>
                <w:lang w:eastAsia="en-IN"/>
              </w:rPr>
              <w:t xml:space="preserve">: Anatomy: Unidirectional lungs, pneumatic bones, and keeled sternum; Physiology: </w:t>
            </w:r>
            <w:proofErr w:type="spellStart"/>
            <w:r w:rsidRPr="00601468">
              <w:rPr>
                <w:rFonts w:ascii="Times New Roman" w:eastAsia="Times New Roman" w:hAnsi="Times New Roman" w:cs="Times New Roman"/>
                <w:kern w:val="0"/>
                <w:sz w:val="20"/>
                <w:szCs w:val="20"/>
                <w:lang w:eastAsia="en-IN"/>
              </w:rPr>
              <w:t>Hemoglobin</w:t>
            </w:r>
            <w:proofErr w:type="spellEnd"/>
            <w:r w:rsidRPr="00601468">
              <w:rPr>
                <w:rFonts w:ascii="Times New Roman" w:eastAsia="Times New Roman" w:hAnsi="Times New Roman" w:cs="Times New Roman"/>
                <w:kern w:val="0"/>
                <w:sz w:val="20"/>
                <w:szCs w:val="20"/>
                <w:lang w:eastAsia="en-IN"/>
              </w:rPr>
              <w:t>-O₂ affinity adaptations for Himalayan migration; Behaviour: Flock dynamics during trans-Himalayan migration.</w:t>
            </w:r>
          </w:p>
          <w:p w14:paraId="47DD11D2"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Mammals</w:t>
            </w:r>
            <w:r w:rsidRPr="00601468">
              <w:rPr>
                <w:rFonts w:ascii="Times New Roman" w:eastAsia="Times New Roman" w:hAnsi="Times New Roman" w:cs="Times New Roman"/>
                <w:kern w:val="0"/>
                <w:sz w:val="20"/>
                <w:szCs w:val="20"/>
                <w:lang w:eastAsia="en-IN"/>
              </w:rPr>
              <w:t>: Anatomy: Reduced eyes, echolocation melon, and elongated rostrum; Physiology: Blood shunting during deep dives (bradycardia); Behaviour: Solitary foraging in silt-laden Ganges waters.</w:t>
            </w:r>
          </w:p>
          <w:p w14:paraId="0701935D"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p>
        </w:tc>
        <w:tc>
          <w:tcPr>
            <w:tcW w:w="975" w:type="pct"/>
            <w:tcBorders>
              <w:top w:val="single" w:sz="4" w:space="0" w:color="auto"/>
              <w:left w:val="single" w:sz="4" w:space="0" w:color="auto"/>
              <w:bottom w:val="single" w:sz="4" w:space="0" w:color="auto"/>
              <w:right w:val="single" w:sz="4" w:space="0" w:color="auto"/>
            </w:tcBorders>
            <w:vAlign w:val="center"/>
            <w:hideMark/>
          </w:tcPr>
          <w:p w14:paraId="627F03BE"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lastRenderedPageBreak/>
              <w:t>12</w:t>
            </w:r>
          </w:p>
        </w:tc>
      </w:tr>
      <w:tr w:rsidR="00601468" w:rsidRPr="00601468" w14:paraId="6E45A7AF" w14:textId="77777777" w:rsidTr="0014224C">
        <w:tc>
          <w:tcPr>
            <w:tcW w:w="690" w:type="pct"/>
            <w:tcBorders>
              <w:top w:val="single" w:sz="4" w:space="0" w:color="auto"/>
              <w:left w:val="single" w:sz="4" w:space="0" w:color="auto"/>
              <w:bottom w:val="single" w:sz="4" w:space="0" w:color="auto"/>
              <w:right w:val="single" w:sz="4" w:space="0" w:color="auto"/>
            </w:tcBorders>
            <w:vAlign w:val="center"/>
            <w:hideMark/>
          </w:tcPr>
          <w:p w14:paraId="733615FD"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Module 2</w:t>
            </w:r>
          </w:p>
        </w:tc>
        <w:tc>
          <w:tcPr>
            <w:tcW w:w="3335" w:type="pct"/>
            <w:tcBorders>
              <w:top w:val="single" w:sz="4" w:space="0" w:color="auto"/>
              <w:left w:val="single" w:sz="4" w:space="0" w:color="auto"/>
              <w:bottom w:val="single" w:sz="4" w:space="0" w:color="auto"/>
              <w:right w:val="single" w:sz="4" w:space="0" w:color="auto"/>
            </w:tcBorders>
            <w:hideMark/>
          </w:tcPr>
          <w:p w14:paraId="7CF68544"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Gill Adaptations in Indian Freshwater Fish: </w:t>
            </w:r>
            <w:r w:rsidRPr="00601468">
              <w:rPr>
                <w:rFonts w:ascii="Times New Roman" w:eastAsia="Times New Roman" w:hAnsi="Times New Roman" w:cs="Times New Roman"/>
                <w:kern w:val="0"/>
                <w:sz w:val="20"/>
                <w:szCs w:val="20"/>
                <w:lang w:eastAsia="en-IN"/>
              </w:rPr>
              <w:t>Structure: Lamellar surface area expansion in</w:t>
            </w:r>
            <w:r w:rsidRPr="00601468">
              <w:rPr>
                <w:rFonts w:ascii="Times New Roman" w:eastAsia="Times New Roman" w:hAnsi="Times New Roman" w:cs="Times New Roman"/>
                <w:i/>
                <w:kern w:val="0"/>
                <w:sz w:val="20"/>
                <w:szCs w:val="20"/>
                <w:lang w:eastAsia="en-IN"/>
              </w:rPr>
              <w:t xml:space="preserve"> </w:t>
            </w:r>
            <w:proofErr w:type="spellStart"/>
            <w:r w:rsidRPr="00601468">
              <w:rPr>
                <w:rFonts w:ascii="Times New Roman" w:eastAsia="Times New Roman" w:hAnsi="Times New Roman" w:cs="Times New Roman"/>
                <w:i/>
                <w:kern w:val="0"/>
                <w:sz w:val="20"/>
                <w:szCs w:val="20"/>
                <w:lang w:eastAsia="en-IN"/>
              </w:rPr>
              <w:t>Catla</w:t>
            </w:r>
            <w:proofErr w:type="spellEnd"/>
            <w:r w:rsidRPr="00601468">
              <w:rPr>
                <w:rFonts w:ascii="Times New Roman" w:eastAsia="Times New Roman" w:hAnsi="Times New Roman" w:cs="Times New Roman"/>
                <w:i/>
                <w:kern w:val="0"/>
                <w:sz w:val="20"/>
                <w:szCs w:val="20"/>
                <w:lang w:eastAsia="en-IN"/>
              </w:rPr>
              <w:t xml:space="preserve"> </w:t>
            </w:r>
            <w:proofErr w:type="spellStart"/>
            <w:r w:rsidRPr="00601468">
              <w:rPr>
                <w:rFonts w:ascii="Times New Roman" w:eastAsia="Times New Roman" w:hAnsi="Times New Roman" w:cs="Times New Roman"/>
                <w:i/>
                <w:kern w:val="0"/>
                <w:sz w:val="20"/>
                <w:szCs w:val="20"/>
                <w:lang w:eastAsia="en-IN"/>
              </w:rPr>
              <w:t>catla</w:t>
            </w:r>
            <w:proofErr w:type="spellEnd"/>
            <w:r w:rsidRPr="00601468">
              <w:rPr>
                <w:rFonts w:ascii="Times New Roman" w:eastAsia="Times New Roman" w:hAnsi="Times New Roman" w:cs="Times New Roman"/>
                <w:i/>
                <w:kern w:val="0"/>
                <w:sz w:val="20"/>
                <w:szCs w:val="20"/>
                <w:lang w:eastAsia="en-IN"/>
              </w:rPr>
              <w:t xml:space="preserve"> </w:t>
            </w:r>
            <w:r w:rsidRPr="00601468">
              <w:rPr>
                <w:rFonts w:ascii="Times New Roman" w:eastAsia="Times New Roman" w:hAnsi="Times New Roman" w:cs="Times New Roman"/>
                <w:kern w:val="0"/>
                <w:sz w:val="20"/>
                <w:szCs w:val="20"/>
                <w:lang w:eastAsia="en-IN"/>
              </w:rPr>
              <w:t xml:space="preserve">for low-O₂ rivers (e.g., Yamuna pollution hotspots); Function: ATPase pumps for ion regulation in hypoxic </w:t>
            </w:r>
            <w:proofErr w:type="spellStart"/>
            <w:proofErr w:type="gramStart"/>
            <w:r w:rsidRPr="00601468">
              <w:rPr>
                <w:rFonts w:ascii="Times New Roman" w:eastAsia="Times New Roman" w:hAnsi="Times New Roman" w:cs="Times New Roman"/>
                <w:kern w:val="0"/>
                <w:sz w:val="20"/>
                <w:szCs w:val="20"/>
                <w:lang w:eastAsia="en-IN"/>
              </w:rPr>
              <w:t>waters;Case</w:t>
            </w:r>
            <w:proofErr w:type="spellEnd"/>
            <w:proofErr w:type="gramEnd"/>
            <w:r w:rsidRPr="00601468">
              <w:rPr>
                <w:rFonts w:ascii="Times New Roman" w:eastAsia="Times New Roman" w:hAnsi="Times New Roman" w:cs="Times New Roman"/>
                <w:kern w:val="0"/>
                <w:sz w:val="20"/>
                <w:szCs w:val="20"/>
                <w:lang w:eastAsia="en-IN"/>
              </w:rPr>
              <w:t xml:space="preserve"> Study: Impact of industrial effluents on gill morphology in Gangetic carps.</w:t>
            </w:r>
          </w:p>
          <w:p w14:paraId="1863735F"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Amphibian Cutaneous Respiration: </w:t>
            </w:r>
            <w:r w:rsidRPr="00601468">
              <w:rPr>
                <w:rFonts w:ascii="Times New Roman" w:eastAsia="Times New Roman" w:hAnsi="Times New Roman" w:cs="Times New Roman"/>
                <w:kern w:val="0"/>
                <w:sz w:val="20"/>
                <w:szCs w:val="20"/>
                <w:lang w:eastAsia="en-IN"/>
              </w:rPr>
              <w:t xml:space="preserve">Structure: Vascularized skin with mucous glands in </w:t>
            </w:r>
            <w:proofErr w:type="spellStart"/>
            <w:r w:rsidRPr="00601468">
              <w:rPr>
                <w:rFonts w:ascii="Times New Roman" w:eastAsia="Times New Roman" w:hAnsi="Times New Roman" w:cs="Times New Roman"/>
                <w:i/>
                <w:kern w:val="0"/>
                <w:sz w:val="20"/>
                <w:szCs w:val="20"/>
                <w:lang w:eastAsia="en-IN"/>
              </w:rPr>
              <w:t>Hoplobatrachus</w:t>
            </w:r>
            <w:proofErr w:type="spellEnd"/>
            <w:r w:rsidRPr="00601468">
              <w:rPr>
                <w:rFonts w:ascii="Times New Roman" w:eastAsia="Times New Roman" w:hAnsi="Times New Roman" w:cs="Times New Roman"/>
                <w:i/>
                <w:kern w:val="0"/>
                <w:sz w:val="20"/>
                <w:szCs w:val="20"/>
                <w:lang w:eastAsia="en-IN"/>
              </w:rPr>
              <w:t xml:space="preserve"> </w:t>
            </w:r>
            <w:proofErr w:type="spellStart"/>
            <w:r w:rsidRPr="00601468">
              <w:rPr>
                <w:rFonts w:ascii="Times New Roman" w:eastAsia="Times New Roman" w:hAnsi="Times New Roman" w:cs="Times New Roman"/>
                <w:i/>
                <w:kern w:val="0"/>
                <w:sz w:val="20"/>
                <w:szCs w:val="20"/>
                <w:lang w:eastAsia="en-IN"/>
              </w:rPr>
              <w:t>tigerinus</w:t>
            </w:r>
            <w:proofErr w:type="spellEnd"/>
            <w:r w:rsidRPr="00601468">
              <w:rPr>
                <w:rFonts w:ascii="Times New Roman" w:eastAsia="Times New Roman" w:hAnsi="Times New Roman" w:cs="Times New Roman"/>
                <w:kern w:val="0"/>
                <w:sz w:val="20"/>
                <w:szCs w:val="20"/>
                <w:lang w:eastAsia="en-IN"/>
              </w:rPr>
              <w:t xml:space="preserve">; Function: CO₂ excretion during monsoon flooding in Kerala’s wetlands; Case Study: Role of skin peptides in antimicrobial </w:t>
            </w:r>
            <w:proofErr w:type="spellStart"/>
            <w:r w:rsidRPr="00601468">
              <w:rPr>
                <w:rFonts w:ascii="Times New Roman" w:eastAsia="Times New Roman" w:hAnsi="Times New Roman" w:cs="Times New Roman"/>
                <w:kern w:val="0"/>
                <w:sz w:val="20"/>
                <w:szCs w:val="20"/>
                <w:lang w:eastAsia="en-IN"/>
              </w:rPr>
              <w:t>defense</w:t>
            </w:r>
            <w:proofErr w:type="spellEnd"/>
            <w:r w:rsidRPr="00601468">
              <w:rPr>
                <w:rFonts w:ascii="Times New Roman" w:eastAsia="Times New Roman" w:hAnsi="Times New Roman" w:cs="Times New Roman"/>
                <w:kern w:val="0"/>
                <w:sz w:val="20"/>
                <w:szCs w:val="20"/>
                <w:lang w:eastAsia="en-IN"/>
              </w:rPr>
              <w:t xml:space="preserve"> (biomedical applications).</w:t>
            </w:r>
          </w:p>
          <w:p w14:paraId="3A4DCC1E"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Avian Unidirectional Airflow: </w:t>
            </w:r>
            <w:r w:rsidRPr="00601468">
              <w:rPr>
                <w:rFonts w:ascii="Times New Roman" w:eastAsia="Times New Roman" w:hAnsi="Times New Roman" w:cs="Times New Roman"/>
                <w:kern w:val="0"/>
                <w:sz w:val="20"/>
                <w:szCs w:val="20"/>
                <w:lang w:eastAsia="en-IN"/>
              </w:rPr>
              <w:t xml:space="preserve">Structure: Parabronchial lung design in </w:t>
            </w:r>
            <w:proofErr w:type="spellStart"/>
            <w:r w:rsidRPr="00601468">
              <w:rPr>
                <w:rFonts w:ascii="Times New Roman" w:eastAsia="Times New Roman" w:hAnsi="Times New Roman" w:cs="Times New Roman"/>
                <w:i/>
                <w:kern w:val="0"/>
                <w:sz w:val="20"/>
                <w:szCs w:val="20"/>
                <w:lang w:eastAsia="en-IN"/>
              </w:rPr>
              <w:t>Anser</w:t>
            </w:r>
            <w:proofErr w:type="spellEnd"/>
            <w:r w:rsidRPr="00601468">
              <w:rPr>
                <w:rFonts w:ascii="Times New Roman" w:eastAsia="Times New Roman" w:hAnsi="Times New Roman" w:cs="Times New Roman"/>
                <w:i/>
                <w:kern w:val="0"/>
                <w:sz w:val="20"/>
                <w:szCs w:val="20"/>
                <w:lang w:eastAsia="en-IN"/>
              </w:rPr>
              <w:t xml:space="preserve"> indicus</w:t>
            </w:r>
            <w:r w:rsidRPr="00601468">
              <w:rPr>
                <w:rFonts w:ascii="Times New Roman" w:eastAsia="Times New Roman" w:hAnsi="Times New Roman" w:cs="Times New Roman"/>
                <w:kern w:val="0"/>
                <w:sz w:val="20"/>
                <w:szCs w:val="20"/>
                <w:lang w:eastAsia="en-IN"/>
              </w:rPr>
              <w:t>; Function: Cross-current gas exchange for high-altitude hypoxia tolerance; Case Study: Satellite tracking of Himalayan migratory routes and climate change impacts.</w:t>
            </w:r>
          </w:p>
        </w:tc>
        <w:tc>
          <w:tcPr>
            <w:tcW w:w="975" w:type="pct"/>
            <w:tcBorders>
              <w:top w:val="single" w:sz="4" w:space="0" w:color="auto"/>
              <w:left w:val="single" w:sz="4" w:space="0" w:color="auto"/>
              <w:bottom w:val="single" w:sz="4" w:space="0" w:color="auto"/>
              <w:right w:val="single" w:sz="4" w:space="0" w:color="auto"/>
            </w:tcBorders>
            <w:vAlign w:val="center"/>
            <w:hideMark/>
          </w:tcPr>
          <w:p w14:paraId="559C751C"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12</w:t>
            </w:r>
          </w:p>
        </w:tc>
      </w:tr>
      <w:tr w:rsidR="00601468" w:rsidRPr="00601468" w14:paraId="37F16C89" w14:textId="77777777" w:rsidTr="0014224C">
        <w:tc>
          <w:tcPr>
            <w:tcW w:w="690" w:type="pct"/>
            <w:tcBorders>
              <w:top w:val="single" w:sz="4" w:space="0" w:color="auto"/>
              <w:left w:val="single" w:sz="4" w:space="0" w:color="auto"/>
              <w:bottom w:val="single" w:sz="4" w:space="0" w:color="auto"/>
              <w:right w:val="single" w:sz="4" w:space="0" w:color="auto"/>
            </w:tcBorders>
            <w:vAlign w:val="center"/>
            <w:hideMark/>
          </w:tcPr>
          <w:p w14:paraId="013ECFBA"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Module 3</w:t>
            </w:r>
          </w:p>
        </w:tc>
        <w:tc>
          <w:tcPr>
            <w:tcW w:w="3335" w:type="pct"/>
            <w:tcBorders>
              <w:top w:val="single" w:sz="4" w:space="0" w:color="auto"/>
              <w:left w:val="single" w:sz="4" w:space="0" w:color="auto"/>
              <w:bottom w:val="single" w:sz="4" w:space="0" w:color="auto"/>
              <w:right w:val="single" w:sz="4" w:space="0" w:color="auto"/>
            </w:tcBorders>
            <w:hideMark/>
          </w:tcPr>
          <w:p w14:paraId="61B3BC74"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Diving Reflexes in Ganges River Dolphins: </w:t>
            </w:r>
            <w:r w:rsidRPr="00601468">
              <w:rPr>
                <w:rFonts w:ascii="Times New Roman" w:eastAsia="Times New Roman" w:hAnsi="Times New Roman" w:cs="Times New Roman"/>
                <w:kern w:val="0"/>
                <w:sz w:val="20"/>
                <w:szCs w:val="20"/>
                <w:lang w:eastAsia="en-IN"/>
              </w:rPr>
              <w:t>Physiology: Bradycardia (heart rate drop to 12 bpm) and peripheral vasoconstriction; Adaptation: Enhanced myoglobin stores in muscles for prolonged dives; Conservation Link: Entanglement in fishing nets – physiological stress studies.</w:t>
            </w:r>
          </w:p>
          <w:p w14:paraId="47519C96"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Reptilian Cardiovascular Efficiency: </w:t>
            </w:r>
            <w:r w:rsidRPr="00601468">
              <w:rPr>
                <w:rFonts w:ascii="Times New Roman" w:eastAsia="Times New Roman" w:hAnsi="Times New Roman" w:cs="Times New Roman"/>
                <w:kern w:val="0"/>
                <w:sz w:val="20"/>
                <w:szCs w:val="20"/>
                <w:lang w:eastAsia="en-IN"/>
              </w:rPr>
              <w:t xml:space="preserve">Structure: Three-chambered heart with ventricular ridge in </w:t>
            </w:r>
            <w:r w:rsidRPr="00601468">
              <w:rPr>
                <w:rFonts w:ascii="Times New Roman" w:eastAsia="Times New Roman" w:hAnsi="Times New Roman" w:cs="Times New Roman"/>
                <w:i/>
                <w:kern w:val="0"/>
                <w:sz w:val="20"/>
                <w:szCs w:val="20"/>
                <w:lang w:eastAsia="en-IN"/>
              </w:rPr>
              <w:t>Varanus bengalensis</w:t>
            </w:r>
            <w:r w:rsidRPr="00601468">
              <w:rPr>
                <w:rFonts w:ascii="Times New Roman" w:eastAsia="Times New Roman" w:hAnsi="Times New Roman" w:cs="Times New Roman"/>
                <w:kern w:val="0"/>
                <w:sz w:val="20"/>
                <w:szCs w:val="20"/>
                <w:lang w:eastAsia="en-IN"/>
              </w:rPr>
              <w:t xml:space="preserve">; Function: Separation of oxygenated/deoxygenated blood during activity; Thermoregulation: </w:t>
            </w:r>
            <w:proofErr w:type="spellStart"/>
            <w:r w:rsidRPr="00601468">
              <w:rPr>
                <w:rFonts w:ascii="Times New Roman" w:eastAsia="Times New Roman" w:hAnsi="Times New Roman" w:cs="Times New Roman"/>
                <w:kern w:val="0"/>
                <w:sz w:val="20"/>
                <w:szCs w:val="20"/>
                <w:lang w:eastAsia="en-IN"/>
              </w:rPr>
              <w:t>Behavioral</w:t>
            </w:r>
            <w:proofErr w:type="spellEnd"/>
            <w:r w:rsidRPr="00601468">
              <w:rPr>
                <w:rFonts w:ascii="Times New Roman" w:eastAsia="Times New Roman" w:hAnsi="Times New Roman" w:cs="Times New Roman"/>
                <w:kern w:val="0"/>
                <w:sz w:val="20"/>
                <w:szCs w:val="20"/>
                <w:lang w:eastAsia="en-IN"/>
              </w:rPr>
              <w:t xml:space="preserve"> basking to optimize heart performance.</w:t>
            </w:r>
          </w:p>
          <w:p w14:paraId="20F101C2"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Avian High-Altitude Adaptations: </w:t>
            </w:r>
            <w:r w:rsidRPr="00601468">
              <w:rPr>
                <w:rFonts w:ascii="Times New Roman" w:eastAsia="Times New Roman" w:hAnsi="Times New Roman" w:cs="Times New Roman"/>
                <w:kern w:val="0"/>
                <w:sz w:val="20"/>
                <w:szCs w:val="20"/>
                <w:lang w:eastAsia="en-IN"/>
              </w:rPr>
              <w:t>Physiology: Increased capillary density in bar-headed goose flight muscles; Genomic Insight: Evolutionary mutations in mitochondrial enzymes.</w:t>
            </w:r>
          </w:p>
        </w:tc>
        <w:tc>
          <w:tcPr>
            <w:tcW w:w="975" w:type="pct"/>
            <w:tcBorders>
              <w:top w:val="single" w:sz="4" w:space="0" w:color="auto"/>
              <w:left w:val="single" w:sz="4" w:space="0" w:color="auto"/>
              <w:bottom w:val="single" w:sz="4" w:space="0" w:color="auto"/>
              <w:right w:val="single" w:sz="4" w:space="0" w:color="auto"/>
            </w:tcBorders>
            <w:vAlign w:val="center"/>
            <w:hideMark/>
          </w:tcPr>
          <w:p w14:paraId="58DD2C18"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12</w:t>
            </w:r>
          </w:p>
        </w:tc>
      </w:tr>
      <w:tr w:rsidR="00601468" w:rsidRPr="00601468" w14:paraId="3555C00B" w14:textId="77777777" w:rsidTr="0014224C">
        <w:tc>
          <w:tcPr>
            <w:tcW w:w="690" w:type="pct"/>
            <w:tcBorders>
              <w:top w:val="single" w:sz="4" w:space="0" w:color="auto"/>
              <w:left w:val="single" w:sz="4" w:space="0" w:color="auto"/>
              <w:bottom w:val="single" w:sz="4" w:space="0" w:color="auto"/>
              <w:right w:val="single" w:sz="4" w:space="0" w:color="auto"/>
            </w:tcBorders>
            <w:vAlign w:val="center"/>
            <w:hideMark/>
          </w:tcPr>
          <w:p w14:paraId="43DD991D"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Module 4</w:t>
            </w:r>
          </w:p>
        </w:tc>
        <w:tc>
          <w:tcPr>
            <w:tcW w:w="3335" w:type="pct"/>
            <w:tcBorders>
              <w:top w:val="single" w:sz="4" w:space="0" w:color="auto"/>
              <w:left w:val="single" w:sz="4" w:space="0" w:color="auto"/>
              <w:bottom w:val="single" w:sz="4" w:space="0" w:color="auto"/>
              <w:right w:val="single" w:sz="4" w:space="0" w:color="auto"/>
            </w:tcBorders>
            <w:hideMark/>
          </w:tcPr>
          <w:p w14:paraId="2747C31B"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proofErr w:type="spellStart"/>
            <w:r w:rsidRPr="00601468">
              <w:rPr>
                <w:rFonts w:ascii="Times New Roman" w:eastAsia="Times New Roman" w:hAnsi="Times New Roman" w:cs="Times New Roman"/>
                <w:b/>
                <w:kern w:val="0"/>
                <w:sz w:val="20"/>
                <w:szCs w:val="20"/>
                <w:lang w:eastAsia="en-IN"/>
              </w:rPr>
              <w:t>Behavioral</w:t>
            </w:r>
            <w:proofErr w:type="spellEnd"/>
            <w:r w:rsidRPr="00601468">
              <w:rPr>
                <w:rFonts w:ascii="Times New Roman" w:eastAsia="Times New Roman" w:hAnsi="Times New Roman" w:cs="Times New Roman"/>
                <w:b/>
                <w:kern w:val="0"/>
                <w:sz w:val="20"/>
                <w:szCs w:val="20"/>
                <w:lang w:eastAsia="en-IN"/>
              </w:rPr>
              <w:t xml:space="preserve"> Adaptations to Environmental Stressors: </w:t>
            </w:r>
            <w:r w:rsidRPr="00601468">
              <w:rPr>
                <w:rFonts w:ascii="Times New Roman" w:eastAsia="Times New Roman" w:hAnsi="Times New Roman" w:cs="Times New Roman"/>
                <w:kern w:val="0"/>
                <w:sz w:val="20"/>
                <w:szCs w:val="20"/>
                <w:lang w:eastAsia="en-IN"/>
              </w:rPr>
              <w:t>Fish: Diurnal feeding shifts in polluted rivers; Amphibians: Phenological changes in breeding due to erratic monsoons.</w:t>
            </w:r>
          </w:p>
          <w:p w14:paraId="0714A6EC"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Conservation Tools: </w:t>
            </w:r>
            <w:r w:rsidRPr="00601468">
              <w:rPr>
                <w:rFonts w:ascii="Times New Roman" w:eastAsia="Times New Roman" w:hAnsi="Times New Roman" w:cs="Times New Roman"/>
                <w:kern w:val="0"/>
                <w:sz w:val="20"/>
                <w:szCs w:val="20"/>
                <w:lang w:eastAsia="en-IN"/>
              </w:rPr>
              <w:t xml:space="preserve">GIS Mapping: Tracking </w:t>
            </w:r>
            <w:r w:rsidRPr="00601468">
              <w:rPr>
                <w:rFonts w:ascii="Times New Roman" w:eastAsia="Times New Roman" w:hAnsi="Times New Roman" w:cs="Times New Roman"/>
                <w:i/>
                <w:kern w:val="0"/>
                <w:sz w:val="20"/>
                <w:szCs w:val="20"/>
                <w:lang w:eastAsia="en-IN"/>
              </w:rPr>
              <w:t xml:space="preserve">Platanista </w:t>
            </w:r>
            <w:proofErr w:type="spellStart"/>
            <w:r w:rsidRPr="00601468">
              <w:rPr>
                <w:rFonts w:ascii="Times New Roman" w:eastAsia="Times New Roman" w:hAnsi="Times New Roman" w:cs="Times New Roman"/>
                <w:i/>
                <w:kern w:val="0"/>
                <w:sz w:val="20"/>
                <w:szCs w:val="20"/>
                <w:lang w:eastAsia="en-IN"/>
              </w:rPr>
              <w:t>gangetica</w:t>
            </w:r>
            <w:proofErr w:type="spellEnd"/>
            <w:r w:rsidRPr="00601468">
              <w:rPr>
                <w:rFonts w:ascii="Times New Roman" w:eastAsia="Times New Roman" w:hAnsi="Times New Roman" w:cs="Times New Roman"/>
                <w:kern w:val="0"/>
                <w:sz w:val="20"/>
                <w:szCs w:val="20"/>
                <w:lang w:eastAsia="en-IN"/>
              </w:rPr>
              <w:t xml:space="preserve"> habitats in </w:t>
            </w:r>
            <w:proofErr w:type="spellStart"/>
            <w:r w:rsidRPr="00601468">
              <w:rPr>
                <w:rFonts w:ascii="Times New Roman" w:eastAsia="Times New Roman" w:hAnsi="Times New Roman" w:cs="Times New Roman"/>
                <w:kern w:val="0"/>
                <w:sz w:val="20"/>
                <w:szCs w:val="20"/>
                <w:lang w:eastAsia="en-IN"/>
              </w:rPr>
              <w:t>Brahmaputra.Citizen</w:t>
            </w:r>
            <w:proofErr w:type="spellEnd"/>
            <w:r w:rsidRPr="00601468">
              <w:rPr>
                <w:rFonts w:ascii="Times New Roman" w:eastAsia="Times New Roman" w:hAnsi="Times New Roman" w:cs="Times New Roman"/>
                <w:kern w:val="0"/>
                <w:sz w:val="20"/>
                <w:szCs w:val="20"/>
                <w:lang w:eastAsia="en-IN"/>
              </w:rPr>
              <w:t xml:space="preserve"> Science: eBird India data for </w:t>
            </w:r>
            <w:proofErr w:type="spellStart"/>
            <w:r w:rsidRPr="00601468">
              <w:rPr>
                <w:rFonts w:ascii="Times New Roman" w:eastAsia="Times New Roman" w:hAnsi="Times New Roman" w:cs="Times New Roman"/>
                <w:i/>
                <w:kern w:val="0"/>
                <w:sz w:val="20"/>
                <w:szCs w:val="20"/>
                <w:lang w:eastAsia="en-IN"/>
              </w:rPr>
              <w:t>Anser</w:t>
            </w:r>
            <w:proofErr w:type="spellEnd"/>
            <w:r w:rsidRPr="00601468">
              <w:rPr>
                <w:rFonts w:ascii="Times New Roman" w:eastAsia="Times New Roman" w:hAnsi="Times New Roman" w:cs="Times New Roman"/>
                <w:i/>
                <w:kern w:val="0"/>
                <w:sz w:val="20"/>
                <w:szCs w:val="20"/>
                <w:lang w:eastAsia="en-IN"/>
              </w:rPr>
              <w:t xml:space="preserve"> indicus</w:t>
            </w:r>
            <w:r w:rsidRPr="00601468">
              <w:rPr>
                <w:rFonts w:ascii="Times New Roman" w:eastAsia="Times New Roman" w:hAnsi="Times New Roman" w:cs="Times New Roman"/>
                <w:kern w:val="0"/>
                <w:sz w:val="20"/>
                <w:szCs w:val="20"/>
                <w:lang w:eastAsia="en-IN"/>
              </w:rPr>
              <w:t xml:space="preserve"> migration patterns.</w:t>
            </w:r>
          </w:p>
          <w:p w14:paraId="3E54637B" w14:textId="77777777" w:rsidR="00601468" w:rsidRPr="00601468" w:rsidRDefault="00601468" w:rsidP="00601468">
            <w:pPr>
              <w:spacing w:line="276" w:lineRule="auto"/>
              <w:jc w:val="both"/>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b/>
                <w:kern w:val="0"/>
                <w:sz w:val="20"/>
                <w:szCs w:val="20"/>
                <w:lang w:eastAsia="en-IN"/>
              </w:rPr>
              <w:t xml:space="preserve">Policy Integration: </w:t>
            </w:r>
            <w:r w:rsidRPr="00601468">
              <w:rPr>
                <w:rFonts w:ascii="Times New Roman" w:eastAsia="Times New Roman" w:hAnsi="Times New Roman" w:cs="Times New Roman"/>
                <w:kern w:val="0"/>
                <w:sz w:val="20"/>
                <w:szCs w:val="20"/>
                <w:lang w:eastAsia="en-IN"/>
              </w:rPr>
              <w:t>Wildlife (Protection) Act, 1972: Legal safeguards for endangered amphibians; National Mission for Clean Ganga: Impact on riverine biodiversity.</w:t>
            </w:r>
          </w:p>
        </w:tc>
        <w:tc>
          <w:tcPr>
            <w:tcW w:w="975" w:type="pct"/>
            <w:tcBorders>
              <w:top w:val="single" w:sz="4" w:space="0" w:color="auto"/>
              <w:left w:val="single" w:sz="4" w:space="0" w:color="auto"/>
              <w:bottom w:val="single" w:sz="4" w:space="0" w:color="auto"/>
              <w:right w:val="single" w:sz="4" w:space="0" w:color="auto"/>
            </w:tcBorders>
            <w:vAlign w:val="center"/>
            <w:hideMark/>
          </w:tcPr>
          <w:p w14:paraId="467944EB" w14:textId="77777777" w:rsidR="00601468" w:rsidRPr="00601468" w:rsidRDefault="00601468" w:rsidP="00601468">
            <w:pPr>
              <w:spacing w:before="100" w:beforeAutospacing="1" w:after="100" w:afterAutospacing="1" w:line="276" w:lineRule="auto"/>
              <w:jc w:val="center"/>
              <w:rPr>
                <w:rFonts w:ascii="Times New Roman" w:eastAsia="Times New Roman" w:hAnsi="Times New Roman" w:cs="Times New Roman"/>
                <w:kern w:val="0"/>
                <w:sz w:val="20"/>
                <w:szCs w:val="20"/>
                <w:lang w:eastAsia="en-IN"/>
              </w:rPr>
            </w:pPr>
            <w:r w:rsidRPr="00601468">
              <w:rPr>
                <w:rFonts w:ascii="Times New Roman" w:eastAsia="Times New Roman" w:hAnsi="Times New Roman" w:cs="Times New Roman"/>
                <w:kern w:val="0"/>
                <w:sz w:val="20"/>
                <w:szCs w:val="20"/>
                <w:lang w:eastAsia="en-IN"/>
              </w:rPr>
              <w:t>12</w:t>
            </w:r>
          </w:p>
        </w:tc>
      </w:tr>
    </w:tbl>
    <w:p w14:paraId="35B52337" w14:textId="77777777" w:rsidR="00601468" w:rsidRPr="00601468" w:rsidRDefault="00601468" w:rsidP="00601468">
      <w:pPr>
        <w:spacing w:before="120" w:after="240" w:line="240" w:lineRule="auto"/>
        <w:rPr>
          <w:rFonts w:ascii="Times New Roman" w:eastAsia="Times New Roman" w:hAnsi="Times New Roman" w:cs="Times New Roman"/>
          <w:b/>
          <w:bCs/>
          <w:kern w:val="0"/>
          <w:sz w:val="20"/>
          <w:szCs w:val="20"/>
          <w:lang w:eastAsia="en-IN"/>
          <w14:ligatures w14:val="none"/>
        </w:rPr>
      </w:pPr>
      <w:r w:rsidRPr="00601468">
        <w:rPr>
          <w:rFonts w:ascii="Times New Roman" w:eastAsia="Times New Roman" w:hAnsi="Times New Roman" w:cs="Times New Roman"/>
          <w:b/>
          <w:bCs/>
          <w:kern w:val="0"/>
          <w:sz w:val="20"/>
          <w:szCs w:val="20"/>
          <w:lang w:eastAsia="en-IN"/>
          <w14:ligatures w14:val="none"/>
        </w:rPr>
        <w:t>Text Books:</w:t>
      </w:r>
    </w:p>
    <w:p w14:paraId="0114B7D2" w14:textId="77777777" w:rsidR="00601468" w:rsidRPr="00601468" w:rsidRDefault="00601468" w:rsidP="00601468">
      <w:pPr>
        <w:numPr>
          <w:ilvl w:val="0"/>
          <w:numId w:val="104"/>
        </w:numPr>
        <w:spacing w:line="276" w:lineRule="auto"/>
        <w:contextualSpacing/>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lastRenderedPageBreak/>
        <w:t xml:space="preserve">Biology of Chordates by Pandey, B.N., and Mathur, Vartika </w:t>
      </w:r>
    </w:p>
    <w:p w14:paraId="12DCA7AB" w14:textId="77777777" w:rsidR="00601468" w:rsidRPr="00601468" w:rsidRDefault="00601468" w:rsidP="00601468">
      <w:pPr>
        <w:numPr>
          <w:ilvl w:val="0"/>
          <w:numId w:val="104"/>
        </w:numPr>
        <w:spacing w:line="276" w:lineRule="auto"/>
        <w:contextualSpacing/>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t>Conservation Biology for All by Navjot S. Sodhi and Paul R. Ehrlich</w:t>
      </w:r>
    </w:p>
    <w:p w14:paraId="3618FD53" w14:textId="77777777" w:rsidR="00601468" w:rsidRPr="00601468" w:rsidRDefault="00601468" w:rsidP="00601468">
      <w:pPr>
        <w:spacing w:line="276" w:lineRule="auto"/>
        <w:rPr>
          <w:rFonts w:ascii="Times New Roman" w:eastAsia="Times New Roman" w:hAnsi="Times New Roman" w:cs="Times New Roman"/>
          <w:b/>
          <w:bCs/>
          <w:kern w:val="0"/>
          <w:sz w:val="20"/>
          <w:szCs w:val="20"/>
          <w:lang w:eastAsia="en-IN"/>
          <w14:ligatures w14:val="none"/>
        </w:rPr>
      </w:pPr>
      <w:r w:rsidRPr="00601468">
        <w:rPr>
          <w:rFonts w:ascii="Times New Roman" w:eastAsia="Times New Roman" w:hAnsi="Times New Roman" w:cs="Times New Roman"/>
          <w:b/>
          <w:bCs/>
          <w:kern w:val="0"/>
          <w:sz w:val="20"/>
          <w:szCs w:val="20"/>
          <w:lang w:eastAsia="en-IN"/>
          <w14:ligatures w14:val="none"/>
        </w:rPr>
        <w:t>Reference Books:</w:t>
      </w:r>
    </w:p>
    <w:p w14:paraId="77BB32F3" w14:textId="77777777" w:rsidR="00601468" w:rsidRPr="00601468" w:rsidRDefault="00601468" w:rsidP="00601468">
      <w:pPr>
        <w:numPr>
          <w:ilvl w:val="0"/>
          <w:numId w:val="105"/>
        </w:numPr>
        <w:spacing w:line="276" w:lineRule="auto"/>
        <w:contextualSpacing/>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t xml:space="preserve">Advanced Chordate Zoology by </w:t>
      </w:r>
      <w:proofErr w:type="spellStart"/>
      <w:r w:rsidRPr="00601468">
        <w:rPr>
          <w:rFonts w:ascii="Times New Roman" w:eastAsia="Times New Roman" w:hAnsi="Times New Roman" w:cs="Times New Roman"/>
          <w:bCs/>
          <w:kern w:val="0"/>
          <w:sz w:val="20"/>
          <w:szCs w:val="20"/>
          <w:lang w:eastAsia="en-IN"/>
          <w14:ligatures w14:val="none"/>
        </w:rPr>
        <w:t>Gurdarshan</w:t>
      </w:r>
      <w:proofErr w:type="spellEnd"/>
      <w:r w:rsidRPr="00601468">
        <w:rPr>
          <w:rFonts w:ascii="Times New Roman" w:eastAsia="Times New Roman" w:hAnsi="Times New Roman" w:cs="Times New Roman"/>
          <w:bCs/>
          <w:kern w:val="0"/>
          <w:sz w:val="20"/>
          <w:szCs w:val="20"/>
          <w:lang w:eastAsia="en-IN"/>
          <w14:ligatures w14:val="none"/>
        </w:rPr>
        <w:t xml:space="preserve"> Singh</w:t>
      </w:r>
    </w:p>
    <w:p w14:paraId="060163D6" w14:textId="6629A4CF" w:rsidR="004C418C" w:rsidRPr="00601468" w:rsidRDefault="00601468" w:rsidP="00601468">
      <w:pPr>
        <w:numPr>
          <w:ilvl w:val="0"/>
          <w:numId w:val="105"/>
        </w:numPr>
        <w:spacing w:line="276" w:lineRule="auto"/>
        <w:contextualSpacing/>
        <w:rPr>
          <w:rFonts w:ascii="Times New Roman" w:eastAsia="Times New Roman" w:hAnsi="Times New Roman" w:cs="Times New Roman"/>
          <w:bCs/>
          <w:kern w:val="0"/>
          <w:sz w:val="20"/>
          <w:szCs w:val="20"/>
          <w:lang w:eastAsia="en-IN"/>
          <w14:ligatures w14:val="none"/>
        </w:rPr>
      </w:pPr>
      <w:r w:rsidRPr="00601468">
        <w:rPr>
          <w:rFonts w:ascii="Times New Roman" w:eastAsia="Times New Roman" w:hAnsi="Times New Roman" w:cs="Times New Roman"/>
          <w:bCs/>
          <w:kern w:val="0"/>
          <w:sz w:val="20"/>
          <w:szCs w:val="20"/>
          <w:lang w:eastAsia="en-IN"/>
          <w14:ligatures w14:val="none"/>
        </w:rPr>
        <w:t>Advanced Chordate Zoology by Aubrey Salazar</w:t>
      </w:r>
    </w:p>
    <w:p w14:paraId="27044C4B" w14:textId="77777777" w:rsidR="004C418C" w:rsidRDefault="004C418C" w:rsidP="000F7352">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6"/>
      </w:tblGrid>
      <w:tr w:rsidR="00011EE2" w:rsidRPr="00011EE2" w14:paraId="715D216F" w14:textId="77777777" w:rsidTr="004C418C">
        <w:trPr>
          <w:trHeight w:val="316"/>
        </w:trPr>
        <w:tc>
          <w:tcPr>
            <w:tcW w:w="5000" w:type="pct"/>
          </w:tcPr>
          <w:p w14:paraId="6FD8F5DD" w14:textId="77777777" w:rsidR="00011EE2" w:rsidRPr="00011EE2" w:rsidRDefault="00011EE2" w:rsidP="00011EE2">
            <w:pPr>
              <w:widowControl w:val="0"/>
              <w:tabs>
                <w:tab w:val="left" w:pos="709"/>
              </w:tabs>
              <w:autoSpaceDE w:val="0"/>
              <w:autoSpaceDN w:val="0"/>
              <w:spacing w:after="0" w:line="275" w:lineRule="exact"/>
              <w:ind w:left="4"/>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spacing w:val="-2"/>
                <w:kern w:val="0"/>
                <w:sz w:val="24"/>
                <w:szCs w:val="24"/>
                <w:lang w:val="en-US"/>
                <w14:ligatures w14:val="none"/>
              </w:rPr>
              <w:t>Semester-</w:t>
            </w:r>
            <w:r w:rsidRPr="00011EE2">
              <w:rPr>
                <w:rFonts w:ascii="Times New Roman" w:eastAsia="Times New Roman" w:hAnsi="Times New Roman" w:cs="Times New Roman"/>
                <w:b/>
                <w:spacing w:val="-5"/>
                <w:kern w:val="0"/>
                <w:sz w:val="24"/>
                <w:szCs w:val="24"/>
                <w:lang w:val="en-US"/>
                <w14:ligatures w14:val="none"/>
              </w:rPr>
              <w:t>II</w:t>
            </w:r>
          </w:p>
        </w:tc>
      </w:tr>
      <w:tr w:rsidR="00011EE2" w:rsidRPr="00011EE2" w14:paraId="09DDE8BA" w14:textId="77777777" w:rsidTr="004C418C">
        <w:trPr>
          <w:trHeight w:val="1588"/>
        </w:trPr>
        <w:tc>
          <w:tcPr>
            <w:tcW w:w="5000" w:type="pct"/>
          </w:tcPr>
          <w:p w14:paraId="1CD88CCC" w14:textId="77777777" w:rsidR="00011EE2" w:rsidRPr="00011EE2" w:rsidRDefault="00011EE2" w:rsidP="00011EE2">
            <w:pPr>
              <w:widowControl w:val="0"/>
              <w:tabs>
                <w:tab w:val="left" w:pos="709"/>
              </w:tabs>
              <w:autoSpaceDE w:val="0"/>
              <w:autoSpaceDN w:val="0"/>
              <w:spacing w:before="1" w:after="0" w:line="240" w:lineRule="auto"/>
              <w:ind w:left="7"/>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 xml:space="preserve">Course Title: </w:t>
            </w:r>
            <w:r w:rsidRPr="00011EE2">
              <w:rPr>
                <w:rFonts w:ascii="Times New Roman" w:eastAsia="Times New Roman" w:hAnsi="Times New Roman" w:cs="Times New Roman"/>
                <w:kern w:val="0"/>
                <w:sz w:val="24"/>
                <w:szCs w:val="24"/>
                <w:lang w:val="en-US"/>
                <w14:ligatures w14:val="none"/>
              </w:rPr>
              <w:t>Histology, Histochemistry, Toxicology and Bioinstrumentation</w:t>
            </w:r>
          </w:p>
          <w:p w14:paraId="3A9E301F" w14:textId="77777777" w:rsidR="00011EE2" w:rsidRPr="00011EE2" w:rsidRDefault="00011EE2" w:rsidP="00011EE2">
            <w:pPr>
              <w:widowControl w:val="0"/>
              <w:tabs>
                <w:tab w:val="left" w:pos="709"/>
              </w:tabs>
              <w:autoSpaceDE w:val="0"/>
              <w:autoSpaceDN w:val="0"/>
              <w:spacing w:before="1" w:after="0" w:line="240" w:lineRule="auto"/>
              <w:ind w:left="7"/>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M.Sc. Zoology</w:t>
            </w:r>
          </w:p>
          <w:p w14:paraId="61A8F013" w14:textId="4DBB72EB" w:rsidR="00011EE2" w:rsidRPr="00011EE2" w:rsidRDefault="00011EE2" w:rsidP="00011EE2">
            <w:pPr>
              <w:widowControl w:val="0"/>
              <w:tabs>
                <w:tab w:val="left" w:pos="709"/>
                <w:tab w:val="left" w:pos="4723"/>
              </w:tabs>
              <w:autoSpaceDE w:val="0"/>
              <w:autoSpaceDN w:val="0"/>
              <w:spacing w:before="41" w:after="0" w:line="276" w:lineRule="auto"/>
              <w:ind w:left="803" w:right="795"/>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 xml:space="preserve">Course Code: </w:t>
            </w:r>
            <w:r w:rsidRPr="00011EE2">
              <w:rPr>
                <w:rFonts w:ascii="Times New Roman" w:eastAsia="Times New Roman" w:hAnsi="Times New Roman" w:cs="Times New Roman"/>
                <w:kern w:val="0"/>
                <w:sz w:val="24"/>
                <w:szCs w:val="24"/>
                <w:lang w:val="en-US"/>
                <w14:ligatures w14:val="none"/>
              </w:rPr>
              <w:t>ZOO144</w:t>
            </w:r>
            <w:r w:rsidR="007053D4">
              <w:rPr>
                <w:rFonts w:ascii="Times New Roman" w:eastAsia="Times New Roman" w:hAnsi="Times New Roman" w:cs="Times New Roman"/>
                <w:kern w:val="0"/>
                <w:sz w:val="24"/>
                <w:szCs w:val="24"/>
                <w:lang w:val="en-US"/>
                <w14:ligatures w14:val="none"/>
              </w:rPr>
              <w:t>C2</w:t>
            </w:r>
            <w:r w:rsidRPr="00011EE2">
              <w:rPr>
                <w:rFonts w:ascii="Times New Roman" w:eastAsia="Times New Roman" w:hAnsi="Times New Roman" w:cs="Times New Roman"/>
                <w:kern w:val="0"/>
                <w:sz w:val="24"/>
                <w:szCs w:val="24"/>
                <w:lang w:val="en-US"/>
                <w14:ligatures w14:val="none"/>
              </w:rPr>
              <w:t>02</w:t>
            </w:r>
          </w:p>
          <w:p w14:paraId="290EE870" w14:textId="4BBDF537" w:rsidR="00011EE2" w:rsidRDefault="00011EE2" w:rsidP="00011EE2">
            <w:pPr>
              <w:widowControl w:val="0"/>
              <w:tabs>
                <w:tab w:val="left" w:pos="709"/>
                <w:tab w:val="left" w:pos="4723"/>
              </w:tabs>
              <w:autoSpaceDE w:val="0"/>
              <w:autoSpaceDN w:val="0"/>
              <w:spacing w:before="41" w:after="0" w:line="276" w:lineRule="auto"/>
              <w:ind w:left="803" w:right="795"/>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 xml:space="preserve">L-T-P-C- </w:t>
            </w:r>
            <w:r w:rsidR="00F33D7A" w:rsidRPr="00F33D7A">
              <w:rPr>
                <w:rFonts w:ascii="Times New Roman" w:eastAsia="Times New Roman" w:hAnsi="Times New Roman" w:cs="Times New Roman"/>
                <w:b/>
                <w:kern w:val="0"/>
                <w:sz w:val="24"/>
                <w:szCs w:val="24"/>
                <w:lang w:val="en-US"/>
                <w14:ligatures w14:val="none"/>
              </w:rPr>
              <w:t>3-1-0-4</w:t>
            </w:r>
          </w:p>
          <w:p w14:paraId="0EC43C20" w14:textId="1220E066" w:rsidR="004C418C" w:rsidRPr="004C418C" w:rsidRDefault="004C418C" w:rsidP="00011EE2">
            <w:pPr>
              <w:widowControl w:val="0"/>
              <w:tabs>
                <w:tab w:val="left" w:pos="709"/>
                <w:tab w:val="left" w:pos="4723"/>
              </w:tabs>
              <w:autoSpaceDE w:val="0"/>
              <w:autoSpaceDN w:val="0"/>
              <w:spacing w:before="41" w:after="0" w:line="276" w:lineRule="auto"/>
              <w:ind w:left="803" w:right="795"/>
              <w:jc w:val="center"/>
              <w:rPr>
                <w:rFonts w:ascii="Times New Roman" w:eastAsia="Times New Roman" w:hAnsi="Times New Roman" w:cs="Times New Roman"/>
                <w:bCs/>
                <w:kern w:val="0"/>
                <w:sz w:val="24"/>
                <w:szCs w:val="24"/>
                <w:lang w:val="en-US"/>
                <w14:ligatures w14:val="none"/>
              </w:rPr>
            </w:pPr>
            <w:r w:rsidRPr="004C418C">
              <w:rPr>
                <w:rFonts w:ascii="Times New Roman" w:eastAsia="Times New Roman" w:hAnsi="Times New Roman" w:cs="Times New Roman"/>
                <w:bCs/>
                <w:kern w:val="0"/>
                <w:sz w:val="24"/>
                <w:szCs w:val="24"/>
                <w:lang w:val="en-US"/>
                <w14:ligatures w14:val="none"/>
              </w:rPr>
              <w:t>Course level: 500</w:t>
            </w:r>
          </w:p>
          <w:p w14:paraId="3BF7DADE" w14:textId="77777777" w:rsidR="00011EE2" w:rsidRPr="00011EE2" w:rsidRDefault="00011EE2" w:rsidP="00011EE2">
            <w:pPr>
              <w:widowControl w:val="0"/>
              <w:tabs>
                <w:tab w:val="left" w:pos="709"/>
              </w:tabs>
              <w:autoSpaceDE w:val="0"/>
              <w:autoSpaceDN w:val="0"/>
              <w:spacing w:after="0" w:line="275" w:lineRule="exact"/>
              <w:ind w:left="4"/>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Credit</w:t>
            </w:r>
            <w:r w:rsidRPr="00011EE2">
              <w:rPr>
                <w:rFonts w:ascii="Times New Roman" w:eastAsia="Times New Roman" w:hAnsi="Times New Roman" w:cs="Times New Roman"/>
                <w:b/>
                <w:spacing w:val="-4"/>
                <w:kern w:val="0"/>
                <w:sz w:val="24"/>
                <w:szCs w:val="24"/>
                <w:lang w:val="en-US"/>
                <w14:ligatures w14:val="none"/>
              </w:rPr>
              <w:t xml:space="preserve"> </w:t>
            </w:r>
            <w:r w:rsidRPr="00011EE2">
              <w:rPr>
                <w:rFonts w:ascii="Times New Roman" w:eastAsia="Times New Roman" w:hAnsi="Times New Roman" w:cs="Times New Roman"/>
                <w:b/>
                <w:kern w:val="0"/>
                <w:sz w:val="24"/>
                <w:szCs w:val="24"/>
                <w:lang w:val="en-US"/>
                <w14:ligatures w14:val="none"/>
              </w:rPr>
              <w:t>Units:</w:t>
            </w:r>
            <w:r w:rsidRPr="00011EE2">
              <w:rPr>
                <w:rFonts w:ascii="Times New Roman" w:eastAsia="Times New Roman" w:hAnsi="Times New Roman" w:cs="Times New Roman"/>
                <w:b/>
                <w:spacing w:val="-2"/>
                <w:kern w:val="0"/>
                <w:sz w:val="24"/>
                <w:szCs w:val="24"/>
                <w:lang w:val="en-US"/>
                <w14:ligatures w14:val="none"/>
              </w:rPr>
              <w:t xml:space="preserve"> </w:t>
            </w:r>
            <w:r w:rsidRPr="00011EE2">
              <w:rPr>
                <w:rFonts w:ascii="Times New Roman" w:eastAsia="Times New Roman" w:hAnsi="Times New Roman" w:cs="Times New Roman"/>
                <w:b/>
                <w:spacing w:val="-10"/>
                <w:kern w:val="0"/>
                <w:sz w:val="24"/>
                <w:szCs w:val="24"/>
                <w:lang w:val="en-US"/>
                <w14:ligatures w14:val="none"/>
              </w:rPr>
              <w:t>4</w:t>
            </w:r>
          </w:p>
          <w:p w14:paraId="2E9449BF" w14:textId="77777777" w:rsidR="00011EE2" w:rsidRPr="00011EE2" w:rsidRDefault="00011EE2" w:rsidP="00011EE2">
            <w:pPr>
              <w:widowControl w:val="0"/>
              <w:tabs>
                <w:tab w:val="left" w:pos="709"/>
              </w:tabs>
              <w:autoSpaceDE w:val="0"/>
              <w:autoSpaceDN w:val="0"/>
              <w:spacing w:before="43" w:after="0" w:line="240" w:lineRule="auto"/>
              <w:ind w:left="4"/>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Scheme</w:t>
            </w:r>
            <w:r w:rsidRPr="00011EE2">
              <w:rPr>
                <w:rFonts w:ascii="Times New Roman" w:eastAsia="Times New Roman" w:hAnsi="Times New Roman" w:cs="Times New Roman"/>
                <w:b/>
                <w:spacing w:val="-1"/>
                <w:kern w:val="0"/>
                <w:sz w:val="24"/>
                <w:szCs w:val="24"/>
                <w:lang w:val="en-US"/>
                <w14:ligatures w14:val="none"/>
              </w:rPr>
              <w:t xml:space="preserve"> </w:t>
            </w:r>
            <w:r w:rsidRPr="00011EE2">
              <w:rPr>
                <w:rFonts w:ascii="Times New Roman" w:eastAsia="Times New Roman" w:hAnsi="Times New Roman" w:cs="Times New Roman"/>
                <w:b/>
                <w:kern w:val="0"/>
                <w:sz w:val="24"/>
                <w:szCs w:val="24"/>
                <w:lang w:val="en-US"/>
                <w14:ligatures w14:val="none"/>
              </w:rPr>
              <w:t>of Evaluation:</w:t>
            </w:r>
            <w:r w:rsidRPr="00011EE2">
              <w:rPr>
                <w:rFonts w:ascii="Times New Roman" w:eastAsia="Times New Roman" w:hAnsi="Times New Roman" w:cs="Times New Roman"/>
                <w:b/>
                <w:spacing w:val="-4"/>
                <w:kern w:val="0"/>
                <w:sz w:val="24"/>
                <w:szCs w:val="24"/>
                <w:lang w:val="en-US"/>
                <w14:ligatures w14:val="none"/>
              </w:rPr>
              <w:t xml:space="preserve"> </w:t>
            </w:r>
            <w:r w:rsidRPr="00011EE2">
              <w:rPr>
                <w:rFonts w:ascii="Times New Roman" w:eastAsia="Times New Roman" w:hAnsi="Times New Roman" w:cs="Times New Roman"/>
                <w:b/>
                <w:spacing w:val="-2"/>
                <w:kern w:val="0"/>
                <w:sz w:val="24"/>
                <w:szCs w:val="24"/>
                <w:lang w:val="en-US"/>
                <w14:ligatures w14:val="none"/>
              </w:rPr>
              <w:t>Theory</w:t>
            </w:r>
          </w:p>
        </w:tc>
      </w:tr>
    </w:tbl>
    <w:p w14:paraId="2135CDDC" w14:textId="77777777" w:rsidR="00011EE2" w:rsidRPr="00011EE2" w:rsidRDefault="00011EE2" w:rsidP="00011EE2">
      <w:pPr>
        <w:widowControl w:val="0"/>
        <w:tabs>
          <w:tab w:val="left" w:pos="709"/>
        </w:tabs>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282743CB" w14:textId="77777777" w:rsidR="00011EE2" w:rsidRPr="00011EE2" w:rsidRDefault="00011EE2" w:rsidP="00011EE2">
      <w:pPr>
        <w:widowControl w:val="0"/>
        <w:tabs>
          <w:tab w:val="left" w:pos="709"/>
        </w:tabs>
        <w:autoSpaceDE w:val="0"/>
        <w:autoSpaceDN w:val="0"/>
        <w:spacing w:after="0" w:line="240" w:lineRule="auto"/>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 xml:space="preserve">Course Objective: </w:t>
      </w:r>
      <w:r w:rsidRPr="00011EE2">
        <w:rPr>
          <w:rFonts w:ascii="Times New Roman" w:eastAsia="Times New Roman" w:hAnsi="Times New Roman" w:cs="Times New Roman"/>
          <w:kern w:val="0"/>
          <w:sz w:val="24"/>
          <w:szCs w:val="24"/>
          <w:lang w:val="en-US"/>
          <w14:ligatures w14:val="none"/>
        </w:rPr>
        <w:t>This course provides an advanced understanding of tissue structures, chemical techniques in histology, the toxic effects of substances at the cellular and systemic levels, and modern bioinstrumentation techniques used in research and diagnostics.</w:t>
      </w:r>
    </w:p>
    <w:p w14:paraId="0560988B" w14:textId="77777777" w:rsidR="00011EE2" w:rsidRPr="00011EE2" w:rsidRDefault="00011EE2" w:rsidP="00011EE2">
      <w:pPr>
        <w:widowControl w:val="0"/>
        <w:tabs>
          <w:tab w:val="left" w:pos="709"/>
        </w:tabs>
        <w:autoSpaceDE w:val="0"/>
        <w:autoSpaceDN w:val="0"/>
        <w:spacing w:before="241" w:after="0" w:line="240" w:lineRule="auto"/>
        <w:jc w:val="both"/>
        <w:outlineLvl w:val="0"/>
        <w:rPr>
          <w:rFonts w:ascii="Times New Roman" w:eastAsia="Times New Roman" w:hAnsi="Times New Roman" w:cs="Times New Roman"/>
          <w:b/>
          <w:bCs/>
          <w:kern w:val="0"/>
          <w:sz w:val="24"/>
          <w:szCs w:val="24"/>
          <w:lang w:val="en-US"/>
          <w14:ligatures w14:val="none"/>
        </w:rPr>
      </w:pPr>
      <w:r w:rsidRPr="00011EE2">
        <w:rPr>
          <w:rFonts w:ascii="Times New Roman" w:eastAsia="Times New Roman" w:hAnsi="Times New Roman" w:cs="Times New Roman"/>
          <w:b/>
          <w:bCs/>
          <w:kern w:val="0"/>
          <w:sz w:val="24"/>
          <w:szCs w:val="24"/>
          <w:lang w:val="en-US"/>
          <w14:ligatures w14:val="none"/>
        </w:rPr>
        <w:t>Course</w:t>
      </w:r>
      <w:r w:rsidRPr="00011EE2">
        <w:rPr>
          <w:rFonts w:ascii="Times New Roman" w:eastAsia="Times New Roman" w:hAnsi="Times New Roman" w:cs="Times New Roman"/>
          <w:b/>
          <w:bCs/>
          <w:spacing w:val="-2"/>
          <w:kern w:val="0"/>
          <w:sz w:val="24"/>
          <w:szCs w:val="24"/>
          <w:lang w:val="en-US"/>
          <w14:ligatures w14:val="none"/>
        </w:rPr>
        <w:t xml:space="preserve"> Outcomes:</w:t>
      </w:r>
    </w:p>
    <w:p w14:paraId="65C8BF25" w14:textId="77777777" w:rsidR="00011EE2" w:rsidRPr="00011EE2" w:rsidRDefault="00011EE2" w:rsidP="00011EE2">
      <w:pPr>
        <w:widowControl w:val="0"/>
        <w:tabs>
          <w:tab w:val="left" w:pos="709"/>
        </w:tabs>
        <w:autoSpaceDE w:val="0"/>
        <w:autoSpaceDN w:val="0"/>
        <w:spacing w:before="41" w:after="42" w:line="240" w:lineRule="auto"/>
        <w:ind w:left="568"/>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On</w:t>
      </w:r>
      <w:r w:rsidRPr="00011EE2">
        <w:rPr>
          <w:rFonts w:ascii="Times New Roman" w:eastAsia="Times New Roman" w:hAnsi="Times New Roman" w:cs="Times New Roman"/>
          <w:spacing w:val="-1"/>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completion of</w:t>
      </w:r>
      <w:r w:rsidRPr="00011EE2">
        <w:rPr>
          <w:rFonts w:ascii="Times New Roman" w:eastAsia="Times New Roman" w:hAnsi="Times New Roman" w:cs="Times New Roman"/>
          <w:spacing w:val="-1"/>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the</w:t>
      </w:r>
      <w:r w:rsidRPr="00011EE2">
        <w:rPr>
          <w:rFonts w:ascii="Times New Roman" w:eastAsia="Times New Roman" w:hAnsi="Times New Roman" w:cs="Times New Roman"/>
          <w:spacing w:val="-1"/>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course</w:t>
      </w:r>
      <w:r w:rsidRPr="00011EE2">
        <w:rPr>
          <w:rFonts w:ascii="Times New Roman" w:eastAsia="Times New Roman" w:hAnsi="Times New Roman" w:cs="Times New Roman"/>
          <w:spacing w:val="-2"/>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the students</w:t>
      </w:r>
      <w:r w:rsidRPr="00011EE2">
        <w:rPr>
          <w:rFonts w:ascii="Times New Roman" w:eastAsia="Times New Roman" w:hAnsi="Times New Roman" w:cs="Times New Roman"/>
          <w:spacing w:val="-1"/>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will be</w:t>
      </w:r>
      <w:r w:rsidRPr="00011EE2">
        <w:rPr>
          <w:rFonts w:ascii="Times New Roman" w:eastAsia="Times New Roman" w:hAnsi="Times New Roman" w:cs="Times New Roman"/>
          <w:spacing w:val="-1"/>
          <w:kern w:val="0"/>
          <w:sz w:val="24"/>
          <w:szCs w:val="24"/>
          <w:lang w:val="en-US"/>
          <w14:ligatures w14:val="none"/>
        </w:rPr>
        <w:t xml:space="preserve"> </w:t>
      </w:r>
      <w:r w:rsidRPr="00011EE2">
        <w:rPr>
          <w:rFonts w:ascii="Times New Roman" w:eastAsia="Times New Roman" w:hAnsi="Times New Roman" w:cs="Times New Roman"/>
          <w:kern w:val="0"/>
          <w:sz w:val="24"/>
          <w:szCs w:val="24"/>
          <w:lang w:val="en-US"/>
          <w14:ligatures w14:val="none"/>
        </w:rPr>
        <w:t xml:space="preserve">able </w:t>
      </w:r>
      <w:r w:rsidRPr="00011EE2">
        <w:rPr>
          <w:rFonts w:ascii="Times New Roman" w:eastAsia="Times New Roman" w:hAnsi="Times New Roman" w:cs="Times New Roman"/>
          <w:spacing w:val="-5"/>
          <w:kern w:val="0"/>
          <w:sz w:val="24"/>
          <w:szCs w:val="24"/>
          <w:lang w:val="en-US"/>
          <w14:ligatures w14:val="none"/>
        </w:rPr>
        <w:t>to: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48"/>
        <w:gridCol w:w="5577"/>
        <w:gridCol w:w="153"/>
        <w:gridCol w:w="1638"/>
      </w:tblGrid>
      <w:tr w:rsidR="00011EE2" w:rsidRPr="00011EE2" w14:paraId="16E0D5DE" w14:textId="77777777" w:rsidTr="004C418C">
        <w:trPr>
          <w:trHeight w:val="952"/>
        </w:trPr>
        <w:tc>
          <w:tcPr>
            <w:tcW w:w="898" w:type="pct"/>
          </w:tcPr>
          <w:p w14:paraId="6159E68D" w14:textId="77777777" w:rsidR="00011EE2" w:rsidRPr="00011EE2" w:rsidRDefault="00011EE2" w:rsidP="004633DB">
            <w:pPr>
              <w:widowControl w:val="0"/>
              <w:tabs>
                <w:tab w:val="left" w:pos="709"/>
              </w:tabs>
              <w:autoSpaceDE w:val="0"/>
              <w:autoSpaceDN w:val="0"/>
              <w:spacing w:after="0" w:line="276" w:lineRule="auto"/>
              <w:ind w:left="350" w:right="368" w:firstLine="100"/>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spacing w:val="-2"/>
                <w:kern w:val="0"/>
                <w:sz w:val="24"/>
                <w:szCs w:val="24"/>
                <w:lang w:val="en-US"/>
                <w14:ligatures w14:val="none"/>
              </w:rPr>
              <w:t>Course Outcome</w:t>
            </w:r>
          </w:p>
        </w:tc>
        <w:tc>
          <w:tcPr>
            <w:tcW w:w="3198" w:type="pct"/>
          </w:tcPr>
          <w:p w14:paraId="6B07113B" w14:textId="77777777" w:rsidR="00011EE2" w:rsidRPr="00011EE2" w:rsidRDefault="00011EE2" w:rsidP="004633DB">
            <w:pPr>
              <w:widowControl w:val="0"/>
              <w:tabs>
                <w:tab w:val="left" w:pos="709"/>
              </w:tabs>
              <w:autoSpaceDE w:val="0"/>
              <w:autoSpaceDN w:val="0"/>
              <w:spacing w:after="0" w:line="240" w:lineRule="auto"/>
              <w:ind w:right="22"/>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kern w:val="0"/>
                <w:sz w:val="24"/>
                <w:szCs w:val="24"/>
                <w:lang w:val="en-US"/>
                <w14:ligatures w14:val="none"/>
              </w:rPr>
              <w:t>Course</w:t>
            </w:r>
            <w:r w:rsidRPr="00011EE2">
              <w:rPr>
                <w:rFonts w:ascii="Times New Roman" w:eastAsia="Times New Roman" w:hAnsi="Times New Roman" w:cs="Times New Roman"/>
                <w:b/>
                <w:spacing w:val="-2"/>
                <w:kern w:val="0"/>
                <w:sz w:val="24"/>
                <w:szCs w:val="24"/>
                <w:lang w:val="en-US"/>
                <w14:ligatures w14:val="none"/>
              </w:rPr>
              <w:t xml:space="preserve"> Outcome</w:t>
            </w:r>
          </w:p>
        </w:tc>
        <w:tc>
          <w:tcPr>
            <w:tcW w:w="905" w:type="pct"/>
            <w:gridSpan w:val="2"/>
          </w:tcPr>
          <w:p w14:paraId="092CF6ED" w14:textId="77777777" w:rsidR="00011EE2" w:rsidRPr="00011EE2" w:rsidRDefault="00011EE2" w:rsidP="004633DB">
            <w:pPr>
              <w:widowControl w:val="0"/>
              <w:tabs>
                <w:tab w:val="left" w:pos="709"/>
              </w:tabs>
              <w:autoSpaceDE w:val="0"/>
              <w:autoSpaceDN w:val="0"/>
              <w:spacing w:before="1" w:after="0" w:line="276" w:lineRule="auto"/>
              <w:ind w:left="338" w:right="363" w:firstLine="1"/>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spacing w:val="-2"/>
                <w:kern w:val="0"/>
                <w:sz w:val="24"/>
                <w:szCs w:val="24"/>
                <w:lang w:val="en-US"/>
                <w14:ligatures w14:val="none"/>
              </w:rPr>
              <w:t>Bloom's Taxonomy</w:t>
            </w:r>
          </w:p>
          <w:p w14:paraId="1D09AA8E" w14:textId="1534DAAA" w:rsidR="00011EE2" w:rsidRPr="00011EE2" w:rsidRDefault="00011EE2" w:rsidP="004633DB">
            <w:pPr>
              <w:widowControl w:val="0"/>
              <w:tabs>
                <w:tab w:val="left" w:pos="709"/>
              </w:tabs>
              <w:autoSpaceDE w:val="0"/>
              <w:autoSpaceDN w:val="0"/>
              <w:spacing w:after="0" w:line="275" w:lineRule="exact"/>
              <w:ind w:left="93" w:right="118"/>
              <w:jc w:val="center"/>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spacing w:val="-2"/>
                <w:kern w:val="0"/>
                <w:sz w:val="24"/>
                <w:szCs w:val="24"/>
                <w:lang w:val="en-US"/>
                <w14:ligatures w14:val="none"/>
              </w:rPr>
              <w:t>Level</w:t>
            </w:r>
          </w:p>
        </w:tc>
      </w:tr>
      <w:tr w:rsidR="00011EE2" w:rsidRPr="00011EE2" w14:paraId="75D68FE5" w14:textId="77777777" w:rsidTr="004C418C">
        <w:trPr>
          <w:trHeight w:val="927"/>
        </w:trPr>
        <w:tc>
          <w:tcPr>
            <w:tcW w:w="898" w:type="pct"/>
            <w:vAlign w:val="center"/>
          </w:tcPr>
          <w:p w14:paraId="4A7955AD" w14:textId="77777777" w:rsidR="00011EE2" w:rsidRPr="00011EE2" w:rsidRDefault="00011EE2" w:rsidP="004633DB">
            <w:pPr>
              <w:widowControl w:val="0"/>
              <w:tabs>
                <w:tab w:val="left" w:pos="709"/>
              </w:tabs>
              <w:autoSpaceDE w:val="0"/>
              <w:autoSpaceDN w:val="0"/>
              <w:spacing w:before="159" w:after="0" w:line="240" w:lineRule="auto"/>
              <w:ind w:right="19"/>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CO1</w:t>
            </w:r>
          </w:p>
        </w:tc>
        <w:tc>
          <w:tcPr>
            <w:tcW w:w="3274" w:type="pct"/>
            <w:gridSpan w:val="2"/>
            <w:vAlign w:val="center"/>
          </w:tcPr>
          <w:p w14:paraId="2BD8B83F" w14:textId="77777777" w:rsidR="00011EE2" w:rsidRPr="00011EE2" w:rsidRDefault="00011EE2" w:rsidP="004633DB">
            <w:pPr>
              <w:widowControl w:val="0"/>
              <w:tabs>
                <w:tab w:val="left" w:pos="709"/>
              </w:tabs>
              <w:autoSpaceDE w:val="0"/>
              <w:autoSpaceDN w:val="0"/>
              <w:spacing w:before="43" w:after="0" w:line="240" w:lineRule="auto"/>
              <w:ind w:right="140"/>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i/>
                <w:iCs/>
                <w:kern w:val="0"/>
                <w:sz w:val="24"/>
                <w:szCs w:val="24"/>
                <w14:ligatures w14:val="none"/>
              </w:rPr>
              <w:t>Identify and describe</w:t>
            </w:r>
            <w:r w:rsidRPr="00011EE2">
              <w:rPr>
                <w:rFonts w:ascii="Times New Roman" w:eastAsia="Times New Roman" w:hAnsi="Times New Roman" w:cs="Times New Roman"/>
                <w:kern w:val="0"/>
                <w:sz w:val="24"/>
                <w:szCs w:val="24"/>
                <w14:ligatures w14:val="none"/>
              </w:rPr>
              <w:t xml:space="preserve"> advanced histological techniques and the detailed microanatomy of epithelial, connective, muscular, and nervous tissues.</w:t>
            </w:r>
          </w:p>
        </w:tc>
        <w:tc>
          <w:tcPr>
            <w:tcW w:w="828" w:type="pct"/>
            <w:vAlign w:val="center"/>
          </w:tcPr>
          <w:p w14:paraId="34212008" w14:textId="77777777" w:rsidR="00011EE2" w:rsidRPr="00011EE2" w:rsidRDefault="00011EE2" w:rsidP="004633DB">
            <w:pPr>
              <w:widowControl w:val="0"/>
              <w:tabs>
                <w:tab w:val="left" w:pos="709"/>
              </w:tabs>
              <w:autoSpaceDE w:val="0"/>
              <w:autoSpaceDN w:val="0"/>
              <w:spacing w:before="159" w:after="0" w:line="240" w:lineRule="auto"/>
              <w:ind w:left="93" w:right="118"/>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BT 1</w:t>
            </w:r>
          </w:p>
        </w:tc>
      </w:tr>
      <w:tr w:rsidR="00011EE2" w:rsidRPr="00011EE2" w14:paraId="09DAB476" w14:textId="77777777" w:rsidTr="004C418C">
        <w:trPr>
          <w:trHeight w:val="952"/>
        </w:trPr>
        <w:tc>
          <w:tcPr>
            <w:tcW w:w="898" w:type="pct"/>
            <w:vAlign w:val="center"/>
          </w:tcPr>
          <w:p w14:paraId="435B3ED9" w14:textId="77777777" w:rsidR="00011EE2" w:rsidRPr="00011EE2" w:rsidRDefault="00011EE2" w:rsidP="004633DB">
            <w:pPr>
              <w:widowControl w:val="0"/>
              <w:tabs>
                <w:tab w:val="left" w:pos="709"/>
              </w:tabs>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CO2</w:t>
            </w:r>
          </w:p>
        </w:tc>
        <w:tc>
          <w:tcPr>
            <w:tcW w:w="3274" w:type="pct"/>
            <w:gridSpan w:val="2"/>
            <w:vAlign w:val="center"/>
          </w:tcPr>
          <w:p w14:paraId="1E86F203" w14:textId="77777777" w:rsidR="00011EE2" w:rsidRPr="00011EE2" w:rsidRDefault="00011EE2" w:rsidP="004633DB">
            <w:pPr>
              <w:widowControl w:val="0"/>
              <w:tabs>
                <w:tab w:val="left" w:pos="709"/>
              </w:tabs>
              <w:autoSpaceDE w:val="0"/>
              <w:autoSpaceDN w:val="0"/>
              <w:spacing w:after="0" w:line="240" w:lineRule="auto"/>
              <w:ind w:left="107" w:right="140"/>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i/>
                <w:iCs/>
                <w:kern w:val="0"/>
                <w:sz w:val="24"/>
                <w:szCs w:val="24"/>
                <w14:ligatures w14:val="none"/>
              </w:rPr>
              <w:t>Explain and interpret</w:t>
            </w:r>
            <w:r w:rsidRPr="00011EE2">
              <w:rPr>
                <w:rFonts w:ascii="Times New Roman" w:eastAsia="Times New Roman" w:hAnsi="Times New Roman" w:cs="Times New Roman"/>
                <w:kern w:val="0"/>
                <w:sz w:val="24"/>
                <w:szCs w:val="24"/>
                <w14:ligatures w14:val="none"/>
              </w:rPr>
              <w:t xml:space="preserve"> the principles and applications of modern histochemical methods—including enzyme histochemistry, immunohistochemistry, and molecular hybridization—for tissue characterization.</w:t>
            </w:r>
          </w:p>
        </w:tc>
        <w:tc>
          <w:tcPr>
            <w:tcW w:w="828" w:type="pct"/>
            <w:vAlign w:val="center"/>
          </w:tcPr>
          <w:p w14:paraId="39FF1523" w14:textId="77777777" w:rsidR="00011EE2" w:rsidRPr="00011EE2" w:rsidRDefault="00011EE2" w:rsidP="004633DB">
            <w:pPr>
              <w:widowControl w:val="0"/>
              <w:tabs>
                <w:tab w:val="left" w:pos="709"/>
              </w:tabs>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BT 2</w:t>
            </w:r>
          </w:p>
        </w:tc>
      </w:tr>
      <w:tr w:rsidR="00011EE2" w:rsidRPr="00011EE2" w14:paraId="3294B889" w14:textId="77777777" w:rsidTr="004C418C">
        <w:trPr>
          <w:trHeight w:val="926"/>
        </w:trPr>
        <w:tc>
          <w:tcPr>
            <w:tcW w:w="898" w:type="pct"/>
            <w:vAlign w:val="center"/>
          </w:tcPr>
          <w:p w14:paraId="2649D70E" w14:textId="77777777" w:rsidR="00011EE2" w:rsidRPr="00011EE2" w:rsidRDefault="00011EE2" w:rsidP="004633DB">
            <w:pPr>
              <w:widowControl w:val="0"/>
              <w:tabs>
                <w:tab w:val="left" w:pos="709"/>
              </w:tabs>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CO3</w:t>
            </w:r>
          </w:p>
        </w:tc>
        <w:tc>
          <w:tcPr>
            <w:tcW w:w="3274" w:type="pct"/>
            <w:gridSpan w:val="2"/>
            <w:vAlign w:val="center"/>
          </w:tcPr>
          <w:p w14:paraId="79CBF2CC" w14:textId="77777777" w:rsidR="00011EE2" w:rsidRPr="00011EE2" w:rsidRDefault="00011EE2" w:rsidP="004633DB">
            <w:pPr>
              <w:widowControl w:val="0"/>
              <w:tabs>
                <w:tab w:val="left" w:pos="709"/>
              </w:tabs>
              <w:autoSpaceDE w:val="0"/>
              <w:autoSpaceDN w:val="0"/>
              <w:spacing w:after="0" w:line="240" w:lineRule="auto"/>
              <w:ind w:left="107" w:right="140"/>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i/>
                <w:iCs/>
                <w:kern w:val="0"/>
                <w:sz w:val="24"/>
                <w:szCs w:val="24"/>
                <w14:ligatures w14:val="none"/>
              </w:rPr>
              <w:t>Apply</w:t>
            </w:r>
            <w:r w:rsidRPr="00011EE2">
              <w:rPr>
                <w:rFonts w:ascii="Times New Roman" w:eastAsia="Times New Roman" w:hAnsi="Times New Roman" w:cs="Times New Roman"/>
                <w:kern w:val="0"/>
                <w:sz w:val="24"/>
                <w:szCs w:val="24"/>
                <w14:ligatures w14:val="none"/>
              </w:rPr>
              <w:t xml:space="preserve"> experimental toxicological assays and high-throughput screening methods to assess the impact of xenobiotics on organ systems, integrating omics data and advanced imaging techniques.</w:t>
            </w:r>
          </w:p>
        </w:tc>
        <w:tc>
          <w:tcPr>
            <w:tcW w:w="828" w:type="pct"/>
            <w:vAlign w:val="center"/>
          </w:tcPr>
          <w:p w14:paraId="202E7D96" w14:textId="77777777" w:rsidR="00011EE2" w:rsidRPr="00011EE2" w:rsidRDefault="00011EE2" w:rsidP="004633DB">
            <w:pPr>
              <w:widowControl w:val="0"/>
              <w:tabs>
                <w:tab w:val="left" w:pos="709"/>
              </w:tabs>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BT 3</w:t>
            </w:r>
          </w:p>
        </w:tc>
      </w:tr>
      <w:tr w:rsidR="00011EE2" w:rsidRPr="00011EE2" w14:paraId="68DA3C79" w14:textId="77777777" w:rsidTr="004C418C">
        <w:trPr>
          <w:trHeight w:val="981"/>
        </w:trPr>
        <w:tc>
          <w:tcPr>
            <w:tcW w:w="898" w:type="pct"/>
            <w:vAlign w:val="center"/>
          </w:tcPr>
          <w:p w14:paraId="0E783FD5" w14:textId="77777777" w:rsidR="00011EE2" w:rsidRPr="00011EE2" w:rsidRDefault="00011EE2" w:rsidP="004633DB">
            <w:pPr>
              <w:widowControl w:val="0"/>
              <w:tabs>
                <w:tab w:val="left" w:pos="709"/>
              </w:tabs>
              <w:autoSpaceDE w:val="0"/>
              <w:autoSpaceDN w:val="0"/>
              <w:spacing w:before="157" w:after="0" w:line="240" w:lineRule="auto"/>
              <w:ind w:right="19"/>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CO4</w:t>
            </w:r>
          </w:p>
        </w:tc>
        <w:tc>
          <w:tcPr>
            <w:tcW w:w="3274" w:type="pct"/>
            <w:gridSpan w:val="2"/>
            <w:vAlign w:val="center"/>
          </w:tcPr>
          <w:p w14:paraId="36357C9C" w14:textId="77777777" w:rsidR="00011EE2" w:rsidRPr="00011EE2" w:rsidRDefault="00011EE2" w:rsidP="004633DB">
            <w:pPr>
              <w:widowControl w:val="0"/>
              <w:tabs>
                <w:tab w:val="left" w:pos="709"/>
              </w:tabs>
              <w:autoSpaceDE w:val="0"/>
              <w:autoSpaceDN w:val="0"/>
              <w:spacing w:before="41" w:after="0" w:line="240" w:lineRule="auto"/>
              <w:ind w:left="107" w:right="140"/>
              <w:jc w:val="both"/>
              <w:rPr>
                <w:rFonts w:ascii="Times New Roman" w:eastAsia="Times New Roman" w:hAnsi="Times New Roman" w:cs="Times New Roman"/>
                <w:kern w:val="0"/>
                <w:sz w:val="24"/>
                <w:szCs w:val="24"/>
                <w:lang w:val="en-US"/>
                <w14:ligatures w14:val="none"/>
              </w:rPr>
            </w:pPr>
            <w:proofErr w:type="spellStart"/>
            <w:r w:rsidRPr="00011EE2">
              <w:rPr>
                <w:rFonts w:ascii="Times New Roman" w:eastAsia="Times New Roman" w:hAnsi="Times New Roman" w:cs="Times New Roman"/>
                <w:i/>
                <w:iCs/>
                <w:kern w:val="0"/>
                <w:sz w:val="24"/>
                <w:szCs w:val="24"/>
                <w14:ligatures w14:val="none"/>
              </w:rPr>
              <w:t>Analyze</w:t>
            </w:r>
            <w:proofErr w:type="spellEnd"/>
            <w:r w:rsidRPr="00011EE2">
              <w:rPr>
                <w:rFonts w:ascii="Times New Roman" w:eastAsia="Times New Roman" w:hAnsi="Times New Roman" w:cs="Times New Roman"/>
                <w:i/>
                <w:iCs/>
                <w:kern w:val="0"/>
                <w:sz w:val="24"/>
                <w:szCs w:val="24"/>
                <w14:ligatures w14:val="none"/>
              </w:rPr>
              <w:t xml:space="preserve"> and compare</w:t>
            </w:r>
            <w:r w:rsidRPr="00011EE2">
              <w:rPr>
                <w:rFonts w:ascii="Times New Roman" w:eastAsia="Times New Roman" w:hAnsi="Times New Roman" w:cs="Times New Roman"/>
                <w:kern w:val="0"/>
                <w:sz w:val="24"/>
                <w:szCs w:val="24"/>
                <w14:ligatures w14:val="none"/>
              </w:rPr>
              <w:t xml:space="preserve"> cutting-edge bioinstrumentation techniques (e.g., advanced spectroscopy, chromatography, electrophoresis) to evaluate their efficacy in research and diagnostic applications.</w:t>
            </w:r>
          </w:p>
        </w:tc>
        <w:tc>
          <w:tcPr>
            <w:tcW w:w="828" w:type="pct"/>
            <w:vAlign w:val="center"/>
          </w:tcPr>
          <w:p w14:paraId="3CFA4949" w14:textId="77777777" w:rsidR="00011EE2" w:rsidRPr="00011EE2" w:rsidRDefault="00011EE2" w:rsidP="004633DB">
            <w:pPr>
              <w:widowControl w:val="0"/>
              <w:tabs>
                <w:tab w:val="left" w:pos="709"/>
              </w:tabs>
              <w:autoSpaceDE w:val="0"/>
              <w:autoSpaceDN w:val="0"/>
              <w:spacing w:before="157" w:after="0" w:line="240" w:lineRule="auto"/>
              <w:ind w:left="93" w:right="118"/>
              <w:jc w:val="center"/>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lang w:val="en-US"/>
                <w14:ligatures w14:val="none"/>
              </w:rPr>
              <w:t>BT 4</w:t>
            </w:r>
          </w:p>
        </w:tc>
      </w:tr>
    </w:tbl>
    <w:p w14:paraId="174EEEB0" w14:textId="77777777" w:rsidR="00011EE2" w:rsidRPr="00011EE2" w:rsidRDefault="00011EE2" w:rsidP="00011EE2">
      <w:pPr>
        <w:widowControl w:val="0"/>
        <w:tabs>
          <w:tab w:val="left" w:pos="709"/>
        </w:tabs>
        <w:autoSpaceDE w:val="0"/>
        <w:autoSpaceDN w:val="0"/>
        <w:spacing w:after="0" w:line="240" w:lineRule="auto"/>
        <w:jc w:val="both"/>
        <w:rPr>
          <w:rFonts w:ascii="Times New Roman" w:eastAsia="Times New Roman" w:hAnsi="Times New Roman" w:cs="Times New Roman"/>
          <w:kern w:val="0"/>
          <w:sz w:val="24"/>
          <w:szCs w:val="24"/>
          <w:lang w:val="en-US"/>
          <w14:ligatures w14:val="none"/>
        </w:rPr>
      </w:pPr>
    </w:p>
    <w:p w14:paraId="6A25B54C" w14:textId="77777777" w:rsidR="00011EE2" w:rsidRPr="00011EE2" w:rsidRDefault="00011EE2" w:rsidP="00011EE2">
      <w:pPr>
        <w:widowControl w:val="0"/>
        <w:tabs>
          <w:tab w:val="left" w:pos="709"/>
        </w:tabs>
        <w:autoSpaceDE w:val="0"/>
        <w:autoSpaceDN w:val="0"/>
        <w:spacing w:after="0" w:line="240" w:lineRule="auto"/>
        <w:ind w:left="568"/>
        <w:jc w:val="both"/>
        <w:outlineLvl w:val="0"/>
        <w:rPr>
          <w:rFonts w:ascii="Times New Roman" w:eastAsia="Times New Roman" w:hAnsi="Times New Roman" w:cs="Times New Roman"/>
          <w:b/>
          <w:bCs/>
          <w:kern w:val="0"/>
          <w:sz w:val="24"/>
          <w:szCs w:val="24"/>
          <w:lang w:val="en-US"/>
          <w14:ligatures w14:val="none"/>
        </w:rPr>
      </w:pPr>
      <w:r w:rsidRPr="00011EE2">
        <w:rPr>
          <w:rFonts w:ascii="Times New Roman" w:eastAsia="Times New Roman" w:hAnsi="Times New Roman" w:cs="Times New Roman"/>
          <w:b/>
          <w:bCs/>
          <w:kern w:val="0"/>
          <w:sz w:val="24"/>
          <w:szCs w:val="24"/>
          <w:lang w:val="en-US"/>
          <w14:ligatures w14:val="none"/>
        </w:rPr>
        <w:t>Detailed</w:t>
      </w:r>
      <w:r w:rsidRPr="00011EE2">
        <w:rPr>
          <w:rFonts w:ascii="Times New Roman" w:eastAsia="Times New Roman" w:hAnsi="Times New Roman" w:cs="Times New Roman"/>
          <w:b/>
          <w:bCs/>
          <w:spacing w:val="-3"/>
          <w:kern w:val="0"/>
          <w:sz w:val="24"/>
          <w:szCs w:val="24"/>
          <w:lang w:val="en-US"/>
          <w14:ligatures w14:val="none"/>
        </w:rPr>
        <w:t xml:space="preserve"> </w:t>
      </w:r>
      <w:r w:rsidRPr="00011EE2">
        <w:rPr>
          <w:rFonts w:ascii="Times New Roman" w:eastAsia="Times New Roman" w:hAnsi="Times New Roman" w:cs="Times New Roman"/>
          <w:b/>
          <w:bCs/>
          <w:spacing w:val="-2"/>
          <w:kern w:val="0"/>
          <w:sz w:val="24"/>
          <w:szCs w:val="24"/>
          <w:lang w:val="en-US"/>
          <w14:ligatures w14:val="none"/>
        </w:rPr>
        <w:t>syllabus:</w:t>
      </w:r>
    </w:p>
    <w:p w14:paraId="43A91BD2" w14:textId="77777777" w:rsidR="00011EE2" w:rsidRPr="00011EE2" w:rsidRDefault="00011EE2" w:rsidP="00011EE2">
      <w:pPr>
        <w:widowControl w:val="0"/>
        <w:tabs>
          <w:tab w:val="left" w:pos="709"/>
        </w:tabs>
        <w:autoSpaceDE w:val="0"/>
        <w:autoSpaceDN w:val="0"/>
        <w:spacing w:before="52" w:after="0" w:line="240" w:lineRule="auto"/>
        <w:jc w:val="both"/>
        <w:rPr>
          <w:rFonts w:ascii="Times New Roman" w:eastAsia="Times New Roman" w:hAnsi="Times New Roman" w:cs="Times New Roman"/>
          <w:b/>
          <w:kern w:val="0"/>
          <w:sz w:val="24"/>
          <w:szCs w:val="24"/>
          <w:lang w:val="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79"/>
        <w:gridCol w:w="7067"/>
        <w:gridCol w:w="970"/>
      </w:tblGrid>
      <w:tr w:rsidR="004633DB" w:rsidRPr="00011EE2" w14:paraId="51D6183B" w14:textId="77777777" w:rsidTr="004C418C">
        <w:trPr>
          <w:trHeight w:val="318"/>
        </w:trPr>
        <w:tc>
          <w:tcPr>
            <w:tcW w:w="543" w:type="pct"/>
            <w:vAlign w:val="center"/>
          </w:tcPr>
          <w:p w14:paraId="499D20C1" w14:textId="77777777" w:rsidR="00011EE2" w:rsidRPr="00011EE2" w:rsidRDefault="00011EE2" w:rsidP="004633DB">
            <w:pPr>
              <w:widowControl w:val="0"/>
              <w:tabs>
                <w:tab w:val="left" w:pos="709"/>
              </w:tabs>
              <w:autoSpaceDE w:val="0"/>
              <w:autoSpaceDN w:val="0"/>
              <w:spacing w:after="0" w:line="275" w:lineRule="exact"/>
              <w:ind w:left="10" w:right="1"/>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2"/>
                <w:kern w:val="0"/>
                <w:sz w:val="24"/>
                <w:szCs w:val="24"/>
                <w:lang w:val="en-US"/>
                <w14:ligatures w14:val="none"/>
              </w:rPr>
              <w:t>Modules</w:t>
            </w:r>
          </w:p>
        </w:tc>
        <w:tc>
          <w:tcPr>
            <w:tcW w:w="3919" w:type="pct"/>
            <w:vAlign w:val="center"/>
          </w:tcPr>
          <w:p w14:paraId="2BFE614F" w14:textId="02B92E60" w:rsidR="00011EE2" w:rsidRPr="00011EE2" w:rsidRDefault="00011EE2" w:rsidP="004633DB">
            <w:pPr>
              <w:widowControl w:val="0"/>
              <w:tabs>
                <w:tab w:val="left" w:pos="709"/>
              </w:tabs>
              <w:autoSpaceDE w:val="0"/>
              <w:autoSpaceDN w:val="0"/>
              <w:spacing w:after="0" w:line="275" w:lineRule="exact"/>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kern w:val="0"/>
                <w:sz w:val="24"/>
                <w:szCs w:val="24"/>
                <w:lang w:val="en-US"/>
                <w14:ligatures w14:val="none"/>
              </w:rPr>
              <w:t>Course</w:t>
            </w:r>
            <w:r w:rsidRPr="00011EE2">
              <w:rPr>
                <w:rFonts w:ascii="Times New Roman" w:eastAsia="Times New Roman" w:hAnsi="Times New Roman" w:cs="Times New Roman"/>
                <w:b/>
                <w:color w:val="000000" w:themeColor="text1"/>
                <w:spacing w:val="-2"/>
                <w:kern w:val="0"/>
                <w:sz w:val="24"/>
                <w:szCs w:val="24"/>
                <w:lang w:val="en-US"/>
                <w14:ligatures w14:val="none"/>
              </w:rPr>
              <w:t xml:space="preserve"> content</w:t>
            </w:r>
          </w:p>
        </w:tc>
        <w:tc>
          <w:tcPr>
            <w:tcW w:w="538" w:type="pct"/>
            <w:vAlign w:val="center"/>
          </w:tcPr>
          <w:p w14:paraId="58E7DB54" w14:textId="77777777" w:rsidR="00011EE2" w:rsidRPr="00011EE2" w:rsidRDefault="00011EE2" w:rsidP="004633DB">
            <w:pPr>
              <w:widowControl w:val="0"/>
              <w:tabs>
                <w:tab w:val="left" w:pos="709"/>
              </w:tabs>
              <w:autoSpaceDE w:val="0"/>
              <w:autoSpaceDN w:val="0"/>
              <w:spacing w:after="0" w:line="275" w:lineRule="exact"/>
              <w:ind w:left="4" w:right="1"/>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2"/>
                <w:kern w:val="0"/>
                <w:sz w:val="24"/>
                <w:szCs w:val="24"/>
                <w:lang w:val="en-US"/>
                <w14:ligatures w14:val="none"/>
              </w:rPr>
              <w:t>Periods</w:t>
            </w:r>
          </w:p>
        </w:tc>
      </w:tr>
      <w:tr w:rsidR="004633DB" w:rsidRPr="00011EE2" w14:paraId="59322988" w14:textId="77777777" w:rsidTr="004C418C">
        <w:trPr>
          <w:trHeight w:val="414"/>
        </w:trPr>
        <w:tc>
          <w:tcPr>
            <w:tcW w:w="543" w:type="pct"/>
            <w:vAlign w:val="center"/>
          </w:tcPr>
          <w:p w14:paraId="1D6C6CCC" w14:textId="77777777" w:rsidR="00011EE2" w:rsidRPr="00011EE2" w:rsidRDefault="00011EE2" w:rsidP="00011EE2">
            <w:pPr>
              <w:widowControl w:val="0"/>
              <w:tabs>
                <w:tab w:val="left" w:pos="709"/>
              </w:tabs>
              <w:autoSpaceDE w:val="0"/>
              <w:autoSpaceDN w:val="0"/>
              <w:spacing w:after="0" w:line="240" w:lineRule="auto"/>
              <w:ind w:right="1"/>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10"/>
                <w:kern w:val="0"/>
                <w:sz w:val="24"/>
                <w:szCs w:val="24"/>
                <w:lang w:val="en-US"/>
                <w14:ligatures w14:val="none"/>
              </w:rPr>
              <w:lastRenderedPageBreak/>
              <w:t>I</w:t>
            </w:r>
          </w:p>
        </w:tc>
        <w:tc>
          <w:tcPr>
            <w:tcW w:w="3919" w:type="pct"/>
          </w:tcPr>
          <w:p w14:paraId="21D353B3" w14:textId="7BF695CF" w:rsidR="00011EE2" w:rsidRPr="00011EE2" w:rsidRDefault="00011EE2" w:rsidP="004633DB">
            <w:pPr>
              <w:keepNext/>
              <w:keepLines/>
              <w:widowControl w:val="0"/>
              <w:tabs>
                <w:tab w:val="left" w:pos="709"/>
              </w:tabs>
              <w:autoSpaceDE w:val="0"/>
              <w:autoSpaceDN w:val="0"/>
              <w:spacing w:before="40" w:after="0" w:line="240" w:lineRule="auto"/>
              <w:ind w:left="96" w:right="159"/>
              <w:jc w:val="both"/>
              <w:outlineLvl w:val="2"/>
              <w:rPr>
                <w:rFonts w:ascii="Times New Roman" w:eastAsia="Times New Roman" w:hAnsi="Times New Roman" w:cs="Times New Roman"/>
                <w:color w:val="000000" w:themeColor="text1"/>
                <w:kern w:val="0"/>
                <w:sz w:val="24"/>
                <w:szCs w:val="24"/>
                <w:lang w:val="en-US"/>
                <w14:ligatures w14:val="none"/>
              </w:rPr>
            </w:pPr>
            <w:r w:rsidRPr="00011EE2">
              <w:rPr>
                <w:rFonts w:ascii="Times New Roman" w:eastAsia="Times New Roman" w:hAnsi="Times New Roman" w:cs="Times New Roman"/>
                <w:b/>
                <w:bCs/>
                <w:color w:val="000000" w:themeColor="text1"/>
                <w:kern w:val="0"/>
                <w:sz w:val="24"/>
                <w:szCs w:val="24"/>
                <w:lang w:val="en-US"/>
                <w14:ligatures w14:val="none"/>
              </w:rPr>
              <w:t>Advanced Histology:</w:t>
            </w:r>
            <w:r w:rsidRPr="00011EE2">
              <w:rPr>
                <w:rFonts w:ascii="Times New Roman" w:eastAsia="Times New Roman" w:hAnsi="Times New Roman" w:cs="Times New Roman"/>
                <w:color w:val="000000" w:themeColor="text1"/>
                <w:kern w:val="0"/>
                <w:sz w:val="24"/>
                <w:szCs w:val="24"/>
                <w:lang w:val="en-US"/>
                <w14:ligatures w14:val="none"/>
              </w:rPr>
              <w:t xml:space="preserve"> Structure and functions of epithelial, connective, muscular, and nervous tissues; Advanced histological techniques: fixation, sectioning, staining, and imaging; Microscopy: Light, Phase contrast, Fluorescence, Electron microscopy, </w:t>
            </w:r>
            <w:r w:rsidRPr="00011EE2">
              <w:rPr>
                <w:rFonts w:ascii="Times New Roman" w:eastAsia="Times New Roman" w:hAnsi="Times New Roman" w:cs="Times New Roman"/>
                <w:color w:val="000000" w:themeColor="text1"/>
                <w:kern w:val="0"/>
                <w:sz w:val="24"/>
                <w:szCs w:val="24"/>
                <w14:ligatures w14:val="none"/>
              </w:rPr>
              <w:t xml:space="preserve">Multiphoton and confocal microscopy techniques ; </w:t>
            </w:r>
            <w:r w:rsidRPr="00011EE2">
              <w:rPr>
                <w:rFonts w:ascii="Times New Roman" w:eastAsia="Times New Roman" w:hAnsi="Times New Roman" w:cs="Times New Roman"/>
                <w:color w:val="000000" w:themeColor="text1"/>
                <w:kern w:val="0"/>
                <w:sz w:val="24"/>
                <w:szCs w:val="24"/>
                <w:lang w:val="en-US"/>
                <w14:ligatures w14:val="none"/>
              </w:rPr>
              <w:t xml:space="preserve">Histopathology and applications in disease diagnostics; </w:t>
            </w:r>
            <w:r w:rsidRPr="00011EE2">
              <w:rPr>
                <w:rFonts w:ascii="Times New Roman" w:eastAsia="Times New Roman" w:hAnsi="Times New Roman" w:cs="Times New Roman"/>
                <w:color w:val="000000" w:themeColor="text1"/>
                <w:kern w:val="0"/>
                <w:sz w:val="24"/>
                <w:szCs w:val="24"/>
                <w14:ligatures w14:val="none"/>
              </w:rPr>
              <w:t xml:space="preserve">3D histological reconstruction and digital pathology ; Nano-scale imaging and integration with omics data; Application of artificial intelligence in histological image analysis; Software-driven image quantification and pattern recognition in histological     slides. </w:t>
            </w:r>
          </w:p>
        </w:tc>
        <w:tc>
          <w:tcPr>
            <w:tcW w:w="538" w:type="pct"/>
            <w:vAlign w:val="center"/>
          </w:tcPr>
          <w:p w14:paraId="331F7758" w14:textId="1AF15442" w:rsidR="00011EE2" w:rsidRPr="00011EE2" w:rsidRDefault="00011EE2" w:rsidP="004633DB">
            <w:pPr>
              <w:widowControl w:val="0"/>
              <w:tabs>
                <w:tab w:val="left" w:pos="709"/>
              </w:tabs>
              <w:autoSpaceDE w:val="0"/>
              <w:autoSpaceDN w:val="0"/>
              <w:spacing w:after="0" w:line="240" w:lineRule="auto"/>
              <w:ind w:left="4"/>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1</w:t>
            </w:r>
            <w:r w:rsidR="004633DB" w:rsidRPr="004633DB">
              <w:rPr>
                <w:rFonts w:ascii="Times New Roman" w:eastAsia="Times New Roman" w:hAnsi="Times New Roman" w:cs="Times New Roman"/>
                <w:b/>
                <w:color w:val="000000" w:themeColor="text1"/>
                <w:spacing w:val="-5"/>
                <w:kern w:val="0"/>
                <w:sz w:val="24"/>
                <w:szCs w:val="24"/>
                <w:lang w:val="en-US"/>
                <w14:ligatures w14:val="none"/>
              </w:rPr>
              <w:t>2</w:t>
            </w:r>
          </w:p>
        </w:tc>
      </w:tr>
      <w:tr w:rsidR="004633DB" w:rsidRPr="00011EE2" w14:paraId="6EFA0870" w14:textId="77777777" w:rsidTr="004C418C">
        <w:trPr>
          <w:trHeight w:val="1067"/>
        </w:trPr>
        <w:tc>
          <w:tcPr>
            <w:tcW w:w="543" w:type="pct"/>
            <w:vAlign w:val="center"/>
          </w:tcPr>
          <w:p w14:paraId="747039F1" w14:textId="77777777" w:rsidR="00011EE2" w:rsidRPr="00011EE2" w:rsidRDefault="00011EE2" w:rsidP="00011EE2">
            <w:pPr>
              <w:widowControl w:val="0"/>
              <w:tabs>
                <w:tab w:val="left" w:pos="709"/>
              </w:tabs>
              <w:autoSpaceDE w:val="0"/>
              <w:autoSpaceDN w:val="0"/>
              <w:spacing w:after="0" w:line="240" w:lineRule="auto"/>
              <w:ind w:right="3"/>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II</w:t>
            </w:r>
          </w:p>
        </w:tc>
        <w:tc>
          <w:tcPr>
            <w:tcW w:w="3919" w:type="pct"/>
          </w:tcPr>
          <w:p w14:paraId="140541EA" w14:textId="3DDE2E1F" w:rsidR="00011EE2" w:rsidRPr="00011EE2" w:rsidRDefault="00011EE2" w:rsidP="004633DB">
            <w:pPr>
              <w:keepNext/>
              <w:keepLines/>
              <w:widowControl w:val="0"/>
              <w:tabs>
                <w:tab w:val="left" w:pos="709"/>
              </w:tabs>
              <w:autoSpaceDE w:val="0"/>
              <w:autoSpaceDN w:val="0"/>
              <w:spacing w:before="40" w:after="0" w:line="240" w:lineRule="auto"/>
              <w:ind w:left="96" w:right="159"/>
              <w:jc w:val="both"/>
              <w:outlineLvl w:val="2"/>
              <w:rPr>
                <w:rFonts w:ascii="Times New Roman" w:eastAsia="Times New Roman" w:hAnsi="Times New Roman" w:cs="Times New Roman"/>
                <w:color w:val="000000" w:themeColor="text1"/>
                <w:kern w:val="0"/>
                <w:sz w:val="24"/>
                <w:szCs w:val="24"/>
                <w:lang w:val="en-US"/>
                <w14:ligatures w14:val="none"/>
              </w:rPr>
            </w:pPr>
            <w:r w:rsidRPr="00011EE2">
              <w:rPr>
                <w:rFonts w:ascii="Times New Roman" w:eastAsia="Times New Roman" w:hAnsi="Times New Roman" w:cs="Times New Roman"/>
                <w:b/>
                <w:bCs/>
                <w:color w:val="000000" w:themeColor="text1"/>
                <w:kern w:val="0"/>
                <w:sz w:val="24"/>
                <w:szCs w:val="24"/>
                <w:lang w:val="en-US"/>
                <w14:ligatures w14:val="none"/>
              </w:rPr>
              <w:t>Histochemistry:</w:t>
            </w:r>
            <w:r w:rsidRPr="00011EE2">
              <w:rPr>
                <w:rFonts w:ascii="Times New Roman" w:eastAsia="Times New Roman" w:hAnsi="Times New Roman" w:cs="Times New Roman"/>
                <w:color w:val="000000" w:themeColor="text1"/>
                <w:kern w:val="0"/>
                <w:sz w:val="24"/>
                <w:szCs w:val="24"/>
                <w:lang w:val="en-US"/>
                <w14:ligatures w14:val="none"/>
              </w:rPr>
              <w:t xml:space="preserve"> Principles of histochemical staining and their applications; Enzyme histochemistry: Detection of oxidoreductases, hydrolases, and transferases; Immunohistochemistry (IHC) and its role in research and diagnostics; Molecular histology: Hybridization techniques and fluorescence in situ hybridization (FISH); </w:t>
            </w:r>
            <w:r w:rsidRPr="00011EE2">
              <w:rPr>
                <w:rFonts w:ascii="Times New Roman" w:eastAsia="Times New Roman" w:hAnsi="Times New Roman" w:cs="Times New Roman"/>
                <w:color w:val="000000" w:themeColor="text1"/>
                <w:kern w:val="0"/>
                <w:sz w:val="24"/>
                <w:szCs w:val="24"/>
                <w14:ligatures w14:val="none"/>
              </w:rPr>
              <w:t>Quantitative image analysis and integration with digital pathology; Multiplex immunofluorescence and advanced antigen retrieval methods; Application of mass spectrometry imaging (MSI) in histochemical analysis; High-throughput automated staining platforms and nanotechnology-based probes; Advanced molecular imaging: Fluorescence Resonance Energy Transfer (FRET); Nanotechnology in Histochemical Analysis</w:t>
            </w:r>
          </w:p>
        </w:tc>
        <w:tc>
          <w:tcPr>
            <w:tcW w:w="538" w:type="pct"/>
            <w:vAlign w:val="center"/>
          </w:tcPr>
          <w:p w14:paraId="2BFEF497" w14:textId="481692F8" w:rsidR="00011EE2" w:rsidRPr="00011EE2" w:rsidRDefault="00011EE2" w:rsidP="004633DB">
            <w:pPr>
              <w:widowControl w:val="0"/>
              <w:tabs>
                <w:tab w:val="left" w:pos="709"/>
              </w:tabs>
              <w:autoSpaceDE w:val="0"/>
              <w:autoSpaceDN w:val="0"/>
              <w:spacing w:before="1" w:after="0" w:line="240" w:lineRule="auto"/>
              <w:ind w:left="4"/>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1</w:t>
            </w:r>
            <w:r w:rsidR="004633DB" w:rsidRPr="004633DB">
              <w:rPr>
                <w:rFonts w:ascii="Times New Roman" w:eastAsia="Times New Roman" w:hAnsi="Times New Roman" w:cs="Times New Roman"/>
                <w:b/>
                <w:color w:val="000000" w:themeColor="text1"/>
                <w:spacing w:val="-5"/>
                <w:kern w:val="0"/>
                <w:sz w:val="24"/>
                <w:szCs w:val="24"/>
                <w:lang w:val="en-US"/>
                <w14:ligatures w14:val="none"/>
              </w:rPr>
              <w:t>2</w:t>
            </w:r>
          </w:p>
        </w:tc>
      </w:tr>
      <w:tr w:rsidR="004633DB" w:rsidRPr="004633DB" w14:paraId="1830D53B" w14:textId="77777777" w:rsidTr="004C418C">
        <w:trPr>
          <w:trHeight w:val="1067"/>
        </w:trPr>
        <w:tc>
          <w:tcPr>
            <w:tcW w:w="543" w:type="pct"/>
            <w:vAlign w:val="center"/>
          </w:tcPr>
          <w:p w14:paraId="6F002A60" w14:textId="1EF7849E" w:rsidR="00011EE2" w:rsidRPr="004633DB" w:rsidRDefault="00011EE2" w:rsidP="00011EE2">
            <w:pPr>
              <w:widowControl w:val="0"/>
              <w:tabs>
                <w:tab w:val="left" w:pos="709"/>
              </w:tabs>
              <w:autoSpaceDE w:val="0"/>
              <w:autoSpaceDN w:val="0"/>
              <w:spacing w:after="0" w:line="240" w:lineRule="auto"/>
              <w:ind w:right="3"/>
              <w:jc w:val="center"/>
              <w:rPr>
                <w:rFonts w:ascii="Times New Roman" w:eastAsia="Times New Roman" w:hAnsi="Times New Roman" w:cs="Times New Roman"/>
                <w:b/>
                <w:color w:val="000000" w:themeColor="text1"/>
                <w:spacing w:val="-5"/>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III</w:t>
            </w:r>
          </w:p>
        </w:tc>
        <w:tc>
          <w:tcPr>
            <w:tcW w:w="3919" w:type="pct"/>
          </w:tcPr>
          <w:p w14:paraId="7466A141" w14:textId="0F9C21EC" w:rsidR="00011EE2" w:rsidRPr="004633DB" w:rsidRDefault="00011EE2" w:rsidP="004633DB">
            <w:pPr>
              <w:keepNext/>
              <w:keepLines/>
              <w:widowControl w:val="0"/>
              <w:tabs>
                <w:tab w:val="left" w:pos="709"/>
              </w:tabs>
              <w:autoSpaceDE w:val="0"/>
              <w:autoSpaceDN w:val="0"/>
              <w:spacing w:before="40" w:after="0" w:line="240" w:lineRule="auto"/>
              <w:ind w:left="96" w:right="159"/>
              <w:jc w:val="both"/>
              <w:outlineLvl w:val="2"/>
              <w:rPr>
                <w:rFonts w:ascii="Times New Roman" w:eastAsia="Times New Roman" w:hAnsi="Times New Roman" w:cs="Times New Roman"/>
                <w:color w:val="000000" w:themeColor="text1"/>
                <w:kern w:val="0"/>
                <w:sz w:val="24"/>
                <w:szCs w:val="24"/>
                <w:lang w:val="en-US"/>
                <w14:ligatures w14:val="none"/>
              </w:rPr>
            </w:pPr>
            <w:r w:rsidRPr="00011EE2">
              <w:rPr>
                <w:rFonts w:ascii="Times New Roman" w:eastAsia="Times New Roman" w:hAnsi="Times New Roman" w:cs="Times New Roman"/>
                <w:b/>
                <w:bCs/>
                <w:color w:val="000000" w:themeColor="text1"/>
                <w:kern w:val="0"/>
                <w:sz w:val="24"/>
                <w:szCs w:val="24"/>
                <w:lang w:val="en-US"/>
                <w14:ligatures w14:val="none"/>
              </w:rPr>
              <w:t>Toxicology:</w:t>
            </w:r>
            <w:r w:rsidRPr="00011EE2">
              <w:rPr>
                <w:rFonts w:ascii="Times New Roman" w:eastAsia="Times New Roman" w:hAnsi="Times New Roman" w:cs="Times New Roman"/>
                <w:color w:val="000000" w:themeColor="text1"/>
                <w:kern w:val="0"/>
                <w:sz w:val="24"/>
                <w:szCs w:val="24"/>
                <w:lang w:val="en-US"/>
                <w14:ligatures w14:val="none"/>
              </w:rPr>
              <w:t xml:space="preserve"> Principles and mechanisms of toxicology: Xenobiotics and metabolism; Organ-specific toxicity: Hepatotoxicity, nephrotoxicity, neurotoxicity, and reproductive toxicity; Toxicological testing: Ames test, Comet assay, LD50 determination; Regulatory toxicology: Guidelines and ethical considerations in toxicity studies; </w:t>
            </w:r>
            <w:r w:rsidRPr="00011EE2">
              <w:rPr>
                <w:rFonts w:ascii="Times New Roman" w:eastAsia="Times New Roman" w:hAnsi="Times New Roman" w:cs="Times New Roman"/>
                <w:color w:val="000000" w:themeColor="text1"/>
                <w:kern w:val="0"/>
                <w:sz w:val="24"/>
                <w:szCs w:val="24"/>
                <w14:ligatures w14:val="none"/>
              </w:rPr>
              <w:t xml:space="preserve">High-throughput screening methods and advanced in vitro toxicology models; Computational toxicology and predictive modelling; Techniques for monitoring toxin levels in biological systems and environmental samples. </w:t>
            </w:r>
          </w:p>
        </w:tc>
        <w:tc>
          <w:tcPr>
            <w:tcW w:w="538" w:type="pct"/>
            <w:vAlign w:val="center"/>
          </w:tcPr>
          <w:p w14:paraId="20452889" w14:textId="3F5099CC" w:rsidR="00011EE2" w:rsidRPr="004633DB" w:rsidRDefault="00011EE2" w:rsidP="004633DB">
            <w:pPr>
              <w:widowControl w:val="0"/>
              <w:tabs>
                <w:tab w:val="left" w:pos="709"/>
              </w:tabs>
              <w:autoSpaceDE w:val="0"/>
              <w:autoSpaceDN w:val="0"/>
              <w:spacing w:before="118" w:after="0" w:line="240" w:lineRule="auto"/>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1</w:t>
            </w:r>
            <w:r w:rsidR="004633DB" w:rsidRPr="004633DB">
              <w:rPr>
                <w:rFonts w:ascii="Times New Roman" w:eastAsia="Times New Roman" w:hAnsi="Times New Roman" w:cs="Times New Roman"/>
                <w:b/>
                <w:color w:val="000000" w:themeColor="text1"/>
                <w:spacing w:val="-5"/>
                <w:kern w:val="0"/>
                <w:sz w:val="24"/>
                <w:szCs w:val="24"/>
                <w:lang w:val="en-US"/>
                <w14:ligatures w14:val="none"/>
              </w:rPr>
              <w:t>2</w:t>
            </w:r>
          </w:p>
        </w:tc>
      </w:tr>
      <w:tr w:rsidR="004633DB" w:rsidRPr="004633DB" w14:paraId="7BB4F88D" w14:textId="77777777" w:rsidTr="004C418C">
        <w:trPr>
          <w:trHeight w:val="1067"/>
        </w:trPr>
        <w:tc>
          <w:tcPr>
            <w:tcW w:w="543" w:type="pct"/>
          </w:tcPr>
          <w:p w14:paraId="07B20E70" w14:textId="77777777" w:rsidR="00011EE2" w:rsidRPr="00011EE2" w:rsidRDefault="00011EE2" w:rsidP="00011EE2">
            <w:pPr>
              <w:widowControl w:val="0"/>
              <w:tabs>
                <w:tab w:val="left" w:pos="709"/>
              </w:tabs>
              <w:autoSpaceDE w:val="0"/>
              <w:autoSpaceDN w:val="0"/>
              <w:spacing w:after="0" w:line="240" w:lineRule="auto"/>
              <w:jc w:val="both"/>
              <w:rPr>
                <w:rFonts w:ascii="Times New Roman" w:eastAsia="Times New Roman" w:hAnsi="Times New Roman" w:cs="Times New Roman"/>
                <w:b/>
                <w:color w:val="000000" w:themeColor="text1"/>
                <w:kern w:val="0"/>
                <w:sz w:val="24"/>
                <w:szCs w:val="24"/>
                <w:lang w:val="en-US"/>
                <w14:ligatures w14:val="none"/>
              </w:rPr>
            </w:pPr>
          </w:p>
          <w:p w14:paraId="54E0996E" w14:textId="77777777" w:rsidR="00011EE2" w:rsidRPr="00011EE2" w:rsidRDefault="00011EE2" w:rsidP="00011EE2">
            <w:pPr>
              <w:widowControl w:val="0"/>
              <w:tabs>
                <w:tab w:val="left" w:pos="709"/>
              </w:tabs>
              <w:autoSpaceDE w:val="0"/>
              <w:autoSpaceDN w:val="0"/>
              <w:spacing w:before="159" w:after="0" w:line="240" w:lineRule="auto"/>
              <w:jc w:val="both"/>
              <w:rPr>
                <w:rFonts w:ascii="Times New Roman" w:eastAsia="Times New Roman" w:hAnsi="Times New Roman" w:cs="Times New Roman"/>
                <w:b/>
                <w:color w:val="000000" w:themeColor="text1"/>
                <w:kern w:val="0"/>
                <w:sz w:val="24"/>
                <w:szCs w:val="24"/>
                <w:lang w:val="en-US"/>
                <w14:ligatures w14:val="none"/>
              </w:rPr>
            </w:pPr>
          </w:p>
          <w:p w14:paraId="487D0BDC" w14:textId="476AFA63" w:rsidR="00011EE2" w:rsidRPr="004633DB" w:rsidRDefault="00011EE2" w:rsidP="00011EE2">
            <w:pPr>
              <w:widowControl w:val="0"/>
              <w:tabs>
                <w:tab w:val="left" w:pos="709"/>
              </w:tabs>
              <w:autoSpaceDE w:val="0"/>
              <w:autoSpaceDN w:val="0"/>
              <w:spacing w:after="0" w:line="240" w:lineRule="auto"/>
              <w:ind w:right="3"/>
              <w:jc w:val="center"/>
              <w:rPr>
                <w:rFonts w:ascii="Times New Roman" w:eastAsia="Times New Roman" w:hAnsi="Times New Roman" w:cs="Times New Roman"/>
                <w:b/>
                <w:color w:val="000000" w:themeColor="text1"/>
                <w:spacing w:val="-5"/>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IV</w:t>
            </w:r>
          </w:p>
        </w:tc>
        <w:tc>
          <w:tcPr>
            <w:tcW w:w="3919" w:type="pct"/>
          </w:tcPr>
          <w:p w14:paraId="003CE43F" w14:textId="6E14713E" w:rsidR="00011EE2" w:rsidRPr="004633DB" w:rsidRDefault="00011EE2" w:rsidP="004633DB">
            <w:pPr>
              <w:keepNext/>
              <w:keepLines/>
              <w:widowControl w:val="0"/>
              <w:tabs>
                <w:tab w:val="left" w:pos="709"/>
              </w:tabs>
              <w:autoSpaceDE w:val="0"/>
              <w:autoSpaceDN w:val="0"/>
              <w:spacing w:before="40" w:after="0" w:line="240" w:lineRule="auto"/>
              <w:ind w:left="96" w:right="159"/>
              <w:jc w:val="both"/>
              <w:outlineLvl w:val="2"/>
              <w:rPr>
                <w:rFonts w:ascii="Times New Roman" w:eastAsia="Times New Roman" w:hAnsi="Times New Roman" w:cs="Times New Roman"/>
                <w:b/>
                <w:bCs/>
                <w:color w:val="000000" w:themeColor="text1"/>
                <w:kern w:val="0"/>
                <w:sz w:val="24"/>
                <w:szCs w:val="24"/>
                <w:lang w:val="en-US"/>
                <w14:ligatures w14:val="none"/>
              </w:rPr>
            </w:pPr>
            <w:r w:rsidRPr="00011EE2">
              <w:rPr>
                <w:rFonts w:ascii="Times New Roman" w:eastAsia="Times New Roman" w:hAnsi="Times New Roman" w:cs="Times New Roman"/>
                <w:b/>
                <w:bCs/>
                <w:color w:val="000000" w:themeColor="text1"/>
                <w:kern w:val="0"/>
                <w:sz w:val="24"/>
                <w:szCs w:val="24"/>
                <w:lang w:val="en-US"/>
                <w14:ligatures w14:val="none"/>
              </w:rPr>
              <w:t>Bioinstrumentation:</w:t>
            </w:r>
            <w:r w:rsidRPr="00011EE2">
              <w:rPr>
                <w:rFonts w:ascii="Times New Roman" w:eastAsia="Times New Roman" w:hAnsi="Times New Roman" w:cs="Times New Roman"/>
                <w:color w:val="000000" w:themeColor="text1"/>
                <w:kern w:val="0"/>
                <w:sz w:val="24"/>
                <w:szCs w:val="24"/>
                <w:lang w:val="en-US"/>
                <w14:ligatures w14:val="none"/>
              </w:rPr>
              <w:t xml:space="preserve"> Spectroscopy techniques: UV-Vis, IR, NMR, and Mass Spectrometry; Chromatography: Gas chromatography (GC), High-performance liquid chromatography (HPLC); Electrophoresis: SDS-PAGE, 2D-Gel Electrophoresis; Flow cytometry and its applications in cellular analysis; </w:t>
            </w:r>
            <w:r w:rsidRPr="00011EE2">
              <w:rPr>
                <w:rFonts w:ascii="Times New Roman" w:eastAsia="Times New Roman" w:hAnsi="Times New Roman" w:cs="Times New Roman"/>
                <w:color w:val="000000" w:themeColor="text1"/>
                <w:kern w:val="0"/>
                <w:sz w:val="24"/>
                <w:szCs w:val="24"/>
                <w14:ligatures w14:val="none"/>
              </w:rPr>
              <w:t xml:space="preserve">Advanced imaging modalities: Raman spectroscopy and Fluorescence Lifetime Imaging Microscopy (FLIM); Microfluidic devices and lab-on-a-chip technologies; Integration of biosensors with digital platforms and IoT for real-time analysis; Real-time, high-throughput bioanalytical instrumentation; Cutting-edge mass spectrometry techniques: Orbitrap, MALDI-TOF; Application of artificial intelligence and machine learning in data analysis </w:t>
            </w:r>
          </w:p>
        </w:tc>
        <w:tc>
          <w:tcPr>
            <w:tcW w:w="538" w:type="pct"/>
            <w:vAlign w:val="center"/>
          </w:tcPr>
          <w:p w14:paraId="3B0CF8E3" w14:textId="4A91F5EC" w:rsidR="00011EE2" w:rsidRPr="004633DB" w:rsidRDefault="00011EE2" w:rsidP="004633DB">
            <w:pPr>
              <w:widowControl w:val="0"/>
              <w:tabs>
                <w:tab w:val="left" w:pos="709"/>
              </w:tabs>
              <w:autoSpaceDE w:val="0"/>
              <w:autoSpaceDN w:val="0"/>
              <w:spacing w:before="118" w:after="0" w:line="240" w:lineRule="auto"/>
              <w:jc w:val="center"/>
              <w:rPr>
                <w:rFonts w:ascii="Times New Roman" w:eastAsia="Times New Roman" w:hAnsi="Times New Roman" w:cs="Times New Roman"/>
                <w:b/>
                <w:color w:val="000000" w:themeColor="text1"/>
                <w:kern w:val="0"/>
                <w:sz w:val="24"/>
                <w:szCs w:val="24"/>
                <w:lang w:val="en-US"/>
                <w14:ligatures w14:val="none"/>
              </w:rPr>
            </w:pPr>
            <w:r w:rsidRPr="00011EE2">
              <w:rPr>
                <w:rFonts w:ascii="Times New Roman" w:eastAsia="Times New Roman" w:hAnsi="Times New Roman" w:cs="Times New Roman"/>
                <w:b/>
                <w:color w:val="000000" w:themeColor="text1"/>
                <w:spacing w:val="-5"/>
                <w:kern w:val="0"/>
                <w:sz w:val="24"/>
                <w:szCs w:val="24"/>
                <w:lang w:val="en-US"/>
                <w14:ligatures w14:val="none"/>
              </w:rPr>
              <w:t>1</w:t>
            </w:r>
            <w:r w:rsidR="004633DB" w:rsidRPr="004633DB">
              <w:rPr>
                <w:rFonts w:ascii="Times New Roman" w:eastAsia="Times New Roman" w:hAnsi="Times New Roman" w:cs="Times New Roman"/>
                <w:b/>
                <w:color w:val="000000" w:themeColor="text1"/>
                <w:spacing w:val="-5"/>
                <w:kern w:val="0"/>
                <w:sz w:val="24"/>
                <w:szCs w:val="24"/>
                <w:lang w:val="en-US"/>
                <w14:ligatures w14:val="none"/>
              </w:rPr>
              <w:t>2</w:t>
            </w:r>
          </w:p>
        </w:tc>
      </w:tr>
      <w:tr w:rsidR="004633DB" w:rsidRPr="004633DB" w14:paraId="23020E42" w14:textId="77777777" w:rsidTr="004C418C">
        <w:trPr>
          <w:trHeight w:val="323"/>
        </w:trPr>
        <w:tc>
          <w:tcPr>
            <w:tcW w:w="4462" w:type="pct"/>
            <w:gridSpan w:val="2"/>
            <w:vAlign w:val="center"/>
          </w:tcPr>
          <w:p w14:paraId="5C843E7B" w14:textId="188D62B0" w:rsidR="00011EE2" w:rsidRPr="004633DB" w:rsidRDefault="00011EE2" w:rsidP="004633DB">
            <w:pPr>
              <w:widowControl w:val="0"/>
              <w:tabs>
                <w:tab w:val="left" w:pos="709"/>
              </w:tabs>
              <w:autoSpaceDE w:val="0"/>
              <w:autoSpaceDN w:val="0"/>
              <w:spacing w:after="0" w:line="240" w:lineRule="auto"/>
              <w:ind w:right="3"/>
              <w:jc w:val="center"/>
              <w:rPr>
                <w:rFonts w:ascii="Times New Roman" w:eastAsia="Times New Roman" w:hAnsi="Times New Roman" w:cs="Times New Roman"/>
                <w:b/>
                <w:color w:val="000000" w:themeColor="text1"/>
                <w:spacing w:val="-5"/>
                <w:kern w:val="0"/>
                <w:sz w:val="24"/>
                <w:szCs w:val="24"/>
                <w:lang w:val="en-US"/>
                <w14:ligatures w14:val="none"/>
              </w:rPr>
            </w:pPr>
            <w:r w:rsidRPr="00011EE2">
              <w:rPr>
                <w:rFonts w:ascii="Times New Roman" w:eastAsia="Times New Roman" w:hAnsi="Times New Roman" w:cs="Times New Roman"/>
                <w:b/>
                <w:color w:val="000000" w:themeColor="text1"/>
                <w:spacing w:val="-2"/>
                <w:kern w:val="0"/>
                <w:sz w:val="24"/>
                <w:szCs w:val="24"/>
                <w:lang w:val="en-US"/>
                <w14:ligatures w14:val="none"/>
              </w:rPr>
              <w:t>Total</w:t>
            </w:r>
          </w:p>
        </w:tc>
        <w:tc>
          <w:tcPr>
            <w:tcW w:w="538" w:type="pct"/>
            <w:vAlign w:val="center"/>
          </w:tcPr>
          <w:p w14:paraId="585DD6B0" w14:textId="2E9196DB" w:rsidR="00011EE2" w:rsidRPr="004633DB" w:rsidRDefault="00011EE2" w:rsidP="004633DB">
            <w:pPr>
              <w:widowControl w:val="0"/>
              <w:tabs>
                <w:tab w:val="left" w:pos="709"/>
              </w:tabs>
              <w:autoSpaceDE w:val="0"/>
              <w:autoSpaceDN w:val="0"/>
              <w:spacing w:after="0" w:line="240" w:lineRule="auto"/>
              <w:jc w:val="center"/>
              <w:rPr>
                <w:rFonts w:ascii="Times New Roman" w:eastAsia="Times New Roman" w:hAnsi="Times New Roman" w:cs="Times New Roman"/>
                <w:b/>
                <w:color w:val="000000" w:themeColor="text1"/>
                <w:kern w:val="0"/>
                <w:sz w:val="24"/>
                <w:szCs w:val="24"/>
                <w:lang w:val="en-US"/>
                <w14:ligatures w14:val="none"/>
              </w:rPr>
            </w:pPr>
            <w:r w:rsidRPr="004633DB">
              <w:rPr>
                <w:rFonts w:ascii="Times New Roman" w:eastAsia="Times New Roman" w:hAnsi="Times New Roman" w:cs="Times New Roman"/>
                <w:b/>
                <w:color w:val="000000" w:themeColor="text1"/>
                <w:kern w:val="0"/>
                <w:sz w:val="24"/>
                <w:szCs w:val="24"/>
                <w:lang w:val="en-US"/>
                <w14:ligatures w14:val="none"/>
              </w:rPr>
              <w:t>48</w:t>
            </w:r>
          </w:p>
        </w:tc>
      </w:tr>
    </w:tbl>
    <w:p w14:paraId="6594A993" w14:textId="77777777" w:rsidR="00011EE2" w:rsidRDefault="00011EE2" w:rsidP="00011EE2">
      <w:pPr>
        <w:widowControl w:val="0"/>
        <w:tabs>
          <w:tab w:val="left" w:pos="709"/>
        </w:tabs>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6E266F61" w14:textId="77777777" w:rsidR="004633DB" w:rsidRPr="00011EE2" w:rsidRDefault="004633DB" w:rsidP="004633DB">
      <w:pPr>
        <w:widowControl w:val="0"/>
        <w:tabs>
          <w:tab w:val="left" w:pos="709"/>
        </w:tabs>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011EE2">
        <w:rPr>
          <w:rFonts w:ascii="Times New Roman" w:eastAsia="Times New Roman" w:hAnsi="Times New Roman" w:cs="Times New Roman"/>
          <w:b/>
          <w:spacing w:val="-2"/>
          <w:kern w:val="0"/>
          <w:sz w:val="24"/>
          <w:szCs w:val="24"/>
          <w:lang w:val="en-US"/>
          <w14:ligatures w14:val="none"/>
        </w:rPr>
        <w:t>Textbooks:</w:t>
      </w:r>
    </w:p>
    <w:p w14:paraId="538BE056" w14:textId="77777777" w:rsidR="004633DB" w:rsidRPr="00011EE2" w:rsidRDefault="004633DB" w:rsidP="004633DB">
      <w:pPr>
        <w:widowControl w:val="0"/>
        <w:numPr>
          <w:ilvl w:val="0"/>
          <w:numId w:val="91"/>
        </w:numPr>
        <w:tabs>
          <w:tab w:val="left" w:pos="709"/>
        </w:tabs>
        <w:autoSpaceDE w:val="0"/>
        <w:autoSpaceDN w:val="0"/>
        <w:spacing w:after="0" w:line="240" w:lineRule="auto"/>
        <w:jc w:val="both"/>
        <w:rPr>
          <w:rFonts w:ascii="Times New Roman" w:eastAsia="Times New Roman" w:hAnsi="Times New Roman" w:cs="Times New Roman"/>
          <w:kern w:val="0"/>
          <w:sz w:val="24"/>
          <w:szCs w:val="24"/>
          <w14:ligatures w14:val="none"/>
        </w:rPr>
      </w:pPr>
      <w:r w:rsidRPr="00011EE2">
        <w:rPr>
          <w:rFonts w:ascii="Times New Roman" w:eastAsia="Times New Roman" w:hAnsi="Times New Roman" w:cs="Times New Roman"/>
          <w:kern w:val="0"/>
          <w:sz w:val="24"/>
          <w:szCs w:val="24"/>
          <w14:ligatures w14:val="none"/>
        </w:rPr>
        <w:t xml:space="preserve">Junqueira, L. C., &amp; Carneiro, J. (2013). </w:t>
      </w:r>
      <w:r w:rsidRPr="00011EE2">
        <w:rPr>
          <w:rFonts w:ascii="Times New Roman" w:eastAsia="Times New Roman" w:hAnsi="Times New Roman" w:cs="Times New Roman"/>
          <w:i/>
          <w:iCs/>
          <w:kern w:val="0"/>
          <w:sz w:val="24"/>
          <w:szCs w:val="24"/>
          <w14:ligatures w14:val="none"/>
        </w:rPr>
        <w:t>Basic histology: Text and atlas</w:t>
      </w:r>
      <w:r w:rsidRPr="00011EE2">
        <w:rPr>
          <w:rFonts w:ascii="Times New Roman" w:eastAsia="Times New Roman" w:hAnsi="Times New Roman" w:cs="Times New Roman"/>
          <w:kern w:val="0"/>
          <w:sz w:val="24"/>
          <w:szCs w:val="24"/>
          <w14:ligatures w14:val="none"/>
        </w:rPr>
        <w:t xml:space="preserve"> (13th ed.). McGraw-Hill Medical. </w:t>
      </w:r>
    </w:p>
    <w:p w14:paraId="382A2613" w14:textId="77777777" w:rsidR="004633DB" w:rsidRPr="00011EE2" w:rsidRDefault="004633DB" w:rsidP="004633DB">
      <w:pPr>
        <w:widowControl w:val="0"/>
        <w:numPr>
          <w:ilvl w:val="0"/>
          <w:numId w:val="91"/>
        </w:numPr>
        <w:tabs>
          <w:tab w:val="left" w:pos="709"/>
        </w:tabs>
        <w:autoSpaceDE w:val="0"/>
        <w:autoSpaceDN w:val="0"/>
        <w:spacing w:after="0" w:line="240" w:lineRule="auto"/>
        <w:jc w:val="both"/>
        <w:rPr>
          <w:rFonts w:ascii="Times New Roman" w:eastAsia="Times New Roman" w:hAnsi="Times New Roman" w:cs="Times New Roman"/>
          <w:kern w:val="0"/>
          <w:sz w:val="24"/>
          <w:szCs w:val="24"/>
          <w14:ligatures w14:val="none"/>
        </w:rPr>
      </w:pPr>
      <w:r w:rsidRPr="00011EE2">
        <w:rPr>
          <w:rFonts w:ascii="Times New Roman" w:eastAsia="Times New Roman" w:hAnsi="Times New Roman" w:cs="Times New Roman"/>
          <w:kern w:val="0"/>
          <w:sz w:val="24"/>
          <w:szCs w:val="24"/>
          <w14:ligatures w14:val="none"/>
        </w:rPr>
        <w:t xml:space="preserve">Bancroft, J. D., &amp; Gamble, M. (2008). </w:t>
      </w:r>
      <w:r w:rsidRPr="00011EE2">
        <w:rPr>
          <w:rFonts w:ascii="Times New Roman" w:eastAsia="Times New Roman" w:hAnsi="Times New Roman" w:cs="Times New Roman"/>
          <w:i/>
          <w:iCs/>
          <w:kern w:val="0"/>
          <w:sz w:val="24"/>
          <w:szCs w:val="24"/>
          <w14:ligatures w14:val="none"/>
        </w:rPr>
        <w:t>Theory and practice of histological techniques</w:t>
      </w:r>
      <w:r w:rsidRPr="00011EE2">
        <w:rPr>
          <w:rFonts w:ascii="Times New Roman" w:eastAsia="Times New Roman" w:hAnsi="Times New Roman" w:cs="Times New Roman"/>
          <w:kern w:val="0"/>
          <w:sz w:val="24"/>
          <w:szCs w:val="24"/>
          <w14:ligatures w14:val="none"/>
        </w:rPr>
        <w:t xml:space="preserve"> (6th ed.). Churchill Livingstone. </w:t>
      </w:r>
    </w:p>
    <w:p w14:paraId="440370C8" w14:textId="77777777" w:rsidR="004633DB" w:rsidRPr="00011EE2" w:rsidRDefault="004633DB" w:rsidP="004633DB">
      <w:pPr>
        <w:widowControl w:val="0"/>
        <w:numPr>
          <w:ilvl w:val="0"/>
          <w:numId w:val="91"/>
        </w:numPr>
        <w:tabs>
          <w:tab w:val="left" w:pos="709"/>
        </w:tabs>
        <w:autoSpaceDE w:val="0"/>
        <w:autoSpaceDN w:val="0"/>
        <w:spacing w:after="0" w:line="240" w:lineRule="auto"/>
        <w:jc w:val="both"/>
        <w:rPr>
          <w:rFonts w:ascii="Times New Roman" w:eastAsia="Times New Roman" w:hAnsi="Times New Roman" w:cs="Times New Roman"/>
          <w:kern w:val="0"/>
          <w:sz w:val="24"/>
          <w:szCs w:val="24"/>
          <w14:ligatures w14:val="none"/>
        </w:rPr>
      </w:pPr>
      <w:r w:rsidRPr="00011EE2">
        <w:rPr>
          <w:rFonts w:ascii="Times New Roman" w:eastAsia="Times New Roman" w:hAnsi="Times New Roman" w:cs="Times New Roman"/>
          <w:kern w:val="0"/>
          <w:sz w:val="24"/>
          <w:szCs w:val="24"/>
          <w14:ligatures w14:val="none"/>
        </w:rPr>
        <w:t xml:space="preserve">Hayes, A. W. (2002). </w:t>
      </w:r>
      <w:r w:rsidRPr="00011EE2">
        <w:rPr>
          <w:rFonts w:ascii="Times New Roman" w:eastAsia="Times New Roman" w:hAnsi="Times New Roman" w:cs="Times New Roman"/>
          <w:i/>
          <w:iCs/>
          <w:kern w:val="0"/>
          <w:sz w:val="24"/>
          <w:szCs w:val="24"/>
          <w14:ligatures w14:val="none"/>
        </w:rPr>
        <w:t>Principles and methods of toxicology</w:t>
      </w:r>
      <w:r w:rsidRPr="00011EE2">
        <w:rPr>
          <w:rFonts w:ascii="Times New Roman" w:eastAsia="Times New Roman" w:hAnsi="Times New Roman" w:cs="Times New Roman"/>
          <w:kern w:val="0"/>
          <w:sz w:val="24"/>
          <w:szCs w:val="24"/>
          <w14:ligatures w14:val="none"/>
        </w:rPr>
        <w:t xml:space="preserve"> (3rd ed.). CRC Press. </w:t>
      </w:r>
    </w:p>
    <w:p w14:paraId="530A863E" w14:textId="77777777" w:rsidR="004633DB" w:rsidRPr="00011EE2" w:rsidRDefault="004633DB" w:rsidP="004633DB">
      <w:pPr>
        <w:widowControl w:val="0"/>
        <w:numPr>
          <w:ilvl w:val="0"/>
          <w:numId w:val="91"/>
        </w:numPr>
        <w:tabs>
          <w:tab w:val="left" w:pos="709"/>
        </w:tabs>
        <w:autoSpaceDE w:val="0"/>
        <w:autoSpaceDN w:val="0"/>
        <w:spacing w:after="0" w:line="240" w:lineRule="auto"/>
        <w:jc w:val="both"/>
        <w:rPr>
          <w:rFonts w:ascii="Times New Roman" w:eastAsia="Times New Roman" w:hAnsi="Times New Roman" w:cs="Times New Roman"/>
          <w:kern w:val="0"/>
          <w:sz w:val="24"/>
          <w:szCs w:val="24"/>
          <w:lang w:val="en-US"/>
          <w14:ligatures w14:val="none"/>
        </w:rPr>
      </w:pPr>
      <w:r w:rsidRPr="00011EE2">
        <w:rPr>
          <w:rFonts w:ascii="Times New Roman" w:eastAsia="Times New Roman" w:hAnsi="Times New Roman" w:cs="Times New Roman"/>
          <w:kern w:val="0"/>
          <w:sz w:val="24"/>
          <w:szCs w:val="24"/>
          <w14:ligatures w14:val="none"/>
        </w:rPr>
        <w:lastRenderedPageBreak/>
        <w:t xml:space="preserve">Willard, H. H., Merritt, A. F., Dean, J. A., &amp; Settle, F. A. (2009). </w:t>
      </w:r>
      <w:r w:rsidRPr="00011EE2">
        <w:rPr>
          <w:rFonts w:ascii="Times New Roman" w:eastAsia="Times New Roman" w:hAnsi="Times New Roman" w:cs="Times New Roman"/>
          <w:i/>
          <w:iCs/>
          <w:kern w:val="0"/>
          <w:sz w:val="24"/>
          <w:szCs w:val="24"/>
          <w14:ligatures w14:val="none"/>
        </w:rPr>
        <w:t>Instrumental methods of analysis</w:t>
      </w:r>
      <w:r w:rsidRPr="00011EE2">
        <w:rPr>
          <w:rFonts w:ascii="Times New Roman" w:eastAsia="Times New Roman" w:hAnsi="Times New Roman" w:cs="Times New Roman"/>
          <w:kern w:val="0"/>
          <w:sz w:val="24"/>
          <w:szCs w:val="24"/>
          <w14:ligatures w14:val="none"/>
        </w:rPr>
        <w:t xml:space="preserve"> (7th ed.). Thomson Brooks/Cole.</w:t>
      </w:r>
    </w:p>
    <w:p w14:paraId="55CCCD57" w14:textId="77777777" w:rsidR="004633DB" w:rsidRPr="004633DB" w:rsidRDefault="004633DB" w:rsidP="004633DB">
      <w:pPr>
        <w:widowControl w:val="0"/>
        <w:tabs>
          <w:tab w:val="left" w:pos="709"/>
        </w:tabs>
        <w:autoSpaceDE w:val="0"/>
        <w:autoSpaceDN w:val="0"/>
        <w:spacing w:before="1" w:after="0" w:line="240" w:lineRule="auto"/>
        <w:jc w:val="both"/>
        <w:outlineLvl w:val="0"/>
        <w:rPr>
          <w:rFonts w:ascii="Times New Roman" w:eastAsia="Times New Roman" w:hAnsi="Times New Roman" w:cs="Times New Roman"/>
          <w:b/>
          <w:bCs/>
          <w:kern w:val="0"/>
          <w:sz w:val="24"/>
          <w:szCs w:val="24"/>
          <w:lang w:val="en-US"/>
          <w14:ligatures w14:val="none"/>
        </w:rPr>
      </w:pPr>
      <w:r w:rsidRPr="004633DB">
        <w:rPr>
          <w:rFonts w:ascii="Times New Roman" w:eastAsia="Times New Roman" w:hAnsi="Times New Roman" w:cs="Times New Roman"/>
          <w:b/>
          <w:bCs/>
          <w:spacing w:val="-2"/>
          <w:kern w:val="0"/>
          <w:sz w:val="24"/>
          <w:szCs w:val="24"/>
          <w:lang w:val="en-US"/>
          <w14:ligatures w14:val="none"/>
        </w:rPr>
        <w:t>References:</w:t>
      </w:r>
    </w:p>
    <w:p w14:paraId="2CEE7420" w14:textId="77777777" w:rsidR="004633DB" w:rsidRPr="00011EE2" w:rsidRDefault="004633DB" w:rsidP="004633DB">
      <w:pPr>
        <w:widowControl w:val="0"/>
        <w:numPr>
          <w:ilvl w:val="0"/>
          <w:numId w:val="92"/>
        </w:numPr>
        <w:tabs>
          <w:tab w:val="left" w:pos="709"/>
          <w:tab w:val="left" w:pos="1288"/>
        </w:tabs>
        <w:autoSpaceDE w:val="0"/>
        <w:autoSpaceDN w:val="0"/>
        <w:spacing w:after="0" w:line="240" w:lineRule="auto"/>
        <w:ind w:right="95"/>
        <w:jc w:val="both"/>
        <w:rPr>
          <w:rFonts w:ascii="Times New Roman" w:eastAsia="Times New Roman" w:hAnsi="Times New Roman" w:cs="Times New Roman"/>
          <w:kern w:val="0"/>
          <w:sz w:val="24"/>
          <w:szCs w:val="24"/>
          <w14:ligatures w14:val="none"/>
        </w:rPr>
      </w:pPr>
      <w:r w:rsidRPr="00011EE2">
        <w:rPr>
          <w:rFonts w:ascii="Times New Roman" w:eastAsia="Times New Roman" w:hAnsi="Times New Roman" w:cs="Times New Roman"/>
          <w:kern w:val="0"/>
          <w:sz w:val="24"/>
          <w:szCs w:val="24"/>
          <w14:ligatures w14:val="none"/>
        </w:rPr>
        <w:t xml:space="preserve">Wheater, P. R., Burkitt, H. G., &amp; Daniels, V. G. (2013). </w:t>
      </w:r>
      <w:r w:rsidRPr="00011EE2">
        <w:rPr>
          <w:rFonts w:ascii="Times New Roman" w:eastAsia="Times New Roman" w:hAnsi="Times New Roman" w:cs="Times New Roman"/>
          <w:i/>
          <w:iCs/>
          <w:kern w:val="0"/>
          <w:sz w:val="24"/>
          <w:szCs w:val="24"/>
          <w14:ligatures w14:val="none"/>
        </w:rPr>
        <w:t>Functional histology</w:t>
      </w:r>
      <w:r w:rsidRPr="00011EE2">
        <w:rPr>
          <w:rFonts w:ascii="Times New Roman" w:eastAsia="Times New Roman" w:hAnsi="Times New Roman" w:cs="Times New Roman"/>
          <w:kern w:val="0"/>
          <w:sz w:val="24"/>
          <w:szCs w:val="24"/>
          <w14:ligatures w14:val="none"/>
        </w:rPr>
        <w:t xml:space="preserve"> (5th ed.). Churchill Livingstone. </w:t>
      </w:r>
    </w:p>
    <w:p w14:paraId="297166C4" w14:textId="77777777" w:rsidR="00601468" w:rsidRDefault="004633DB" w:rsidP="00601468">
      <w:pPr>
        <w:widowControl w:val="0"/>
        <w:numPr>
          <w:ilvl w:val="0"/>
          <w:numId w:val="92"/>
        </w:numPr>
        <w:tabs>
          <w:tab w:val="left" w:pos="709"/>
          <w:tab w:val="left" w:pos="1288"/>
        </w:tabs>
        <w:autoSpaceDE w:val="0"/>
        <w:autoSpaceDN w:val="0"/>
        <w:spacing w:after="0" w:line="240" w:lineRule="auto"/>
        <w:ind w:right="95"/>
        <w:jc w:val="both"/>
        <w:rPr>
          <w:rFonts w:ascii="Times New Roman" w:eastAsia="Times New Roman" w:hAnsi="Times New Roman" w:cs="Times New Roman"/>
          <w:kern w:val="0"/>
          <w:sz w:val="24"/>
          <w:szCs w:val="24"/>
          <w14:ligatures w14:val="none"/>
        </w:rPr>
      </w:pPr>
      <w:r w:rsidRPr="00011EE2">
        <w:rPr>
          <w:rFonts w:ascii="Times New Roman" w:eastAsia="Times New Roman" w:hAnsi="Times New Roman" w:cs="Times New Roman"/>
          <w:kern w:val="0"/>
          <w:sz w:val="24"/>
          <w:szCs w:val="24"/>
          <w14:ligatures w14:val="none"/>
        </w:rPr>
        <w:t xml:space="preserve">Klaassen, C. D. (2008). </w:t>
      </w:r>
      <w:proofErr w:type="spellStart"/>
      <w:r w:rsidRPr="00011EE2">
        <w:rPr>
          <w:rFonts w:ascii="Times New Roman" w:eastAsia="Times New Roman" w:hAnsi="Times New Roman" w:cs="Times New Roman"/>
          <w:i/>
          <w:iCs/>
          <w:kern w:val="0"/>
          <w:sz w:val="24"/>
          <w:szCs w:val="24"/>
          <w14:ligatures w14:val="none"/>
        </w:rPr>
        <w:t>Casarett</w:t>
      </w:r>
      <w:proofErr w:type="spellEnd"/>
      <w:r w:rsidRPr="00011EE2">
        <w:rPr>
          <w:rFonts w:ascii="Times New Roman" w:eastAsia="Times New Roman" w:hAnsi="Times New Roman" w:cs="Times New Roman"/>
          <w:i/>
          <w:iCs/>
          <w:kern w:val="0"/>
          <w:sz w:val="24"/>
          <w:szCs w:val="24"/>
          <w14:ligatures w14:val="none"/>
        </w:rPr>
        <w:t xml:space="preserve"> and Doull’s toxicology: The basic science of poisons</w:t>
      </w:r>
      <w:r w:rsidRPr="00011EE2">
        <w:rPr>
          <w:rFonts w:ascii="Times New Roman" w:eastAsia="Times New Roman" w:hAnsi="Times New Roman" w:cs="Times New Roman"/>
          <w:kern w:val="0"/>
          <w:sz w:val="24"/>
          <w:szCs w:val="24"/>
          <w14:ligatures w14:val="none"/>
        </w:rPr>
        <w:t xml:space="preserve"> (8th ed.). McGraw-Hill Medical. </w:t>
      </w:r>
    </w:p>
    <w:p w14:paraId="5B8CE3A5" w14:textId="3AE62049" w:rsidR="004633DB" w:rsidRPr="00601468" w:rsidRDefault="004633DB" w:rsidP="00601468">
      <w:pPr>
        <w:widowControl w:val="0"/>
        <w:numPr>
          <w:ilvl w:val="0"/>
          <w:numId w:val="92"/>
        </w:numPr>
        <w:tabs>
          <w:tab w:val="left" w:pos="709"/>
          <w:tab w:val="left" w:pos="1288"/>
        </w:tabs>
        <w:autoSpaceDE w:val="0"/>
        <w:autoSpaceDN w:val="0"/>
        <w:spacing w:after="240" w:line="240" w:lineRule="auto"/>
        <w:ind w:left="714" w:right="96" w:hanging="357"/>
        <w:jc w:val="both"/>
        <w:rPr>
          <w:rFonts w:ascii="Times New Roman" w:eastAsia="Times New Roman" w:hAnsi="Times New Roman" w:cs="Times New Roman"/>
          <w:kern w:val="0"/>
          <w:sz w:val="24"/>
          <w:szCs w:val="24"/>
          <w14:ligatures w14:val="none"/>
        </w:rPr>
      </w:pPr>
      <w:r w:rsidRPr="00601468">
        <w:rPr>
          <w:rFonts w:ascii="Times New Roman" w:eastAsia="Times New Roman" w:hAnsi="Times New Roman" w:cs="Times New Roman"/>
          <w:kern w:val="0"/>
          <w:sz w:val="24"/>
          <w:szCs w:val="24"/>
          <w14:ligatures w14:val="none"/>
        </w:rPr>
        <w:t xml:space="preserve">Sharma, B. K. (2004). </w:t>
      </w:r>
      <w:r w:rsidRPr="00601468">
        <w:rPr>
          <w:rFonts w:ascii="Times New Roman" w:eastAsia="Times New Roman" w:hAnsi="Times New Roman" w:cs="Times New Roman"/>
          <w:i/>
          <w:iCs/>
          <w:kern w:val="0"/>
          <w:sz w:val="24"/>
          <w:szCs w:val="24"/>
          <w14:ligatures w14:val="none"/>
        </w:rPr>
        <w:t>Instrumental methods of chemical analysis</w:t>
      </w:r>
      <w:r w:rsidRPr="00601468">
        <w:rPr>
          <w:rFonts w:ascii="Times New Roman" w:eastAsia="Times New Roman" w:hAnsi="Times New Roman" w:cs="Times New Roman"/>
          <w:kern w:val="0"/>
          <w:sz w:val="24"/>
          <w:szCs w:val="24"/>
          <w14:ligatures w14:val="none"/>
        </w:rPr>
        <w:t xml:space="preserve"> (3rd ed.). Goel</w:t>
      </w:r>
      <w:r w:rsidR="00601468" w:rsidRPr="00601468">
        <w:rPr>
          <w:rFonts w:ascii="Times New Roman" w:eastAsia="Times New Roman" w:hAnsi="Times New Roman" w:cs="Times New Roman"/>
          <w:kern w:val="0"/>
          <w:sz w:val="24"/>
          <w:szCs w:val="24"/>
          <w14:ligatures w14:val="none"/>
        </w:rPr>
        <w:t xml:space="preserve"> </w:t>
      </w:r>
      <w:r w:rsidRPr="00601468">
        <w:rPr>
          <w:rFonts w:ascii="Times New Roman" w:eastAsia="Times New Roman" w:hAnsi="Times New Roman" w:cs="Times New Roman"/>
          <w:kern w:val="0"/>
          <w:sz w:val="24"/>
          <w:szCs w:val="24"/>
          <w14:ligatures w14:val="none"/>
        </w:rPr>
        <w:t>Publishing House</w:t>
      </w:r>
      <w:r w:rsidRPr="00601468">
        <w:rPr>
          <w:rFonts w:ascii="Times New Roman" w:eastAsia="Times New Roman" w:hAnsi="Times New Roman" w:cs="Times New Roman"/>
          <w:b/>
          <w:kern w:val="0"/>
          <w:sz w:val="24"/>
          <w:szCs w:val="24"/>
          <w:lang w:val="en-US"/>
          <w14:ligatures w14:val="none"/>
        </w:rPr>
        <w:t>.</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7"/>
      </w:tblGrid>
      <w:tr w:rsidR="004633DB" w:rsidRPr="004633DB" w14:paraId="26050BE1" w14:textId="77777777" w:rsidTr="00A43004">
        <w:trPr>
          <w:trHeight w:val="316"/>
        </w:trPr>
        <w:tc>
          <w:tcPr>
            <w:tcW w:w="8517" w:type="dxa"/>
          </w:tcPr>
          <w:p w14:paraId="57C46FE2" w14:textId="77777777" w:rsidR="004633DB" w:rsidRPr="004633DB" w:rsidRDefault="004633DB" w:rsidP="004633DB">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Semester-</w:t>
            </w:r>
            <w:r w:rsidRPr="004633DB">
              <w:rPr>
                <w:rFonts w:ascii="Times New Roman" w:eastAsia="Times New Roman" w:hAnsi="Times New Roman" w:cs="Times New Roman"/>
                <w:b/>
                <w:spacing w:val="-5"/>
                <w:kern w:val="0"/>
                <w:sz w:val="24"/>
                <w:szCs w:val="24"/>
                <w:lang w:val="en-US"/>
                <w14:ligatures w14:val="none"/>
              </w:rPr>
              <w:t>II</w:t>
            </w:r>
          </w:p>
        </w:tc>
      </w:tr>
      <w:tr w:rsidR="004633DB" w:rsidRPr="004633DB" w14:paraId="44F403A3" w14:textId="77777777" w:rsidTr="00A43004">
        <w:trPr>
          <w:trHeight w:val="1588"/>
        </w:trPr>
        <w:tc>
          <w:tcPr>
            <w:tcW w:w="8517" w:type="dxa"/>
          </w:tcPr>
          <w:p w14:paraId="2AA57F92" w14:textId="77777777" w:rsidR="004633DB" w:rsidRPr="004633DB" w:rsidRDefault="004633DB" w:rsidP="004633DB">
            <w:pPr>
              <w:widowControl w:val="0"/>
              <w:autoSpaceDE w:val="0"/>
              <w:autoSpaceDN w:val="0"/>
              <w:spacing w:before="1" w:after="0" w:line="240" w:lineRule="auto"/>
              <w:ind w:left="7"/>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 xml:space="preserve">Course Title: </w:t>
            </w:r>
            <w:r w:rsidRPr="004633DB">
              <w:rPr>
                <w:rFonts w:ascii="Times New Roman" w:eastAsia="Times New Roman" w:hAnsi="Times New Roman" w:cs="Times New Roman"/>
                <w:kern w:val="0"/>
                <w:sz w:val="24"/>
                <w:szCs w:val="24"/>
                <w:lang w:val="en-US"/>
                <w14:ligatures w14:val="none"/>
              </w:rPr>
              <w:t>Biochemistry and Immunology</w:t>
            </w:r>
          </w:p>
          <w:p w14:paraId="2A1BCCCC" w14:textId="77777777" w:rsidR="004633DB" w:rsidRPr="004633DB" w:rsidRDefault="004633DB" w:rsidP="004633DB">
            <w:pPr>
              <w:widowControl w:val="0"/>
              <w:autoSpaceDE w:val="0"/>
              <w:autoSpaceDN w:val="0"/>
              <w:spacing w:before="1" w:after="0" w:line="240" w:lineRule="auto"/>
              <w:ind w:left="7"/>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M.Sc. Zoology</w:t>
            </w:r>
          </w:p>
          <w:p w14:paraId="078C6FE6" w14:textId="17845700" w:rsidR="004633DB" w:rsidRPr="004633DB" w:rsidRDefault="004633DB" w:rsidP="004633DB">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 xml:space="preserve">Course Code: </w:t>
            </w:r>
            <w:r w:rsidRPr="004633DB">
              <w:rPr>
                <w:rFonts w:ascii="Times New Roman" w:eastAsia="Times New Roman" w:hAnsi="Times New Roman" w:cs="Times New Roman"/>
                <w:kern w:val="0"/>
                <w:sz w:val="24"/>
                <w:szCs w:val="24"/>
                <w:lang w:val="en-US"/>
                <w14:ligatures w14:val="none"/>
              </w:rPr>
              <w:t>ZOO144</w:t>
            </w:r>
            <w:r w:rsidR="007053D4">
              <w:rPr>
                <w:rFonts w:ascii="Times New Roman" w:eastAsia="Times New Roman" w:hAnsi="Times New Roman" w:cs="Times New Roman"/>
                <w:kern w:val="0"/>
                <w:sz w:val="24"/>
                <w:szCs w:val="24"/>
                <w:lang w:val="en-US"/>
                <w14:ligatures w14:val="none"/>
              </w:rPr>
              <w:t>C2</w:t>
            </w:r>
            <w:r w:rsidRPr="004633DB">
              <w:rPr>
                <w:rFonts w:ascii="Times New Roman" w:eastAsia="Times New Roman" w:hAnsi="Times New Roman" w:cs="Times New Roman"/>
                <w:kern w:val="0"/>
                <w:sz w:val="24"/>
                <w:szCs w:val="24"/>
                <w:lang w:val="en-US"/>
                <w14:ligatures w14:val="none"/>
              </w:rPr>
              <w:t>03</w:t>
            </w:r>
          </w:p>
          <w:p w14:paraId="31AD9077" w14:textId="55A79D29" w:rsidR="004633DB" w:rsidRPr="004633DB" w:rsidRDefault="004633DB" w:rsidP="004633DB">
            <w:pPr>
              <w:widowControl w:val="0"/>
              <w:tabs>
                <w:tab w:val="left" w:pos="4723"/>
              </w:tabs>
              <w:autoSpaceDE w:val="0"/>
              <w:autoSpaceDN w:val="0"/>
              <w:spacing w:before="41" w:after="0" w:line="240" w:lineRule="auto"/>
              <w:ind w:left="803" w:right="795"/>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 xml:space="preserve">L-T-P-C- </w:t>
            </w:r>
            <w:r w:rsidR="00F33D7A" w:rsidRPr="00F33D7A">
              <w:rPr>
                <w:rFonts w:ascii="Times New Roman" w:eastAsia="Times New Roman" w:hAnsi="Times New Roman" w:cs="Times New Roman"/>
                <w:b/>
                <w:kern w:val="0"/>
                <w:sz w:val="24"/>
                <w:szCs w:val="24"/>
                <w:lang w:val="en-US"/>
                <w14:ligatures w14:val="none"/>
              </w:rPr>
              <w:t>3-1-0-4</w:t>
            </w:r>
          </w:p>
          <w:p w14:paraId="6A8BEAC3" w14:textId="77777777" w:rsidR="004633DB" w:rsidRPr="004633DB" w:rsidRDefault="004633DB" w:rsidP="004633DB">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Credit</w:t>
            </w:r>
            <w:r w:rsidRPr="004633DB">
              <w:rPr>
                <w:rFonts w:ascii="Times New Roman" w:eastAsia="Times New Roman" w:hAnsi="Times New Roman" w:cs="Times New Roman"/>
                <w:b/>
                <w:spacing w:val="-4"/>
                <w:kern w:val="0"/>
                <w:sz w:val="24"/>
                <w:szCs w:val="24"/>
                <w:lang w:val="en-US"/>
                <w14:ligatures w14:val="none"/>
              </w:rPr>
              <w:t xml:space="preserve"> </w:t>
            </w:r>
            <w:r w:rsidRPr="004633DB">
              <w:rPr>
                <w:rFonts w:ascii="Times New Roman" w:eastAsia="Times New Roman" w:hAnsi="Times New Roman" w:cs="Times New Roman"/>
                <w:b/>
                <w:kern w:val="0"/>
                <w:sz w:val="24"/>
                <w:szCs w:val="24"/>
                <w:lang w:val="en-US"/>
                <w14:ligatures w14:val="none"/>
              </w:rPr>
              <w:t>Units:</w:t>
            </w:r>
            <w:r w:rsidRPr="004633DB">
              <w:rPr>
                <w:rFonts w:ascii="Times New Roman" w:eastAsia="Times New Roman" w:hAnsi="Times New Roman" w:cs="Times New Roman"/>
                <w:b/>
                <w:spacing w:val="-2"/>
                <w:kern w:val="0"/>
                <w:sz w:val="24"/>
                <w:szCs w:val="24"/>
                <w:lang w:val="en-US"/>
                <w14:ligatures w14:val="none"/>
              </w:rPr>
              <w:t xml:space="preserve"> </w:t>
            </w:r>
            <w:r w:rsidRPr="004633DB">
              <w:rPr>
                <w:rFonts w:ascii="Times New Roman" w:eastAsia="Times New Roman" w:hAnsi="Times New Roman" w:cs="Times New Roman"/>
                <w:b/>
                <w:spacing w:val="-10"/>
                <w:kern w:val="0"/>
                <w:sz w:val="24"/>
                <w:szCs w:val="24"/>
                <w:lang w:val="en-US"/>
                <w14:ligatures w14:val="none"/>
              </w:rPr>
              <w:t>4</w:t>
            </w:r>
          </w:p>
          <w:p w14:paraId="14BA2A43" w14:textId="77777777" w:rsidR="004633DB" w:rsidRPr="004633DB" w:rsidRDefault="004633DB" w:rsidP="004633DB">
            <w:pPr>
              <w:widowControl w:val="0"/>
              <w:autoSpaceDE w:val="0"/>
              <w:autoSpaceDN w:val="0"/>
              <w:spacing w:before="43" w:after="0" w:line="240" w:lineRule="auto"/>
              <w:ind w:left="4"/>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Scheme</w:t>
            </w:r>
            <w:r w:rsidRPr="004633DB">
              <w:rPr>
                <w:rFonts w:ascii="Times New Roman" w:eastAsia="Times New Roman" w:hAnsi="Times New Roman" w:cs="Times New Roman"/>
                <w:b/>
                <w:spacing w:val="-1"/>
                <w:kern w:val="0"/>
                <w:sz w:val="24"/>
                <w:szCs w:val="24"/>
                <w:lang w:val="en-US"/>
                <w14:ligatures w14:val="none"/>
              </w:rPr>
              <w:t xml:space="preserve"> </w:t>
            </w:r>
            <w:r w:rsidRPr="004633DB">
              <w:rPr>
                <w:rFonts w:ascii="Times New Roman" w:eastAsia="Times New Roman" w:hAnsi="Times New Roman" w:cs="Times New Roman"/>
                <w:b/>
                <w:kern w:val="0"/>
                <w:sz w:val="24"/>
                <w:szCs w:val="24"/>
                <w:lang w:val="en-US"/>
                <w14:ligatures w14:val="none"/>
              </w:rPr>
              <w:t>of Evaluation:</w:t>
            </w:r>
            <w:r w:rsidRPr="004633DB">
              <w:rPr>
                <w:rFonts w:ascii="Times New Roman" w:eastAsia="Times New Roman" w:hAnsi="Times New Roman" w:cs="Times New Roman"/>
                <w:b/>
                <w:spacing w:val="-4"/>
                <w:kern w:val="0"/>
                <w:sz w:val="24"/>
                <w:szCs w:val="24"/>
                <w:lang w:val="en-US"/>
                <w14:ligatures w14:val="none"/>
              </w:rPr>
              <w:t xml:space="preserve"> </w:t>
            </w:r>
            <w:r w:rsidRPr="004633DB">
              <w:rPr>
                <w:rFonts w:ascii="Times New Roman" w:eastAsia="Times New Roman" w:hAnsi="Times New Roman" w:cs="Times New Roman"/>
                <w:b/>
                <w:spacing w:val="-2"/>
                <w:kern w:val="0"/>
                <w:sz w:val="24"/>
                <w:szCs w:val="24"/>
                <w:lang w:val="en-US"/>
                <w14:ligatures w14:val="none"/>
              </w:rPr>
              <w:t>Theory</w:t>
            </w:r>
          </w:p>
        </w:tc>
      </w:tr>
    </w:tbl>
    <w:p w14:paraId="603C6000" w14:textId="77777777" w:rsidR="004633DB" w:rsidRPr="004633DB" w:rsidRDefault="004633DB" w:rsidP="004633DB">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073BCD66" w14:textId="77777777" w:rsidR="004633DB" w:rsidRPr="004633DB" w:rsidRDefault="004633DB" w:rsidP="004633DB">
      <w:pPr>
        <w:widowControl w:val="0"/>
        <w:autoSpaceDE w:val="0"/>
        <w:autoSpaceDN w:val="0"/>
        <w:spacing w:after="0" w:line="240" w:lineRule="auto"/>
        <w:jc w:val="both"/>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 xml:space="preserve">Course Objective: </w:t>
      </w:r>
    </w:p>
    <w:p w14:paraId="1C437D07" w14:textId="77777777" w:rsidR="004633DB" w:rsidRPr="004633DB" w:rsidRDefault="004633DB" w:rsidP="004633DB">
      <w:pPr>
        <w:widowControl w:val="0"/>
        <w:autoSpaceDE w:val="0"/>
        <w:autoSpaceDN w:val="0"/>
        <w:spacing w:before="241" w:after="0" w:line="240" w:lineRule="auto"/>
        <w:ind w:left="568"/>
        <w:jc w:val="both"/>
        <w:outlineLvl w:val="0"/>
        <w:rPr>
          <w:rFonts w:ascii="Times New Roman" w:eastAsia="Times New Roman" w:hAnsi="Times New Roman" w:cs="Times New Roman"/>
          <w:b/>
          <w:bCs/>
          <w:kern w:val="0"/>
          <w:sz w:val="24"/>
          <w:szCs w:val="24"/>
          <w:lang w:val="en-US"/>
          <w14:ligatures w14:val="none"/>
        </w:rPr>
      </w:pPr>
      <w:r w:rsidRPr="004633DB">
        <w:rPr>
          <w:rFonts w:ascii="Times New Roman" w:eastAsia="Times New Roman" w:hAnsi="Times New Roman" w:cs="Times New Roman"/>
          <w:b/>
          <w:bCs/>
          <w:kern w:val="0"/>
          <w:sz w:val="24"/>
          <w:szCs w:val="24"/>
          <w:lang w:val="en-US"/>
          <w14:ligatures w14:val="none"/>
        </w:rPr>
        <w:t>Course</w:t>
      </w:r>
      <w:r w:rsidRPr="004633DB">
        <w:rPr>
          <w:rFonts w:ascii="Times New Roman" w:eastAsia="Times New Roman" w:hAnsi="Times New Roman" w:cs="Times New Roman"/>
          <w:b/>
          <w:bCs/>
          <w:spacing w:val="-2"/>
          <w:kern w:val="0"/>
          <w:sz w:val="24"/>
          <w:szCs w:val="24"/>
          <w:lang w:val="en-US"/>
          <w14:ligatures w14:val="none"/>
        </w:rPr>
        <w:t xml:space="preserve"> Outcomes:</w:t>
      </w:r>
    </w:p>
    <w:p w14:paraId="64202725" w14:textId="77777777" w:rsidR="004633DB" w:rsidRPr="004633DB" w:rsidRDefault="004633DB" w:rsidP="004633DB">
      <w:pPr>
        <w:widowControl w:val="0"/>
        <w:autoSpaceDE w:val="0"/>
        <w:autoSpaceDN w:val="0"/>
        <w:spacing w:before="41" w:after="42" w:line="240" w:lineRule="auto"/>
        <w:ind w:left="568"/>
        <w:jc w:val="both"/>
        <w:rPr>
          <w:rFonts w:ascii="Times New Roman" w:eastAsia="Times New Roman" w:hAnsi="Times New Roman" w:cs="Times New Roman"/>
          <w:spacing w:val="-5"/>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On</w:t>
      </w:r>
      <w:r w:rsidRPr="004633DB">
        <w:rPr>
          <w:rFonts w:ascii="Times New Roman" w:eastAsia="Times New Roman" w:hAnsi="Times New Roman" w:cs="Times New Roman"/>
          <w:spacing w:val="-1"/>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completion of</w:t>
      </w:r>
      <w:r w:rsidRPr="004633DB">
        <w:rPr>
          <w:rFonts w:ascii="Times New Roman" w:eastAsia="Times New Roman" w:hAnsi="Times New Roman" w:cs="Times New Roman"/>
          <w:spacing w:val="-1"/>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the</w:t>
      </w:r>
      <w:r w:rsidRPr="004633DB">
        <w:rPr>
          <w:rFonts w:ascii="Times New Roman" w:eastAsia="Times New Roman" w:hAnsi="Times New Roman" w:cs="Times New Roman"/>
          <w:spacing w:val="-1"/>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course</w:t>
      </w:r>
      <w:r w:rsidRPr="004633DB">
        <w:rPr>
          <w:rFonts w:ascii="Times New Roman" w:eastAsia="Times New Roman" w:hAnsi="Times New Roman" w:cs="Times New Roman"/>
          <w:spacing w:val="-2"/>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the students</w:t>
      </w:r>
      <w:r w:rsidRPr="004633DB">
        <w:rPr>
          <w:rFonts w:ascii="Times New Roman" w:eastAsia="Times New Roman" w:hAnsi="Times New Roman" w:cs="Times New Roman"/>
          <w:spacing w:val="-1"/>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will be</w:t>
      </w:r>
      <w:r w:rsidRPr="004633DB">
        <w:rPr>
          <w:rFonts w:ascii="Times New Roman" w:eastAsia="Times New Roman" w:hAnsi="Times New Roman" w:cs="Times New Roman"/>
          <w:spacing w:val="-1"/>
          <w:kern w:val="0"/>
          <w:sz w:val="24"/>
          <w:szCs w:val="24"/>
          <w:lang w:val="en-US"/>
          <w14:ligatures w14:val="none"/>
        </w:rPr>
        <w:t xml:space="preserve"> </w:t>
      </w:r>
      <w:r w:rsidRPr="004633DB">
        <w:rPr>
          <w:rFonts w:ascii="Times New Roman" w:eastAsia="Times New Roman" w:hAnsi="Times New Roman" w:cs="Times New Roman"/>
          <w:kern w:val="0"/>
          <w:sz w:val="24"/>
          <w:szCs w:val="24"/>
          <w:lang w:val="en-US"/>
          <w14:ligatures w14:val="none"/>
        </w:rPr>
        <w:t xml:space="preserve">able </w:t>
      </w:r>
      <w:r w:rsidRPr="004633DB">
        <w:rPr>
          <w:rFonts w:ascii="Times New Roman" w:eastAsia="Times New Roman" w:hAnsi="Times New Roman" w:cs="Times New Roman"/>
          <w:spacing w:val="-5"/>
          <w:kern w:val="0"/>
          <w:sz w:val="24"/>
          <w:szCs w:val="24"/>
          <w:lang w:val="en-US"/>
          <w14:ligatures w14:val="none"/>
        </w:rPr>
        <w:t>to understand the basic and fundamental topics along with advanced topics of biochemistry and immunology and will be able to implement their future research.</w:t>
      </w:r>
    </w:p>
    <w:p w14:paraId="408A99B9" w14:textId="77777777" w:rsidR="004633DB" w:rsidRPr="004633DB" w:rsidRDefault="004633DB" w:rsidP="004633DB">
      <w:pPr>
        <w:widowControl w:val="0"/>
        <w:autoSpaceDE w:val="0"/>
        <w:autoSpaceDN w:val="0"/>
        <w:spacing w:before="41" w:after="42" w:line="240" w:lineRule="auto"/>
        <w:ind w:left="568"/>
        <w:jc w:val="both"/>
        <w:rPr>
          <w:rFonts w:ascii="Times New Roman" w:eastAsia="Times New Roman" w:hAnsi="Times New Roman" w:cs="Times New Roman"/>
          <w:kern w:val="0"/>
          <w:sz w:val="24"/>
          <w:szCs w:val="24"/>
          <w:lang w:val="en-US"/>
          <w14:ligatures w14:val="none"/>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5812"/>
        <w:gridCol w:w="1810"/>
      </w:tblGrid>
      <w:tr w:rsidR="004633DB" w:rsidRPr="004633DB" w14:paraId="783432BC" w14:textId="77777777" w:rsidTr="004633DB">
        <w:trPr>
          <w:trHeight w:val="952"/>
        </w:trPr>
        <w:tc>
          <w:tcPr>
            <w:tcW w:w="1668" w:type="dxa"/>
          </w:tcPr>
          <w:p w14:paraId="20381B89" w14:textId="77777777" w:rsidR="004633DB" w:rsidRPr="004633DB" w:rsidRDefault="004633DB" w:rsidP="004633DB">
            <w:pPr>
              <w:widowControl w:val="0"/>
              <w:autoSpaceDE w:val="0"/>
              <w:autoSpaceDN w:val="0"/>
              <w:spacing w:before="159" w:after="0" w:line="240" w:lineRule="auto"/>
              <w:ind w:left="350" w:right="368" w:firstLine="100"/>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Course Outcome</w:t>
            </w:r>
          </w:p>
        </w:tc>
        <w:tc>
          <w:tcPr>
            <w:tcW w:w="5812" w:type="dxa"/>
          </w:tcPr>
          <w:p w14:paraId="4481C68E" w14:textId="77777777" w:rsidR="004633DB" w:rsidRPr="004633DB" w:rsidRDefault="004633DB" w:rsidP="004633DB">
            <w:pPr>
              <w:widowControl w:val="0"/>
              <w:autoSpaceDE w:val="0"/>
              <w:autoSpaceDN w:val="0"/>
              <w:spacing w:after="0" w:line="240" w:lineRule="auto"/>
              <w:ind w:right="22"/>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Course</w:t>
            </w:r>
            <w:r w:rsidRPr="004633DB">
              <w:rPr>
                <w:rFonts w:ascii="Times New Roman" w:eastAsia="Times New Roman" w:hAnsi="Times New Roman" w:cs="Times New Roman"/>
                <w:b/>
                <w:spacing w:val="-2"/>
                <w:kern w:val="0"/>
                <w:sz w:val="24"/>
                <w:szCs w:val="24"/>
                <w:lang w:val="en-US"/>
                <w14:ligatures w14:val="none"/>
              </w:rPr>
              <w:t xml:space="preserve"> Outcome</w:t>
            </w:r>
          </w:p>
        </w:tc>
        <w:tc>
          <w:tcPr>
            <w:tcW w:w="1810" w:type="dxa"/>
          </w:tcPr>
          <w:p w14:paraId="41AB11F9" w14:textId="77777777" w:rsidR="004633DB" w:rsidRPr="004633DB" w:rsidRDefault="004633DB" w:rsidP="004633DB">
            <w:pPr>
              <w:widowControl w:val="0"/>
              <w:autoSpaceDE w:val="0"/>
              <w:autoSpaceDN w:val="0"/>
              <w:spacing w:before="1" w:after="0" w:line="240" w:lineRule="auto"/>
              <w:ind w:left="338" w:right="363" w:firstLine="1"/>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Bloom's Taxonomy</w:t>
            </w:r>
          </w:p>
          <w:p w14:paraId="5ADD55DF" w14:textId="19262D66" w:rsidR="004633DB" w:rsidRPr="004633DB" w:rsidRDefault="004633DB" w:rsidP="004633DB">
            <w:pPr>
              <w:widowControl w:val="0"/>
              <w:autoSpaceDE w:val="0"/>
              <w:autoSpaceDN w:val="0"/>
              <w:spacing w:after="0" w:line="240" w:lineRule="auto"/>
              <w:ind w:left="93" w:right="118"/>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Level</w:t>
            </w:r>
          </w:p>
        </w:tc>
      </w:tr>
      <w:tr w:rsidR="004633DB" w:rsidRPr="004633DB" w14:paraId="26FF72ED" w14:textId="77777777" w:rsidTr="004633DB">
        <w:trPr>
          <w:trHeight w:val="927"/>
        </w:trPr>
        <w:tc>
          <w:tcPr>
            <w:tcW w:w="1668" w:type="dxa"/>
            <w:vAlign w:val="center"/>
          </w:tcPr>
          <w:p w14:paraId="058B57A1" w14:textId="77777777" w:rsidR="004633DB" w:rsidRPr="004633DB" w:rsidRDefault="004633DB" w:rsidP="004633DB">
            <w:pPr>
              <w:widowControl w:val="0"/>
              <w:autoSpaceDE w:val="0"/>
              <w:autoSpaceDN w:val="0"/>
              <w:spacing w:before="159" w:after="0" w:line="240" w:lineRule="auto"/>
              <w:ind w:right="19"/>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CO1</w:t>
            </w:r>
          </w:p>
        </w:tc>
        <w:tc>
          <w:tcPr>
            <w:tcW w:w="5812" w:type="dxa"/>
            <w:vAlign w:val="center"/>
          </w:tcPr>
          <w:p w14:paraId="4DAD5C62" w14:textId="77777777" w:rsidR="004633DB" w:rsidRPr="004633DB" w:rsidRDefault="004633DB" w:rsidP="004633DB">
            <w:pPr>
              <w:widowControl w:val="0"/>
              <w:autoSpaceDE w:val="0"/>
              <w:autoSpaceDN w:val="0"/>
              <w:spacing w:before="43" w:after="0" w:line="240" w:lineRule="auto"/>
              <w:jc w:val="both"/>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Identify and recall the fundamental concepts of biomolecular structures (proteins, nucleic acids, carbohydrates, and lipids), enzyme kinetics, and the core components of the immune system</w:t>
            </w:r>
          </w:p>
        </w:tc>
        <w:tc>
          <w:tcPr>
            <w:tcW w:w="1810" w:type="dxa"/>
            <w:vAlign w:val="center"/>
          </w:tcPr>
          <w:p w14:paraId="0EBDEB7A" w14:textId="77777777" w:rsidR="004633DB" w:rsidRPr="004633DB" w:rsidRDefault="004633DB" w:rsidP="004633DB">
            <w:pPr>
              <w:widowControl w:val="0"/>
              <w:autoSpaceDE w:val="0"/>
              <w:autoSpaceDN w:val="0"/>
              <w:spacing w:before="159" w:after="0" w:line="240" w:lineRule="auto"/>
              <w:ind w:left="93" w:right="118"/>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BT 1</w:t>
            </w:r>
          </w:p>
        </w:tc>
      </w:tr>
      <w:tr w:rsidR="004633DB" w:rsidRPr="004633DB" w14:paraId="6A24680F" w14:textId="77777777" w:rsidTr="004633DB">
        <w:trPr>
          <w:trHeight w:val="952"/>
        </w:trPr>
        <w:tc>
          <w:tcPr>
            <w:tcW w:w="1668" w:type="dxa"/>
            <w:vAlign w:val="center"/>
          </w:tcPr>
          <w:p w14:paraId="30E8AC24" w14:textId="77777777" w:rsidR="004633DB" w:rsidRPr="004633DB" w:rsidRDefault="004633DB" w:rsidP="004633DB">
            <w:pPr>
              <w:widowControl w:val="0"/>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CO2</w:t>
            </w:r>
          </w:p>
        </w:tc>
        <w:tc>
          <w:tcPr>
            <w:tcW w:w="5812" w:type="dxa"/>
            <w:vAlign w:val="center"/>
          </w:tcPr>
          <w:p w14:paraId="6920A3D6" w14:textId="77777777" w:rsidR="004633DB" w:rsidRPr="004633DB" w:rsidRDefault="004633DB" w:rsidP="004633DB">
            <w:pPr>
              <w:widowControl w:val="0"/>
              <w:autoSpaceDE w:val="0"/>
              <w:autoSpaceDN w:val="0"/>
              <w:spacing w:after="0" w:line="240" w:lineRule="auto"/>
              <w:ind w:left="107"/>
              <w:jc w:val="both"/>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Explain the mechanisms underlying enzyme action, metabolic pathways (including glycolysis, TCA cycle, and oxidative phosphorylation), and the processes governing both innate and adaptive immune responses.</w:t>
            </w:r>
          </w:p>
        </w:tc>
        <w:tc>
          <w:tcPr>
            <w:tcW w:w="1810" w:type="dxa"/>
            <w:vAlign w:val="center"/>
          </w:tcPr>
          <w:p w14:paraId="243A42E1" w14:textId="77777777" w:rsidR="004633DB" w:rsidRPr="004633DB" w:rsidRDefault="004633DB" w:rsidP="004633DB">
            <w:pPr>
              <w:widowControl w:val="0"/>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BT 2</w:t>
            </w:r>
          </w:p>
        </w:tc>
      </w:tr>
      <w:tr w:rsidR="004633DB" w:rsidRPr="004633DB" w14:paraId="5304099F" w14:textId="77777777" w:rsidTr="004633DB">
        <w:trPr>
          <w:trHeight w:val="926"/>
        </w:trPr>
        <w:tc>
          <w:tcPr>
            <w:tcW w:w="1668" w:type="dxa"/>
            <w:vAlign w:val="center"/>
          </w:tcPr>
          <w:p w14:paraId="11B8FBBE" w14:textId="77777777" w:rsidR="004633DB" w:rsidRPr="004633DB" w:rsidRDefault="004633DB" w:rsidP="004633DB">
            <w:pPr>
              <w:widowControl w:val="0"/>
              <w:autoSpaceDE w:val="0"/>
              <w:autoSpaceDN w:val="0"/>
              <w:spacing w:after="0" w:line="240" w:lineRule="auto"/>
              <w:ind w:right="19"/>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CO3</w:t>
            </w:r>
          </w:p>
        </w:tc>
        <w:tc>
          <w:tcPr>
            <w:tcW w:w="5812" w:type="dxa"/>
            <w:vAlign w:val="center"/>
          </w:tcPr>
          <w:p w14:paraId="009E57E8" w14:textId="77777777" w:rsidR="004633DB" w:rsidRPr="004633DB" w:rsidRDefault="004633DB" w:rsidP="004633DB">
            <w:pPr>
              <w:widowControl w:val="0"/>
              <w:autoSpaceDE w:val="0"/>
              <w:autoSpaceDN w:val="0"/>
              <w:spacing w:after="0" w:line="240" w:lineRule="auto"/>
              <w:ind w:left="107"/>
              <w:jc w:val="both"/>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Apply biochemical techniques and immunological methods (e.g., chromatography, electrophoresis, ELISA, flow cytometry) to analyze experimental data and solve problems related to metabolic control and immune function.</w:t>
            </w:r>
          </w:p>
        </w:tc>
        <w:tc>
          <w:tcPr>
            <w:tcW w:w="1810" w:type="dxa"/>
            <w:vAlign w:val="center"/>
          </w:tcPr>
          <w:p w14:paraId="559F1561" w14:textId="77777777" w:rsidR="004633DB" w:rsidRPr="004633DB" w:rsidRDefault="004633DB" w:rsidP="004633DB">
            <w:pPr>
              <w:widowControl w:val="0"/>
              <w:autoSpaceDE w:val="0"/>
              <w:autoSpaceDN w:val="0"/>
              <w:spacing w:after="0" w:line="240" w:lineRule="auto"/>
              <w:ind w:left="93" w:right="118"/>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BT 3</w:t>
            </w:r>
          </w:p>
        </w:tc>
      </w:tr>
      <w:tr w:rsidR="004633DB" w:rsidRPr="004633DB" w14:paraId="53D9DF5B" w14:textId="77777777" w:rsidTr="004633DB">
        <w:trPr>
          <w:trHeight w:val="981"/>
        </w:trPr>
        <w:tc>
          <w:tcPr>
            <w:tcW w:w="1668" w:type="dxa"/>
            <w:vAlign w:val="center"/>
          </w:tcPr>
          <w:p w14:paraId="5CF206D4" w14:textId="77777777" w:rsidR="004633DB" w:rsidRPr="004633DB" w:rsidRDefault="004633DB" w:rsidP="004633DB">
            <w:pPr>
              <w:widowControl w:val="0"/>
              <w:autoSpaceDE w:val="0"/>
              <w:autoSpaceDN w:val="0"/>
              <w:spacing w:before="157" w:after="0" w:line="240" w:lineRule="auto"/>
              <w:ind w:right="19"/>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CO4</w:t>
            </w:r>
          </w:p>
        </w:tc>
        <w:tc>
          <w:tcPr>
            <w:tcW w:w="5812" w:type="dxa"/>
            <w:vAlign w:val="center"/>
          </w:tcPr>
          <w:p w14:paraId="4BFCECB3" w14:textId="77777777" w:rsidR="004633DB" w:rsidRPr="004633DB" w:rsidRDefault="004633DB" w:rsidP="004633DB">
            <w:pPr>
              <w:widowControl w:val="0"/>
              <w:autoSpaceDE w:val="0"/>
              <w:autoSpaceDN w:val="0"/>
              <w:spacing w:before="41" w:after="0" w:line="240" w:lineRule="auto"/>
              <w:ind w:left="107"/>
              <w:jc w:val="both"/>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Critically evaluate current research and synthesize interdisciplinary approaches to propose innovative strategies for diagnosing and treating metabolic and immunological disorders.</w:t>
            </w:r>
          </w:p>
        </w:tc>
        <w:tc>
          <w:tcPr>
            <w:tcW w:w="1810" w:type="dxa"/>
            <w:vAlign w:val="center"/>
          </w:tcPr>
          <w:p w14:paraId="41116844" w14:textId="77777777" w:rsidR="004633DB" w:rsidRPr="004633DB" w:rsidRDefault="004633DB" w:rsidP="004633DB">
            <w:pPr>
              <w:widowControl w:val="0"/>
              <w:autoSpaceDE w:val="0"/>
              <w:autoSpaceDN w:val="0"/>
              <w:spacing w:before="157" w:after="0" w:line="240" w:lineRule="auto"/>
              <w:ind w:left="93" w:right="118"/>
              <w:jc w:val="center"/>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BT 4</w:t>
            </w:r>
          </w:p>
        </w:tc>
      </w:tr>
    </w:tbl>
    <w:p w14:paraId="72093650" w14:textId="1088CB52" w:rsidR="004633DB" w:rsidRPr="004633DB" w:rsidRDefault="004633DB" w:rsidP="00601468">
      <w:pPr>
        <w:widowControl w:val="0"/>
        <w:autoSpaceDE w:val="0"/>
        <w:autoSpaceDN w:val="0"/>
        <w:spacing w:after="0" w:line="240" w:lineRule="auto"/>
        <w:jc w:val="both"/>
        <w:outlineLvl w:val="0"/>
        <w:rPr>
          <w:rFonts w:ascii="Times New Roman" w:eastAsia="Times New Roman" w:hAnsi="Times New Roman" w:cs="Times New Roman"/>
          <w:b/>
          <w:bCs/>
          <w:kern w:val="0"/>
          <w:sz w:val="24"/>
          <w:szCs w:val="24"/>
          <w:lang w:val="en-US"/>
          <w14:ligatures w14:val="none"/>
        </w:rPr>
      </w:pPr>
      <w:r w:rsidRPr="004633DB">
        <w:rPr>
          <w:rFonts w:ascii="Times New Roman" w:eastAsia="Times New Roman" w:hAnsi="Times New Roman" w:cs="Times New Roman"/>
          <w:b/>
          <w:bCs/>
          <w:kern w:val="0"/>
          <w:sz w:val="24"/>
          <w:szCs w:val="24"/>
          <w:lang w:val="en-US"/>
          <w14:ligatures w14:val="none"/>
        </w:rPr>
        <w:t>Detailed</w:t>
      </w:r>
      <w:r w:rsidRPr="004633DB">
        <w:rPr>
          <w:rFonts w:ascii="Times New Roman" w:eastAsia="Times New Roman" w:hAnsi="Times New Roman" w:cs="Times New Roman"/>
          <w:b/>
          <w:bCs/>
          <w:spacing w:val="-3"/>
          <w:kern w:val="0"/>
          <w:sz w:val="24"/>
          <w:szCs w:val="24"/>
          <w:lang w:val="en-US"/>
          <w14:ligatures w14:val="none"/>
        </w:rPr>
        <w:t xml:space="preserve"> </w:t>
      </w:r>
      <w:r w:rsidRPr="004633DB">
        <w:rPr>
          <w:rFonts w:ascii="Times New Roman" w:eastAsia="Times New Roman" w:hAnsi="Times New Roman" w:cs="Times New Roman"/>
          <w:b/>
          <w:bCs/>
          <w:spacing w:val="-2"/>
          <w:kern w:val="0"/>
          <w:sz w:val="24"/>
          <w:szCs w:val="24"/>
          <w:lang w:val="en-US"/>
          <w14:ligatures w14:val="none"/>
        </w:rPr>
        <w:t>syllabus:</w:t>
      </w:r>
    </w:p>
    <w:p w14:paraId="667582FC" w14:textId="77777777" w:rsidR="004633DB" w:rsidRPr="004633DB" w:rsidRDefault="004633DB" w:rsidP="004633DB">
      <w:pPr>
        <w:widowControl w:val="0"/>
        <w:autoSpaceDE w:val="0"/>
        <w:autoSpaceDN w:val="0"/>
        <w:spacing w:before="52" w:after="0" w:line="240" w:lineRule="auto"/>
        <w:jc w:val="both"/>
        <w:rPr>
          <w:rFonts w:ascii="Times New Roman" w:eastAsia="Times New Roman" w:hAnsi="Times New Roman" w:cs="Times New Roman"/>
          <w:b/>
          <w:kern w:val="0"/>
          <w:sz w:val="24"/>
          <w:szCs w:val="24"/>
          <w:lang w:val="en-US"/>
          <w14:ligatures w14:val="none"/>
        </w:rPr>
      </w:pPr>
    </w:p>
    <w:tbl>
      <w:tblPr>
        <w:tblW w:w="0" w:type="auto"/>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98"/>
        <w:gridCol w:w="7204"/>
        <w:gridCol w:w="989"/>
      </w:tblGrid>
      <w:tr w:rsidR="004633DB" w:rsidRPr="004633DB" w14:paraId="220C29DD" w14:textId="77777777" w:rsidTr="004633DB">
        <w:trPr>
          <w:trHeight w:val="318"/>
        </w:trPr>
        <w:tc>
          <w:tcPr>
            <w:tcW w:w="998" w:type="dxa"/>
            <w:vAlign w:val="center"/>
          </w:tcPr>
          <w:p w14:paraId="452EFB5A" w14:textId="77777777" w:rsidR="004633DB" w:rsidRPr="004633DB" w:rsidRDefault="004633DB" w:rsidP="004633DB">
            <w:pPr>
              <w:widowControl w:val="0"/>
              <w:autoSpaceDE w:val="0"/>
              <w:autoSpaceDN w:val="0"/>
              <w:spacing w:after="0" w:line="240" w:lineRule="auto"/>
              <w:ind w:left="10" w:right="1"/>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Modules</w:t>
            </w:r>
          </w:p>
        </w:tc>
        <w:tc>
          <w:tcPr>
            <w:tcW w:w="7204" w:type="dxa"/>
            <w:vAlign w:val="center"/>
          </w:tcPr>
          <w:p w14:paraId="366D8490" w14:textId="6FF38B50" w:rsidR="004633DB" w:rsidRPr="004633DB" w:rsidRDefault="004633DB" w:rsidP="004633DB">
            <w:pPr>
              <w:widowControl w:val="0"/>
              <w:autoSpaceDE w:val="0"/>
              <w:autoSpaceDN w:val="0"/>
              <w:spacing w:after="0" w:line="240" w:lineRule="auto"/>
              <w:ind w:left="96" w:right="159"/>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kern w:val="0"/>
                <w:sz w:val="24"/>
                <w:szCs w:val="24"/>
                <w:lang w:val="en-US"/>
                <w14:ligatures w14:val="none"/>
              </w:rPr>
              <w:t>Course</w:t>
            </w:r>
            <w:r w:rsidRPr="004633DB">
              <w:rPr>
                <w:rFonts w:ascii="Times New Roman" w:eastAsia="Times New Roman" w:hAnsi="Times New Roman" w:cs="Times New Roman"/>
                <w:b/>
                <w:spacing w:val="-2"/>
                <w:kern w:val="0"/>
                <w:sz w:val="24"/>
                <w:szCs w:val="24"/>
                <w:lang w:val="en-US"/>
                <w14:ligatures w14:val="none"/>
              </w:rPr>
              <w:t xml:space="preserve"> content</w:t>
            </w:r>
          </w:p>
        </w:tc>
        <w:tc>
          <w:tcPr>
            <w:tcW w:w="989" w:type="dxa"/>
            <w:vAlign w:val="center"/>
          </w:tcPr>
          <w:p w14:paraId="22834C20" w14:textId="77777777" w:rsidR="004633DB" w:rsidRPr="004633DB" w:rsidRDefault="004633DB" w:rsidP="004633DB">
            <w:pPr>
              <w:widowControl w:val="0"/>
              <w:autoSpaceDE w:val="0"/>
              <w:autoSpaceDN w:val="0"/>
              <w:spacing w:after="0" w:line="240" w:lineRule="auto"/>
              <w:ind w:left="4" w:right="1"/>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Periods</w:t>
            </w:r>
          </w:p>
        </w:tc>
      </w:tr>
      <w:tr w:rsidR="004633DB" w:rsidRPr="004633DB" w14:paraId="600CACF3" w14:textId="77777777" w:rsidTr="004633DB">
        <w:trPr>
          <w:trHeight w:val="414"/>
        </w:trPr>
        <w:tc>
          <w:tcPr>
            <w:tcW w:w="998" w:type="dxa"/>
            <w:vAlign w:val="center"/>
          </w:tcPr>
          <w:p w14:paraId="47AECCA4" w14:textId="77777777" w:rsidR="004633DB" w:rsidRPr="004633DB" w:rsidRDefault="004633DB" w:rsidP="004633DB">
            <w:pPr>
              <w:widowControl w:val="0"/>
              <w:autoSpaceDE w:val="0"/>
              <w:autoSpaceDN w:val="0"/>
              <w:spacing w:after="0" w:line="240" w:lineRule="auto"/>
              <w:ind w:right="1"/>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10"/>
                <w:kern w:val="0"/>
                <w:sz w:val="24"/>
                <w:szCs w:val="24"/>
                <w:lang w:val="en-US"/>
                <w14:ligatures w14:val="none"/>
              </w:rPr>
              <w:lastRenderedPageBreak/>
              <w:t>I</w:t>
            </w:r>
          </w:p>
        </w:tc>
        <w:tc>
          <w:tcPr>
            <w:tcW w:w="7204" w:type="dxa"/>
          </w:tcPr>
          <w:p w14:paraId="17ED82C0" w14:textId="77777777" w:rsidR="004633DB" w:rsidRPr="004633DB" w:rsidRDefault="004633DB" w:rsidP="004633DB">
            <w:pPr>
              <w:keepNext/>
              <w:keepLines/>
              <w:widowControl w:val="0"/>
              <w:autoSpaceDE w:val="0"/>
              <w:autoSpaceDN w:val="0"/>
              <w:spacing w:before="40" w:after="0" w:line="240" w:lineRule="auto"/>
              <w:ind w:left="96" w:right="159"/>
              <w:jc w:val="both"/>
              <w:outlineLvl w:val="2"/>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kern w:val="0"/>
                <w:sz w:val="24"/>
                <w:szCs w:val="24"/>
                <w14:ligatures w14:val="none"/>
              </w:rPr>
              <w:t>Structure and properties of biomolecules (proteins, nucleic acids, carbohydrates, and lipids)</w:t>
            </w:r>
          </w:p>
          <w:p w14:paraId="4800E7DE" w14:textId="5F91F236" w:rsidR="004633DB" w:rsidRDefault="004633DB" w:rsidP="004633DB">
            <w:pPr>
              <w:keepNext/>
              <w:keepLines/>
              <w:widowControl w:val="0"/>
              <w:autoSpaceDE w:val="0"/>
              <w:autoSpaceDN w:val="0"/>
              <w:spacing w:before="40" w:after="0" w:line="240" w:lineRule="auto"/>
              <w:ind w:left="96" w:right="159"/>
              <w:jc w:val="both"/>
              <w:outlineLvl w:val="2"/>
              <w:rPr>
                <w:rFonts w:ascii="Times New Roman" w:eastAsia="Times New Roman" w:hAnsi="Times New Roman" w:cs="Times New Roman"/>
                <w:b/>
                <w:bCs/>
                <w:kern w:val="0"/>
                <w:sz w:val="24"/>
                <w:szCs w:val="24"/>
                <w14:ligatures w14:val="none"/>
              </w:rPr>
            </w:pPr>
            <w:r w:rsidRPr="004633DB">
              <w:rPr>
                <w:rFonts w:ascii="Times New Roman" w:eastAsia="Times New Roman" w:hAnsi="Times New Roman" w:cs="Times New Roman"/>
                <w:b/>
                <w:bCs/>
                <w:kern w:val="0"/>
                <w:sz w:val="24"/>
                <w:szCs w:val="24"/>
                <w14:ligatures w14:val="none"/>
              </w:rPr>
              <w:t>Protein structure:</w:t>
            </w:r>
            <w:r w:rsidRPr="004633DB">
              <w:rPr>
                <w:rFonts w:ascii="Times New Roman" w:eastAsia="Times New Roman" w:hAnsi="Times New Roman" w:cs="Times New Roman"/>
                <w:kern w:val="0"/>
                <w:sz w:val="24"/>
                <w:szCs w:val="24"/>
                <w14:ligatures w14:val="none"/>
              </w:rPr>
              <w:t xml:space="preserve"> primary, secondary, tertiary, and quaternary levels, </w:t>
            </w:r>
            <w:r w:rsidRPr="004633DB">
              <w:rPr>
                <w:rFonts w:ascii="Times New Roman" w:eastAsia="Times New Roman" w:hAnsi="Times New Roman" w:cs="Times New Roman"/>
                <w:b/>
                <w:bCs/>
                <w:kern w:val="0"/>
                <w:sz w:val="24"/>
                <w:szCs w:val="24"/>
                <w14:ligatures w14:val="none"/>
              </w:rPr>
              <w:t>Enzyme kinetics:</w:t>
            </w:r>
            <w:r w:rsidRPr="004633DB">
              <w:rPr>
                <w:rFonts w:ascii="Times New Roman" w:eastAsia="Times New Roman" w:hAnsi="Times New Roman" w:cs="Times New Roman"/>
                <w:kern w:val="0"/>
                <w:sz w:val="24"/>
                <w:szCs w:val="24"/>
                <w14:ligatures w14:val="none"/>
              </w:rPr>
              <w:t xml:space="preserve"> Michaelis-Menten equation, enzyme inhibition, and allosteric regulation, Mechanism of enzyme action and catalytic strategies; Protein folding and misfolding diseases (e.g., prions, Alzheimer’s disease)</w:t>
            </w:r>
            <w:r>
              <w:rPr>
                <w:rFonts w:ascii="Times New Roman" w:eastAsia="Times New Roman" w:hAnsi="Times New Roman" w:cs="Times New Roman"/>
                <w:kern w:val="0"/>
                <w:sz w:val="24"/>
                <w:szCs w:val="24"/>
                <w14:ligatures w14:val="none"/>
              </w:rPr>
              <w:t>.</w:t>
            </w:r>
          </w:p>
          <w:p w14:paraId="0DBDCB0E" w14:textId="24861C85" w:rsidR="004633DB" w:rsidRPr="004633DB" w:rsidRDefault="004633DB" w:rsidP="004633DB">
            <w:pPr>
              <w:keepNext/>
              <w:keepLines/>
              <w:widowControl w:val="0"/>
              <w:autoSpaceDE w:val="0"/>
              <w:autoSpaceDN w:val="0"/>
              <w:spacing w:before="40" w:after="0" w:line="240" w:lineRule="auto"/>
              <w:ind w:left="96" w:right="159"/>
              <w:jc w:val="both"/>
              <w:outlineLvl w:val="2"/>
              <w:rPr>
                <w:rFonts w:ascii="Times New Roman" w:eastAsia="Times New Roman" w:hAnsi="Times New Roman" w:cs="Times New Roman"/>
                <w:color w:val="243F60"/>
                <w:kern w:val="0"/>
                <w:sz w:val="24"/>
                <w:szCs w:val="24"/>
                <w:lang w:val="en-US"/>
                <w14:ligatures w14:val="none"/>
              </w:rPr>
            </w:pPr>
            <w:r w:rsidRPr="004633DB">
              <w:rPr>
                <w:rFonts w:ascii="Times New Roman" w:eastAsia="Times New Roman" w:hAnsi="Times New Roman" w:cs="Times New Roman"/>
                <w:b/>
                <w:bCs/>
                <w:kern w:val="0"/>
                <w:sz w:val="24"/>
                <w:szCs w:val="24"/>
                <w14:ligatures w14:val="none"/>
              </w:rPr>
              <w:t>Biochemical techniques:</w:t>
            </w:r>
            <w:r w:rsidRPr="004633DB">
              <w:rPr>
                <w:rFonts w:ascii="Times New Roman" w:eastAsia="Times New Roman" w:hAnsi="Times New Roman" w:cs="Times New Roman"/>
                <w:kern w:val="0"/>
                <w:sz w:val="24"/>
                <w:szCs w:val="24"/>
                <w14:ligatures w14:val="none"/>
              </w:rPr>
              <w:t xml:space="preserve"> chromatography, electrophoresis, spectrophotometry, and mass spectrometry; Metabolomics and proteomics approaches in biochemical research</w:t>
            </w:r>
          </w:p>
        </w:tc>
        <w:tc>
          <w:tcPr>
            <w:tcW w:w="989" w:type="dxa"/>
            <w:vAlign w:val="center"/>
          </w:tcPr>
          <w:p w14:paraId="5B5B7E64" w14:textId="001BE3E6" w:rsidR="004633DB" w:rsidRPr="004633DB" w:rsidRDefault="004633DB" w:rsidP="004633DB">
            <w:pPr>
              <w:widowControl w:val="0"/>
              <w:autoSpaceDE w:val="0"/>
              <w:autoSpaceDN w:val="0"/>
              <w:spacing w:after="0" w:line="240" w:lineRule="auto"/>
              <w:ind w:left="4"/>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4633DB" w:rsidRPr="004633DB" w14:paraId="456190C9" w14:textId="77777777" w:rsidTr="004633DB">
        <w:trPr>
          <w:trHeight w:val="1067"/>
        </w:trPr>
        <w:tc>
          <w:tcPr>
            <w:tcW w:w="998" w:type="dxa"/>
            <w:vAlign w:val="center"/>
          </w:tcPr>
          <w:p w14:paraId="6153D252" w14:textId="77777777" w:rsidR="004633DB" w:rsidRPr="004633DB" w:rsidRDefault="004633DB" w:rsidP="004633DB">
            <w:pPr>
              <w:widowControl w:val="0"/>
              <w:autoSpaceDE w:val="0"/>
              <w:autoSpaceDN w:val="0"/>
              <w:spacing w:after="0" w:line="240" w:lineRule="auto"/>
              <w:ind w:right="3"/>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II</w:t>
            </w:r>
          </w:p>
        </w:tc>
        <w:tc>
          <w:tcPr>
            <w:tcW w:w="7204" w:type="dxa"/>
          </w:tcPr>
          <w:p w14:paraId="67B89124" w14:textId="77777777"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b/>
                <w:bCs/>
                <w:kern w:val="0"/>
                <w:sz w:val="24"/>
                <w:szCs w:val="24"/>
                <w14:ligatures w14:val="none"/>
              </w:rPr>
              <w:t xml:space="preserve">Introduction to metabolic pathways and bioenergetics: </w:t>
            </w:r>
            <w:r w:rsidRPr="004633DB">
              <w:rPr>
                <w:rFonts w:ascii="Times New Roman" w:eastAsia="Times New Roman" w:hAnsi="Times New Roman" w:cs="Times New Roman"/>
                <w:kern w:val="0"/>
                <w:sz w:val="24"/>
                <w:szCs w:val="24"/>
                <w14:ligatures w14:val="none"/>
              </w:rPr>
              <w:t>Glycolysis and gluconeogenesis, regulation and significance; Citric acid (TCA) cycle: steps, energy yield, and regulation; Oxidative phosphorylation and electron transport chain (ETC); Beta-oxidation of fatty acids and fatty acid synthesis; Amino acid metabolism: degradation and biosynthesis, Urea cycle and nitrogen metabolism; Integration of metabolic pathways and metabolic control</w:t>
            </w:r>
          </w:p>
          <w:p w14:paraId="2EA50DDC" w14:textId="77777777"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kern w:val="0"/>
                <w:sz w:val="24"/>
                <w:szCs w:val="24"/>
                <w14:ligatures w14:val="none"/>
              </w:rPr>
              <w:t>Reactive oxygen species (ROS) and antioxidant defence mechanisms; Metabolic adaptations in fasting and starvation; Biochemical basis of obesity and metabolic syndrome</w:t>
            </w:r>
          </w:p>
          <w:p w14:paraId="0D118D76" w14:textId="77777777"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kern w:val="0"/>
                <w:sz w:val="24"/>
                <w:szCs w:val="24"/>
                <w:lang w:val="en-US"/>
                <w14:ligatures w14:val="none"/>
              </w:rPr>
            </w:pPr>
          </w:p>
        </w:tc>
        <w:tc>
          <w:tcPr>
            <w:tcW w:w="989" w:type="dxa"/>
            <w:vAlign w:val="center"/>
          </w:tcPr>
          <w:p w14:paraId="64705B0B" w14:textId="3072AFAD" w:rsidR="004633DB" w:rsidRPr="004633DB" w:rsidRDefault="004633DB" w:rsidP="004633DB">
            <w:pPr>
              <w:widowControl w:val="0"/>
              <w:autoSpaceDE w:val="0"/>
              <w:autoSpaceDN w:val="0"/>
              <w:spacing w:before="1" w:after="0" w:line="240" w:lineRule="auto"/>
              <w:ind w:left="4"/>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4633DB" w:rsidRPr="004633DB" w14:paraId="216334BC" w14:textId="77777777" w:rsidTr="004633DB">
        <w:trPr>
          <w:trHeight w:val="1067"/>
        </w:trPr>
        <w:tc>
          <w:tcPr>
            <w:tcW w:w="998" w:type="dxa"/>
            <w:vAlign w:val="center"/>
          </w:tcPr>
          <w:p w14:paraId="033C29CB" w14:textId="69A76318" w:rsidR="004633DB" w:rsidRPr="004633DB" w:rsidRDefault="004633DB" w:rsidP="004633DB">
            <w:pPr>
              <w:widowControl w:val="0"/>
              <w:autoSpaceDE w:val="0"/>
              <w:autoSpaceDN w:val="0"/>
              <w:spacing w:after="0" w:line="240" w:lineRule="auto"/>
              <w:ind w:right="3"/>
              <w:jc w:val="center"/>
              <w:rPr>
                <w:rFonts w:ascii="Times New Roman" w:eastAsia="Times New Roman" w:hAnsi="Times New Roman" w:cs="Times New Roman"/>
                <w:b/>
                <w:spacing w:val="-5"/>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III</w:t>
            </w:r>
          </w:p>
        </w:tc>
        <w:tc>
          <w:tcPr>
            <w:tcW w:w="7204" w:type="dxa"/>
          </w:tcPr>
          <w:p w14:paraId="361BF5C3" w14:textId="55917C5D"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b/>
                <w:bCs/>
                <w:kern w:val="0"/>
                <w:sz w:val="24"/>
                <w:szCs w:val="24"/>
                <w14:ligatures w14:val="none"/>
              </w:rPr>
            </w:pPr>
            <w:r w:rsidRPr="004633DB">
              <w:rPr>
                <w:rFonts w:ascii="Times New Roman" w:eastAsia="Times New Roman" w:hAnsi="Times New Roman" w:cs="Times New Roman"/>
                <w:b/>
                <w:bCs/>
                <w:kern w:val="0"/>
                <w:sz w:val="24"/>
                <w:szCs w:val="24"/>
                <w14:ligatures w14:val="none"/>
              </w:rPr>
              <w:t>Overview of the immune system:</w:t>
            </w:r>
            <w:r w:rsidRPr="004633DB">
              <w:rPr>
                <w:rFonts w:ascii="Times New Roman" w:eastAsia="Times New Roman" w:hAnsi="Times New Roman" w:cs="Times New Roman"/>
                <w:kern w:val="0"/>
                <w:sz w:val="24"/>
                <w:szCs w:val="24"/>
                <w14:ligatures w14:val="none"/>
              </w:rPr>
              <w:t xml:space="preserve"> innate and adaptive immunity, Haematopoiesis and differentiation of immune cells; Cells of the immune system: macrophages, neutrophils, dendritic cells, T cells, B cells, and NK cells. Toll-like receptors (TLRs) and NOD-like receptors (NLRs); Mucosal immunity: gut-associated lymphoid tissue (GALT) and respiratory immunity ; Antigen recognition and processing; Major histocompatibility complex (MHC) – Class I and Class II pathways B cell development, activation, and antibody production ; Immunoglobulin structure, function, and gene rearrangement cell development and activation: CD4+ and CD8+ T cells, T cell receptor (TCR) signalling and co-stimulation; Cytokines and their roles in immune regulation; Complement system: classical, alternative, and lectin pathways; Immunological memory and vaccines; Hypersensitivity reactions (Type I-IV) and allergy mechanisms</w:t>
            </w:r>
          </w:p>
        </w:tc>
        <w:tc>
          <w:tcPr>
            <w:tcW w:w="989" w:type="dxa"/>
            <w:vAlign w:val="center"/>
          </w:tcPr>
          <w:p w14:paraId="69B00957" w14:textId="4516B02E" w:rsidR="004633DB" w:rsidRPr="004633DB" w:rsidRDefault="004633DB" w:rsidP="004633DB">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4633DB" w:rsidRPr="004633DB" w14:paraId="0EF42923" w14:textId="77777777" w:rsidTr="004633DB">
        <w:trPr>
          <w:trHeight w:val="1067"/>
        </w:trPr>
        <w:tc>
          <w:tcPr>
            <w:tcW w:w="998" w:type="dxa"/>
            <w:vAlign w:val="center"/>
          </w:tcPr>
          <w:p w14:paraId="0BA9D3B6" w14:textId="77777777" w:rsidR="004633DB" w:rsidRPr="004633DB" w:rsidRDefault="004633DB" w:rsidP="004633DB">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0D2BA64A" w14:textId="77777777" w:rsidR="004633DB" w:rsidRPr="004633DB" w:rsidRDefault="004633DB" w:rsidP="004633DB">
            <w:pPr>
              <w:widowControl w:val="0"/>
              <w:autoSpaceDE w:val="0"/>
              <w:autoSpaceDN w:val="0"/>
              <w:spacing w:before="159" w:after="0" w:line="240" w:lineRule="auto"/>
              <w:jc w:val="center"/>
              <w:rPr>
                <w:rFonts w:ascii="Times New Roman" w:eastAsia="Times New Roman" w:hAnsi="Times New Roman" w:cs="Times New Roman"/>
                <w:b/>
                <w:kern w:val="0"/>
                <w:sz w:val="24"/>
                <w:szCs w:val="24"/>
                <w:lang w:val="en-US"/>
                <w14:ligatures w14:val="none"/>
              </w:rPr>
            </w:pPr>
          </w:p>
          <w:p w14:paraId="58CBE5E5" w14:textId="5E972F0F" w:rsidR="004633DB" w:rsidRPr="004633DB" w:rsidRDefault="004633DB" w:rsidP="004633DB">
            <w:pPr>
              <w:widowControl w:val="0"/>
              <w:autoSpaceDE w:val="0"/>
              <w:autoSpaceDN w:val="0"/>
              <w:spacing w:after="0" w:line="240" w:lineRule="auto"/>
              <w:ind w:right="3"/>
              <w:jc w:val="center"/>
              <w:rPr>
                <w:rFonts w:ascii="Times New Roman" w:eastAsia="Times New Roman" w:hAnsi="Times New Roman" w:cs="Times New Roman"/>
                <w:b/>
                <w:spacing w:val="-5"/>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IV</w:t>
            </w:r>
          </w:p>
        </w:tc>
        <w:tc>
          <w:tcPr>
            <w:tcW w:w="7204" w:type="dxa"/>
          </w:tcPr>
          <w:p w14:paraId="68F54BE8" w14:textId="77777777"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kern w:val="0"/>
                <w:sz w:val="24"/>
                <w:szCs w:val="24"/>
                <w14:ligatures w14:val="none"/>
              </w:rPr>
              <w:t xml:space="preserve">Antigen-antibody interactions and immunodiagnostic techniques (ELISA, flow cytometry, western blot); Immune tolerance and autoimmunity; Autoimmune diseases: rheumatoid arthritis, multiple sclerosis, type 1 diabetes; Immunodeficiencies: primary (SCID, XLA) and secondary (HIV/AIDS); </w:t>
            </w:r>
            <w:proofErr w:type="spellStart"/>
            <w:r w:rsidRPr="004633DB">
              <w:rPr>
                <w:rFonts w:ascii="Times New Roman" w:eastAsia="Times New Roman" w:hAnsi="Times New Roman" w:cs="Times New Roman"/>
                <w:kern w:val="0"/>
                <w:sz w:val="24"/>
                <w:szCs w:val="24"/>
                <w14:ligatures w14:val="none"/>
              </w:rPr>
              <w:t>Tumor</w:t>
            </w:r>
            <w:proofErr w:type="spellEnd"/>
            <w:r w:rsidRPr="004633DB">
              <w:rPr>
                <w:rFonts w:ascii="Times New Roman" w:eastAsia="Times New Roman" w:hAnsi="Times New Roman" w:cs="Times New Roman"/>
                <w:kern w:val="0"/>
                <w:sz w:val="24"/>
                <w:szCs w:val="24"/>
                <w14:ligatures w14:val="none"/>
              </w:rPr>
              <w:t xml:space="preserve"> immunology and immune evasion by cancer cells</w:t>
            </w:r>
          </w:p>
          <w:p w14:paraId="256DEDFB" w14:textId="1CF53CD4"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b/>
                <w:bCs/>
                <w:kern w:val="0"/>
                <w:sz w:val="24"/>
                <w:szCs w:val="24"/>
                <w14:ligatures w14:val="none"/>
              </w:rPr>
              <w:t>Immunotherapy:</w:t>
            </w:r>
            <w:r w:rsidRPr="004633DB">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M</w:t>
            </w:r>
            <w:r w:rsidRPr="004633DB">
              <w:rPr>
                <w:rFonts w:ascii="Times New Roman" w:eastAsia="Times New Roman" w:hAnsi="Times New Roman" w:cs="Times New Roman"/>
                <w:kern w:val="0"/>
                <w:sz w:val="24"/>
                <w:szCs w:val="24"/>
                <w14:ligatures w14:val="none"/>
              </w:rPr>
              <w:t xml:space="preserve">onoclonal antibodies, checkpoint inhibitors, and CAR-T </w:t>
            </w:r>
            <w:proofErr w:type="spellStart"/>
            <w:proofErr w:type="gramStart"/>
            <w:r w:rsidRPr="004633DB">
              <w:rPr>
                <w:rFonts w:ascii="Times New Roman" w:eastAsia="Times New Roman" w:hAnsi="Times New Roman" w:cs="Times New Roman"/>
                <w:kern w:val="0"/>
                <w:sz w:val="24"/>
                <w:szCs w:val="24"/>
                <w14:ligatures w14:val="none"/>
              </w:rPr>
              <w:t>cells;Transplantation</w:t>
            </w:r>
            <w:proofErr w:type="spellEnd"/>
            <w:proofErr w:type="gramEnd"/>
            <w:r w:rsidRPr="004633DB">
              <w:rPr>
                <w:rFonts w:ascii="Times New Roman" w:eastAsia="Times New Roman" w:hAnsi="Times New Roman" w:cs="Times New Roman"/>
                <w:kern w:val="0"/>
                <w:sz w:val="24"/>
                <w:szCs w:val="24"/>
                <w14:ligatures w14:val="none"/>
              </w:rPr>
              <w:t xml:space="preserve"> immunology: graft rejection and immunosuppressive therapy; Role of microbiota in immune system development and function</w:t>
            </w:r>
          </w:p>
          <w:p w14:paraId="213F6DDE" w14:textId="609B07D4" w:rsidR="004633DB" w:rsidRPr="004633DB" w:rsidRDefault="004633DB" w:rsidP="004633DB">
            <w:pPr>
              <w:widowControl w:val="0"/>
              <w:autoSpaceDE w:val="0"/>
              <w:autoSpaceDN w:val="0"/>
              <w:spacing w:after="0" w:line="240" w:lineRule="auto"/>
              <w:ind w:left="96" w:right="159"/>
              <w:jc w:val="both"/>
              <w:rPr>
                <w:rFonts w:ascii="Times New Roman" w:eastAsia="Times New Roman" w:hAnsi="Times New Roman" w:cs="Times New Roman"/>
                <w:b/>
                <w:bCs/>
                <w:kern w:val="0"/>
                <w:sz w:val="24"/>
                <w:szCs w:val="24"/>
                <w14:ligatures w14:val="none"/>
              </w:rPr>
            </w:pPr>
            <w:r w:rsidRPr="004633DB">
              <w:rPr>
                <w:rFonts w:ascii="Times New Roman" w:eastAsia="Times New Roman" w:hAnsi="Times New Roman" w:cs="Times New Roman"/>
                <w:b/>
                <w:bCs/>
                <w:kern w:val="0"/>
                <w:sz w:val="24"/>
                <w:szCs w:val="24"/>
                <w14:ligatures w14:val="none"/>
              </w:rPr>
              <w:t xml:space="preserve">Vaccines: </w:t>
            </w:r>
            <w:r>
              <w:rPr>
                <w:rFonts w:ascii="Times New Roman" w:eastAsia="Times New Roman" w:hAnsi="Times New Roman" w:cs="Times New Roman"/>
                <w:kern w:val="0"/>
                <w:sz w:val="24"/>
                <w:szCs w:val="24"/>
                <w14:ligatures w14:val="none"/>
              </w:rPr>
              <w:t>T</w:t>
            </w:r>
            <w:r w:rsidRPr="004633DB">
              <w:rPr>
                <w:rFonts w:ascii="Times New Roman" w:eastAsia="Times New Roman" w:hAnsi="Times New Roman" w:cs="Times New Roman"/>
                <w:kern w:val="0"/>
                <w:sz w:val="24"/>
                <w:szCs w:val="24"/>
                <w14:ligatures w14:val="none"/>
              </w:rPr>
              <w:t>ypes, mechanisms, and new vaccine technologies (mRNA vaccines); Immune responses in pregnancy and neonatal immunity; Recent advances in immunology: CRISPR in immune research, nanotechnology in immunotherapy</w:t>
            </w:r>
          </w:p>
        </w:tc>
        <w:tc>
          <w:tcPr>
            <w:tcW w:w="989" w:type="dxa"/>
            <w:vAlign w:val="center"/>
          </w:tcPr>
          <w:p w14:paraId="196691CD" w14:textId="7BAC0E95" w:rsidR="004633DB" w:rsidRPr="004633DB" w:rsidRDefault="004633DB" w:rsidP="004633DB">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5"/>
                <w:kern w:val="0"/>
                <w:sz w:val="24"/>
                <w:szCs w:val="24"/>
                <w:lang w:val="en-US"/>
                <w14:ligatures w14:val="none"/>
              </w:rPr>
              <w:t>1</w:t>
            </w:r>
            <w:r>
              <w:rPr>
                <w:rFonts w:ascii="Times New Roman" w:eastAsia="Times New Roman" w:hAnsi="Times New Roman" w:cs="Times New Roman"/>
                <w:b/>
                <w:spacing w:val="-5"/>
                <w:kern w:val="0"/>
                <w:sz w:val="24"/>
                <w:szCs w:val="24"/>
                <w:lang w:val="en-US"/>
                <w14:ligatures w14:val="none"/>
              </w:rPr>
              <w:t>2</w:t>
            </w:r>
          </w:p>
        </w:tc>
      </w:tr>
      <w:tr w:rsidR="004633DB" w:rsidRPr="004633DB" w14:paraId="65A70025" w14:textId="77777777" w:rsidTr="004633DB">
        <w:trPr>
          <w:trHeight w:val="383"/>
        </w:trPr>
        <w:tc>
          <w:tcPr>
            <w:tcW w:w="8202" w:type="dxa"/>
            <w:gridSpan w:val="2"/>
            <w:vAlign w:val="center"/>
          </w:tcPr>
          <w:p w14:paraId="223C762D" w14:textId="28AFEBFE" w:rsidR="004633DB" w:rsidRPr="004633DB" w:rsidRDefault="004633DB" w:rsidP="004633DB">
            <w:pPr>
              <w:widowControl w:val="0"/>
              <w:autoSpaceDE w:val="0"/>
              <w:autoSpaceDN w:val="0"/>
              <w:spacing w:after="0" w:line="240" w:lineRule="auto"/>
              <w:ind w:left="96" w:right="159"/>
              <w:jc w:val="center"/>
              <w:rPr>
                <w:rFonts w:ascii="Times New Roman" w:eastAsia="Times New Roman" w:hAnsi="Times New Roman" w:cs="Times New Roman"/>
                <w:b/>
                <w:bCs/>
                <w:kern w:val="0"/>
                <w:sz w:val="24"/>
                <w:szCs w:val="24"/>
                <w14:ligatures w14:val="none"/>
              </w:rPr>
            </w:pPr>
            <w:r w:rsidRPr="004633DB">
              <w:rPr>
                <w:rFonts w:ascii="Times New Roman" w:eastAsia="Times New Roman" w:hAnsi="Times New Roman" w:cs="Times New Roman"/>
                <w:b/>
                <w:spacing w:val="-2"/>
                <w:kern w:val="0"/>
                <w:sz w:val="24"/>
                <w:szCs w:val="24"/>
                <w:lang w:val="en-US"/>
                <w14:ligatures w14:val="none"/>
              </w:rPr>
              <w:lastRenderedPageBreak/>
              <w:t>Total</w:t>
            </w:r>
          </w:p>
        </w:tc>
        <w:tc>
          <w:tcPr>
            <w:tcW w:w="989" w:type="dxa"/>
            <w:vAlign w:val="center"/>
          </w:tcPr>
          <w:p w14:paraId="048E6435" w14:textId="3A4FE8EB" w:rsidR="004633DB" w:rsidRPr="004633DB" w:rsidRDefault="004633DB" w:rsidP="004633DB">
            <w:pPr>
              <w:widowControl w:val="0"/>
              <w:autoSpaceDE w:val="0"/>
              <w:autoSpaceDN w:val="0"/>
              <w:spacing w:before="118"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48</w:t>
            </w:r>
          </w:p>
        </w:tc>
      </w:tr>
    </w:tbl>
    <w:p w14:paraId="1FD17275" w14:textId="77777777" w:rsidR="004633DB" w:rsidRDefault="004633DB" w:rsidP="004633DB">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54CC7C2B" w14:textId="63C4DD36" w:rsidR="004633DB" w:rsidRPr="004633DB" w:rsidRDefault="004633DB" w:rsidP="004633DB">
      <w:pPr>
        <w:tabs>
          <w:tab w:val="left" w:pos="2100"/>
        </w:tabs>
        <w:rPr>
          <w:rFonts w:ascii="Times New Roman" w:eastAsia="Times New Roman" w:hAnsi="Times New Roman" w:cs="Times New Roman"/>
          <w:b/>
          <w:kern w:val="0"/>
          <w:sz w:val="24"/>
          <w:szCs w:val="24"/>
          <w:lang w:val="en-US"/>
          <w14:ligatures w14:val="none"/>
        </w:rPr>
      </w:pPr>
      <w:r w:rsidRPr="004633DB">
        <w:rPr>
          <w:rFonts w:ascii="Times New Roman" w:eastAsia="Times New Roman" w:hAnsi="Times New Roman" w:cs="Times New Roman"/>
          <w:b/>
          <w:spacing w:val="-2"/>
          <w:kern w:val="0"/>
          <w:sz w:val="24"/>
          <w:szCs w:val="24"/>
          <w:lang w:val="en-US"/>
          <w14:ligatures w14:val="none"/>
        </w:rPr>
        <w:t>Textbooks:</w:t>
      </w:r>
    </w:p>
    <w:p w14:paraId="614D39A7" w14:textId="5D149010" w:rsidR="004633DB" w:rsidRPr="004633DB" w:rsidRDefault="004633DB" w:rsidP="004633DB">
      <w:pPr>
        <w:widowControl w:val="0"/>
        <w:numPr>
          <w:ilvl w:val="0"/>
          <w:numId w:val="94"/>
        </w:numPr>
        <w:autoSpaceDE w:val="0"/>
        <w:autoSpaceDN w:val="0"/>
        <w:spacing w:after="0" w:line="240" w:lineRule="auto"/>
        <w:ind w:left="851"/>
        <w:jc w:val="both"/>
        <w:outlineLvl w:val="0"/>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 xml:space="preserve">Nelson, D. L., &amp; Cox, M. M. (2021). </w:t>
      </w:r>
      <w:proofErr w:type="spellStart"/>
      <w:r w:rsidRPr="004633DB">
        <w:rPr>
          <w:rFonts w:ascii="Times New Roman" w:eastAsia="Times New Roman" w:hAnsi="Times New Roman" w:cs="Times New Roman"/>
          <w:i/>
          <w:iCs/>
          <w:kern w:val="0"/>
          <w:sz w:val="24"/>
          <w:szCs w:val="24"/>
          <w:lang w:val="en-US"/>
          <w14:ligatures w14:val="none"/>
        </w:rPr>
        <w:t>Lehninger</w:t>
      </w:r>
      <w:proofErr w:type="spellEnd"/>
      <w:r w:rsidRPr="004633DB">
        <w:rPr>
          <w:rFonts w:ascii="Times New Roman" w:eastAsia="Times New Roman" w:hAnsi="Times New Roman" w:cs="Times New Roman"/>
          <w:i/>
          <w:iCs/>
          <w:kern w:val="0"/>
          <w:sz w:val="24"/>
          <w:szCs w:val="24"/>
          <w:lang w:val="en-US"/>
          <w14:ligatures w14:val="none"/>
        </w:rPr>
        <w:t xml:space="preserve"> principles of biochemistry</w:t>
      </w:r>
      <w:r w:rsidRPr="004633DB">
        <w:rPr>
          <w:rFonts w:ascii="Times New Roman" w:eastAsia="Times New Roman" w:hAnsi="Times New Roman" w:cs="Times New Roman"/>
          <w:kern w:val="0"/>
          <w:sz w:val="24"/>
          <w:szCs w:val="24"/>
          <w:lang w:val="en-US"/>
          <w14:ligatures w14:val="none"/>
        </w:rPr>
        <w:t xml:space="preserve"> (8th ed.). W. H. Freeman.</w:t>
      </w:r>
    </w:p>
    <w:p w14:paraId="0BB33608" w14:textId="38F48607" w:rsidR="004633DB" w:rsidRPr="004633DB" w:rsidRDefault="004633DB" w:rsidP="004633DB">
      <w:pPr>
        <w:widowControl w:val="0"/>
        <w:numPr>
          <w:ilvl w:val="0"/>
          <w:numId w:val="94"/>
        </w:numPr>
        <w:autoSpaceDE w:val="0"/>
        <w:autoSpaceDN w:val="0"/>
        <w:spacing w:after="0" w:line="240" w:lineRule="auto"/>
        <w:ind w:left="851"/>
        <w:jc w:val="both"/>
        <w:outlineLvl w:val="0"/>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 xml:space="preserve">Owen, J. A., Punt, J., Stranford, S. A., &amp; Jones, P. P. (2020). </w:t>
      </w:r>
      <w:r w:rsidRPr="004633DB">
        <w:rPr>
          <w:rFonts w:ascii="Times New Roman" w:eastAsia="Times New Roman" w:hAnsi="Times New Roman" w:cs="Times New Roman"/>
          <w:i/>
          <w:iCs/>
          <w:kern w:val="0"/>
          <w:sz w:val="24"/>
          <w:szCs w:val="24"/>
          <w:lang w:val="en-US"/>
          <w14:ligatures w14:val="none"/>
        </w:rPr>
        <w:t>Kuby immunology</w:t>
      </w:r>
      <w:r w:rsidRPr="004633DB">
        <w:rPr>
          <w:rFonts w:ascii="Times New Roman" w:eastAsia="Times New Roman" w:hAnsi="Times New Roman" w:cs="Times New Roman"/>
          <w:kern w:val="0"/>
          <w:sz w:val="24"/>
          <w:szCs w:val="24"/>
          <w:lang w:val="en-US"/>
          <w14:ligatures w14:val="none"/>
        </w:rPr>
        <w:t xml:space="preserve"> (9th ed.). W. H. Freeman.</w:t>
      </w:r>
    </w:p>
    <w:p w14:paraId="4B380EBC" w14:textId="78E7A022" w:rsidR="004633DB" w:rsidRPr="004633DB" w:rsidRDefault="004633DB" w:rsidP="004633DB">
      <w:pPr>
        <w:widowControl w:val="0"/>
        <w:autoSpaceDE w:val="0"/>
        <w:autoSpaceDN w:val="0"/>
        <w:spacing w:before="1" w:after="0" w:line="240" w:lineRule="auto"/>
        <w:jc w:val="both"/>
        <w:outlineLvl w:val="0"/>
        <w:rPr>
          <w:rFonts w:ascii="Times New Roman" w:eastAsia="Times New Roman" w:hAnsi="Times New Roman" w:cs="Times New Roman"/>
          <w:b/>
          <w:bCs/>
          <w:spacing w:val="-2"/>
          <w:kern w:val="0"/>
          <w:sz w:val="24"/>
          <w:szCs w:val="24"/>
          <w:lang w:val="en-US"/>
          <w14:ligatures w14:val="none"/>
        </w:rPr>
      </w:pPr>
      <w:r w:rsidRPr="004633DB">
        <w:rPr>
          <w:rFonts w:ascii="Times New Roman" w:eastAsia="Times New Roman" w:hAnsi="Times New Roman" w:cs="Times New Roman"/>
          <w:b/>
          <w:bCs/>
          <w:spacing w:val="-2"/>
          <w:kern w:val="0"/>
          <w:sz w:val="24"/>
          <w:szCs w:val="24"/>
          <w:lang w:val="en-US"/>
          <w14:ligatures w14:val="none"/>
        </w:rPr>
        <w:t>References:</w:t>
      </w:r>
    </w:p>
    <w:p w14:paraId="409A1B3D" w14:textId="77777777" w:rsidR="004633DB" w:rsidRPr="004633DB" w:rsidRDefault="004633DB" w:rsidP="004633DB">
      <w:pPr>
        <w:widowControl w:val="0"/>
        <w:numPr>
          <w:ilvl w:val="0"/>
          <w:numId w:val="93"/>
        </w:numPr>
        <w:autoSpaceDE w:val="0"/>
        <w:autoSpaceDN w:val="0"/>
        <w:spacing w:after="0" w:line="240" w:lineRule="auto"/>
        <w:jc w:val="both"/>
        <w:outlineLvl w:val="0"/>
        <w:rPr>
          <w:rFonts w:ascii="Times New Roman" w:eastAsia="Times New Roman" w:hAnsi="Times New Roman" w:cs="Times New Roman"/>
          <w:kern w:val="0"/>
          <w:sz w:val="24"/>
          <w:szCs w:val="24"/>
          <w:lang w:val="en-US"/>
          <w14:ligatures w14:val="none"/>
        </w:rPr>
      </w:pPr>
      <w:r w:rsidRPr="004633DB">
        <w:rPr>
          <w:rFonts w:ascii="Times New Roman" w:eastAsia="Times New Roman" w:hAnsi="Times New Roman" w:cs="Times New Roman"/>
          <w:kern w:val="0"/>
          <w:sz w:val="24"/>
          <w:szCs w:val="24"/>
          <w:lang w:val="en-US"/>
          <w14:ligatures w14:val="none"/>
        </w:rPr>
        <w:t xml:space="preserve">Berg, J. M., </w:t>
      </w:r>
      <w:proofErr w:type="spellStart"/>
      <w:r w:rsidRPr="004633DB">
        <w:rPr>
          <w:rFonts w:ascii="Times New Roman" w:eastAsia="Times New Roman" w:hAnsi="Times New Roman" w:cs="Times New Roman"/>
          <w:kern w:val="0"/>
          <w:sz w:val="24"/>
          <w:szCs w:val="24"/>
          <w:lang w:val="en-US"/>
          <w14:ligatures w14:val="none"/>
        </w:rPr>
        <w:t>Tymoczko</w:t>
      </w:r>
      <w:proofErr w:type="spellEnd"/>
      <w:r w:rsidRPr="004633DB">
        <w:rPr>
          <w:rFonts w:ascii="Times New Roman" w:eastAsia="Times New Roman" w:hAnsi="Times New Roman" w:cs="Times New Roman"/>
          <w:kern w:val="0"/>
          <w:sz w:val="24"/>
          <w:szCs w:val="24"/>
          <w:lang w:val="en-US"/>
          <w14:ligatures w14:val="none"/>
        </w:rPr>
        <w:t xml:space="preserve">, J. L., Gatto, G. J., &amp; </w:t>
      </w:r>
      <w:proofErr w:type="spellStart"/>
      <w:r w:rsidRPr="004633DB">
        <w:rPr>
          <w:rFonts w:ascii="Times New Roman" w:eastAsia="Times New Roman" w:hAnsi="Times New Roman" w:cs="Times New Roman"/>
          <w:kern w:val="0"/>
          <w:sz w:val="24"/>
          <w:szCs w:val="24"/>
          <w:lang w:val="en-US"/>
          <w14:ligatures w14:val="none"/>
        </w:rPr>
        <w:t>Stryer</w:t>
      </w:r>
      <w:proofErr w:type="spellEnd"/>
      <w:r w:rsidRPr="004633DB">
        <w:rPr>
          <w:rFonts w:ascii="Times New Roman" w:eastAsia="Times New Roman" w:hAnsi="Times New Roman" w:cs="Times New Roman"/>
          <w:kern w:val="0"/>
          <w:sz w:val="24"/>
          <w:szCs w:val="24"/>
          <w:lang w:val="en-US"/>
          <w14:ligatures w14:val="none"/>
        </w:rPr>
        <w:t xml:space="preserve">, L. (2019). </w:t>
      </w:r>
      <w:r w:rsidRPr="004633DB">
        <w:rPr>
          <w:rFonts w:ascii="Times New Roman" w:eastAsia="Times New Roman" w:hAnsi="Times New Roman" w:cs="Times New Roman"/>
          <w:i/>
          <w:iCs/>
          <w:kern w:val="0"/>
          <w:sz w:val="24"/>
          <w:szCs w:val="24"/>
          <w:lang w:val="en-US"/>
          <w14:ligatures w14:val="none"/>
        </w:rPr>
        <w:t>Biochemistry</w:t>
      </w:r>
      <w:r w:rsidRPr="004633DB">
        <w:rPr>
          <w:rFonts w:ascii="Times New Roman" w:eastAsia="Times New Roman" w:hAnsi="Times New Roman" w:cs="Times New Roman"/>
          <w:kern w:val="0"/>
          <w:sz w:val="24"/>
          <w:szCs w:val="24"/>
          <w:lang w:val="en-US"/>
          <w14:ligatures w14:val="none"/>
        </w:rPr>
        <w:t xml:space="preserve"> (9th ed.). W. H. Freeman.</w:t>
      </w:r>
    </w:p>
    <w:p w14:paraId="7313BDF0" w14:textId="77777777" w:rsidR="004633DB" w:rsidRPr="004633DB" w:rsidRDefault="004633DB" w:rsidP="004633DB">
      <w:pPr>
        <w:widowControl w:val="0"/>
        <w:numPr>
          <w:ilvl w:val="0"/>
          <w:numId w:val="93"/>
        </w:numPr>
        <w:tabs>
          <w:tab w:val="left" w:pos="1288"/>
        </w:tabs>
        <w:autoSpaceDE w:val="0"/>
        <w:autoSpaceDN w:val="0"/>
        <w:spacing w:after="0" w:line="240" w:lineRule="auto"/>
        <w:ind w:right="95"/>
        <w:jc w:val="both"/>
        <w:outlineLvl w:val="0"/>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kern w:val="0"/>
          <w:sz w:val="24"/>
          <w:szCs w:val="24"/>
          <w:lang w:val="en-US"/>
          <w14:ligatures w14:val="none"/>
        </w:rPr>
        <w:t xml:space="preserve">Garrett, R. H., &amp; Grisham, C. M. (2022). </w:t>
      </w:r>
      <w:r w:rsidRPr="004633DB">
        <w:rPr>
          <w:rFonts w:ascii="Times New Roman" w:eastAsia="Times New Roman" w:hAnsi="Times New Roman" w:cs="Times New Roman"/>
          <w:i/>
          <w:iCs/>
          <w:kern w:val="0"/>
          <w:sz w:val="24"/>
          <w:szCs w:val="24"/>
          <w:lang w:val="en-US"/>
          <w14:ligatures w14:val="none"/>
        </w:rPr>
        <w:t>Biochemistry</w:t>
      </w:r>
      <w:r w:rsidRPr="004633DB">
        <w:rPr>
          <w:rFonts w:ascii="Times New Roman" w:eastAsia="Times New Roman" w:hAnsi="Times New Roman" w:cs="Times New Roman"/>
          <w:kern w:val="0"/>
          <w:sz w:val="24"/>
          <w:szCs w:val="24"/>
          <w:lang w:val="en-US"/>
          <w14:ligatures w14:val="none"/>
        </w:rPr>
        <w:t xml:space="preserve"> (7th ed.). Cengage Learning</w:t>
      </w:r>
    </w:p>
    <w:p w14:paraId="576A84AA" w14:textId="77777777" w:rsidR="004633DB" w:rsidRPr="004633DB" w:rsidRDefault="004633DB" w:rsidP="004633DB">
      <w:pPr>
        <w:widowControl w:val="0"/>
        <w:numPr>
          <w:ilvl w:val="0"/>
          <w:numId w:val="93"/>
        </w:numPr>
        <w:tabs>
          <w:tab w:val="left" w:pos="1288"/>
        </w:tabs>
        <w:autoSpaceDE w:val="0"/>
        <w:autoSpaceDN w:val="0"/>
        <w:spacing w:after="0" w:line="240" w:lineRule="auto"/>
        <w:ind w:right="95"/>
        <w:jc w:val="both"/>
        <w:outlineLvl w:val="0"/>
        <w:rPr>
          <w:rFonts w:ascii="Times New Roman" w:eastAsia="Times New Roman" w:hAnsi="Times New Roman" w:cs="Times New Roman"/>
          <w:kern w:val="0"/>
          <w:sz w:val="24"/>
          <w:szCs w:val="24"/>
          <w14:ligatures w14:val="none"/>
        </w:rPr>
      </w:pPr>
      <w:r w:rsidRPr="004633DB">
        <w:rPr>
          <w:rFonts w:ascii="Times New Roman" w:eastAsia="Times New Roman" w:hAnsi="Times New Roman" w:cs="Times New Roman"/>
          <w:kern w:val="0"/>
          <w:sz w:val="24"/>
          <w:szCs w:val="24"/>
          <w14:ligatures w14:val="none"/>
        </w:rPr>
        <w:t xml:space="preserve">Abbas, A. K., Lichtman, A. H., &amp; Pillai, S. (2022). </w:t>
      </w:r>
      <w:r w:rsidRPr="004633DB">
        <w:rPr>
          <w:rFonts w:ascii="Times New Roman" w:eastAsia="Times New Roman" w:hAnsi="Times New Roman" w:cs="Times New Roman"/>
          <w:i/>
          <w:iCs/>
          <w:kern w:val="0"/>
          <w:sz w:val="24"/>
          <w:szCs w:val="24"/>
          <w14:ligatures w14:val="none"/>
        </w:rPr>
        <w:t>Cellular and molecular immunology</w:t>
      </w:r>
      <w:r w:rsidRPr="004633DB">
        <w:rPr>
          <w:rFonts w:ascii="Times New Roman" w:eastAsia="Times New Roman" w:hAnsi="Times New Roman" w:cs="Times New Roman"/>
          <w:kern w:val="0"/>
          <w:sz w:val="24"/>
          <w:szCs w:val="24"/>
          <w14:ligatures w14:val="none"/>
        </w:rPr>
        <w:t xml:space="preserve"> (10th ed.). Elsevier. </w:t>
      </w:r>
    </w:p>
    <w:p w14:paraId="6A78172F" w14:textId="14CD686E" w:rsidR="00601468" w:rsidRPr="00601468" w:rsidRDefault="004633DB" w:rsidP="00601468">
      <w:pPr>
        <w:widowControl w:val="0"/>
        <w:numPr>
          <w:ilvl w:val="0"/>
          <w:numId w:val="93"/>
        </w:numPr>
        <w:tabs>
          <w:tab w:val="left" w:pos="1288"/>
        </w:tabs>
        <w:autoSpaceDE w:val="0"/>
        <w:autoSpaceDN w:val="0"/>
        <w:spacing w:after="0" w:line="240" w:lineRule="auto"/>
        <w:ind w:right="95"/>
        <w:jc w:val="both"/>
        <w:rPr>
          <w:b/>
          <w:bCs/>
        </w:rPr>
      </w:pPr>
      <w:r w:rsidRPr="004633DB">
        <w:rPr>
          <w:rFonts w:ascii="Times New Roman" w:eastAsia="Times New Roman" w:hAnsi="Times New Roman" w:cs="Times New Roman"/>
          <w:kern w:val="0"/>
          <w:sz w:val="24"/>
          <w:szCs w:val="24"/>
          <w14:ligatures w14:val="none"/>
        </w:rPr>
        <w:t xml:space="preserve">Murphy, K., &amp; Weaver, C. (2022). </w:t>
      </w:r>
      <w:r w:rsidRPr="004633DB">
        <w:rPr>
          <w:rFonts w:ascii="Times New Roman" w:eastAsia="Times New Roman" w:hAnsi="Times New Roman" w:cs="Times New Roman"/>
          <w:i/>
          <w:iCs/>
          <w:kern w:val="0"/>
          <w:sz w:val="24"/>
          <w:szCs w:val="24"/>
          <w14:ligatures w14:val="none"/>
        </w:rPr>
        <w:t>Janeway’s immunobiology</w:t>
      </w:r>
      <w:r w:rsidRPr="004633DB">
        <w:rPr>
          <w:rFonts w:ascii="Times New Roman" w:eastAsia="Times New Roman" w:hAnsi="Times New Roman" w:cs="Times New Roman"/>
          <w:kern w:val="0"/>
          <w:sz w:val="24"/>
          <w:szCs w:val="24"/>
          <w14:ligatures w14:val="none"/>
        </w:rPr>
        <w:t xml:space="preserve"> (10th ed.). W. W. Norton &amp; Company.</w:t>
      </w:r>
    </w:p>
    <w:p w14:paraId="103CFC6E"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before="100" w:beforeAutospacing="1" w:after="0" w:line="240" w:lineRule="auto"/>
        <w:jc w:val="center"/>
        <w:outlineLvl w:val="2"/>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Course Title: Limnology and Economic Zoology</w:t>
      </w:r>
    </w:p>
    <w:p w14:paraId="0EACBB71"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outlineLvl w:val="2"/>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 xml:space="preserve">Subject Code: </w:t>
      </w:r>
      <w:r w:rsidRPr="00601468">
        <w:rPr>
          <w:rFonts w:ascii="Times New Roman" w:eastAsia="Times New Roman" w:hAnsi="Times New Roman" w:cs="Times New Roman"/>
          <w:b/>
          <w:bCs/>
          <w:kern w:val="0"/>
          <w:sz w:val="24"/>
          <w:szCs w:val="24"/>
          <w:lang w:val="en-US"/>
          <w14:ligatures w14:val="none"/>
        </w:rPr>
        <w:t>ZOO144 M204</w:t>
      </w:r>
    </w:p>
    <w:p w14:paraId="139F895D"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Programme</w:t>
      </w:r>
      <w:r w:rsidRPr="00601468">
        <w:rPr>
          <w:rFonts w:ascii="Times New Roman" w:eastAsia="Times New Roman" w:hAnsi="Times New Roman" w:cs="Times New Roman"/>
          <w:kern w:val="0"/>
          <w:sz w:val="24"/>
          <w:szCs w:val="24"/>
          <w:lang w:val="en-US" w:eastAsia="en-IN"/>
          <w14:ligatures w14:val="none"/>
        </w:rPr>
        <w:t>: M.Sc. Zoology</w:t>
      </w:r>
    </w:p>
    <w:p w14:paraId="6A6567CF"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Semester: II</w:t>
      </w:r>
    </w:p>
    <w:p w14:paraId="4F4C64C9" w14:textId="2F92F60D"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L-T-P-C:</w:t>
      </w:r>
      <w:r w:rsidRPr="00601468">
        <w:rPr>
          <w:rFonts w:ascii="Times New Roman" w:eastAsia="Times New Roman" w:hAnsi="Times New Roman" w:cs="Times New Roman"/>
          <w:kern w:val="0"/>
          <w:sz w:val="24"/>
          <w:szCs w:val="24"/>
          <w:lang w:val="en-US" w:eastAsia="en-IN"/>
          <w14:ligatures w14:val="none"/>
        </w:rPr>
        <w:t xml:space="preserve"> </w:t>
      </w:r>
      <w:r w:rsidR="00F33D7A" w:rsidRPr="00F33D7A">
        <w:rPr>
          <w:rFonts w:ascii="Times New Roman" w:eastAsia="Times New Roman" w:hAnsi="Times New Roman" w:cs="Times New Roman"/>
          <w:kern w:val="0"/>
          <w:sz w:val="24"/>
          <w:szCs w:val="24"/>
          <w:lang w:val="en-US" w:eastAsia="en-IN"/>
          <w14:ligatures w14:val="none"/>
        </w:rPr>
        <w:t>3-1-0-4</w:t>
      </w:r>
    </w:p>
    <w:p w14:paraId="40C36523"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Course Level:</w:t>
      </w:r>
      <w:r w:rsidRPr="00601468">
        <w:rPr>
          <w:rFonts w:ascii="Times New Roman" w:eastAsia="Times New Roman" w:hAnsi="Times New Roman" w:cs="Times New Roman"/>
          <w:kern w:val="0"/>
          <w:sz w:val="24"/>
          <w:szCs w:val="24"/>
          <w:lang w:val="en-US" w:eastAsia="en-IN"/>
          <w14:ligatures w14:val="none"/>
        </w:rPr>
        <w:t xml:space="preserve"> 500</w:t>
      </w:r>
    </w:p>
    <w:p w14:paraId="230BBBB2"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tabs>
          <w:tab w:val="left" w:pos="3828"/>
        </w:tabs>
        <w:autoSpaceDE w:val="0"/>
        <w:autoSpaceDN w:val="0"/>
        <w:spacing w:after="0" w:line="240" w:lineRule="auto"/>
        <w:jc w:val="center"/>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Assessment type:</w:t>
      </w:r>
    </w:p>
    <w:p w14:paraId="142C5630"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kern w:val="0"/>
          <w:sz w:val="24"/>
          <w:szCs w:val="24"/>
          <w:lang w:val="en-US" w:eastAsia="en-IN"/>
          <w14:ligatures w14:val="none"/>
        </w:rPr>
        <w:t>Continuous evaluation: 35% (Assignment, Seminar, Group Discussion, Quiz, Viva-voce)</w:t>
      </w:r>
    </w:p>
    <w:p w14:paraId="03F31D99"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ind w:firstLine="720"/>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kern w:val="0"/>
          <w:sz w:val="24"/>
          <w:szCs w:val="24"/>
          <w:lang w:val="en-US" w:eastAsia="en-IN"/>
          <w14:ligatures w14:val="none"/>
        </w:rPr>
        <w:t>Attendance: 5%, Mid Sem Examination: 10%</w:t>
      </w:r>
    </w:p>
    <w:p w14:paraId="20C325DD" w14:textId="77777777" w:rsidR="00601468" w:rsidRPr="00601468" w:rsidRDefault="00601468" w:rsidP="00601468">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kern w:val="0"/>
          <w:sz w:val="24"/>
          <w:szCs w:val="24"/>
          <w:lang w:val="en-US" w:eastAsia="en-IN"/>
          <w14:ligatures w14:val="none"/>
        </w:rPr>
        <w:t>Semester End Examination (SEE): 50%</w:t>
      </w:r>
    </w:p>
    <w:p w14:paraId="79905A5C" w14:textId="77777777" w:rsidR="00601468" w:rsidRPr="00601468" w:rsidRDefault="00601468" w:rsidP="00601468">
      <w:pPr>
        <w:widowControl w:val="0"/>
        <w:autoSpaceDE w:val="0"/>
        <w:autoSpaceDN w:val="0"/>
        <w:spacing w:before="120" w:after="120" w:line="240" w:lineRule="auto"/>
        <w:jc w:val="both"/>
        <w:outlineLvl w:val="2"/>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 xml:space="preserve">Course Objectives: </w:t>
      </w:r>
    </w:p>
    <w:p w14:paraId="31E77BC6" w14:textId="77777777" w:rsidR="00601468" w:rsidRPr="00601468" w:rsidRDefault="00601468" w:rsidP="00601468">
      <w:pPr>
        <w:widowControl w:val="0"/>
        <w:autoSpaceDE w:val="0"/>
        <w:autoSpaceDN w:val="0"/>
        <w:spacing w:before="120" w:after="120" w:line="240" w:lineRule="auto"/>
        <w:jc w:val="both"/>
        <w:outlineLvl w:val="2"/>
        <w:rPr>
          <w:rFonts w:ascii="Times New Roman" w:eastAsia="Times New Roman" w:hAnsi="Times New Roman" w:cs="Times New Roman"/>
          <w:kern w:val="0"/>
          <w:sz w:val="24"/>
          <w:szCs w:val="24"/>
          <w:lang w:val="en-US" w:eastAsia="en-IN"/>
          <w14:ligatures w14:val="none"/>
        </w:rPr>
      </w:pPr>
      <w:r w:rsidRPr="00601468">
        <w:rPr>
          <w:rFonts w:ascii="Times New Roman" w:eastAsia="Times New Roman" w:hAnsi="Times New Roman" w:cs="Times New Roman"/>
          <w:kern w:val="0"/>
          <w:sz w:val="24"/>
          <w:szCs w:val="24"/>
          <w:lang w:val="en-US" w:eastAsia="en-IN"/>
          <w14:ligatures w14:val="none"/>
        </w:rPr>
        <w:t>This course aims to enhance knowledge and analytical skills in limnology and economic zoology, focusing on understanding principles, applications, and sustainable solutions in aquatic ecosystems. To apply interdisciplinary approaches to design research, evaluate conservation policies, and innovate sustainable solutions.</w:t>
      </w:r>
    </w:p>
    <w:p w14:paraId="18843A9E" w14:textId="77777777" w:rsidR="00601468" w:rsidRPr="00601468" w:rsidRDefault="00601468" w:rsidP="00601468">
      <w:pPr>
        <w:widowControl w:val="0"/>
        <w:autoSpaceDE w:val="0"/>
        <w:autoSpaceDN w:val="0"/>
        <w:spacing w:before="120" w:after="120" w:line="240" w:lineRule="auto"/>
        <w:outlineLvl w:val="2"/>
        <w:rPr>
          <w:rFonts w:ascii="Times New Roman" w:eastAsia="Times New Roman" w:hAnsi="Times New Roman" w:cs="Times New Roman"/>
          <w:b/>
          <w:bCs/>
          <w:kern w:val="0"/>
          <w:sz w:val="10"/>
          <w:szCs w:val="10"/>
          <w:lang w:val="en-US" w:eastAsia="en-IN"/>
          <w14:ligatures w14:val="none"/>
        </w:rPr>
      </w:pPr>
    </w:p>
    <w:p w14:paraId="23C97127" w14:textId="77777777" w:rsidR="00601468" w:rsidRPr="00601468" w:rsidRDefault="00601468" w:rsidP="00601468">
      <w:pPr>
        <w:widowControl w:val="0"/>
        <w:autoSpaceDE w:val="0"/>
        <w:autoSpaceDN w:val="0"/>
        <w:spacing w:before="120" w:after="120" w:line="240" w:lineRule="auto"/>
        <w:outlineLvl w:val="2"/>
        <w:rPr>
          <w:rFonts w:ascii="Times New Roman" w:eastAsia="Times New Roman" w:hAnsi="Times New Roman" w:cs="Times New Roman"/>
          <w:b/>
          <w:bCs/>
          <w:kern w:val="0"/>
          <w:sz w:val="24"/>
          <w:szCs w:val="24"/>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Learning Outcomes:</w:t>
      </w:r>
    </w:p>
    <w:tbl>
      <w:tblPr>
        <w:tblStyle w:val="TableGrid"/>
        <w:tblW w:w="5084" w:type="pct"/>
        <w:tblLook w:val="04A0" w:firstRow="1" w:lastRow="0" w:firstColumn="1" w:lastColumn="0" w:noHBand="0" w:noVBand="1"/>
      </w:tblPr>
      <w:tblGrid>
        <w:gridCol w:w="810"/>
        <w:gridCol w:w="6129"/>
        <w:gridCol w:w="11"/>
        <w:gridCol w:w="2206"/>
        <w:gridCol w:w="11"/>
      </w:tblGrid>
      <w:tr w:rsidR="00601468" w:rsidRPr="00601468" w14:paraId="4DA04550" w14:textId="77777777" w:rsidTr="0014224C">
        <w:tc>
          <w:tcPr>
            <w:tcW w:w="3791" w:type="pct"/>
            <w:gridSpan w:val="3"/>
          </w:tcPr>
          <w:p w14:paraId="0206B007"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Course Outcome</w:t>
            </w:r>
          </w:p>
        </w:tc>
        <w:tc>
          <w:tcPr>
            <w:tcW w:w="1209" w:type="pct"/>
            <w:gridSpan w:val="2"/>
          </w:tcPr>
          <w:p w14:paraId="559B9B43"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Bloom’s Taxonomy Level (BT)</w:t>
            </w:r>
          </w:p>
        </w:tc>
      </w:tr>
      <w:tr w:rsidR="00601468" w:rsidRPr="00601468" w14:paraId="7A055ECC" w14:textId="77777777" w:rsidTr="0014224C">
        <w:trPr>
          <w:gridAfter w:val="1"/>
          <w:wAfter w:w="6" w:type="pct"/>
        </w:trPr>
        <w:tc>
          <w:tcPr>
            <w:tcW w:w="442" w:type="pct"/>
            <w:vAlign w:val="center"/>
          </w:tcPr>
          <w:p w14:paraId="188FF517" w14:textId="77777777" w:rsidR="00601468" w:rsidRPr="00601468" w:rsidRDefault="00601468" w:rsidP="00601468">
            <w:pPr>
              <w:spacing w:before="100" w:beforeAutospacing="1" w:after="100" w:afterAutospacing="1"/>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Cs/>
                <w:spacing w:val="-2"/>
                <w:sz w:val="24"/>
                <w:szCs w:val="24"/>
              </w:rPr>
              <w:t>CO 1</w:t>
            </w:r>
          </w:p>
        </w:tc>
        <w:tc>
          <w:tcPr>
            <w:tcW w:w="3343" w:type="pct"/>
            <w:vAlign w:val="center"/>
          </w:tcPr>
          <w:p w14:paraId="65BA43D4" w14:textId="77777777" w:rsidR="00601468" w:rsidRPr="00601468" w:rsidRDefault="00601468" w:rsidP="00601468">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Cs/>
                <w:sz w:val="24"/>
                <w:szCs w:val="24"/>
                <w:lang w:val="en-US"/>
              </w:rPr>
              <w:t>Analyze the biotic and abiotic factors influencing aquatic ecosystems and evaluate economic zoological practices.</w:t>
            </w:r>
          </w:p>
        </w:tc>
        <w:tc>
          <w:tcPr>
            <w:tcW w:w="1209" w:type="pct"/>
            <w:gridSpan w:val="2"/>
            <w:vAlign w:val="center"/>
          </w:tcPr>
          <w:p w14:paraId="35C8F901"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Cs/>
                <w:spacing w:val="-2"/>
                <w:sz w:val="24"/>
                <w:szCs w:val="24"/>
              </w:rPr>
              <w:t>BT 4,5</w:t>
            </w:r>
          </w:p>
        </w:tc>
      </w:tr>
      <w:tr w:rsidR="00601468" w:rsidRPr="00601468" w14:paraId="41DBC8B6" w14:textId="77777777" w:rsidTr="0014224C">
        <w:trPr>
          <w:gridAfter w:val="1"/>
          <w:wAfter w:w="6" w:type="pct"/>
        </w:trPr>
        <w:tc>
          <w:tcPr>
            <w:tcW w:w="442" w:type="pct"/>
            <w:vAlign w:val="center"/>
          </w:tcPr>
          <w:p w14:paraId="3B12A43B" w14:textId="77777777" w:rsidR="00601468" w:rsidRPr="00601468" w:rsidRDefault="00601468" w:rsidP="00601468">
            <w:pPr>
              <w:spacing w:before="100" w:beforeAutospacing="1" w:after="100" w:afterAutospacing="1"/>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 xml:space="preserve">CO </w:t>
            </w:r>
            <w:r w:rsidRPr="00601468">
              <w:rPr>
                <w:rFonts w:ascii="Times New Roman" w:eastAsia="Times New Roman" w:hAnsi="Times New Roman" w:cs="Times New Roman"/>
                <w:spacing w:val="-10"/>
                <w:sz w:val="24"/>
                <w:szCs w:val="24"/>
              </w:rPr>
              <w:t>2</w:t>
            </w:r>
          </w:p>
        </w:tc>
        <w:tc>
          <w:tcPr>
            <w:tcW w:w="3343" w:type="pct"/>
            <w:vAlign w:val="center"/>
          </w:tcPr>
          <w:p w14:paraId="55334978" w14:textId="77777777" w:rsidR="00601468" w:rsidRPr="00601468" w:rsidRDefault="00601468" w:rsidP="00601468">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lang w:val="en-US"/>
              </w:rPr>
              <w:t>Design research methodologies and conservation strategies for sustainable management of aquatic resources.</w:t>
            </w:r>
          </w:p>
        </w:tc>
        <w:tc>
          <w:tcPr>
            <w:tcW w:w="1209" w:type="pct"/>
            <w:gridSpan w:val="2"/>
            <w:vAlign w:val="center"/>
          </w:tcPr>
          <w:p w14:paraId="2B9658DC"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 xml:space="preserve">BT </w:t>
            </w:r>
            <w:r w:rsidRPr="00601468">
              <w:rPr>
                <w:rFonts w:ascii="Times New Roman" w:eastAsia="Times New Roman" w:hAnsi="Times New Roman" w:cs="Times New Roman"/>
                <w:spacing w:val="-10"/>
                <w:sz w:val="24"/>
                <w:szCs w:val="24"/>
              </w:rPr>
              <w:t>5,6</w:t>
            </w:r>
          </w:p>
        </w:tc>
      </w:tr>
      <w:tr w:rsidR="00601468" w:rsidRPr="00601468" w14:paraId="5805B4BB" w14:textId="77777777" w:rsidTr="0014224C">
        <w:trPr>
          <w:gridAfter w:val="1"/>
          <w:wAfter w:w="6" w:type="pct"/>
        </w:trPr>
        <w:tc>
          <w:tcPr>
            <w:tcW w:w="442" w:type="pct"/>
            <w:vAlign w:val="center"/>
          </w:tcPr>
          <w:p w14:paraId="27AFD153" w14:textId="77777777" w:rsidR="00601468" w:rsidRPr="00601468" w:rsidRDefault="00601468" w:rsidP="00601468">
            <w:pPr>
              <w:spacing w:before="100" w:beforeAutospacing="1" w:after="100" w:afterAutospacing="1"/>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 xml:space="preserve">CO </w:t>
            </w:r>
            <w:r w:rsidRPr="00601468">
              <w:rPr>
                <w:rFonts w:ascii="Times New Roman" w:eastAsia="Times New Roman" w:hAnsi="Times New Roman" w:cs="Times New Roman"/>
                <w:spacing w:val="-10"/>
                <w:sz w:val="24"/>
                <w:szCs w:val="24"/>
              </w:rPr>
              <w:t>3</w:t>
            </w:r>
          </w:p>
        </w:tc>
        <w:tc>
          <w:tcPr>
            <w:tcW w:w="3343" w:type="pct"/>
            <w:vAlign w:val="center"/>
          </w:tcPr>
          <w:p w14:paraId="1EFE2383" w14:textId="77777777" w:rsidR="00601468" w:rsidRPr="00601468" w:rsidRDefault="00601468" w:rsidP="00601468">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lang w:val="en-US"/>
              </w:rPr>
              <w:t>Develop integrated approaches for pest management, fishery, and livestock management.</w:t>
            </w:r>
          </w:p>
        </w:tc>
        <w:tc>
          <w:tcPr>
            <w:tcW w:w="1209" w:type="pct"/>
            <w:gridSpan w:val="2"/>
            <w:vAlign w:val="center"/>
          </w:tcPr>
          <w:p w14:paraId="16A52193"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BT 6</w:t>
            </w:r>
          </w:p>
        </w:tc>
      </w:tr>
      <w:tr w:rsidR="00601468" w:rsidRPr="00601468" w14:paraId="383A7EC3" w14:textId="77777777" w:rsidTr="0014224C">
        <w:trPr>
          <w:gridAfter w:val="1"/>
          <w:wAfter w:w="6" w:type="pct"/>
        </w:trPr>
        <w:tc>
          <w:tcPr>
            <w:tcW w:w="442" w:type="pct"/>
            <w:vAlign w:val="center"/>
          </w:tcPr>
          <w:p w14:paraId="6DF349D7" w14:textId="77777777" w:rsidR="00601468" w:rsidRPr="00601468" w:rsidRDefault="00601468" w:rsidP="00601468">
            <w:pPr>
              <w:spacing w:before="100" w:beforeAutospacing="1" w:after="100" w:afterAutospacing="1"/>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 xml:space="preserve">CO </w:t>
            </w:r>
            <w:r w:rsidRPr="00601468">
              <w:rPr>
                <w:rFonts w:ascii="Times New Roman" w:eastAsia="Times New Roman" w:hAnsi="Times New Roman" w:cs="Times New Roman"/>
                <w:spacing w:val="-10"/>
                <w:sz w:val="24"/>
                <w:szCs w:val="24"/>
              </w:rPr>
              <w:t>4</w:t>
            </w:r>
          </w:p>
        </w:tc>
        <w:tc>
          <w:tcPr>
            <w:tcW w:w="3343" w:type="pct"/>
            <w:vAlign w:val="center"/>
          </w:tcPr>
          <w:p w14:paraId="2964AA21" w14:textId="77777777" w:rsidR="00601468" w:rsidRPr="00601468" w:rsidRDefault="00601468" w:rsidP="00601468">
            <w:pPr>
              <w:spacing w:before="100" w:beforeAutospacing="1" w:after="100" w:afterAutospacing="1"/>
              <w:jc w:val="both"/>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lang w:val="en-US"/>
              </w:rPr>
              <w:t>Evaluate advanced limnological studies in the context of Northeast India and analyze case studies for conservation.</w:t>
            </w:r>
          </w:p>
        </w:tc>
        <w:tc>
          <w:tcPr>
            <w:tcW w:w="1209" w:type="pct"/>
            <w:gridSpan w:val="2"/>
            <w:vAlign w:val="center"/>
          </w:tcPr>
          <w:p w14:paraId="15DF728E" w14:textId="77777777" w:rsidR="00601468" w:rsidRPr="00601468" w:rsidRDefault="00601468" w:rsidP="00601468">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sz w:val="24"/>
                <w:szCs w:val="24"/>
              </w:rPr>
              <w:t>BT 4,5,</w:t>
            </w:r>
            <w:r w:rsidRPr="00601468">
              <w:rPr>
                <w:rFonts w:ascii="Times New Roman" w:eastAsia="Times New Roman" w:hAnsi="Times New Roman" w:cs="Times New Roman"/>
                <w:spacing w:val="-10"/>
                <w:sz w:val="24"/>
                <w:szCs w:val="24"/>
              </w:rPr>
              <w:t>6</w:t>
            </w:r>
          </w:p>
        </w:tc>
      </w:tr>
    </w:tbl>
    <w:p w14:paraId="371DDC20" w14:textId="77777777" w:rsidR="00601468" w:rsidRPr="00601468" w:rsidRDefault="00601468" w:rsidP="00601468">
      <w:pPr>
        <w:widowControl w:val="0"/>
        <w:autoSpaceDE w:val="0"/>
        <w:autoSpaceDN w:val="0"/>
        <w:spacing w:before="100" w:beforeAutospacing="1" w:after="240" w:line="240" w:lineRule="auto"/>
        <w:rPr>
          <w:rFonts w:ascii="Times New Roman" w:eastAsia="Times New Roman" w:hAnsi="Times New Roman" w:cs="Times New Roman"/>
          <w:b/>
          <w:bCs/>
          <w:kern w:val="0"/>
          <w:sz w:val="2"/>
          <w:szCs w:val="2"/>
          <w:lang w:val="en-US" w:eastAsia="en-IN"/>
          <w14:ligatures w14:val="none"/>
        </w:rPr>
      </w:pPr>
      <w:r w:rsidRPr="00601468">
        <w:rPr>
          <w:rFonts w:ascii="Times New Roman" w:eastAsia="Times New Roman" w:hAnsi="Times New Roman" w:cs="Times New Roman"/>
          <w:b/>
          <w:bCs/>
          <w:kern w:val="0"/>
          <w:sz w:val="24"/>
          <w:szCs w:val="24"/>
          <w:lang w:val="en-US" w:eastAsia="en-IN"/>
          <w14:ligatures w14:val="none"/>
        </w:rPr>
        <w:t>Detailed syllabus</w:t>
      </w:r>
    </w:p>
    <w:tbl>
      <w:tblPr>
        <w:tblStyle w:val="TableGrid"/>
        <w:tblW w:w="5088" w:type="pct"/>
        <w:tblLook w:val="04A0" w:firstRow="1" w:lastRow="0" w:firstColumn="1" w:lastColumn="0" w:noHBand="0" w:noVBand="1"/>
      </w:tblPr>
      <w:tblGrid>
        <w:gridCol w:w="1244"/>
        <w:gridCol w:w="6015"/>
        <w:gridCol w:w="1916"/>
      </w:tblGrid>
      <w:tr w:rsidR="00601468" w:rsidRPr="00601468" w14:paraId="0F86E9BB" w14:textId="77777777" w:rsidTr="0014224C">
        <w:tc>
          <w:tcPr>
            <w:tcW w:w="678" w:type="pct"/>
            <w:vAlign w:val="center"/>
          </w:tcPr>
          <w:p w14:paraId="0F9296F0" w14:textId="77777777" w:rsidR="00601468" w:rsidRPr="00601468" w:rsidRDefault="00601468" w:rsidP="00601468">
            <w:pPr>
              <w:spacing w:after="100" w:afterAutospacing="1"/>
              <w:jc w:val="center"/>
              <w:rPr>
                <w:rFonts w:ascii="Times New Roman" w:eastAsia="Times New Roman" w:hAnsi="Times New Roman" w:cs="Times New Roman"/>
                <w:b/>
                <w:bCs/>
                <w:kern w:val="0"/>
                <w:lang w:eastAsia="en-IN"/>
                <w14:ligatures w14:val="none"/>
              </w:rPr>
            </w:pPr>
            <w:r w:rsidRPr="00601468">
              <w:rPr>
                <w:rFonts w:ascii="Times New Roman" w:eastAsia="Times New Roman" w:hAnsi="Times New Roman" w:cs="Times New Roman"/>
                <w:b/>
                <w:bCs/>
                <w:kern w:val="0"/>
                <w:lang w:eastAsia="en-IN"/>
                <w14:ligatures w14:val="none"/>
              </w:rPr>
              <w:t>Module</w:t>
            </w:r>
          </w:p>
        </w:tc>
        <w:tc>
          <w:tcPr>
            <w:tcW w:w="3277" w:type="pct"/>
          </w:tcPr>
          <w:p w14:paraId="05B52A77" w14:textId="77777777" w:rsidR="00601468" w:rsidRPr="00601468" w:rsidRDefault="00601468" w:rsidP="00601468">
            <w:pPr>
              <w:spacing w:before="100" w:beforeAutospacing="1" w:after="100" w:afterAutospacing="1"/>
              <w:jc w:val="center"/>
              <w:rPr>
                <w:rFonts w:ascii="Times New Roman" w:eastAsia="Times New Roman" w:hAnsi="Times New Roman" w:cs="Times New Roman"/>
                <w:b/>
                <w:bCs/>
                <w:kern w:val="0"/>
                <w:lang w:eastAsia="en-IN"/>
                <w14:ligatures w14:val="none"/>
              </w:rPr>
            </w:pPr>
            <w:r w:rsidRPr="00601468">
              <w:rPr>
                <w:rFonts w:ascii="Times New Roman" w:eastAsia="Times New Roman" w:hAnsi="Times New Roman" w:cs="Times New Roman"/>
                <w:b/>
                <w:bCs/>
                <w:kern w:val="0"/>
                <w:lang w:eastAsia="en-IN"/>
                <w14:ligatures w14:val="none"/>
              </w:rPr>
              <w:t>Course content</w:t>
            </w:r>
          </w:p>
        </w:tc>
        <w:tc>
          <w:tcPr>
            <w:tcW w:w="1044" w:type="pct"/>
          </w:tcPr>
          <w:p w14:paraId="122AD054" w14:textId="77777777" w:rsidR="00601468" w:rsidRPr="00601468" w:rsidRDefault="00601468" w:rsidP="00601468">
            <w:pPr>
              <w:spacing w:before="100" w:beforeAutospacing="1" w:after="100" w:afterAutospacing="1"/>
              <w:jc w:val="center"/>
              <w:rPr>
                <w:rFonts w:ascii="Times New Roman" w:eastAsia="Times New Roman" w:hAnsi="Times New Roman" w:cs="Times New Roman"/>
                <w:b/>
                <w:bCs/>
                <w:kern w:val="0"/>
                <w:lang w:eastAsia="en-IN"/>
                <w14:ligatures w14:val="none"/>
              </w:rPr>
            </w:pPr>
            <w:r w:rsidRPr="00601468">
              <w:rPr>
                <w:rFonts w:ascii="Times New Roman" w:eastAsia="Times New Roman" w:hAnsi="Times New Roman" w:cs="Times New Roman"/>
                <w:b/>
                <w:bCs/>
                <w:kern w:val="0"/>
                <w:lang w:eastAsia="en-IN"/>
                <w14:ligatures w14:val="none"/>
              </w:rPr>
              <w:t>Teaching hours</w:t>
            </w:r>
          </w:p>
        </w:tc>
      </w:tr>
      <w:tr w:rsidR="00601468" w:rsidRPr="00601468" w14:paraId="6118527C" w14:textId="77777777" w:rsidTr="0014224C">
        <w:tc>
          <w:tcPr>
            <w:tcW w:w="678" w:type="pct"/>
            <w:vAlign w:val="center"/>
          </w:tcPr>
          <w:p w14:paraId="45C15BC9" w14:textId="77777777" w:rsidR="00601468" w:rsidRPr="00601468" w:rsidRDefault="00601468" w:rsidP="00601468">
            <w:pPr>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kern w:val="0"/>
                <w:sz w:val="24"/>
                <w:szCs w:val="24"/>
                <w:lang w:eastAsia="en-IN"/>
                <w14:ligatures w14:val="none"/>
              </w:rPr>
              <w:lastRenderedPageBreak/>
              <w:t>Module 1</w:t>
            </w:r>
          </w:p>
        </w:tc>
        <w:tc>
          <w:tcPr>
            <w:tcW w:w="3277" w:type="pct"/>
          </w:tcPr>
          <w:p w14:paraId="25EB1858" w14:textId="77777777" w:rsidR="00601468" w:rsidRPr="00601468" w:rsidRDefault="00601468" w:rsidP="00601468">
            <w:pPr>
              <w:jc w:val="both"/>
              <w:rPr>
                <w:rFonts w:ascii="Times New Roman" w:eastAsia="Times New Roman" w:hAnsi="Times New Roman" w:cs="Times New Roman"/>
                <w:b/>
                <w:bCs/>
                <w:sz w:val="24"/>
                <w:lang w:val="en-US"/>
              </w:rPr>
            </w:pPr>
            <w:r w:rsidRPr="00601468">
              <w:rPr>
                <w:rFonts w:ascii="Times New Roman" w:eastAsia="Times New Roman" w:hAnsi="Times New Roman" w:cs="Times New Roman"/>
                <w:b/>
                <w:bCs/>
                <w:sz w:val="24"/>
                <w:lang w:val="en-US"/>
              </w:rPr>
              <w:t>Advanced Limnology Overview:</w:t>
            </w:r>
          </w:p>
          <w:p w14:paraId="4711B824" w14:textId="77777777" w:rsidR="00601468" w:rsidRPr="00601468" w:rsidRDefault="00601468" w:rsidP="00601468">
            <w:pPr>
              <w:ind w:left="80"/>
              <w:jc w:val="both"/>
              <w:rPr>
                <w:rFonts w:ascii="Times New Roman" w:eastAsia="Times New Roman" w:hAnsi="Times New Roman" w:cs="Times New Roman"/>
                <w:sz w:val="24"/>
                <w:szCs w:val="24"/>
                <w:lang w:val="en-US" w:eastAsia="en-IN"/>
              </w:rPr>
            </w:pPr>
            <w:r w:rsidRPr="00601468">
              <w:rPr>
                <w:rFonts w:ascii="Times New Roman" w:eastAsia="Times New Roman" w:hAnsi="Times New Roman" w:cs="Times New Roman"/>
                <w:b/>
                <w:bCs/>
                <w:sz w:val="24"/>
                <w:szCs w:val="24"/>
                <w:lang w:eastAsia="en-IN"/>
              </w:rPr>
              <w:t>Limnological Principles and Dynamics:</w:t>
            </w:r>
            <w:r w:rsidRPr="00601468">
              <w:rPr>
                <w:rFonts w:ascii="Times New Roman" w:eastAsia="Times New Roman" w:hAnsi="Times New Roman" w:cs="Times New Roman"/>
                <w:sz w:val="24"/>
                <w:szCs w:val="24"/>
                <w:lang w:eastAsia="en-IN"/>
              </w:rPr>
              <w:t xml:space="preserve"> Definitions, scope, historical development; </w:t>
            </w:r>
            <w:r w:rsidRPr="00601468">
              <w:rPr>
                <w:rFonts w:ascii="Times New Roman" w:eastAsia="Times New Roman" w:hAnsi="Times New Roman" w:cs="Times New Roman"/>
                <w:sz w:val="24"/>
                <w:szCs w:val="24"/>
                <w:lang w:val="en-US" w:eastAsia="en-IN"/>
              </w:rPr>
              <w:t xml:space="preserve">Exploring origin and evolution of lentic and lotic ecosystems; Understanding physical, chemical, and geological factors shaping aquatic habitats in lentic and lotic limnological systems; Advanced water chemistry concepts in limnological systems; Evaluates influence of hydrological regimes, geomorphology, and landscape connectivity on lotic ecosystem processes; </w:t>
            </w:r>
            <w:r w:rsidRPr="00601468">
              <w:rPr>
                <w:rFonts w:ascii="Times New Roman" w:eastAsia="Times New Roman" w:hAnsi="Times New Roman" w:cs="Times New Roman"/>
                <w:b/>
                <w:bCs/>
                <w:sz w:val="24"/>
                <w:szCs w:val="24"/>
                <w:lang w:val="en-US" w:eastAsia="en-IN"/>
              </w:rPr>
              <w:t>Aquatic Biota and Trophic Interactions:</w:t>
            </w:r>
            <w:r w:rsidRPr="00601468">
              <w:rPr>
                <w:rFonts w:ascii="Times New Roman" w:eastAsia="Times New Roman" w:hAnsi="Times New Roman" w:cs="Times New Roman"/>
                <w:sz w:val="24"/>
                <w:szCs w:val="24"/>
                <w:lang w:val="en-US" w:eastAsia="en-IN"/>
              </w:rPr>
              <w:t xml:space="preserve"> Analyzes diversity, distribution, and ecological roles of plankton, macrophytes, nekton, and benthos; </w:t>
            </w:r>
            <w:r w:rsidRPr="00601468">
              <w:rPr>
                <w:rFonts w:ascii="Times New Roman" w:eastAsia="Times New Roman" w:hAnsi="Times New Roman" w:cs="Times New Roman"/>
                <w:sz w:val="24"/>
                <w:szCs w:val="24"/>
                <w:lang w:eastAsia="en-IN"/>
              </w:rPr>
              <w:t>Conceptualization of trophic dynamics, food web structure, and energy flow in aquatic ecosystems.</w:t>
            </w:r>
          </w:p>
          <w:p w14:paraId="0DD2248F" w14:textId="77777777" w:rsidR="00601468" w:rsidRPr="00601468" w:rsidRDefault="00601468" w:rsidP="00601468">
            <w:pPr>
              <w:ind w:left="80"/>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val="en-US" w:eastAsia="en-IN"/>
              </w:rPr>
              <w:t>Regional Limnology and Case Studies:</w:t>
            </w:r>
            <w:r w:rsidRPr="00601468">
              <w:rPr>
                <w:rFonts w:ascii="Times New Roman" w:eastAsia="Times New Roman" w:hAnsi="Times New Roman" w:cs="Times New Roman"/>
                <w:sz w:val="24"/>
                <w:szCs w:val="24"/>
                <w:lang w:val="en-US" w:eastAsia="en-IN"/>
              </w:rPr>
              <w:t xml:space="preserve"> Aquatic ecosystems in Northeast India; Synthesizing unique limnological characteristics of floodplain lakes and rivers; Case studies of major aquatic ecosystems; Anthropogenic impacts and management strategies.</w:t>
            </w:r>
          </w:p>
        </w:tc>
        <w:tc>
          <w:tcPr>
            <w:tcW w:w="1044" w:type="pct"/>
            <w:vAlign w:val="center"/>
          </w:tcPr>
          <w:p w14:paraId="51D12F81" w14:textId="77777777" w:rsidR="00601468" w:rsidRPr="00601468" w:rsidRDefault="00601468" w:rsidP="00601468">
            <w:pPr>
              <w:jc w:val="center"/>
              <w:rPr>
                <w:rFonts w:ascii="Times New Roman" w:eastAsia="Times New Roman" w:hAnsi="Times New Roman" w:cs="Times New Roman"/>
                <w:b/>
                <w:bCs/>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12</w:t>
            </w:r>
          </w:p>
        </w:tc>
      </w:tr>
      <w:tr w:rsidR="00601468" w:rsidRPr="00601468" w14:paraId="42343F75" w14:textId="77777777" w:rsidTr="0014224C">
        <w:tc>
          <w:tcPr>
            <w:tcW w:w="678" w:type="pct"/>
            <w:vAlign w:val="center"/>
          </w:tcPr>
          <w:p w14:paraId="7D214B17" w14:textId="77777777" w:rsidR="00601468" w:rsidRPr="00601468" w:rsidRDefault="00601468" w:rsidP="00601468">
            <w:pPr>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kern w:val="0"/>
                <w:sz w:val="24"/>
                <w:szCs w:val="24"/>
                <w:lang w:eastAsia="en-IN"/>
                <w14:ligatures w14:val="none"/>
              </w:rPr>
              <w:t>Module 2</w:t>
            </w:r>
          </w:p>
        </w:tc>
        <w:tc>
          <w:tcPr>
            <w:tcW w:w="3277" w:type="pct"/>
          </w:tcPr>
          <w:p w14:paraId="014AAEB7" w14:textId="77777777" w:rsidR="00601468" w:rsidRPr="00601468" w:rsidRDefault="00601468" w:rsidP="00601468">
            <w:pPr>
              <w:jc w:val="both"/>
              <w:rPr>
                <w:rFonts w:ascii="Times New Roman" w:eastAsia="Times New Roman" w:hAnsi="Times New Roman" w:cs="Times New Roman"/>
                <w:b/>
                <w:bCs/>
                <w:sz w:val="24"/>
                <w:lang w:val="en-US"/>
              </w:rPr>
            </w:pPr>
            <w:r w:rsidRPr="00601468">
              <w:rPr>
                <w:rFonts w:ascii="Times New Roman" w:eastAsia="Times New Roman" w:hAnsi="Times New Roman" w:cs="Times New Roman"/>
                <w:b/>
                <w:bCs/>
                <w:sz w:val="24"/>
                <w:lang w:val="en-US"/>
              </w:rPr>
              <w:t>Economic Zoology: Foundations and Applications:</w:t>
            </w:r>
          </w:p>
          <w:p w14:paraId="291D519D" w14:textId="77777777" w:rsidR="00601468" w:rsidRPr="00601468" w:rsidRDefault="00601468" w:rsidP="00601468">
            <w:pPr>
              <w:ind w:left="80"/>
              <w:jc w:val="both"/>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Economic Zoology Overview:</w:t>
            </w:r>
            <w:r w:rsidRPr="00601468">
              <w:rPr>
                <w:rFonts w:ascii="Times New Roman" w:eastAsia="Times New Roman" w:hAnsi="Times New Roman" w:cs="Times New Roman"/>
                <w:kern w:val="0"/>
                <w:sz w:val="24"/>
                <w:szCs w:val="24"/>
                <w:lang w:eastAsia="en-IN"/>
                <w14:ligatures w14:val="none"/>
              </w:rPr>
              <w:t xml:space="preserve"> Historical development and current scope; Economic importance evaluation of invertebrate/vertebrate groups.</w:t>
            </w:r>
          </w:p>
          <w:p w14:paraId="64D0B12D" w14:textId="77777777" w:rsidR="00601468" w:rsidRPr="00601468" w:rsidRDefault="00601468" w:rsidP="00601468">
            <w:pPr>
              <w:tabs>
                <w:tab w:val="num" w:pos="720"/>
              </w:tabs>
              <w:ind w:left="80"/>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eastAsia="en-IN"/>
              </w:rPr>
              <w:t>Sericulture Principles and Practices:</w:t>
            </w:r>
            <w:r w:rsidRPr="00601468">
              <w:rPr>
                <w:rFonts w:ascii="Times New Roman" w:eastAsia="Times New Roman" w:hAnsi="Times New Roman" w:cs="Times New Roman"/>
                <w:sz w:val="24"/>
                <w:szCs w:val="24"/>
                <w:lang w:eastAsia="en-IN"/>
              </w:rPr>
              <w:t xml:space="preserve"> Evaluation of sericulture principles and practices; Process of silk production, silkworm genetics, and silk processing technologies.</w:t>
            </w:r>
          </w:p>
          <w:p w14:paraId="3529F915" w14:textId="77777777" w:rsidR="00601468" w:rsidRPr="00601468" w:rsidRDefault="00601468" w:rsidP="00601468">
            <w:pPr>
              <w:tabs>
                <w:tab w:val="num" w:pos="720"/>
              </w:tabs>
              <w:ind w:left="80"/>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eastAsia="en-IN"/>
              </w:rPr>
              <w:t>Lac Culture Analysis:</w:t>
            </w:r>
            <w:r w:rsidRPr="00601468">
              <w:rPr>
                <w:rFonts w:ascii="Times New Roman" w:eastAsia="Times New Roman" w:hAnsi="Times New Roman" w:cs="Times New Roman"/>
                <w:sz w:val="24"/>
                <w:szCs w:val="24"/>
                <w:lang w:eastAsia="en-IN"/>
              </w:rPr>
              <w:t xml:space="preserve"> Understanding lac insect biology, host plant interactions, resin production, and value-added products.</w:t>
            </w:r>
          </w:p>
          <w:p w14:paraId="264561D0" w14:textId="77777777" w:rsidR="00601468" w:rsidRPr="00601468" w:rsidRDefault="00601468" w:rsidP="00601468">
            <w:pPr>
              <w:tabs>
                <w:tab w:val="num" w:pos="720"/>
              </w:tabs>
              <w:ind w:left="80"/>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eastAsia="en-IN"/>
              </w:rPr>
              <w:t>Pest Management and Vector Control:</w:t>
            </w:r>
            <w:r w:rsidRPr="00601468">
              <w:rPr>
                <w:rFonts w:ascii="Times New Roman" w:eastAsia="Times New Roman" w:hAnsi="Times New Roman" w:cs="Times New Roman"/>
                <w:sz w:val="24"/>
                <w:szCs w:val="24"/>
                <w:lang w:eastAsia="en-IN"/>
              </w:rPr>
              <w:t xml:space="preserve"> Ecological principles underlying pest outbreaks; Pest control Strategies- chemical, biological, and cultural methods of pest control.</w:t>
            </w:r>
          </w:p>
          <w:p w14:paraId="4EC63178" w14:textId="77777777" w:rsidR="00601468" w:rsidRPr="00601468" w:rsidRDefault="00601468" w:rsidP="00601468">
            <w:pPr>
              <w:tabs>
                <w:tab w:val="num" w:pos="720"/>
              </w:tabs>
              <w:ind w:left="80" w:hanging="80"/>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eastAsia="en-IN"/>
              </w:rPr>
              <w:t xml:space="preserve"> Invertebrates in Biotechnology and Industry:</w:t>
            </w:r>
            <w:r w:rsidRPr="00601468">
              <w:rPr>
                <w:rFonts w:ascii="Times New Roman" w:eastAsia="Times New Roman" w:hAnsi="Times New Roman" w:cs="Times New Roman"/>
                <w:sz w:val="24"/>
                <w:szCs w:val="24"/>
                <w:lang w:eastAsia="en-IN"/>
              </w:rPr>
              <w:t xml:space="preserve"> Applications in biotechnology, including biomaterials, pharmaceuticals, and bioremediation; Designing sustainable utilization strategies for invertebrates; Role of invertebrates in pollination, decomposition, and ecosystem services.</w:t>
            </w:r>
          </w:p>
        </w:tc>
        <w:tc>
          <w:tcPr>
            <w:tcW w:w="1044" w:type="pct"/>
            <w:vAlign w:val="center"/>
          </w:tcPr>
          <w:p w14:paraId="24649852" w14:textId="77777777" w:rsidR="00601468" w:rsidRPr="00601468" w:rsidRDefault="00601468" w:rsidP="00601468">
            <w:pPr>
              <w:jc w:val="center"/>
              <w:rPr>
                <w:rFonts w:ascii="Times New Roman" w:eastAsia="Times New Roman" w:hAnsi="Times New Roman" w:cs="Times New Roman"/>
                <w:b/>
                <w:bCs/>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12</w:t>
            </w:r>
          </w:p>
        </w:tc>
      </w:tr>
      <w:tr w:rsidR="00601468" w:rsidRPr="00601468" w14:paraId="096D61F7" w14:textId="77777777" w:rsidTr="0014224C">
        <w:tc>
          <w:tcPr>
            <w:tcW w:w="678" w:type="pct"/>
            <w:vAlign w:val="center"/>
          </w:tcPr>
          <w:p w14:paraId="697331C9" w14:textId="77777777" w:rsidR="00601468" w:rsidRPr="00601468" w:rsidRDefault="00601468" w:rsidP="00601468">
            <w:pPr>
              <w:jc w:val="center"/>
              <w:rPr>
                <w:rFonts w:ascii="Times New Roman" w:eastAsia="Times New Roman" w:hAnsi="Times New Roman" w:cs="Times New Roman"/>
                <w:kern w:val="0"/>
                <w:sz w:val="24"/>
                <w:szCs w:val="24"/>
                <w:lang w:eastAsia="en-IN"/>
                <w14:ligatures w14:val="none"/>
              </w:rPr>
            </w:pPr>
            <w:r w:rsidRPr="00601468">
              <w:rPr>
                <w:rFonts w:ascii="Times New Roman" w:eastAsia="Times New Roman" w:hAnsi="Times New Roman" w:cs="Times New Roman"/>
                <w:kern w:val="0"/>
                <w:sz w:val="24"/>
                <w:szCs w:val="24"/>
                <w:lang w:eastAsia="en-IN"/>
                <w14:ligatures w14:val="none"/>
              </w:rPr>
              <w:t>Module 3</w:t>
            </w:r>
          </w:p>
        </w:tc>
        <w:tc>
          <w:tcPr>
            <w:tcW w:w="3277" w:type="pct"/>
          </w:tcPr>
          <w:p w14:paraId="0349D466" w14:textId="77777777" w:rsidR="00601468" w:rsidRPr="00601468" w:rsidRDefault="00601468" w:rsidP="00601468">
            <w:pPr>
              <w:ind w:left="84" w:hanging="94"/>
              <w:jc w:val="both"/>
              <w:rPr>
                <w:rFonts w:ascii="Times New Roman" w:eastAsia="Times New Roman" w:hAnsi="Times New Roman" w:cs="Times New Roman"/>
                <w:b/>
                <w:bCs/>
                <w:sz w:val="24"/>
              </w:rPr>
            </w:pPr>
            <w:r w:rsidRPr="00601468">
              <w:rPr>
                <w:rFonts w:ascii="Times New Roman" w:eastAsia="Times New Roman" w:hAnsi="Times New Roman" w:cs="Times New Roman"/>
                <w:b/>
                <w:bCs/>
                <w:sz w:val="24"/>
              </w:rPr>
              <w:t>Applied Limnology and Aquatic Resource Management</w:t>
            </w:r>
            <w:r w:rsidRPr="00601468">
              <w:rPr>
                <w:rFonts w:ascii="Times New Roman" w:eastAsia="Times New Roman" w:hAnsi="Times New Roman" w:cs="Times New Roman"/>
                <w:b/>
                <w:bCs/>
                <w:sz w:val="24"/>
                <w:lang w:val="en-US"/>
              </w:rPr>
              <w:t>:</w:t>
            </w:r>
          </w:p>
          <w:p w14:paraId="42660181" w14:textId="77777777" w:rsidR="00601468" w:rsidRPr="00601468" w:rsidRDefault="00601468" w:rsidP="00601468">
            <w:pPr>
              <w:tabs>
                <w:tab w:val="num" w:pos="720"/>
              </w:tabs>
              <w:ind w:left="84" w:hanging="4"/>
              <w:jc w:val="both"/>
              <w:rPr>
                <w:rFonts w:ascii="Times New Roman" w:eastAsia="Times New Roman" w:hAnsi="Times New Roman" w:cs="Times New Roman"/>
                <w:sz w:val="24"/>
                <w:szCs w:val="24"/>
                <w:lang w:val="en-US" w:eastAsia="en-IN"/>
              </w:rPr>
            </w:pPr>
            <w:r w:rsidRPr="00601468">
              <w:rPr>
                <w:rFonts w:ascii="Times New Roman" w:eastAsia="Times New Roman" w:hAnsi="Times New Roman" w:cs="Times New Roman"/>
                <w:b/>
                <w:bCs/>
                <w:sz w:val="24"/>
                <w:szCs w:val="24"/>
                <w:lang w:val="en-US" w:eastAsia="en-IN"/>
              </w:rPr>
              <w:t>Advanced Limnological Techniques:</w:t>
            </w:r>
            <w:r w:rsidRPr="00601468">
              <w:rPr>
                <w:rFonts w:ascii="Times New Roman" w:eastAsia="Times New Roman" w:hAnsi="Times New Roman" w:cs="Times New Roman"/>
                <w:sz w:val="24"/>
                <w:szCs w:val="24"/>
                <w:lang w:val="en-US" w:eastAsia="en-IN"/>
              </w:rPr>
              <w:t xml:space="preserve"> Utility of paleolimnological and molecular techniques for environmental reconstruction; Developing water quality assessment protocols; Limnology's application in pollution control, eutrophication management, restoration ecology.</w:t>
            </w:r>
          </w:p>
          <w:p w14:paraId="5E549166" w14:textId="77777777" w:rsidR="00601468" w:rsidRPr="00601468" w:rsidRDefault="00601468" w:rsidP="00601468">
            <w:pPr>
              <w:tabs>
                <w:tab w:val="num" w:pos="720"/>
              </w:tabs>
              <w:ind w:left="84" w:hanging="4"/>
              <w:jc w:val="both"/>
              <w:rPr>
                <w:rFonts w:ascii="Times New Roman" w:eastAsia="Times New Roman" w:hAnsi="Times New Roman" w:cs="Times New Roman"/>
                <w:sz w:val="24"/>
                <w:szCs w:val="24"/>
                <w:lang w:val="en-US" w:eastAsia="en-IN"/>
              </w:rPr>
            </w:pPr>
            <w:r w:rsidRPr="00601468">
              <w:rPr>
                <w:rFonts w:ascii="Times New Roman" w:eastAsia="Times New Roman" w:hAnsi="Times New Roman" w:cs="Times New Roman"/>
                <w:b/>
                <w:bCs/>
                <w:sz w:val="24"/>
                <w:szCs w:val="24"/>
                <w:lang w:val="en-US" w:eastAsia="en-IN"/>
              </w:rPr>
              <w:t>Fisheries and Aquaculture:</w:t>
            </w:r>
            <w:r w:rsidRPr="00601468">
              <w:rPr>
                <w:rFonts w:ascii="Times New Roman" w:eastAsia="Times New Roman" w:hAnsi="Times New Roman" w:cs="Times New Roman"/>
                <w:sz w:val="24"/>
                <w:szCs w:val="24"/>
                <w:lang w:val="en-US" w:eastAsia="en-IN"/>
              </w:rPr>
              <w:t xml:space="preserve"> Developing sustainable practices in fisheries management, aquaculture, and fish conservation; Role of f</w:t>
            </w:r>
            <w:proofErr w:type="spellStart"/>
            <w:r w:rsidRPr="00601468">
              <w:rPr>
                <w:rFonts w:ascii="Times New Roman" w:eastAsia="Times New Roman" w:hAnsi="Times New Roman" w:cs="Times New Roman"/>
                <w:sz w:val="24"/>
                <w:szCs w:val="24"/>
                <w:lang w:eastAsia="en-IN"/>
              </w:rPr>
              <w:t>ish</w:t>
            </w:r>
            <w:proofErr w:type="spellEnd"/>
            <w:r w:rsidRPr="00601468">
              <w:rPr>
                <w:rFonts w:ascii="Times New Roman" w:eastAsia="Times New Roman" w:hAnsi="Times New Roman" w:cs="Times New Roman"/>
                <w:sz w:val="24"/>
                <w:szCs w:val="24"/>
                <w:lang w:eastAsia="en-IN"/>
              </w:rPr>
              <w:t xml:space="preserve"> biology, population dynamics, and ecology; Biotechnology and genetics' role in aquaculture and fish breeding.</w:t>
            </w:r>
          </w:p>
          <w:p w14:paraId="6D5AD73C" w14:textId="77777777" w:rsidR="00601468" w:rsidRPr="00601468" w:rsidRDefault="00601468" w:rsidP="00601468">
            <w:pPr>
              <w:tabs>
                <w:tab w:val="num" w:pos="720"/>
              </w:tabs>
              <w:ind w:left="84" w:hanging="4"/>
              <w:jc w:val="both"/>
              <w:rPr>
                <w:rFonts w:ascii="Times New Roman" w:eastAsia="Times New Roman" w:hAnsi="Times New Roman" w:cs="Times New Roman"/>
                <w:sz w:val="24"/>
                <w:szCs w:val="24"/>
                <w:lang w:eastAsia="en-IN"/>
              </w:rPr>
            </w:pPr>
            <w:r w:rsidRPr="00601468">
              <w:rPr>
                <w:rFonts w:ascii="Times New Roman" w:eastAsia="Times New Roman" w:hAnsi="Times New Roman" w:cs="Times New Roman"/>
                <w:b/>
                <w:bCs/>
                <w:sz w:val="24"/>
                <w:szCs w:val="24"/>
                <w:lang w:eastAsia="en-IN"/>
              </w:rPr>
              <w:lastRenderedPageBreak/>
              <w:t>Aquatic Resource Management and Policy Overview</w:t>
            </w:r>
            <w:r w:rsidRPr="00601468">
              <w:rPr>
                <w:rFonts w:ascii="Times New Roman" w:eastAsia="Times New Roman" w:hAnsi="Times New Roman" w:cs="Times New Roman"/>
                <w:sz w:val="24"/>
                <w:szCs w:val="24"/>
                <w:lang w:eastAsia="en-IN"/>
              </w:rPr>
              <w:t>: Designing sustainable strategies considering ecological, social, and economic factors; Understanding legal and policy frameworks for water resources, biodiversity conservation, and fisheries management; Evaluating challenges and opportunities for integrated water resources management in India.</w:t>
            </w:r>
          </w:p>
        </w:tc>
        <w:tc>
          <w:tcPr>
            <w:tcW w:w="1044" w:type="pct"/>
            <w:vAlign w:val="center"/>
          </w:tcPr>
          <w:p w14:paraId="51000930" w14:textId="77777777" w:rsidR="00601468" w:rsidRPr="00601468" w:rsidRDefault="00601468" w:rsidP="00601468">
            <w:pPr>
              <w:jc w:val="center"/>
              <w:rPr>
                <w:rFonts w:ascii="Times New Roman" w:eastAsia="Times New Roman" w:hAnsi="Times New Roman" w:cs="Times New Roman"/>
                <w:b/>
                <w:bCs/>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lastRenderedPageBreak/>
              <w:t>12</w:t>
            </w:r>
          </w:p>
        </w:tc>
      </w:tr>
      <w:tr w:rsidR="00601468" w:rsidRPr="00601468" w14:paraId="28C09381" w14:textId="77777777" w:rsidTr="0014224C">
        <w:tc>
          <w:tcPr>
            <w:tcW w:w="678" w:type="pct"/>
            <w:vAlign w:val="center"/>
          </w:tcPr>
          <w:p w14:paraId="4453E6F2" w14:textId="77777777" w:rsidR="00601468" w:rsidRPr="00601468" w:rsidRDefault="00601468" w:rsidP="00601468">
            <w:pPr>
              <w:jc w:val="center"/>
              <w:rPr>
                <w:rFonts w:ascii="Times New Roman" w:eastAsia="Times New Roman" w:hAnsi="Times New Roman" w:cs="Times New Roman"/>
                <w:sz w:val="24"/>
                <w:szCs w:val="24"/>
                <w:lang w:eastAsia="en-IN"/>
              </w:rPr>
            </w:pPr>
            <w:r w:rsidRPr="00601468">
              <w:rPr>
                <w:rFonts w:ascii="Times New Roman" w:eastAsia="Times New Roman" w:hAnsi="Times New Roman" w:cs="Times New Roman"/>
                <w:sz w:val="24"/>
                <w:szCs w:val="24"/>
                <w:lang w:eastAsia="en-IN"/>
              </w:rPr>
              <w:t>Module 4</w:t>
            </w:r>
          </w:p>
        </w:tc>
        <w:tc>
          <w:tcPr>
            <w:tcW w:w="3277" w:type="pct"/>
          </w:tcPr>
          <w:p w14:paraId="61CF9DD1" w14:textId="77777777" w:rsidR="00601468" w:rsidRPr="00601468" w:rsidRDefault="00601468" w:rsidP="00601468">
            <w:pPr>
              <w:ind w:left="84" w:hanging="94"/>
              <w:jc w:val="both"/>
              <w:rPr>
                <w:rFonts w:ascii="Times New Roman" w:eastAsia="Times New Roman" w:hAnsi="Times New Roman" w:cs="Times New Roman"/>
                <w:b/>
                <w:bCs/>
                <w:sz w:val="24"/>
                <w:lang w:val="en-US"/>
              </w:rPr>
            </w:pPr>
            <w:r w:rsidRPr="00601468">
              <w:rPr>
                <w:rFonts w:ascii="Times New Roman" w:eastAsia="Times New Roman" w:hAnsi="Times New Roman" w:cs="Times New Roman"/>
                <w:b/>
                <w:bCs/>
                <w:sz w:val="24"/>
              </w:rPr>
              <w:t>Applied Conservation</w:t>
            </w:r>
            <w:r w:rsidRPr="00601468">
              <w:rPr>
                <w:rFonts w:ascii="Times New Roman" w:eastAsia="Times New Roman" w:hAnsi="Times New Roman" w:cs="Times New Roman"/>
                <w:b/>
                <w:bCs/>
                <w:sz w:val="24"/>
                <w:lang w:val="en-US"/>
              </w:rPr>
              <w:t xml:space="preserve"> and Sustainable Development:</w:t>
            </w:r>
          </w:p>
          <w:p w14:paraId="74E634D6" w14:textId="77777777" w:rsidR="00601468" w:rsidRPr="00601468" w:rsidRDefault="00601468" w:rsidP="00601468">
            <w:pPr>
              <w:ind w:left="84"/>
              <w:jc w:val="both"/>
              <w:rPr>
                <w:rFonts w:ascii="Times New Roman" w:eastAsia="Times New Roman" w:hAnsi="Times New Roman" w:cs="Times New Roman"/>
                <w:b/>
                <w:bCs/>
                <w:sz w:val="24"/>
                <w:szCs w:val="24"/>
                <w:lang w:eastAsia="en-IN"/>
              </w:rPr>
            </w:pPr>
            <w:r w:rsidRPr="00601468">
              <w:rPr>
                <w:rFonts w:ascii="Times New Roman" w:eastAsia="Times New Roman" w:hAnsi="Times New Roman" w:cs="Times New Roman"/>
                <w:b/>
                <w:bCs/>
                <w:sz w:val="24"/>
                <w:szCs w:val="24"/>
                <w:lang w:eastAsia="en-IN"/>
              </w:rPr>
              <w:t xml:space="preserve">Aquatic Ecosystem Conservation Overview: </w:t>
            </w:r>
            <w:r w:rsidRPr="00601468">
              <w:rPr>
                <w:rFonts w:ascii="Times New Roman" w:eastAsia="Times New Roman" w:hAnsi="Times New Roman" w:cs="Times New Roman"/>
                <w:sz w:val="24"/>
                <w:szCs w:val="24"/>
                <w:lang w:eastAsia="en-IN"/>
              </w:rPr>
              <w:t xml:space="preserve">Analysing global and Northeast Indian threatened ecosystems; Designing comprehensive conservation plans integrating ecological, social, and economic aspects; Role of protected areas, habitat restoration, and community engagement. </w:t>
            </w:r>
            <w:r w:rsidRPr="00601468">
              <w:rPr>
                <w:rFonts w:ascii="Times New Roman" w:eastAsia="Times New Roman" w:hAnsi="Times New Roman" w:cs="Times New Roman"/>
                <w:b/>
                <w:bCs/>
                <w:sz w:val="24"/>
                <w:szCs w:val="24"/>
                <w:lang w:eastAsia="en-IN"/>
              </w:rPr>
              <w:t>Integrated Approaches in Economic Zoology:</w:t>
            </w:r>
            <w:r w:rsidRPr="00601468">
              <w:rPr>
                <w:rFonts w:ascii="Times New Roman" w:eastAsia="Times New Roman" w:hAnsi="Times New Roman" w:cs="Times New Roman"/>
                <w:sz w:val="24"/>
                <w:szCs w:val="24"/>
                <w:lang w:eastAsia="en-IN"/>
              </w:rPr>
              <w:t xml:space="preserve"> Development of sustainable agriculture, rural development, biodiversity conservation; Designing projects promoting economic development and environmental sustainability; Ethical considerations in animal utilization for economic purposes.</w:t>
            </w:r>
          </w:p>
          <w:p w14:paraId="3E85F4BF" w14:textId="77777777" w:rsidR="00601468" w:rsidRPr="00601468" w:rsidRDefault="00601468" w:rsidP="00601468">
            <w:pPr>
              <w:ind w:left="84"/>
              <w:jc w:val="both"/>
              <w:rPr>
                <w:rFonts w:ascii="Times New Roman" w:eastAsia="Times New Roman" w:hAnsi="Times New Roman" w:cs="Times New Roman"/>
                <w:lang w:eastAsia="en-IN"/>
              </w:rPr>
            </w:pPr>
            <w:r w:rsidRPr="00601468">
              <w:rPr>
                <w:rFonts w:ascii="Times New Roman" w:eastAsia="Times New Roman" w:hAnsi="Times New Roman" w:cs="Times New Roman"/>
                <w:b/>
                <w:bCs/>
                <w:sz w:val="24"/>
                <w:szCs w:val="24"/>
                <w:lang w:eastAsia="en-IN"/>
              </w:rPr>
              <w:t xml:space="preserve">Case studies: </w:t>
            </w:r>
            <w:r w:rsidRPr="00601468">
              <w:rPr>
                <w:rFonts w:ascii="Times New Roman" w:eastAsia="Times New Roman" w:hAnsi="Times New Roman" w:cs="Times New Roman"/>
                <w:sz w:val="24"/>
                <w:szCs w:val="24"/>
                <w:lang w:eastAsia="en-IN"/>
              </w:rPr>
              <w:t>Design and develop comprehensive plan for limnological or economic zoology challenge; Integrate course knowledge and skills for real-world problem application for lake restoration plan and sustainable development plan for rural community.</w:t>
            </w:r>
          </w:p>
        </w:tc>
        <w:tc>
          <w:tcPr>
            <w:tcW w:w="1044" w:type="pct"/>
            <w:vAlign w:val="center"/>
          </w:tcPr>
          <w:p w14:paraId="340B18BB" w14:textId="77777777" w:rsidR="00601468" w:rsidRPr="00601468" w:rsidRDefault="00601468" w:rsidP="00601468">
            <w:pPr>
              <w:jc w:val="center"/>
              <w:rPr>
                <w:rFonts w:ascii="Times New Roman" w:eastAsia="Times New Roman" w:hAnsi="Times New Roman" w:cs="Times New Roman"/>
                <w:b/>
                <w:bCs/>
                <w:sz w:val="24"/>
                <w:szCs w:val="24"/>
                <w:lang w:eastAsia="en-IN"/>
              </w:rPr>
            </w:pPr>
            <w:r w:rsidRPr="00601468">
              <w:rPr>
                <w:rFonts w:ascii="Times New Roman" w:eastAsia="Times New Roman" w:hAnsi="Times New Roman" w:cs="Times New Roman"/>
                <w:b/>
                <w:bCs/>
                <w:sz w:val="24"/>
                <w:szCs w:val="24"/>
                <w:lang w:eastAsia="en-IN"/>
              </w:rPr>
              <w:t>12</w:t>
            </w:r>
          </w:p>
        </w:tc>
      </w:tr>
      <w:tr w:rsidR="00601468" w:rsidRPr="00601468" w14:paraId="3CB706E9" w14:textId="77777777" w:rsidTr="0014224C">
        <w:tc>
          <w:tcPr>
            <w:tcW w:w="3956" w:type="pct"/>
            <w:gridSpan w:val="2"/>
            <w:vAlign w:val="center"/>
          </w:tcPr>
          <w:p w14:paraId="7EE77FF8" w14:textId="77777777" w:rsidR="00601468" w:rsidRPr="00601468" w:rsidRDefault="00601468" w:rsidP="00601468">
            <w:pPr>
              <w:spacing w:before="100" w:beforeAutospacing="1" w:after="100" w:afterAutospacing="1"/>
              <w:jc w:val="both"/>
              <w:rPr>
                <w:rFonts w:ascii="Times New Roman" w:eastAsia="Times New Roman" w:hAnsi="Times New Roman" w:cs="Times New Roman"/>
                <w:b/>
                <w:bCs/>
                <w:kern w:val="0"/>
                <w:sz w:val="24"/>
                <w:szCs w:val="24"/>
                <w:lang w:eastAsia="en-IN"/>
                <w14:ligatures w14:val="none"/>
              </w:rPr>
            </w:pPr>
            <w:r w:rsidRPr="00601468">
              <w:rPr>
                <w:rFonts w:ascii="Times New Roman" w:eastAsia="Times New Roman" w:hAnsi="Times New Roman" w:cs="Times New Roman"/>
                <w:b/>
                <w:bCs/>
                <w:kern w:val="0"/>
                <w:lang w:eastAsia="en-IN"/>
                <w14:ligatures w14:val="none"/>
              </w:rPr>
              <w:t>Total</w:t>
            </w:r>
          </w:p>
        </w:tc>
        <w:tc>
          <w:tcPr>
            <w:tcW w:w="1044" w:type="pct"/>
            <w:vAlign w:val="center"/>
          </w:tcPr>
          <w:p w14:paraId="12255192" w14:textId="77777777" w:rsidR="00601468" w:rsidRPr="00601468" w:rsidRDefault="00601468" w:rsidP="00601468">
            <w:pPr>
              <w:spacing w:before="100" w:beforeAutospacing="1" w:after="100" w:afterAutospacing="1"/>
              <w:jc w:val="center"/>
              <w:rPr>
                <w:rFonts w:ascii="Times New Roman" w:eastAsia="Times New Roman" w:hAnsi="Times New Roman" w:cs="Times New Roman"/>
                <w:b/>
                <w:bCs/>
                <w:kern w:val="0"/>
                <w:sz w:val="24"/>
                <w:szCs w:val="24"/>
                <w:lang w:eastAsia="en-IN"/>
                <w14:ligatures w14:val="none"/>
              </w:rPr>
            </w:pPr>
            <w:r w:rsidRPr="00601468">
              <w:rPr>
                <w:rFonts w:ascii="Times New Roman" w:eastAsia="Times New Roman" w:hAnsi="Times New Roman" w:cs="Times New Roman"/>
                <w:b/>
                <w:bCs/>
                <w:kern w:val="0"/>
                <w:sz w:val="24"/>
                <w:szCs w:val="24"/>
                <w:lang w:eastAsia="en-IN"/>
                <w14:ligatures w14:val="none"/>
              </w:rPr>
              <w:t>48</w:t>
            </w:r>
          </w:p>
        </w:tc>
      </w:tr>
    </w:tbl>
    <w:p w14:paraId="5490ED50" w14:textId="77777777" w:rsidR="00601468" w:rsidRPr="00601468" w:rsidRDefault="00601468" w:rsidP="00601468">
      <w:pPr>
        <w:widowControl w:val="0"/>
        <w:autoSpaceDE w:val="0"/>
        <w:autoSpaceDN w:val="0"/>
        <w:spacing w:after="0" w:line="240" w:lineRule="auto"/>
        <w:rPr>
          <w:rFonts w:ascii="Times New Roman" w:eastAsia="Times New Roman" w:hAnsi="Times New Roman" w:cs="Times New Roman"/>
          <w:kern w:val="0"/>
          <w:lang w:val="en-US" w:eastAsia="en-IN"/>
          <w14:ligatures w14:val="none"/>
        </w:rPr>
      </w:pPr>
    </w:p>
    <w:p w14:paraId="56ECF9A4" w14:textId="77777777" w:rsidR="00601468" w:rsidRPr="00601468" w:rsidRDefault="00601468" w:rsidP="00601468">
      <w:pPr>
        <w:widowControl w:val="0"/>
        <w:autoSpaceDE w:val="0"/>
        <w:autoSpaceDN w:val="0"/>
        <w:spacing w:after="0" w:line="240" w:lineRule="auto"/>
        <w:ind w:right="-90"/>
        <w:jc w:val="both"/>
        <w:rPr>
          <w:rFonts w:ascii="Times New Roman" w:eastAsia="Times New Roman" w:hAnsi="Times New Roman" w:cs="Times New Roman"/>
          <w:b/>
          <w:bCs/>
          <w:kern w:val="0"/>
          <w:lang w:val="en-US" w:eastAsia="en-IN"/>
          <w14:ligatures w14:val="none"/>
        </w:rPr>
      </w:pPr>
      <w:r w:rsidRPr="00601468">
        <w:rPr>
          <w:rFonts w:ascii="Times New Roman" w:eastAsia="Times New Roman" w:hAnsi="Times New Roman" w:cs="Times New Roman"/>
          <w:b/>
          <w:bCs/>
          <w:kern w:val="0"/>
          <w:lang w:val="en-US" w:eastAsia="en-IN"/>
          <w14:ligatures w14:val="none"/>
        </w:rPr>
        <w:t>Text Books:</w:t>
      </w:r>
    </w:p>
    <w:p w14:paraId="5C31F1C7" w14:textId="77777777" w:rsidR="00601468" w:rsidRPr="00601468" w:rsidRDefault="00601468" w:rsidP="00601468">
      <w:pPr>
        <w:widowControl w:val="0"/>
        <w:numPr>
          <w:ilvl w:val="0"/>
          <w:numId w:val="107"/>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601468">
        <w:rPr>
          <w:rFonts w:ascii="Times New Roman" w:eastAsia="Times New Roman" w:hAnsi="Times New Roman" w:cs="Times New Roman"/>
          <w:kern w:val="0"/>
          <w:lang w:val="en-US" w:eastAsia="en-IN"/>
          <w14:ligatures w14:val="none"/>
        </w:rPr>
        <w:t xml:space="preserve">Pedigo, L. P., &amp; Rice, M. E. (2009). </w:t>
      </w:r>
      <w:r w:rsidRPr="00601468">
        <w:rPr>
          <w:rFonts w:ascii="Times New Roman" w:eastAsia="Times New Roman" w:hAnsi="Times New Roman" w:cs="Times New Roman"/>
          <w:i/>
          <w:iCs/>
          <w:kern w:val="0"/>
          <w:lang w:val="en-US" w:eastAsia="en-IN"/>
          <w14:ligatures w14:val="none"/>
        </w:rPr>
        <w:t>Entomology and pest management</w:t>
      </w:r>
      <w:r w:rsidRPr="00601468">
        <w:rPr>
          <w:rFonts w:ascii="Times New Roman" w:eastAsia="Times New Roman" w:hAnsi="Times New Roman" w:cs="Times New Roman"/>
          <w:kern w:val="0"/>
          <w:lang w:val="en-US" w:eastAsia="en-IN"/>
          <w14:ligatures w14:val="none"/>
        </w:rPr>
        <w:t xml:space="preserve"> (6th ed.). Pearson Education Limited.</w:t>
      </w:r>
    </w:p>
    <w:p w14:paraId="03153A09" w14:textId="77777777" w:rsidR="00601468" w:rsidRPr="00601468" w:rsidRDefault="00601468" w:rsidP="00601468">
      <w:pPr>
        <w:widowControl w:val="0"/>
        <w:numPr>
          <w:ilvl w:val="0"/>
          <w:numId w:val="107"/>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601468">
        <w:rPr>
          <w:rFonts w:ascii="Times New Roman" w:eastAsia="Times New Roman" w:hAnsi="Times New Roman" w:cs="Times New Roman"/>
          <w:kern w:val="0"/>
          <w:lang w:val="en-US" w:eastAsia="en-IN"/>
          <w14:ligatures w14:val="none"/>
        </w:rPr>
        <w:t xml:space="preserve">Horne, A. J., &amp; Goldman, C. R. (1994). </w:t>
      </w:r>
      <w:r w:rsidRPr="00601468">
        <w:rPr>
          <w:rFonts w:ascii="Times New Roman" w:eastAsia="Times New Roman" w:hAnsi="Times New Roman" w:cs="Times New Roman"/>
          <w:i/>
          <w:iCs/>
          <w:kern w:val="0"/>
          <w:lang w:val="en-US" w:eastAsia="en-IN"/>
          <w14:ligatures w14:val="none"/>
        </w:rPr>
        <w:t>Limnology</w:t>
      </w:r>
      <w:r w:rsidRPr="00601468">
        <w:rPr>
          <w:rFonts w:ascii="Times New Roman" w:eastAsia="Times New Roman" w:hAnsi="Times New Roman" w:cs="Times New Roman"/>
          <w:kern w:val="0"/>
          <w:lang w:val="en-US" w:eastAsia="en-IN"/>
          <w14:ligatures w14:val="none"/>
        </w:rPr>
        <w:t xml:space="preserve"> (2nd ed.). McGraw-Hill.</w:t>
      </w:r>
    </w:p>
    <w:p w14:paraId="60601D78" w14:textId="77777777" w:rsidR="00601468" w:rsidRPr="00601468" w:rsidRDefault="00601468" w:rsidP="00601468">
      <w:pPr>
        <w:widowControl w:val="0"/>
        <w:numPr>
          <w:ilvl w:val="0"/>
          <w:numId w:val="107"/>
        </w:numPr>
        <w:autoSpaceDE w:val="0"/>
        <w:autoSpaceDN w:val="0"/>
        <w:spacing w:after="0" w:line="240" w:lineRule="auto"/>
        <w:ind w:right="-90"/>
        <w:jc w:val="both"/>
        <w:rPr>
          <w:rFonts w:ascii="Times New Roman" w:eastAsia="Times New Roman" w:hAnsi="Times New Roman" w:cs="Times New Roman"/>
          <w:kern w:val="0"/>
          <w:lang w:val="en-US" w:eastAsia="en-IN"/>
          <w14:ligatures w14:val="none"/>
        </w:rPr>
      </w:pPr>
      <w:r w:rsidRPr="00601468">
        <w:rPr>
          <w:rFonts w:ascii="Times New Roman" w:eastAsia="Times New Roman" w:hAnsi="Times New Roman" w:cs="Times New Roman"/>
          <w:kern w:val="0"/>
          <w:lang w:val="en-US" w:eastAsia="en-IN"/>
          <w14:ligatures w14:val="none"/>
        </w:rPr>
        <w:t>Shukla, G. S. and Upadhyay, V. B. (2011): Economic Zoology. Rastogi Publications.</w:t>
      </w:r>
    </w:p>
    <w:p w14:paraId="62577942" w14:textId="77777777" w:rsidR="00601468" w:rsidRPr="00601468" w:rsidRDefault="00601468" w:rsidP="00601468">
      <w:pPr>
        <w:widowControl w:val="0"/>
        <w:autoSpaceDE w:val="0"/>
        <w:autoSpaceDN w:val="0"/>
        <w:spacing w:after="0" w:line="240" w:lineRule="auto"/>
        <w:ind w:right="-90"/>
        <w:jc w:val="both"/>
        <w:rPr>
          <w:rFonts w:ascii="Times New Roman" w:eastAsia="Times New Roman" w:hAnsi="Times New Roman" w:cs="Times New Roman"/>
          <w:b/>
          <w:bCs/>
          <w:kern w:val="0"/>
          <w:lang w:val="en-US" w:eastAsia="en-IN"/>
          <w14:ligatures w14:val="none"/>
        </w:rPr>
      </w:pPr>
      <w:r w:rsidRPr="00601468">
        <w:rPr>
          <w:rFonts w:ascii="Times New Roman" w:eastAsia="Times New Roman" w:hAnsi="Times New Roman" w:cs="Times New Roman"/>
          <w:b/>
          <w:bCs/>
          <w:kern w:val="0"/>
          <w:lang w:val="en-US" w:eastAsia="en-IN"/>
          <w14:ligatures w14:val="none"/>
        </w:rPr>
        <w:t>Reference Books:</w:t>
      </w:r>
    </w:p>
    <w:p w14:paraId="50D3C2B3" w14:textId="77777777" w:rsidR="00601468" w:rsidRPr="00601468" w:rsidRDefault="00601468" w:rsidP="00601468">
      <w:pPr>
        <w:widowControl w:val="0"/>
        <w:numPr>
          <w:ilvl w:val="0"/>
          <w:numId w:val="106"/>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601468">
        <w:rPr>
          <w:rFonts w:ascii="Times New Roman" w:eastAsia="Times New Roman" w:hAnsi="Times New Roman" w:cs="Times New Roman"/>
          <w:kern w:val="0"/>
          <w:lang w:val="en-US"/>
          <w14:ligatures w14:val="none"/>
        </w:rPr>
        <w:t>Wetzel, R. G. (2001). </w:t>
      </w:r>
      <w:r w:rsidRPr="00601468">
        <w:rPr>
          <w:rFonts w:ascii="Times New Roman" w:eastAsia="Times New Roman" w:hAnsi="Times New Roman" w:cs="Times New Roman"/>
          <w:i/>
          <w:iCs/>
          <w:kern w:val="0"/>
          <w:lang w:val="en-US"/>
          <w14:ligatures w14:val="none"/>
        </w:rPr>
        <w:t>Limnology: Lake and River Ecosystems</w:t>
      </w:r>
      <w:r w:rsidRPr="00601468">
        <w:rPr>
          <w:rFonts w:ascii="Times New Roman" w:eastAsia="Times New Roman" w:hAnsi="Times New Roman" w:cs="Times New Roman"/>
          <w:kern w:val="0"/>
          <w:lang w:val="en-US"/>
          <w14:ligatures w14:val="none"/>
        </w:rPr>
        <w:t> (3rd ed.). Academic Press.</w:t>
      </w:r>
    </w:p>
    <w:p w14:paraId="66E1322E" w14:textId="77777777" w:rsidR="00601468" w:rsidRPr="00601468" w:rsidRDefault="00601468" w:rsidP="00601468">
      <w:pPr>
        <w:widowControl w:val="0"/>
        <w:numPr>
          <w:ilvl w:val="0"/>
          <w:numId w:val="106"/>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601468">
        <w:rPr>
          <w:rFonts w:ascii="Times New Roman" w:eastAsia="Times New Roman" w:hAnsi="Times New Roman" w:cs="Times New Roman"/>
          <w:kern w:val="0"/>
          <w:lang w:val="en-US"/>
          <w14:ligatures w14:val="none"/>
        </w:rPr>
        <w:t>Bhatt, S. D., &amp; Pathak, J. K. (2019). </w:t>
      </w:r>
      <w:r w:rsidRPr="00601468">
        <w:rPr>
          <w:rFonts w:ascii="Times New Roman" w:eastAsia="Times New Roman" w:hAnsi="Times New Roman" w:cs="Times New Roman"/>
          <w:i/>
          <w:iCs/>
          <w:kern w:val="0"/>
          <w:lang w:val="en-US"/>
          <w14:ligatures w14:val="none"/>
        </w:rPr>
        <w:t>Freshwater Ecosystems of North-East India</w:t>
      </w:r>
      <w:r w:rsidRPr="00601468">
        <w:rPr>
          <w:rFonts w:ascii="Times New Roman" w:eastAsia="Times New Roman" w:hAnsi="Times New Roman" w:cs="Times New Roman"/>
          <w:kern w:val="0"/>
          <w:lang w:val="en-US"/>
          <w14:ligatures w14:val="none"/>
        </w:rPr>
        <w:t>. Springer.</w:t>
      </w:r>
    </w:p>
    <w:p w14:paraId="684EF0CA" w14:textId="77777777" w:rsidR="00601468" w:rsidRPr="00601468" w:rsidRDefault="00601468" w:rsidP="00601468">
      <w:pPr>
        <w:widowControl w:val="0"/>
        <w:numPr>
          <w:ilvl w:val="0"/>
          <w:numId w:val="106"/>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601468">
        <w:rPr>
          <w:rFonts w:ascii="Times New Roman" w:eastAsia="Times New Roman" w:hAnsi="Times New Roman" w:cs="Times New Roman"/>
          <w:kern w:val="0"/>
          <w:lang w:val="en-US"/>
          <w14:ligatures w14:val="none"/>
        </w:rPr>
        <w:t>Dhaliwal, G. S., &amp; Arora, R. (2006). Integrated Pest Management. Kalyani Publishers.</w:t>
      </w:r>
    </w:p>
    <w:p w14:paraId="37786CAB" w14:textId="77777777" w:rsidR="00601468" w:rsidRPr="00601468" w:rsidRDefault="00601468" w:rsidP="00601468">
      <w:pPr>
        <w:widowControl w:val="0"/>
        <w:numPr>
          <w:ilvl w:val="0"/>
          <w:numId w:val="106"/>
        </w:numPr>
        <w:autoSpaceDE w:val="0"/>
        <w:autoSpaceDN w:val="0"/>
        <w:spacing w:after="0" w:line="240" w:lineRule="auto"/>
        <w:ind w:left="709" w:right="-90"/>
        <w:jc w:val="both"/>
        <w:rPr>
          <w:rFonts w:ascii="Times New Roman" w:eastAsia="Times New Roman" w:hAnsi="Times New Roman" w:cs="Times New Roman"/>
          <w:kern w:val="0"/>
          <w:lang w:val="en-US"/>
          <w14:ligatures w14:val="none"/>
        </w:rPr>
      </w:pPr>
      <w:r w:rsidRPr="00601468">
        <w:rPr>
          <w:rFonts w:ascii="Times New Roman" w:eastAsia="Times New Roman" w:hAnsi="Times New Roman" w:cs="Times New Roman"/>
          <w:kern w:val="0"/>
          <w:lang w:val="en-US"/>
          <w14:ligatures w14:val="none"/>
        </w:rPr>
        <w:t xml:space="preserve">Singh, K. M., &amp; Meena, M. S. (2015). Sericulture and </w:t>
      </w:r>
      <w:proofErr w:type="spellStart"/>
      <w:r w:rsidRPr="00601468">
        <w:rPr>
          <w:rFonts w:ascii="Times New Roman" w:eastAsia="Times New Roman" w:hAnsi="Times New Roman" w:cs="Times New Roman"/>
          <w:kern w:val="0"/>
          <w:lang w:val="en-US"/>
          <w14:ligatures w14:val="none"/>
        </w:rPr>
        <w:t>Bioculture</w:t>
      </w:r>
      <w:proofErr w:type="spellEnd"/>
      <w:r w:rsidRPr="00601468">
        <w:rPr>
          <w:rFonts w:ascii="Times New Roman" w:eastAsia="Times New Roman" w:hAnsi="Times New Roman" w:cs="Times New Roman"/>
          <w:kern w:val="0"/>
          <w:lang w:val="en-US"/>
          <w14:ligatures w14:val="none"/>
        </w:rPr>
        <w:t>-Based Livelihoods in Central India. ICAR.</w:t>
      </w:r>
    </w:p>
    <w:p w14:paraId="54B10A30" w14:textId="77777777" w:rsidR="00601468" w:rsidRDefault="00601468" w:rsidP="00601468">
      <w:pPr>
        <w:widowControl w:val="0"/>
        <w:tabs>
          <w:tab w:val="left" w:pos="1288"/>
        </w:tabs>
        <w:autoSpaceDE w:val="0"/>
        <w:autoSpaceDN w:val="0"/>
        <w:spacing w:after="0" w:line="240" w:lineRule="auto"/>
        <w:ind w:left="720" w:right="95"/>
        <w:jc w:val="both"/>
        <w:rPr>
          <w:b/>
          <w:bCs/>
        </w:rPr>
      </w:pPr>
    </w:p>
    <w:p w14:paraId="39E0DD5F"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sz w:val="20"/>
          <w:szCs w:val="20"/>
          <w:lang w:eastAsia="en-IN"/>
          <w14:ligatures w14:val="none"/>
        </w:rPr>
      </w:pPr>
      <w:r w:rsidRPr="00960A74">
        <w:rPr>
          <w:rFonts w:ascii="Times New Roman" w:eastAsia="Aptos" w:hAnsi="Times New Roman" w:cs="Times New Roman"/>
          <w:b/>
          <w:bCs/>
          <w:sz w:val="20"/>
          <w:szCs w:val="20"/>
          <w:lang w:eastAsia="en-IN"/>
          <w14:ligatures w14:val="none"/>
        </w:rPr>
        <w:t>Course Title:  Practical-III</w:t>
      </w:r>
    </w:p>
    <w:p w14:paraId="02995218"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sz w:val="20"/>
          <w:szCs w:val="20"/>
          <w:lang w:eastAsia="en-IN"/>
          <w14:ligatures w14:val="none"/>
        </w:rPr>
      </w:pPr>
      <w:r w:rsidRPr="00960A74">
        <w:rPr>
          <w:rFonts w:ascii="Times New Roman" w:eastAsia="Aptos" w:hAnsi="Times New Roman" w:cs="Times New Roman"/>
          <w:b/>
          <w:bCs/>
          <w:sz w:val="20"/>
          <w:szCs w:val="20"/>
          <w:lang w:eastAsia="en-IN"/>
          <w14:ligatures w14:val="none"/>
        </w:rPr>
        <w:t>Subject Code: ZOO144M215</w:t>
      </w:r>
    </w:p>
    <w:p w14:paraId="4EEF0842"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b/>
          <w:bCs/>
          <w:sz w:val="20"/>
          <w:szCs w:val="20"/>
          <w:lang w:eastAsia="en-IN"/>
          <w14:ligatures w14:val="none"/>
        </w:rPr>
        <w:t>Programme</w:t>
      </w:r>
      <w:r w:rsidRPr="00960A74">
        <w:rPr>
          <w:rFonts w:ascii="Times New Roman" w:eastAsia="Aptos" w:hAnsi="Times New Roman" w:cs="Times New Roman"/>
          <w:sz w:val="20"/>
          <w:szCs w:val="20"/>
          <w:lang w:eastAsia="en-IN"/>
          <w14:ligatures w14:val="none"/>
        </w:rPr>
        <w:t>: M.Sc. Zoology</w:t>
      </w:r>
    </w:p>
    <w:p w14:paraId="431CA5E5"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b/>
          <w:bCs/>
          <w:sz w:val="20"/>
          <w:szCs w:val="20"/>
          <w:lang w:eastAsia="en-IN"/>
          <w14:ligatures w14:val="none"/>
        </w:rPr>
      </w:pPr>
      <w:r w:rsidRPr="00960A74">
        <w:rPr>
          <w:rFonts w:ascii="Times New Roman" w:eastAsia="Aptos" w:hAnsi="Times New Roman" w:cs="Times New Roman"/>
          <w:b/>
          <w:bCs/>
          <w:sz w:val="20"/>
          <w:szCs w:val="20"/>
          <w:lang w:eastAsia="en-IN"/>
          <w14:ligatures w14:val="none"/>
        </w:rPr>
        <w:t>Semester: I</w:t>
      </w:r>
    </w:p>
    <w:p w14:paraId="3D150B79"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L-T-P-C: 0-0-4-2</w:t>
      </w:r>
    </w:p>
    <w:p w14:paraId="6B65ED28"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Course Level: 500</w:t>
      </w:r>
    </w:p>
    <w:p w14:paraId="40480D52" w14:textId="77777777" w:rsidR="00960A74" w:rsidRPr="00960A74" w:rsidRDefault="00960A74" w:rsidP="00960A74">
      <w:pPr>
        <w:pBdr>
          <w:top w:val="single" w:sz="4" w:space="1" w:color="auto"/>
          <w:left w:val="single" w:sz="4" w:space="4" w:color="auto"/>
          <w:bottom w:val="single" w:sz="4" w:space="0" w:color="auto"/>
          <w:right w:val="single" w:sz="4" w:space="4" w:color="auto"/>
        </w:pBdr>
        <w:tabs>
          <w:tab w:val="left" w:pos="3828"/>
        </w:tabs>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Assessment type:</w:t>
      </w:r>
    </w:p>
    <w:p w14:paraId="2733CAF2"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Continuous evaluation: 35% (Assignment, Seminar, Group Discussion, Quiz, Viva-voce)</w:t>
      </w:r>
    </w:p>
    <w:p w14:paraId="08FD7CAF"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ind w:firstLine="720"/>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Attendance: 5%, Mid Sem Examination: 10%</w:t>
      </w:r>
    </w:p>
    <w:p w14:paraId="7FA50615" w14:textId="77777777" w:rsidR="00960A74" w:rsidRPr="00960A74" w:rsidRDefault="00960A74" w:rsidP="00960A74">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960A74">
        <w:rPr>
          <w:rFonts w:ascii="Times New Roman" w:eastAsia="Aptos" w:hAnsi="Times New Roman" w:cs="Times New Roman"/>
          <w:sz w:val="20"/>
          <w:szCs w:val="20"/>
          <w:lang w:eastAsia="en-IN"/>
          <w14:ligatures w14:val="none"/>
        </w:rPr>
        <w:t>Semester End Examination (SEE): 50%</w:t>
      </w:r>
    </w:p>
    <w:p w14:paraId="78E762E3" w14:textId="77777777" w:rsidR="00960A74" w:rsidRPr="00960A74" w:rsidRDefault="00960A74" w:rsidP="00960A74">
      <w:pPr>
        <w:spacing w:after="0" w:line="240" w:lineRule="auto"/>
        <w:outlineLvl w:val="2"/>
        <w:rPr>
          <w:rFonts w:ascii="Times New Roman" w:eastAsia="Times New Roman" w:hAnsi="Times New Roman" w:cs="Times New Roman"/>
          <w:b/>
          <w:bCs/>
          <w:kern w:val="0"/>
          <w:sz w:val="20"/>
          <w:szCs w:val="20"/>
          <w:lang w:eastAsia="en-IN"/>
          <w14:ligatures w14:val="none"/>
        </w:rPr>
      </w:pPr>
    </w:p>
    <w:p w14:paraId="5FC9AA0E" w14:textId="77777777" w:rsidR="00960A74" w:rsidRPr="00960A74" w:rsidRDefault="00960A74" w:rsidP="00960A74">
      <w:pPr>
        <w:spacing w:after="0" w:line="240" w:lineRule="auto"/>
        <w:outlineLvl w:val="2"/>
        <w:rPr>
          <w:rFonts w:ascii="Times New Roman" w:eastAsia="Times New Roman" w:hAnsi="Times New Roman" w:cs="Times New Roman"/>
          <w:b/>
          <w:bCs/>
          <w:kern w:val="0"/>
          <w:sz w:val="20"/>
          <w:szCs w:val="20"/>
          <w:lang w:eastAsia="en-IN"/>
          <w14:ligatures w14:val="none"/>
        </w:rPr>
      </w:pPr>
      <w:r w:rsidRPr="00960A74">
        <w:rPr>
          <w:rFonts w:ascii="Times New Roman" w:eastAsia="Times New Roman" w:hAnsi="Times New Roman" w:cs="Times New Roman"/>
          <w:b/>
          <w:bCs/>
          <w:kern w:val="0"/>
          <w:sz w:val="20"/>
          <w:szCs w:val="20"/>
          <w:lang w:eastAsia="en-IN"/>
          <w14:ligatures w14:val="none"/>
        </w:rPr>
        <w:t>Course Objectives:</w:t>
      </w:r>
    </w:p>
    <w:p w14:paraId="568DC436" w14:textId="77777777" w:rsidR="00960A74" w:rsidRPr="00960A74" w:rsidRDefault="00960A74" w:rsidP="00960A74">
      <w:pPr>
        <w:spacing w:after="0" w:line="240" w:lineRule="auto"/>
        <w:outlineLvl w:val="2"/>
        <w:rPr>
          <w:rFonts w:ascii="Times New Roman" w:eastAsia="Times New Roman" w:hAnsi="Times New Roman" w:cs="Times New Roman"/>
          <w:bCs/>
          <w:kern w:val="0"/>
          <w:sz w:val="20"/>
          <w:szCs w:val="20"/>
          <w:lang w:eastAsia="en-IN"/>
          <w14:ligatures w14:val="none"/>
        </w:rPr>
      </w:pPr>
      <w:r w:rsidRPr="00960A74">
        <w:rPr>
          <w:rFonts w:ascii="Times New Roman" w:eastAsia="Times New Roman" w:hAnsi="Times New Roman" w:cs="Times New Roman"/>
          <w:bCs/>
          <w:kern w:val="0"/>
          <w:sz w:val="20"/>
          <w:szCs w:val="20"/>
          <w:lang w:eastAsia="en-IN"/>
          <w14:ligatures w14:val="none"/>
        </w:rPr>
        <w:t xml:space="preserve">This course develops skills in </w:t>
      </w:r>
      <w:proofErr w:type="spellStart"/>
      <w:r w:rsidRPr="00960A74">
        <w:rPr>
          <w:rFonts w:ascii="Times New Roman" w:eastAsia="Times New Roman" w:hAnsi="Times New Roman" w:cs="Times New Roman"/>
          <w:bCs/>
          <w:kern w:val="0"/>
          <w:sz w:val="20"/>
          <w:szCs w:val="20"/>
          <w:lang w:eastAsia="en-IN"/>
          <w14:ligatures w14:val="none"/>
        </w:rPr>
        <w:t>analyzing</w:t>
      </w:r>
      <w:proofErr w:type="spellEnd"/>
      <w:r w:rsidRPr="00960A74">
        <w:rPr>
          <w:rFonts w:ascii="Times New Roman" w:eastAsia="Times New Roman" w:hAnsi="Times New Roman" w:cs="Times New Roman"/>
          <w:bCs/>
          <w:kern w:val="0"/>
          <w:sz w:val="20"/>
          <w:szCs w:val="20"/>
          <w:lang w:eastAsia="en-IN"/>
          <w14:ligatures w14:val="none"/>
        </w:rPr>
        <w:t xml:space="preserve"> anatomical diversity and ecological dynamics to assess sustainability. Students apply histochemical techniques for tissue analysis and synthesize toxicological data (LD50, FTIR/GC-</w:t>
      </w:r>
      <w:r w:rsidRPr="00960A74">
        <w:rPr>
          <w:rFonts w:ascii="Times New Roman" w:eastAsia="Times New Roman" w:hAnsi="Times New Roman" w:cs="Times New Roman"/>
          <w:bCs/>
          <w:kern w:val="0"/>
          <w:sz w:val="20"/>
          <w:szCs w:val="20"/>
          <w:lang w:eastAsia="en-IN"/>
          <w14:ligatures w14:val="none"/>
        </w:rPr>
        <w:lastRenderedPageBreak/>
        <w:t>MS) to solve environmental and industrial challenges, integrating fieldwork, lab methods, and critical thinking in zoological sciences.</w:t>
      </w:r>
    </w:p>
    <w:p w14:paraId="17AD1F64" w14:textId="77777777" w:rsidR="00960A74" w:rsidRPr="00960A74" w:rsidRDefault="00960A74" w:rsidP="00960A74">
      <w:pPr>
        <w:spacing w:after="0" w:line="240" w:lineRule="auto"/>
        <w:outlineLvl w:val="2"/>
        <w:rPr>
          <w:rFonts w:ascii="Times New Roman" w:eastAsia="Times New Roman" w:hAnsi="Times New Roman" w:cs="Times New Roman"/>
          <w:b/>
          <w:bCs/>
          <w:kern w:val="0"/>
          <w:sz w:val="20"/>
          <w:szCs w:val="20"/>
          <w:lang w:eastAsia="en-IN"/>
          <w14:ligatures w14:val="none"/>
        </w:rPr>
      </w:pPr>
    </w:p>
    <w:p w14:paraId="6799F5A6" w14:textId="77777777" w:rsidR="00960A74" w:rsidRPr="00960A74" w:rsidRDefault="00960A74" w:rsidP="00960A74">
      <w:pPr>
        <w:spacing w:line="278" w:lineRule="auto"/>
        <w:rPr>
          <w:rFonts w:ascii="Times New Roman" w:eastAsia="Times New Roman" w:hAnsi="Times New Roman" w:cs="Times New Roman"/>
          <w:b/>
          <w:bCs/>
          <w:kern w:val="0"/>
          <w:sz w:val="20"/>
          <w:szCs w:val="20"/>
          <w:lang w:eastAsia="en-IN"/>
          <w14:ligatures w14:val="none"/>
        </w:rPr>
      </w:pPr>
      <w:r w:rsidRPr="00960A74">
        <w:rPr>
          <w:rFonts w:ascii="Times New Roman" w:eastAsia="Times New Roman" w:hAnsi="Times New Roman" w:cs="Times New Roman"/>
          <w:b/>
          <w:bCs/>
          <w:kern w:val="0"/>
          <w:sz w:val="20"/>
          <w:szCs w:val="20"/>
          <w:lang w:eastAsia="en-IN"/>
          <w14:ligatures w14:val="none"/>
        </w:rPr>
        <w:t>Learning Outcomes:</w:t>
      </w:r>
    </w:p>
    <w:tbl>
      <w:tblPr>
        <w:tblStyle w:val="TableGrid4"/>
        <w:tblW w:w="5000" w:type="pct"/>
        <w:tblLook w:val="04A0" w:firstRow="1" w:lastRow="0" w:firstColumn="1" w:lastColumn="0" w:noHBand="0" w:noVBand="1"/>
      </w:tblPr>
      <w:tblGrid>
        <w:gridCol w:w="671"/>
        <w:gridCol w:w="6129"/>
        <w:gridCol w:w="2216"/>
      </w:tblGrid>
      <w:tr w:rsidR="00960A74" w:rsidRPr="00960A74" w14:paraId="66FDD154" w14:textId="77777777" w:rsidTr="0080506D">
        <w:tc>
          <w:tcPr>
            <w:tcW w:w="3771" w:type="pct"/>
            <w:gridSpan w:val="2"/>
            <w:tcBorders>
              <w:top w:val="single" w:sz="4" w:space="0" w:color="auto"/>
              <w:left w:val="single" w:sz="4" w:space="0" w:color="auto"/>
              <w:bottom w:val="single" w:sz="4" w:space="0" w:color="auto"/>
              <w:right w:val="single" w:sz="4" w:space="0" w:color="auto"/>
            </w:tcBorders>
            <w:hideMark/>
          </w:tcPr>
          <w:p w14:paraId="1871D599"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b/>
                <w:bCs/>
                <w:kern w:val="0"/>
                <w:sz w:val="20"/>
                <w:szCs w:val="20"/>
                <w:lang w:eastAsia="en-IN"/>
              </w:rPr>
              <w:t>Course Outcome</w:t>
            </w:r>
          </w:p>
        </w:tc>
        <w:tc>
          <w:tcPr>
            <w:tcW w:w="1229" w:type="pct"/>
            <w:tcBorders>
              <w:top w:val="single" w:sz="4" w:space="0" w:color="auto"/>
              <w:left w:val="single" w:sz="4" w:space="0" w:color="auto"/>
              <w:bottom w:val="single" w:sz="4" w:space="0" w:color="auto"/>
              <w:right w:val="single" w:sz="4" w:space="0" w:color="auto"/>
            </w:tcBorders>
            <w:hideMark/>
          </w:tcPr>
          <w:p w14:paraId="621BFE76"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b/>
                <w:bCs/>
                <w:kern w:val="0"/>
                <w:sz w:val="20"/>
                <w:szCs w:val="20"/>
                <w:lang w:eastAsia="en-IN"/>
              </w:rPr>
              <w:t>Bloom’s Taxonomy Level (BT)</w:t>
            </w:r>
          </w:p>
        </w:tc>
      </w:tr>
      <w:tr w:rsidR="00960A74" w:rsidRPr="00960A74" w14:paraId="64D25561" w14:textId="77777777" w:rsidTr="0080506D">
        <w:tc>
          <w:tcPr>
            <w:tcW w:w="372" w:type="pct"/>
            <w:tcBorders>
              <w:top w:val="single" w:sz="4" w:space="0" w:color="auto"/>
              <w:left w:val="single" w:sz="4" w:space="0" w:color="auto"/>
              <w:bottom w:val="single" w:sz="4" w:space="0" w:color="auto"/>
              <w:right w:val="single" w:sz="4" w:space="0" w:color="auto"/>
            </w:tcBorders>
            <w:vAlign w:val="center"/>
            <w:hideMark/>
          </w:tcPr>
          <w:p w14:paraId="325462E7" w14:textId="77777777" w:rsidR="00960A74" w:rsidRPr="00960A74" w:rsidRDefault="00960A74" w:rsidP="00960A74">
            <w:pPr>
              <w:spacing w:before="100" w:beforeAutospacing="1" w:after="100" w:afterAutospacing="1" w:line="278" w:lineRule="auto"/>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CO1</w:t>
            </w:r>
          </w:p>
        </w:tc>
        <w:tc>
          <w:tcPr>
            <w:tcW w:w="3399" w:type="pct"/>
            <w:tcBorders>
              <w:top w:val="single" w:sz="4" w:space="0" w:color="auto"/>
              <w:left w:val="single" w:sz="4" w:space="0" w:color="auto"/>
              <w:bottom w:val="single" w:sz="4" w:space="0" w:color="auto"/>
              <w:right w:val="single" w:sz="4" w:space="0" w:color="auto"/>
            </w:tcBorders>
            <w:vAlign w:val="center"/>
          </w:tcPr>
          <w:p w14:paraId="6A62F428" w14:textId="77777777" w:rsidR="00960A74" w:rsidRPr="00960A74" w:rsidRDefault="00960A74" w:rsidP="00960A74">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Analyse anatomical and morphological structures (e.g., scales, skeletal systems, organs) using comparative methods to infer functional and evolutionary relationships.</w:t>
            </w:r>
          </w:p>
        </w:tc>
        <w:tc>
          <w:tcPr>
            <w:tcW w:w="1229" w:type="pct"/>
            <w:tcBorders>
              <w:top w:val="single" w:sz="4" w:space="0" w:color="auto"/>
              <w:left w:val="single" w:sz="4" w:space="0" w:color="auto"/>
              <w:bottom w:val="single" w:sz="4" w:space="0" w:color="auto"/>
              <w:right w:val="single" w:sz="4" w:space="0" w:color="auto"/>
            </w:tcBorders>
            <w:vAlign w:val="center"/>
          </w:tcPr>
          <w:p w14:paraId="713DA43B"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BT4</w:t>
            </w:r>
          </w:p>
        </w:tc>
      </w:tr>
      <w:tr w:rsidR="00960A74" w:rsidRPr="00960A74" w14:paraId="7D514753" w14:textId="77777777" w:rsidTr="0080506D">
        <w:tc>
          <w:tcPr>
            <w:tcW w:w="372" w:type="pct"/>
            <w:tcBorders>
              <w:top w:val="single" w:sz="4" w:space="0" w:color="auto"/>
              <w:left w:val="single" w:sz="4" w:space="0" w:color="auto"/>
              <w:bottom w:val="single" w:sz="4" w:space="0" w:color="auto"/>
              <w:right w:val="single" w:sz="4" w:space="0" w:color="auto"/>
            </w:tcBorders>
            <w:vAlign w:val="center"/>
            <w:hideMark/>
          </w:tcPr>
          <w:p w14:paraId="74226472" w14:textId="77777777" w:rsidR="00960A74" w:rsidRPr="00960A74" w:rsidRDefault="00960A74" w:rsidP="00960A74">
            <w:pPr>
              <w:spacing w:before="100" w:beforeAutospacing="1" w:after="100" w:afterAutospacing="1" w:line="278" w:lineRule="auto"/>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CO2</w:t>
            </w:r>
          </w:p>
        </w:tc>
        <w:tc>
          <w:tcPr>
            <w:tcW w:w="3399" w:type="pct"/>
            <w:tcBorders>
              <w:top w:val="single" w:sz="4" w:space="0" w:color="auto"/>
              <w:left w:val="single" w:sz="4" w:space="0" w:color="auto"/>
              <w:bottom w:val="single" w:sz="4" w:space="0" w:color="auto"/>
              <w:right w:val="single" w:sz="4" w:space="0" w:color="auto"/>
            </w:tcBorders>
            <w:vAlign w:val="center"/>
          </w:tcPr>
          <w:p w14:paraId="66744D11" w14:textId="77777777" w:rsidR="00960A74" w:rsidRPr="00960A74" w:rsidRDefault="00960A74" w:rsidP="00960A74">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Evaluate ecological and population data (e.g., survivorship curves, diversity indices, aquatic parameters) to assess ecosystem health and biodiversity</w:t>
            </w:r>
          </w:p>
        </w:tc>
        <w:tc>
          <w:tcPr>
            <w:tcW w:w="1229" w:type="pct"/>
            <w:tcBorders>
              <w:top w:val="single" w:sz="4" w:space="0" w:color="auto"/>
              <w:left w:val="single" w:sz="4" w:space="0" w:color="auto"/>
              <w:bottom w:val="single" w:sz="4" w:space="0" w:color="auto"/>
              <w:right w:val="single" w:sz="4" w:space="0" w:color="auto"/>
            </w:tcBorders>
            <w:vAlign w:val="center"/>
          </w:tcPr>
          <w:p w14:paraId="16BD757F"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BT5</w:t>
            </w:r>
          </w:p>
        </w:tc>
      </w:tr>
      <w:tr w:rsidR="00960A74" w:rsidRPr="00960A74" w14:paraId="5B48AD88" w14:textId="77777777" w:rsidTr="0080506D">
        <w:tc>
          <w:tcPr>
            <w:tcW w:w="372" w:type="pct"/>
            <w:tcBorders>
              <w:top w:val="single" w:sz="4" w:space="0" w:color="auto"/>
              <w:left w:val="single" w:sz="4" w:space="0" w:color="auto"/>
              <w:bottom w:val="single" w:sz="4" w:space="0" w:color="auto"/>
              <w:right w:val="single" w:sz="4" w:space="0" w:color="auto"/>
            </w:tcBorders>
            <w:vAlign w:val="center"/>
            <w:hideMark/>
          </w:tcPr>
          <w:p w14:paraId="322A3237" w14:textId="77777777" w:rsidR="00960A74" w:rsidRPr="00960A74" w:rsidRDefault="00960A74" w:rsidP="00960A74">
            <w:pPr>
              <w:spacing w:before="100" w:beforeAutospacing="1" w:after="100" w:afterAutospacing="1" w:line="278" w:lineRule="auto"/>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CO3</w:t>
            </w:r>
          </w:p>
        </w:tc>
        <w:tc>
          <w:tcPr>
            <w:tcW w:w="3399" w:type="pct"/>
            <w:tcBorders>
              <w:top w:val="single" w:sz="4" w:space="0" w:color="auto"/>
              <w:left w:val="single" w:sz="4" w:space="0" w:color="auto"/>
              <w:bottom w:val="single" w:sz="4" w:space="0" w:color="auto"/>
              <w:right w:val="single" w:sz="4" w:space="0" w:color="auto"/>
            </w:tcBorders>
            <w:vAlign w:val="center"/>
            <w:hideMark/>
          </w:tcPr>
          <w:p w14:paraId="17D53396" w14:textId="77777777" w:rsidR="00960A74" w:rsidRPr="00960A74" w:rsidRDefault="00960A74" w:rsidP="00960A74">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Apply histological and histochemical techniques (e.g., H&amp;E staining, PAS, enzyme detection) to identify tissue components and biochemical activities.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6928BF88"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BT4</w:t>
            </w:r>
          </w:p>
        </w:tc>
      </w:tr>
      <w:tr w:rsidR="00960A74" w:rsidRPr="00960A74" w14:paraId="75D47867" w14:textId="77777777" w:rsidTr="0080506D">
        <w:tc>
          <w:tcPr>
            <w:tcW w:w="372" w:type="pct"/>
            <w:tcBorders>
              <w:top w:val="single" w:sz="4" w:space="0" w:color="auto"/>
              <w:left w:val="single" w:sz="4" w:space="0" w:color="auto"/>
              <w:bottom w:val="single" w:sz="4" w:space="0" w:color="auto"/>
              <w:right w:val="single" w:sz="4" w:space="0" w:color="auto"/>
            </w:tcBorders>
            <w:vAlign w:val="center"/>
            <w:hideMark/>
          </w:tcPr>
          <w:p w14:paraId="0E360E2E" w14:textId="77777777" w:rsidR="00960A74" w:rsidRPr="00960A74" w:rsidRDefault="00960A74" w:rsidP="00960A74">
            <w:pPr>
              <w:spacing w:before="100" w:beforeAutospacing="1" w:after="100" w:afterAutospacing="1" w:line="278" w:lineRule="auto"/>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CO4</w:t>
            </w:r>
          </w:p>
        </w:tc>
        <w:tc>
          <w:tcPr>
            <w:tcW w:w="3399" w:type="pct"/>
            <w:tcBorders>
              <w:top w:val="single" w:sz="4" w:space="0" w:color="auto"/>
              <w:left w:val="single" w:sz="4" w:space="0" w:color="auto"/>
              <w:bottom w:val="single" w:sz="4" w:space="0" w:color="auto"/>
              <w:right w:val="single" w:sz="4" w:space="0" w:color="auto"/>
            </w:tcBorders>
            <w:vAlign w:val="center"/>
            <w:hideMark/>
          </w:tcPr>
          <w:p w14:paraId="4ACAB109" w14:textId="77777777" w:rsidR="00960A74" w:rsidRPr="00960A74" w:rsidRDefault="00960A74" w:rsidP="00960A74">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 xml:space="preserve">Synthesize toxicological and instrumental data (e.g., LD50 estimation, FTIR/GC-MS, </w:t>
            </w:r>
            <w:proofErr w:type="spellStart"/>
            <w:r w:rsidRPr="00960A74">
              <w:rPr>
                <w:rFonts w:ascii="Times New Roman" w:eastAsia="Times New Roman" w:hAnsi="Times New Roman" w:cs="Times New Roman"/>
                <w:kern w:val="0"/>
                <w:sz w:val="20"/>
                <w:szCs w:val="20"/>
                <w:lang w:eastAsia="en-IN"/>
              </w:rPr>
              <w:t>behavioral</w:t>
            </w:r>
            <w:proofErr w:type="spellEnd"/>
            <w:r w:rsidRPr="00960A74">
              <w:rPr>
                <w:rFonts w:ascii="Times New Roman" w:eastAsia="Times New Roman" w:hAnsi="Times New Roman" w:cs="Times New Roman"/>
                <w:kern w:val="0"/>
                <w:sz w:val="20"/>
                <w:szCs w:val="20"/>
                <w:lang w:eastAsia="en-IN"/>
              </w:rPr>
              <w:t xml:space="preserve"> assays) to propose solutions for environmental and industrial challenges.</w:t>
            </w:r>
          </w:p>
        </w:tc>
        <w:tc>
          <w:tcPr>
            <w:tcW w:w="1229" w:type="pct"/>
            <w:tcBorders>
              <w:top w:val="single" w:sz="4" w:space="0" w:color="auto"/>
              <w:left w:val="single" w:sz="4" w:space="0" w:color="auto"/>
              <w:bottom w:val="single" w:sz="4" w:space="0" w:color="auto"/>
              <w:right w:val="single" w:sz="4" w:space="0" w:color="auto"/>
            </w:tcBorders>
            <w:vAlign w:val="center"/>
            <w:hideMark/>
          </w:tcPr>
          <w:p w14:paraId="5CF67432"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BT 5</w:t>
            </w:r>
          </w:p>
        </w:tc>
      </w:tr>
    </w:tbl>
    <w:p w14:paraId="731C0A3D" w14:textId="77777777" w:rsidR="00960A74" w:rsidRPr="00960A74" w:rsidRDefault="00960A74" w:rsidP="00960A74">
      <w:pPr>
        <w:spacing w:line="278" w:lineRule="auto"/>
        <w:rPr>
          <w:rFonts w:ascii="Times New Roman" w:eastAsia="Times New Roman" w:hAnsi="Times New Roman" w:cs="Times New Roman"/>
          <w:b/>
          <w:bCs/>
          <w:kern w:val="0"/>
          <w:sz w:val="20"/>
          <w:szCs w:val="20"/>
          <w:lang w:eastAsia="en-IN"/>
          <w14:ligatures w14:val="none"/>
        </w:rPr>
      </w:pPr>
    </w:p>
    <w:p w14:paraId="15C1CC0F" w14:textId="77777777" w:rsidR="00960A74" w:rsidRPr="00960A74" w:rsidRDefault="00960A74" w:rsidP="00960A74">
      <w:pPr>
        <w:spacing w:line="278" w:lineRule="auto"/>
        <w:rPr>
          <w:rFonts w:ascii="Times New Roman" w:eastAsia="Times New Roman" w:hAnsi="Times New Roman" w:cs="Times New Roman"/>
          <w:b/>
          <w:bCs/>
          <w:kern w:val="0"/>
          <w:sz w:val="20"/>
          <w:szCs w:val="20"/>
          <w:lang w:eastAsia="en-IN"/>
          <w14:ligatures w14:val="none"/>
        </w:rPr>
      </w:pPr>
      <w:r w:rsidRPr="00960A74">
        <w:rPr>
          <w:rFonts w:ascii="Times New Roman" w:eastAsia="Times New Roman" w:hAnsi="Times New Roman" w:cs="Times New Roman"/>
          <w:b/>
          <w:bCs/>
          <w:kern w:val="0"/>
          <w:sz w:val="20"/>
          <w:szCs w:val="20"/>
          <w:lang w:eastAsia="en-IN"/>
          <w14:ligatures w14:val="none"/>
        </w:rPr>
        <w:t>Detailed Syllabus</w:t>
      </w:r>
    </w:p>
    <w:tbl>
      <w:tblPr>
        <w:tblStyle w:val="TableGrid4"/>
        <w:tblW w:w="5000" w:type="pct"/>
        <w:tblLook w:val="04A0" w:firstRow="1" w:lastRow="0" w:firstColumn="1" w:lastColumn="0" w:noHBand="0" w:noVBand="1"/>
      </w:tblPr>
      <w:tblGrid>
        <w:gridCol w:w="1245"/>
        <w:gridCol w:w="6264"/>
        <w:gridCol w:w="1507"/>
      </w:tblGrid>
      <w:tr w:rsidR="00960A74" w:rsidRPr="00960A74" w14:paraId="0782EBE0" w14:textId="77777777" w:rsidTr="0080506D">
        <w:tc>
          <w:tcPr>
            <w:tcW w:w="690" w:type="pct"/>
            <w:vAlign w:val="center"/>
          </w:tcPr>
          <w:p w14:paraId="46BE25B4"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b/>
                <w:bCs/>
                <w:kern w:val="0"/>
                <w:sz w:val="20"/>
                <w:szCs w:val="20"/>
                <w:lang w:eastAsia="en-IN"/>
              </w:rPr>
            </w:pPr>
            <w:r w:rsidRPr="00960A74">
              <w:rPr>
                <w:rFonts w:ascii="Times New Roman" w:eastAsia="Times New Roman" w:hAnsi="Times New Roman" w:cs="Times New Roman"/>
                <w:b/>
                <w:bCs/>
                <w:kern w:val="0"/>
                <w:sz w:val="20"/>
                <w:szCs w:val="20"/>
                <w:lang w:eastAsia="en-IN"/>
              </w:rPr>
              <w:t>Module</w:t>
            </w:r>
          </w:p>
        </w:tc>
        <w:tc>
          <w:tcPr>
            <w:tcW w:w="3474" w:type="pct"/>
          </w:tcPr>
          <w:p w14:paraId="07B94475"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b/>
                <w:bCs/>
                <w:kern w:val="0"/>
                <w:sz w:val="20"/>
                <w:szCs w:val="20"/>
                <w:lang w:eastAsia="en-IN"/>
              </w:rPr>
            </w:pPr>
            <w:r w:rsidRPr="00960A74">
              <w:rPr>
                <w:rFonts w:ascii="Times New Roman" w:eastAsia="Times New Roman" w:hAnsi="Times New Roman" w:cs="Times New Roman"/>
                <w:b/>
                <w:bCs/>
                <w:kern w:val="0"/>
                <w:sz w:val="20"/>
                <w:szCs w:val="20"/>
                <w:lang w:eastAsia="en-IN"/>
              </w:rPr>
              <w:t>Course content</w:t>
            </w:r>
          </w:p>
        </w:tc>
        <w:tc>
          <w:tcPr>
            <w:tcW w:w="836" w:type="pct"/>
          </w:tcPr>
          <w:p w14:paraId="6983FCB7"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b/>
                <w:bCs/>
                <w:kern w:val="0"/>
                <w:sz w:val="20"/>
                <w:szCs w:val="20"/>
                <w:lang w:eastAsia="en-IN"/>
              </w:rPr>
            </w:pPr>
            <w:r w:rsidRPr="00960A74">
              <w:rPr>
                <w:rFonts w:ascii="Times New Roman" w:eastAsia="Times New Roman" w:hAnsi="Times New Roman" w:cs="Times New Roman"/>
                <w:b/>
                <w:bCs/>
                <w:kern w:val="0"/>
                <w:sz w:val="20"/>
                <w:szCs w:val="20"/>
                <w:lang w:eastAsia="en-IN"/>
              </w:rPr>
              <w:t>Teaching Hours</w:t>
            </w:r>
          </w:p>
        </w:tc>
      </w:tr>
      <w:tr w:rsidR="00960A74" w:rsidRPr="00960A74" w14:paraId="0906530F" w14:textId="77777777" w:rsidTr="0080506D">
        <w:tc>
          <w:tcPr>
            <w:tcW w:w="690" w:type="pct"/>
            <w:vAlign w:val="center"/>
          </w:tcPr>
          <w:p w14:paraId="449F995C"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Module 1</w:t>
            </w:r>
          </w:p>
        </w:tc>
        <w:tc>
          <w:tcPr>
            <w:tcW w:w="3474" w:type="pct"/>
          </w:tcPr>
          <w:p w14:paraId="39CB45F9" w14:textId="77777777" w:rsidR="00960A74" w:rsidRPr="00960A74" w:rsidRDefault="00960A74" w:rsidP="00960A74">
            <w:pPr>
              <w:numPr>
                <w:ilvl w:val="0"/>
                <w:numId w:val="108"/>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placoid, cycloid and ctenoid scales through permanent slides/photographs.</w:t>
            </w:r>
          </w:p>
          <w:p w14:paraId="46483C58" w14:textId="77777777" w:rsidR="00960A74" w:rsidRPr="00960A74" w:rsidRDefault="00960A74" w:rsidP="00960A74">
            <w:pPr>
              <w:numPr>
                <w:ilvl w:val="0"/>
                <w:numId w:val="108"/>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disarticulated skeleton of Frog/Fowl/Rabbit.</w:t>
            </w:r>
          </w:p>
          <w:p w14:paraId="5C3FE278" w14:textId="77777777" w:rsidR="00960A74" w:rsidRPr="00960A74" w:rsidRDefault="00960A74" w:rsidP="00960A74">
            <w:pPr>
              <w:numPr>
                <w:ilvl w:val="0"/>
                <w:numId w:val="108"/>
              </w:numPr>
              <w:spacing w:line="278" w:lineRule="auto"/>
              <w:ind w:left="345"/>
              <w:contextualSpacing/>
              <w:jc w:val="both"/>
              <w:rPr>
                <w:rFonts w:ascii="Aptos" w:eastAsia="Aptos" w:hAnsi="Aptos" w:cs="Times New Roman"/>
                <w:sz w:val="24"/>
                <w:szCs w:val="24"/>
              </w:rPr>
            </w:pPr>
            <w:r w:rsidRPr="00960A74">
              <w:rPr>
                <w:rFonts w:ascii="Times New Roman" w:eastAsia="Aptos" w:hAnsi="Times New Roman" w:cs="Times New Roman"/>
                <w:sz w:val="20"/>
                <w:szCs w:val="20"/>
              </w:rPr>
              <w:t>Study of Carapace and plastron of turtle/tortoise.</w:t>
            </w:r>
            <w:r w:rsidRPr="00960A74">
              <w:rPr>
                <w:rFonts w:ascii="Aptos" w:eastAsia="Aptos" w:hAnsi="Aptos" w:cs="Times New Roman"/>
                <w:sz w:val="24"/>
                <w:szCs w:val="24"/>
              </w:rPr>
              <w:t xml:space="preserve"> </w:t>
            </w:r>
          </w:p>
          <w:p w14:paraId="19E00205" w14:textId="77777777" w:rsidR="00960A74" w:rsidRPr="00960A74" w:rsidRDefault="00960A74" w:rsidP="00960A74">
            <w:pPr>
              <w:numPr>
                <w:ilvl w:val="0"/>
                <w:numId w:val="108"/>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Mammalian skulls: One herbivorous and one carnivorous animal</w:t>
            </w:r>
          </w:p>
          <w:p w14:paraId="41BA26EC" w14:textId="77777777" w:rsidR="00960A74" w:rsidRPr="00960A74" w:rsidRDefault="00960A74" w:rsidP="00960A74">
            <w:pPr>
              <w:numPr>
                <w:ilvl w:val="0"/>
                <w:numId w:val="108"/>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Project on comparative structure of any two organs (heart, lung, kidney, eye, and ear)</w:t>
            </w:r>
          </w:p>
        </w:tc>
        <w:tc>
          <w:tcPr>
            <w:tcW w:w="836" w:type="pct"/>
            <w:vAlign w:val="center"/>
          </w:tcPr>
          <w:p w14:paraId="1D7412EA" w14:textId="1FE67B10" w:rsidR="00960A74" w:rsidRPr="00960A74" w:rsidRDefault="0080506D"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24</w:t>
            </w:r>
          </w:p>
        </w:tc>
      </w:tr>
      <w:tr w:rsidR="00960A74" w:rsidRPr="00960A74" w14:paraId="150CD402" w14:textId="77777777" w:rsidTr="0080506D">
        <w:tc>
          <w:tcPr>
            <w:tcW w:w="690" w:type="pct"/>
            <w:vAlign w:val="center"/>
          </w:tcPr>
          <w:p w14:paraId="52AD14D4"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Module 2</w:t>
            </w:r>
          </w:p>
        </w:tc>
        <w:tc>
          <w:tcPr>
            <w:tcW w:w="3474" w:type="pct"/>
          </w:tcPr>
          <w:p w14:paraId="5504F390"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life tables and plotting of survivorship curves of different types from the hypothetical/real data provided.</w:t>
            </w:r>
          </w:p>
          <w:p w14:paraId="3A00C064"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Determination of population density by quadrat method and calculation of Shannon-Weiner diversity index in a natural/hypothetical community.</w:t>
            </w:r>
          </w:p>
          <w:p w14:paraId="49E19771"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an aquatic ecosystem: phytoplankton and zooplankton, measurement of temperature, turbidity/penetration of light, determination of pH, and dissolved oxygen content (Winkler’s method), free CO2.</w:t>
            </w:r>
          </w:p>
          <w:p w14:paraId="6E7B9F18"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fossils from models/pictures.</w:t>
            </w:r>
          </w:p>
          <w:p w14:paraId="17933BC8"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Study of homology and analogy from suitable specimens/models.</w:t>
            </w:r>
          </w:p>
          <w:p w14:paraId="0669160A" w14:textId="77777777" w:rsidR="00960A74" w:rsidRPr="00960A74" w:rsidRDefault="00960A74" w:rsidP="00960A74">
            <w:pPr>
              <w:numPr>
                <w:ilvl w:val="0"/>
                <w:numId w:val="109"/>
              </w:numPr>
              <w:spacing w:line="278" w:lineRule="auto"/>
              <w:ind w:left="345"/>
              <w:contextualSpacing/>
              <w:jc w:val="both"/>
              <w:rPr>
                <w:rFonts w:ascii="Times New Roman" w:eastAsia="Aptos" w:hAnsi="Times New Roman" w:cs="Times New Roman"/>
                <w:sz w:val="20"/>
                <w:szCs w:val="20"/>
              </w:rPr>
            </w:pPr>
            <w:r w:rsidRPr="00960A74">
              <w:rPr>
                <w:rFonts w:ascii="Times New Roman" w:eastAsia="Aptos" w:hAnsi="Times New Roman" w:cs="Times New Roman"/>
                <w:sz w:val="20"/>
                <w:szCs w:val="20"/>
              </w:rPr>
              <w:t>Report on a visit to National Park/Biodiversity Park/Wildlife sanctuary</w:t>
            </w:r>
          </w:p>
        </w:tc>
        <w:tc>
          <w:tcPr>
            <w:tcW w:w="836" w:type="pct"/>
            <w:vAlign w:val="center"/>
          </w:tcPr>
          <w:p w14:paraId="087F41D2" w14:textId="6CC4679E" w:rsidR="00960A74" w:rsidRPr="00960A74" w:rsidRDefault="0080506D"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24</w:t>
            </w:r>
          </w:p>
        </w:tc>
      </w:tr>
      <w:tr w:rsidR="00960A74" w:rsidRPr="00960A74" w14:paraId="472073F3" w14:textId="77777777" w:rsidTr="0080506D">
        <w:trPr>
          <w:trHeight w:val="1874"/>
        </w:trPr>
        <w:tc>
          <w:tcPr>
            <w:tcW w:w="690" w:type="pct"/>
            <w:vAlign w:val="center"/>
          </w:tcPr>
          <w:p w14:paraId="282E057A"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Module 3</w:t>
            </w:r>
          </w:p>
        </w:tc>
        <w:tc>
          <w:tcPr>
            <w:tcW w:w="3474" w:type="pct"/>
          </w:tcPr>
          <w:p w14:paraId="0894EE5E" w14:textId="77777777" w:rsidR="00960A74" w:rsidRPr="00960A74" w:rsidRDefault="00960A74" w:rsidP="00960A74">
            <w:pPr>
              <w:numPr>
                <w:ilvl w:val="0"/>
                <w:numId w:val="110"/>
              </w:numPr>
              <w:ind w:left="345"/>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Study of histological structure of tissues from fish/mice</w:t>
            </w:r>
          </w:p>
          <w:p w14:paraId="548945D8" w14:textId="77777777" w:rsidR="00960A74" w:rsidRPr="00960A74" w:rsidRDefault="00960A74" w:rsidP="00960A74">
            <w:pPr>
              <w:numPr>
                <w:ilvl w:val="0"/>
                <w:numId w:val="110"/>
              </w:numPr>
              <w:spacing w:before="60" w:after="100" w:afterAutospacing="1"/>
              <w:ind w:left="345"/>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Collagen visualization using picric acid and acid fuchsin on tissue sections.</w:t>
            </w:r>
          </w:p>
          <w:p w14:paraId="31494410" w14:textId="77777777" w:rsidR="00960A74" w:rsidRPr="00960A74" w:rsidRDefault="00960A74" w:rsidP="00960A74">
            <w:pPr>
              <w:numPr>
                <w:ilvl w:val="0"/>
                <w:numId w:val="110"/>
              </w:numPr>
              <w:ind w:left="345"/>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Detect alkaline phosphatase activity in intestinal tissue with chromogenic substrates.</w:t>
            </w:r>
          </w:p>
          <w:p w14:paraId="62C4F66C" w14:textId="77777777" w:rsidR="00960A74" w:rsidRPr="00960A74" w:rsidRDefault="00960A74" w:rsidP="0085113B">
            <w:pPr>
              <w:numPr>
                <w:ilvl w:val="0"/>
                <w:numId w:val="110"/>
              </w:numPr>
              <w:spacing w:before="60"/>
              <w:ind w:left="345"/>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Identify carbohydrates (glycogen/mucins) via periodic acid-Schiff reaction.</w:t>
            </w:r>
          </w:p>
        </w:tc>
        <w:tc>
          <w:tcPr>
            <w:tcW w:w="836" w:type="pct"/>
            <w:vAlign w:val="center"/>
          </w:tcPr>
          <w:p w14:paraId="392E7A8E" w14:textId="056CA778" w:rsidR="00960A74" w:rsidRPr="00960A74" w:rsidRDefault="0080506D"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24</w:t>
            </w:r>
          </w:p>
        </w:tc>
      </w:tr>
      <w:tr w:rsidR="00960A74" w:rsidRPr="00960A74" w14:paraId="6C2602CE" w14:textId="77777777" w:rsidTr="0080506D">
        <w:tc>
          <w:tcPr>
            <w:tcW w:w="690" w:type="pct"/>
            <w:vAlign w:val="center"/>
          </w:tcPr>
          <w:p w14:paraId="430D0D5D" w14:textId="77777777" w:rsidR="00960A74" w:rsidRPr="00960A74" w:rsidRDefault="00960A74"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lastRenderedPageBreak/>
              <w:t>Module 4</w:t>
            </w:r>
          </w:p>
        </w:tc>
        <w:tc>
          <w:tcPr>
            <w:tcW w:w="3474" w:type="pct"/>
          </w:tcPr>
          <w:p w14:paraId="66C68BB0" w14:textId="77777777" w:rsidR="00960A74" w:rsidRPr="00960A74" w:rsidRDefault="00960A74" w:rsidP="00960A74">
            <w:pPr>
              <w:numPr>
                <w:ilvl w:val="0"/>
                <w:numId w:val="111"/>
              </w:numPr>
              <w:spacing w:line="278" w:lineRule="auto"/>
              <w:ind w:left="345"/>
              <w:contextualSpacing/>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Estimate LD</w:t>
            </w:r>
            <w:r w:rsidRPr="00960A74">
              <w:rPr>
                <w:rFonts w:ascii="Times New Roman" w:eastAsia="Times New Roman" w:hAnsi="Times New Roman" w:cs="Times New Roman"/>
                <w:kern w:val="0"/>
                <w:sz w:val="20"/>
                <w:szCs w:val="20"/>
                <w:vertAlign w:val="subscript"/>
                <w:lang w:eastAsia="en-IN"/>
              </w:rPr>
              <w:t>50</w:t>
            </w:r>
            <w:r w:rsidRPr="00960A74">
              <w:rPr>
                <w:rFonts w:ascii="Times New Roman" w:eastAsia="Times New Roman" w:hAnsi="Times New Roman" w:cs="Times New Roman"/>
                <w:kern w:val="0"/>
                <w:sz w:val="20"/>
                <w:szCs w:val="20"/>
                <w:lang w:eastAsia="en-IN"/>
              </w:rPr>
              <w:t xml:space="preserve"> using </w:t>
            </w:r>
            <w:r w:rsidRPr="00960A74">
              <w:rPr>
                <w:rFonts w:ascii="Times New Roman" w:eastAsia="Times New Roman" w:hAnsi="Times New Roman" w:cs="Times New Roman"/>
                <w:i/>
                <w:iCs/>
                <w:kern w:val="0"/>
                <w:sz w:val="20"/>
                <w:szCs w:val="20"/>
                <w:lang w:eastAsia="en-IN"/>
              </w:rPr>
              <w:t>Danio rerio/ Channa punctatus</w:t>
            </w:r>
            <w:r w:rsidRPr="00960A74">
              <w:rPr>
                <w:rFonts w:ascii="Times New Roman" w:eastAsia="Times New Roman" w:hAnsi="Times New Roman" w:cs="Times New Roman"/>
                <w:kern w:val="0"/>
                <w:sz w:val="20"/>
                <w:szCs w:val="20"/>
                <w:lang w:eastAsia="en-IN"/>
              </w:rPr>
              <w:t> exposed with chemical toxicant</w:t>
            </w:r>
          </w:p>
          <w:p w14:paraId="69E9D625" w14:textId="77777777" w:rsidR="00960A74" w:rsidRPr="00960A74" w:rsidRDefault="00960A74" w:rsidP="00960A74">
            <w:pPr>
              <w:numPr>
                <w:ilvl w:val="0"/>
                <w:numId w:val="111"/>
              </w:numPr>
              <w:spacing w:line="278" w:lineRule="auto"/>
              <w:ind w:left="345"/>
              <w:contextualSpacing/>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Behavioural Toxicology Study on Earthworms or Fish</w:t>
            </w:r>
          </w:p>
          <w:p w14:paraId="4AC94945" w14:textId="77777777" w:rsidR="00960A74" w:rsidRPr="00960A74" w:rsidRDefault="00960A74" w:rsidP="00960A74">
            <w:pPr>
              <w:numPr>
                <w:ilvl w:val="0"/>
                <w:numId w:val="111"/>
              </w:numPr>
              <w:spacing w:line="278" w:lineRule="auto"/>
              <w:ind w:left="345"/>
              <w:contextualSpacing/>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FTIR (Fourier Transform Infrared Spectroscopy) Demonstration.</w:t>
            </w:r>
          </w:p>
          <w:p w14:paraId="270CB143" w14:textId="77777777" w:rsidR="00960A74" w:rsidRPr="00960A74" w:rsidRDefault="00960A74" w:rsidP="00960A74">
            <w:pPr>
              <w:numPr>
                <w:ilvl w:val="0"/>
                <w:numId w:val="111"/>
              </w:numPr>
              <w:spacing w:line="278" w:lineRule="auto"/>
              <w:ind w:left="345"/>
              <w:contextualSpacing/>
              <w:jc w:val="both"/>
              <w:rPr>
                <w:rFonts w:ascii="Times New Roman" w:eastAsia="Times New Roman" w:hAnsi="Times New Roman" w:cs="Times New Roman"/>
                <w:kern w:val="0"/>
                <w:sz w:val="20"/>
                <w:szCs w:val="20"/>
                <w:lang w:eastAsia="en-IN"/>
              </w:rPr>
            </w:pPr>
            <w:r w:rsidRPr="00960A74">
              <w:rPr>
                <w:rFonts w:ascii="Times New Roman" w:eastAsia="Times New Roman" w:hAnsi="Times New Roman" w:cs="Times New Roman"/>
                <w:kern w:val="0"/>
                <w:sz w:val="20"/>
                <w:szCs w:val="20"/>
                <w:lang w:eastAsia="en-IN"/>
              </w:rPr>
              <w:t>GC-MS (Gas Chromatography-Mass Spectrometry) Demonstration</w:t>
            </w:r>
          </w:p>
        </w:tc>
        <w:tc>
          <w:tcPr>
            <w:tcW w:w="836" w:type="pct"/>
            <w:vAlign w:val="center"/>
          </w:tcPr>
          <w:p w14:paraId="2CF91EF9" w14:textId="6E3795AE" w:rsidR="00960A74" w:rsidRPr="00960A74" w:rsidRDefault="0080506D"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24</w:t>
            </w:r>
          </w:p>
        </w:tc>
      </w:tr>
      <w:tr w:rsidR="0080506D" w:rsidRPr="00960A74" w14:paraId="6FE2D798" w14:textId="77777777" w:rsidTr="0080506D">
        <w:tc>
          <w:tcPr>
            <w:tcW w:w="4164" w:type="pct"/>
            <w:gridSpan w:val="2"/>
            <w:vAlign w:val="center"/>
          </w:tcPr>
          <w:p w14:paraId="3326929D" w14:textId="6238B6C9" w:rsidR="0080506D" w:rsidRPr="00960A74" w:rsidRDefault="0080506D" w:rsidP="0080506D">
            <w:pPr>
              <w:spacing w:line="278" w:lineRule="auto"/>
              <w:ind w:left="-15"/>
              <w:contextualSpacing/>
              <w:jc w:val="both"/>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Total</w:t>
            </w:r>
          </w:p>
        </w:tc>
        <w:tc>
          <w:tcPr>
            <w:tcW w:w="836" w:type="pct"/>
            <w:vAlign w:val="center"/>
          </w:tcPr>
          <w:p w14:paraId="69D372AA" w14:textId="26DFA9A6" w:rsidR="0080506D" w:rsidRDefault="0080506D" w:rsidP="00960A74">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Pr>
                <w:rFonts w:ascii="Times New Roman" w:eastAsia="Times New Roman" w:hAnsi="Times New Roman" w:cs="Times New Roman"/>
                <w:kern w:val="0"/>
                <w:sz w:val="20"/>
                <w:szCs w:val="20"/>
                <w:lang w:eastAsia="en-IN"/>
              </w:rPr>
              <w:t>96</w:t>
            </w:r>
          </w:p>
        </w:tc>
      </w:tr>
    </w:tbl>
    <w:p w14:paraId="3720F648" w14:textId="63F9C6CA" w:rsidR="00960A74" w:rsidRPr="00960A74" w:rsidRDefault="00960A74" w:rsidP="00960A74">
      <w:pPr>
        <w:spacing w:before="240" w:line="278" w:lineRule="auto"/>
        <w:rPr>
          <w:rFonts w:ascii="Times New Roman" w:eastAsia="Aptos" w:hAnsi="Times New Roman" w:cs="Times New Roman"/>
          <w:b/>
          <w:bCs/>
          <w14:ligatures w14:val="none"/>
        </w:rPr>
      </w:pPr>
      <w:r w:rsidRPr="00960A74">
        <w:rPr>
          <w:rFonts w:ascii="Times New Roman" w:eastAsia="Aptos" w:hAnsi="Times New Roman" w:cs="Times New Roman"/>
          <w:b/>
          <w:bCs/>
          <w14:ligatures w14:val="none"/>
        </w:rPr>
        <w:t xml:space="preserve">Text Books: </w:t>
      </w:r>
    </w:p>
    <w:p w14:paraId="35B1320C"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sz w:val="20"/>
          <w:szCs w:val="20"/>
          <w:lang w:eastAsia="en-IN"/>
          <w14:ligatures w14:val="none"/>
        </w:rPr>
      </w:pPr>
      <w:r w:rsidRPr="0085113B">
        <w:rPr>
          <w:rFonts w:ascii="Times New Roman" w:eastAsia="Aptos" w:hAnsi="Times New Roman" w:cs="Times New Roman"/>
          <w:b/>
          <w:bCs/>
          <w:sz w:val="20"/>
          <w:szCs w:val="20"/>
          <w:lang w:eastAsia="en-IN"/>
          <w14:ligatures w14:val="none"/>
        </w:rPr>
        <w:t>Course Title:  Practical-IV</w:t>
      </w:r>
    </w:p>
    <w:p w14:paraId="69D9D178"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outlineLvl w:val="2"/>
        <w:rPr>
          <w:rFonts w:ascii="Times New Roman" w:eastAsia="Aptos" w:hAnsi="Times New Roman" w:cs="Times New Roman"/>
          <w:b/>
          <w:bCs/>
          <w:sz w:val="20"/>
          <w:szCs w:val="20"/>
          <w:lang w:eastAsia="en-IN"/>
          <w14:ligatures w14:val="none"/>
        </w:rPr>
      </w:pPr>
      <w:r w:rsidRPr="0085113B">
        <w:rPr>
          <w:rFonts w:ascii="Times New Roman" w:eastAsia="Aptos" w:hAnsi="Times New Roman" w:cs="Times New Roman"/>
          <w:b/>
          <w:bCs/>
          <w:sz w:val="20"/>
          <w:szCs w:val="20"/>
          <w:lang w:eastAsia="en-IN"/>
          <w14:ligatures w14:val="none"/>
        </w:rPr>
        <w:t>Subject Code: ZOO144M215</w:t>
      </w:r>
    </w:p>
    <w:p w14:paraId="6445E400"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b/>
          <w:bCs/>
          <w:sz w:val="20"/>
          <w:szCs w:val="20"/>
          <w:lang w:eastAsia="en-IN"/>
          <w14:ligatures w14:val="none"/>
        </w:rPr>
        <w:t>Programme</w:t>
      </w:r>
      <w:r w:rsidRPr="0085113B">
        <w:rPr>
          <w:rFonts w:ascii="Times New Roman" w:eastAsia="Aptos" w:hAnsi="Times New Roman" w:cs="Times New Roman"/>
          <w:sz w:val="20"/>
          <w:szCs w:val="20"/>
          <w:lang w:eastAsia="en-IN"/>
          <w14:ligatures w14:val="none"/>
        </w:rPr>
        <w:t>: M.Sc. Zoology</w:t>
      </w:r>
    </w:p>
    <w:p w14:paraId="6848B40E"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b/>
          <w:bCs/>
          <w:sz w:val="20"/>
          <w:szCs w:val="20"/>
          <w:lang w:eastAsia="en-IN"/>
          <w14:ligatures w14:val="none"/>
        </w:rPr>
      </w:pPr>
      <w:r w:rsidRPr="0085113B">
        <w:rPr>
          <w:rFonts w:ascii="Times New Roman" w:eastAsia="Aptos" w:hAnsi="Times New Roman" w:cs="Times New Roman"/>
          <w:b/>
          <w:bCs/>
          <w:sz w:val="20"/>
          <w:szCs w:val="20"/>
          <w:lang w:eastAsia="en-IN"/>
          <w14:ligatures w14:val="none"/>
        </w:rPr>
        <w:t>Semester: II</w:t>
      </w:r>
    </w:p>
    <w:p w14:paraId="4830780B"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L-T-P-C: 0-0-4-2</w:t>
      </w:r>
    </w:p>
    <w:p w14:paraId="067A1A9C"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Course Level: 500</w:t>
      </w:r>
    </w:p>
    <w:p w14:paraId="155B99A2" w14:textId="77777777" w:rsidR="0085113B" w:rsidRPr="0085113B" w:rsidRDefault="0085113B" w:rsidP="0085113B">
      <w:pPr>
        <w:pBdr>
          <w:top w:val="single" w:sz="4" w:space="1" w:color="auto"/>
          <w:left w:val="single" w:sz="4" w:space="4" w:color="auto"/>
          <w:bottom w:val="single" w:sz="4" w:space="0" w:color="auto"/>
          <w:right w:val="single" w:sz="4" w:space="4" w:color="auto"/>
        </w:pBdr>
        <w:tabs>
          <w:tab w:val="left" w:pos="3828"/>
        </w:tabs>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Assessment type:</w:t>
      </w:r>
    </w:p>
    <w:p w14:paraId="76218FD9"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Continuous evaluation: 35% (Assignment, Seminar, Group Discussion, Quiz, Viva-voce)</w:t>
      </w:r>
    </w:p>
    <w:p w14:paraId="00987A49"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ind w:firstLine="720"/>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Attendance: 5%, Mid Sem Examination: 10%</w:t>
      </w:r>
    </w:p>
    <w:p w14:paraId="7497FF22" w14:textId="77777777" w:rsidR="0085113B" w:rsidRPr="0085113B" w:rsidRDefault="0085113B" w:rsidP="0085113B">
      <w:pPr>
        <w:pBdr>
          <w:top w:val="single" w:sz="4" w:space="1" w:color="auto"/>
          <w:left w:val="single" w:sz="4" w:space="4" w:color="auto"/>
          <w:bottom w:val="single" w:sz="4" w:space="0" w:color="auto"/>
          <w:right w:val="single" w:sz="4" w:space="4" w:color="auto"/>
        </w:pBdr>
        <w:spacing w:after="0" w:line="278" w:lineRule="auto"/>
        <w:jc w:val="center"/>
        <w:rPr>
          <w:rFonts w:ascii="Times New Roman" w:eastAsia="Aptos" w:hAnsi="Times New Roman" w:cs="Times New Roman"/>
          <w:sz w:val="20"/>
          <w:szCs w:val="20"/>
          <w:lang w:eastAsia="en-IN"/>
          <w14:ligatures w14:val="none"/>
        </w:rPr>
      </w:pPr>
      <w:r w:rsidRPr="0085113B">
        <w:rPr>
          <w:rFonts w:ascii="Times New Roman" w:eastAsia="Aptos" w:hAnsi="Times New Roman" w:cs="Times New Roman"/>
          <w:sz w:val="20"/>
          <w:szCs w:val="20"/>
          <w:lang w:eastAsia="en-IN"/>
          <w14:ligatures w14:val="none"/>
        </w:rPr>
        <w:t>Semester End Examination (SEE): 50%</w:t>
      </w:r>
    </w:p>
    <w:p w14:paraId="0623B989" w14:textId="77777777" w:rsidR="0085113B" w:rsidRPr="0085113B" w:rsidRDefault="0085113B" w:rsidP="0085113B">
      <w:pPr>
        <w:spacing w:after="0" w:line="240" w:lineRule="auto"/>
        <w:outlineLvl w:val="2"/>
        <w:rPr>
          <w:rFonts w:ascii="Times New Roman" w:eastAsia="Times New Roman" w:hAnsi="Times New Roman" w:cs="Times New Roman"/>
          <w:b/>
          <w:bCs/>
          <w:kern w:val="0"/>
          <w:sz w:val="20"/>
          <w:szCs w:val="20"/>
          <w:lang w:eastAsia="en-IN"/>
          <w14:ligatures w14:val="none"/>
        </w:rPr>
      </w:pPr>
    </w:p>
    <w:p w14:paraId="2391774A" w14:textId="77777777" w:rsidR="0085113B" w:rsidRPr="0085113B" w:rsidRDefault="0085113B" w:rsidP="0085113B">
      <w:pPr>
        <w:spacing w:after="0" w:line="240" w:lineRule="auto"/>
        <w:outlineLvl w:val="2"/>
        <w:rPr>
          <w:rFonts w:ascii="Times New Roman" w:eastAsia="Times New Roman" w:hAnsi="Times New Roman" w:cs="Times New Roman"/>
          <w:b/>
          <w:bCs/>
          <w:kern w:val="0"/>
          <w:sz w:val="20"/>
          <w:szCs w:val="20"/>
          <w:lang w:eastAsia="en-IN"/>
          <w14:ligatures w14:val="none"/>
        </w:rPr>
      </w:pPr>
      <w:r w:rsidRPr="0085113B">
        <w:rPr>
          <w:rFonts w:ascii="Times New Roman" w:eastAsia="Times New Roman" w:hAnsi="Times New Roman" w:cs="Times New Roman"/>
          <w:b/>
          <w:bCs/>
          <w:kern w:val="0"/>
          <w:sz w:val="20"/>
          <w:szCs w:val="20"/>
          <w:lang w:eastAsia="en-IN"/>
          <w14:ligatures w14:val="none"/>
        </w:rPr>
        <w:t>Course Objectives:</w:t>
      </w:r>
    </w:p>
    <w:p w14:paraId="1E9A2667" w14:textId="77777777" w:rsidR="0085113B" w:rsidRPr="0085113B" w:rsidRDefault="0085113B" w:rsidP="0085113B">
      <w:pPr>
        <w:spacing w:after="0" w:line="240" w:lineRule="auto"/>
        <w:outlineLvl w:val="2"/>
        <w:rPr>
          <w:rFonts w:ascii="Times New Roman" w:eastAsia="Times New Roman" w:hAnsi="Times New Roman" w:cs="Times New Roman"/>
          <w:b/>
          <w:bCs/>
          <w:kern w:val="0"/>
          <w:sz w:val="20"/>
          <w:szCs w:val="20"/>
          <w:lang w:eastAsia="en-IN"/>
          <w14:ligatures w14:val="none"/>
        </w:rPr>
      </w:pPr>
    </w:p>
    <w:p w14:paraId="1AC01310" w14:textId="77777777" w:rsidR="0085113B" w:rsidRPr="0085113B" w:rsidRDefault="0085113B" w:rsidP="0085113B">
      <w:pPr>
        <w:spacing w:after="0" w:line="240" w:lineRule="auto"/>
        <w:jc w:val="both"/>
        <w:outlineLvl w:val="2"/>
        <w:rPr>
          <w:rFonts w:ascii="Times New Roman" w:eastAsia="Times New Roman" w:hAnsi="Times New Roman" w:cs="Times New Roman"/>
          <w:bCs/>
          <w:kern w:val="0"/>
          <w:sz w:val="20"/>
          <w:szCs w:val="20"/>
          <w:lang w:eastAsia="en-IN"/>
          <w14:ligatures w14:val="none"/>
        </w:rPr>
      </w:pPr>
      <w:r w:rsidRPr="0085113B">
        <w:rPr>
          <w:rFonts w:ascii="Times New Roman" w:eastAsia="Times New Roman" w:hAnsi="Times New Roman" w:cs="Times New Roman"/>
          <w:bCs/>
          <w:kern w:val="0"/>
          <w:sz w:val="20"/>
          <w:szCs w:val="20"/>
          <w:lang w:eastAsia="en-IN"/>
          <w14:ligatures w14:val="none"/>
        </w:rPr>
        <w:t>Apply fundamental limnological techniques for the assessment and analysis of diverse aquatic ecosystems. Demonstrate practical skills in economic zoology and apply techniques for sustainable resource utilization.</w:t>
      </w:r>
    </w:p>
    <w:p w14:paraId="55A817E4" w14:textId="77777777" w:rsidR="0085113B" w:rsidRPr="0085113B" w:rsidRDefault="0085113B" w:rsidP="0085113B">
      <w:pPr>
        <w:spacing w:after="0" w:line="240" w:lineRule="auto"/>
        <w:jc w:val="both"/>
        <w:outlineLvl w:val="2"/>
        <w:rPr>
          <w:rFonts w:ascii="Times New Roman" w:eastAsia="Times New Roman" w:hAnsi="Times New Roman" w:cs="Times New Roman"/>
          <w:bCs/>
          <w:kern w:val="0"/>
          <w:sz w:val="20"/>
          <w:szCs w:val="20"/>
          <w:lang w:eastAsia="en-IN"/>
          <w14:ligatures w14:val="none"/>
        </w:rPr>
      </w:pPr>
    </w:p>
    <w:p w14:paraId="2CA95FD2" w14:textId="77777777" w:rsidR="0085113B" w:rsidRPr="0085113B" w:rsidRDefault="0085113B" w:rsidP="0085113B">
      <w:pPr>
        <w:spacing w:line="278" w:lineRule="auto"/>
        <w:rPr>
          <w:rFonts w:ascii="Times New Roman" w:eastAsia="Times New Roman" w:hAnsi="Times New Roman" w:cs="Times New Roman"/>
          <w:b/>
          <w:bCs/>
          <w:kern w:val="0"/>
          <w:sz w:val="20"/>
          <w:szCs w:val="20"/>
          <w:lang w:eastAsia="en-IN"/>
          <w14:ligatures w14:val="none"/>
        </w:rPr>
      </w:pPr>
      <w:r w:rsidRPr="0085113B">
        <w:rPr>
          <w:rFonts w:ascii="Times New Roman" w:eastAsia="Times New Roman" w:hAnsi="Times New Roman" w:cs="Times New Roman"/>
          <w:b/>
          <w:bCs/>
          <w:kern w:val="0"/>
          <w:sz w:val="20"/>
          <w:szCs w:val="20"/>
          <w:lang w:eastAsia="en-IN"/>
          <w14:ligatures w14:val="none"/>
        </w:rPr>
        <w:t>Learning Outcomes:</w:t>
      </w:r>
    </w:p>
    <w:tbl>
      <w:tblPr>
        <w:tblStyle w:val="TableGrid5"/>
        <w:tblW w:w="5000" w:type="pct"/>
        <w:tblLook w:val="04A0" w:firstRow="1" w:lastRow="0" w:firstColumn="1" w:lastColumn="0" w:noHBand="0" w:noVBand="1"/>
      </w:tblPr>
      <w:tblGrid>
        <w:gridCol w:w="671"/>
        <w:gridCol w:w="6129"/>
        <w:gridCol w:w="2216"/>
      </w:tblGrid>
      <w:tr w:rsidR="0085113B" w:rsidRPr="0085113B" w14:paraId="6CC3526B" w14:textId="77777777" w:rsidTr="0014224C">
        <w:tc>
          <w:tcPr>
            <w:tcW w:w="3771" w:type="pct"/>
            <w:gridSpan w:val="2"/>
            <w:tcBorders>
              <w:top w:val="single" w:sz="4" w:space="0" w:color="auto"/>
              <w:left w:val="single" w:sz="4" w:space="0" w:color="auto"/>
              <w:bottom w:val="single" w:sz="4" w:space="0" w:color="auto"/>
              <w:right w:val="single" w:sz="4" w:space="0" w:color="auto"/>
            </w:tcBorders>
            <w:hideMark/>
          </w:tcPr>
          <w:p w14:paraId="78CDB488"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b/>
                <w:bCs/>
                <w:kern w:val="0"/>
                <w:sz w:val="20"/>
                <w:szCs w:val="20"/>
                <w:lang w:eastAsia="en-IN"/>
              </w:rPr>
              <w:t>Course Outcome</w:t>
            </w:r>
          </w:p>
        </w:tc>
        <w:tc>
          <w:tcPr>
            <w:tcW w:w="1229" w:type="pct"/>
            <w:tcBorders>
              <w:top w:val="single" w:sz="4" w:space="0" w:color="auto"/>
              <w:left w:val="single" w:sz="4" w:space="0" w:color="auto"/>
              <w:bottom w:val="single" w:sz="4" w:space="0" w:color="auto"/>
              <w:right w:val="single" w:sz="4" w:space="0" w:color="auto"/>
            </w:tcBorders>
            <w:hideMark/>
          </w:tcPr>
          <w:p w14:paraId="0693BCEC"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b/>
                <w:bCs/>
                <w:kern w:val="0"/>
                <w:sz w:val="20"/>
                <w:szCs w:val="20"/>
                <w:lang w:eastAsia="en-IN"/>
              </w:rPr>
              <w:t>Bloom’s Taxonomy Level (BT)</w:t>
            </w:r>
          </w:p>
        </w:tc>
      </w:tr>
      <w:tr w:rsidR="0085113B" w:rsidRPr="0085113B" w14:paraId="7A27D06D"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1C3DC4EA" w14:textId="77777777" w:rsidR="0085113B" w:rsidRPr="0085113B" w:rsidRDefault="0085113B" w:rsidP="0085113B">
            <w:pPr>
              <w:spacing w:before="100" w:beforeAutospacing="1" w:after="100" w:afterAutospacing="1" w:line="278" w:lineRule="auto"/>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CO1</w:t>
            </w:r>
          </w:p>
        </w:tc>
        <w:tc>
          <w:tcPr>
            <w:tcW w:w="3399" w:type="pct"/>
            <w:tcBorders>
              <w:top w:val="single" w:sz="4" w:space="0" w:color="auto"/>
              <w:left w:val="single" w:sz="4" w:space="0" w:color="auto"/>
              <w:bottom w:val="single" w:sz="4" w:space="0" w:color="auto"/>
              <w:right w:val="single" w:sz="4" w:space="0" w:color="auto"/>
            </w:tcBorders>
            <w:vAlign w:val="center"/>
            <w:hideMark/>
          </w:tcPr>
          <w:p w14:paraId="08B80A2C" w14:textId="77777777" w:rsidR="0085113B" w:rsidRPr="0085113B" w:rsidRDefault="0085113B" w:rsidP="0085113B">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 xml:space="preserve">Apply methods for </w:t>
            </w:r>
            <w:proofErr w:type="spellStart"/>
            <w:r w:rsidRPr="0085113B">
              <w:rPr>
                <w:rFonts w:ascii="Times New Roman" w:eastAsia="Times New Roman" w:hAnsi="Times New Roman" w:cs="Times New Roman"/>
                <w:kern w:val="0"/>
                <w:sz w:val="20"/>
                <w:szCs w:val="20"/>
                <w:lang w:eastAsia="en-IN"/>
              </w:rPr>
              <w:t>physico</w:t>
            </w:r>
            <w:proofErr w:type="spellEnd"/>
            <w:r w:rsidRPr="0085113B">
              <w:rPr>
                <w:rFonts w:ascii="Times New Roman" w:eastAsia="Times New Roman" w:hAnsi="Times New Roman" w:cs="Times New Roman"/>
                <w:kern w:val="0"/>
                <w:sz w:val="20"/>
                <w:szCs w:val="20"/>
                <w:lang w:eastAsia="en-IN"/>
              </w:rPr>
              <w:t xml:space="preserve">-chemical analysis of water, </w:t>
            </w:r>
            <w:proofErr w:type="spellStart"/>
            <w:r w:rsidRPr="0085113B">
              <w:rPr>
                <w:rFonts w:ascii="Times New Roman" w:eastAsia="Times New Roman" w:hAnsi="Times New Roman" w:cs="Times New Roman"/>
                <w:kern w:val="0"/>
                <w:sz w:val="20"/>
                <w:szCs w:val="20"/>
                <w:lang w:eastAsia="en-IN"/>
              </w:rPr>
              <w:t>analyze</w:t>
            </w:r>
            <w:proofErr w:type="spellEnd"/>
            <w:r w:rsidRPr="0085113B">
              <w:rPr>
                <w:rFonts w:ascii="Times New Roman" w:eastAsia="Times New Roman" w:hAnsi="Times New Roman" w:cs="Times New Roman"/>
                <w:kern w:val="0"/>
                <w:sz w:val="20"/>
                <w:szCs w:val="20"/>
                <w:lang w:eastAsia="en-IN"/>
              </w:rPr>
              <w:t xml:space="preserve"> the data, and relate it to ecological conditions. </w:t>
            </w:r>
          </w:p>
        </w:tc>
        <w:tc>
          <w:tcPr>
            <w:tcW w:w="1229" w:type="pct"/>
            <w:tcBorders>
              <w:top w:val="single" w:sz="4" w:space="0" w:color="auto"/>
              <w:left w:val="single" w:sz="4" w:space="0" w:color="auto"/>
              <w:bottom w:val="single" w:sz="4" w:space="0" w:color="auto"/>
              <w:right w:val="single" w:sz="4" w:space="0" w:color="auto"/>
            </w:tcBorders>
            <w:vAlign w:val="center"/>
            <w:hideMark/>
          </w:tcPr>
          <w:p w14:paraId="176AE033"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BT 3, 4</w:t>
            </w:r>
          </w:p>
        </w:tc>
      </w:tr>
      <w:tr w:rsidR="0085113B" w:rsidRPr="0085113B" w14:paraId="5F3C30CE"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6473E5DF" w14:textId="77777777" w:rsidR="0085113B" w:rsidRPr="0085113B" w:rsidRDefault="0085113B" w:rsidP="0085113B">
            <w:pPr>
              <w:spacing w:before="100" w:beforeAutospacing="1" w:after="100" w:afterAutospacing="1" w:line="278" w:lineRule="auto"/>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CO2</w:t>
            </w:r>
          </w:p>
        </w:tc>
        <w:tc>
          <w:tcPr>
            <w:tcW w:w="3399" w:type="pct"/>
            <w:tcBorders>
              <w:top w:val="single" w:sz="4" w:space="0" w:color="auto"/>
              <w:left w:val="single" w:sz="4" w:space="0" w:color="auto"/>
              <w:bottom w:val="single" w:sz="4" w:space="0" w:color="auto"/>
              <w:right w:val="single" w:sz="4" w:space="0" w:color="auto"/>
            </w:tcBorders>
            <w:vAlign w:val="center"/>
          </w:tcPr>
          <w:p w14:paraId="4D469B04" w14:textId="77777777" w:rsidR="0085113B" w:rsidRPr="0085113B" w:rsidRDefault="0085113B" w:rsidP="0085113B">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 xml:space="preserve">Apply plankton sampling techniques, </w:t>
            </w:r>
            <w:proofErr w:type="spellStart"/>
            <w:r w:rsidRPr="0085113B">
              <w:rPr>
                <w:rFonts w:ascii="Times New Roman" w:eastAsia="Times New Roman" w:hAnsi="Times New Roman" w:cs="Times New Roman"/>
                <w:kern w:val="0"/>
                <w:sz w:val="20"/>
                <w:szCs w:val="20"/>
                <w:lang w:eastAsia="en-IN"/>
              </w:rPr>
              <w:t>analyze</w:t>
            </w:r>
            <w:proofErr w:type="spellEnd"/>
            <w:r w:rsidRPr="0085113B">
              <w:rPr>
                <w:rFonts w:ascii="Times New Roman" w:eastAsia="Times New Roman" w:hAnsi="Times New Roman" w:cs="Times New Roman"/>
                <w:kern w:val="0"/>
                <w:sz w:val="20"/>
                <w:szCs w:val="20"/>
                <w:lang w:eastAsia="en-IN"/>
              </w:rPr>
              <w:t xml:space="preserve"> plankton community composition, and assess diversity.</w:t>
            </w:r>
          </w:p>
        </w:tc>
        <w:tc>
          <w:tcPr>
            <w:tcW w:w="1229" w:type="pct"/>
            <w:tcBorders>
              <w:top w:val="single" w:sz="4" w:space="0" w:color="auto"/>
              <w:left w:val="single" w:sz="4" w:space="0" w:color="auto"/>
              <w:bottom w:val="single" w:sz="4" w:space="0" w:color="auto"/>
              <w:right w:val="single" w:sz="4" w:space="0" w:color="auto"/>
            </w:tcBorders>
            <w:vAlign w:val="center"/>
            <w:hideMark/>
          </w:tcPr>
          <w:p w14:paraId="28B5BDB9"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BT 3,4</w:t>
            </w:r>
          </w:p>
        </w:tc>
      </w:tr>
      <w:tr w:rsidR="0085113B" w:rsidRPr="0085113B" w14:paraId="61EBF725"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23293D6F" w14:textId="77777777" w:rsidR="0085113B" w:rsidRPr="0085113B" w:rsidRDefault="0085113B" w:rsidP="0085113B">
            <w:pPr>
              <w:spacing w:before="100" w:beforeAutospacing="1" w:after="100" w:afterAutospacing="1" w:line="278" w:lineRule="auto"/>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CO3</w:t>
            </w:r>
          </w:p>
        </w:tc>
        <w:tc>
          <w:tcPr>
            <w:tcW w:w="3399" w:type="pct"/>
            <w:tcBorders>
              <w:top w:val="single" w:sz="4" w:space="0" w:color="auto"/>
              <w:left w:val="single" w:sz="4" w:space="0" w:color="auto"/>
              <w:bottom w:val="single" w:sz="4" w:space="0" w:color="auto"/>
              <w:right w:val="single" w:sz="4" w:space="0" w:color="auto"/>
            </w:tcBorders>
            <w:vAlign w:val="center"/>
          </w:tcPr>
          <w:p w14:paraId="002682B3" w14:textId="77777777" w:rsidR="0085113B" w:rsidRPr="0085113B" w:rsidRDefault="0085113B" w:rsidP="0085113B">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 xml:space="preserve">Apply benthic macroinvertebrate sampling, </w:t>
            </w:r>
            <w:proofErr w:type="spellStart"/>
            <w:r w:rsidRPr="0085113B">
              <w:rPr>
                <w:rFonts w:ascii="Times New Roman" w:eastAsia="Times New Roman" w:hAnsi="Times New Roman" w:cs="Times New Roman"/>
                <w:kern w:val="0"/>
                <w:sz w:val="20"/>
                <w:szCs w:val="20"/>
                <w:lang w:eastAsia="en-IN"/>
              </w:rPr>
              <w:t>analyze</w:t>
            </w:r>
            <w:proofErr w:type="spellEnd"/>
            <w:r w:rsidRPr="0085113B">
              <w:rPr>
                <w:rFonts w:ascii="Times New Roman" w:eastAsia="Times New Roman" w:hAnsi="Times New Roman" w:cs="Times New Roman"/>
                <w:kern w:val="0"/>
                <w:sz w:val="20"/>
                <w:szCs w:val="20"/>
                <w:lang w:eastAsia="en-IN"/>
              </w:rPr>
              <w:t xml:space="preserve"> community structure, and use them for bioassessment. </w:t>
            </w:r>
          </w:p>
        </w:tc>
        <w:tc>
          <w:tcPr>
            <w:tcW w:w="1229" w:type="pct"/>
            <w:tcBorders>
              <w:top w:val="single" w:sz="4" w:space="0" w:color="auto"/>
              <w:left w:val="single" w:sz="4" w:space="0" w:color="auto"/>
              <w:bottom w:val="single" w:sz="4" w:space="0" w:color="auto"/>
              <w:right w:val="single" w:sz="4" w:space="0" w:color="auto"/>
            </w:tcBorders>
            <w:vAlign w:val="center"/>
            <w:hideMark/>
          </w:tcPr>
          <w:p w14:paraId="6070C96B"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B 3, 4</w:t>
            </w:r>
          </w:p>
        </w:tc>
      </w:tr>
      <w:tr w:rsidR="0085113B" w:rsidRPr="0085113B" w14:paraId="2C90293B" w14:textId="77777777" w:rsidTr="0014224C">
        <w:tc>
          <w:tcPr>
            <w:tcW w:w="372" w:type="pct"/>
            <w:tcBorders>
              <w:top w:val="single" w:sz="4" w:space="0" w:color="auto"/>
              <w:left w:val="single" w:sz="4" w:space="0" w:color="auto"/>
              <w:bottom w:val="single" w:sz="4" w:space="0" w:color="auto"/>
              <w:right w:val="single" w:sz="4" w:space="0" w:color="auto"/>
            </w:tcBorders>
            <w:vAlign w:val="center"/>
            <w:hideMark/>
          </w:tcPr>
          <w:p w14:paraId="34753689" w14:textId="77777777" w:rsidR="0085113B" w:rsidRPr="0085113B" w:rsidRDefault="0085113B" w:rsidP="0085113B">
            <w:pPr>
              <w:spacing w:before="100" w:beforeAutospacing="1" w:after="100" w:afterAutospacing="1" w:line="278" w:lineRule="auto"/>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CO4</w:t>
            </w:r>
          </w:p>
        </w:tc>
        <w:tc>
          <w:tcPr>
            <w:tcW w:w="3399" w:type="pct"/>
            <w:tcBorders>
              <w:top w:val="single" w:sz="4" w:space="0" w:color="auto"/>
              <w:left w:val="single" w:sz="4" w:space="0" w:color="auto"/>
              <w:bottom w:val="single" w:sz="4" w:space="0" w:color="auto"/>
              <w:right w:val="single" w:sz="4" w:space="0" w:color="auto"/>
            </w:tcBorders>
            <w:vAlign w:val="center"/>
            <w:hideMark/>
          </w:tcPr>
          <w:p w14:paraId="0FB9F56C" w14:textId="77777777" w:rsidR="0085113B" w:rsidRPr="0085113B" w:rsidRDefault="0085113B" w:rsidP="0085113B">
            <w:pPr>
              <w:spacing w:before="100" w:beforeAutospacing="1" w:after="100" w:afterAutospacing="1" w:line="278" w:lineRule="auto"/>
              <w:jc w:val="both"/>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 xml:space="preserve">Apply methods for aquatic macrophyte identification and </w:t>
            </w:r>
            <w:proofErr w:type="spellStart"/>
            <w:r w:rsidRPr="0085113B">
              <w:rPr>
                <w:rFonts w:ascii="Times New Roman" w:eastAsia="Times New Roman" w:hAnsi="Times New Roman" w:cs="Times New Roman"/>
                <w:kern w:val="0"/>
                <w:sz w:val="20"/>
                <w:szCs w:val="20"/>
                <w:lang w:eastAsia="en-IN"/>
              </w:rPr>
              <w:t>analyze</w:t>
            </w:r>
            <w:proofErr w:type="spellEnd"/>
            <w:r w:rsidRPr="0085113B">
              <w:rPr>
                <w:rFonts w:ascii="Times New Roman" w:eastAsia="Times New Roman" w:hAnsi="Times New Roman" w:cs="Times New Roman"/>
                <w:kern w:val="0"/>
                <w:sz w:val="20"/>
                <w:szCs w:val="20"/>
                <w:lang w:eastAsia="en-IN"/>
              </w:rPr>
              <w:t xml:space="preserve"> their distribution.</w:t>
            </w:r>
          </w:p>
        </w:tc>
        <w:tc>
          <w:tcPr>
            <w:tcW w:w="1229" w:type="pct"/>
            <w:tcBorders>
              <w:top w:val="single" w:sz="4" w:space="0" w:color="auto"/>
              <w:left w:val="single" w:sz="4" w:space="0" w:color="auto"/>
              <w:bottom w:val="single" w:sz="4" w:space="0" w:color="auto"/>
              <w:right w:val="single" w:sz="4" w:space="0" w:color="auto"/>
            </w:tcBorders>
            <w:vAlign w:val="center"/>
            <w:hideMark/>
          </w:tcPr>
          <w:p w14:paraId="6C08E6EE"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kern w:val="0"/>
                <w:sz w:val="20"/>
                <w:szCs w:val="20"/>
                <w:lang w:eastAsia="en-IN"/>
              </w:rPr>
            </w:pPr>
            <w:r w:rsidRPr="0085113B">
              <w:rPr>
                <w:rFonts w:ascii="Times New Roman" w:eastAsia="Times New Roman" w:hAnsi="Times New Roman" w:cs="Times New Roman"/>
                <w:kern w:val="0"/>
                <w:sz w:val="20"/>
                <w:szCs w:val="20"/>
                <w:lang w:eastAsia="en-IN"/>
              </w:rPr>
              <w:t>BT 3</w:t>
            </w:r>
          </w:p>
        </w:tc>
      </w:tr>
    </w:tbl>
    <w:p w14:paraId="318A7E26" w14:textId="77777777" w:rsidR="0085113B" w:rsidRPr="0085113B" w:rsidRDefault="0085113B" w:rsidP="0085113B">
      <w:pPr>
        <w:spacing w:line="278" w:lineRule="auto"/>
        <w:rPr>
          <w:rFonts w:ascii="Times New Roman" w:eastAsia="Times New Roman" w:hAnsi="Times New Roman" w:cs="Times New Roman"/>
          <w:b/>
          <w:bCs/>
          <w:kern w:val="0"/>
          <w:sz w:val="20"/>
          <w:szCs w:val="20"/>
          <w:lang w:eastAsia="en-IN"/>
          <w14:ligatures w14:val="none"/>
        </w:rPr>
      </w:pPr>
    </w:p>
    <w:p w14:paraId="291636BF" w14:textId="77777777" w:rsidR="0085113B" w:rsidRPr="0085113B" w:rsidRDefault="0085113B" w:rsidP="0085113B">
      <w:pPr>
        <w:spacing w:line="278" w:lineRule="auto"/>
        <w:rPr>
          <w:rFonts w:ascii="Times New Roman" w:eastAsia="Times New Roman" w:hAnsi="Times New Roman" w:cs="Times New Roman"/>
          <w:b/>
          <w:bCs/>
          <w:kern w:val="0"/>
          <w:sz w:val="20"/>
          <w:szCs w:val="20"/>
          <w:lang w:eastAsia="en-IN"/>
          <w14:ligatures w14:val="none"/>
        </w:rPr>
      </w:pPr>
      <w:r w:rsidRPr="0085113B">
        <w:rPr>
          <w:rFonts w:ascii="Times New Roman" w:eastAsia="Times New Roman" w:hAnsi="Times New Roman" w:cs="Times New Roman"/>
          <w:b/>
          <w:bCs/>
          <w:kern w:val="0"/>
          <w:sz w:val="20"/>
          <w:szCs w:val="20"/>
          <w:lang w:eastAsia="en-IN"/>
          <w14:ligatures w14:val="none"/>
        </w:rPr>
        <w:t>Detailed Syllabus</w:t>
      </w:r>
    </w:p>
    <w:tbl>
      <w:tblPr>
        <w:tblStyle w:val="TableGrid5"/>
        <w:tblW w:w="5000" w:type="pct"/>
        <w:tblLook w:val="04A0" w:firstRow="1" w:lastRow="0" w:firstColumn="1" w:lastColumn="0" w:noHBand="0" w:noVBand="1"/>
      </w:tblPr>
      <w:tblGrid>
        <w:gridCol w:w="1244"/>
        <w:gridCol w:w="6014"/>
        <w:gridCol w:w="1758"/>
      </w:tblGrid>
      <w:tr w:rsidR="0085113B" w:rsidRPr="0085113B" w14:paraId="59F853EF" w14:textId="77777777" w:rsidTr="0014224C">
        <w:tc>
          <w:tcPr>
            <w:tcW w:w="690" w:type="pct"/>
            <w:vAlign w:val="center"/>
          </w:tcPr>
          <w:p w14:paraId="543F070A"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b/>
                <w:bCs/>
                <w:kern w:val="0"/>
                <w:lang w:eastAsia="en-IN"/>
              </w:rPr>
            </w:pPr>
            <w:r w:rsidRPr="0085113B">
              <w:rPr>
                <w:rFonts w:ascii="Times New Roman" w:eastAsia="Times New Roman" w:hAnsi="Times New Roman" w:cs="Times New Roman"/>
                <w:b/>
                <w:bCs/>
                <w:kern w:val="0"/>
                <w:lang w:eastAsia="en-IN"/>
              </w:rPr>
              <w:t>Module</w:t>
            </w:r>
          </w:p>
        </w:tc>
        <w:tc>
          <w:tcPr>
            <w:tcW w:w="3335" w:type="pct"/>
          </w:tcPr>
          <w:p w14:paraId="10FDF9AE"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b/>
                <w:bCs/>
                <w:kern w:val="0"/>
                <w:lang w:eastAsia="en-IN"/>
              </w:rPr>
            </w:pPr>
            <w:r w:rsidRPr="0085113B">
              <w:rPr>
                <w:rFonts w:ascii="Times New Roman" w:eastAsia="Times New Roman" w:hAnsi="Times New Roman" w:cs="Times New Roman"/>
                <w:b/>
                <w:bCs/>
                <w:kern w:val="0"/>
                <w:lang w:eastAsia="en-IN"/>
              </w:rPr>
              <w:t>Course content</w:t>
            </w:r>
          </w:p>
        </w:tc>
        <w:tc>
          <w:tcPr>
            <w:tcW w:w="975" w:type="pct"/>
          </w:tcPr>
          <w:p w14:paraId="7A604307" w14:textId="77777777" w:rsidR="0085113B" w:rsidRPr="0085113B" w:rsidRDefault="0085113B" w:rsidP="0085113B">
            <w:pPr>
              <w:spacing w:before="100" w:beforeAutospacing="1" w:after="100" w:afterAutospacing="1" w:line="278" w:lineRule="auto"/>
              <w:jc w:val="center"/>
              <w:rPr>
                <w:rFonts w:ascii="Times New Roman" w:eastAsia="Times New Roman" w:hAnsi="Times New Roman" w:cs="Times New Roman"/>
                <w:b/>
                <w:bCs/>
                <w:kern w:val="0"/>
                <w:lang w:eastAsia="en-IN"/>
              </w:rPr>
            </w:pPr>
            <w:r w:rsidRPr="0085113B">
              <w:rPr>
                <w:rFonts w:ascii="Times New Roman" w:eastAsia="Times New Roman" w:hAnsi="Times New Roman" w:cs="Times New Roman"/>
                <w:b/>
                <w:bCs/>
                <w:kern w:val="0"/>
                <w:lang w:eastAsia="en-IN"/>
              </w:rPr>
              <w:t>Teaching Hours</w:t>
            </w:r>
          </w:p>
        </w:tc>
      </w:tr>
      <w:tr w:rsidR="0080506D" w:rsidRPr="0085113B" w14:paraId="2EA57DAD" w14:textId="77777777" w:rsidTr="0014224C">
        <w:tc>
          <w:tcPr>
            <w:tcW w:w="690" w:type="pct"/>
            <w:vAlign w:val="center"/>
          </w:tcPr>
          <w:p w14:paraId="18AB566D" w14:textId="2919ED50" w:rsidR="0080506D" w:rsidRPr="0085113B"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5113B">
              <w:rPr>
                <w:rFonts w:ascii="Times New Roman" w:eastAsia="Times New Roman" w:hAnsi="Times New Roman" w:cs="Times New Roman"/>
                <w:kern w:val="0"/>
                <w:lang w:eastAsia="en-IN"/>
              </w:rPr>
              <w:t>Module 1</w:t>
            </w:r>
          </w:p>
        </w:tc>
        <w:tc>
          <w:tcPr>
            <w:tcW w:w="3335" w:type="pct"/>
          </w:tcPr>
          <w:p w14:paraId="57450BF1" w14:textId="445439BE" w:rsidR="0080506D" w:rsidRPr="0080506D" w:rsidRDefault="0080506D" w:rsidP="0080506D">
            <w:pPr>
              <w:pStyle w:val="ListParagraph"/>
              <w:numPr>
                <w:ilvl w:val="0"/>
                <w:numId w:val="117"/>
              </w:numPr>
              <w:spacing w:line="278" w:lineRule="auto"/>
              <w:ind w:left="345"/>
              <w:jc w:val="both"/>
              <w:rPr>
                <w:rFonts w:ascii="Times New Roman" w:eastAsia="Aptos" w:hAnsi="Times New Roman" w:cs="Times New Roman"/>
              </w:rPr>
            </w:pPr>
            <w:r w:rsidRPr="0080506D">
              <w:rPr>
                <w:rFonts w:ascii="Times New Roman" w:eastAsia="Aptos" w:hAnsi="Times New Roman" w:cs="Times New Roman"/>
              </w:rPr>
              <w:t>Determine protein concentration in a sample using Bradford Assay</w:t>
            </w:r>
          </w:p>
          <w:p w14:paraId="773FA554" w14:textId="54DDC38D" w:rsidR="0080506D" w:rsidRPr="0080506D" w:rsidRDefault="0080506D" w:rsidP="0080506D">
            <w:pPr>
              <w:pStyle w:val="ListParagraph"/>
              <w:numPr>
                <w:ilvl w:val="0"/>
                <w:numId w:val="117"/>
              </w:numPr>
              <w:spacing w:line="278" w:lineRule="auto"/>
              <w:ind w:left="345"/>
              <w:jc w:val="both"/>
              <w:rPr>
                <w:rFonts w:ascii="Times New Roman" w:eastAsia="Aptos" w:hAnsi="Times New Roman" w:cs="Times New Roman"/>
              </w:rPr>
            </w:pPr>
            <w:r w:rsidRPr="0080506D">
              <w:rPr>
                <w:rFonts w:ascii="Times New Roman" w:eastAsia="Aptos" w:hAnsi="Times New Roman" w:cs="Times New Roman"/>
              </w:rPr>
              <w:t>Study the effect of pH/temperature on amylase activity using the iodine-starch test.</w:t>
            </w:r>
          </w:p>
          <w:p w14:paraId="77C0D82D" w14:textId="5051EE24" w:rsidR="0080506D" w:rsidRPr="0080506D" w:rsidRDefault="0080506D" w:rsidP="0080506D">
            <w:pPr>
              <w:pStyle w:val="ListParagraph"/>
              <w:numPr>
                <w:ilvl w:val="0"/>
                <w:numId w:val="117"/>
              </w:numPr>
              <w:spacing w:line="278" w:lineRule="auto"/>
              <w:ind w:left="345"/>
              <w:jc w:val="both"/>
              <w:rPr>
                <w:rFonts w:ascii="Times New Roman" w:eastAsia="Aptos" w:hAnsi="Times New Roman" w:cs="Times New Roman"/>
              </w:rPr>
            </w:pPr>
            <w:r w:rsidRPr="0080506D">
              <w:rPr>
                <w:rFonts w:ascii="Times New Roman" w:eastAsia="Aptos" w:hAnsi="Times New Roman" w:cs="Times New Roman"/>
              </w:rPr>
              <w:t xml:space="preserve">Separate proteins by molecular weight and </w:t>
            </w:r>
            <w:proofErr w:type="spellStart"/>
            <w:r w:rsidRPr="0080506D">
              <w:rPr>
                <w:rFonts w:ascii="Times New Roman" w:eastAsia="Aptos" w:hAnsi="Times New Roman" w:cs="Times New Roman"/>
              </w:rPr>
              <w:t>analyze</w:t>
            </w:r>
            <w:proofErr w:type="spellEnd"/>
            <w:r w:rsidRPr="0080506D">
              <w:rPr>
                <w:rFonts w:ascii="Times New Roman" w:eastAsia="Aptos" w:hAnsi="Times New Roman" w:cs="Times New Roman"/>
              </w:rPr>
              <w:t xml:space="preserve"> banding patterns.</w:t>
            </w:r>
          </w:p>
          <w:p w14:paraId="001F54DD" w14:textId="2A0E04AB" w:rsidR="0080506D" w:rsidRPr="0080506D" w:rsidRDefault="0080506D" w:rsidP="0080506D">
            <w:pPr>
              <w:pStyle w:val="ListParagraph"/>
              <w:numPr>
                <w:ilvl w:val="0"/>
                <w:numId w:val="117"/>
              </w:numPr>
              <w:spacing w:line="278" w:lineRule="auto"/>
              <w:ind w:left="345"/>
              <w:jc w:val="both"/>
              <w:rPr>
                <w:rFonts w:ascii="Times New Roman" w:eastAsia="Aptos" w:hAnsi="Times New Roman" w:cs="Times New Roman"/>
              </w:rPr>
            </w:pPr>
            <w:r w:rsidRPr="0080506D">
              <w:rPr>
                <w:rFonts w:ascii="Times New Roman" w:eastAsia="Aptos" w:hAnsi="Times New Roman" w:cs="Times New Roman"/>
              </w:rPr>
              <w:t>Identify amino acids in a mixture using Rf values.</w:t>
            </w:r>
          </w:p>
        </w:tc>
        <w:tc>
          <w:tcPr>
            <w:tcW w:w="975" w:type="pct"/>
            <w:vAlign w:val="center"/>
          </w:tcPr>
          <w:p w14:paraId="4D075DC7" w14:textId="60B4AEB1" w:rsidR="0080506D" w:rsidRPr="0085113B"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24</w:t>
            </w:r>
          </w:p>
        </w:tc>
      </w:tr>
      <w:tr w:rsidR="0080506D" w:rsidRPr="0085113B" w14:paraId="19A5AC74" w14:textId="77777777" w:rsidTr="0014224C">
        <w:tc>
          <w:tcPr>
            <w:tcW w:w="690" w:type="pct"/>
            <w:vAlign w:val="center"/>
          </w:tcPr>
          <w:p w14:paraId="1DD32AAB" w14:textId="5B790EB0" w:rsidR="0080506D" w:rsidRPr="0085113B"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5113B">
              <w:rPr>
                <w:rFonts w:ascii="Times New Roman" w:eastAsia="Times New Roman" w:hAnsi="Times New Roman" w:cs="Times New Roman"/>
                <w:kern w:val="0"/>
                <w:lang w:eastAsia="en-IN"/>
              </w:rPr>
              <w:t>Module 2</w:t>
            </w:r>
          </w:p>
        </w:tc>
        <w:tc>
          <w:tcPr>
            <w:tcW w:w="3335" w:type="pct"/>
          </w:tcPr>
          <w:p w14:paraId="4D1A4A43" w14:textId="77777777" w:rsidR="0080506D" w:rsidRPr="0080506D" w:rsidRDefault="0080506D" w:rsidP="0080506D">
            <w:pPr>
              <w:spacing w:line="278" w:lineRule="auto"/>
              <w:contextualSpacing/>
              <w:jc w:val="both"/>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1. Identify and quantify WBC types under a microscope.</w:t>
            </w:r>
          </w:p>
          <w:p w14:paraId="00D057E6" w14:textId="7377568E" w:rsidR="0080506D" w:rsidRPr="0080506D" w:rsidRDefault="0080506D" w:rsidP="0080506D">
            <w:pPr>
              <w:spacing w:line="278" w:lineRule="auto"/>
              <w:contextualSpacing/>
              <w:jc w:val="both"/>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2. Observe phagocytic activity using India ink-stained yeast and macrophages (e.g., from chicken blood).</w:t>
            </w:r>
          </w:p>
          <w:p w14:paraId="53C8C056" w14:textId="77777777" w:rsidR="0080506D" w:rsidRPr="0080506D" w:rsidRDefault="0080506D" w:rsidP="0080506D">
            <w:pPr>
              <w:spacing w:line="278" w:lineRule="auto"/>
              <w:contextualSpacing/>
              <w:jc w:val="both"/>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lastRenderedPageBreak/>
              <w:t>3. Demonstration of ELISA technique.</w:t>
            </w:r>
          </w:p>
          <w:p w14:paraId="4918AD46" w14:textId="57877C68" w:rsidR="0080506D" w:rsidRPr="0085113B" w:rsidRDefault="0080506D" w:rsidP="0080506D">
            <w:pPr>
              <w:spacing w:line="278" w:lineRule="auto"/>
              <w:contextualSpacing/>
              <w:jc w:val="both"/>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4. Determine ABO/Rh blood groups using agglutination reactions.</w:t>
            </w:r>
          </w:p>
        </w:tc>
        <w:tc>
          <w:tcPr>
            <w:tcW w:w="975" w:type="pct"/>
            <w:vAlign w:val="center"/>
          </w:tcPr>
          <w:p w14:paraId="52BC3763" w14:textId="70E0DE83" w:rsidR="0080506D" w:rsidRPr="0085113B"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lastRenderedPageBreak/>
              <w:t>24</w:t>
            </w:r>
          </w:p>
        </w:tc>
      </w:tr>
      <w:tr w:rsidR="0080506D" w:rsidRPr="0080506D" w14:paraId="13607226" w14:textId="77777777" w:rsidTr="0014224C">
        <w:tc>
          <w:tcPr>
            <w:tcW w:w="690" w:type="pct"/>
            <w:vAlign w:val="center"/>
          </w:tcPr>
          <w:p w14:paraId="25F3AA18" w14:textId="4E356787" w:rsidR="0080506D" w:rsidRPr="0080506D"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5113B">
              <w:rPr>
                <w:rFonts w:ascii="Times New Roman" w:eastAsia="Times New Roman" w:hAnsi="Times New Roman" w:cs="Times New Roman"/>
                <w:kern w:val="0"/>
                <w:lang w:eastAsia="en-IN"/>
              </w:rPr>
              <w:t>Module 3</w:t>
            </w:r>
          </w:p>
        </w:tc>
        <w:tc>
          <w:tcPr>
            <w:tcW w:w="3335" w:type="pct"/>
          </w:tcPr>
          <w:p w14:paraId="5DF2CD53" w14:textId="77777777" w:rsidR="0080506D" w:rsidRPr="0085113B" w:rsidRDefault="0080506D" w:rsidP="0080506D">
            <w:pPr>
              <w:numPr>
                <w:ilvl w:val="0"/>
                <w:numId w:val="113"/>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 xml:space="preserve">To </w:t>
            </w:r>
            <w:proofErr w:type="spellStart"/>
            <w:r w:rsidRPr="0085113B">
              <w:rPr>
                <w:rFonts w:ascii="Times New Roman" w:eastAsia="Aptos" w:hAnsi="Times New Roman" w:cs="Times New Roman"/>
              </w:rPr>
              <w:t>analyze</w:t>
            </w:r>
            <w:proofErr w:type="spellEnd"/>
            <w:r w:rsidRPr="0085113B">
              <w:rPr>
                <w:rFonts w:ascii="Times New Roman" w:eastAsia="Aptos" w:hAnsi="Times New Roman" w:cs="Times New Roman"/>
              </w:rPr>
              <w:t xml:space="preserve"> the </w:t>
            </w:r>
            <w:proofErr w:type="spellStart"/>
            <w:r w:rsidRPr="0085113B">
              <w:rPr>
                <w:rFonts w:ascii="Times New Roman" w:eastAsia="Aptos" w:hAnsi="Times New Roman" w:cs="Times New Roman"/>
              </w:rPr>
              <w:t>physico</w:t>
            </w:r>
            <w:proofErr w:type="spellEnd"/>
            <w:r w:rsidRPr="0085113B">
              <w:rPr>
                <w:rFonts w:ascii="Times New Roman" w:eastAsia="Aptos" w:hAnsi="Times New Roman" w:cs="Times New Roman"/>
              </w:rPr>
              <w:t>-chemical parameters of a lotic and lentic wate system - temperature, pH, dissolved oxygen, salinity, and turbidity and nutrient content (nitrates, phosphates).</w:t>
            </w:r>
          </w:p>
          <w:p w14:paraId="46BBD87F" w14:textId="77777777" w:rsidR="0080506D" w:rsidRPr="0085113B" w:rsidRDefault="0080506D" w:rsidP="0080506D">
            <w:pPr>
              <w:numPr>
                <w:ilvl w:val="0"/>
                <w:numId w:val="113"/>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 xml:space="preserve">To </w:t>
            </w:r>
            <w:proofErr w:type="spellStart"/>
            <w:r w:rsidRPr="0085113B">
              <w:rPr>
                <w:rFonts w:ascii="Times New Roman" w:eastAsia="Aptos" w:hAnsi="Times New Roman" w:cs="Times New Roman"/>
              </w:rPr>
              <w:t>analyze</w:t>
            </w:r>
            <w:proofErr w:type="spellEnd"/>
            <w:r w:rsidRPr="0085113B">
              <w:rPr>
                <w:rFonts w:ascii="Times New Roman" w:eastAsia="Aptos" w:hAnsi="Times New Roman" w:cs="Times New Roman"/>
              </w:rPr>
              <w:t xml:space="preserve"> and compare plankton communities in different aquatic samples and assess their diversity.</w:t>
            </w:r>
          </w:p>
          <w:p w14:paraId="6C166B2C" w14:textId="77777777" w:rsidR="0080506D" w:rsidRPr="0080506D" w:rsidRDefault="0080506D" w:rsidP="0080506D">
            <w:pPr>
              <w:numPr>
                <w:ilvl w:val="0"/>
                <w:numId w:val="113"/>
              </w:numPr>
              <w:spacing w:line="278" w:lineRule="auto"/>
              <w:ind w:left="345"/>
              <w:contextualSpacing/>
              <w:jc w:val="both"/>
              <w:rPr>
                <w:rFonts w:ascii="Times New Roman" w:eastAsia="Times New Roman" w:hAnsi="Times New Roman" w:cs="Times New Roman"/>
                <w:kern w:val="0"/>
                <w:lang w:eastAsia="en-IN"/>
              </w:rPr>
            </w:pPr>
            <w:r w:rsidRPr="0085113B">
              <w:rPr>
                <w:rFonts w:ascii="Times New Roman" w:eastAsia="Aptos" w:hAnsi="Times New Roman" w:cs="Times New Roman"/>
              </w:rPr>
              <w:t>To study benthic macroinvertebrate communities as indicators of water quality and ecosystem health.</w:t>
            </w:r>
          </w:p>
          <w:p w14:paraId="0FD12AF8" w14:textId="54D0DF61" w:rsidR="0080506D" w:rsidRPr="0080506D" w:rsidRDefault="0080506D" w:rsidP="0080506D">
            <w:pPr>
              <w:numPr>
                <w:ilvl w:val="0"/>
                <w:numId w:val="113"/>
              </w:numPr>
              <w:spacing w:line="278" w:lineRule="auto"/>
              <w:ind w:left="345"/>
              <w:contextualSpacing/>
              <w:jc w:val="both"/>
              <w:rPr>
                <w:rFonts w:ascii="Times New Roman" w:eastAsia="Times New Roman" w:hAnsi="Times New Roman" w:cs="Times New Roman"/>
                <w:kern w:val="0"/>
                <w:lang w:eastAsia="en-IN"/>
              </w:rPr>
            </w:pPr>
            <w:r w:rsidRPr="0085113B">
              <w:rPr>
                <w:rFonts w:ascii="Times New Roman" w:eastAsia="Aptos" w:hAnsi="Times New Roman" w:cs="Times New Roman"/>
              </w:rPr>
              <w:t xml:space="preserve">To identify common aquatic macrophytes and </w:t>
            </w:r>
            <w:proofErr w:type="spellStart"/>
            <w:r w:rsidRPr="0085113B">
              <w:rPr>
                <w:rFonts w:ascii="Times New Roman" w:eastAsia="Aptos" w:hAnsi="Times New Roman" w:cs="Times New Roman"/>
              </w:rPr>
              <w:t>analyze</w:t>
            </w:r>
            <w:proofErr w:type="spellEnd"/>
            <w:r w:rsidRPr="0085113B">
              <w:rPr>
                <w:rFonts w:ascii="Times New Roman" w:eastAsia="Aptos" w:hAnsi="Times New Roman" w:cs="Times New Roman"/>
              </w:rPr>
              <w:t xml:space="preserve"> their distribution and ecological roles in aquatic ecosystems.</w:t>
            </w:r>
          </w:p>
        </w:tc>
        <w:tc>
          <w:tcPr>
            <w:tcW w:w="975" w:type="pct"/>
            <w:vAlign w:val="center"/>
          </w:tcPr>
          <w:p w14:paraId="666A342C" w14:textId="64A0DC77" w:rsidR="0080506D" w:rsidRPr="0080506D"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24</w:t>
            </w:r>
          </w:p>
        </w:tc>
      </w:tr>
      <w:tr w:rsidR="0080506D" w:rsidRPr="0080506D" w14:paraId="1F3751DF" w14:textId="77777777" w:rsidTr="0014224C">
        <w:tc>
          <w:tcPr>
            <w:tcW w:w="690" w:type="pct"/>
            <w:vAlign w:val="center"/>
          </w:tcPr>
          <w:p w14:paraId="37CEB9E5" w14:textId="71D18DF7" w:rsidR="0080506D" w:rsidRPr="0080506D"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5113B">
              <w:rPr>
                <w:rFonts w:ascii="Times New Roman" w:eastAsia="Times New Roman" w:hAnsi="Times New Roman" w:cs="Times New Roman"/>
                <w:kern w:val="0"/>
                <w:lang w:eastAsia="en-IN"/>
              </w:rPr>
              <w:t>Module 4</w:t>
            </w:r>
          </w:p>
        </w:tc>
        <w:tc>
          <w:tcPr>
            <w:tcW w:w="3335" w:type="pct"/>
          </w:tcPr>
          <w:p w14:paraId="59CDABE1" w14:textId="77777777" w:rsidR="0080506D" w:rsidRPr="0085113B" w:rsidRDefault="0080506D" w:rsidP="0080506D">
            <w:pPr>
              <w:numPr>
                <w:ilvl w:val="0"/>
                <w:numId w:val="114"/>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Study of silk moths- types of silk moths,</w:t>
            </w:r>
            <w:r w:rsidRPr="0085113B">
              <w:rPr>
                <w:rFonts w:ascii="Aptos" w:eastAsia="Aptos" w:hAnsi="Aptos" w:cs="Times New Roman"/>
              </w:rPr>
              <w:t xml:space="preserve"> </w:t>
            </w:r>
            <w:r w:rsidRPr="0085113B">
              <w:rPr>
                <w:rFonts w:ascii="Times New Roman" w:eastAsia="Aptos" w:hAnsi="Times New Roman" w:cs="Times New Roman"/>
              </w:rPr>
              <w:t xml:space="preserve">rearing appliances of mulberry and non-mulberry silk worm demonstration, life Table creation, </w:t>
            </w:r>
          </w:p>
          <w:p w14:paraId="4247C4BC" w14:textId="77777777" w:rsidR="0080506D" w:rsidRPr="0085113B" w:rsidRDefault="0080506D" w:rsidP="0080506D">
            <w:pPr>
              <w:numPr>
                <w:ilvl w:val="0"/>
                <w:numId w:val="114"/>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 xml:space="preserve">To study apiculture practices and </w:t>
            </w:r>
            <w:proofErr w:type="spellStart"/>
            <w:r w:rsidRPr="0085113B">
              <w:rPr>
                <w:rFonts w:ascii="Times New Roman" w:eastAsia="Aptos" w:hAnsi="Times New Roman" w:cs="Times New Roman"/>
              </w:rPr>
              <w:t>analyze</w:t>
            </w:r>
            <w:proofErr w:type="spellEnd"/>
            <w:r w:rsidRPr="0085113B">
              <w:rPr>
                <w:rFonts w:ascii="Times New Roman" w:eastAsia="Aptos" w:hAnsi="Times New Roman" w:cs="Times New Roman"/>
              </w:rPr>
              <w:t xml:space="preserve"> the quality and composition of honey.</w:t>
            </w:r>
          </w:p>
          <w:p w14:paraId="092EEE9A" w14:textId="77777777" w:rsidR="0080506D" w:rsidRPr="0080506D" w:rsidRDefault="0080506D" w:rsidP="0080506D">
            <w:pPr>
              <w:numPr>
                <w:ilvl w:val="0"/>
                <w:numId w:val="114"/>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To identify economically important invertebrates, including pests and beneficial species, and explore pest management strategies.</w:t>
            </w:r>
          </w:p>
          <w:p w14:paraId="10BE58B1" w14:textId="3EA2DE17" w:rsidR="0080506D" w:rsidRPr="0080506D" w:rsidRDefault="0080506D" w:rsidP="0080506D">
            <w:pPr>
              <w:numPr>
                <w:ilvl w:val="0"/>
                <w:numId w:val="114"/>
              </w:numPr>
              <w:spacing w:line="278" w:lineRule="auto"/>
              <w:ind w:left="345"/>
              <w:contextualSpacing/>
              <w:jc w:val="both"/>
              <w:rPr>
                <w:rFonts w:ascii="Times New Roman" w:eastAsia="Aptos" w:hAnsi="Times New Roman" w:cs="Times New Roman"/>
              </w:rPr>
            </w:pPr>
            <w:r w:rsidRPr="0085113B">
              <w:rPr>
                <w:rFonts w:ascii="Times New Roman" w:eastAsia="Aptos" w:hAnsi="Times New Roman" w:cs="Times New Roman"/>
              </w:rPr>
              <w:t>Field visit.</w:t>
            </w:r>
          </w:p>
        </w:tc>
        <w:tc>
          <w:tcPr>
            <w:tcW w:w="975" w:type="pct"/>
            <w:vAlign w:val="center"/>
          </w:tcPr>
          <w:p w14:paraId="715D3140" w14:textId="6DF01BCD" w:rsidR="0080506D" w:rsidRPr="0080506D" w:rsidRDefault="0080506D" w:rsidP="0080506D">
            <w:pPr>
              <w:spacing w:before="100" w:beforeAutospacing="1" w:after="100" w:afterAutospacing="1" w:line="278" w:lineRule="auto"/>
              <w:jc w:val="center"/>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24</w:t>
            </w:r>
          </w:p>
        </w:tc>
      </w:tr>
      <w:tr w:rsidR="0080506D" w:rsidRPr="0080506D" w14:paraId="0D9B66DE" w14:textId="77777777" w:rsidTr="0080506D">
        <w:tc>
          <w:tcPr>
            <w:tcW w:w="4025" w:type="pct"/>
            <w:gridSpan w:val="2"/>
            <w:vAlign w:val="center"/>
          </w:tcPr>
          <w:p w14:paraId="2B066E32" w14:textId="7CAA7DA6" w:rsidR="0080506D" w:rsidRPr="0080506D" w:rsidRDefault="0080506D" w:rsidP="0080506D">
            <w:pPr>
              <w:spacing w:line="278" w:lineRule="auto"/>
              <w:contextualSpacing/>
              <w:jc w:val="both"/>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Total</w:t>
            </w:r>
          </w:p>
        </w:tc>
        <w:tc>
          <w:tcPr>
            <w:tcW w:w="975" w:type="pct"/>
            <w:vAlign w:val="center"/>
          </w:tcPr>
          <w:p w14:paraId="30BE3F9E" w14:textId="1895C56E" w:rsidR="0080506D" w:rsidRPr="0080506D" w:rsidRDefault="0080506D" w:rsidP="0085113B">
            <w:pPr>
              <w:spacing w:before="100" w:beforeAutospacing="1" w:after="100" w:afterAutospacing="1" w:line="278" w:lineRule="auto"/>
              <w:jc w:val="center"/>
              <w:rPr>
                <w:rFonts w:ascii="Times New Roman" w:eastAsia="Times New Roman" w:hAnsi="Times New Roman" w:cs="Times New Roman"/>
                <w:kern w:val="0"/>
                <w:lang w:eastAsia="en-IN"/>
              </w:rPr>
            </w:pPr>
            <w:r w:rsidRPr="0080506D">
              <w:rPr>
                <w:rFonts w:ascii="Times New Roman" w:eastAsia="Times New Roman" w:hAnsi="Times New Roman" w:cs="Times New Roman"/>
                <w:kern w:val="0"/>
                <w:lang w:eastAsia="en-IN"/>
              </w:rPr>
              <w:t>96</w:t>
            </w:r>
          </w:p>
        </w:tc>
      </w:tr>
    </w:tbl>
    <w:p w14:paraId="03D5AFAB" w14:textId="77777777" w:rsidR="0085113B" w:rsidRPr="0085113B" w:rsidRDefault="0085113B" w:rsidP="0085113B">
      <w:pPr>
        <w:spacing w:line="278" w:lineRule="auto"/>
        <w:rPr>
          <w:rFonts w:ascii="Aptos" w:eastAsia="Aptos" w:hAnsi="Aptos" w:cs="Times New Roman"/>
          <w:sz w:val="24"/>
          <w:szCs w:val="24"/>
          <w14:ligatures w14:val="none"/>
        </w:rPr>
      </w:pPr>
    </w:p>
    <w:p w14:paraId="37C0D836" w14:textId="77777777" w:rsidR="0085113B" w:rsidRPr="0085113B" w:rsidRDefault="0085113B" w:rsidP="0085113B">
      <w:pPr>
        <w:spacing w:line="278" w:lineRule="auto"/>
        <w:rPr>
          <w:rFonts w:ascii="Times New Roman" w:eastAsia="Aptos" w:hAnsi="Times New Roman" w:cs="Times New Roman"/>
          <w:b/>
          <w:sz w:val="24"/>
          <w:szCs w:val="24"/>
          <w14:ligatures w14:val="none"/>
        </w:rPr>
      </w:pPr>
      <w:r w:rsidRPr="0085113B">
        <w:rPr>
          <w:rFonts w:ascii="Times New Roman" w:eastAsia="Aptos" w:hAnsi="Times New Roman" w:cs="Times New Roman"/>
          <w:b/>
          <w:sz w:val="24"/>
          <w:szCs w:val="24"/>
          <w14:ligatures w14:val="none"/>
        </w:rPr>
        <w:t>Reference books</w:t>
      </w:r>
    </w:p>
    <w:p w14:paraId="7C336615" w14:textId="77777777" w:rsidR="0085113B" w:rsidRPr="0085113B" w:rsidRDefault="0085113B" w:rsidP="0085113B">
      <w:pPr>
        <w:numPr>
          <w:ilvl w:val="0"/>
          <w:numId w:val="112"/>
        </w:numPr>
        <w:spacing w:line="278" w:lineRule="auto"/>
        <w:contextualSpacing/>
        <w:rPr>
          <w:rFonts w:ascii="Times New Roman" w:eastAsia="Aptos" w:hAnsi="Times New Roman" w:cs="Times New Roman"/>
          <w14:ligatures w14:val="none"/>
        </w:rPr>
      </w:pPr>
      <w:r w:rsidRPr="0085113B">
        <w:rPr>
          <w:rFonts w:ascii="Times New Roman" w:eastAsia="Aptos" w:hAnsi="Times New Roman" w:cs="Times New Roman"/>
          <w14:ligatures w14:val="none"/>
        </w:rPr>
        <w:t xml:space="preserve">Wetzel, R. G., &amp; Likens, G. E. (2000). </w:t>
      </w:r>
      <w:r w:rsidRPr="0085113B">
        <w:rPr>
          <w:rFonts w:ascii="Times New Roman" w:eastAsia="Aptos" w:hAnsi="Times New Roman" w:cs="Times New Roman"/>
          <w:i/>
          <w:iCs/>
          <w14:ligatures w14:val="none"/>
        </w:rPr>
        <w:t>Limnological analyses</w:t>
      </w:r>
      <w:r w:rsidRPr="0085113B">
        <w:rPr>
          <w:rFonts w:ascii="Times New Roman" w:eastAsia="Aptos" w:hAnsi="Times New Roman" w:cs="Times New Roman"/>
          <w14:ligatures w14:val="none"/>
        </w:rPr>
        <w:t xml:space="preserve"> (3rd ed.). Springer.</w:t>
      </w:r>
    </w:p>
    <w:p w14:paraId="5AE024FE" w14:textId="77777777" w:rsidR="0085113B" w:rsidRPr="0085113B" w:rsidRDefault="0085113B" w:rsidP="0085113B">
      <w:pPr>
        <w:numPr>
          <w:ilvl w:val="0"/>
          <w:numId w:val="112"/>
        </w:numPr>
        <w:spacing w:line="278" w:lineRule="auto"/>
        <w:contextualSpacing/>
        <w:rPr>
          <w:rFonts w:ascii="Times New Roman" w:eastAsia="Aptos" w:hAnsi="Times New Roman" w:cs="Times New Roman"/>
          <w14:ligatures w14:val="none"/>
        </w:rPr>
      </w:pPr>
      <w:r w:rsidRPr="0085113B">
        <w:rPr>
          <w:rFonts w:ascii="Times New Roman" w:eastAsia="Aptos" w:hAnsi="Times New Roman" w:cs="Times New Roman"/>
          <w14:ligatures w14:val="none"/>
        </w:rPr>
        <w:t xml:space="preserve">APHA, AWWA, &amp; WEF. (2017). </w:t>
      </w:r>
      <w:r w:rsidRPr="0085113B">
        <w:rPr>
          <w:rFonts w:ascii="Times New Roman" w:eastAsia="Aptos" w:hAnsi="Times New Roman" w:cs="Times New Roman"/>
          <w:i/>
          <w:iCs/>
          <w14:ligatures w14:val="none"/>
        </w:rPr>
        <w:t>Standard methods for the examination of water and wastewater</w:t>
      </w:r>
      <w:r w:rsidRPr="0085113B">
        <w:rPr>
          <w:rFonts w:ascii="Times New Roman" w:eastAsia="Aptos" w:hAnsi="Times New Roman" w:cs="Times New Roman"/>
          <w14:ligatures w14:val="none"/>
        </w:rPr>
        <w:t xml:space="preserve"> (23rd ed.). American Public Health Association</w:t>
      </w:r>
    </w:p>
    <w:p w14:paraId="63F81DBB" w14:textId="77777777" w:rsidR="0085113B" w:rsidRPr="0085113B" w:rsidRDefault="0085113B" w:rsidP="0085113B">
      <w:pPr>
        <w:numPr>
          <w:ilvl w:val="0"/>
          <w:numId w:val="112"/>
        </w:numPr>
        <w:spacing w:line="278" w:lineRule="auto"/>
        <w:contextualSpacing/>
        <w:rPr>
          <w:rFonts w:ascii="Times New Roman" w:eastAsia="Aptos" w:hAnsi="Times New Roman" w:cs="Times New Roman"/>
          <w14:ligatures w14:val="none"/>
        </w:rPr>
      </w:pPr>
      <w:r w:rsidRPr="0085113B">
        <w:rPr>
          <w:rFonts w:ascii="Times New Roman" w:eastAsia="Aptos" w:hAnsi="Times New Roman" w:cs="Times New Roman"/>
          <w14:ligatures w14:val="none"/>
        </w:rPr>
        <w:t xml:space="preserve">Elzinga, R. J. (2004). </w:t>
      </w:r>
      <w:r w:rsidRPr="0085113B">
        <w:rPr>
          <w:rFonts w:ascii="Times New Roman" w:eastAsia="Aptos" w:hAnsi="Times New Roman" w:cs="Times New Roman"/>
          <w:i/>
          <w:iCs/>
          <w14:ligatures w14:val="none"/>
        </w:rPr>
        <w:t>Fundamentals of entomology</w:t>
      </w:r>
      <w:r w:rsidRPr="0085113B">
        <w:rPr>
          <w:rFonts w:ascii="Times New Roman" w:eastAsia="Aptos" w:hAnsi="Times New Roman" w:cs="Times New Roman"/>
          <w14:ligatures w14:val="none"/>
        </w:rPr>
        <w:t xml:space="preserve"> (6th ed.). Blackwell Publishing.</w:t>
      </w:r>
    </w:p>
    <w:p w14:paraId="2FCDBA6E" w14:textId="77777777" w:rsidR="00960A74" w:rsidRPr="004633DB" w:rsidRDefault="00960A74" w:rsidP="00960A74">
      <w:pPr>
        <w:widowControl w:val="0"/>
        <w:tabs>
          <w:tab w:val="left" w:pos="1288"/>
        </w:tabs>
        <w:autoSpaceDE w:val="0"/>
        <w:autoSpaceDN w:val="0"/>
        <w:spacing w:after="0" w:line="240" w:lineRule="auto"/>
        <w:ind w:right="95"/>
        <w:jc w:val="both"/>
        <w:rPr>
          <w:b/>
          <w:bCs/>
        </w:rPr>
      </w:pPr>
    </w:p>
    <w:sectPr w:rsidR="00960A74" w:rsidRPr="004633D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2BE5B" w14:textId="77777777" w:rsidR="00634AB9" w:rsidRDefault="00634AB9">
      <w:pPr>
        <w:spacing w:after="0" w:line="240" w:lineRule="auto"/>
      </w:pPr>
      <w:r>
        <w:separator/>
      </w:r>
    </w:p>
  </w:endnote>
  <w:endnote w:type="continuationSeparator" w:id="0">
    <w:p w14:paraId="5713EB2C" w14:textId="77777777" w:rsidR="00634AB9" w:rsidRDefault="0063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CB30" w14:textId="6F558AA3" w:rsidR="000F7352" w:rsidRDefault="000F735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76A35E6" wp14:editId="60A28042">
              <wp:simplePos x="0" y="0"/>
              <wp:positionH relativeFrom="page">
                <wp:posOffset>882700</wp:posOffset>
              </wp:positionH>
              <wp:positionV relativeFrom="page">
                <wp:posOffset>9654540</wp:posOffset>
              </wp:positionV>
              <wp:extent cx="579818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5"/>
                            </a:lnTo>
                            <a:lnTo>
                              <a:pt x="5798184" y="6095"/>
                            </a:lnTo>
                            <a:lnTo>
                              <a:pt x="579818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F87AA47" id="Graphic 1" o:spid="_x0000_s1026" style="position:absolute;margin-left:69.5pt;margin-top:760.2pt;width:456.55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981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" path="m5798184,l,,,6095r5798184,l5798184,xe" fillcolor="#d9d9d9"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51F5DA9" wp14:editId="2F58F5A3">
              <wp:simplePos x="0" y="0"/>
              <wp:positionH relativeFrom="page">
                <wp:posOffset>5928105</wp:posOffset>
              </wp:positionH>
              <wp:positionV relativeFrom="page">
                <wp:posOffset>9687559</wp:posOffset>
              </wp:positionV>
              <wp:extent cx="70993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65735"/>
                      </a:xfrm>
                      <a:prstGeom prst="rect">
                        <a:avLst/>
                      </a:prstGeom>
                    </wps:spPr>
                    <wps:txbx>
                      <w:txbxContent>
                        <w:p w14:paraId="3C998E38" w14:textId="77777777" w:rsidR="000F7352" w:rsidRDefault="000F735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wps:txbx>
                    <wps:bodyPr wrap="square" lIns="0" tIns="0" rIns="0" bIns="0" rtlCol="0">
                      <a:noAutofit/>
                    </wps:bodyPr>
                  </wps:wsp>
                </a:graphicData>
              </a:graphic>
            </wp:anchor>
          </w:drawing>
        </mc:Choice>
        <mc:Fallback>
          <w:pict>
            <v:shapetype w14:anchorId="551F5DA9" id="_x0000_t202" coordsize="21600,21600" o:spt="202" path="m,l,21600r21600,l21600,xe">
              <v:stroke joinstyle="miter"/>
              <v:path gradientshapeok="t" o:connecttype="rect"/>
            </v:shapetype>
            <v:shape id="Textbox 2" o:spid="_x0000_s1026" type="#_x0000_t202" style="position:absolute;margin-left:466.8pt;margin-top:762.8pt;width:55.9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" filled="f" stroked="f">
              <v:textbox inset="0,0,0,0">
                <w:txbxContent>
                  <w:p w14:paraId="3C998E38" w14:textId="77777777" w:rsidR="000F7352" w:rsidRDefault="000F7352">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39</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E8B1C" w14:textId="77777777" w:rsidR="00634AB9" w:rsidRDefault="00634AB9">
      <w:pPr>
        <w:spacing w:after="0" w:line="240" w:lineRule="auto"/>
      </w:pPr>
      <w:r>
        <w:separator/>
      </w:r>
    </w:p>
  </w:footnote>
  <w:footnote w:type="continuationSeparator" w:id="0">
    <w:p w14:paraId="11D714C4" w14:textId="77777777" w:rsidR="00634AB9" w:rsidRDefault="00634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hybridMultilevel"/>
    <w:tmpl w:val="70D057C2"/>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 w15:restartNumberingAfterBreak="0">
    <w:nsid w:val="00000012"/>
    <w:multiLevelType w:val="hybridMultilevel"/>
    <w:tmpl w:val="33C67CD4"/>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2" w15:restartNumberingAfterBreak="0">
    <w:nsid w:val="0000001E"/>
    <w:multiLevelType w:val="hybridMultilevel"/>
    <w:tmpl w:val="A2A64672"/>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 w15:restartNumberingAfterBreak="0">
    <w:nsid w:val="000B45B0"/>
    <w:multiLevelType w:val="hybridMultilevel"/>
    <w:tmpl w:val="84506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082E69"/>
    <w:multiLevelType w:val="hybridMultilevel"/>
    <w:tmpl w:val="9E9AF48C"/>
    <w:lvl w:ilvl="0" w:tplc="30324D32">
      <w:start w:val="1"/>
      <w:numFmt w:val="decimal"/>
      <w:lvlText w:val="%1."/>
      <w:lvlJc w:val="left"/>
      <w:pPr>
        <w:ind w:left="720" w:hanging="360"/>
      </w:pPr>
      <w:rPr>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1FF499F"/>
    <w:multiLevelType w:val="hybridMultilevel"/>
    <w:tmpl w:val="92C62162"/>
    <w:lvl w:ilvl="0" w:tplc="FFFFFFFF">
      <w:start w:val="1"/>
      <w:numFmt w:val="decimal"/>
      <w:lvlText w:val="%1."/>
      <w:lvlJc w:val="left"/>
      <w:pPr>
        <w:ind w:left="360" w:hanging="360"/>
      </w:pPr>
      <w:rPr>
        <w:rFonts w:ascii="Times New Roman" w:eastAsiaTheme="minorHAnsi" w:hAnsi="Times New Roman" w:cs="Times New Roman"/>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81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024F4EB7"/>
    <w:multiLevelType w:val="hybridMultilevel"/>
    <w:tmpl w:val="07989274"/>
    <w:lvl w:ilvl="0" w:tplc="4009000F">
      <w:start w:val="1"/>
      <w:numFmt w:val="decimal"/>
      <w:lvlText w:val="%1."/>
      <w:lvlJc w:val="left"/>
      <w:pPr>
        <w:ind w:left="404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2B57F6E"/>
    <w:multiLevelType w:val="hybridMultilevel"/>
    <w:tmpl w:val="23A01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3046775"/>
    <w:multiLevelType w:val="hybridMultilevel"/>
    <w:tmpl w:val="872055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38700EE"/>
    <w:multiLevelType w:val="hybridMultilevel"/>
    <w:tmpl w:val="A488600A"/>
    <w:lvl w:ilvl="0" w:tplc="3FE8FA2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2141F3"/>
    <w:multiLevelType w:val="multilevel"/>
    <w:tmpl w:val="AA5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420C1"/>
    <w:multiLevelType w:val="hybridMultilevel"/>
    <w:tmpl w:val="9E349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2765DD"/>
    <w:multiLevelType w:val="hybridMultilevel"/>
    <w:tmpl w:val="570CC156"/>
    <w:lvl w:ilvl="0" w:tplc="36221E34">
      <w:start w:val="5"/>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360EFB"/>
    <w:multiLevelType w:val="hybridMultilevel"/>
    <w:tmpl w:val="D35C1A9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9983182"/>
    <w:multiLevelType w:val="hybridMultilevel"/>
    <w:tmpl w:val="EE18B650"/>
    <w:lvl w:ilvl="0" w:tplc="C400B0D2">
      <w:start w:val="1"/>
      <w:numFmt w:val="decimal"/>
      <w:lvlText w:val="%1."/>
      <w:lvlJc w:val="left"/>
      <w:pPr>
        <w:ind w:left="1149"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B3220CB"/>
    <w:multiLevelType w:val="hybridMultilevel"/>
    <w:tmpl w:val="43823A92"/>
    <w:lvl w:ilvl="0" w:tplc="366C3E56">
      <w:start w:val="1"/>
      <w:numFmt w:val="decimal"/>
      <w:lvlText w:val="%1."/>
      <w:lvlJc w:val="left"/>
      <w:pPr>
        <w:ind w:left="720" w:hanging="360"/>
      </w:pPr>
      <w:rPr>
        <w:rFonts w:ascii="Times New Roman" w:hAnsi="Times New Roman" w:cs="Times New Roma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BBF476B"/>
    <w:multiLevelType w:val="hybridMultilevel"/>
    <w:tmpl w:val="4E82236C"/>
    <w:lvl w:ilvl="0" w:tplc="7466E72C">
      <w:start w:val="1"/>
      <w:numFmt w:val="decimal"/>
      <w:lvlText w:val="%1."/>
      <w:lvlJc w:val="left"/>
      <w:pPr>
        <w:ind w:left="1146" w:hanging="360"/>
      </w:pPr>
      <w:rPr>
        <w:rFonts w:hint="default"/>
        <w:sz w:val="2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0BFF5680"/>
    <w:multiLevelType w:val="hybridMultilevel"/>
    <w:tmpl w:val="6414D98C"/>
    <w:lvl w:ilvl="0" w:tplc="BF604714">
      <w:start w:val="2"/>
      <w:numFmt w:val="decimal"/>
      <w:lvlText w:val="%1."/>
      <w:lvlJc w:val="left"/>
      <w:pPr>
        <w:ind w:left="1080" w:hanging="360"/>
      </w:pPr>
      <w:rPr>
        <w:rFonts w:ascii="Times New Roman" w:eastAsiaTheme="minorHAns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CBD5124"/>
    <w:multiLevelType w:val="hybridMultilevel"/>
    <w:tmpl w:val="237A8B8A"/>
    <w:lvl w:ilvl="0" w:tplc="BD9448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A93B65"/>
    <w:multiLevelType w:val="hybridMultilevel"/>
    <w:tmpl w:val="B6F0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812218"/>
    <w:multiLevelType w:val="hybridMultilevel"/>
    <w:tmpl w:val="32984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753A30"/>
    <w:multiLevelType w:val="hybridMultilevel"/>
    <w:tmpl w:val="20F0DD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01A55F7"/>
    <w:multiLevelType w:val="hybridMultilevel"/>
    <w:tmpl w:val="6EB23FE6"/>
    <w:lvl w:ilvl="0" w:tplc="E098C8D4">
      <w:start w:val="6"/>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1924868"/>
    <w:multiLevelType w:val="hybridMultilevel"/>
    <w:tmpl w:val="36A26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23E1A14"/>
    <w:multiLevelType w:val="hybridMultilevel"/>
    <w:tmpl w:val="4586A294"/>
    <w:lvl w:ilvl="0" w:tplc="FFFFFFFF">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5" w15:restartNumberingAfterBreak="0">
    <w:nsid w:val="12C411E6"/>
    <w:multiLevelType w:val="hybridMultilevel"/>
    <w:tmpl w:val="992EE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4552DB1"/>
    <w:multiLevelType w:val="hybridMultilevel"/>
    <w:tmpl w:val="13EE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564CE9"/>
    <w:multiLevelType w:val="hybridMultilevel"/>
    <w:tmpl w:val="9DE265D8"/>
    <w:lvl w:ilvl="0" w:tplc="2D0A589E">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9C549DE"/>
    <w:multiLevelType w:val="hybridMultilevel"/>
    <w:tmpl w:val="0228F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C467CE"/>
    <w:multiLevelType w:val="hybridMultilevel"/>
    <w:tmpl w:val="1C66BD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D086F90"/>
    <w:multiLevelType w:val="hybridMultilevel"/>
    <w:tmpl w:val="B17209D6"/>
    <w:lvl w:ilvl="0" w:tplc="FFFFFFFF">
      <w:start w:val="1"/>
      <w:numFmt w:val="decimal"/>
      <w:lvlText w:val="%1."/>
      <w:lvlJc w:val="left"/>
      <w:pPr>
        <w:ind w:left="816" w:hanging="360"/>
      </w:p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31" w15:restartNumberingAfterBreak="0">
    <w:nsid w:val="1E1F3C9A"/>
    <w:multiLevelType w:val="hybridMultilevel"/>
    <w:tmpl w:val="A57AB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7B13F7"/>
    <w:multiLevelType w:val="hybridMultilevel"/>
    <w:tmpl w:val="5162A41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21C0760F"/>
    <w:multiLevelType w:val="hybridMultilevel"/>
    <w:tmpl w:val="E280D52E"/>
    <w:lvl w:ilvl="0" w:tplc="36221E34">
      <w:start w:val="5"/>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3D90350"/>
    <w:multiLevelType w:val="hybridMultilevel"/>
    <w:tmpl w:val="8A16DFF6"/>
    <w:lvl w:ilvl="0" w:tplc="FFFFFFFF">
      <w:start w:val="1"/>
      <w:numFmt w:val="decimal"/>
      <w:lvlText w:val="%1."/>
      <w:lvlJc w:val="left"/>
      <w:pPr>
        <w:ind w:left="6598" w:hanging="360"/>
      </w:pPr>
    </w:lvl>
    <w:lvl w:ilvl="1" w:tplc="40090019" w:tentative="1">
      <w:start w:val="1"/>
      <w:numFmt w:val="lowerLetter"/>
      <w:lvlText w:val="%2."/>
      <w:lvlJc w:val="left"/>
      <w:pPr>
        <w:ind w:left="7318" w:hanging="360"/>
      </w:pPr>
    </w:lvl>
    <w:lvl w:ilvl="2" w:tplc="4009001B" w:tentative="1">
      <w:start w:val="1"/>
      <w:numFmt w:val="lowerRoman"/>
      <w:lvlText w:val="%3."/>
      <w:lvlJc w:val="right"/>
      <w:pPr>
        <w:ind w:left="8038" w:hanging="180"/>
      </w:pPr>
    </w:lvl>
    <w:lvl w:ilvl="3" w:tplc="4009000F" w:tentative="1">
      <w:start w:val="1"/>
      <w:numFmt w:val="decimal"/>
      <w:lvlText w:val="%4."/>
      <w:lvlJc w:val="left"/>
      <w:pPr>
        <w:ind w:left="8758" w:hanging="360"/>
      </w:pPr>
    </w:lvl>
    <w:lvl w:ilvl="4" w:tplc="40090019" w:tentative="1">
      <w:start w:val="1"/>
      <w:numFmt w:val="lowerLetter"/>
      <w:lvlText w:val="%5."/>
      <w:lvlJc w:val="left"/>
      <w:pPr>
        <w:ind w:left="9478" w:hanging="360"/>
      </w:pPr>
    </w:lvl>
    <w:lvl w:ilvl="5" w:tplc="4009001B" w:tentative="1">
      <w:start w:val="1"/>
      <w:numFmt w:val="lowerRoman"/>
      <w:lvlText w:val="%6."/>
      <w:lvlJc w:val="right"/>
      <w:pPr>
        <w:ind w:left="10198" w:hanging="180"/>
      </w:pPr>
    </w:lvl>
    <w:lvl w:ilvl="6" w:tplc="4009000F" w:tentative="1">
      <w:start w:val="1"/>
      <w:numFmt w:val="decimal"/>
      <w:lvlText w:val="%7."/>
      <w:lvlJc w:val="left"/>
      <w:pPr>
        <w:ind w:left="10918" w:hanging="360"/>
      </w:pPr>
    </w:lvl>
    <w:lvl w:ilvl="7" w:tplc="40090019" w:tentative="1">
      <w:start w:val="1"/>
      <w:numFmt w:val="lowerLetter"/>
      <w:lvlText w:val="%8."/>
      <w:lvlJc w:val="left"/>
      <w:pPr>
        <w:ind w:left="11638" w:hanging="360"/>
      </w:pPr>
    </w:lvl>
    <w:lvl w:ilvl="8" w:tplc="4009001B" w:tentative="1">
      <w:start w:val="1"/>
      <w:numFmt w:val="lowerRoman"/>
      <w:lvlText w:val="%9."/>
      <w:lvlJc w:val="right"/>
      <w:pPr>
        <w:ind w:left="12358" w:hanging="180"/>
      </w:pPr>
    </w:lvl>
  </w:abstractNum>
  <w:abstractNum w:abstractNumId="35" w15:restartNumberingAfterBreak="0">
    <w:nsid w:val="250B5DA5"/>
    <w:multiLevelType w:val="hybridMultilevel"/>
    <w:tmpl w:val="B4B04210"/>
    <w:lvl w:ilvl="0" w:tplc="BF604714">
      <w:start w:val="2"/>
      <w:numFmt w:val="decimal"/>
      <w:lvlText w:val="%1."/>
      <w:lvlJc w:val="left"/>
      <w:pPr>
        <w:ind w:left="1080" w:hanging="360"/>
      </w:pPr>
      <w:rPr>
        <w:rFonts w:ascii="Times New Roman" w:eastAsiaTheme="minorHAns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56550DE"/>
    <w:multiLevelType w:val="hybridMultilevel"/>
    <w:tmpl w:val="5184CAFE"/>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25700173"/>
    <w:multiLevelType w:val="hybridMultilevel"/>
    <w:tmpl w:val="FBC07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685001B"/>
    <w:multiLevelType w:val="hybridMultilevel"/>
    <w:tmpl w:val="872C15B6"/>
    <w:lvl w:ilvl="0" w:tplc="60D2E252">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7DD11A2"/>
    <w:multiLevelType w:val="hybridMultilevel"/>
    <w:tmpl w:val="5CA0F836"/>
    <w:lvl w:ilvl="0" w:tplc="F09649B2">
      <w:start w:val="1"/>
      <w:numFmt w:val="decimal"/>
      <w:lvlText w:val="%1."/>
      <w:lvlJc w:val="left"/>
      <w:pPr>
        <w:ind w:left="360" w:hanging="360"/>
      </w:pPr>
      <w:rPr>
        <w:rFonts w:ascii="Times New Roman" w:eastAsiaTheme="minorHAnsi"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81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 w15:restartNumberingAfterBreak="0">
    <w:nsid w:val="28224C23"/>
    <w:multiLevelType w:val="multilevel"/>
    <w:tmpl w:val="4AC2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98702E"/>
    <w:multiLevelType w:val="hybridMultilevel"/>
    <w:tmpl w:val="BBB808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BFB0399"/>
    <w:multiLevelType w:val="hybridMultilevel"/>
    <w:tmpl w:val="7BF86E96"/>
    <w:lvl w:ilvl="0" w:tplc="FFFFFFFF">
      <w:start w:val="1"/>
      <w:numFmt w:val="decimal"/>
      <w:lvlText w:val="%1."/>
      <w:lvlJc w:val="left"/>
      <w:pPr>
        <w:ind w:left="81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DCE05B5"/>
    <w:multiLevelType w:val="hybridMultilevel"/>
    <w:tmpl w:val="798EC446"/>
    <w:lvl w:ilvl="0" w:tplc="366C3E56">
      <w:start w:val="1"/>
      <w:numFmt w:val="decimal"/>
      <w:lvlText w:val="%1."/>
      <w:lvlJc w:val="left"/>
      <w:pPr>
        <w:ind w:left="785" w:hanging="360"/>
      </w:pPr>
      <w:rPr>
        <w:rFonts w:ascii="Times New Roman" w:hAnsi="Times New Roman" w:cs="Times New Roma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DF302DD"/>
    <w:multiLevelType w:val="hybridMultilevel"/>
    <w:tmpl w:val="34B20030"/>
    <w:lvl w:ilvl="0" w:tplc="78F2601A">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5" w15:restartNumberingAfterBreak="0">
    <w:nsid w:val="2FEB0452"/>
    <w:multiLevelType w:val="hybridMultilevel"/>
    <w:tmpl w:val="7DBAED84"/>
    <w:lvl w:ilvl="0" w:tplc="366C3E56">
      <w:start w:val="1"/>
      <w:numFmt w:val="decimal"/>
      <w:lvlText w:val="%1."/>
      <w:lvlJc w:val="left"/>
      <w:pPr>
        <w:ind w:left="720" w:hanging="360"/>
      </w:pPr>
      <w:rPr>
        <w:rFonts w:ascii="Times New Roman" w:hAnsi="Times New Roman" w:cs="Times New Roman"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10D0780"/>
    <w:multiLevelType w:val="hybridMultilevel"/>
    <w:tmpl w:val="C4E89F06"/>
    <w:lvl w:ilvl="0" w:tplc="2D0A589E">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23E34D2"/>
    <w:multiLevelType w:val="hybridMultilevel"/>
    <w:tmpl w:val="4E989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A31A6"/>
    <w:multiLevelType w:val="multilevel"/>
    <w:tmpl w:val="417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ED35F7"/>
    <w:multiLevelType w:val="hybridMultilevel"/>
    <w:tmpl w:val="162CD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53322C5"/>
    <w:multiLevelType w:val="hybridMultilevel"/>
    <w:tmpl w:val="47B08AEA"/>
    <w:lvl w:ilvl="0" w:tplc="BF1625D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843E15"/>
    <w:multiLevelType w:val="hybridMultilevel"/>
    <w:tmpl w:val="CC624A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35995D1D"/>
    <w:multiLevelType w:val="hybridMultilevel"/>
    <w:tmpl w:val="EBD276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A67371B"/>
    <w:multiLevelType w:val="hybridMultilevel"/>
    <w:tmpl w:val="79A08B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3DFF238A"/>
    <w:multiLevelType w:val="hybridMultilevel"/>
    <w:tmpl w:val="E10037D4"/>
    <w:lvl w:ilvl="0" w:tplc="4009000F">
      <w:start w:val="1"/>
      <w:numFmt w:val="decimal"/>
      <w:lvlText w:val="%1."/>
      <w:lvlJc w:val="left"/>
      <w:pPr>
        <w:ind w:left="1066" w:hanging="360"/>
      </w:pPr>
    </w:lvl>
    <w:lvl w:ilvl="1" w:tplc="40090019">
      <w:start w:val="1"/>
      <w:numFmt w:val="lowerLetter"/>
      <w:lvlText w:val="%2."/>
      <w:lvlJc w:val="left"/>
      <w:pPr>
        <w:ind w:left="1786" w:hanging="360"/>
      </w:pPr>
    </w:lvl>
    <w:lvl w:ilvl="2" w:tplc="4009001B">
      <w:start w:val="1"/>
      <w:numFmt w:val="lowerRoman"/>
      <w:lvlText w:val="%3."/>
      <w:lvlJc w:val="right"/>
      <w:pPr>
        <w:ind w:left="2506" w:hanging="180"/>
      </w:pPr>
    </w:lvl>
    <w:lvl w:ilvl="3" w:tplc="4009000F">
      <w:start w:val="1"/>
      <w:numFmt w:val="decimal"/>
      <w:lvlText w:val="%4."/>
      <w:lvlJc w:val="left"/>
      <w:pPr>
        <w:ind w:left="3226" w:hanging="360"/>
      </w:pPr>
    </w:lvl>
    <w:lvl w:ilvl="4" w:tplc="40090019">
      <w:start w:val="1"/>
      <w:numFmt w:val="lowerLetter"/>
      <w:lvlText w:val="%5."/>
      <w:lvlJc w:val="left"/>
      <w:pPr>
        <w:ind w:left="3946" w:hanging="360"/>
      </w:pPr>
    </w:lvl>
    <w:lvl w:ilvl="5" w:tplc="4009001B">
      <w:start w:val="1"/>
      <w:numFmt w:val="lowerRoman"/>
      <w:lvlText w:val="%6."/>
      <w:lvlJc w:val="right"/>
      <w:pPr>
        <w:ind w:left="4666" w:hanging="180"/>
      </w:pPr>
    </w:lvl>
    <w:lvl w:ilvl="6" w:tplc="4009000F">
      <w:start w:val="1"/>
      <w:numFmt w:val="decimal"/>
      <w:lvlText w:val="%7."/>
      <w:lvlJc w:val="left"/>
      <w:pPr>
        <w:ind w:left="5386" w:hanging="360"/>
      </w:pPr>
    </w:lvl>
    <w:lvl w:ilvl="7" w:tplc="40090019">
      <w:start w:val="1"/>
      <w:numFmt w:val="lowerLetter"/>
      <w:lvlText w:val="%8."/>
      <w:lvlJc w:val="left"/>
      <w:pPr>
        <w:ind w:left="6106" w:hanging="360"/>
      </w:pPr>
    </w:lvl>
    <w:lvl w:ilvl="8" w:tplc="4009001B">
      <w:start w:val="1"/>
      <w:numFmt w:val="lowerRoman"/>
      <w:lvlText w:val="%9."/>
      <w:lvlJc w:val="right"/>
      <w:pPr>
        <w:ind w:left="6826" w:hanging="180"/>
      </w:pPr>
    </w:lvl>
  </w:abstractNum>
  <w:abstractNum w:abstractNumId="55" w15:restartNumberingAfterBreak="0">
    <w:nsid w:val="3F4452E4"/>
    <w:multiLevelType w:val="hybridMultilevel"/>
    <w:tmpl w:val="5BFEBAA6"/>
    <w:lvl w:ilvl="0" w:tplc="366C3E56">
      <w:start w:val="1"/>
      <w:numFmt w:val="decimal"/>
      <w:lvlText w:val="%1."/>
      <w:lvlJc w:val="left"/>
      <w:pPr>
        <w:ind w:left="720" w:hanging="360"/>
      </w:pPr>
      <w:rPr>
        <w:rFonts w:ascii="Times New Roman" w:hAnsi="Times New Roman" w:cs="Times New Roma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095428D"/>
    <w:multiLevelType w:val="hybridMultilevel"/>
    <w:tmpl w:val="B17209D6"/>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57" w15:restartNumberingAfterBreak="0">
    <w:nsid w:val="40F8272D"/>
    <w:multiLevelType w:val="hybridMultilevel"/>
    <w:tmpl w:val="E196E4F6"/>
    <w:lvl w:ilvl="0" w:tplc="47389D3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3542B1E"/>
    <w:multiLevelType w:val="hybridMultilevel"/>
    <w:tmpl w:val="9F1C6644"/>
    <w:lvl w:ilvl="0" w:tplc="366C3E56">
      <w:start w:val="1"/>
      <w:numFmt w:val="decimal"/>
      <w:lvlText w:val="%1."/>
      <w:lvlJc w:val="left"/>
      <w:pPr>
        <w:ind w:left="720" w:hanging="360"/>
      </w:pPr>
      <w:rPr>
        <w:rFonts w:ascii="Times New Roman" w:hAnsi="Times New Roman" w:cs="Times New Roman"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43153A1"/>
    <w:multiLevelType w:val="hybridMultilevel"/>
    <w:tmpl w:val="6D06F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56869BA"/>
    <w:multiLevelType w:val="hybridMultilevel"/>
    <w:tmpl w:val="CA280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70F470E"/>
    <w:multiLevelType w:val="hybridMultilevel"/>
    <w:tmpl w:val="5EFC46F6"/>
    <w:lvl w:ilvl="0" w:tplc="0B588B8C">
      <w:start w:val="1"/>
      <w:numFmt w:val="decimal"/>
      <w:lvlText w:val="%1."/>
      <w:lvlJc w:val="left"/>
      <w:pPr>
        <w:ind w:left="629" w:hanging="360"/>
      </w:pPr>
      <w:rPr>
        <w:rFonts w:ascii="Times New Roman" w:eastAsiaTheme="minorHAnsi" w:hAnsi="Times New Roman" w:cs="Times New Roman"/>
      </w:rPr>
    </w:lvl>
    <w:lvl w:ilvl="1" w:tplc="40090019" w:tentative="1">
      <w:start w:val="1"/>
      <w:numFmt w:val="lowerLetter"/>
      <w:lvlText w:val="%2."/>
      <w:lvlJc w:val="left"/>
      <w:pPr>
        <w:ind w:left="1709" w:hanging="360"/>
      </w:pPr>
    </w:lvl>
    <w:lvl w:ilvl="2" w:tplc="4009001B" w:tentative="1">
      <w:start w:val="1"/>
      <w:numFmt w:val="lowerRoman"/>
      <w:lvlText w:val="%3."/>
      <w:lvlJc w:val="right"/>
      <w:pPr>
        <w:ind w:left="2429" w:hanging="180"/>
      </w:pPr>
    </w:lvl>
    <w:lvl w:ilvl="3" w:tplc="4009000F" w:tentative="1">
      <w:start w:val="1"/>
      <w:numFmt w:val="decimal"/>
      <w:lvlText w:val="%4."/>
      <w:lvlJc w:val="left"/>
      <w:pPr>
        <w:ind w:left="3149" w:hanging="360"/>
      </w:pPr>
    </w:lvl>
    <w:lvl w:ilvl="4" w:tplc="40090019" w:tentative="1">
      <w:start w:val="1"/>
      <w:numFmt w:val="lowerLetter"/>
      <w:lvlText w:val="%5."/>
      <w:lvlJc w:val="left"/>
      <w:pPr>
        <w:ind w:left="3869" w:hanging="360"/>
      </w:pPr>
    </w:lvl>
    <w:lvl w:ilvl="5" w:tplc="4009001B" w:tentative="1">
      <w:start w:val="1"/>
      <w:numFmt w:val="lowerRoman"/>
      <w:lvlText w:val="%6."/>
      <w:lvlJc w:val="right"/>
      <w:pPr>
        <w:ind w:left="4589" w:hanging="180"/>
      </w:pPr>
    </w:lvl>
    <w:lvl w:ilvl="6" w:tplc="4009000F" w:tentative="1">
      <w:start w:val="1"/>
      <w:numFmt w:val="decimal"/>
      <w:lvlText w:val="%7."/>
      <w:lvlJc w:val="left"/>
      <w:pPr>
        <w:ind w:left="5309" w:hanging="360"/>
      </w:pPr>
    </w:lvl>
    <w:lvl w:ilvl="7" w:tplc="40090019" w:tentative="1">
      <w:start w:val="1"/>
      <w:numFmt w:val="lowerLetter"/>
      <w:lvlText w:val="%8."/>
      <w:lvlJc w:val="left"/>
      <w:pPr>
        <w:ind w:left="6029" w:hanging="360"/>
      </w:pPr>
    </w:lvl>
    <w:lvl w:ilvl="8" w:tplc="4009001B" w:tentative="1">
      <w:start w:val="1"/>
      <w:numFmt w:val="lowerRoman"/>
      <w:lvlText w:val="%9."/>
      <w:lvlJc w:val="right"/>
      <w:pPr>
        <w:ind w:left="6749" w:hanging="180"/>
      </w:pPr>
    </w:lvl>
  </w:abstractNum>
  <w:abstractNum w:abstractNumId="62" w15:restartNumberingAfterBreak="0">
    <w:nsid w:val="478C0AB9"/>
    <w:multiLevelType w:val="hybridMultilevel"/>
    <w:tmpl w:val="FFA059CA"/>
    <w:lvl w:ilvl="0" w:tplc="60D2E252">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3" w15:restartNumberingAfterBreak="0">
    <w:nsid w:val="47F249FC"/>
    <w:multiLevelType w:val="hybridMultilevel"/>
    <w:tmpl w:val="333E5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894078F"/>
    <w:multiLevelType w:val="hybridMultilevel"/>
    <w:tmpl w:val="5DC49A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8D72D30"/>
    <w:multiLevelType w:val="hybridMultilevel"/>
    <w:tmpl w:val="6DF24EB6"/>
    <w:lvl w:ilvl="0" w:tplc="E098C8D4">
      <w:start w:val="6"/>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A9459C0"/>
    <w:multiLevelType w:val="multilevel"/>
    <w:tmpl w:val="417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973562"/>
    <w:multiLevelType w:val="hybridMultilevel"/>
    <w:tmpl w:val="43209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AE041B2"/>
    <w:multiLevelType w:val="hybridMultilevel"/>
    <w:tmpl w:val="596AA8A4"/>
    <w:lvl w:ilvl="0" w:tplc="143A479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B6119B1"/>
    <w:multiLevelType w:val="multilevel"/>
    <w:tmpl w:val="AEF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CE51A0"/>
    <w:multiLevelType w:val="hybridMultilevel"/>
    <w:tmpl w:val="64E668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4E76556A"/>
    <w:multiLevelType w:val="hybridMultilevel"/>
    <w:tmpl w:val="01AC84EA"/>
    <w:lvl w:ilvl="0" w:tplc="70283D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1840177"/>
    <w:multiLevelType w:val="hybridMultilevel"/>
    <w:tmpl w:val="364C76EC"/>
    <w:lvl w:ilvl="0" w:tplc="9796C40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4295E87"/>
    <w:multiLevelType w:val="hybridMultilevel"/>
    <w:tmpl w:val="91166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618261E"/>
    <w:multiLevelType w:val="hybridMultilevel"/>
    <w:tmpl w:val="14A45AA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75" w15:restartNumberingAfterBreak="0">
    <w:nsid w:val="561D5332"/>
    <w:multiLevelType w:val="hybridMultilevel"/>
    <w:tmpl w:val="FCACFD12"/>
    <w:lvl w:ilvl="0" w:tplc="53FC6AB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6291BB2"/>
    <w:multiLevelType w:val="hybridMultilevel"/>
    <w:tmpl w:val="98489026"/>
    <w:lvl w:ilvl="0" w:tplc="829C092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8462FEE"/>
    <w:multiLevelType w:val="hybridMultilevel"/>
    <w:tmpl w:val="0D70CE76"/>
    <w:lvl w:ilvl="0" w:tplc="70283D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595D18CE"/>
    <w:multiLevelType w:val="hybridMultilevel"/>
    <w:tmpl w:val="9B08EAAE"/>
    <w:lvl w:ilvl="0" w:tplc="A36608AE">
      <w:start w:val="1"/>
      <w:numFmt w:val="decimal"/>
      <w:lvlText w:val="%1."/>
      <w:lvlJc w:val="left"/>
      <w:pPr>
        <w:ind w:left="370" w:hanging="360"/>
      </w:pPr>
      <w:rPr>
        <w:rFonts w:ascii="Times New Roman" w:eastAsiaTheme="minorEastAsia" w:hAnsi="Times New Roman" w:cs="Times New Roman"/>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79" w15:restartNumberingAfterBreak="0">
    <w:nsid w:val="59C17864"/>
    <w:multiLevelType w:val="hybridMultilevel"/>
    <w:tmpl w:val="A0402E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0" w15:restartNumberingAfterBreak="0">
    <w:nsid w:val="5A9423FC"/>
    <w:multiLevelType w:val="hybridMultilevel"/>
    <w:tmpl w:val="8AAA2D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1" w15:restartNumberingAfterBreak="0">
    <w:nsid w:val="5C0A3EBB"/>
    <w:multiLevelType w:val="hybridMultilevel"/>
    <w:tmpl w:val="BFB4D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D9B5172"/>
    <w:multiLevelType w:val="multilevel"/>
    <w:tmpl w:val="915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074922"/>
    <w:multiLevelType w:val="hybridMultilevel"/>
    <w:tmpl w:val="BB5A0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082357E"/>
    <w:multiLevelType w:val="hybridMultilevel"/>
    <w:tmpl w:val="9BD48BD6"/>
    <w:lvl w:ilvl="0" w:tplc="0B588B8C">
      <w:start w:val="1"/>
      <w:numFmt w:val="decimal"/>
      <w:lvlText w:val="%1."/>
      <w:lvlJc w:val="left"/>
      <w:pPr>
        <w:ind w:left="36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61007E92"/>
    <w:multiLevelType w:val="hybridMultilevel"/>
    <w:tmpl w:val="AA502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12D4E39"/>
    <w:multiLevelType w:val="hybridMultilevel"/>
    <w:tmpl w:val="39CCA4EE"/>
    <w:lvl w:ilvl="0" w:tplc="C204BF54">
      <w:start w:val="1"/>
      <w:numFmt w:val="decimal"/>
      <w:lvlText w:val="%1."/>
      <w:lvlJc w:val="left"/>
      <w:pPr>
        <w:ind w:left="1149" w:hanging="360"/>
      </w:pPr>
      <w:rPr>
        <w:b/>
        <w:bCs/>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87" w15:restartNumberingAfterBreak="0">
    <w:nsid w:val="64BB24D9"/>
    <w:multiLevelType w:val="hybridMultilevel"/>
    <w:tmpl w:val="9DA0751C"/>
    <w:lvl w:ilvl="0" w:tplc="FFFFFFFF">
      <w:start w:val="1"/>
      <w:numFmt w:val="decimal"/>
      <w:lvlText w:val="%1."/>
      <w:lvlJc w:val="left"/>
      <w:pPr>
        <w:ind w:left="81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683E4F90"/>
    <w:multiLevelType w:val="hybridMultilevel"/>
    <w:tmpl w:val="92368C00"/>
    <w:lvl w:ilvl="0" w:tplc="78F489F8">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9553380"/>
    <w:multiLevelType w:val="hybridMultilevel"/>
    <w:tmpl w:val="798EDC2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A963A2F"/>
    <w:multiLevelType w:val="hybridMultilevel"/>
    <w:tmpl w:val="B46405F0"/>
    <w:lvl w:ilvl="0" w:tplc="A1A4835C">
      <w:start w:val="7"/>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B1D753F"/>
    <w:multiLevelType w:val="multilevel"/>
    <w:tmpl w:val="417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C3330B"/>
    <w:multiLevelType w:val="hybridMultilevel"/>
    <w:tmpl w:val="C652D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 w15:restartNumberingAfterBreak="0">
    <w:nsid w:val="6F915165"/>
    <w:multiLevelType w:val="hybridMultilevel"/>
    <w:tmpl w:val="B43CD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1E11043"/>
    <w:multiLevelType w:val="hybridMultilevel"/>
    <w:tmpl w:val="09EE4D22"/>
    <w:lvl w:ilvl="0" w:tplc="7D5CD0C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2626E4F"/>
    <w:multiLevelType w:val="hybridMultilevel"/>
    <w:tmpl w:val="523AFC7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2A60917"/>
    <w:multiLevelType w:val="hybridMultilevel"/>
    <w:tmpl w:val="C64AC1CC"/>
    <w:lvl w:ilvl="0" w:tplc="4E5A36A2">
      <w:start w:val="1"/>
      <w:numFmt w:val="decimal"/>
      <w:lvlText w:val="%1."/>
      <w:lvlJc w:val="left"/>
      <w:pPr>
        <w:ind w:left="1211" w:hanging="360"/>
      </w:pPr>
      <w:rPr>
        <w:b w:val="0"/>
        <w:bCs/>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7" w15:restartNumberingAfterBreak="0">
    <w:nsid w:val="72B0153A"/>
    <w:multiLevelType w:val="hybridMultilevel"/>
    <w:tmpl w:val="F6F49038"/>
    <w:lvl w:ilvl="0" w:tplc="4009000F">
      <w:start w:val="1"/>
      <w:numFmt w:val="decimal"/>
      <w:lvlText w:val="%1."/>
      <w:lvlJc w:val="left"/>
      <w:pPr>
        <w:ind w:left="1288" w:hanging="360"/>
      </w:p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98" w15:restartNumberingAfterBreak="0">
    <w:nsid w:val="72B43FCE"/>
    <w:multiLevelType w:val="hybridMultilevel"/>
    <w:tmpl w:val="12AEE90E"/>
    <w:lvl w:ilvl="0" w:tplc="0B588B8C">
      <w:start w:val="1"/>
      <w:numFmt w:val="decimal"/>
      <w:lvlText w:val="%1."/>
      <w:lvlJc w:val="left"/>
      <w:pPr>
        <w:ind w:left="36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32777A0"/>
    <w:multiLevelType w:val="hybridMultilevel"/>
    <w:tmpl w:val="DF14B956"/>
    <w:lvl w:ilvl="0" w:tplc="70283D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3AC6BF8"/>
    <w:multiLevelType w:val="hybridMultilevel"/>
    <w:tmpl w:val="CC86DC40"/>
    <w:lvl w:ilvl="0" w:tplc="04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1" w15:restartNumberingAfterBreak="0">
    <w:nsid w:val="73EF6FCB"/>
    <w:multiLevelType w:val="hybridMultilevel"/>
    <w:tmpl w:val="3F180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5EA54A5"/>
    <w:multiLevelType w:val="hybridMultilevel"/>
    <w:tmpl w:val="0F381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741595E"/>
    <w:multiLevelType w:val="multilevel"/>
    <w:tmpl w:val="417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74E4A76"/>
    <w:multiLevelType w:val="hybridMultilevel"/>
    <w:tmpl w:val="4A2CE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7D32F39"/>
    <w:multiLevelType w:val="hybridMultilevel"/>
    <w:tmpl w:val="AD7C0DE2"/>
    <w:lvl w:ilvl="0" w:tplc="4009000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813559A"/>
    <w:multiLevelType w:val="hybridMultilevel"/>
    <w:tmpl w:val="1BF4CFCE"/>
    <w:lvl w:ilvl="0" w:tplc="8BCA632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8BA5A28"/>
    <w:multiLevelType w:val="hybridMultilevel"/>
    <w:tmpl w:val="F0D6DC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8" w15:restartNumberingAfterBreak="0">
    <w:nsid w:val="795E5F1C"/>
    <w:multiLevelType w:val="hybridMultilevel"/>
    <w:tmpl w:val="E9448496"/>
    <w:lvl w:ilvl="0" w:tplc="70283D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B053135"/>
    <w:multiLevelType w:val="hybridMultilevel"/>
    <w:tmpl w:val="ECCCF1F4"/>
    <w:lvl w:ilvl="0" w:tplc="01C8D2AE">
      <w:start w:val="1"/>
      <w:numFmt w:val="decimal"/>
      <w:lvlText w:val="%1."/>
      <w:lvlJc w:val="left"/>
      <w:pPr>
        <w:ind w:left="1080" w:hanging="360"/>
      </w:pPr>
      <w:rPr>
        <w:rFonts w:ascii="Times New Roman" w:eastAsiaTheme="minorHAns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E210712"/>
    <w:multiLevelType w:val="hybridMultilevel"/>
    <w:tmpl w:val="B33A4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EDB714E"/>
    <w:multiLevelType w:val="hybridMultilevel"/>
    <w:tmpl w:val="1F32031A"/>
    <w:lvl w:ilvl="0" w:tplc="A1A4835C">
      <w:start w:val="7"/>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F320618"/>
    <w:multiLevelType w:val="multilevel"/>
    <w:tmpl w:val="0E64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837686">
    <w:abstractNumId w:val="41"/>
  </w:num>
  <w:num w:numId="2" w16cid:durableId="1289624779">
    <w:abstractNumId w:val="88"/>
  </w:num>
  <w:num w:numId="3" w16cid:durableId="9914822">
    <w:abstractNumId w:val="34"/>
  </w:num>
  <w:num w:numId="4" w16cid:durableId="20321533">
    <w:abstractNumId w:val="96"/>
  </w:num>
  <w:num w:numId="5" w16cid:durableId="372845191">
    <w:abstractNumId w:val="68"/>
  </w:num>
  <w:num w:numId="6" w16cid:durableId="86818219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6739776">
    <w:abstractNumId w:val="57"/>
  </w:num>
  <w:num w:numId="8" w16cid:durableId="1427262663">
    <w:abstractNumId w:val="72"/>
  </w:num>
  <w:num w:numId="9" w16cid:durableId="2118140077">
    <w:abstractNumId w:val="95"/>
  </w:num>
  <w:num w:numId="10" w16cid:durableId="953514761">
    <w:abstractNumId w:val="74"/>
  </w:num>
  <w:num w:numId="11" w16cid:durableId="1929655976">
    <w:abstractNumId w:val="25"/>
  </w:num>
  <w:num w:numId="12" w16cid:durableId="2037191734">
    <w:abstractNumId w:val="11"/>
  </w:num>
  <w:num w:numId="13" w16cid:durableId="92284241">
    <w:abstractNumId w:val="107"/>
  </w:num>
  <w:num w:numId="14" w16cid:durableId="1020083796">
    <w:abstractNumId w:val="80"/>
  </w:num>
  <w:num w:numId="15" w16cid:durableId="2138336285">
    <w:abstractNumId w:val="80"/>
  </w:num>
  <w:num w:numId="16" w16cid:durableId="1957131556">
    <w:abstractNumId w:val="49"/>
  </w:num>
  <w:num w:numId="17" w16cid:durableId="304437705">
    <w:abstractNumId w:val="52"/>
  </w:num>
  <w:num w:numId="18" w16cid:durableId="1547521967">
    <w:abstractNumId w:val="51"/>
  </w:num>
  <w:num w:numId="19" w16cid:durableId="1942759551">
    <w:abstractNumId w:val="64"/>
  </w:num>
  <w:num w:numId="20" w16cid:durableId="114376641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3590451">
    <w:abstractNumId w:val="60"/>
  </w:num>
  <w:num w:numId="22" w16cid:durableId="1023022532">
    <w:abstractNumId w:val="53"/>
  </w:num>
  <w:num w:numId="23" w16cid:durableId="1126388638">
    <w:abstractNumId w:val="50"/>
  </w:num>
  <w:num w:numId="24" w16cid:durableId="1331329395">
    <w:abstractNumId w:val="83"/>
  </w:num>
  <w:num w:numId="25" w16cid:durableId="945116566">
    <w:abstractNumId w:val="16"/>
  </w:num>
  <w:num w:numId="26" w16cid:durableId="1360739784">
    <w:abstractNumId w:val="100"/>
  </w:num>
  <w:num w:numId="27" w16cid:durableId="2126534529">
    <w:abstractNumId w:val="44"/>
  </w:num>
  <w:num w:numId="28" w16cid:durableId="664213551">
    <w:abstractNumId w:val="105"/>
  </w:num>
  <w:num w:numId="29" w16cid:durableId="1757247515">
    <w:abstractNumId w:val="90"/>
  </w:num>
  <w:num w:numId="30" w16cid:durableId="951980087">
    <w:abstractNumId w:val="7"/>
  </w:num>
  <w:num w:numId="31" w16cid:durableId="901138855">
    <w:abstractNumId w:val="21"/>
  </w:num>
  <w:num w:numId="32" w16cid:durableId="14818493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3766421">
    <w:abstractNumId w:val="8"/>
  </w:num>
  <w:num w:numId="34" w16cid:durableId="140662856">
    <w:abstractNumId w:val="78"/>
  </w:num>
  <w:num w:numId="35" w16cid:durableId="232545068">
    <w:abstractNumId w:val="37"/>
  </w:num>
  <w:num w:numId="36" w16cid:durableId="1258712783">
    <w:abstractNumId w:val="59"/>
  </w:num>
  <w:num w:numId="37" w16cid:durableId="1783721366">
    <w:abstractNumId w:val="6"/>
  </w:num>
  <w:num w:numId="38" w16cid:durableId="303438179">
    <w:abstractNumId w:val="24"/>
  </w:num>
  <w:num w:numId="39" w16cid:durableId="691077629">
    <w:abstractNumId w:val="5"/>
  </w:num>
  <w:num w:numId="40" w16cid:durableId="1529100414">
    <w:abstractNumId w:val="98"/>
  </w:num>
  <w:num w:numId="41" w16cid:durableId="12272633">
    <w:abstractNumId w:val="84"/>
  </w:num>
  <w:num w:numId="42" w16cid:durableId="266472439">
    <w:abstractNumId w:val="61"/>
  </w:num>
  <w:num w:numId="43" w16cid:durableId="446236062">
    <w:abstractNumId w:val="112"/>
  </w:num>
  <w:num w:numId="44" w16cid:durableId="1660576608">
    <w:abstractNumId w:val="40"/>
  </w:num>
  <w:num w:numId="45" w16cid:durableId="716705629">
    <w:abstractNumId w:val="13"/>
  </w:num>
  <w:num w:numId="46" w16cid:durableId="141897106">
    <w:abstractNumId w:val="54"/>
  </w:num>
  <w:num w:numId="47" w16cid:durableId="1580290089">
    <w:abstractNumId w:val="111"/>
  </w:num>
  <w:num w:numId="48" w16cid:durableId="75329353">
    <w:abstractNumId w:val="33"/>
  </w:num>
  <w:num w:numId="49" w16cid:durableId="2022199978">
    <w:abstractNumId w:val="12"/>
  </w:num>
  <w:num w:numId="50" w16cid:durableId="1886142321">
    <w:abstractNumId w:val="22"/>
  </w:num>
  <w:num w:numId="51" w16cid:durableId="646319793">
    <w:abstractNumId w:val="65"/>
  </w:num>
  <w:num w:numId="52" w16cid:durableId="1904220348">
    <w:abstractNumId w:val="38"/>
  </w:num>
  <w:num w:numId="53" w16cid:durableId="2091268391">
    <w:abstractNumId w:val="62"/>
  </w:num>
  <w:num w:numId="54" w16cid:durableId="1597401634">
    <w:abstractNumId w:val="94"/>
  </w:num>
  <w:num w:numId="55" w16cid:durableId="570316789">
    <w:abstractNumId w:val="75"/>
  </w:num>
  <w:num w:numId="56" w16cid:durableId="1796370774">
    <w:abstractNumId w:val="110"/>
  </w:num>
  <w:num w:numId="57" w16cid:durableId="1271682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0562179">
    <w:abstractNumId w:val="70"/>
  </w:num>
  <w:num w:numId="59" w16cid:durableId="1094474208">
    <w:abstractNumId w:val="36"/>
  </w:num>
  <w:num w:numId="60" w16cid:durableId="2124836848">
    <w:abstractNumId w:val="104"/>
  </w:num>
  <w:num w:numId="61" w16cid:durableId="66928689">
    <w:abstractNumId w:val="4"/>
  </w:num>
  <w:num w:numId="62" w16cid:durableId="1984002326">
    <w:abstractNumId w:val="29"/>
  </w:num>
  <w:num w:numId="63" w16cid:durableId="2122991255">
    <w:abstractNumId w:val="1"/>
  </w:num>
  <w:num w:numId="64" w16cid:durableId="484011236">
    <w:abstractNumId w:val="2"/>
  </w:num>
  <w:num w:numId="65" w16cid:durableId="1997341715">
    <w:abstractNumId w:val="0"/>
  </w:num>
  <w:num w:numId="66" w16cid:durableId="2119595222">
    <w:abstractNumId w:val="101"/>
  </w:num>
  <w:num w:numId="67" w16cid:durableId="1925407155">
    <w:abstractNumId w:val="46"/>
  </w:num>
  <w:num w:numId="68" w16cid:durableId="182520182">
    <w:abstractNumId w:val="27"/>
  </w:num>
  <w:num w:numId="69" w16cid:durableId="944574152">
    <w:abstractNumId w:val="73"/>
  </w:num>
  <w:num w:numId="70" w16cid:durableId="1589844162">
    <w:abstractNumId w:val="82"/>
  </w:num>
  <w:num w:numId="71" w16cid:durableId="1418943117">
    <w:abstractNumId w:val="10"/>
  </w:num>
  <w:num w:numId="72" w16cid:durableId="1404335188">
    <w:abstractNumId w:val="69"/>
  </w:num>
  <w:num w:numId="73" w16cid:durableId="1290625016">
    <w:abstractNumId w:val="107"/>
  </w:num>
  <w:num w:numId="74" w16cid:durableId="699012663">
    <w:abstractNumId w:val="80"/>
  </w:num>
  <w:num w:numId="75" w16cid:durableId="355427791">
    <w:abstractNumId w:val="17"/>
  </w:num>
  <w:num w:numId="76" w16cid:durableId="1029792871">
    <w:abstractNumId w:val="23"/>
  </w:num>
  <w:num w:numId="77" w16cid:durableId="75709391">
    <w:abstractNumId w:val="35"/>
  </w:num>
  <w:num w:numId="78" w16cid:durableId="2104959985">
    <w:abstractNumId w:val="109"/>
  </w:num>
  <w:num w:numId="79" w16cid:durableId="1486042857">
    <w:abstractNumId w:val="67"/>
  </w:num>
  <w:num w:numId="80" w16cid:durableId="1432625787">
    <w:abstractNumId w:val="106"/>
  </w:num>
  <w:num w:numId="81" w16cid:durableId="1324893120">
    <w:abstractNumId w:val="76"/>
  </w:num>
  <w:num w:numId="82" w16cid:durableId="724454640">
    <w:abstractNumId w:val="86"/>
  </w:num>
  <w:num w:numId="83" w16cid:durableId="1579049556">
    <w:abstractNumId w:val="48"/>
  </w:num>
  <w:num w:numId="84" w16cid:durableId="1272055840">
    <w:abstractNumId w:val="91"/>
  </w:num>
  <w:num w:numId="85" w16cid:durableId="1673684524">
    <w:abstractNumId w:val="66"/>
  </w:num>
  <w:num w:numId="86" w16cid:durableId="853154112">
    <w:abstractNumId w:val="103"/>
  </w:num>
  <w:num w:numId="87" w16cid:durableId="1979723823">
    <w:abstractNumId w:val="56"/>
  </w:num>
  <w:num w:numId="88" w16cid:durableId="722489169">
    <w:abstractNumId w:val="30"/>
  </w:num>
  <w:num w:numId="89" w16cid:durableId="157576661">
    <w:abstractNumId w:val="87"/>
  </w:num>
  <w:num w:numId="90" w16cid:durableId="732191640">
    <w:abstractNumId w:val="18"/>
  </w:num>
  <w:num w:numId="91" w16cid:durableId="1243175652">
    <w:abstractNumId w:val="42"/>
  </w:num>
  <w:num w:numId="92" w16cid:durableId="2017996520">
    <w:abstractNumId w:val="89"/>
  </w:num>
  <w:num w:numId="93" w16cid:durableId="379790334">
    <w:abstractNumId w:val="102"/>
  </w:num>
  <w:num w:numId="94" w16cid:durableId="276065303">
    <w:abstractNumId w:val="97"/>
  </w:num>
  <w:num w:numId="95" w16cid:durableId="794061346">
    <w:abstractNumId w:val="85"/>
  </w:num>
  <w:num w:numId="96" w16cid:durableId="739014291">
    <w:abstractNumId w:val="63"/>
  </w:num>
  <w:num w:numId="97" w16cid:durableId="772672790">
    <w:abstractNumId w:val="28"/>
  </w:num>
  <w:num w:numId="98" w16cid:durableId="1652518018">
    <w:abstractNumId w:val="81"/>
  </w:num>
  <w:num w:numId="99" w16cid:durableId="859440326">
    <w:abstractNumId w:val="20"/>
  </w:num>
  <w:num w:numId="100" w16cid:durableId="822477612">
    <w:abstractNumId w:val="3"/>
  </w:num>
  <w:num w:numId="101" w16cid:durableId="693464274">
    <w:abstractNumId w:val="47"/>
  </w:num>
  <w:num w:numId="102" w16cid:durableId="1199318865">
    <w:abstractNumId w:val="19"/>
  </w:num>
  <w:num w:numId="103" w16cid:durableId="18599255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06545841">
    <w:abstractNumId w:val="26"/>
  </w:num>
  <w:num w:numId="105" w16cid:durableId="1453673310">
    <w:abstractNumId w:val="93"/>
  </w:num>
  <w:num w:numId="106" w16cid:durableId="115606304">
    <w:abstractNumId w:val="14"/>
  </w:num>
  <w:num w:numId="107" w16cid:durableId="1241868928">
    <w:abstractNumId w:val="9"/>
  </w:num>
  <w:num w:numId="108" w16cid:durableId="585922839">
    <w:abstractNumId w:val="43"/>
  </w:num>
  <w:num w:numId="109" w16cid:durableId="855852580">
    <w:abstractNumId w:val="15"/>
  </w:num>
  <w:num w:numId="110" w16cid:durableId="1029838212">
    <w:abstractNumId w:val="55"/>
  </w:num>
  <w:num w:numId="111" w16cid:durableId="1633704991">
    <w:abstractNumId w:val="58"/>
  </w:num>
  <w:num w:numId="112" w16cid:durableId="1440105564">
    <w:abstractNumId w:val="31"/>
  </w:num>
  <w:num w:numId="113" w16cid:durableId="1732654821">
    <w:abstractNumId w:val="45"/>
  </w:num>
  <w:num w:numId="114" w16cid:durableId="1924801731">
    <w:abstractNumId w:val="108"/>
  </w:num>
  <w:num w:numId="115" w16cid:durableId="1979609964">
    <w:abstractNumId w:val="71"/>
  </w:num>
  <w:num w:numId="116" w16cid:durableId="643119060">
    <w:abstractNumId w:val="99"/>
  </w:num>
  <w:num w:numId="117" w16cid:durableId="33603265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A4"/>
    <w:rsid w:val="00011EE2"/>
    <w:rsid w:val="000B55A2"/>
    <w:rsid w:val="000D2E9B"/>
    <w:rsid w:val="000F7352"/>
    <w:rsid w:val="001013DD"/>
    <w:rsid w:val="00144DE3"/>
    <w:rsid w:val="001545E8"/>
    <w:rsid w:val="001A332D"/>
    <w:rsid w:val="001B0DBD"/>
    <w:rsid w:val="001B4756"/>
    <w:rsid w:val="001E0BF5"/>
    <w:rsid w:val="00207247"/>
    <w:rsid w:val="002B293A"/>
    <w:rsid w:val="002D37F3"/>
    <w:rsid w:val="002E75F1"/>
    <w:rsid w:val="00314E30"/>
    <w:rsid w:val="003207F0"/>
    <w:rsid w:val="00367FA0"/>
    <w:rsid w:val="003E5F5B"/>
    <w:rsid w:val="004633DB"/>
    <w:rsid w:val="004C418C"/>
    <w:rsid w:val="004C58F9"/>
    <w:rsid w:val="005031BB"/>
    <w:rsid w:val="00532D8C"/>
    <w:rsid w:val="005E533F"/>
    <w:rsid w:val="00601468"/>
    <w:rsid w:val="00601791"/>
    <w:rsid w:val="00606483"/>
    <w:rsid w:val="00634AB9"/>
    <w:rsid w:val="00672D6D"/>
    <w:rsid w:val="00694786"/>
    <w:rsid w:val="006C57B5"/>
    <w:rsid w:val="007053D4"/>
    <w:rsid w:val="0071223F"/>
    <w:rsid w:val="007A7049"/>
    <w:rsid w:val="007C194D"/>
    <w:rsid w:val="0080506D"/>
    <w:rsid w:val="0082022C"/>
    <w:rsid w:val="0085113B"/>
    <w:rsid w:val="00911EF4"/>
    <w:rsid w:val="0093663A"/>
    <w:rsid w:val="00960A74"/>
    <w:rsid w:val="00980DC5"/>
    <w:rsid w:val="009B12AA"/>
    <w:rsid w:val="00A21E75"/>
    <w:rsid w:val="00A868F2"/>
    <w:rsid w:val="00AC29C9"/>
    <w:rsid w:val="00BB5931"/>
    <w:rsid w:val="00BC3AED"/>
    <w:rsid w:val="00D03C2E"/>
    <w:rsid w:val="00D11E8E"/>
    <w:rsid w:val="00D456D3"/>
    <w:rsid w:val="00D664DF"/>
    <w:rsid w:val="00D9418A"/>
    <w:rsid w:val="00DB2904"/>
    <w:rsid w:val="00E05918"/>
    <w:rsid w:val="00E340A7"/>
    <w:rsid w:val="00E47B8B"/>
    <w:rsid w:val="00E56E0A"/>
    <w:rsid w:val="00E863D9"/>
    <w:rsid w:val="00ED426F"/>
    <w:rsid w:val="00ED6425"/>
    <w:rsid w:val="00EE3F67"/>
    <w:rsid w:val="00F146A4"/>
    <w:rsid w:val="00F33D7A"/>
    <w:rsid w:val="00F35C3E"/>
    <w:rsid w:val="00F555B0"/>
    <w:rsid w:val="00F600FD"/>
    <w:rsid w:val="00FC6BFC"/>
    <w:rsid w:val="00FD5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3F1C"/>
  <w15:chartTrackingRefBased/>
  <w15:docId w15:val="{BF824A27-DCC1-461E-9B70-C8A4812D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F3"/>
  </w:style>
  <w:style w:type="paragraph" w:styleId="Heading1">
    <w:name w:val="heading 1"/>
    <w:basedOn w:val="Normal"/>
    <w:next w:val="Normal"/>
    <w:link w:val="Heading1Char"/>
    <w:uiPriority w:val="9"/>
    <w:qFormat/>
    <w:rsid w:val="00F14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A4"/>
    <w:rPr>
      <w:rFonts w:eastAsiaTheme="majorEastAsia" w:cstheme="majorBidi"/>
      <w:color w:val="272727" w:themeColor="text1" w:themeTint="D8"/>
    </w:rPr>
  </w:style>
  <w:style w:type="paragraph" w:styleId="Title">
    <w:name w:val="Title"/>
    <w:basedOn w:val="Normal"/>
    <w:next w:val="Normal"/>
    <w:link w:val="TitleChar"/>
    <w:uiPriority w:val="10"/>
    <w:qFormat/>
    <w:rsid w:val="00F1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6A4"/>
    <w:pPr>
      <w:spacing w:before="160"/>
      <w:jc w:val="center"/>
    </w:pPr>
    <w:rPr>
      <w:i/>
      <w:iCs/>
      <w:color w:val="404040" w:themeColor="text1" w:themeTint="BF"/>
    </w:rPr>
  </w:style>
  <w:style w:type="character" w:customStyle="1" w:styleId="QuoteChar">
    <w:name w:val="Quote Char"/>
    <w:basedOn w:val="DefaultParagraphFont"/>
    <w:link w:val="Quote"/>
    <w:uiPriority w:val="29"/>
    <w:rsid w:val="00F146A4"/>
    <w:rPr>
      <w:i/>
      <w:iCs/>
      <w:color w:val="404040" w:themeColor="text1" w:themeTint="BF"/>
    </w:rPr>
  </w:style>
  <w:style w:type="paragraph" w:styleId="ListParagraph">
    <w:name w:val="List Paragraph"/>
    <w:basedOn w:val="Normal"/>
    <w:uiPriority w:val="34"/>
    <w:qFormat/>
    <w:rsid w:val="00F146A4"/>
    <w:pPr>
      <w:ind w:left="720"/>
      <w:contextualSpacing/>
    </w:pPr>
  </w:style>
  <w:style w:type="character" w:styleId="IntenseEmphasis">
    <w:name w:val="Intense Emphasis"/>
    <w:basedOn w:val="DefaultParagraphFont"/>
    <w:uiPriority w:val="21"/>
    <w:qFormat/>
    <w:rsid w:val="00F146A4"/>
    <w:rPr>
      <w:i/>
      <w:iCs/>
      <w:color w:val="2F5496" w:themeColor="accent1" w:themeShade="BF"/>
    </w:rPr>
  </w:style>
  <w:style w:type="paragraph" w:styleId="IntenseQuote">
    <w:name w:val="Intense Quote"/>
    <w:basedOn w:val="Normal"/>
    <w:next w:val="Normal"/>
    <w:link w:val="IntenseQuoteChar"/>
    <w:uiPriority w:val="30"/>
    <w:qFormat/>
    <w:rsid w:val="00F14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6A4"/>
    <w:rPr>
      <w:i/>
      <w:iCs/>
      <w:color w:val="2F5496" w:themeColor="accent1" w:themeShade="BF"/>
    </w:rPr>
  </w:style>
  <w:style w:type="character" w:styleId="IntenseReference">
    <w:name w:val="Intense Reference"/>
    <w:basedOn w:val="DefaultParagraphFont"/>
    <w:uiPriority w:val="32"/>
    <w:qFormat/>
    <w:rsid w:val="00F146A4"/>
    <w:rPr>
      <w:b/>
      <w:bCs/>
      <w:smallCaps/>
      <w:color w:val="2F5496" w:themeColor="accent1" w:themeShade="BF"/>
      <w:spacing w:val="5"/>
    </w:rPr>
  </w:style>
  <w:style w:type="table" w:styleId="TableGrid">
    <w:name w:val="Table Grid"/>
    <w:basedOn w:val="TableNormal"/>
    <w:uiPriority w:val="39"/>
    <w:rsid w:val="002D3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37F3"/>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NoSpacing">
    <w:name w:val="No Spacing"/>
    <w:uiPriority w:val="1"/>
    <w:qFormat/>
    <w:rsid w:val="002D37F3"/>
    <w:pPr>
      <w:spacing w:after="0" w:line="240" w:lineRule="auto"/>
    </w:pPr>
    <w:rPr>
      <w:kern w:val="0"/>
      <w:lang w:val="en-US"/>
      <w14:ligatures w14:val="none"/>
    </w:rPr>
  </w:style>
  <w:style w:type="paragraph" w:styleId="NormalWeb">
    <w:name w:val="Normal (Web)"/>
    <w:basedOn w:val="Normal"/>
    <w:uiPriority w:val="99"/>
    <w:unhideWhenUsed/>
    <w:rsid w:val="00980D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980DC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69478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94786"/>
    <w:rPr>
      <w:rFonts w:ascii="Times New Roman" w:eastAsia="Times New Roman" w:hAnsi="Times New Roman" w:cs="Times New Roman"/>
      <w:kern w:val="0"/>
      <w:sz w:val="24"/>
      <w:szCs w:val="24"/>
      <w:lang w:val="en-US"/>
      <w14:ligatures w14:val="none"/>
    </w:rPr>
  </w:style>
  <w:style w:type="paragraph" w:styleId="Revision">
    <w:name w:val="Revision"/>
    <w:hidden/>
    <w:uiPriority w:val="99"/>
    <w:semiHidden/>
    <w:rsid w:val="00EE3F67"/>
    <w:pPr>
      <w:spacing w:after="0" w:line="240" w:lineRule="auto"/>
    </w:pPr>
  </w:style>
  <w:style w:type="character" w:styleId="Strong">
    <w:name w:val="Strong"/>
    <w:basedOn w:val="DefaultParagraphFont"/>
    <w:uiPriority w:val="22"/>
    <w:qFormat/>
    <w:rsid w:val="00ED426F"/>
    <w:rPr>
      <w:b/>
      <w:bCs/>
    </w:rPr>
  </w:style>
  <w:style w:type="table" w:customStyle="1" w:styleId="TableGrid1">
    <w:name w:val="Table Grid1"/>
    <w:basedOn w:val="TableNormal"/>
    <w:next w:val="TableGrid"/>
    <w:uiPriority w:val="39"/>
    <w:rsid w:val="002E75F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C418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01468"/>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60A74"/>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5113B"/>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5638">
      <w:bodyDiv w:val="1"/>
      <w:marLeft w:val="0"/>
      <w:marRight w:val="0"/>
      <w:marTop w:val="0"/>
      <w:marBottom w:val="0"/>
      <w:divBdr>
        <w:top w:val="none" w:sz="0" w:space="0" w:color="auto"/>
        <w:left w:val="none" w:sz="0" w:space="0" w:color="auto"/>
        <w:bottom w:val="none" w:sz="0" w:space="0" w:color="auto"/>
        <w:right w:val="none" w:sz="0" w:space="0" w:color="auto"/>
      </w:divBdr>
    </w:div>
    <w:div w:id="74984639">
      <w:bodyDiv w:val="1"/>
      <w:marLeft w:val="0"/>
      <w:marRight w:val="0"/>
      <w:marTop w:val="0"/>
      <w:marBottom w:val="0"/>
      <w:divBdr>
        <w:top w:val="none" w:sz="0" w:space="0" w:color="auto"/>
        <w:left w:val="none" w:sz="0" w:space="0" w:color="auto"/>
        <w:bottom w:val="none" w:sz="0" w:space="0" w:color="auto"/>
        <w:right w:val="none" w:sz="0" w:space="0" w:color="auto"/>
      </w:divBdr>
    </w:div>
    <w:div w:id="78648236">
      <w:bodyDiv w:val="1"/>
      <w:marLeft w:val="0"/>
      <w:marRight w:val="0"/>
      <w:marTop w:val="0"/>
      <w:marBottom w:val="0"/>
      <w:divBdr>
        <w:top w:val="none" w:sz="0" w:space="0" w:color="auto"/>
        <w:left w:val="none" w:sz="0" w:space="0" w:color="auto"/>
        <w:bottom w:val="none" w:sz="0" w:space="0" w:color="auto"/>
        <w:right w:val="none" w:sz="0" w:space="0" w:color="auto"/>
      </w:divBdr>
    </w:div>
    <w:div w:id="86389515">
      <w:bodyDiv w:val="1"/>
      <w:marLeft w:val="0"/>
      <w:marRight w:val="0"/>
      <w:marTop w:val="0"/>
      <w:marBottom w:val="0"/>
      <w:divBdr>
        <w:top w:val="none" w:sz="0" w:space="0" w:color="auto"/>
        <w:left w:val="none" w:sz="0" w:space="0" w:color="auto"/>
        <w:bottom w:val="none" w:sz="0" w:space="0" w:color="auto"/>
        <w:right w:val="none" w:sz="0" w:space="0" w:color="auto"/>
      </w:divBdr>
    </w:div>
    <w:div w:id="236789726">
      <w:bodyDiv w:val="1"/>
      <w:marLeft w:val="0"/>
      <w:marRight w:val="0"/>
      <w:marTop w:val="0"/>
      <w:marBottom w:val="0"/>
      <w:divBdr>
        <w:top w:val="none" w:sz="0" w:space="0" w:color="auto"/>
        <w:left w:val="none" w:sz="0" w:space="0" w:color="auto"/>
        <w:bottom w:val="none" w:sz="0" w:space="0" w:color="auto"/>
        <w:right w:val="none" w:sz="0" w:space="0" w:color="auto"/>
      </w:divBdr>
    </w:div>
    <w:div w:id="364716231">
      <w:bodyDiv w:val="1"/>
      <w:marLeft w:val="0"/>
      <w:marRight w:val="0"/>
      <w:marTop w:val="0"/>
      <w:marBottom w:val="0"/>
      <w:divBdr>
        <w:top w:val="none" w:sz="0" w:space="0" w:color="auto"/>
        <w:left w:val="none" w:sz="0" w:space="0" w:color="auto"/>
        <w:bottom w:val="none" w:sz="0" w:space="0" w:color="auto"/>
        <w:right w:val="none" w:sz="0" w:space="0" w:color="auto"/>
      </w:divBdr>
    </w:div>
    <w:div w:id="525216299">
      <w:bodyDiv w:val="1"/>
      <w:marLeft w:val="0"/>
      <w:marRight w:val="0"/>
      <w:marTop w:val="0"/>
      <w:marBottom w:val="0"/>
      <w:divBdr>
        <w:top w:val="none" w:sz="0" w:space="0" w:color="auto"/>
        <w:left w:val="none" w:sz="0" w:space="0" w:color="auto"/>
        <w:bottom w:val="none" w:sz="0" w:space="0" w:color="auto"/>
        <w:right w:val="none" w:sz="0" w:space="0" w:color="auto"/>
      </w:divBdr>
    </w:div>
    <w:div w:id="547958162">
      <w:bodyDiv w:val="1"/>
      <w:marLeft w:val="0"/>
      <w:marRight w:val="0"/>
      <w:marTop w:val="0"/>
      <w:marBottom w:val="0"/>
      <w:divBdr>
        <w:top w:val="none" w:sz="0" w:space="0" w:color="auto"/>
        <w:left w:val="none" w:sz="0" w:space="0" w:color="auto"/>
        <w:bottom w:val="none" w:sz="0" w:space="0" w:color="auto"/>
        <w:right w:val="none" w:sz="0" w:space="0" w:color="auto"/>
      </w:divBdr>
    </w:div>
    <w:div w:id="854150634">
      <w:bodyDiv w:val="1"/>
      <w:marLeft w:val="0"/>
      <w:marRight w:val="0"/>
      <w:marTop w:val="0"/>
      <w:marBottom w:val="0"/>
      <w:divBdr>
        <w:top w:val="none" w:sz="0" w:space="0" w:color="auto"/>
        <w:left w:val="none" w:sz="0" w:space="0" w:color="auto"/>
        <w:bottom w:val="none" w:sz="0" w:space="0" w:color="auto"/>
        <w:right w:val="none" w:sz="0" w:space="0" w:color="auto"/>
      </w:divBdr>
    </w:div>
    <w:div w:id="1179585496">
      <w:bodyDiv w:val="1"/>
      <w:marLeft w:val="0"/>
      <w:marRight w:val="0"/>
      <w:marTop w:val="0"/>
      <w:marBottom w:val="0"/>
      <w:divBdr>
        <w:top w:val="none" w:sz="0" w:space="0" w:color="auto"/>
        <w:left w:val="none" w:sz="0" w:space="0" w:color="auto"/>
        <w:bottom w:val="none" w:sz="0" w:space="0" w:color="auto"/>
        <w:right w:val="none" w:sz="0" w:space="0" w:color="auto"/>
      </w:divBdr>
    </w:div>
    <w:div w:id="1219779762">
      <w:bodyDiv w:val="1"/>
      <w:marLeft w:val="0"/>
      <w:marRight w:val="0"/>
      <w:marTop w:val="0"/>
      <w:marBottom w:val="0"/>
      <w:divBdr>
        <w:top w:val="none" w:sz="0" w:space="0" w:color="auto"/>
        <w:left w:val="none" w:sz="0" w:space="0" w:color="auto"/>
        <w:bottom w:val="none" w:sz="0" w:space="0" w:color="auto"/>
        <w:right w:val="none" w:sz="0" w:space="0" w:color="auto"/>
      </w:divBdr>
    </w:div>
    <w:div w:id="1351683060">
      <w:bodyDiv w:val="1"/>
      <w:marLeft w:val="0"/>
      <w:marRight w:val="0"/>
      <w:marTop w:val="0"/>
      <w:marBottom w:val="0"/>
      <w:divBdr>
        <w:top w:val="none" w:sz="0" w:space="0" w:color="auto"/>
        <w:left w:val="none" w:sz="0" w:space="0" w:color="auto"/>
        <w:bottom w:val="none" w:sz="0" w:space="0" w:color="auto"/>
        <w:right w:val="none" w:sz="0" w:space="0" w:color="auto"/>
      </w:divBdr>
    </w:div>
    <w:div w:id="1396665478">
      <w:bodyDiv w:val="1"/>
      <w:marLeft w:val="0"/>
      <w:marRight w:val="0"/>
      <w:marTop w:val="0"/>
      <w:marBottom w:val="0"/>
      <w:divBdr>
        <w:top w:val="none" w:sz="0" w:space="0" w:color="auto"/>
        <w:left w:val="none" w:sz="0" w:space="0" w:color="auto"/>
        <w:bottom w:val="none" w:sz="0" w:space="0" w:color="auto"/>
        <w:right w:val="none" w:sz="0" w:space="0" w:color="auto"/>
      </w:divBdr>
    </w:div>
    <w:div w:id="1455096830">
      <w:bodyDiv w:val="1"/>
      <w:marLeft w:val="0"/>
      <w:marRight w:val="0"/>
      <w:marTop w:val="0"/>
      <w:marBottom w:val="0"/>
      <w:divBdr>
        <w:top w:val="none" w:sz="0" w:space="0" w:color="auto"/>
        <w:left w:val="none" w:sz="0" w:space="0" w:color="auto"/>
        <w:bottom w:val="none" w:sz="0" w:space="0" w:color="auto"/>
        <w:right w:val="none" w:sz="0" w:space="0" w:color="auto"/>
      </w:divBdr>
    </w:div>
    <w:div w:id="1471053788">
      <w:bodyDiv w:val="1"/>
      <w:marLeft w:val="0"/>
      <w:marRight w:val="0"/>
      <w:marTop w:val="0"/>
      <w:marBottom w:val="0"/>
      <w:divBdr>
        <w:top w:val="none" w:sz="0" w:space="0" w:color="auto"/>
        <w:left w:val="none" w:sz="0" w:space="0" w:color="auto"/>
        <w:bottom w:val="none" w:sz="0" w:space="0" w:color="auto"/>
        <w:right w:val="none" w:sz="0" w:space="0" w:color="auto"/>
      </w:divBdr>
    </w:div>
    <w:div w:id="1581672378">
      <w:bodyDiv w:val="1"/>
      <w:marLeft w:val="0"/>
      <w:marRight w:val="0"/>
      <w:marTop w:val="0"/>
      <w:marBottom w:val="0"/>
      <w:divBdr>
        <w:top w:val="none" w:sz="0" w:space="0" w:color="auto"/>
        <w:left w:val="none" w:sz="0" w:space="0" w:color="auto"/>
        <w:bottom w:val="none" w:sz="0" w:space="0" w:color="auto"/>
        <w:right w:val="none" w:sz="0" w:space="0" w:color="auto"/>
      </w:divBdr>
    </w:div>
    <w:div w:id="1876429998">
      <w:bodyDiv w:val="1"/>
      <w:marLeft w:val="0"/>
      <w:marRight w:val="0"/>
      <w:marTop w:val="0"/>
      <w:marBottom w:val="0"/>
      <w:divBdr>
        <w:top w:val="none" w:sz="0" w:space="0" w:color="auto"/>
        <w:left w:val="none" w:sz="0" w:space="0" w:color="auto"/>
        <w:bottom w:val="none" w:sz="0" w:space="0" w:color="auto"/>
        <w:right w:val="none" w:sz="0" w:space="0" w:color="auto"/>
      </w:divBdr>
    </w:div>
    <w:div w:id="1880825023">
      <w:bodyDiv w:val="1"/>
      <w:marLeft w:val="0"/>
      <w:marRight w:val="0"/>
      <w:marTop w:val="0"/>
      <w:marBottom w:val="0"/>
      <w:divBdr>
        <w:top w:val="none" w:sz="0" w:space="0" w:color="auto"/>
        <w:left w:val="none" w:sz="0" w:space="0" w:color="auto"/>
        <w:bottom w:val="none" w:sz="0" w:space="0" w:color="auto"/>
        <w:right w:val="none" w:sz="0" w:space="0" w:color="auto"/>
      </w:divBdr>
    </w:div>
    <w:div w:id="197868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25</Pages>
  <Words>7958</Words>
  <Characters>45364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DHARMESWAR BARHOI</dc:creator>
  <cp:keywords/>
  <dc:description/>
  <cp:lastModifiedBy>DHARMESWAR BARHOI</cp:lastModifiedBy>
  <cp:revision>10</cp:revision>
  <cp:lastPrinted>2025-02-18T04:33:00Z</cp:lastPrinted>
  <dcterms:created xsi:type="dcterms:W3CDTF">2025-02-20T03:11:00Z</dcterms:created>
  <dcterms:modified xsi:type="dcterms:W3CDTF">2025-05-02T11:09:00Z</dcterms:modified>
</cp:coreProperties>
</file>