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40F1" w14:textId="77777777" w:rsidR="00840AFB" w:rsidRPr="00EC122D" w:rsidRDefault="00840AFB">
      <w:pPr>
        <w:jc w:val="center"/>
        <w:rPr>
          <w:rFonts w:ascii="Times New Roman" w:hAnsi="Times New Roman" w:cs="Times New Roman"/>
        </w:rPr>
      </w:pPr>
    </w:p>
    <w:p w14:paraId="60086279" w14:textId="77777777" w:rsidR="00840AFB" w:rsidRPr="00EC122D" w:rsidRDefault="00F43CD6">
      <w:pPr>
        <w:jc w:val="center"/>
        <w:rPr>
          <w:rFonts w:ascii="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636224" behindDoc="0" locked="0" layoutInCell="1" allowOverlap="1" wp14:anchorId="7EC85B0C" wp14:editId="6759CD9F">
                <wp:simplePos x="0" y="0"/>
                <wp:positionH relativeFrom="margin">
                  <wp:posOffset>-238125</wp:posOffset>
                </wp:positionH>
                <wp:positionV relativeFrom="paragraph">
                  <wp:posOffset>93980</wp:posOffset>
                </wp:positionV>
                <wp:extent cx="6753225" cy="8810625"/>
                <wp:effectExtent l="14605" t="14605" r="13970" b="13970"/>
                <wp:wrapNone/>
                <wp:docPr id="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3225" cy="8810625"/>
                        </a:xfrm>
                        <a:prstGeom prst="rect">
                          <a:avLst/>
                        </a:prstGeom>
                        <a:noFill/>
                        <a:ln w="2857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w14:anchorId="1991A836" id="Rectangle 2" o:spid="_x0000_s1026" style="position:absolute;margin-left:-18.75pt;margin-top:7.4pt;width:531.75pt;height:693.75pt;z-index:251636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" filled="f" strokeweight="2.25pt">
                <w10:wrap anchorx="margin"/>
              </v:rect>
            </w:pict>
          </mc:Fallback>
        </mc:AlternateContent>
      </w:r>
    </w:p>
    <w:p w14:paraId="3CB69ECA" w14:textId="77777777" w:rsidR="00840AFB" w:rsidRPr="00EC122D" w:rsidRDefault="00F43CD6">
      <w:pPr>
        <w:jc w:val="center"/>
        <w:rPr>
          <w:rFonts w:ascii="Times New Roman" w:hAnsi="Times New Roman" w:cs="Times New Roman"/>
        </w:rPr>
      </w:pPr>
      <w:r w:rsidRPr="00EC122D">
        <w:rPr>
          <w:rFonts w:ascii="Times New Roman" w:hAnsi="Times New Roman" w:cs="Times New Roman"/>
          <w:noProof/>
          <w:lang w:val="en-IN" w:eastAsia="en-IN"/>
        </w:rPr>
        <w:drawing>
          <wp:inline distT="0" distB="0" distL="0" distR="0" wp14:anchorId="7B324D1C" wp14:editId="53C53125">
            <wp:extent cx="2092325" cy="1009015"/>
            <wp:effectExtent l="0" t="0" r="0" b="0"/>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09090" cy="1017326"/>
                    </a:xfrm>
                    <a:prstGeom prst="rect">
                      <a:avLst/>
                    </a:prstGeom>
                    <a:noFill/>
                    <a:ln>
                      <a:noFill/>
                    </a:ln>
                  </pic:spPr>
                </pic:pic>
              </a:graphicData>
            </a:graphic>
          </wp:inline>
        </w:drawing>
      </w:r>
    </w:p>
    <w:p w14:paraId="44F67543" w14:textId="77777777" w:rsidR="00840AFB" w:rsidRPr="00EC122D" w:rsidRDefault="00840AFB">
      <w:pPr>
        <w:jc w:val="center"/>
        <w:rPr>
          <w:rFonts w:ascii="Times New Roman" w:hAnsi="Times New Roman" w:cs="Times New Roman"/>
          <w:b/>
        </w:rPr>
      </w:pPr>
    </w:p>
    <w:p w14:paraId="3DFD68ED" w14:textId="261CC7DE"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sz w:val="40"/>
          <w:szCs w:val="40"/>
        </w:rPr>
        <w:t xml:space="preserve">ROYAL SCHOOL OF </w:t>
      </w:r>
      <w:r w:rsidR="00B81C7A">
        <w:rPr>
          <w:rFonts w:ascii="Times New Roman" w:hAnsi="Times New Roman" w:cs="Times New Roman"/>
          <w:b/>
          <w:sz w:val="40"/>
          <w:szCs w:val="40"/>
        </w:rPr>
        <w:t>BIO-SCIENCES</w:t>
      </w:r>
    </w:p>
    <w:p w14:paraId="3DAF20EB" w14:textId="77777777"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sz w:val="40"/>
          <w:szCs w:val="40"/>
        </w:rPr>
        <w:t>(RSBSC)</w:t>
      </w:r>
    </w:p>
    <w:p w14:paraId="028EA287" w14:textId="77777777" w:rsidR="00840AFB" w:rsidRPr="00EC122D" w:rsidRDefault="00840AFB">
      <w:pPr>
        <w:jc w:val="center"/>
        <w:rPr>
          <w:rFonts w:ascii="Times New Roman" w:hAnsi="Times New Roman" w:cs="Times New Roman"/>
          <w:b/>
          <w:lang w:val="en-IN"/>
        </w:rPr>
      </w:pPr>
    </w:p>
    <w:p w14:paraId="34FDCFA3" w14:textId="77777777" w:rsidR="00840AFB" w:rsidRPr="00EC122D" w:rsidRDefault="000E5F05">
      <w:pPr>
        <w:jc w:val="center"/>
        <w:rPr>
          <w:rFonts w:ascii="Times New Roman" w:hAnsi="Times New Roman" w:cs="Times New Roman"/>
          <w:b/>
          <w:sz w:val="32"/>
          <w:szCs w:val="32"/>
          <w:lang w:val="en-IN"/>
        </w:rPr>
      </w:pPr>
      <w:r w:rsidRPr="00EC122D">
        <w:rPr>
          <w:rFonts w:ascii="Times New Roman" w:hAnsi="Times New Roman" w:cs="Times New Roman"/>
          <w:b/>
          <w:sz w:val="32"/>
          <w:szCs w:val="32"/>
          <w:lang w:val="en-IN"/>
        </w:rPr>
        <w:t>Department of Food T</w:t>
      </w:r>
      <w:r w:rsidR="00F43CD6" w:rsidRPr="00EC122D">
        <w:rPr>
          <w:rFonts w:ascii="Times New Roman" w:hAnsi="Times New Roman" w:cs="Times New Roman"/>
          <w:b/>
          <w:sz w:val="32"/>
          <w:szCs w:val="32"/>
          <w:lang w:val="en-IN"/>
        </w:rPr>
        <w:t>echnology</w:t>
      </w:r>
    </w:p>
    <w:p w14:paraId="08137BB5" w14:textId="77777777" w:rsidR="00840AFB" w:rsidRPr="00EC122D" w:rsidRDefault="00840AFB">
      <w:pPr>
        <w:jc w:val="center"/>
        <w:rPr>
          <w:rFonts w:ascii="Times New Roman" w:hAnsi="Times New Roman" w:cs="Times New Roman"/>
          <w:b/>
        </w:rPr>
      </w:pPr>
    </w:p>
    <w:p w14:paraId="6E7D90EA" w14:textId="77777777" w:rsidR="00840AFB" w:rsidRPr="00EC122D" w:rsidRDefault="00840AFB">
      <w:pPr>
        <w:jc w:val="center"/>
        <w:rPr>
          <w:rFonts w:ascii="Times New Roman" w:hAnsi="Times New Roman" w:cs="Times New Roman"/>
          <w:b/>
        </w:rPr>
      </w:pPr>
    </w:p>
    <w:p w14:paraId="622D49C1" w14:textId="77777777" w:rsidR="00840AFB" w:rsidRPr="00EC122D" w:rsidRDefault="00840AFB">
      <w:pPr>
        <w:jc w:val="center"/>
        <w:rPr>
          <w:rFonts w:ascii="Times New Roman" w:hAnsi="Times New Roman" w:cs="Times New Roman"/>
          <w:b/>
        </w:rPr>
      </w:pPr>
    </w:p>
    <w:p w14:paraId="7E736EEA"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SYLLABUS</w:t>
      </w:r>
    </w:p>
    <w:p w14:paraId="2D73063D"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&amp;</w:t>
      </w:r>
    </w:p>
    <w:p w14:paraId="30C3161F"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COURSE STRUCTURE</w:t>
      </w:r>
    </w:p>
    <w:p w14:paraId="4734736F" w14:textId="77777777" w:rsidR="00840AFB" w:rsidRPr="00EC122D" w:rsidRDefault="00840AFB">
      <w:pPr>
        <w:jc w:val="center"/>
        <w:rPr>
          <w:rFonts w:ascii="Times New Roman" w:hAnsi="Times New Roman" w:cs="Times New Roman"/>
          <w:b/>
          <w:sz w:val="32"/>
          <w:szCs w:val="32"/>
        </w:rPr>
      </w:pPr>
    </w:p>
    <w:p w14:paraId="423D50CD" w14:textId="77777777" w:rsidR="00840AFB" w:rsidRPr="00EC122D" w:rsidRDefault="00840AFB">
      <w:pPr>
        <w:jc w:val="center"/>
        <w:rPr>
          <w:rFonts w:ascii="Times New Roman" w:hAnsi="Times New Roman" w:cs="Times New Roman"/>
          <w:b/>
          <w:sz w:val="32"/>
          <w:szCs w:val="32"/>
        </w:rPr>
      </w:pPr>
    </w:p>
    <w:p w14:paraId="45519C64" w14:textId="77777777" w:rsidR="00840AFB" w:rsidRPr="00EC122D" w:rsidRDefault="00840AFB">
      <w:pPr>
        <w:jc w:val="center"/>
        <w:rPr>
          <w:rFonts w:ascii="Times New Roman" w:hAnsi="Times New Roman" w:cs="Times New Roman"/>
          <w:b/>
          <w:sz w:val="32"/>
          <w:szCs w:val="32"/>
        </w:rPr>
      </w:pPr>
    </w:p>
    <w:p w14:paraId="66E992F3" w14:textId="77777777"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noProof/>
          <w:sz w:val="40"/>
          <w:szCs w:val="40"/>
          <w:lang w:val="en-IN" w:eastAsia="en-IN"/>
        </w:rPr>
        <mc:AlternateContent>
          <mc:Choice Requires="wps">
            <w:drawing>
              <wp:anchor distT="0" distB="0" distL="114300" distR="114300" simplePos="0" relativeHeight="251660800" behindDoc="1" locked="0" layoutInCell="1" allowOverlap="1" wp14:anchorId="4EFB2997" wp14:editId="147754D5">
                <wp:simplePos x="0" y="0"/>
                <wp:positionH relativeFrom="column">
                  <wp:posOffset>488950</wp:posOffset>
                </wp:positionH>
                <wp:positionV relativeFrom="paragraph">
                  <wp:posOffset>1905</wp:posOffset>
                </wp:positionV>
                <wp:extent cx="5295900" cy="457200"/>
                <wp:effectExtent l="4445" t="4445" r="14605" b="14605"/>
                <wp:wrapNone/>
                <wp:docPr id="33" name="Rectangle 3"/>
                <wp:cNvGraphicFramePr/>
                <a:graphic xmlns:a="http://schemas.openxmlformats.org/drawingml/2006/main">
                  <a:graphicData uri="http://schemas.microsoft.com/office/word/2010/wordprocessingShape">
                    <wps:wsp>
                      <wps:cNvSpPr/>
                      <wps:spPr>
                        <a:xfrm>
                          <a:off x="0" y="0"/>
                          <a:ext cx="5295900" cy="457200"/>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64D9B481" id="Rectangle 3" o:spid="_x0000_s1026" style="position:absolute;margin-left:38.5pt;margin-top:.15pt;width:417pt;height:36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" filled="f"/>
            </w:pict>
          </mc:Fallback>
        </mc:AlternateContent>
      </w:r>
      <w:r w:rsidRPr="00EC122D">
        <w:rPr>
          <w:rFonts w:ascii="Times New Roman" w:hAnsi="Times New Roman" w:cs="Times New Roman"/>
          <w:b/>
          <w:sz w:val="40"/>
          <w:szCs w:val="40"/>
        </w:rPr>
        <w:t xml:space="preserve">      </w:t>
      </w:r>
      <w:r w:rsidRPr="00EC122D">
        <w:rPr>
          <w:rFonts w:ascii="Times New Roman" w:hAnsi="Times New Roman" w:cs="Times New Roman"/>
          <w:b/>
          <w:sz w:val="40"/>
          <w:szCs w:val="40"/>
          <w:lang w:val="en-IN"/>
        </w:rPr>
        <w:t>M</w:t>
      </w:r>
      <w:r w:rsidR="000E5F05" w:rsidRPr="00EC122D">
        <w:rPr>
          <w:rFonts w:ascii="Times New Roman" w:hAnsi="Times New Roman" w:cs="Times New Roman"/>
          <w:b/>
          <w:sz w:val="40"/>
          <w:szCs w:val="40"/>
        </w:rPr>
        <w:t>.Sc. in Food T</w:t>
      </w:r>
      <w:r w:rsidRPr="00EC122D">
        <w:rPr>
          <w:rFonts w:ascii="Times New Roman" w:hAnsi="Times New Roman" w:cs="Times New Roman"/>
          <w:b/>
          <w:sz w:val="40"/>
          <w:szCs w:val="40"/>
        </w:rPr>
        <w:t xml:space="preserve">echnology </w:t>
      </w:r>
    </w:p>
    <w:p w14:paraId="7AF72724" w14:textId="5AAE7DBE" w:rsidR="00840AFB" w:rsidRPr="00EC122D" w:rsidRDefault="00F43CD6">
      <w:pPr>
        <w:jc w:val="center"/>
        <w:rPr>
          <w:rFonts w:ascii="Times New Roman" w:hAnsi="Times New Roman" w:cs="Times New Roman"/>
        </w:rPr>
      </w:pPr>
      <w:r w:rsidRPr="00EC122D">
        <w:rPr>
          <w:rFonts w:ascii="Times New Roman" w:hAnsi="Times New Roman" w:cs="Times New Roman"/>
          <w:b/>
          <w:noProof/>
          <w:sz w:val="40"/>
          <w:szCs w:val="40"/>
          <w:lang w:val="en-IN" w:eastAsia="en-IN"/>
        </w:rPr>
        <mc:AlternateContent>
          <mc:Choice Requires="wps">
            <w:drawing>
              <wp:anchor distT="0" distB="0" distL="114300" distR="114300" simplePos="0" relativeHeight="251661824" behindDoc="1" locked="0" layoutInCell="1" allowOverlap="1" wp14:anchorId="40FE3417" wp14:editId="73211F7C">
                <wp:simplePos x="0" y="0"/>
                <wp:positionH relativeFrom="column">
                  <wp:posOffset>488950</wp:posOffset>
                </wp:positionH>
                <wp:positionV relativeFrom="paragraph">
                  <wp:posOffset>20320</wp:posOffset>
                </wp:positionV>
                <wp:extent cx="5295900" cy="457200"/>
                <wp:effectExtent l="4445" t="4445" r="14605" b="14605"/>
                <wp:wrapNone/>
                <wp:docPr id="34" name="Rectangles 4"/>
                <wp:cNvGraphicFramePr/>
                <a:graphic xmlns:a="http://schemas.openxmlformats.org/drawingml/2006/main">
                  <a:graphicData uri="http://schemas.microsoft.com/office/word/2010/wordprocessingShape">
                    <wps:wsp>
                      <wps:cNvSpPr/>
                      <wps:spPr>
                        <a:xfrm>
                          <a:off x="0" y="0"/>
                          <a:ext cx="5295900" cy="457200"/>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137119D9" id="Rectangles 4" o:spid="_x0000_s1026" style="position:absolute;margin-left:38.5pt;margin-top:1.6pt;width:417pt;height:36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" filled="f"/>
            </w:pict>
          </mc:Fallback>
        </mc:AlternateContent>
      </w:r>
      <w:r w:rsidRPr="00EC122D">
        <w:rPr>
          <w:rFonts w:ascii="Times New Roman" w:hAnsi="Times New Roman" w:cs="Times New Roman"/>
          <w:b/>
          <w:sz w:val="40"/>
          <w:szCs w:val="40"/>
          <w:lang w:val="en-IN"/>
        </w:rPr>
        <w:t xml:space="preserve">   </w:t>
      </w:r>
      <w:r w:rsidRPr="00EC122D">
        <w:rPr>
          <w:rFonts w:ascii="Times New Roman" w:hAnsi="Times New Roman" w:cs="Times New Roman"/>
          <w:b/>
          <w:sz w:val="40"/>
          <w:szCs w:val="40"/>
        </w:rPr>
        <w:t>W.E.F. 202</w:t>
      </w:r>
      <w:r w:rsidR="000D53F4">
        <w:rPr>
          <w:rFonts w:ascii="Times New Roman" w:hAnsi="Times New Roman" w:cs="Times New Roman"/>
          <w:b/>
          <w:sz w:val="40"/>
          <w:szCs w:val="40"/>
        </w:rPr>
        <w:t>5</w:t>
      </w:r>
      <w:r w:rsidRPr="00EC122D">
        <w:rPr>
          <w:rFonts w:ascii="Times New Roman" w:hAnsi="Times New Roman" w:cs="Times New Roman"/>
          <w:b/>
          <w:sz w:val="40"/>
          <w:szCs w:val="40"/>
        </w:rPr>
        <w:t>-2</w:t>
      </w:r>
      <w:r w:rsidR="000D53F4">
        <w:rPr>
          <w:rFonts w:ascii="Times New Roman" w:hAnsi="Times New Roman" w:cs="Times New Roman"/>
          <w:b/>
          <w:sz w:val="40"/>
          <w:szCs w:val="40"/>
        </w:rPr>
        <w:t>026</w:t>
      </w:r>
    </w:p>
    <w:p w14:paraId="76A58BDB" w14:textId="77777777" w:rsidR="00840AFB" w:rsidRPr="00EC122D" w:rsidRDefault="00840AFB">
      <w:pPr>
        <w:jc w:val="center"/>
        <w:rPr>
          <w:rFonts w:ascii="Times New Roman" w:hAnsi="Times New Roman" w:cs="Times New Roman"/>
        </w:rPr>
      </w:pPr>
    </w:p>
    <w:p w14:paraId="47F35375" w14:textId="77777777" w:rsidR="00840AFB" w:rsidRPr="00EC122D" w:rsidRDefault="00840AFB">
      <w:pPr>
        <w:jc w:val="center"/>
        <w:rPr>
          <w:rFonts w:ascii="Times New Roman" w:hAnsi="Times New Roman" w:cs="Times New Roman"/>
        </w:rPr>
      </w:pPr>
    </w:p>
    <w:p w14:paraId="5CD595EE" w14:textId="77777777" w:rsidR="00840AFB" w:rsidRPr="00EC122D" w:rsidRDefault="00840AFB">
      <w:pPr>
        <w:jc w:val="center"/>
        <w:rPr>
          <w:rFonts w:ascii="Times New Roman" w:hAnsi="Times New Roman" w:cs="Times New Roman"/>
        </w:rPr>
      </w:pPr>
    </w:p>
    <w:p w14:paraId="08E5B0EB" w14:textId="77777777" w:rsidR="00840AFB" w:rsidRPr="00EC122D" w:rsidRDefault="00840AFB">
      <w:pPr>
        <w:jc w:val="center"/>
        <w:rPr>
          <w:rFonts w:ascii="Times New Roman" w:hAnsi="Times New Roman" w:cs="Times New Roman"/>
        </w:rPr>
      </w:pPr>
    </w:p>
    <w:p w14:paraId="6EC0D899" w14:textId="77777777" w:rsidR="00840AFB" w:rsidRPr="00EC122D" w:rsidRDefault="00840AFB">
      <w:pPr>
        <w:jc w:val="center"/>
        <w:rPr>
          <w:rFonts w:ascii="Times New Roman" w:hAnsi="Times New Roman" w:cs="Times New Roman"/>
        </w:rPr>
      </w:pPr>
    </w:p>
    <w:p w14:paraId="77424C61" w14:textId="77777777" w:rsidR="00840AFB" w:rsidRPr="00EC122D" w:rsidRDefault="00840AFB">
      <w:pPr>
        <w:jc w:val="center"/>
        <w:rPr>
          <w:rFonts w:ascii="Times New Roman" w:hAnsi="Times New Roman" w:cs="Times New Roman"/>
          <w:b/>
          <w:u w:val="single"/>
        </w:rPr>
      </w:pPr>
    </w:p>
    <w:p w14:paraId="45792D88" w14:textId="77777777" w:rsidR="00840AFB" w:rsidRPr="00600BC7" w:rsidRDefault="00F43CD6">
      <w:pPr>
        <w:jc w:val="center"/>
        <w:rPr>
          <w:rFonts w:ascii="Times New Roman" w:hAnsi="Times New Roman" w:cs="Times New Roman"/>
          <w:b/>
          <w:sz w:val="24"/>
          <w:szCs w:val="24"/>
          <w:u w:val="single"/>
        </w:rPr>
      </w:pPr>
      <w:r w:rsidRPr="00600BC7">
        <w:rPr>
          <w:rFonts w:ascii="Times New Roman" w:hAnsi="Times New Roman" w:cs="Times New Roman"/>
          <w:b/>
          <w:sz w:val="24"/>
          <w:szCs w:val="24"/>
          <w:u w:val="single"/>
        </w:rPr>
        <w:t>TABLE OF CONTENTS</w:t>
      </w:r>
    </w:p>
    <w:p w14:paraId="54D4A3D4" w14:textId="77777777" w:rsidR="00840AFB" w:rsidRPr="00EC122D" w:rsidRDefault="00840AFB">
      <w:pPr>
        <w:jc w:val="center"/>
        <w:rPr>
          <w:rFonts w:ascii="Times New Roman" w:hAnsi="Times New Roman" w:cs="Times New Roman"/>
          <w:b/>
        </w:rPr>
      </w:pPr>
    </w:p>
    <w:tbl>
      <w:tblPr>
        <w:tblStyle w:val="TableGrid"/>
        <w:tblW w:w="9214" w:type="dxa"/>
        <w:tblInd w:w="392" w:type="dxa"/>
        <w:tblLook w:val="04A0" w:firstRow="1" w:lastRow="0" w:firstColumn="1" w:lastColumn="0" w:noHBand="0" w:noVBand="1"/>
      </w:tblPr>
      <w:tblGrid>
        <w:gridCol w:w="959"/>
        <w:gridCol w:w="6095"/>
        <w:gridCol w:w="2160"/>
      </w:tblGrid>
      <w:tr w:rsidR="00840AFB" w:rsidRPr="00A4379E" w14:paraId="5B988BC0" w14:textId="77777777">
        <w:tc>
          <w:tcPr>
            <w:tcW w:w="959" w:type="dxa"/>
          </w:tcPr>
          <w:p w14:paraId="7C9DEBA8"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Sl No.</w:t>
            </w:r>
          </w:p>
        </w:tc>
        <w:tc>
          <w:tcPr>
            <w:tcW w:w="6095" w:type="dxa"/>
          </w:tcPr>
          <w:p w14:paraId="51667E99"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Contents</w:t>
            </w:r>
          </w:p>
        </w:tc>
        <w:tc>
          <w:tcPr>
            <w:tcW w:w="2160" w:type="dxa"/>
          </w:tcPr>
          <w:p w14:paraId="64138314"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Page No</w:t>
            </w:r>
          </w:p>
        </w:tc>
      </w:tr>
      <w:tr w:rsidR="00840AFB" w:rsidRPr="00A4379E" w14:paraId="639920E6" w14:textId="77777777">
        <w:tc>
          <w:tcPr>
            <w:tcW w:w="959" w:type="dxa"/>
          </w:tcPr>
          <w:p w14:paraId="06363DC3"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1</w:t>
            </w:r>
          </w:p>
        </w:tc>
        <w:tc>
          <w:tcPr>
            <w:tcW w:w="6095" w:type="dxa"/>
          </w:tcPr>
          <w:p w14:paraId="69EC22BA"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Preamble</w:t>
            </w:r>
          </w:p>
        </w:tc>
        <w:tc>
          <w:tcPr>
            <w:tcW w:w="2160" w:type="dxa"/>
          </w:tcPr>
          <w:p w14:paraId="22FD1EF3" w14:textId="22A893E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r>
      <w:tr w:rsidR="00840AFB" w:rsidRPr="00A4379E" w14:paraId="03CA48CF" w14:textId="77777777">
        <w:tc>
          <w:tcPr>
            <w:tcW w:w="959" w:type="dxa"/>
          </w:tcPr>
          <w:p w14:paraId="0490027B"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2</w:t>
            </w:r>
          </w:p>
        </w:tc>
        <w:tc>
          <w:tcPr>
            <w:tcW w:w="6095" w:type="dxa"/>
          </w:tcPr>
          <w:p w14:paraId="23BBE3E1"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Introduction</w:t>
            </w:r>
          </w:p>
        </w:tc>
        <w:tc>
          <w:tcPr>
            <w:tcW w:w="2160" w:type="dxa"/>
          </w:tcPr>
          <w:p w14:paraId="7A21F53E" w14:textId="51109B86"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r>
      <w:tr w:rsidR="00840AFB" w:rsidRPr="00A4379E" w14:paraId="5EB33F29" w14:textId="77777777">
        <w:tc>
          <w:tcPr>
            <w:tcW w:w="959" w:type="dxa"/>
          </w:tcPr>
          <w:p w14:paraId="0257D54A"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c>
          <w:tcPr>
            <w:tcW w:w="6095" w:type="dxa"/>
          </w:tcPr>
          <w:p w14:paraId="7E9E322C"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 xml:space="preserve">Aim of the </w:t>
            </w:r>
            <w:r w:rsidR="000E5F05" w:rsidRPr="00A4379E">
              <w:rPr>
                <w:rFonts w:ascii="Times New Roman" w:hAnsi="Times New Roman" w:cs="Times New Roman"/>
                <w:bCs/>
                <w:lang w:val="en-IN"/>
              </w:rPr>
              <w:t>PG course in Food T</w:t>
            </w:r>
            <w:r w:rsidRPr="00A4379E">
              <w:rPr>
                <w:rFonts w:ascii="Times New Roman" w:hAnsi="Times New Roman" w:cs="Times New Roman"/>
                <w:bCs/>
                <w:lang w:val="en-IN"/>
              </w:rPr>
              <w:t>echnology</w:t>
            </w:r>
          </w:p>
        </w:tc>
        <w:tc>
          <w:tcPr>
            <w:tcW w:w="2160" w:type="dxa"/>
          </w:tcPr>
          <w:p w14:paraId="15F7CE55" w14:textId="57968CD5"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r>
      <w:tr w:rsidR="00840AFB" w:rsidRPr="00A4379E" w14:paraId="168E9892" w14:textId="77777777">
        <w:tc>
          <w:tcPr>
            <w:tcW w:w="959" w:type="dxa"/>
          </w:tcPr>
          <w:p w14:paraId="1D8AEF26"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c>
          <w:tcPr>
            <w:tcW w:w="6095" w:type="dxa"/>
          </w:tcPr>
          <w:p w14:paraId="760543D1" w14:textId="77777777" w:rsidR="00840AFB" w:rsidRPr="00A4379E" w:rsidRDefault="000E5F05">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Career Opportunities in Food T</w:t>
            </w:r>
            <w:r w:rsidR="00F43CD6" w:rsidRPr="00A4379E">
              <w:rPr>
                <w:rFonts w:ascii="Times New Roman" w:hAnsi="Times New Roman" w:cs="Times New Roman"/>
                <w:bCs/>
                <w:lang w:val="en-IN"/>
              </w:rPr>
              <w:t>echnology</w:t>
            </w:r>
          </w:p>
        </w:tc>
        <w:tc>
          <w:tcPr>
            <w:tcW w:w="2160" w:type="dxa"/>
          </w:tcPr>
          <w:p w14:paraId="43079FE9" w14:textId="45A59D8C"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r>
      <w:tr w:rsidR="00840AFB" w:rsidRPr="00A4379E" w14:paraId="17F67F03" w14:textId="77777777">
        <w:tc>
          <w:tcPr>
            <w:tcW w:w="959" w:type="dxa"/>
          </w:tcPr>
          <w:p w14:paraId="777FD43B"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5</w:t>
            </w:r>
          </w:p>
        </w:tc>
        <w:tc>
          <w:tcPr>
            <w:tcW w:w="6095" w:type="dxa"/>
          </w:tcPr>
          <w:p w14:paraId="7DFDC84D"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Vision &amp; Mission</w:t>
            </w:r>
          </w:p>
        </w:tc>
        <w:tc>
          <w:tcPr>
            <w:tcW w:w="2160" w:type="dxa"/>
          </w:tcPr>
          <w:p w14:paraId="0BFA2F55" w14:textId="7D99D959"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5</w:t>
            </w:r>
          </w:p>
        </w:tc>
      </w:tr>
      <w:tr w:rsidR="003C11BE" w:rsidRPr="00A4379E" w14:paraId="26F8EF75" w14:textId="77777777">
        <w:tc>
          <w:tcPr>
            <w:tcW w:w="959" w:type="dxa"/>
          </w:tcPr>
          <w:p w14:paraId="0AEE94EC" w14:textId="4C41A490"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6</w:t>
            </w:r>
          </w:p>
        </w:tc>
        <w:tc>
          <w:tcPr>
            <w:tcW w:w="6095" w:type="dxa"/>
          </w:tcPr>
          <w:p w14:paraId="7DD3D056" w14:textId="07562741" w:rsidR="003C11BE" w:rsidRPr="00A4379E" w:rsidRDefault="003C11BE" w:rsidP="003C11BE">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Post Graduate Attributes</w:t>
            </w:r>
          </w:p>
        </w:tc>
        <w:tc>
          <w:tcPr>
            <w:tcW w:w="2160" w:type="dxa"/>
          </w:tcPr>
          <w:p w14:paraId="41EC72B2" w14:textId="0F2C9AD2"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6-7</w:t>
            </w:r>
          </w:p>
        </w:tc>
      </w:tr>
      <w:tr w:rsidR="003C11BE" w:rsidRPr="00A4379E" w14:paraId="2D384211" w14:textId="77777777">
        <w:tc>
          <w:tcPr>
            <w:tcW w:w="959" w:type="dxa"/>
          </w:tcPr>
          <w:p w14:paraId="2628C7DA" w14:textId="0D531197"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7</w:t>
            </w:r>
          </w:p>
        </w:tc>
        <w:tc>
          <w:tcPr>
            <w:tcW w:w="6095" w:type="dxa"/>
          </w:tcPr>
          <w:p w14:paraId="0587AFBE" w14:textId="1238B4BC" w:rsidR="003C11BE" w:rsidRPr="00A4379E" w:rsidRDefault="003C11BE" w:rsidP="003C11BE">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Program Learning Outcomes</w:t>
            </w:r>
          </w:p>
        </w:tc>
        <w:tc>
          <w:tcPr>
            <w:tcW w:w="2160" w:type="dxa"/>
          </w:tcPr>
          <w:p w14:paraId="416DD2AE" w14:textId="247A4E90"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8</w:t>
            </w:r>
          </w:p>
        </w:tc>
      </w:tr>
      <w:tr w:rsidR="00840AFB" w:rsidRPr="00A4379E" w14:paraId="7FDE5DBC" w14:textId="77777777">
        <w:tc>
          <w:tcPr>
            <w:tcW w:w="959" w:type="dxa"/>
          </w:tcPr>
          <w:p w14:paraId="6673533B" w14:textId="2F5A3DF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8</w:t>
            </w:r>
          </w:p>
        </w:tc>
        <w:tc>
          <w:tcPr>
            <w:tcW w:w="6095" w:type="dxa"/>
          </w:tcPr>
          <w:p w14:paraId="714CE0A9"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Credit Distribution</w:t>
            </w:r>
          </w:p>
        </w:tc>
        <w:tc>
          <w:tcPr>
            <w:tcW w:w="2160" w:type="dxa"/>
          </w:tcPr>
          <w:p w14:paraId="2D53B89E" w14:textId="34328197"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r>
      <w:tr w:rsidR="00840AFB" w:rsidRPr="00A4379E" w14:paraId="134D9AE7" w14:textId="77777777">
        <w:tc>
          <w:tcPr>
            <w:tcW w:w="959" w:type="dxa"/>
          </w:tcPr>
          <w:p w14:paraId="10BEFB6C" w14:textId="3CC40F8D"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c>
          <w:tcPr>
            <w:tcW w:w="6095" w:type="dxa"/>
          </w:tcPr>
          <w:p w14:paraId="09C0171C"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Scheme of Evaluation</w:t>
            </w:r>
          </w:p>
        </w:tc>
        <w:tc>
          <w:tcPr>
            <w:tcW w:w="2160" w:type="dxa"/>
          </w:tcPr>
          <w:p w14:paraId="29433B7B" w14:textId="04F75E45"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r>
      <w:tr w:rsidR="00840AFB" w:rsidRPr="00A4379E" w14:paraId="075CAE25" w14:textId="77777777">
        <w:tc>
          <w:tcPr>
            <w:tcW w:w="959" w:type="dxa"/>
          </w:tcPr>
          <w:p w14:paraId="233C52C2" w14:textId="27A38DE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10</w:t>
            </w:r>
          </w:p>
        </w:tc>
        <w:tc>
          <w:tcPr>
            <w:tcW w:w="6095" w:type="dxa"/>
          </w:tcPr>
          <w:p w14:paraId="5C3F90DA"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 xml:space="preserve">Program structure </w:t>
            </w:r>
          </w:p>
        </w:tc>
        <w:tc>
          <w:tcPr>
            <w:tcW w:w="2160" w:type="dxa"/>
          </w:tcPr>
          <w:p w14:paraId="0DA4D3C4" w14:textId="4F72895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10-11</w:t>
            </w:r>
          </w:p>
        </w:tc>
      </w:tr>
      <w:tr w:rsidR="00840AFB" w:rsidRPr="00A4379E" w14:paraId="51BB58ED" w14:textId="77777777">
        <w:tc>
          <w:tcPr>
            <w:tcW w:w="959" w:type="dxa"/>
          </w:tcPr>
          <w:p w14:paraId="09916DCD" w14:textId="6C5FF14D"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11</w:t>
            </w:r>
          </w:p>
        </w:tc>
        <w:tc>
          <w:tcPr>
            <w:tcW w:w="6095" w:type="dxa"/>
          </w:tcPr>
          <w:p w14:paraId="2B2E1955"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w:t>
            </w:r>
          </w:p>
        </w:tc>
        <w:tc>
          <w:tcPr>
            <w:tcW w:w="2160" w:type="dxa"/>
          </w:tcPr>
          <w:p w14:paraId="228E8CC6" w14:textId="0C60387A"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12-21</w:t>
            </w:r>
          </w:p>
        </w:tc>
      </w:tr>
      <w:tr w:rsidR="00840AFB" w:rsidRPr="00A4379E" w14:paraId="43A21DFD" w14:textId="77777777">
        <w:tc>
          <w:tcPr>
            <w:tcW w:w="959" w:type="dxa"/>
          </w:tcPr>
          <w:p w14:paraId="1B4F6380" w14:textId="28E9875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12</w:t>
            </w:r>
          </w:p>
        </w:tc>
        <w:tc>
          <w:tcPr>
            <w:tcW w:w="6095" w:type="dxa"/>
          </w:tcPr>
          <w:p w14:paraId="4FA8F273"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Semester-II</w:t>
            </w:r>
          </w:p>
        </w:tc>
        <w:tc>
          <w:tcPr>
            <w:tcW w:w="2160" w:type="dxa"/>
          </w:tcPr>
          <w:p w14:paraId="1F6A1486" w14:textId="47AF24EF"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22-31</w:t>
            </w:r>
          </w:p>
        </w:tc>
      </w:tr>
      <w:tr w:rsidR="00840AFB" w:rsidRPr="00A4379E" w14:paraId="0D0C8D54" w14:textId="77777777">
        <w:tc>
          <w:tcPr>
            <w:tcW w:w="959" w:type="dxa"/>
          </w:tcPr>
          <w:p w14:paraId="3D654D6D" w14:textId="438B2D1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13</w:t>
            </w:r>
          </w:p>
        </w:tc>
        <w:tc>
          <w:tcPr>
            <w:tcW w:w="6095" w:type="dxa"/>
          </w:tcPr>
          <w:p w14:paraId="72581241"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w:t>
            </w:r>
            <w:r w:rsidR="00417A8A" w:rsidRPr="00A4379E">
              <w:rPr>
                <w:rFonts w:ascii="Times New Roman" w:hAnsi="Times New Roman" w:cs="Times New Roman"/>
                <w:bCs/>
                <w:lang w:val="en-IN"/>
              </w:rPr>
              <w:t>II</w:t>
            </w:r>
          </w:p>
        </w:tc>
        <w:tc>
          <w:tcPr>
            <w:tcW w:w="2160" w:type="dxa"/>
          </w:tcPr>
          <w:p w14:paraId="37C148A4" w14:textId="33D2F9E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32-44</w:t>
            </w:r>
          </w:p>
        </w:tc>
      </w:tr>
      <w:tr w:rsidR="00840AFB" w:rsidRPr="00A4379E" w14:paraId="76BD7C33" w14:textId="77777777">
        <w:tc>
          <w:tcPr>
            <w:tcW w:w="959" w:type="dxa"/>
          </w:tcPr>
          <w:p w14:paraId="35968983" w14:textId="2D971F3B"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14</w:t>
            </w:r>
          </w:p>
        </w:tc>
        <w:tc>
          <w:tcPr>
            <w:tcW w:w="6095" w:type="dxa"/>
          </w:tcPr>
          <w:p w14:paraId="6B2630B1" w14:textId="77777777" w:rsidR="00840AFB" w:rsidRPr="00A4379E" w:rsidRDefault="00417A8A">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Semester-IV</w:t>
            </w:r>
          </w:p>
        </w:tc>
        <w:tc>
          <w:tcPr>
            <w:tcW w:w="2160" w:type="dxa"/>
          </w:tcPr>
          <w:p w14:paraId="3326E8CB" w14:textId="0FE98C83"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45-5</w:t>
            </w:r>
            <w:r w:rsidR="0063105F" w:rsidRPr="00A4379E">
              <w:rPr>
                <w:rFonts w:ascii="Times New Roman" w:hAnsi="Times New Roman" w:cs="Times New Roman"/>
                <w:bCs/>
                <w:lang w:val="en-IN"/>
              </w:rPr>
              <w:t>6</w:t>
            </w:r>
          </w:p>
        </w:tc>
      </w:tr>
    </w:tbl>
    <w:p w14:paraId="5E52A32B" w14:textId="77777777" w:rsidR="00840AFB" w:rsidRPr="00EC122D" w:rsidRDefault="00840AFB">
      <w:pPr>
        <w:rPr>
          <w:rFonts w:ascii="Times New Roman" w:hAnsi="Times New Roman" w:cs="Times New Roman"/>
        </w:rPr>
      </w:pPr>
    </w:p>
    <w:p w14:paraId="234A7F2A" w14:textId="77777777" w:rsidR="00840AFB" w:rsidRPr="00EC122D" w:rsidRDefault="00840AFB">
      <w:pPr>
        <w:jc w:val="center"/>
        <w:rPr>
          <w:rFonts w:ascii="Times New Roman" w:hAnsi="Times New Roman" w:cs="Times New Roman"/>
          <w:b/>
          <w:sz w:val="40"/>
          <w:szCs w:val="40"/>
          <w:u w:val="single"/>
        </w:rPr>
      </w:pPr>
    </w:p>
    <w:p w14:paraId="7BFD403A" w14:textId="77777777" w:rsidR="00840AFB" w:rsidRPr="00EC122D" w:rsidRDefault="00840AFB">
      <w:pPr>
        <w:jc w:val="center"/>
        <w:rPr>
          <w:rFonts w:ascii="Times New Roman" w:hAnsi="Times New Roman" w:cs="Times New Roman"/>
          <w:b/>
          <w:sz w:val="40"/>
          <w:szCs w:val="40"/>
          <w:u w:val="single"/>
        </w:rPr>
      </w:pPr>
    </w:p>
    <w:p w14:paraId="3D95E655" w14:textId="77777777" w:rsidR="00840AFB" w:rsidRPr="00EC122D" w:rsidRDefault="00840AFB">
      <w:pPr>
        <w:jc w:val="center"/>
        <w:rPr>
          <w:rFonts w:ascii="Times New Roman" w:hAnsi="Times New Roman" w:cs="Times New Roman"/>
          <w:b/>
          <w:sz w:val="40"/>
          <w:szCs w:val="40"/>
          <w:u w:val="single"/>
        </w:rPr>
      </w:pPr>
    </w:p>
    <w:p w14:paraId="3AB22F0F" w14:textId="77777777" w:rsidR="00840AFB" w:rsidRPr="00EC122D" w:rsidRDefault="00840AFB">
      <w:pPr>
        <w:jc w:val="center"/>
        <w:rPr>
          <w:rFonts w:ascii="Times New Roman" w:hAnsi="Times New Roman" w:cs="Times New Roman"/>
          <w:b/>
          <w:sz w:val="40"/>
          <w:szCs w:val="40"/>
          <w:u w:val="single"/>
        </w:rPr>
      </w:pPr>
    </w:p>
    <w:p w14:paraId="60C426AB" w14:textId="77777777" w:rsidR="00840AFB" w:rsidRPr="00EC122D" w:rsidRDefault="00840AFB">
      <w:pPr>
        <w:jc w:val="center"/>
        <w:rPr>
          <w:rFonts w:ascii="Times New Roman" w:hAnsi="Times New Roman" w:cs="Times New Roman"/>
          <w:b/>
          <w:sz w:val="40"/>
          <w:szCs w:val="40"/>
          <w:u w:val="single"/>
        </w:rPr>
      </w:pPr>
    </w:p>
    <w:p w14:paraId="600C4E41" w14:textId="77777777" w:rsidR="00840AFB" w:rsidRPr="00EC122D" w:rsidRDefault="00840AFB">
      <w:pPr>
        <w:jc w:val="center"/>
        <w:rPr>
          <w:rFonts w:ascii="Times New Roman" w:hAnsi="Times New Roman" w:cs="Times New Roman"/>
          <w:b/>
          <w:sz w:val="40"/>
          <w:szCs w:val="40"/>
          <w:u w:val="single"/>
        </w:rPr>
      </w:pPr>
    </w:p>
    <w:p w14:paraId="5322EF2D" w14:textId="77777777" w:rsidR="00840AFB" w:rsidRPr="00EC122D" w:rsidRDefault="00840AFB">
      <w:pPr>
        <w:jc w:val="center"/>
        <w:rPr>
          <w:rFonts w:ascii="Times New Roman" w:hAnsi="Times New Roman" w:cs="Times New Roman"/>
          <w:b/>
          <w:sz w:val="40"/>
          <w:szCs w:val="40"/>
          <w:u w:val="single"/>
        </w:rPr>
      </w:pPr>
    </w:p>
    <w:p w14:paraId="7E3E69D6" w14:textId="77777777" w:rsidR="00840AFB" w:rsidRPr="00EC122D" w:rsidRDefault="00840AFB">
      <w:pPr>
        <w:jc w:val="center"/>
        <w:rPr>
          <w:rFonts w:ascii="Times New Roman" w:hAnsi="Times New Roman" w:cs="Times New Roman"/>
          <w:b/>
          <w:sz w:val="40"/>
          <w:szCs w:val="40"/>
          <w:u w:val="single"/>
        </w:rPr>
      </w:pPr>
    </w:p>
    <w:p w14:paraId="3B6F2470" w14:textId="14333EF2" w:rsidR="00322104" w:rsidRDefault="00322104">
      <w:pPr>
        <w:spacing w:after="0" w:line="240" w:lineRule="auto"/>
        <w:rPr>
          <w:rFonts w:ascii="Times New Roman" w:hAnsi="Times New Roman" w:cs="Times New Roman"/>
          <w:b/>
          <w:sz w:val="40"/>
          <w:szCs w:val="40"/>
          <w:u w:val="single"/>
        </w:rPr>
      </w:pPr>
      <w:r>
        <w:rPr>
          <w:rFonts w:ascii="Times New Roman" w:hAnsi="Times New Roman" w:cs="Times New Roman"/>
          <w:b/>
          <w:sz w:val="40"/>
          <w:szCs w:val="40"/>
          <w:u w:val="single"/>
        </w:rPr>
        <w:br w:type="page"/>
      </w:r>
    </w:p>
    <w:p w14:paraId="0D0280C4" w14:textId="77777777" w:rsidR="00840AFB" w:rsidRPr="00EC122D" w:rsidRDefault="00840AFB">
      <w:pPr>
        <w:jc w:val="center"/>
        <w:rPr>
          <w:rFonts w:ascii="Times New Roman" w:hAnsi="Times New Roman" w:cs="Times New Roman"/>
          <w:b/>
          <w:sz w:val="40"/>
          <w:szCs w:val="40"/>
          <w:u w:val="single"/>
        </w:rPr>
      </w:pPr>
    </w:p>
    <w:p w14:paraId="074BBC34" w14:textId="77777777" w:rsidR="00840AFB" w:rsidRPr="00EC122D" w:rsidRDefault="000E5F05" w:rsidP="003C11BE">
      <w:pPr>
        <w:rPr>
          <w:rFonts w:ascii="Times New Roman" w:hAnsi="Times New Roman" w:cs="Times New Roman"/>
          <w:b/>
          <w:sz w:val="40"/>
          <w:szCs w:val="40"/>
          <w:u w:val="single"/>
        </w:rPr>
      </w:pPr>
      <w:r w:rsidRPr="00EC122D">
        <w:rPr>
          <w:rFonts w:ascii="Times New Roman" w:hAnsi="Times New Roman" w:cs="Times New Roman"/>
          <w:b/>
          <w:sz w:val="40"/>
          <w:szCs w:val="40"/>
          <w:u w:val="single"/>
        </w:rPr>
        <w:t xml:space="preserve">M.Sc. in FOOD </w:t>
      </w:r>
      <w:r w:rsidR="00F43CD6" w:rsidRPr="00EC122D">
        <w:rPr>
          <w:rFonts w:ascii="Times New Roman" w:hAnsi="Times New Roman" w:cs="Times New Roman"/>
          <w:b/>
          <w:sz w:val="40"/>
          <w:szCs w:val="40"/>
          <w:u w:val="single"/>
        </w:rPr>
        <w:t xml:space="preserve">TECHNOLOGY UNDER CBCS </w:t>
      </w:r>
    </w:p>
    <w:p w14:paraId="7F7FDD05" w14:textId="77777777" w:rsidR="00417A8A" w:rsidRPr="00A4379E" w:rsidRDefault="00417A8A" w:rsidP="00322104">
      <w:pPr>
        <w:pStyle w:val="Heading2"/>
      </w:pPr>
      <w:r w:rsidRPr="00A4379E">
        <w:rPr>
          <w:lang w:val="en-IN"/>
        </w:rPr>
        <w:t>1</w:t>
      </w:r>
      <w:r w:rsidRPr="00A4379E">
        <w:rPr>
          <w:rFonts w:ascii="Times New Roman" w:hAnsi="Times New Roman" w:cs="Times New Roman"/>
          <w:lang w:val="en-IN"/>
        </w:rPr>
        <w:t xml:space="preserve">. </w:t>
      </w:r>
      <w:r w:rsidRPr="00A4379E">
        <w:rPr>
          <w:rFonts w:ascii="Times New Roman" w:hAnsi="Times New Roman" w:cs="Times New Roman"/>
        </w:rPr>
        <w:t>Preamble</w:t>
      </w:r>
    </w:p>
    <w:p w14:paraId="674F099E" w14:textId="26635908" w:rsidR="00417A8A" w:rsidRPr="00A4379E" w:rsidRDefault="00417A8A" w:rsidP="00417A8A">
      <w:pPr>
        <w:ind w:firstLine="720"/>
        <w:jc w:val="both"/>
        <w:rPr>
          <w:rFonts w:ascii="Times New Roman" w:hAnsi="Times New Roman" w:cs="Times New Roman"/>
        </w:rPr>
      </w:pPr>
      <w:r w:rsidRPr="00A4379E">
        <w:rPr>
          <w:rFonts w:ascii="Times New Roman" w:hAnsi="Times New Roman" w:cs="Times New Roman"/>
          <w:bCs/>
        </w:rPr>
        <w:t>The discipline of Food Technology has transcended boundaries and has incorporated diversified subjects to make it one of the most sought after subjects to be pursued for UG/PG/ PhD degrees</w:t>
      </w:r>
      <w:r w:rsidRPr="00A4379E">
        <w:rPr>
          <w:rFonts w:ascii="Times New Roman" w:hAnsi="Times New Roman" w:cs="Times New Roman"/>
        </w:rPr>
        <w:t xml:space="preserve">. Human beings are able to survive due to innovations in development of agriculture and its products. The M.Sc. programme in Food Technology is conceived with the idea of development of Human Resource for engagement in the society and food industries. The manpower generated through the programme may be engaged in the </w:t>
      </w:r>
      <w:r w:rsidR="00600BC7" w:rsidRPr="00A4379E">
        <w:rPr>
          <w:rFonts w:ascii="Times New Roman" w:hAnsi="Times New Roman" w:cs="Times New Roman"/>
        </w:rPr>
        <w:t>ever-increasing</w:t>
      </w:r>
      <w:r w:rsidRPr="00A4379E">
        <w:rPr>
          <w:rFonts w:ascii="Times New Roman" w:hAnsi="Times New Roman" w:cs="Times New Roman"/>
        </w:rPr>
        <w:t xml:space="preserve"> food industries and also for designing and development of </w:t>
      </w:r>
      <w:r w:rsidR="00600BC7" w:rsidRPr="00A4379E">
        <w:rPr>
          <w:rFonts w:ascii="Times New Roman" w:hAnsi="Times New Roman" w:cs="Times New Roman"/>
        </w:rPr>
        <w:t>entrepreneurial ventures</w:t>
      </w:r>
      <w:r w:rsidRPr="00A4379E">
        <w:rPr>
          <w:rFonts w:ascii="Times New Roman" w:hAnsi="Times New Roman" w:cs="Times New Roman"/>
        </w:rPr>
        <w:t xml:space="preserve">.  </w:t>
      </w:r>
    </w:p>
    <w:p w14:paraId="5E30D587"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The major objective of the programme is as follows:</w:t>
      </w:r>
    </w:p>
    <w:p w14:paraId="127C81CC"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Impart theoretical and practical knowledge in the area of modern biology to enable them to work in industries, research organizations etc.</w:t>
      </w:r>
    </w:p>
    <w:p w14:paraId="4D8C3C36"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develop healthy citizens who are competent in their chosen fields.</w:t>
      </w:r>
    </w:p>
    <w:p w14:paraId="17EEB9F0"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instil confidence in the students for overall development of their professional expertise and traits.</w:t>
      </w:r>
    </w:p>
    <w:p w14:paraId="3C5FE941" w14:textId="64945E2A"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 xml:space="preserve">To </w:t>
      </w:r>
      <w:r w:rsidR="00600BC7" w:rsidRPr="00A4379E">
        <w:rPr>
          <w:rFonts w:ascii="Times New Roman" w:hAnsi="Times New Roman" w:cs="Times New Roman"/>
          <w:bCs/>
        </w:rPr>
        <w:t>instil</w:t>
      </w:r>
      <w:r w:rsidRPr="00A4379E">
        <w:rPr>
          <w:rFonts w:ascii="Times New Roman" w:hAnsi="Times New Roman" w:cs="Times New Roman"/>
          <w:bCs/>
        </w:rPr>
        <w:t xml:space="preserve"> the values of ethics and integrity.</w:t>
      </w:r>
    </w:p>
    <w:p w14:paraId="46843DE0"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enable graduates to become future leaders and innovators.</w:t>
      </w:r>
    </w:p>
    <w:p w14:paraId="5A469D5B" w14:textId="77777777" w:rsidR="00417A8A" w:rsidRPr="00A4379E" w:rsidRDefault="00417A8A" w:rsidP="00417A8A">
      <w:pPr>
        <w:pStyle w:val="ListParagraph"/>
        <w:jc w:val="both"/>
        <w:rPr>
          <w:rFonts w:ascii="Times New Roman" w:hAnsi="Times New Roman" w:cs="Times New Roman"/>
          <w:bCs/>
        </w:rPr>
      </w:pPr>
    </w:p>
    <w:p w14:paraId="620F83DF"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The two year degree course is for students who wish to broaden their knowledge about modern food science and technology and its relation to the development of society. Students who wish to make a change in the society and contribute to its improvement are highly welcome.</w:t>
      </w:r>
    </w:p>
    <w:p w14:paraId="0842FDB9" w14:textId="05D511DC" w:rsidR="00417A8A" w:rsidRPr="00A4379E" w:rsidRDefault="00322104" w:rsidP="00322104">
      <w:pPr>
        <w:pStyle w:val="Heading2"/>
        <w:rPr>
          <w:rFonts w:ascii="Times New Roman" w:hAnsi="Times New Roman" w:cs="Times New Roman"/>
          <w:lang w:val="en-IN"/>
        </w:rPr>
      </w:pPr>
      <w:r w:rsidRPr="00A4379E">
        <w:rPr>
          <w:rFonts w:ascii="Times New Roman" w:hAnsi="Times New Roman" w:cs="Times New Roman"/>
          <w:lang w:val="en-IN"/>
        </w:rPr>
        <w:t xml:space="preserve">2. </w:t>
      </w:r>
      <w:r w:rsidR="00417A8A" w:rsidRPr="00A4379E">
        <w:rPr>
          <w:rFonts w:ascii="Times New Roman" w:hAnsi="Times New Roman" w:cs="Times New Roman"/>
          <w:lang w:val="en-IN"/>
        </w:rPr>
        <w:t xml:space="preserve">Introduction: </w:t>
      </w:r>
    </w:p>
    <w:p w14:paraId="753D548F" w14:textId="4DE7085B" w:rsidR="00C052E7" w:rsidRPr="00A4379E" w:rsidRDefault="00417A8A" w:rsidP="004C2268">
      <w:pPr>
        <w:spacing w:line="360" w:lineRule="auto"/>
        <w:ind w:firstLine="720"/>
        <w:jc w:val="both"/>
        <w:rPr>
          <w:rFonts w:ascii="Times New Roman" w:hAnsi="Times New Roman" w:cs="Times New Roman"/>
          <w:bCs/>
        </w:rPr>
      </w:pPr>
      <w:r w:rsidRPr="00A4379E">
        <w:rPr>
          <w:rFonts w:ascii="Times New Roman" w:hAnsi="Times New Roman" w:cs="Times New Roman"/>
          <w:bCs/>
        </w:rPr>
        <w:t>Food Technology is one of the multidisciplinary branches of Life Science, which amalgamates technology with food science to understand various food processing and their applications in human welfare. Thus, knowledge of Food Technology, helps in bridging the gap from labs to market driven research. Food Technology has its applications in almost every field</w:t>
      </w:r>
      <w:r w:rsidR="00C36372" w:rsidRPr="00A4379E">
        <w:rPr>
          <w:rFonts w:ascii="Times New Roman" w:hAnsi="Times New Roman" w:cs="Times New Roman"/>
          <w:bCs/>
        </w:rPr>
        <w:t>,</w:t>
      </w:r>
      <w:r w:rsidRPr="00A4379E">
        <w:rPr>
          <w:rFonts w:ascii="Times New Roman" w:hAnsi="Times New Roman" w:cs="Times New Roman"/>
          <w:bCs/>
        </w:rPr>
        <w:t xml:space="preserve"> touching practically every human activity. The applied aspect of Food Technology </w:t>
      </w:r>
      <w:r w:rsidR="00C36372" w:rsidRPr="00A4379E">
        <w:rPr>
          <w:rFonts w:ascii="Times New Roman" w:hAnsi="Times New Roman" w:cs="Times New Roman"/>
          <w:bCs/>
        </w:rPr>
        <w:t>is well</w:t>
      </w:r>
      <w:r w:rsidRPr="00A4379E">
        <w:rPr>
          <w:rFonts w:ascii="Times New Roman" w:hAnsi="Times New Roman" w:cs="Times New Roman"/>
          <w:bCs/>
        </w:rPr>
        <w:t xml:space="preserve"> established with its applications in Industry, Agriculture, Health and Environment. </w:t>
      </w:r>
      <w:r w:rsidR="004C2268" w:rsidRPr="00A4379E">
        <w:rPr>
          <w:rFonts w:ascii="Times New Roman" w:hAnsi="Times New Roman" w:cs="Times New Roman"/>
          <w:bCs/>
        </w:rPr>
        <w:t xml:space="preserve">Food Technology requires a trained and skilled workforce to establish both the industry and research sectors. As a novel and rapidly expanding field, it demands continuous advancements in infrastructure and technology. With a strong global and local focus on developing new technological applications, the Food Technology sector in research and industry is poised to drive the next major revolution worldwide. </w:t>
      </w:r>
    </w:p>
    <w:p w14:paraId="396FB79D" w14:textId="26A75EFE" w:rsidR="00417A8A" w:rsidRPr="00A4379E" w:rsidRDefault="003C11BE" w:rsidP="00322104">
      <w:pPr>
        <w:pStyle w:val="Heading2"/>
        <w:rPr>
          <w:rFonts w:ascii="Times New Roman" w:hAnsi="Times New Roman" w:cs="Times New Roman"/>
          <w:lang w:val="en-IN"/>
        </w:rPr>
      </w:pPr>
      <w:r w:rsidRPr="00A4379E">
        <w:rPr>
          <w:rFonts w:ascii="Times New Roman" w:hAnsi="Times New Roman" w:cs="Times New Roman"/>
          <w:lang w:val="en-IN"/>
        </w:rPr>
        <w:t>3.</w:t>
      </w:r>
      <w:r w:rsidR="00417A8A" w:rsidRPr="00A4379E">
        <w:rPr>
          <w:rFonts w:ascii="Times New Roman" w:hAnsi="Times New Roman" w:cs="Times New Roman"/>
          <w:lang w:val="en-IN"/>
        </w:rPr>
        <w:t>Aim of the Post Graduate Degree Programme in Food Technology:</w:t>
      </w:r>
    </w:p>
    <w:p w14:paraId="0DE3C639" w14:textId="54259CAD" w:rsidR="00417A8A" w:rsidRPr="00A4379E" w:rsidRDefault="000A6CAE" w:rsidP="00417A8A">
      <w:pPr>
        <w:spacing w:line="360" w:lineRule="auto"/>
        <w:ind w:firstLine="720"/>
        <w:jc w:val="both"/>
        <w:rPr>
          <w:rFonts w:ascii="Times New Roman" w:hAnsi="Times New Roman" w:cs="Times New Roman"/>
          <w:bCs/>
        </w:rPr>
      </w:pPr>
      <w:r w:rsidRPr="00A4379E">
        <w:rPr>
          <w:rFonts w:ascii="Times New Roman" w:hAnsi="Times New Roman" w:cs="Times New Roman"/>
          <w:bCs/>
        </w:rPr>
        <w:t xml:space="preserve">The aim of the postgraduate degree in Food Technology is to equip students with knowledge and a thorough understanding of the fundamental concepts in the field. Students are expected to enhance their skills in handling laboratory instruments and gain insight into the principles and mechanisms underlying their operation. A well-structured teaching-learning process will facilitate the development of knowledge, understanding, and technical expertise in Food Technology. Practical skills will be acquired through </w:t>
      </w:r>
      <w:r w:rsidRPr="00A4379E">
        <w:rPr>
          <w:rFonts w:ascii="Times New Roman" w:hAnsi="Times New Roman" w:cs="Times New Roman"/>
          <w:bCs/>
        </w:rPr>
        <w:lastRenderedPageBreak/>
        <w:t>laboratory work, while presentation and articulation skills will be honed through seminars and internship experiences. Additionally, students will receive mentorship and guidance through research projects in their final year of study.</w:t>
      </w:r>
    </w:p>
    <w:p w14:paraId="59BDD6F6" w14:textId="77777777" w:rsidR="00322104" w:rsidRPr="00A4379E" w:rsidRDefault="00417A8A" w:rsidP="00322104">
      <w:pPr>
        <w:pStyle w:val="Heading2"/>
        <w:rPr>
          <w:rFonts w:ascii="Times New Roman" w:hAnsi="Times New Roman" w:cs="Times New Roman"/>
          <w:lang w:val="en-IN"/>
        </w:rPr>
      </w:pPr>
      <w:r w:rsidRPr="00A4379E">
        <w:rPr>
          <w:rFonts w:ascii="Times New Roman" w:hAnsi="Times New Roman" w:cs="Times New Roman"/>
          <w:lang w:val="en-IN"/>
        </w:rPr>
        <w:t xml:space="preserve">4. Career Opportunities: </w:t>
      </w:r>
    </w:p>
    <w:p w14:paraId="7638376B" w14:textId="47E93C5F"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Various scopes of career opportunities in Food Technology</w:t>
      </w:r>
      <w:r w:rsidRPr="00A4379E">
        <w:rPr>
          <w:rFonts w:ascii="Times New Roman" w:hAnsi="Times New Roman" w:cs="Times New Roman"/>
          <w:bCs/>
          <w:lang w:val="en-IN"/>
        </w:rPr>
        <w:t xml:space="preserve"> </w:t>
      </w:r>
      <w:r w:rsidRPr="00A4379E">
        <w:rPr>
          <w:rFonts w:ascii="Times New Roman" w:hAnsi="Times New Roman" w:cs="Times New Roman"/>
          <w:bCs/>
        </w:rPr>
        <w:t>are as follows.</w:t>
      </w:r>
    </w:p>
    <w:p w14:paraId="65B30558"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Biochemists</w:t>
      </w:r>
    </w:p>
    <w:p w14:paraId="1FE0FC61"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Microbiologists</w:t>
      </w:r>
    </w:p>
    <w:p w14:paraId="153ECEF0"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Quality Control Managers</w:t>
      </w:r>
    </w:p>
    <w:p w14:paraId="25957B6C"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Inspector</w:t>
      </w:r>
    </w:p>
    <w:p w14:paraId="72AC947B"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Nutritionists</w:t>
      </w:r>
    </w:p>
    <w:p w14:paraId="61C92001"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Dieticians</w:t>
      </w:r>
    </w:p>
    <w:p w14:paraId="7BDDA0CC"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Production Manager</w:t>
      </w:r>
    </w:p>
    <w:p w14:paraId="006EBB88"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Academics</w:t>
      </w:r>
    </w:p>
    <w:p w14:paraId="331D08FA" w14:textId="77777777" w:rsidR="00417A8A" w:rsidRPr="00A4379E" w:rsidRDefault="00417A8A" w:rsidP="00417A8A">
      <w:pPr>
        <w:jc w:val="both"/>
        <w:rPr>
          <w:rFonts w:ascii="Times New Roman" w:hAnsi="Times New Roman" w:cs="Times New Roman"/>
          <w:bCs/>
        </w:rPr>
      </w:pPr>
    </w:p>
    <w:p w14:paraId="7BEE3DFA"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Students can also pursue higher studies such as Ph.D. programme in Food Technology or other areas in biological sciences.</w:t>
      </w:r>
    </w:p>
    <w:p w14:paraId="7DCC9F62" w14:textId="77777777" w:rsidR="00417A8A" w:rsidRPr="00EC122D" w:rsidRDefault="00417A8A" w:rsidP="00417A8A">
      <w:pPr>
        <w:spacing w:line="360" w:lineRule="auto"/>
        <w:ind w:firstLine="720"/>
        <w:jc w:val="both"/>
        <w:rPr>
          <w:rFonts w:ascii="Times New Roman" w:hAnsi="Times New Roman" w:cs="Times New Roman"/>
          <w:bCs/>
        </w:rPr>
      </w:pPr>
    </w:p>
    <w:p w14:paraId="2E0B6911" w14:textId="77777777" w:rsidR="00417A8A" w:rsidRPr="00EC122D" w:rsidRDefault="00417A8A" w:rsidP="00417A8A">
      <w:pPr>
        <w:rPr>
          <w:rFonts w:ascii="Times New Roman" w:hAnsi="Times New Roman" w:cs="Times New Roman"/>
          <w:b/>
          <w:sz w:val="28"/>
          <w:szCs w:val="28"/>
        </w:rPr>
      </w:pPr>
      <w:r w:rsidRPr="00EC122D">
        <w:rPr>
          <w:rFonts w:ascii="Times New Roman" w:hAnsi="Times New Roman" w:cs="Times New Roman"/>
          <w:b/>
          <w:sz w:val="28"/>
          <w:szCs w:val="28"/>
        </w:rPr>
        <w:br w:type="page"/>
      </w:r>
    </w:p>
    <w:p w14:paraId="06CA6B66" w14:textId="77777777" w:rsidR="00417A8A" w:rsidRPr="00EC122D" w:rsidRDefault="00417A8A" w:rsidP="00417A8A">
      <w:pPr>
        <w:jc w:val="center"/>
        <w:rPr>
          <w:rFonts w:ascii="Times New Roman" w:hAnsi="Times New Roman" w:cs="Times New Roman"/>
          <w:b/>
          <w:sz w:val="28"/>
          <w:szCs w:val="28"/>
        </w:rPr>
      </w:pPr>
    </w:p>
    <w:p w14:paraId="1E86E0B4"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DEPARTMENT OF FOOD TECHNOLOGY</w:t>
      </w:r>
    </w:p>
    <w:p w14:paraId="37671928" w14:textId="77777777" w:rsidR="00417A8A" w:rsidRPr="00EC122D" w:rsidRDefault="00417A8A" w:rsidP="00417A8A">
      <w:pPr>
        <w:jc w:val="center"/>
        <w:rPr>
          <w:rFonts w:ascii="Times New Roman" w:hAnsi="Times New Roman" w:cs="Times New Roman"/>
          <w:b/>
          <w:sz w:val="28"/>
          <w:szCs w:val="28"/>
        </w:rPr>
      </w:pPr>
    </w:p>
    <w:p w14:paraId="093CDD1D" w14:textId="77777777" w:rsidR="00417A8A" w:rsidRPr="00EC122D" w:rsidRDefault="00417A8A" w:rsidP="00417A8A">
      <w:pPr>
        <w:spacing w:line="360" w:lineRule="auto"/>
        <w:rPr>
          <w:rFonts w:ascii="Times New Roman" w:hAnsi="Times New Roman" w:cs="Times New Roman"/>
          <w:b/>
          <w:sz w:val="28"/>
          <w:szCs w:val="28"/>
          <w:u w:val="single"/>
        </w:rPr>
      </w:pPr>
    </w:p>
    <w:p w14:paraId="7EFB633E"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VISION</w:t>
      </w:r>
    </w:p>
    <w:p w14:paraId="3FF8C368" w14:textId="0DDD1A4A" w:rsidR="00417A8A" w:rsidRPr="00EC122D" w:rsidRDefault="00417A8A" w:rsidP="000A6CAE">
      <w:pPr>
        <w:jc w:val="center"/>
        <w:rPr>
          <w:rFonts w:ascii="Times New Roman" w:hAnsi="Times New Roman" w:cs="Times New Roman"/>
          <w:b/>
          <w:sz w:val="28"/>
          <w:szCs w:val="28"/>
        </w:rPr>
      </w:pPr>
      <w:r w:rsidRPr="00EC122D">
        <w:rPr>
          <w:rFonts w:ascii="Times New Roman" w:hAnsi="Times New Roman" w:cs="Times New Roman"/>
          <w:b/>
          <w:sz w:val="28"/>
          <w:szCs w:val="28"/>
        </w:rPr>
        <w:t>To create food technologist who have strong ethics, integrity and preparedness to tackle any emerging global problem.</w:t>
      </w:r>
    </w:p>
    <w:p w14:paraId="456D44BF" w14:textId="77777777" w:rsidR="00417A8A" w:rsidRPr="00EC122D" w:rsidRDefault="00417A8A" w:rsidP="00417A8A">
      <w:pPr>
        <w:jc w:val="center"/>
        <w:rPr>
          <w:rFonts w:ascii="Times New Roman" w:hAnsi="Times New Roman" w:cs="Times New Roman"/>
          <w:b/>
          <w:sz w:val="28"/>
          <w:szCs w:val="28"/>
          <w:u w:val="single"/>
        </w:rPr>
      </w:pPr>
    </w:p>
    <w:p w14:paraId="0BF336AC" w14:textId="77777777" w:rsidR="00417A8A" w:rsidRPr="00EC122D" w:rsidRDefault="00417A8A" w:rsidP="00417A8A">
      <w:pPr>
        <w:jc w:val="center"/>
        <w:rPr>
          <w:rFonts w:ascii="Times New Roman" w:hAnsi="Times New Roman" w:cs="Times New Roman"/>
          <w:b/>
          <w:sz w:val="28"/>
          <w:szCs w:val="28"/>
          <w:u w:val="single"/>
        </w:rPr>
      </w:pPr>
    </w:p>
    <w:p w14:paraId="0C850B73" w14:textId="77777777" w:rsidR="00417A8A" w:rsidRPr="00EC122D" w:rsidRDefault="00417A8A" w:rsidP="00417A8A">
      <w:pPr>
        <w:jc w:val="center"/>
        <w:rPr>
          <w:rFonts w:ascii="Times New Roman" w:hAnsi="Times New Roman" w:cs="Times New Roman"/>
          <w:b/>
          <w:sz w:val="28"/>
          <w:szCs w:val="28"/>
          <w:u w:val="single"/>
        </w:rPr>
      </w:pPr>
    </w:p>
    <w:p w14:paraId="6714FFA2"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MISSION</w:t>
      </w:r>
    </w:p>
    <w:p w14:paraId="2B9FE748" w14:textId="77777777"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Impart quality education to students and make them globally competitive food technologist.</w:t>
      </w:r>
    </w:p>
    <w:p w14:paraId="3078918B" w14:textId="72CD81AF"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To incorporate confidence in the students to prepare themselves for solutions to emerging globally threatening problems.</w:t>
      </w:r>
    </w:p>
    <w:p w14:paraId="1C7459EA" w14:textId="77777777"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To provide state of the art academic and laboratory facilities.</w:t>
      </w:r>
    </w:p>
    <w:p w14:paraId="36AA265F" w14:textId="77777777" w:rsidR="00417A8A" w:rsidRPr="00EC122D" w:rsidRDefault="00417A8A" w:rsidP="00417A8A">
      <w:pPr>
        <w:rPr>
          <w:rFonts w:ascii="Times New Roman" w:hAnsi="Times New Roman" w:cs="Times New Roman"/>
          <w:b/>
        </w:rPr>
      </w:pPr>
    </w:p>
    <w:p w14:paraId="388EE57A" w14:textId="77777777" w:rsidR="00417A8A" w:rsidRPr="00EC122D" w:rsidRDefault="00417A8A" w:rsidP="00417A8A">
      <w:pPr>
        <w:rPr>
          <w:rFonts w:ascii="Times New Roman" w:hAnsi="Times New Roman" w:cs="Times New Roman"/>
          <w:b/>
        </w:rPr>
      </w:pPr>
    </w:p>
    <w:p w14:paraId="5D06406D" w14:textId="77777777" w:rsidR="00417A8A" w:rsidRPr="00EC122D" w:rsidRDefault="00417A8A" w:rsidP="00417A8A">
      <w:pPr>
        <w:rPr>
          <w:rFonts w:ascii="Times New Roman" w:hAnsi="Times New Roman" w:cs="Times New Roman"/>
          <w:b/>
        </w:rPr>
      </w:pPr>
    </w:p>
    <w:p w14:paraId="53E27DE6" w14:textId="77777777" w:rsidR="00417A8A" w:rsidRPr="00EC122D" w:rsidRDefault="00417A8A" w:rsidP="00417A8A">
      <w:pPr>
        <w:rPr>
          <w:rFonts w:ascii="Times New Roman" w:hAnsi="Times New Roman" w:cs="Times New Roman"/>
          <w:b/>
        </w:rPr>
      </w:pPr>
    </w:p>
    <w:p w14:paraId="3304B467" w14:textId="77777777" w:rsidR="00417A8A" w:rsidRPr="00EC122D" w:rsidRDefault="00417A8A" w:rsidP="00417A8A">
      <w:pPr>
        <w:rPr>
          <w:rFonts w:ascii="Times New Roman" w:hAnsi="Times New Roman" w:cs="Times New Roman"/>
          <w:b/>
        </w:rPr>
      </w:pPr>
    </w:p>
    <w:p w14:paraId="568990B5" w14:textId="77777777" w:rsidR="00417A8A" w:rsidRPr="00EC122D" w:rsidRDefault="00417A8A" w:rsidP="00417A8A">
      <w:pPr>
        <w:rPr>
          <w:rFonts w:ascii="Times New Roman" w:hAnsi="Times New Roman" w:cs="Times New Roman"/>
          <w:b/>
        </w:rPr>
      </w:pPr>
    </w:p>
    <w:p w14:paraId="76815FEB" w14:textId="77777777" w:rsidR="00417A8A" w:rsidRPr="00EC122D" w:rsidRDefault="00417A8A" w:rsidP="00417A8A">
      <w:pPr>
        <w:rPr>
          <w:rFonts w:ascii="Times New Roman" w:hAnsi="Times New Roman" w:cs="Times New Roman"/>
          <w:b/>
        </w:rPr>
      </w:pPr>
    </w:p>
    <w:p w14:paraId="5C49B75A" w14:textId="77777777" w:rsidR="00417A8A" w:rsidRPr="00EC122D" w:rsidRDefault="00417A8A" w:rsidP="00417A8A">
      <w:pPr>
        <w:rPr>
          <w:rFonts w:ascii="Times New Roman" w:hAnsi="Times New Roman" w:cs="Times New Roman"/>
          <w:b/>
        </w:rPr>
      </w:pPr>
    </w:p>
    <w:p w14:paraId="130BD0A3" w14:textId="764636BC" w:rsidR="00FD54C3" w:rsidRPr="00EC122D" w:rsidRDefault="00FD54C3">
      <w:pPr>
        <w:spacing w:after="0" w:line="240" w:lineRule="auto"/>
        <w:rPr>
          <w:rFonts w:ascii="Times New Roman" w:hAnsi="Times New Roman" w:cs="Times New Roman"/>
          <w:b/>
        </w:rPr>
      </w:pPr>
      <w:r w:rsidRPr="00EC122D">
        <w:rPr>
          <w:rFonts w:ascii="Times New Roman" w:hAnsi="Times New Roman" w:cs="Times New Roman"/>
          <w:b/>
        </w:rPr>
        <w:br w:type="page"/>
      </w:r>
    </w:p>
    <w:p w14:paraId="7EAED0CA" w14:textId="77777777" w:rsidR="00417A8A" w:rsidRPr="00EC122D" w:rsidRDefault="00417A8A" w:rsidP="00417A8A">
      <w:pPr>
        <w:rPr>
          <w:rFonts w:ascii="Times New Roman" w:hAnsi="Times New Roman" w:cs="Times New Roman"/>
          <w:b/>
        </w:rPr>
      </w:pPr>
    </w:p>
    <w:p w14:paraId="1AF39668" w14:textId="7F510737" w:rsidR="00C052E7" w:rsidRPr="00A4379E" w:rsidRDefault="00322104" w:rsidP="00322104">
      <w:pPr>
        <w:pStyle w:val="Heading2"/>
        <w:rPr>
          <w:rFonts w:ascii="Times New Roman" w:hAnsi="Times New Roman" w:cs="Times New Roman"/>
          <w:lang w:val="en-IN"/>
        </w:rPr>
      </w:pPr>
      <w:r w:rsidRPr="00A4379E">
        <w:rPr>
          <w:rFonts w:ascii="Times New Roman" w:hAnsi="Times New Roman" w:cs="Times New Roman"/>
          <w:lang w:val="en-IN"/>
        </w:rPr>
        <w:t xml:space="preserve">5. </w:t>
      </w:r>
      <w:r w:rsidR="00C052E7" w:rsidRPr="00A4379E">
        <w:rPr>
          <w:rFonts w:ascii="Times New Roman" w:hAnsi="Times New Roman" w:cs="Times New Roman"/>
          <w:lang w:val="en-IN"/>
        </w:rPr>
        <w:t xml:space="preserve">Post -Graduate Attributes: </w:t>
      </w:r>
    </w:p>
    <w:p w14:paraId="0DDDCCE1" w14:textId="2AB151B4" w:rsidR="00C052E7" w:rsidRPr="00A4379E" w:rsidRDefault="00C052E7" w:rsidP="00C052E7">
      <w:pPr>
        <w:spacing w:line="259" w:lineRule="auto"/>
        <w:ind w:left="422" w:hanging="10"/>
        <w:rPr>
          <w:rFonts w:ascii="Times New Roman" w:eastAsia="Cambria" w:hAnsi="Times New Roman" w:cs="Times New Roman"/>
          <w:color w:val="000000"/>
          <w:kern w:val="2"/>
          <w14:ligatures w14:val="standardContextual"/>
        </w:rPr>
      </w:pPr>
      <w:r w:rsidRPr="00A4379E">
        <w:rPr>
          <w:rFonts w:ascii="Times New Roman" w:eastAsia="Cambria" w:hAnsi="Times New Roman" w:cs="Times New Roman"/>
          <w:b/>
          <w:color w:val="000000"/>
          <w:kern w:val="2"/>
          <w14:ligatures w14:val="standardContextual"/>
        </w:rPr>
        <w:t xml:space="preserve">Table: 7: The Learning Outcomes Descriptors and Post Graduate Attributes </w:t>
      </w:r>
    </w:p>
    <w:p w14:paraId="26ABF8B0" w14:textId="77777777" w:rsidR="00C052E7" w:rsidRPr="00A4379E" w:rsidRDefault="00C052E7" w:rsidP="00EC122D">
      <w:pPr>
        <w:spacing w:line="259" w:lineRule="auto"/>
        <w:ind w:right="10555"/>
        <w:rPr>
          <w:rFonts w:ascii="Times New Roman" w:eastAsia="Cambria" w:hAnsi="Times New Roman" w:cs="Times New Roman"/>
          <w:color w:val="000000"/>
          <w:kern w:val="2"/>
          <w14:ligatures w14:val="standardContextual"/>
        </w:rPr>
      </w:pPr>
    </w:p>
    <w:tbl>
      <w:tblPr>
        <w:tblStyle w:val="TableGrid0"/>
        <w:tblW w:w="8788" w:type="dxa"/>
        <w:jc w:val="center"/>
        <w:tblInd w:w="0" w:type="dxa"/>
        <w:tblCellMar>
          <w:top w:w="49" w:type="dxa"/>
          <w:left w:w="106" w:type="dxa"/>
          <w:right w:w="70" w:type="dxa"/>
        </w:tblCellMar>
        <w:tblLook w:val="04A0" w:firstRow="1" w:lastRow="0" w:firstColumn="1" w:lastColumn="0" w:noHBand="0" w:noVBand="1"/>
      </w:tblPr>
      <w:tblGrid>
        <w:gridCol w:w="1417"/>
        <w:gridCol w:w="2410"/>
        <w:gridCol w:w="4961"/>
      </w:tblGrid>
      <w:tr w:rsidR="00EC122D" w:rsidRPr="00A4379E" w14:paraId="7BD12585" w14:textId="77777777" w:rsidTr="00EC122D">
        <w:trPr>
          <w:trHeight w:val="854"/>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C6ABACC" w14:textId="77777777" w:rsidR="00EC122D" w:rsidRPr="00A4379E" w:rsidRDefault="00EC122D" w:rsidP="000D53F4">
            <w:pPr>
              <w:spacing w:line="259" w:lineRule="auto"/>
              <w:ind w:left="77"/>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Sl.no. </w:t>
            </w:r>
          </w:p>
        </w:tc>
        <w:tc>
          <w:tcPr>
            <w:tcW w:w="2410" w:type="dxa"/>
            <w:tcBorders>
              <w:top w:val="single" w:sz="4" w:space="0" w:color="000000"/>
              <w:left w:val="single" w:sz="4" w:space="0" w:color="000000"/>
              <w:bottom w:val="single" w:sz="4" w:space="0" w:color="000000"/>
              <w:right w:val="single" w:sz="4" w:space="0" w:color="000000"/>
            </w:tcBorders>
            <w:vAlign w:val="center"/>
          </w:tcPr>
          <w:p w14:paraId="558D1088" w14:textId="77777777" w:rsidR="00EC122D" w:rsidRPr="00A4379E" w:rsidRDefault="00EC122D" w:rsidP="000D53F4">
            <w:pPr>
              <w:spacing w:line="259" w:lineRule="auto"/>
              <w:ind w:left="53"/>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Post Graduate Attribute </w:t>
            </w:r>
          </w:p>
        </w:tc>
        <w:tc>
          <w:tcPr>
            <w:tcW w:w="4961" w:type="dxa"/>
            <w:tcBorders>
              <w:top w:val="single" w:sz="4" w:space="0" w:color="000000"/>
              <w:left w:val="single" w:sz="4" w:space="0" w:color="000000"/>
              <w:bottom w:val="single" w:sz="4" w:space="0" w:color="000000"/>
              <w:right w:val="single" w:sz="4" w:space="0" w:color="000000"/>
            </w:tcBorders>
            <w:vAlign w:val="center"/>
          </w:tcPr>
          <w:p w14:paraId="1FC004F4" w14:textId="77777777" w:rsidR="00EC122D" w:rsidRPr="00A4379E" w:rsidRDefault="00EC122D" w:rsidP="000D53F4">
            <w:pPr>
              <w:spacing w:line="259" w:lineRule="auto"/>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The Learning Outcomes Descriptors </w:t>
            </w:r>
          </w:p>
          <w:p w14:paraId="248ACC6D" w14:textId="77777777" w:rsidR="00EC122D" w:rsidRPr="00A4379E" w:rsidRDefault="00EC122D" w:rsidP="000D53F4">
            <w:pPr>
              <w:spacing w:line="259" w:lineRule="auto"/>
              <w:rPr>
                <w:rFonts w:ascii="Times New Roman" w:eastAsia="Cambria" w:hAnsi="Times New Roman" w:cs="Times New Roman"/>
                <w:color w:val="000000"/>
              </w:rPr>
            </w:pPr>
            <w:r w:rsidRPr="00A4379E">
              <w:rPr>
                <w:rFonts w:ascii="Times New Roman" w:eastAsia="Cambria" w:hAnsi="Times New Roman" w:cs="Times New Roman"/>
                <w:b/>
                <w:i/>
                <w:color w:val="000000"/>
              </w:rPr>
              <w:t xml:space="preserve">(The post graduates should be able to demonstrate the capability to:) </w:t>
            </w:r>
          </w:p>
        </w:tc>
      </w:tr>
      <w:tr w:rsidR="00EC122D" w:rsidRPr="00A4379E" w14:paraId="4D84CD08" w14:textId="77777777" w:rsidTr="00EC122D">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1995ACD" w14:textId="77777777" w:rsidR="00EC122D" w:rsidRPr="00A4379E" w:rsidRDefault="00EC122D" w:rsidP="000D53F4">
            <w:pPr>
              <w:spacing w:line="259" w:lineRule="auto"/>
              <w:ind w:right="33"/>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PGA1 </w:t>
            </w:r>
          </w:p>
        </w:tc>
        <w:tc>
          <w:tcPr>
            <w:tcW w:w="2410" w:type="dxa"/>
            <w:tcBorders>
              <w:top w:val="single" w:sz="4" w:space="0" w:color="000000"/>
              <w:left w:val="single" w:sz="4" w:space="0" w:color="000000"/>
              <w:bottom w:val="single" w:sz="4" w:space="0" w:color="000000"/>
              <w:right w:val="single" w:sz="4" w:space="0" w:color="000000"/>
            </w:tcBorders>
            <w:vAlign w:val="center"/>
          </w:tcPr>
          <w:p w14:paraId="133D2B24" w14:textId="77777777" w:rsidR="00EC122D" w:rsidRPr="00A4379E" w:rsidRDefault="00EC122D" w:rsidP="000D53F4">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Disciplinary </w:t>
            </w:r>
          </w:p>
          <w:p w14:paraId="2CACAE30" w14:textId="77777777" w:rsidR="00EC122D" w:rsidRPr="00A4379E" w:rsidRDefault="00EC122D" w:rsidP="000D53F4">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Knowledge </w:t>
            </w:r>
          </w:p>
        </w:tc>
        <w:tc>
          <w:tcPr>
            <w:tcW w:w="4961" w:type="dxa"/>
            <w:tcBorders>
              <w:top w:val="single" w:sz="4" w:space="0" w:color="000000"/>
              <w:left w:val="single" w:sz="4" w:space="0" w:color="000000"/>
              <w:bottom w:val="single" w:sz="4" w:space="0" w:color="000000"/>
              <w:right w:val="single" w:sz="4" w:space="0" w:color="000000"/>
            </w:tcBorders>
            <w:vAlign w:val="center"/>
          </w:tcPr>
          <w:p w14:paraId="77A3446C" w14:textId="65AE3FA8" w:rsidR="00EC122D" w:rsidRPr="00A4379E" w:rsidRDefault="000A6CAE" w:rsidP="000A6CAE">
            <w:pPr>
              <w:spacing w:line="259" w:lineRule="auto"/>
              <w:ind w:left="29"/>
              <w:jc w:val="both"/>
              <w:rPr>
                <w:rFonts w:ascii="Times New Roman" w:eastAsia="Cambria" w:hAnsi="Times New Roman" w:cs="Times New Roman"/>
                <w:color w:val="000000"/>
              </w:rPr>
            </w:pPr>
            <w:r w:rsidRPr="00A4379E">
              <w:rPr>
                <w:rFonts w:ascii="Times New Roman" w:eastAsia="Cambria" w:hAnsi="Times New Roman" w:cs="Times New Roman"/>
                <w:color w:val="000000"/>
              </w:rPr>
              <w:t>A</w:t>
            </w:r>
            <w:r w:rsidR="00EC122D" w:rsidRPr="00A4379E">
              <w:rPr>
                <w:rFonts w:ascii="Times New Roman" w:eastAsia="Cambria" w:hAnsi="Times New Roman" w:cs="Times New Roman"/>
                <w:color w:val="000000"/>
              </w:rPr>
              <w:t xml:space="preserve">cquire knowledge and coherent understanding of the chosen disciplinary/interdisciplinary areas of study. </w:t>
            </w:r>
          </w:p>
        </w:tc>
      </w:tr>
      <w:tr w:rsidR="00C052E7" w:rsidRPr="00A4379E" w14:paraId="476F3688" w14:textId="77777777" w:rsidTr="00EC122D">
        <w:tblPrEx>
          <w:tblCellMar>
            <w:top w:w="44" w:type="dxa"/>
            <w:right w:w="73" w:type="dxa"/>
          </w:tblCellMar>
        </w:tblPrEx>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E7037ED" w14:textId="5687E6EC"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2 </w:t>
            </w:r>
          </w:p>
        </w:tc>
        <w:tc>
          <w:tcPr>
            <w:tcW w:w="2410" w:type="dxa"/>
            <w:tcBorders>
              <w:top w:val="single" w:sz="4" w:space="0" w:color="000000"/>
              <w:left w:val="single" w:sz="4" w:space="0" w:color="000000"/>
              <w:bottom w:val="single" w:sz="4" w:space="0" w:color="000000"/>
              <w:right w:val="single" w:sz="4" w:space="0" w:color="000000"/>
            </w:tcBorders>
            <w:vAlign w:val="center"/>
          </w:tcPr>
          <w:p w14:paraId="221E5D96"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Complex problem solving </w:t>
            </w:r>
          </w:p>
        </w:tc>
        <w:tc>
          <w:tcPr>
            <w:tcW w:w="4961" w:type="dxa"/>
            <w:tcBorders>
              <w:top w:val="single" w:sz="4" w:space="0" w:color="000000"/>
              <w:left w:val="single" w:sz="4" w:space="0" w:color="000000"/>
              <w:bottom w:val="single" w:sz="4" w:space="0" w:color="000000"/>
              <w:right w:val="single" w:sz="4" w:space="0" w:color="000000"/>
            </w:tcBorders>
            <w:vAlign w:val="center"/>
          </w:tcPr>
          <w:p w14:paraId="01F8F8D8" w14:textId="19FDED20" w:rsidR="00C052E7" w:rsidRPr="00A4379E" w:rsidRDefault="000A6CAE" w:rsidP="00A274C2">
            <w:pPr>
              <w:spacing w:line="259" w:lineRule="auto"/>
              <w:ind w:right="203"/>
              <w:jc w:val="both"/>
              <w:rPr>
                <w:rFonts w:ascii="Times New Roman" w:eastAsia="Cambria" w:hAnsi="Times New Roman" w:cs="Times New Roman"/>
                <w:color w:val="000000"/>
              </w:rPr>
            </w:pPr>
            <w:r w:rsidRPr="00A4379E">
              <w:rPr>
                <w:rFonts w:ascii="Times New Roman" w:eastAsia="Cambria" w:hAnsi="Times New Roman" w:cs="Times New Roman"/>
                <w:color w:val="000000"/>
              </w:rPr>
              <w:t>S</w:t>
            </w:r>
            <w:r w:rsidR="00C052E7" w:rsidRPr="00A4379E">
              <w:rPr>
                <w:rFonts w:ascii="Times New Roman" w:eastAsia="Cambria" w:hAnsi="Times New Roman" w:cs="Times New Roman"/>
                <w:color w:val="000000"/>
              </w:rPr>
              <w:t>olve different kinds of problems in familiar and non-familiar contexts and apply the learning to real-life situations.</w:t>
            </w:r>
            <w:r w:rsidR="00C052E7" w:rsidRPr="00A4379E">
              <w:rPr>
                <w:rFonts w:ascii="Times New Roman" w:eastAsia="Cambria" w:hAnsi="Times New Roman" w:cs="Times New Roman"/>
                <w:b/>
                <w:color w:val="000000"/>
              </w:rPr>
              <w:t xml:space="preserve"> </w:t>
            </w:r>
          </w:p>
        </w:tc>
      </w:tr>
      <w:tr w:rsidR="00C052E7" w:rsidRPr="00A4379E" w14:paraId="2B343DB2" w14:textId="77777777" w:rsidTr="00EC122D">
        <w:tblPrEx>
          <w:tblCellMar>
            <w:top w:w="44" w:type="dxa"/>
            <w:right w:w="73" w:type="dxa"/>
          </w:tblCellMar>
        </w:tblPrEx>
        <w:trPr>
          <w:trHeight w:val="197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08BE4DD" w14:textId="36B2CAA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PGA 3</w:t>
            </w:r>
            <w:r w:rsidRPr="00A4379E">
              <w:rPr>
                <w:rFonts w:ascii="Times New Roman" w:eastAsia="Cambria" w:hAnsi="Times New Roman" w:cs="Times New Roman"/>
                <w:b/>
                <w:color w:val="000000"/>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61D7BA84"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Analytical &amp; Critical thinking </w:t>
            </w:r>
          </w:p>
        </w:tc>
        <w:tc>
          <w:tcPr>
            <w:tcW w:w="4961" w:type="dxa"/>
            <w:tcBorders>
              <w:top w:val="single" w:sz="4" w:space="0" w:color="000000"/>
              <w:left w:val="single" w:sz="4" w:space="0" w:color="000000"/>
              <w:bottom w:val="single" w:sz="4" w:space="0" w:color="000000"/>
              <w:right w:val="single" w:sz="4" w:space="0" w:color="000000"/>
            </w:tcBorders>
            <w:vAlign w:val="center"/>
          </w:tcPr>
          <w:p w14:paraId="2C1B37B1" w14:textId="6E997177" w:rsidR="00C052E7" w:rsidRPr="00A4379E" w:rsidRDefault="000A6CAE" w:rsidP="000A6CAE">
            <w:pPr>
              <w:spacing w:line="259" w:lineRule="auto"/>
              <w:ind w:right="30"/>
              <w:jc w:val="both"/>
              <w:rPr>
                <w:rFonts w:ascii="Times New Roman" w:eastAsia="Cambria" w:hAnsi="Times New Roman" w:cs="Times New Roman"/>
                <w:color w:val="000000"/>
              </w:rPr>
            </w:pPr>
            <w:r w:rsidRPr="00A4379E">
              <w:rPr>
                <w:rFonts w:ascii="Times New Roman" w:eastAsia="Cambria" w:hAnsi="Times New Roman" w:cs="Times New Roman"/>
                <w:color w:val="000000"/>
              </w:rPr>
              <w:t>A</w:t>
            </w:r>
            <w:r w:rsidR="00C052E7" w:rsidRPr="00A4379E">
              <w:rPr>
                <w:rFonts w:ascii="Times New Roman" w:eastAsia="Cambria" w:hAnsi="Times New Roman" w:cs="Times New Roman"/>
                <w:color w:val="000000"/>
              </w:rPr>
              <w:t xml:space="preserve">pply analytical thought including the analysis and evaluation of policies, and practices. Able to identify relevant assumptions or implications. Identify logical flaws and </w:t>
            </w:r>
            <w:r w:rsidRPr="00A4379E">
              <w:rPr>
                <w:rFonts w:ascii="Times New Roman" w:eastAsia="Cambria" w:hAnsi="Times New Roman" w:cs="Times New Roman"/>
                <w:color w:val="000000"/>
              </w:rPr>
              <w:t>gaps</w:t>
            </w:r>
            <w:r w:rsidR="00C052E7" w:rsidRPr="00A4379E">
              <w:rPr>
                <w:rFonts w:ascii="Times New Roman" w:eastAsia="Cambria" w:hAnsi="Times New Roman" w:cs="Times New Roman"/>
                <w:color w:val="000000"/>
              </w:rPr>
              <w:t xml:space="preserve"> in the arguments of others. Analyse and synthesize data from a variety of sources</w:t>
            </w:r>
            <w:r w:rsidRPr="00A4379E">
              <w:rPr>
                <w:rFonts w:ascii="Times New Roman" w:eastAsia="Cambria" w:hAnsi="Times New Roman" w:cs="Times New Roman"/>
                <w:color w:val="000000"/>
              </w:rPr>
              <w:t>,</w:t>
            </w:r>
            <w:r w:rsidR="00C052E7" w:rsidRPr="00A4379E">
              <w:rPr>
                <w:rFonts w:ascii="Times New Roman" w:eastAsia="Cambria" w:hAnsi="Times New Roman" w:cs="Times New Roman"/>
                <w:color w:val="000000"/>
              </w:rPr>
              <w:t xml:space="preserve"> draw valid conclusions and support them with evidence and examples. </w:t>
            </w:r>
          </w:p>
        </w:tc>
      </w:tr>
      <w:tr w:rsidR="00C052E7" w:rsidRPr="00A4379E" w14:paraId="20539313" w14:textId="77777777" w:rsidTr="00EC122D">
        <w:tblPrEx>
          <w:tblCellMar>
            <w:top w:w="44" w:type="dxa"/>
            <w:right w:w="73" w:type="dxa"/>
          </w:tblCellMar>
        </w:tblPrEx>
        <w:trPr>
          <w:trHeight w:val="22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E2F9894" w14:textId="0415E149"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PGA 4</w:t>
            </w:r>
            <w:r w:rsidRPr="00A4379E">
              <w:rPr>
                <w:rFonts w:ascii="Times New Roman" w:eastAsia="Cambria" w:hAnsi="Times New Roman" w:cs="Times New Roman"/>
                <w:b/>
                <w:color w:val="000000"/>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52FD211C"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Creativity </w:t>
            </w:r>
          </w:p>
        </w:tc>
        <w:tc>
          <w:tcPr>
            <w:tcW w:w="4961" w:type="dxa"/>
            <w:tcBorders>
              <w:top w:val="single" w:sz="4" w:space="0" w:color="000000"/>
              <w:left w:val="single" w:sz="4" w:space="0" w:color="000000"/>
              <w:bottom w:val="single" w:sz="4" w:space="0" w:color="000000"/>
              <w:right w:val="single" w:sz="4" w:space="0" w:color="000000"/>
            </w:tcBorders>
            <w:vAlign w:val="center"/>
          </w:tcPr>
          <w:p w14:paraId="53EC039D" w14:textId="7354B66B"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C</w:t>
            </w:r>
            <w:r w:rsidR="00C052E7" w:rsidRPr="00A4379E">
              <w:rPr>
                <w:rFonts w:ascii="Times New Roman" w:eastAsia="Cambria" w:hAnsi="Times New Roman" w:cs="Times New Roman"/>
                <w:color w:val="000000"/>
              </w:rPr>
              <w:t xml:space="preserve">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 </w:t>
            </w:r>
          </w:p>
        </w:tc>
      </w:tr>
      <w:tr w:rsidR="00C052E7" w:rsidRPr="00A4379E" w14:paraId="19EB4E6C" w14:textId="77777777" w:rsidTr="00EC122D">
        <w:tblPrEx>
          <w:tblCellMar>
            <w:top w:w="44" w:type="dxa"/>
            <w:right w:w="73" w:type="dxa"/>
          </w:tblCellMar>
        </w:tblPrEx>
        <w:trPr>
          <w:trHeight w:val="170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13E0F1A" w14:textId="567054D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5 </w:t>
            </w:r>
          </w:p>
        </w:tc>
        <w:tc>
          <w:tcPr>
            <w:tcW w:w="2410" w:type="dxa"/>
            <w:tcBorders>
              <w:top w:val="single" w:sz="4" w:space="0" w:color="000000"/>
              <w:left w:val="single" w:sz="4" w:space="0" w:color="000000"/>
              <w:bottom w:val="single" w:sz="4" w:space="0" w:color="000000"/>
              <w:right w:val="single" w:sz="4" w:space="0" w:color="000000"/>
            </w:tcBorders>
            <w:vAlign w:val="center"/>
          </w:tcPr>
          <w:p w14:paraId="04D63210"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Communication </w:t>
            </w:r>
          </w:p>
          <w:p w14:paraId="284B4C95"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Skills </w:t>
            </w:r>
          </w:p>
        </w:tc>
        <w:tc>
          <w:tcPr>
            <w:tcW w:w="4961" w:type="dxa"/>
            <w:tcBorders>
              <w:top w:val="single" w:sz="4" w:space="0" w:color="000000"/>
              <w:left w:val="single" w:sz="4" w:space="0" w:color="000000"/>
              <w:bottom w:val="single" w:sz="4" w:space="0" w:color="000000"/>
              <w:right w:val="single" w:sz="4" w:space="0" w:color="000000"/>
            </w:tcBorders>
            <w:vAlign w:val="center"/>
          </w:tcPr>
          <w:p w14:paraId="6BC5AF84" w14:textId="24040A8C" w:rsidR="00C052E7" w:rsidRPr="00A4379E" w:rsidRDefault="000A6CAE" w:rsidP="000A6CAE">
            <w:pPr>
              <w:spacing w:line="259" w:lineRule="auto"/>
              <w:ind w:right="8"/>
              <w:jc w:val="both"/>
              <w:rPr>
                <w:rFonts w:ascii="Times New Roman" w:eastAsia="Cambria" w:hAnsi="Times New Roman" w:cs="Times New Roman"/>
                <w:color w:val="000000"/>
              </w:rPr>
            </w:pPr>
            <w:r w:rsidRPr="00A4379E">
              <w:rPr>
                <w:rFonts w:ascii="Times New Roman" w:eastAsia="Cambria" w:hAnsi="Times New Roman" w:cs="Times New Roman"/>
                <w:color w:val="000000"/>
              </w:rPr>
              <w:t>L</w:t>
            </w:r>
            <w:r w:rsidR="00C052E7" w:rsidRPr="00A4379E">
              <w:rPr>
                <w:rFonts w:ascii="Times New Roman" w:eastAsia="Cambria" w:hAnsi="Times New Roman" w:cs="Times New Roman"/>
                <w:color w:val="000000"/>
              </w:rPr>
              <w:t xml:space="preserve">isten carefully, read texts and research papers analytically, and present complex information in a clear and concise manner to different groups/audiences. Express thoughts and ideas effectively in writing and orally and communicate with others using appropriate media. </w:t>
            </w:r>
          </w:p>
        </w:tc>
      </w:tr>
      <w:tr w:rsidR="00C052E7" w:rsidRPr="00EC122D" w14:paraId="43193963" w14:textId="77777777" w:rsidTr="00EC122D">
        <w:tblPrEx>
          <w:tblCellMar>
            <w:top w:w="44" w:type="dxa"/>
            <w:right w:w="73" w:type="dxa"/>
          </w:tblCellMar>
        </w:tblPrEx>
        <w:trPr>
          <w:trHeight w:val="395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2C3543" w14:textId="2E743D43"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lastRenderedPageBreak/>
              <w:t xml:space="preserve">PGA 6 </w:t>
            </w:r>
          </w:p>
        </w:tc>
        <w:tc>
          <w:tcPr>
            <w:tcW w:w="2410" w:type="dxa"/>
            <w:tcBorders>
              <w:top w:val="single" w:sz="4" w:space="0" w:color="000000"/>
              <w:left w:val="single" w:sz="4" w:space="0" w:color="000000"/>
              <w:bottom w:val="single" w:sz="4" w:space="0" w:color="000000"/>
              <w:right w:val="single" w:sz="4" w:space="0" w:color="000000"/>
            </w:tcBorders>
            <w:vAlign w:val="center"/>
          </w:tcPr>
          <w:p w14:paraId="768E6ACC" w14:textId="71B57327" w:rsidR="00C052E7" w:rsidRPr="00A4379E" w:rsidRDefault="00C052E7" w:rsidP="00AD1366">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Research-related skills </w:t>
            </w:r>
          </w:p>
        </w:tc>
        <w:tc>
          <w:tcPr>
            <w:tcW w:w="4961" w:type="dxa"/>
            <w:tcBorders>
              <w:top w:val="single" w:sz="4" w:space="0" w:color="000000"/>
              <w:left w:val="single" w:sz="4" w:space="0" w:color="000000"/>
              <w:bottom w:val="single" w:sz="4" w:space="0" w:color="000000"/>
              <w:right w:val="single" w:sz="4" w:space="0" w:color="000000"/>
            </w:tcBorders>
            <w:vAlign w:val="center"/>
          </w:tcPr>
          <w:p w14:paraId="50A41DD4" w14:textId="326F3A1C"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D</w:t>
            </w:r>
            <w:r w:rsidR="00C052E7" w:rsidRPr="00A4379E">
              <w:rPr>
                <w:rFonts w:ascii="Times New Roman" w:eastAsia="Cambria" w:hAnsi="Times New Roman" w:cs="Times New Roman"/>
                <w:color w:val="000000"/>
              </w:rPr>
              <w:t xml:space="preserve">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 </w:t>
            </w:r>
          </w:p>
        </w:tc>
      </w:tr>
      <w:tr w:rsidR="00C052E7" w:rsidRPr="00EC122D" w14:paraId="06CBD1D7" w14:textId="77777777" w:rsidTr="00EC122D">
        <w:tblPrEx>
          <w:tblCellMar>
            <w:top w:w="44" w:type="dxa"/>
            <w:right w:w="73" w:type="dxa"/>
          </w:tblCellMar>
        </w:tblPrEx>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9BB6FF8" w14:textId="3C5EF5CD"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7 </w:t>
            </w:r>
          </w:p>
        </w:tc>
        <w:tc>
          <w:tcPr>
            <w:tcW w:w="2410" w:type="dxa"/>
            <w:tcBorders>
              <w:top w:val="single" w:sz="4" w:space="0" w:color="000000"/>
              <w:left w:val="single" w:sz="4" w:space="0" w:color="000000"/>
              <w:bottom w:val="single" w:sz="4" w:space="0" w:color="000000"/>
              <w:right w:val="single" w:sz="4" w:space="0" w:color="000000"/>
            </w:tcBorders>
            <w:vAlign w:val="center"/>
          </w:tcPr>
          <w:p w14:paraId="66C3513C"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Collaboration </w:t>
            </w:r>
          </w:p>
        </w:tc>
        <w:tc>
          <w:tcPr>
            <w:tcW w:w="4961" w:type="dxa"/>
            <w:tcBorders>
              <w:top w:val="single" w:sz="4" w:space="0" w:color="000000"/>
              <w:left w:val="single" w:sz="4" w:space="0" w:color="000000"/>
              <w:bottom w:val="single" w:sz="4" w:space="0" w:color="000000"/>
              <w:right w:val="single" w:sz="4" w:space="0" w:color="000000"/>
            </w:tcBorders>
            <w:vAlign w:val="center"/>
          </w:tcPr>
          <w:p w14:paraId="6E106A53" w14:textId="71E8B065"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W</w:t>
            </w:r>
            <w:r w:rsidR="00C052E7" w:rsidRPr="00A4379E">
              <w:rPr>
                <w:rFonts w:ascii="Times New Roman" w:eastAsia="Cambria" w:hAnsi="Times New Roman" w:cs="Times New Roman"/>
                <w:color w:val="000000"/>
              </w:rPr>
              <w:t xml:space="preserve">ork effectively and respectfully with diverse teams in the interests of a common cause and work efficiently as a member of a team. </w:t>
            </w:r>
          </w:p>
        </w:tc>
      </w:tr>
      <w:tr w:rsidR="00C052E7" w:rsidRPr="00EC122D" w14:paraId="02D6FA0E" w14:textId="77777777" w:rsidTr="00EC122D">
        <w:tblPrEx>
          <w:tblCellMar>
            <w:top w:w="44" w:type="dxa"/>
            <w:right w:w="73" w:type="dxa"/>
          </w:tblCellMar>
        </w:tblPrEx>
        <w:trPr>
          <w:trHeight w:val="113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43DD6EF" w14:textId="220897BC"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8 </w:t>
            </w:r>
          </w:p>
        </w:tc>
        <w:tc>
          <w:tcPr>
            <w:tcW w:w="2410" w:type="dxa"/>
            <w:tcBorders>
              <w:top w:val="single" w:sz="4" w:space="0" w:color="000000"/>
              <w:left w:val="single" w:sz="4" w:space="0" w:color="000000"/>
              <w:bottom w:val="single" w:sz="4" w:space="0" w:color="000000"/>
              <w:right w:val="single" w:sz="4" w:space="0" w:color="000000"/>
            </w:tcBorders>
            <w:vAlign w:val="center"/>
          </w:tcPr>
          <w:p w14:paraId="636B60A5" w14:textId="46539D6A"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Leadership</w:t>
            </w:r>
            <w:r w:rsidR="00AD1366" w:rsidRPr="00A4379E">
              <w:rPr>
                <w:rFonts w:ascii="Times New Roman" w:eastAsia="Cambria" w:hAnsi="Times New Roman" w:cs="Times New Roman"/>
                <w:color w:val="000000"/>
              </w:rPr>
              <w:t xml:space="preserve"> </w:t>
            </w:r>
            <w:r w:rsidRPr="00A4379E">
              <w:rPr>
                <w:rFonts w:ascii="Times New Roman" w:eastAsia="Cambria" w:hAnsi="Times New Roman" w:cs="Times New Roman"/>
                <w:color w:val="000000"/>
              </w:rPr>
              <w:t xml:space="preserve">readiness/qualities </w:t>
            </w:r>
          </w:p>
        </w:tc>
        <w:tc>
          <w:tcPr>
            <w:tcW w:w="4961" w:type="dxa"/>
            <w:tcBorders>
              <w:top w:val="single" w:sz="4" w:space="0" w:color="000000"/>
              <w:left w:val="single" w:sz="4" w:space="0" w:color="000000"/>
              <w:bottom w:val="single" w:sz="4" w:space="0" w:color="000000"/>
              <w:right w:val="single" w:sz="4" w:space="0" w:color="000000"/>
            </w:tcBorders>
            <w:vAlign w:val="center"/>
          </w:tcPr>
          <w:p w14:paraId="29678145" w14:textId="66B6D805"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P</w:t>
            </w:r>
            <w:r w:rsidR="00C052E7" w:rsidRPr="00A4379E">
              <w:rPr>
                <w:rFonts w:ascii="Times New Roman" w:eastAsia="Cambria" w:hAnsi="Times New Roman" w:cs="Times New Roman"/>
                <w:color w:val="000000"/>
              </w:rPr>
              <w:t>lan the tasks of a team or an organization</w:t>
            </w:r>
            <w:r w:rsidR="00A617BA" w:rsidRPr="00A4379E">
              <w:rPr>
                <w:rFonts w:ascii="Times New Roman" w:eastAsia="Cambria" w:hAnsi="Times New Roman" w:cs="Times New Roman"/>
                <w:color w:val="000000"/>
              </w:rPr>
              <w:t>,</w:t>
            </w:r>
            <w:r w:rsidR="00C052E7" w:rsidRPr="00A4379E">
              <w:rPr>
                <w:rFonts w:ascii="Times New Roman" w:eastAsia="Cambria" w:hAnsi="Times New Roman" w:cs="Times New Roman"/>
                <w:color w:val="000000"/>
              </w:rPr>
              <w:t xml:space="preserve"> setting direction by formulating an inspiring vision and building a team that can help achieve the vision. </w:t>
            </w:r>
          </w:p>
        </w:tc>
      </w:tr>
      <w:tr w:rsidR="00C052E7" w:rsidRPr="00EC122D" w14:paraId="06F96942" w14:textId="77777777" w:rsidTr="00EC122D">
        <w:tblPrEx>
          <w:tblCellMar>
            <w:top w:w="44" w:type="dxa"/>
            <w:right w:w="73" w:type="dxa"/>
          </w:tblCellMar>
        </w:tblPrEx>
        <w:trPr>
          <w:trHeight w:val="1269"/>
          <w:jc w:val="center"/>
        </w:trPr>
        <w:tc>
          <w:tcPr>
            <w:tcW w:w="1417" w:type="dxa"/>
            <w:tcBorders>
              <w:top w:val="single" w:sz="4" w:space="0" w:color="000000"/>
              <w:left w:val="single" w:sz="4" w:space="0" w:color="000000"/>
              <w:right w:val="single" w:sz="4" w:space="0" w:color="000000"/>
            </w:tcBorders>
            <w:vAlign w:val="center"/>
          </w:tcPr>
          <w:p w14:paraId="0C43913A" w14:textId="3EB1CE1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9 </w:t>
            </w:r>
          </w:p>
        </w:tc>
        <w:tc>
          <w:tcPr>
            <w:tcW w:w="2410" w:type="dxa"/>
            <w:tcBorders>
              <w:top w:val="single" w:sz="4" w:space="0" w:color="000000"/>
              <w:left w:val="single" w:sz="4" w:space="0" w:color="000000"/>
              <w:right w:val="single" w:sz="4" w:space="0" w:color="000000"/>
            </w:tcBorders>
            <w:vAlign w:val="center"/>
          </w:tcPr>
          <w:p w14:paraId="5376D264" w14:textId="34DB676B" w:rsidR="00C052E7" w:rsidRPr="00A4379E" w:rsidRDefault="00C052E7" w:rsidP="00A617BA">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Digital and technological skills </w:t>
            </w:r>
          </w:p>
        </w:tc>
        <w:tc>
          <w:tcPr>
            <w:tcW w:w="4961" w:type="dxa"/>
            <w:tcBorders>
              <w:top w:val="single" w:sz="4" w:space="0" w:color="000000"/>
              <w:left w:val="single" w:sz="4" w:space="0" w:color="000000"/>
              <w:right w:val="single" w:sz="4" w:space="0" w:color="000000"/>
            </w:tcBorders>
            <w:vAlign w:val="center"/>
          </w:tcPr>
          <w:p w14:paraId="110EFC80" w14:textId="65637DBB" w:rsidR="00C052E7" w:rsidRPr="00A4379E" w:rsidRDefault="00A617BA" w:rsidP="00A617BA">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U</w:t>
            </w:r>
            <w:r w:rsidR="00C052E7" w:rsidRPr="00A4379E">
              <w:rPr>
                <w:rFonts w:ascii="Times New Roman" w:eastAsia="Cambria" w:hAnsi="Times New Roman" w:cs="Times New Roman"/>
                <w:color w:val="000000"/>
              </w:rPr>
              <w:t>se ICT in a variety of learning and work</w:t>
            </w:r>
            <w:r w:rsidRPr="00A4379E">
              <w:rPr>
                <w:rFonts w:ascii="Times New Roman" w:eastAsia="Cambria" w:hAnsi="Times New Roman" w:cs="Times New Roman"/>
                <w:color w:val="000000"/>
              </w:rPr>
              <w:t xml:space="preserve"> </w:t>
            </w:r>
            <w:r w:rsidR="00C052E7" w:rsidRPr="00A4379E">
              <w:rPr>
                <w:rFonts w:ascii="Times New Roman" w:eastAsia="Cambria" w:hAnsi="Times New Roman" w:cs="Times New Roman"/>
                <w:color w:val="000000"/>
              </w:rPr>
              <w:t>situations. Access, evaluate, and use a variety of</w:t>
            </w:r>
            <w:r w:rsidRPr="00A4379E">
              <w:rPr>
                <w:rFonts w:ascii="Times New Roman" w:eastAsia="Cambria" w:hAnsi="Times New Roman" w:cs="Times New Roman"/>
                <w:color w:val="000000"/>
              </w:rPr>
              <w:t xml:space="preserve"> </w:t>
            </w:r>
            <w:r w:rsidR="00C052E7" w:rsidRPr="00A4379E">
              <w:rPr>
                <w:rFonts w:ascii="Times New Roman" w:eastAsia="Cambria" w:hAnsi="Times New Roman" w:cs="Times New Roman"/>
                <w:color w:val="000000"/>
              </w:rPr>
              <w:t xml:space="preserve">relevant information sources and use appropriate software for analysis of data. </w:t>
            </w:r>
          </w:p>
        </w:tc>
      </w:tr>
      <w:tr w:rsidR="00C052E7" w:rsidRPr="00EC122D" w14:paraId="37E1AD8E" w14:textId="77777777" w:rsidTr="00EC122D">
        <w:tblPrEx>
          <w:tblCellMar>
            <w:top w:w="44" w:type="dxa"/>
            <w:right w:w="73" w:type="dxa"/>
          </w:tblCellMar>
        </w:tblPrEx>
        <w:trPr>
          <w:trHeight w:val="197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47C9A4" w14:textId="463CAE3C" w:rsidR="00C052E7" w:rsidRPr="00A4379E" w:rsidRDefault="00C052E7" w:rsidP="00A274C2">
            <w:pPr>
              <w:spacing w:line="259" w:lineRule="auto"/>
              <w:ind w:left="62"/>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10 </w:t>
            </w:r>
          </w:p>
        </w:tc>
        <w:tc>
          <w:tcPr>
            <w:tcW w:w="2410" w:type="dxa"/>
            <w:tcBorders>
              <w:top w:val="single" w:sz="4" w:space="0" w:color="000000"/>
              <w:left w:val="single" w:sz="4" w:space="0" w:color="000000"/>
              <w:bottom w:val="single" w:sz="4" w:space="0" w:color="000000"/>
              <w:right w:val="single" w:sz="4" w:space="0" w:color="000000"/>
            </w:tcBorders>
            <w:vAlign w:val="center"/>
          </w:tcPr>
          <w:p w14:paraId="420F690D" w14:textId="77777777" w:rsidR="00C052E7" w:rsidRPr="00A4379E" w:rsidRDefault="00C052E7" w:rsidP="00A274C2">
            <w:pPr>
              <w:spacing w:line="259" w:lineRule="auto"/>
              <w:ind w:left="5" w:right="16"/>
              <w:rPr>
                <w:rFonts w:ascii="Times New Roman" w:eastAsia="Cambria" w:hAnsi="Times New Roman" w:cs="Times New Roman"/>
                <w:color w:val="000000"/>
              </w:rPr>
            </w:pPr>
            <w:r w:rsidRPr="00A4379E">
              <w:rPr>
                <w:rFonts w:ascii="Times New Roman" w:eastAsia="Cambria" w:hAnsi="Times New Roman" w:cs="Times New Roman"/>
                <w:color w:val="000000"/>
              </w:rPr>
              <w:t xml:space="preserve">Environmental awareness and action </w:t>
            </w:r>
          </w:p>
        </w:tc>
        <w:tc>
          <w:tcPr>
            <w:tcW w:w="4961" w:type="dxa"/>
            <w:tcBorders>
              <w:top w:val="single" w:sz="4" w:space="0" w:color="000000"/>
              <w:left w:val="single" w:sz="4" w:space="0" w:color="000000"/>
              <w:bottom w:val="single" w:sz="4" w:space="0" w:color="000000"/>
              <w:right w:val="single" w:sz="4" w:space="0" w:color="000000"/>
            </w:tcBorders>
            <w:vAlign w:val="center"/>
          </w:tcPr>
          <w:p w14:paraId="643DF4B5" w14:textId="12F40B9E" w:rsidR="00C052E7" w:rsidRPr="00A4379E" w:rsidRDefault="00A617BA" w:rsidP="00A617BA">
            <w:pPr>
              <w:spacing w:line="259" w:lineRule="auto"/>
              <w:ind w:right="3"/>
              <w:jc w:val="both"/>
              <w:rPr>
                <w:rFonts w:ascii="Times New Roman" w:eastAsia="Cambria" w:hAnsi="Times New Roman" w:cs="Times New Roman"/>
                <w:color w:val="000000"/>
              </w:rPr>
            </w:pPr>
            <w:r w:rsidRPr="00A4379E">
              <w:rPr>
                <w:rFonts w:ascii="Times New Roman" w:eastAsia="Cambria" w:hAnsi="Times New Roman" w:cs="Times New Roman"/>
                <w:color w:val="000000"/>
              </w:rPr>
              <w:t>M</w:t>
            </w:r>
            <w:r w:rsidR="00C052E7" w:rsidRPr="00A4379E">
              <w:rPr>
                <w:rFonts w:ascii="Times New Roman" w:eastAsia="Cambria" w:hAnsi="Times New Roman" w:cs="Times New Roman"/>
                <w:color w:val="000000"/>
              </w:rPr>
              <w:t xml:space="preserve">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tc>
      </w:tr>
    </w:tbl>
    <w:p w14:paraId="67CBE658" w14:textId="77777777" w:rsidR="00C052E7" w:rsidRPr="00EC122D" w:rsidRDefault="00C052E7" w:rsidP="00C052E7">
      <w:pPr>
        <w:spacing w:after="217" w:line="259" w:lineRule="auto"/>
        <w:ind w:left="994"/>
        <w:rPr>
          <w:rFonts w:ascii="Times New Roman" w:eastAsia="Cambria" w:hAnsi="Times New Roman" w:cs="Times New Roman"/>
          <w:color w:val="000000"/>
          <w:kern w:val="2"/>
          <w:sz w:val="24"/>
          <w:szCs w:val="24"/>
          <w14:ligatures w14:val="standardContextual"/>
        </w:rPr>
        <w:sectPr w:rsidR="00C052E7" w:rsidRPr="00EC122D">
          <w:footerReference w:type="default" r:id="rId10"/>
          <w:pgSz w:w="11900" w:h="16850"/>
          <w:pgMar w:top="900" w:right="1140" w:bottom="1200" w:left="1120" w:header="0" w:footer="1014" w:gutter="0"/>
          <w:cols w:space="720"/>
        </w:sectPr>
      </w:pPr>
      <w:r w:rsidRPr="00EC122D">
        <w:rPr>
          <w:rFonts w:ascii="Times New Roman" w:eastAsia="Cambria" w:hAnsi="Times New Roman" w:cs="Times New Roman"/>
          <w:b/>
          <w:color w:val="000000"/>
          <w:kern w:val="2"/>
          <w:sz w:val="24"/>
          <w:szCs w:val="24"/>
          <w14:ligatures w14:val="standardContextual"/>
        </w:rPr>
        <w:t xml:space="preserve"> </w:t>
      </w:r>
    </w:p>
    <w:p w14:paraId="14509BEF" w14:textId="315A26F8" w:rsidR="00C052E7" w:rsidRPr="00A4379E" w:rsidRDefault="00EC122D" w:rsidP="00CE1EC4">
      <w:pPr>
        <w:pStyle w:val="Heading2"/>
        <w:ind w:left="284" w:right="261"/>
        <w:jc w:val="both"/>
        <w:rPr>
          <w:rFonts w:ascii="Times New Roman" w:hAnsi="Times New Roman" w:cs="Times New Roman"/>
          <w:lang w:val="en-IN"/>
        </w:rPr>
      </w:pPr>
      <w:r w:rsidRPr="00A4379E">
        <w:rPr>
          <w:rFonts w:ascii="Times New Roman" w:hAnsi="Times New Roman" w:cs="Times New Roman"/>
          <w:lang w:val="en-IN"/>
        </w:rPr>
        <w:lastRenderedPageBreak/>
        <w:t>6</w:t>
      </w:r>
      <w:r w:rsidR="00322104" w:rsidRPr="00A4379E">
        <w:rPr>
          <w:rFonts w:ascii="Times New Roman" w:hAnsi="Times New Roman" w:cs="Times New Roman"/>
          <w:lang w:val="en-IN"/>
        </w:rPr>
        <w:t>.</w:t>
      </w:r>
      <w:r w:rsidR="00C052E7" w:rsidRPr="00A4379E">
        <w:rPr>
          <w:rFonts w:ascii="Times New Roman" w:hAnsi="Times New Roman" w:cs="Times New Roman"/>
          <w:lang w:val="en-IN"/>
        </w:rPr>
        <w:t xml:space="preserve">  Programme Learning Outcomes relating to M.Sc</w:t>
      </w:r>
      <w:r w:rsidR="00460211" w:rsidRPr="00A4379E">
        <w:rPr>
          <w:rFonts w:ascii="Times New Roman" w:hAnsi="Times New Roman" w:cs="Times New Roman"/>
          <w:lang w:val="en-IN"/>
        </w:rPr>
        <w:t>.</w:t>
      </w:r>
      <w:r w:rsidR="00C052E7" w:rsidRPr="00A4379E">
        <w:rPr>
          <w:rFonts w:ascii="Times New Roman" w:hAnsi="Times New Roman" w:cs="Times New Roman"/>
          <w:lang w:val="en-IN"/>
        </w:rPr>
        <w:t xml:space="preserve"> degree programme in Food Technology</w:t>
      </w:r>
    </w:p>
    <w:p w14:paraId="737ACAC1" w14:textId="20F51821" w:rsidR="00C052E7" w:rsidRPr="00A4379E" w:rsidRDefault="00C052E7" w:rsidP="00CE1EC4">
      <w:pPr>
        <w:pStyle w:val="BodyText"/>
        <w:spacing w:before="181"/>
        <w:ind w:right="119"/>
        <w:jc w:val="both"/>
      </w:pPr>
      <w:r w:rsidRPr="00A4379E">
        <w:t>Students</w:t>
      </w:r>
      <w:r w:rsidRPr="00A4379E">
        <w:rPr>
          <w:spacing w:val="-2"/>
        </w:rPr>
        <w:t xml:space="preserve"> post </w:t>
      </w:r>
      <w:r w:rsidRPr="00A4379E">
        <w:t>graduating</w:t>
      </w:r>
      <w:r w:rsidRPr="00A4379E">
        <w:rPr>
          <w:spacing w:val="-4"/>
        </w:rPr>
        <w:t xml:space="preserve"> </w:t>
      </w:r>
      <w:r w:rsidRPr="00A4379E">
        <w:t>with</w:t>
      </w:r>
      <w:r w:rsidRPr="00A4379E">
        <w:rPr>
          <w:spacing w:val="-4"/>
        </w:rPr>
        <w:t xml:space="preserve"> </w:t>
      </w:r>
      <w:r w:rsidRPr="00A4379E">
        <w:t>the</w:t>
      </w:r>
      <w:r w:rsidRPr="00A4379E">
        <w:rPr>
          <w:spacing w:val="-2"/>
        </w:rPr>
        <w:t xml:space="preserve"> </w:t>
      </w:r>
      <w:r w:rsidRPr="00A4379E">
        <w:t>degree</w:t>
      </w:r>
      <w:r w:rsidRPr="00A4379E">
        <w:rPr>
          <w:spacing w:val="-1"/>
        </w:rPr>
        <w:t xml:space="preserve"> </w:t>
      </w:r>
      <w:r w:rsidRPr="00A4379E">
        <w:t>M.Sc.</w:t>
      </w:r>
      <w:r w:rsidRPr="00A4379E">
        <w:rPr>
          <w:spacing w:val="-4"/>
        </w:rPr>
        <w:t xml:space="preserve"> </w:t>
      </w:r>
      <w:r w:rsidRPr="00A4379E">
        <w:t>(</w:t>
      </w:r>
      <w:r w:rsidRPr="00A4379E">
        <w:rPr>
          <w:spacing w:val="2"/>
        </w:rPr>
        <w:t>Food</w:t>
      </w:r>
      <w:r w:rsidRPr="00A4379E">
        <w:rPr>
          <w:spacing w:val="-1"/>
        </w:rPr>
        <w:t xml:space="preserve"> </w:t>
      </w:r>
      <w:r w:rsidRPr="00A4379E">
        <w:t>technology</w:t>
      </w:r>
      <w:r w:rsidRPr="00A4379E">
        <w:rPr>
          <w:spacing w:val="-3"/>
        </w:rPr>
        <w:t>)</w:t>
      </w:r>
      <w:r w:rsidRPr="00A4379E">
        <w:t xml:space="preserve"> will</w:t>
      </w:r>
      <w:r w:rsidRPr="00A4379E">
        <w:rPr>
          <w:spacing w:val="-1"/>
        </w:rPr>
        <w:t xml:space="preserve"> </w:t>
      </w:r>
      <w:r w:rsidRPr="00A4379E">
        <w:t>be</w:t>
      </w:r>
      <w:r w:rsidRPr="00A4379E">
        <w:rPr>
          <w:spacing w:val="-1"/>
        </w:rPr>
        <w:t xml:space="preserve"> </w:t>
      </w:r>
      <w:r w:rsidRPr="00A4379E">
        <w:t>able</w:t>
      </w:r>
      <w:r w:rsidRPr="00A4379E">
        <w:rPr>
          <w:spacing w:val="-3"/>
        </w:rPr>
        <w:t xml:space="preserve"> </w:t>
      </w:r>
      <w:r w:rsidRPr="00A4379E">
        <w:t>to</w:t>
      </w:r>
      <w:r w:rsidRPr="00A4379E">
        <w:rPr>
          <w:spacing w:val="-2"/>
        </w:rPr>
        <w:t xml:space="preserve"> </w:t>
      </w:r>
      <w:r w:rsidRPr="00A4379E">
        <w:t>achieve</w:t>
      </w:r>
      <w:r w:rsidRPr="00A4379E">
        <w:rPr>
          <w:spacing w:val="-1"/>
        </w:rPr>
        <w:t xml:space="preserve"> </w:t>
      </w:r>
      <w:r w:rsidRPr="00A4379E">
        <w:t>the</w:t>
      </w:r>
      <w:r w:rsidRPr="00A4379E">
        <w:rPr>
          <w:spacing w:val="-1"/>
        </w:rPr>
        <w:t xml:space="preserve"> </w:t>
      </w:r>
      <w:r w:rsidRPr="00A4379E">
        <w:t>following:</w:t>
      </w:r>
    </w:p>
    <w:p w14:paraId="48C15163" w14:textId="376E7A66" w:rsidR="00C052E7" w:rsidRPr="00A4379E" w:rsidRDefault="00C052E7" w:rsidP="00CE1EC4">
      <w:pPr>
        <w:pStyle w:val="BodyText"/>
        <w:spacing w:before="184" w:line="276" w:lineRule="auto"/>
        <w:ind w:right="119"/>
        <w:jc w:val="both"/>
      </w:pPr>
      <w:r w:rsidRPr="00A4379E">
        <w:rPr>
          <w:b/>
        </w:rPr>
        <w:t>PLO1:</w:t>
      </w:r>
      <w:r w:rsidRPr="00A4379E">
        <w:rPr>
          <w:b/>
          <w:bCs/>
        </w:rPr>
        <w:t xml:space="preserve"> Knowledge of Food Technology:</w:t>
      </w:r>
      <w:r w:rsidRPr="00A4379E">
        <w:t xml:space="preserve"> Students</w:t>
      </w:r>
      <w:r w:rsidRPr="00A4379E">
        <w:rPr>
          <w:spacing w:val="1"/>
        </w:rPr>
        <w:t xml:space="preserve"> </w:t>
      </w:r>
      <w:r w:rsidRPr="00A4379E">
        <w:t>are</w:t>
      </w:r>
      <w:r w:rsidRPr="00A4379E">
        <w:rPr>
          <w:spacing w:val="1"/>
        </w:rPr>
        <w:t xml:space="preserve"> </w:t>
      </w:r>
      <w:r w:rsidRPr="00A4379E">
        <w:t>able</w:t>
      </w:r>
      <w:r w:rsidRPr="00A4379E">
        <w:rPr>
          <w:spacing w:val="1"/>
        </w:rPr>
        <w:t xml:space="preserve"> </w:t>
      </w:r>
      <w:r w:rsidRPr="00A4379E">
        <w:t>to</w:t>
      </w:r>
      <w:r w:rsidRPr="00A4379E">
        <w:rPr>
          <w:spacing w:val="1"/>
        </w:rPr>
        <w:t xml:space="preserve"> </w:t>
      </w:r>
      <w:r w:rsidRPr="00A4379E">
        <w:t>demonstrate</w:t>
      </w:r>
      <w:r w:rsidRPr="00A4379E">
        <w:rPr>
          <w:spacing w:val="1"/>
        </w:rPr>
        <w:t xml:space="preserve"> </w:t>
      </w:r>
      <w:r w:rsidRPr="00A4379E">
        <w:t>comprehensive</w:t>
      </w:r>
      <w:r w:rsidRPr="00A4379E">
        <w:rPr>
          <w:spacing w:val="1"/>
        </w:rPr>
        <w:t xml:space="preserve"> </w:t>
      </w:r>
      <w:r w:rsidRPr="00A4379E">
        <w:t>knowledge</w:t>
      </w:r>
      <w:r w:rsidRPr="00A4379E">
        <w:rPr>
          <w:spacing w:val="1"/>
        </w:rPr>
        <w:t xml:space="preserve"> </w:t>
      </w:r>
      <w:r w:rsidRPr="00A4379E">
        <w:t>and</w:t>
      </w:r>
      <w:r w:rsidRPr="00A4379E">
        <w:rPr>
          <w:spacing w:val="1"/>
        </w:rPr>
        <w:t xml:space="preserve"> </w:t>
      </w:r>
      <w:r w:rsidRPr="00A4379E">
        <w:t>understanding</w:t>
      </w:r>
      <w:r w:rsidRPr="00A4379E">
        <w:rPr>
          <w:spacing w:val="1"/>
        </w:rPr>
        <w:t xml:space="preserve"> </w:t>
      </w:r>
      <w:r w:rsidRPr="00A4379E">
        <w:t>of</w:t>
      </w:r>
      <w:r w:rsidRPr="00A4379E">
        <w:rPr>
          <w:spacing w:val="1"/>
        </w:rPr>
        <w:t xml:space="preserve"> </w:t>
      </w:r>
      <w:r w:rsidRPr="00A4379E">
        <w:t>one</w:t>
      </w:r>
      <w:r w:rsidRPr="00A4379E">
        <w:rPr>
          <w:spacing w:val="1"/>
        </w:rPr>
        <w:t xml:space="preserve"> </w:t>
      </w:r>
      <w:r w:rsidRPr="00A4379E">
        <w:t>or</w:t>
      </w:r>
      <w:r w:rsidRPr="00A4379E">
        <w:rPr>
          <w:spacing w:val="1"/>
        </w:rPr>
        <w:t xml:space="preserve"> </w:t>
      </w:r>
      <w:r w:rsidRPr="00A4379E">
        <w:t>more</w:t>
      </w:r>
      <w:r w:rsidRPr="00A4379E">
        <w:rPr>
          <w:spacing w:val="1"/>
        </w:rPr>
        <w:t xml:space="preserve"> </w:t>
      </w:r>
      <w:r w:rsidRPr="00A4379E">
        <w:t>disciplines</w:t>
      </w:r>
      <w:r w:rsidRPr="00A4379E">
        <w:rPr>
          <w:spacing w:val="1"/>
        </w:rPr>
        <w:t xml:space="preserve"> </w:t>
      </w:r>
      <w:r w:rsidRPr="00A4379E">
        <w:t>such</w:t>
      </w:r>
      <w:r w:rsidRPr="00A4379E">
        <w:rPr>
          <w:spacing w:val="1"/>
        </w:rPr>
        <w:t xml:space="preserve"> </w:t>
      </w:r>
      <w:r w:rsidRPr="00A4379E">
        <w:t>as</w:t>
      </w:r>
      <w:r w:rsidRPr="00A4379E">
        <w:rPr>
          <w:spacing w:val="1"/>
        </w:rPr>
        <w:t xml:space="preserve"> </w:t>
      </w:r>
      <w:r w:rsidRPr="00A4379E">
        <w:t>chemistry,</w:t>
      </w:r>
      <w:r w:rsidRPr="00A4379E">
        <w:rPr>
          <w:spacing w:val="1"/>
        </w:rPr>
        <w:t xml:space="preserve"> </w:t>
      </w:r>
      <w:r w:rsidRPr="00A4379E">
        <w:t>bio-chemistry,</w:t>
      </w:r>
      <w:r w:rsidRPr="00A4379E">
        <w:rPr>
          <w:spacing w:val="1"/>
        </w:rPr>
        <w:t xml:space="preserve"> </w:t>
      </w:r>
      <w:r w:rsidRPr="00A4379E">
        <w:t>mathematics,</w:t>
      </w:r>
      <w:r w:rsidRPr="00A4379E">
        <w:rPr>
          <w:spacing w:val="1"/>
        </w:rPr>
        <w:t xml:space="preserve"> </w:t>
      </w:r>
      <w:r w:rsidRPr="00A4379E">
        <w:t>statistics,</w:t>
      </w:r>
      <w:r w:rsidRPr="00A4379E">
        <w:rPr>
          <w:spacing w:val="1"/>
        </w:rPr>
        <w:t xml:space="preserve"> </w:t>
      </w:r>
      <w:r w:rsidRPr="00A4379E">
        <w:t>microbiology,</w:t>
      </w:r>
      <w:r w:rsidRPr="00A4379E">
        <w:rPr>
          <w:spacing w:val="1"/>
        </w:rPr>
        <w:t xml:space="preserve"> </w:t>
      </w:r>
      <w:r w:rsidRPr="00A4379E">
        <w:t>engineering,</w:t>
      </w:r>
      <w:r w:rsidRPr="00A4379E">
        <w:rPr>
          <w:spacing w:val="1"/>
        </w:rPr>
        <w:t xml:space="preserve"> </w:t>
      </w:r>
      <w:r w:rsidRPr="00A4379E">
        <w:t>management;</w:t>
      </w:r>
      <w:r w:rsidRPr="00A4379E">
        <w:rPr>
          <w:spacing w:val="-1"/>
        </w:rPr>
        <w:t xml:space="preserve"> </w:t>
      </w:r>
      <w:r w:rsidRPr="00A4379E">
        <w:t>regulations</w:t>
      </w:r>
      <w:r w:rsidRPr="00A4379E">
        <w:rPr>
          <w:spacing w:val="-2"/>
        </w:rPr>
        <w:t xml:space="preserve"> </w:t>
      </w:r>
      <w:r w:rsidRPr="00A4379E">
        <w:t>with</w:t>
      </w:r>
      <w:r w:rsidRPr="00A4379E">
        <w:rPr>
          <w:spacing w:val="-4"/>
        </w:rPr>
        <w:t xml:space="preserve"> </w:t>
      </w:r>
      <w:r w:rsidRPr="00A4379E">
        <w:t>support</w:t>
      </w:r>
      <w:r w:rsidRPr="00A4379E">
        <w:rPr>
          <w:spacing w:val="-3"/>
        </w:rPr>
        <w:t xml:space="preserve"> </w:t>
      </w:r>
      <w:r w:rsidRPr="00A4379E">
        <w:t>of</w:t>
      </w:r>
      <w:r w:rsidRPr="00A4379E">
        <w:rPr>
          <w:spacing w:val="-2"/>
        </w:rPr>
        <w:t xml:space="preserve"> </w:t>
      </w:r>
      <w:r w:rsidRPr="00A4379E">
        <w:t>different allied</w:t>
      </w:r>
      <w:r w:rsidRPr="00A4379E">
        <w:rPr>
          <w:spacing w:val="-2"/>
        </w:rPr>
        <w:t xml:space="preserve"> </w:t>
      </w:r>
      <w:r w:rsidRPr="00A4379E">
        <w:t>subjects</w:t>
      </w:r>
      <w:r w:rsidRPr="00A4379E">
        <w:rPr>
          <w:spacing w:val="-1"/>
        </w:rPr>
        <w:t xml:space="preserve"> </w:t>
      </w:r>
      <w:r w:rsidRPr="00A4379E">
        <w:t>of</w:t>
      </w:r>
      <w:r w:rsidRPr="00A4379E">
        <w:rPr>
          <w:spacing w:val="-2"/>
        </w:rPr>
        <w:t xml:space="preserve"> </w:t>
      </w:r>
      <w:r w:rsidRPr="00A4379E">
        <w:t>Life</w:t>
      </w:r>
      <w:r w:rsidRPr="00A4379E">
        <w:rPr>
          <w:spacing w:val="-1"/>
        </w:rPr>
        <w:t xml:space="preserve"> </w:t>
      </w:r>
      <w:r w:rsidRPr="00A4379E">
        <w:t>Science;</w:t>
      </w:r>
      <w:r w:rsidRPr="00A4379E">
        <w:rPr>
          <w:spacing w:val="-4"/>
        </w:rPr>
        <w:t xml:space="preserve"> </w:t>
      </w:r>
      <w:r w:rsidRPr="00A4379E">
        <w:t>Physical Science</w:t>
      </w:r>
    </w:p>
    <w:p w14:paraId="3B5C25CC" w14:textId="77777777" w:rsidR="00C052E7" w:rsidRPr="00A4379E" w:rsidRDefault="00C052E7" w:rsidP="00CE1EC4">
      <w:pPr>
        <w:pStyle w:val="BodyText"/>
        <w:spacing w:before="1" w:line="276" w:lineRule="auto"/>
        <w:ind w:right="119"/>
        <w:jc w:val="both"/>
      </w:pPr>
    </w:p>
    <w:p w14:paraId="5922CCFD" w14:textId="16E9E649" w:rsidR="00C052E7" w:rsidRPr="00A4379E" w:rsidRDefault="00C052E7" w:rsidP="00CE1EC4">
      <w:pPr>
        <w:pStyle w:val="BodyText"/>
        <w:tabs>
          <w:tab w:val="left" w:pos="3515"/>
          <w:tab w:val="left" w:pos="4789"/>
          <w:tab w:val="left" w:pos="5562"/>
          <w:tab w:val="left" w:pos="6641"/>
          <w:tab w:val="left" w:pos="7895"/>
          <w:tab w:val="left" w:pos="8607"/>
        </w:tabs>
        <w:spacing w:line="276" w:lineRule="auto"/>
        <w:ind w:right="119"/>
        <w:jc w:val="both"/>
      </w:pPr>
      <w:r w:rsidRPr="00A4379E">
        <w:rPr>
          <w:b/>
        </w:rPr>
        <w:t>PLO2: Develop the ability to solve complex problems Develop</w:t>
      </w:r>
      <w:r w:rsidRPr="00A4379E">
        <w:t>:</w:t>
      </w:r>
      <w:r w:rsidRPr="00A4379E">
        <w:rPr>
          <w:spacing w:val="26"/>
        </w:rPr>
        <w:t xml:space="preserve"> </w:t>
      </w:r>
      <w:r w:rsidRPr="00A4379E">
        <w:t>Identify,</w:t>
      </w:r>
      <w:r w:rsidRPr="00A4379E">
        <w:rPr>
          <w:spacing w:val="27"/>
        </w:rPr>
        <w:t xml:space="preserve"> </w:t>
      </w:r>
      <w:r w:rsidRPr="00A4379E">
        <w:t>formulate,</w:t>
      </w:r>
      <w:r w:rsidRPr="00A4379E">
        <w:rPr>
          <w:spacing w:val="25"/>
        </w:rPr>
        <w:t xml:space="preserve"> </w:t>
      </w:r>
      <w:r w:rsidRPr="00A4379E">
        <w:t>review</w:t>
      </w:r>
      <w:r w:rsidRPr="00A4379E">
        <w:rPr>
          <w:spacing w:val="24"/>
        </w:rPr>
        <w:t xml:space="preserve"> </w:t>
      </w:r>
      <w:r w:rsidRPr="00A4379E">
        <w:t>research</w:t>
      </w:r>
      <w:r w:rsidRPr="00A4379E">
        <w:rPr>
          <w:spacing w:val="27"/>
        </w:rPr>
        <w:t xml:space="preserve"> </w:t>
      </w:r>
      <w:r w:rsidRPr="00A4379E">
        <w:t>literature,</w:t>
      </w:r>
      <w:r w:rsidRPr="00A4379E">
        <w:rPr>
          <w:spacing w:val="25"/>
        </w:rPr>
        <w:t xml:space="preserve"> </w:t>
      </w:r>
      <w:r w:rsidRPr="00A4379E">
        <w:t>and</w:t>
      </w:r>
      <w:r w:rsidRPr="00A4379E">
        <w:rPr>
          <w:spacing w:val="25"/>
        </w:rPr>
        <w:t xml:space="preserve"> </w:t>
      </w:r>
      <w:r w:rsidRPr="00A4379E">
        <w:t>analyze</w:t>
      </w:r>
      <w:r w:rsidRPr="00A4379E">
        <w:rPr>
          <w:spacing w:val="28"/>
        </w:rPr>
        <w:t xml:space="preserve"> </w:t>
      </w:r>
      <w:r w:rsidRPr="00A4379E">
        <w:t>complex.</w:t>
      </w:r>
      <w:r w:rsidRPr="00A4379E">
        <w:rPr>
          <w:spacing w:val="28"/>
        </w:rPr>
        <w:t xml:space="preserve"> </w:t>
      </w:r>
      <w:r w:rsidRPr="00A4379E">
        <w:t xml:space="preserve">Design solutions for </w:t>
      </w:r>
      <w:r w:rsidRPr="00A4379E">
        <w:rPr>
          <w:spacing w:val="-1"/>
        </w:rPr>
        <w:t>complex</w:t>
      </w:r>
      <w:r w:rsidRPr="00A4379E">
        <w:rPr>
          <w:spacing w:val="-52"/>
        </w:rPr>
        <w:t xml:space="preserve"> </w:t>
      </w:r>
      <w:r w:rsidR="00A617BA" w:rsidRPr="00A4379E">
        <w:rPr>
          <w:spacing w:val="-52"/>
        </w:rPr>
        <w:t xml:space="preserve">  </w:t>
      </w:r>
      <w:r w:rsidRPr="00A4379E">
        <w:t>problems and de</w:t>
      </w:r>
      <w:r w:rsidR="00AD1366" w:rsidRPr="00A4379E">
        <w:t>velop</w:t>
      </w:r>
      <w:r w:rsidRPr="00A4379E">
        <w:t xml:space="preserve"> system components or processes that meet the specified needs with appropriate</w:t>
      </w:r>
      <w:r w:rsidRPr="00A4379E">
        <w:rPr>
          <w:spacing w:val="1"/>
        </w:rPr>
        <w:t xml:space="preserve"> </w:t>
      </w:r>
      <w:r w:rsidRPr="00A4379E">
        <w:t>consideration</w:t>
      </w:r>
      <w:r w:rsidRPr="00A4379E">
        <w:rPr>
          <w:spacing w:val="-3"/>
        </w:rPr>
        <w:t xml:space="preserve"> </w:t>
      </w:r>
      <w:r w:rsidRPr="00A4379E">
        <w:t>for</w:t>
      </w:r>
      <w:r w:rsidRPr="00A4379E">
        <w:rPr>
          <w:spacing w:val="-1"/>
        </w:rPr>
        <w:t xml:space="preserve"> </w:t>
      </w:r>
      <w:r w:rsidRPr="00A4379E">
        <w:t>the</w:t>
      </w:r>
      <w:r w:rsidRPr="00A4379E">
        <w:rPr>
          <w:spacing w:val="-2"/>
        </w:rPr>
        <w:t xml:space="preserve"> </w:t>
      </w:r>
      <w:r w:rsidRPr="00A4379E">
        <w:t>food</w:t>
      </w:r>
      <w:r w:rsidRPr="00A4379E">
        <w:rPr>
          <w:spacing w:val="-2"/>
        </w:rPr>
        <w:t xml:space="preserve"> </w:t>
      </w:r>
      <w:r w:rsidRPr="00A4379E">
        <w:t>sustainability</w:t>
      </w:r>
    </w:p>
    <w:p w14:paraId="271EE37F" w14:textId="77777777" w:rsidR="00C052E7" w:rsidRPr="00A4379E" w:rsidRDefault="00C052E7" w:rsidP="00CE1EC4">
      <w:pPr>
        <w:pStyle w:val="BodyText"/>
        <w:spacing w:before="1" w:line="276" w:lineRule="auto"/>
        <w:ind w:right="119"/>
        <w:jc w:val="both"/>
      </w:pPr>
    </w:p>
    <w:p w14:paraId="670A53F4" w14:textId="71998305"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pPr>
      <w:r w:rsidRPr="00A4379E">
        <w:rPr>
          <w:b/>
        </w:rPr>
        <w:t xml:space="preserve"> PLO3</w:t>
      </w:r>
      <w:r w:rsidRPr="00A4379E">
        <w:t xml:space="preserve">: </w:t>
      </w:r>
      <w:r w:rsidRPr="00A4379E">
        <w:rPr>
          <w:b/>
        </w:rPr>
        <w:t xml:space="preserve">Develop Critical thinking and analytical reasoning </w:t>
      </w:r>
      <w:r w:rsidR="00AD1366" w:rsidRPr="00A4379E">
        <w:rPr>
          <w:b/>
        </w:rPr>
        <w:t>ability:</w:t>
      </w:r>
      <w:r w:rsidRPr="00A4379E">
        <w:rPr>
          <w:b/>
        </w:rPr>
        <w:t xml:space="preserve"> </w:t>
      </w:r>
      <w:r w:rsidR="00AD1366" w:rsidRPr="00A4379E">
        <w:t>Recognize the need for lifelong learning and preparedness, logical reasoning, and ability to engage independently or as an entrepreneur while distinguishing and analyzing various aspects of real-life problems within the broader context of technological advancements</w:t>
      </w:r>
      <w:r w:rsidRPr="00A4379E">
        <w:t>.</w:t>
      </w:r>
    </w:p>
    <w:p w14:paraId="1243A929"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pPr>
    </w:p>
    <w:p w14:paraId="48BD447D"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
          <w:bCs/>
          <w:spacing w:val="1"/>
        </w:rPr>
      </w:pPr>
      <w:r w:rsidRPr="00A4379E">
        <w:rPr>
          <w:b/>
          <w:bCs/>
          <w:spacing w:val="1"/>
        </w:rPr>
        <w:t>PLO4: Develop the ability to create:</w:t>
      </w:r>
      <w:r w:rsidRPr="00A4379E">
        <w:rPr>
          <w:spacing w:val="1"/>
        </w:rPr>
        <w:t xml:space="preserve"> Recognize new skills, ideas and technologies and its implementation in new product developments</w:t>
      </w:r>
      <w:r w:rsidRPr="00A4379E">
        <w:rPr>
          <w:b/>
          <w:bCs/>
          <w:spacing w:val="1"/>
        </w:rPr>
        <w:t>.</w:t>
      </w:r>
    </w:p>
    <w:p w14:paraId="1FF94AE6"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
          <w:bCs/>
          <w:spacing w:val="1"/>
        </w:rPr>
      </w:pPr>
    </w:p>
    <w:p w14:paraId="39BB2B14" w14:textId="496E63D3"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Cs/>
          <w:spacing w:val="1"/>
        </w:rPr>
      </w:pPr>
      <w:r w:rsidRPr="00A4379E">
        <w:rPr>
          <w:b/>
          <w:bCs/>
          <w:spacing w:val="1"/>
        </w:rPr>
        <w:t xml:space="preserve">PLO5: Communication Skills: </w:t>
      </w:r>
      <w:r w:rsidRPr="00A4379E">
        <w:rPr>
          <w:bCs/>
          <w:spacing w:val="1"/>
        </w:rPr>
        <w:t>Communicate effectively</w:t>
      </w:r>
      <w:r w:rsidR="00AD1366" w:rsidRPr="00A4379E">
        <w:rPr>
          <w:bCs/>
          <w:spacing w:val="1"/>
        </w:rPr>
        <w:t>,</w:t>
      </w:r>
      <w:r w:rsidRPr="00A4379E">
        <w:rPr>
          <w:bCs/>
          <w:spacing w:val="1"/>
        </w:rPr>
        <w:t xml:space="preserve"> write effective reports</w:t>
      </w:r>
      <w:r w:rsidR="00AD1366" w:rsidRPr="00A4379E">
        <w:rPr>
          <w:bCs/>
          <w:spacing w:val="1"/>
        </w:rPr>
        <w:t>,</w:t>
      </w:r>
      <w:r w:rsidR="00F52214" w:rsidRPr="00A4379E">
        <w:rPr>
          <w:bCs/>
          <w:spacing w:val="1"/>
        </w:rPr>
        <w:t xml:space="preserve"> </w:t>
      </w:r>
      <w:r w:rsidRPr="00A4379E">
        <w:rPr>
          <w:bCs/>
          <w:spacing w:val="1"/>
        </w:rPr>
        <w:t>design documentation</w:t>
      </w:r>
      <w:r w:rsidR="00F52214" w:rsidRPr="00A4379E">
        <w:rPr>
          <w:bCs/>
          <w:spacing w:val="1"/>
        </w:rPr>
        <w:t xml:space="preserve"> and</w:t>
      </w:r>
      <w:r w:rsidRPr="00A4379E">
        <w:rPr>
          <w:bCs/>
          <w:spacing w:val="1"/>
        </w:rPr>
        <w:t xml:space="preserve"> make effective presentation through seminars</w:t>
      </w:r>
      <w:r w:rsidR="00AD1366" w:rsidRPr="00A4379E">
        <w:rPr>
          <w:bCs/>
          <w:spacing w:val="1"/>
        </w:rPr>
        <w:t xml:space="preserve"> and</w:t>
      </w:r>
      <w:r w:rsidRPr="00A4379E">
        <w:rPr>
          <w:bCs/>
          <w:spacing w:val="1"/>
        </w:rPr>
        <w:t xml:space="preserve"> project dissertations</w:t>
      </w:r>
    </w:p>
    <w:p w14:paraId="5C7069B8"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Cs/>
          <w:spacing w:val="1"/>
        </w:rPr>
      </w:pPr>
    </w:p>
    <w:p w14:paraId="5F948E4F" w14:textId="3D50D983" w:rsidR="00C052E7" w:rsidRPr="00A4379E" w:rsidRDefault="00C052E7" w:rsidP="00CE1EC4">
      <w:pPr>
        <w:pStyle w:val="BodyText"/>
        <w:spacing w:line="276" w:lineRule="auto"/>
        <w:ind w:right="119"/>
        <w:jc w:val="both"/>
      </w:pPr>
      <w:r w:rsidRPr="00A4379E">
        <w:rPr>
          <w:b/>
        </w:rPr>
        <w:t>PLO6: Develop Research related skills:</w:t>
      </w:r>
      <w:r w:rsidRPr="00A4379E">
        <w:rPr>
          <w:b/>
          <w:spacing w:val="18"/>
        </w:rPr>
        <w:t xml:space="preserve"> </w:t>
      </w:r>
      <w:r w:rsidRPr="00A4379E">
        <w:t>Acquire</w:t>
      </w:r>
      <w:r w:rsidRPr="00A4379E">
        <w:rPr>
          <w:spacing w:val="13"/>
        </w:rPr>
        <w:t xml:space="preserve"> </w:t>
      </w:r>
      <w:r w:rsidRPr="00A4379E">
        <w:t>the</w:t>
      </w:r>
      <w:r w:rsidRPr="00A4379E">
        <w:rPr>
          <w:spacing w:val="12"/>
        </w:rPr>
        <w:t xml:space="preserve"> </w:t>
      </w:r>
      <w:r w:rsidRPr="00A4379E">
        <w:t>practical</w:t>
      </w:r>
      <w:r w:rsidRPr="00A4379E">
        <w:rPr>
          <w:spacing w:val="13"/>
        </w:rPr>
        <w:t xml:space="preserve"> </w:t>
      </w:r>
      <w:r w:rsidRPr="00A4379E">
        <w:t>knowledge</w:t>
      </w:r>
      <w:r w:rsidRPr="00A4379E">
        <w:rPr>
          <w:spacing w:val="12"/>
        </w:rPr>
        <w:t xml:space="preserve"> </w:t>
      </w:r>
      <w:r w:rsidRPr="00A4379E">
        <w:t>and</w:t>
      </w:r>
      <w:r w:rsidRPr="00A4379E">
        <w:rPr>
          <w:spacing w:val="11"/>
        </w:rPr>
        <w:t xml:space="preserve"> </w:t>
      </w:r>
      <w:r w:rsidRPr="00A4379E">
        <w:t>demonstrate</w:t>
      </w:r>
      <w:r w:rsidRPr="00A4379E">
        <w:rPr>
          <w:spacing w:val="10"/>
        </w:rPr>
        <w:t xml:space="preserve"> </w:t>
      </w:r>
      <w:r w:rsidRPr="00A4379E">
        <w:t>the</w:t>
      </w:r>
      <w:r w:rsidRPr="00A4379E">
        <w:rPr>
          <w:spacing w:val="12"/>
        </w:rPr>
        <w:t xml:space="preserve"> </w:t>
      </w:r>
      <w:r w:rsidRPr="00A4379E">
        <w:t>ability</w:t>
      </w:r>
      <w:r w:rsidRPr="00A4379E">
        <w:rPr>
          <w:spacing w:val="10"/>
        </w:rPr>
        <w:t xml:space="preserve"> </w:t>
      </w:r>
      <w:r w:rsidRPr="00A4379E">
        <w:t>to</w:t>
      </w:r>
      <w:r w:rsidRPr="00A4379E">
        <w:rPr>
          <w:spacing w:val="11"/>
        </w:rPr>
        <w:t xml:space="preserve"> </w:t>
      </w:r>
      <w:r w:rsidR="00F52214" w:rsidRPr="00A4379E">
        <w:t xml:space="preserve">design, </w:t>
      </w:r>
      <w:r w:rsidR="00F52214" w:rsidRPr="00A4379E">
        <w:rPr>
          <w:spacing w:val="-52"/>
        </w:rPr>
        <w:t xml:space="preserve">  </w:t>
      </w:r>
      <w:r w:rsidRPr="00A4379E">
        <w:t>conduct/troubleshoot experiments and</w:t>
      </w:r>
      <w:r w:rsidRPr="00A4379E">
        <w:rPr>
          <w:spacing w:val="-4"/>
        </w:rPr>
        <w:t xml:space="preserve"> </w:t>
      </w:r>
      <w:r w:rsidRPr="00A4379E">
        <w:t>analyze data</w:t>
      </w:r>
      <w:r w:rsidRPr="00A4379E">
        <w:rPr>
          <w:spacing w:val="-1"/>
        </w:rPr>
        <w:t xml:space="preserve"> </w:t>
      </w:r>
      <w:r w:rsidRPr="00A4379E">
        <w:t>in the</w:t>
      </w:r>
      <w:r w:rsidRPr="00A4379E">
        <w:rPr>
          <w:spacing w:val="-1"/>
        </w:rPr>
        <w:t xml:space="preserve"> </w:t>
      </w:r>
      <w:r w:rsidRPr="00A4379E">
        <w:t>field</w:t>
      </w:r>
      <w:r w:rsidRPr="00A4379E">
        <w:rPr>
          <w:spacing w:val="-1"/>
        </w:rPr>
        <w:t xml:space="preserve"> </w:t>
      </w:r>
      <w:r w:rsidRPr="00A4379E">
        <w:t>of</w:t>
      </w:r>
      <w:r w:rsidRPr="00A4379E">
        <w:rPr>
          <w:spacing w:val="-2"/>
        </w:rPr>
        <w:t xml:space="preserve"> </w:t>
      </w:r>
      <w:r w:rsidRPr="00A4379E">
        <w:t>food technology</w:t>
      </w:r>
    </w:p>
    <w:p w14:paraId="61245E10" w14:textId="77777777" w:rsidR="00C052E7" w:rsidRPr="00A4379E" w:rsidRDefault="00C052E7" w:rsidP="00CE1EC4">
      <w:pPr>
        <w:pStyle w:val="BodyText"/>
        <w:spacing w:line="276" w:lineRule="auto"/>
        <w:ind w:right="119"/>
        <w:jc w:val="both"/>
      </w:pPr>
    </w:p>
    <w:p w14:paraId="4B398532" w14:textId="4B1CAFBB" w:rsidR="00C052E7" w:rsidRPr="00A4379E" w:rsidRDefault="00C052E7" w:rsidP="00CE1EC4">
      <w:pPr>
        <w:pStyle w:val="BodyText"/>
        <w:spacing w:before="70" w:line="276" w:lineRule="auto"/>
        <w:ind w:right="119"/>
        <w:jc w:val="both"/>
        <w:rPr>
          <w:spacing w:val="1"/>
        </w:rPr>
      </w:pPr>
      <w:r w:rsidRPr="00A4379E">
        <w:rPr>
          <w:b/>
          <w:bCs/>
          <w:spacing w:val="1"/>
        </w:rPr>
        <w:t xml:space="preserve">PLO7: Develop the skills for collaborative work and team building: </w:t>
      </w:r>
      <w:r w:rsidRPr="00A4379E">
        <w:rPr>
          <w:spacing w:val="1"/>
        </w:rPr>
        <w:t>Work effectively</w:t>
      </w:r>
      <w:r w:rsidR="00F52214" w:rsidRPr="00A4379E">
        <w:rPr>
          <w:spacing w:val="1"/>
        </w:rPr>
        <w:t xml:space="preserve"> </w:t>
      </w:r>
      <w:r w:rsidRPr="00A4379E">
        <w:rPr>
          <w:spacing w:val="1"/>
        </w:rPr>
        <w:t>with food industries, laboratories and production processing team to build the technical and practical learning aspects.</w:t>
      </w:r>
    </w:p>
    <w:p w14:paraId="78B7B2E4" w14:textId="77777777" w:rsidR="00C052E7" w:rsidRPr="00A4379E" w:rsidRDefault="00C052E7" w:rsidP="00CE1EC4">
      <w:pPr>
        <w:pStyle w:val="BodyText"/>
        <w:spacing w:before="70" w:line="276" w:lineRule="auto"/>
        <w:ind w:right="119"/>
        <w:jc w:val="both"/>
        <w:rPr>
          <w:spacing w:val="1"/>
        </w:rPr>
      </w:pPr>
    </w:p>
    <w:p w14:paraId="3A56CBF7" w14:textId="6609694E" w:rsidR="00C052E7" w:rsidRPr="00A4379E" w:rsidRDefault="00C052E7" w:rsidP="00CE1EC4">
      <w:pPr>
        <w:pStyle w:val="BodyText"/>
        <w:spacing w:before="70" w:line="276" w:lineRule="auto"/>
        <w:ind w:right="119"/>
        <w:jc w:val="both"/>
        <w:rPr>
          <w:b/>
          <w:bCs/>
          <w:spacing w:val="1"/>
        </w:rPr>
      </w:pPr>
      <w:r w:rsidRPr="00A4379E">
        <w:rPr>
          <w:b/>
          <w:bCs/>
          <w:spacing w:val="1"/>
        </w:rPr>
        <w:t>PLO8</w:t>
      </w:r>
      <w:r w:rsidRPr="00A4379E">
        <w:rPr>
          <w:spacing w:val="1"/>
        </w:rPr>
        <w:t xml:space="preserve">: </w:t>
      </w:r>
      <w:r w:rsidRPr="00A4379E">
        <w:rPr>
          <w:b/>
          <w:spacing w:val="1"/>
        </w:rPr>
        <w:t xml:space="preserve">Develop </w:t>
      </w:r>
      <w:r w:rsidRPr="00A4379E">
        <w:rPr>
          <w:b/>
          <w:bCs/>
          <w:spacing w:val="1"/>
        </w:rPr>
        <w:t>Leadership qualities:</w:t>
      </w:r>
      <w:r w:rsidRPr="00A4379E">
        <w:rPr>
          <w:spacing w:val="1"/>
        </w:rPr>
        <w:t xml:space="preserve"> Work effectively with </w:t>
      </w:r>
      <w:r w:rsidR="00F52214" w:rsidRPr="00A4379E">
        <w:rPr>
          <w:spacing w:val="1"/>
        </w:rPr>
        <w:t>a</w:t>
      </w:r>
      <w:r w:rsidRPr="00A4379E">
        <w:rPr>
          <w:spacing w:val="1"/>
        </w:rPr>
        <w:t xml:space="preserve"> team and building capabilities and leadership qualities for achieving the vision</w:t>
      </w:r>
      <w:r w:rsidRPr="00A4379E">
        <w:rPr>
          <w:b/>
          <w:bCs/>
          <w:spacing w:val="1"/>
        </w:rPr>
        <w:t>.</w:t>
      </w:r>
    </w:p>
    <w:p w14:paraId="2EDB9561" w14:textId="77777777" w:rsidR="00C052E7" w:rsidRPr="00A4379E" w:rsidRDefault="00C052E7" w:rsidP="00CE1EC4">
      <w:pPr>
        <w:pStyle w:val="BodyText"/>
        <w:spacing w:before="70" w:line="276" w:lineRule="auto"/>
        <w:ind w:right="119"/>
        <w:jc w:val="both"/>
        <w:rPr>
          <w:b/>
          <w:bCs/>
          <w:spacing w:val="1"/>
        </w:rPr>
      </w:pPr>
    </w:p>
    <w:p w14:paraId="13609002" w14:textId="46864C93" w:rsidR="00C052E7" w:rsidRPr="00A4379E" w:rsidRDefault="00C052E7" w:rsidP="00CE1EC4">
      <w:pPr>
        <w:tabs>
          <w:tab w:val="left" w:pos="1657"/>
        </w:tabs>
        <w:ind w:right="119"/>
        <w:jc w:val="both"/>
        <w:rPr>
          <w:rFonts w:ascii="Times New Roman" w:hAnsi="Times New Roman" w:cs="Times New Roman"/>
          <w:spacing w:val="1"/>
        </w:rPr>
      </w:pPr>
      <w:r w:rsidRPr="00A4379E">
        <w:rPr>
          <w:rFonts w:ascii="Times New Roman" w:hAnsi="Times New Roman" w:cs="Times New Roman"/>
          <w:b/>
        </w:rPr>
        <w:t>PLO9</w:t>
      </w:r>
      <w:r w:rsidRPr="00A4379E">
        <w:rPr>
          <w:rFonts w:ascii="Times New Roman" w:hAnsi="Times New Roman" w:cs="Times New Roman"/>
          <w:b/>
          <w:spacing w:val="10"/>
        </w:rPr>
        <w:t xml:space="preserve">: Develop </w:t>
      </w:r>
      <w:r w:rsidRPr="00A4379E">
        <w:rPr>
          <w:rFonts w:ascii="Times New Roman" w:hAnsi="Times New Roman" w:cs="Times New Roman"/>
          <w:b/>
        </w:rPr>
        <w:t>Digital</w:t>
      </w:r>
      <w:r w:rsidRPr="00A4379E">
        <w:rPr>
          <w:rFonts w:ascii="Times New Roman" w:hAnsi="Times New Roman" w:cs="Times New Roman"/>
          <w:b/>
          <w:spacing w:val="14"/>
        </w:rPr>
        <w:t xml:space="preserve"> </w:t>
      </w:r>
      <w:r w:rsidRPr="00A4379E">
        <w:rPr>
          <w:rFonts w:ascii="Times New Roman" w:hAnsi="Times New Roman" w:cs="Times New Roman"/>
          <w:b/>
        </w:rPr>
        <w:t>and technological skills</w:t>
      </w:r>
      <w:r w:rsidRPr="00A4379E">
        <w:rPr>
          <w:rFonts w:ascii="Times New Roman" w:hAnsi="Times New Roman" w:cs="Times New Roman"/>
        </w:rPr>
        <w:t>:</w:t>
      </w:r>
      <w:r w:rsidRPr="00A4379E">
        <w:rPr>
          <w:rFonts w:ascii="Times New Roman" w:hAnsi="Times New Roman" w:cs="Times New Roman"/>
          <w:spacing w:val="7"/>
        </w:rPr>
        <w:t xml:space="preserve"> </w:t>
      </w:r>
      <w:r w:rsidRPr="00A4379E">
        <w:rPr>
          <w:rFonts w:ascii="Times New Roman" w:hAnsi="Times New Roman" w:cs="Times New Roman"/>
        </w:rPr>
        <w:t>The</w:t>
      </w:r>
      <w:r w:rsidRPr="00A4379E">
        <w:rPr>
          <w:rFonts w:ascii="Times New Roman" w:hAnsi="Times New Roman" w:cs="Times New Roman"/>
          <w:spacing w:val="6"/>
        </w:rPr>
        <w:t xml:space="preserve"> </w:t>
      </w:r>
      <w:r w:rsidRPr="00A4379E">
        <w:rPr>
          <w:rFonts w:ascii="Times New Roman" w:hAnsi="Times New Roman" w:cs="Times New Roman"/>
        </w:rPr>
        <w:t>completion</w:t>
      </w:r>
      <w:r w:rsidRPr="00A4379E">
        <w:rPr>
          <w:rFonts w:ascii="Times New Roman" w:hAnsi="Times New Roman" w:cs="Times New Roman"/>
          <w:spacing w:val="3"/>
        </w:rPr>
        <w:t xml:space="preserve"> </w:t>
      </w:r>
      <w:r w:rsidRPr="00A4379E">
        <w:rPr>
          <w:rFonts w:ascii="Times New Roman" w:hAnsi="Times New Roman" w:cs="Times New Roman"/>
        </w:rPr>
        <w:t>of</w:t>
      </w:r>
      <w:r w:rsidRPr="00A4379E">
        <w:rPr>
          <w:rFonts w:ascii="Times New Roman" w:hAnsi="Times New Roman" w:cs="Times New Roman"/>
          <w:spacing w:val="9"/>
        </w:rPr>
        <w:t xml:space="preserve"> </w:t>
      </w:r>
      <w:r w:rsidRPr="00A4379E">
        <w:rPr>
          <w:rFonts w:ascii="Times New Roman" w:hAnsi="Times New Roman" w:cs="Times New Roman"/>
        </w:rPr>
        <w:t>this</w:t>
      </w:r>
      <w:r w:rsidRPr="00A4379E">
        <w:rPr>
          <w:rFonts w:ascii="Times New Roman" w:hAnsi="Times New Roman" w:cs="Times New Roman"/>
          <w:spacing w:val="7"/>
        </w:rPr>
        <w:t xml:space="preserve"> </w:t>
      </w:r>
      <w:r w:rsidRPr="00A4379E">
        <w:rPr>
          <w:rFonts w:ascii="Times New Roman" w:hAnsi="Times New Roman" w:cs="Times New Roman"/>
        </w:rPr>
        <w:t>programme</w:t>
      </w:r>
      <w:r w:rsidRPr="00A4379E">
        <w:rPr>
          <w:rFonts w:ascii="Times New Roman" w:hAnsi="Times New Roman" w:cs="Times New Roman"/>
          <w:spacing w:val="9"/>
        </w:rPr>
        <w:t xml:space="preserve"> </w:t>
      </w:r>
      <w:r w:rsidRPr="00A4379E">
        <w:rPr>
          <w:rFonts w:ascii="Times New Roman" w:hAnsi="Times New Roman" w:cs="Times New Roman"/>
        </w:rPr>
        <w:t>will</w:t>
      </w:r>
      <w:r w:rsidRPr="00A4379E">
        <w:rPr>
          <w:rFonts w:ascii="Times New Roman" w:hAnsi="Times New Roman" w:cs="Times New Roman"/>
          <w:spacing w:val="10"/>
        </w:rPr>
        <w:t xml:space="preserve"> </w:t>
      </w:r>
      <w:r w:rsidRPr="00A4379E">
        <w:rPr>
          <w:rFonts w:ascii="Times New Roman" w:hAnsi="Times New Roman" w:cs="Times New Roman"/>
        </w:rPr>
        <w:t>enable</w:t>
      </w:r>
      <w:r w:rsidRPr="00A4379E">
        <w:rPr>
          <w:rFonts w:ascii="Times New Roman" w:hAnsi="Times New Roman" w:cs="Times New Roman"/>
          <w:spacing w:val="5"/>
        </w:rPr>
        <w:t xml:space="preserve"> </w:t>
      </w:r>
      <w:r w:rsidRPr="00A4379E">
        <w:rPr>
          <w:rFonts w:ascii="Times New Roman" w:hAnsi="Times New Roman" w:cs="Times New Roman"/>
        </w:rPr>
        <w:t>the</w:t>
      </w:r>
      <w:r w:rsidRPr="00A4379E">
        <w:rPr>
          <w:rFonts w:ascii="Times New Roman" w:hAnsi="Times New Roman" w:cs="Times New Roman"/>
          <w:spacing w:val="6"/>
        </w:rPr>
        <w:t xml:space="preserve"> </w:t>
      </w:r>
      <w:r w:rsidRPr="00A4379E">
        <w:rPr>
          <w:rFonts w:ascii="Times New Roman" w:hAnsi="Times New Roman" w:cs="Times New Roman"/>
        </w:rPr>
        <w:t>learner</w:t>
      </w:r>
      <w:r w:rsidRPr="00A4379E">
        <w:rPr>
          <w:rFonts w:ascii="Times New Roman" w:hAnsi="Times New Roman" w:cs="Times New Roman"/>
          <w:spacing w:val="7"/>
        </w:rPr>
        <w:t xml:space="preserve"> </w:t>
      </w:r>
      <w:r w:rsidRPr="00A4379E">
        <w:rPr>
          <w:rFonts w:ascii="Times New Roman" w:hAnsi="Times New Roman" w:cs="Times New Roman"/>
        </w:rPr>
        <w:t>to</w:t>
      </w:r>
      <w:r w:rsidRPr="00A4379E">
        <w:rPr>
          <w:rFonts w:ascii="Times New Roman" w:hAnsi="Times New Roman" w:cs="Times New Roman"/>
          <w:spacing w:val="6"/>
        </w:rPr>
        <w:t xml:space="preserve"> </w:t>
      </w:r>
      <w:r w:rsidRPr="00A4379E">
        <w:rPr>
          <w:rFonts w:ascii="Times New Roman" w:hAnsi="Times New Roman" w:cs="Times New Roman"/>
        </w:rPr>
        <w:t>use</w:t>
      </w:r>
      <w:r w:rsidR="00F52214" w:rsidRPr="00A4379E">
        <w:rPr>
          <w:rFonts w:ascii="Times New Roman" w:hAnsi="Times New Roman" w:cs="Times New Roman"/>
        </w:rPr>
        <w:t xml:space="preserve"> </w:t>
      </w:r>
      <w:r w:rsidRPr="00A4379E">
        <w:rPr>
          <w:rFonts w:ascii="Times New Roman" w:hAnsi="Times New Roman" w:cs="Times New Roman"/>
          <w:spacing w:val="-52"/>
        </w:rPr>
        <w:t xml:space="preserve"> </w:t>
      </w:r>
      <w:r w:rsidRPr="00A4379E">
        <w:rPr>
          <w:rFonts w:ascii="Times New Roman" w:hAnsi="Times New Roman" w:cs="Times New Roman"/>
        </w:rPr>
        <w:t xml:space="preserve">appropriate </w:t>
      </w:r>
      <w:r w:rsidR="00F52214" w:rsidRPr="00A4379E">
        <w:rPr>
          <w:rFonts w:ascii="Times New Roman" w:hAnsi="Times New Roman" w:cs="Times New Roman"/>
        </w:rPr>
        <w:t>software</w:t>
      </w:r>
      <w:r w:rsidRPr="00A4379E">
        <w:rPr>
          <w:rFonts w:ascii="Times New Roman" w:hAnsi="Times New Roman" w:cs="Times New Roman"/>
        </w:rPr>
        <w:t xml:space="preserve"> to apply for bulk scale</w:t>
      </w:r>
      <w:r w:rsidR="00F52214" w:rsidRPr="00A4379E">
        <w:rPr>
          <w:rFonts w:ascii="Times New Roman" w:hAnsi="Times New Roman" w:cs="Times New Roman"/>
        </w:rPr>
        <w:t xml:space="preserve"> </w:t>
      </w:r>
      <w:r w:rsidRPr="00A4379E">
        <w:rPr>
          <w:rFonts w:ascii="Times New Roman" w:hAnsi="Times New Roman" w:cs="Times New Roman"/>
        </w:rPr>
        <w:t>industrial production of technology-based food products</w:t>
      </w:r>
      <w:r w:rsidRPr="00A4379E">
        <w:rPr>
          <w:rFonts w:ascii="Times New Roman" w:hAnsi="Times New Roman" w:cs="Times New Roman"/>
          <w:spacing w:val="1"/>
        </w:rPr>
        <w:t xml:space="preserve"> </w:t>
      </w:r>
    </w:p>
    <w:p w14:paraId="7A8146FC" w14:textId="77777777" w:rsidR="00C052E7" w:rsidRPr="00A4379E" w:rsidRDefault="00C052E7" w:rsidP="00CE1EC4">
      <w:pPr>
        <w:tabs>
          <w:tab w:val="left" w:pos="1657"/>
        </w:tabs>
        <w:ind w:right="119"/>
        <w:jc w:val="both"/>
        <w:rPr>
          <w:rFonts w:ascii="Times New Roman" w:hAnsi="Times New Roman" w:cs="Times New Roman"/>
          <w:spacing w:val="1"/>
        </w:rPr>
      </w:pPr>
      <w:r w:rsidRPr="00A4379E">
        <w:rPr>
          <w:rFonts w:ascii="Times New Roman" w:hAnsi="Times New Roman" w:cs="Times New Roman"/>
          <w:b/>
          <w:bCs/>
          <w:spacing w:val="1"/>
        </w:rPr>
        <w:t>PLO10: Develop Environmental awareness and imbibe skills for addressing the problems:</w:t>
      </w:r>
      <w:r w:rsidRPr="00A4379E">
        <w:rPr>
          <w:rFonts w:ascii="Times New Roman" w:hAnsi="Times New Roman" w:cs="Times New Roman"/>
          <w:spacing w:val="1"/>
        </w:rPr>
        <w:t xml:space="preserve"> Examining the role of health consciousness, environmental awareness and intention on purchase of organic food</w:t>
      </w:r>
    </w:p>
    <w:p w14:paraId="0491CC98" w14:textId="5BCA26BF" w:rsidR="00C052E7" w:rsidRPr="00EC122D" w:rsidRDefault="00C052E7" w:rsidP="00C052E7">
      <w:pPr>
        <w:pStyle w:val="BodyText"/>
        <w:spacing w:before="70" w:line="276" w:lineRule="auto"/>
        <w:ind w:right="1311"/>
        <w:jc w:val="both"/>
        <w:rPr>
          <w:sz w:val="24"/>
          <w:szCs w:val="24"/>
        </w:rPr>
      </w:pPr>
    </w:p>
    <w:p w14:paraId="474FC7FE" w14:textId="77777777" w:rsidR="00417A8A" w:rsidRDefault="00417A8A" w:rsidP="00417A8A">
      <w:pPr>
        <w:rPr>
          <w:rFonts w:ascii="Times New Roman" w:hAnsi="Times New Roman" w:cs="Times New Roman"/>
          <w:b/>
          <w:sz w:val="24"/>
          <w:szCs w:val="24"/>
        </w:rPr>
      </w:pPr>
    </w:p>
    <w:p w14:paraId="5BD57ACB" w14:textId="77777777" w:rsidR="00F52214" w:rsidRPr="00EC122D" w:rsidRDefault="00F52214" w:rsidP="00417A8A">
      <w:pPr>
        <w:rPr>
          <w:rFonts w:ascii="Times New Roman" w:hAnsi="Times New Roman" w:cs="Times New Roman"/>
          <w:b/>
          <w:sz w:val="24"/>
          <w:szCs w:val="24"/>
        </w:rPr>
      </w:pPr>
    </w:p>
    <w:p w14:paraId="5AB83FC0" w14:textId="77777777" w:rsidR="00417A8A" w:rsidRPr="00A4379E" w:rsidRDefault="00417A8A" w:rsidP="00417A8A">
      <w:pPr>
        <w:jc w:val="center"/>
        <w:rPr>
          <w:rFonts w:ascii="Times New Roman" w:hAnsi="Times New Roman" w:cs="Times New Roman"/>
          <w:b/>
        </w:rPr>
      </w:pPr>
      <w:r w:rsidRPr="00A4379E">
        <w:rPr>
          <w:rFonts w:ascii="Times New Roman" w:hAnsi="Times New Roman" w:cs="Times New Roman"/>
          <w:b/>
        </w:rPr>
        <w:t>CREDIT DISTRIBUTION</w:t>
      </w:r>
    </w:p>
    <w:tbl>
      <w:tblPr>
        <w:tblStyle w:val="TableGrid"/>
        <w:tblW w:w="0" w:type="auto"/>
        <w:jc w:val="center"/>
        <w:tblLook w:val="04A0" w:firstRow="1" w:lastRow="0" w:firstColumn="1" w:lastColumn="0" w:noHBand="0" w:noVBand="1"/>
      </w:tblPr>
      <w:tblGrid>
        <w:gridCol w:w="4771"/>
        <w:gridCol w:w="4805"/>
      </w:tblGrid>
      <w:tr w:rsidR="00417A8A" w:rsidRPr="00EC122D" w14:paraId="7C8069F5" w14:textId="77777777" w:rsidTr="00322104">
        <w:trPr>
          <w:jc w:val="center"/>
        </w:trPr>
        <w:tc>
          <w:tcPr>
            <w:tcW w:w="4771" w:type="dxa"/>
            <w:vAlign w:val="center"/>
          </w:tcPr>
          <w:p w14:paraId="697298D7" w14:textId="77777777" w:rsidR="00417A8A" w:rsidRPr="00EC122D" w:rsidRDefault="00417A8A" w:rsidP="002F7992">
            <w:pPr>
              <w:spacing w:after="0" w:line="240" w:lineRule="auto"/>
              <w:rPr>
                <w:rFonts w:ascii="Times New Roman" w:hAnsi="Times New Roman" w:cs="Times New Roman"/>
                <w:b/>
                <w:sz w:val="24"/>
                <w:szCs w:val="24"/>
                <w:lang w:val="en-IN"/>
              </w:rPr>
            </w:pPr>
            <w:r w:rsidRPr="00EC122D">
              <w:rPr>
                <w:rFonts w:ascii="Times New Roman" w:hAnsi="Times New Roman" w:cs="Times New Roman"/>
                <w:b/>
                <w:sz w:val="24"/>
                <w:szCs w:val="24"/>
                <w:lang w:val="en-IN"/>
              </w:rPr>
              <w:t>SEMESTER</w:t>
            </w:r>
          </w:p>
        </w:tc>
        <w:tc>
          <w:tcPr>
            <w:tcW w:w="4805" w:type="dxa"/>
            <w:vAlign w:val="center"/>
          </w:tcPr>
          <w:p w14:paraId="6C5E661D" w14:textId="77777777" w:rsidR="00417A8A" w:rsidRPr="00EC122D" w:rsidRDefault="00417A8A" w:rsidP="002F7992">
            <w:pPr>
              <w:spacing w:after="0" w:line="240" w:lineRule="auto"/>
              <w:rPr>
                <w:rFonts w:ascii="Times New Roman" w:hAnsi="Times New Roman" w:cs="Times New Roman"/>
                <w:b/>
                <w:sz w:val="24"/>
                <w:szCs w:val="24"/>
                <w:lang w:val="en-IN"/>
              </w:rPr>
            </w:pPr>
            <w:r w:rsidRPr="00EC122D">
              <w:rPr>
                <w:rFonts w:ascii="Times New Roman" w:hAnsi="Times New Roman" w:cs="Times New Roman"/>
                <w:b/>
                <w:sz w:val="24"/>
                <w:szCs w:val="24"/>
                <w:lang w:val="en-IN"/>
              </w:rPr>
              <w:t>CREDITS</w:t>
            </w:r>
          </w:p>
        </w:tc>
      </w:tr>
      <w:tr w:rsidR="00417A8A" w:rsidRPr="00EC122D" w14:paraId="091B11AB" w14:textId="77777777" w:rsidTr="00322104">
        <w:trPr>
          <w:jc w:val="center"/>
        </w:trPr>
        <w:tc>
          <w:tcPr>
            <w:tcW w:w="4771" w:type="dxa"/>
            <w:vAlign w:val="center"/>
          </w:tcPr>
          <w:p w14:paraId="656DCCEB"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w:t>
            </w:r>
          </w:p>
        </w:tc>
        <w:tc>
          <w:tcPr>
            <w:tcW w:w="4805" w:type="dxa"/>
            <w:vAlign w:val="center"/>
          </w:tcPr>
          <w:p w14:paraId="405B4962"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22</w:t>
            </w:r>
          </w:p>
        </w:tc>
      </w:tr>
      <w:tr w:rsidR="00417A8A" w:rsidRPr="00EC122D" w14:paraId="67F14486" w14:textId="77777777" w:rsidTr="00322104">
        <w:trPr>
          <w:jc w:val="center"/>
        </w:trPr>
        <w:tc>
          <w:tcPr>
            <w:tcW w:w="4771" w:type="dxa"/>
            <w:vAlign w:val="center"/>
          </w:tcPr>
          <w:p w14:paraId="6E817129"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II</w:t>
            </w:r>
          </w:p>
        </w:tc>
        <w:tc>
          <w:tcPr>
            <w:tcW w:w="4805" w:type="dxa"/>
            <w:vAlign w:val="center"/>
          </w:tcPr>
          <w:p w14:paraId="76DF19E4"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24</w:t>
            </w:r>
          </w:p>
        </w:tc>
      </w:tr>
      <w:tr w:rsidR="00417A8A" w:rsidRPr="00EC122D" w14:paraId="32AAF1D0" w14:textId="77777777" w:rsidTr="00322104">
        <w:trPr>
          <w:jc w:val="center"/>
        </w:trPr>
        <w:tc>
          <w:tcPr>
            <w:tcW w:w="4771" w:type="dxa"/>
            <w:vAlign w:val="center"/>
          </w:tcPr>
          <w:p w14:paraId="2DDEBCE5"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III</w:t>
            </w:r>
          </w:p>
        </w:tc>
        <w:tc>
          <w:tcPr>
            <w:tcW w:w="4805" w:type="dxa"/>
            <w:vAlign w:val="center"/>
          </w:tcPr>
          <w:p w14:paraId="55016C77"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27</w:t>
            </w:r>
          </w:p>
        </w:tc>
      </w:tr>
      <w:tr w:rsidR="00417A8A" w:rsidRPr="00EC122D" w14:paraId="1BD41534" w14:textId="77777777" w:rsidTr="00322104">
        <w:trPr>
          <w:jc w:val="center"/>
        </w:trPr>
        <w:tc>
          <w:tcPr>
            <w:tcW w:w="4771" w:type="dxa"/>
            <w:vAlign w:val="center"/>
          </w:tcPr>
          <w:p w14:paraId="630B9792"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IV</w:t>
            </w:r>
          </w:p>
        </w:tc>
        <w:tc>
          <w:tcPr>
            <w:tcW w:w="4805" w:type="dxa"/>
            <w:vAlign w:val="center"/>
          </w:tcPr>
          <w:p w14:paraId="4EC2A22A"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29</w:t>
            </w:r>
          </w:p>
        </w:tc>
      </w:tr>
      <w:tr w:rsidR="00417A8A" w:rsidRPr="00EC122D" w14:paraId="3B282AE8" w14:textId="77777777" w:rsidTr="00322104">
        <w:trPr>
          <w:jc w:val="center"/>
        </w:trPr>
        <w:tc>
          <w:tcPr>
            <w:tcW w:w="4771" w:type="dxa"/>
            <w:tcBorders>
              <w:top w:val="single" w:sz="4" w:space="0" w:color="auto"/>
              <w:left w:val="nil"/>
              <w:bottom w:val="nil"/>
              <w:right w:val="nil"/>
            </w:tcBorders>
            <w:vAlign w:val="center"/>
          </w:tcPr>
          <w:p w14:paraId="323E2D9B" w14:textId="77777777" w:rsidR="00417A8A" w:rsidRPr="00EC122D" w:rsidRDefault="00417A8A" w:rsidP="002F7992">
            <w:pPr>
              <w:spacing w:after="0" w:line="240" w:lineRule="auto"/>
              <w:rPr>
                <w:rFonts w:ascii="Times New Roman" w:hAnsi="Times New Roman" w:cs="Times New Roman"/>
                <w:b/>
                <w:sz w:val="24"/>
                <w:szCs w:val="24"/>
                <w:lang w:val="en-IN"/>
              </w:rPr>
            </w:pPr>
          </w:p>
        </w:tc>
        <w:tc>
          <w:tcPr>
            <w:tcW w:w="4805" w:type="dxa"/>
            <w:tcBorders>
              <w:top w:val="single" w:sz="4" w:space="0" w:color="auto"/>
              <w:left w:val="nil"/>
              <w:bottom w:val="nil"/>
              <w:right w:val="nil"/>
            </w:tcBorders>
            <w:vAlign w:val="center"/>
          </w:tcPr>
          <w:p w14:paraId="16685240" w14:textId="77777777" w:rsidR="00417A8A" w:rsidRPr="00A4379E" w:rsidRDefault="00417A8A" w:rsidP="002F7992">
            <w:pPr>
              <w:spacing w:after="0" w:line="240" w:lineRule="auto"/>
              <w:rPr>
                <w:rFonts w:ascii="Times New Roman" w:hAnsi="Times New Roman" w:cs="Times New Roman"/>
                <w:b/>
                <w:lang w:val="en-IN"/>
              </w:rPr>
            </w:pPr>
            <w:r w:rsidRPr="00A4379E">
              <w:rPr>
                <w:rFonts w:ascii="Times New Roman" w:hAnsi="Times New Roman" w:cs="Times New Roman"/>
                <w:b/>
                <w:lang w:val="en-IN"/>
              </w:rPr>
              <w:t>TOTAL CREDITS=102</w:t>
            </w:r>
          </w:p>
        </w:tc>
      </w:tr>
    </w:tbl>
    <w:p w14:paraId="0F02CEF7" w14:textId="77777777" w:rsidR="00417A8A" w:rsidRPr="00EC122D" w:rsidRDefault="00417A8A" w:rsidP="00417A8A">
      <w:pPr>
        <w:jc w:val="center"/>
        <w:rPr>
          <w:rFonts w:ascii="Times New Roman" w:hAnsi="Times New Roman" w:cs="Times New Roman"/>
          <w:b/>
          <w:sz w:val="24"/>
          <w:szCs w:val="24"/>
        </w:rPr>
      </w:pPr>
    </w:p>
    <w:p w14:paraId="79CA948C" w14:textId="77777777" w:rsidR="00417A8A" w:rsidRPr="00EC122D" w:rsidRDefault="00417A8A" w:rsidP="00417A8A">
      <w:pPr>
        <w:jc w:val="center"/>
        <w:rPr>
          <w:rFonts w:ascii="Times New Roman" w:hAnsi="Times New Roman" w:cs="Times New Roman"/>
          <w:b/>
          <w:sz w:val="24"/>
          <w:szCs w:val="24"/>
        </w:rPr>
      </w:pPr>
    </w:p>
    <w:p w14:paraId="6BB1AF40" w14:textId="77777777" w:rsidR="00417A8A" w:rsidRPr="00EC122D" w:rsidRDefault="00417A8A" w:rsidP="00417A8A">
      <w:pPr>
        <w:spacing w:line="360" w:lineRule="auto"/>
        <w:jc w:val="both"/>
        <w:rPr>
          <w:rFonts w:ascii="Times New Roman" w:hAnsi="Times New Roman" w:cs="Times New Roman"/>
          <w:b/>
          <w:bCs/>
          <w:sz w:val="24"/>
          <w:szCs w:val="24"/>
          <w:u w:val="single"/>
          <w:lang w:val="en-IN"/>
        </w:rPr>
      </w:pPr>
      <w:r w:rsidRPr="00EC122D">
        <w:rPr>
          <w:rFonts w:ascii="Times New Roman" w:hAnsi="Times New Roman" w:cs="Times New Roman"/>
          <w:b/>
          <w:bCs/>
          <w:sz w:val="24"/>
          <w:szCs w:val="24"/>
          <w:u w:val="single"/>
          <w:lang w:val="en-IN"/>
        </w:rPr>
        <w:t>Assessment and Evaluation:</w:t>
      </w:r>
    </w:p>
    <w:p w14:paraId="1A9D15C6" w14:textId="77777777" w:rsidR="00417A8A" w:rsidRPr="00EC122D" w:rsidRDefault="00417A8A" w:rsidP="00417A8A">
      <w:pPr>
        <w:jc w:val="both"/>
        <w:rPr>
          <w:rFonts w:ascii="Times New Roman" w:hAnsi="Times New Roman" w:cs="Times New Roman"/>
          <w:b/>
          <w:sz w:val="24"/>
          <w:szCs w:val="24"/>
          <w:u w:val="single"/>
        </w:rPr>
      </w:pPr>
      <w:r w:rsidRPr="00EC122D">
        <w:rPr>
          <w:rFonts w:ascii="Times New Roman" w:hAnsi="Times New Roman" w:cs="Times New Roman"/>
          <w:b/>
          <w:sz w:val="24"/>
          <w:szCs w:val="24"/>
          <w:u w:val="single"/>
        </w:rPr>
        <w:t>Scheme of Evaluation</w:t>
      </w:r>
    </w:p>
    <w:p w14:paraId="17591996" w14:textId="77777777" w:rsidR="00417A8A" w:rsidRPr="00A4379E" w:rsidRDefault="00417A8A" w:rsidP="00417A8A">
      <w:pPr>
        <w:rPr>
          <w:rFonts w:ascii="Times New Roman" w:hAnsi="Times New Roman" w:cs="Times New Roman"/>
          <w:b/>
        </w:rPr>
      </w:pPr>
      <w:r w:rsidRPr="00A4379E">
        <w:rPr>
          <w:rFonts w:ascii="Times New Roman" w:hAnsi="Times New Roman" w:cs="Times New Roman"/>
          <w:lang w:val="en-IN"/>
        </w:rPr>
        <w:t>T</w:t>
      </w:r>
      <w:r w:rsidRPr="00A4379E">
        <w:rPr>
          <w:rFonts w:ascii="Times New Roman" w:hAnsi="Times New Roman" w:cs="Times New Roman"/>
        </w:rPr>
        <w:t>he following suggestive table indicates the distribution of marks for various components in a semester</w:t>
      </w:r>
    </w:p>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2593"/>
        <w:gridCol w:w="2052"/>
        <w:gridCol w:w="1331"/>
        <w:gridCol w:w="847"/>
        <w:gridCol w:w="1421"/>
      </w:tblGrid>
      <w:tr w:rsidR="00417A8A" w:rsidRPr="00EC122D" w14:paraId="1BF0441A" w14:textId="77777777" w:rsidTr="00322104">
        <w:trPr>
          <w:trHeight w:val="364"/>
          <w:jc w:val="center"/>
        </w:trPr>
        <w:tc>
          <w:tcPr>
            <w:tcW w:w="613" w:type="dxa"/>
            <w:vAlign w:val="center"/>
          </w:tcPr>
          <w:p w14:paraId="50373C00" w14:textId="77777777" w:rsidR="00417A8A" w:rsidRPr="00EC122D" w:rsidRDefault="00417A8A" w:rsidP="002F7992">
            <w:pPr>
              <w:spacing w:after="0" w:line="240" w:lineRule="auto"/>
              <w:contextualSpacing/>
              <w:jc w:val="both"/>
              <w:rPr>
                <w:rFonts w:ascii="Times New Roman" w:eastAsia="Calibri" w:hAnsi="Times New Roman" w:cs="Times New Roman"/>
                <w:b/>
                <w:sz w:val="24"/>
                <w:szCs w:val="24"/>
                <w:lang w:val="en-IN"/>
              </w:rPr>
            </w:pPr>
          </w:p>
        </w:tc>
        <w:tc>
          <w:tcPr>
            <w:tcW w:w="2593" w:type="dxa"/>
            <w:vAlign w:val="center"/>
          </w:tcPr>
          <w:p w14:paraId="7205A1CA"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Component of Evaluation</w:t>
            </w:r>
          </w:p>
        </w:tc>
        <w:tc>
          <w:tcPr>
            <w:tcW w:w="2052" w:type="dxa"/>
            <w:vAlign w:val="center"/>
          </w:tcPr>
          <w:p w14:paraId="5D1CC1C2"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Marks</w:t>
            </w:r>
          </w:p>
        </w:tc>
        <w:tc>
          <w:tcPr>
            <w:tcW w:w="1331" w:type="dxa"/>
            <w:vAlign w:val="center"/>
          </w:tcPr>
          <w:p w14:paraId="33422796"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Frequency</w:t>
            </w:r>
          </w:p>
        </w:tc>
        <w:tc>
          <w:tcPr>
            <w:tcW w:w="847" w:type="dxa"/>
            <w:vAlign w:val="center"/>
          </w:tcPr>
          <w:p w14:paraId="0BF585DA"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Code</w:t>
            </w:r>
          </w:p>
        </w:tc>
        <w:tc>
          <w:tcPr>
            <w:tcW w:w="1421" w:type="dxa"/>
            <w:vAlign w:val="center"/>
          </w:tcPr>
          <w:p w14:paraId="651CC64C"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Weightage (%)</w:t>
            </w:r>
          </w:p>
        </w:tc>
      </w:tr>
      <w:tr w:rsidR="00417A8A" w:rsidRPr="00EC122D" w14:paraId="5C85DF5F" w14:textId="77777777" w:rsidTr="00322104">
        <w:trPr>
          <w:trHeight w:val="364"/>
          <w:jc w:val="center"/>
        </w:trPr>
        <w:tc>
          <w:tcPr>
            <w:tcW w:w="613" w:type="dxa"/>
            <w:vAlign w:val="center"/>
          </w:tcPr>
          <w:p w14:paraId="6B7161E6" w14:textId="77777777" w:rsidR="00417A8A" w:rsidRPr="00EC122D" w:rsidRDefault="00417A8A" w:rsidP="002F7992">
            <w:pPr>
              <w:spacing w:after="0" w:line="240" w:lineRule="auto"/>
              <w:contextualSpacing/>
              <w:jc w:val="center"/>
              <w:rPr>
                <w:rFonts w:ascii="Times New Roman" w:eastAsia="Calibri" w:hAnsi="Times New Roman" w:cs="Times New Roman"/>
                <w:b/>
                <w:sz w:val="24"/>
                <w:szCs w:val="24"/>
                <w:lang w:val="en-IN"/>
              </w:rPr>
            </w:pPr>
            <w:r w:rsidRPr="00EC122D">
              <w:rPr>
                <w:rFonts w:ascii="Times New Roman" w:eastAsia="Calibri" w:hAnsi="Times New Roman" w:cs="Times New Roman"/>
                <w:b/>
                <w:sz w:val="24"/>
                <w:szCs w:val="24"/>
                <w:lang w:val="en-IN"/>
              </w:rPr>
              <w:t>A</w:t>
            </w:r>
          </w:p>
        </w:tc>
        <w:tc>
          <w:tcPr>
            <w:tcW w:w="2593" w:type="dxa"/>
            <w:vAlign w:val="center"/>
          </w:tcPr>
          <w:p w14:paraId="77C5A731"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b/>
                <w:lang w:val="en-IN"/>
              </w:rPr>
              <w:t>Continuous Evaluation</w:t>
            </w:r>
          </w:p>
        </w:tc>
        <w:tc>
          <w:tcPr>
            <w:tcW w:w="2052" w:type="dxa"/>
            <w:vAlign w:val="center"/>
          </w:tcPr>
          <w:p w14:paraId="74ABFFB4"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1331" w:type="dxa"/>
            <w:vAlign w:val="center"/>
          </w:tcPr>
          <w:p w14:paraId="057D94CE"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847" w:type="dxa"/>
            <w:vAlign w:val="center"/>
          </w:tcPr>
          <w:p w14:paraId="3DC2526A"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1421" w:type="dxa"/>
            <w:vAlign w:val="center"/>
          </w:tcPr>
          <w:p w14:paraId="62E09375"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r>
      <w:tr w:rsidR="00417A8A" w:rsidRPr="00EC122D" w14:paraId="320C7105" w14:textId="77777777" w:rsidTr="00322104">
        <w:trPr>
          <w:trHeight w:val="373"/>
          <w:jc w:val="center"/>
        </w:trPr>
        <w:tc>
          <w:tcPr>
            <w:tcW w:w="613" w:type="dxa"/>
            <w:vAlign w:val="center"/>
          </w:tcPr>
          <w:p w14:paraId="16D7209F"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w:t>
            </w:r>
          </w:p>
        </w:tc>
        <w:tc>
          <w:tcPr>
            <w:tcW w:w="2593" w:type="dxa"/>
            <w:vAlign w:val="center"/>
          </w:tcPr>
          <w:p w14:paraId="560B36D2" w14:textId="6A95C485"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Analysis/Class test</w:t>
            </w:r>
          </w:p>
        </w:tc>
        <w:tc>
          <w:tcPr>
            <w:tcW w:w="2052" w:type="dxa"/>
            <w:vMerge w:val="restart"/>
            <w:vAlign w:val="center"/>
          </w:tcPr>
          <w:p w14:paraId="074305F0" w14:textId="26C99906"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Combination of any t</w:t>
            </w:r>
            <w:r w:rsidR="00CA5CEE">
              <w:rPr>
                <w:rFonts w:ascii="Times New Roman" w:eastAsia="Calibri" w:hAnsi="Times New Roman" w:cs="Times New Roman"/>
                <w:lang w:val="en-IN"/>
              </w:rPr>
              <w:t>wo</w:t>
            </w:r>
            <w:r w:rsidRPr="00A4379E">
              <w:rPr>
                <w:rFonts w:ascii="Times New Roman" w:eastAsia="Calibri" w:hAnsi="Times New Roman" w:cs="Times New Roman"/>
                <w:lang w:val="en-IN"/>
              </w:rPr>
              <w:t xml:space="preserve"> from (i) to (</w:t>
            </w:r>
            <w:r w:rsidR="00CA5CEE">
              <w:rPr>
                <w:rFonts w:ascii="Times New Roman" w:eastAsia="Calibri" w:hAnsi="Times New Roman" w:cs="Times New Roman"/>
                <w:lang w:val="en-IN"/>
              </w:rPr>
              <w:t>iv</w:t>
            </w:r>
            <w:r w:rsidRPr="00A4379E">
              <w:rPr>
                <w:rFonts w:ascii="Times New Roman" w:eastAsia="Calibri" w:hAnsi="Times New Roman" w:cs="Times New Roman"/>
                <w:lang w:val="en-IN"/>
              </w:rPr>
              <w:t xml:space="preserve">) with </w:t>
            </w:r>
            <w:r w:rsidR="00CA5CEE">
              <w:rPr>
                <w:rFonts w:ascii="Times New Roman" w:eastAsia="Calibri" w:hAnsi="Times New Roman" w:cs="Times New Roman"/>
                <w:lang w:val="en-IN"/>
              </w:rPr>
              <w:t>10</w:t>
            </w:r>
            <w:r w:rsidRPr="00A4379E">
              <w:rPr>
                <w:rFonts w:ascii="Times New Roman" w:eastAsia="Calibri" w:hAnsi="Times New Roman" w:cs="Times New Roman"/>
                <w:lang w:val="en-IN"/>
              </w:rPr>
              <w:t xml:space="preserve"> marks each</w:t>
            </w:r>
            <w:r w:rsidR="00CA5CEE">
              <w:rPr>
                <w:rFonts w:ascii="Times New Roman" w:eastAsia="Calibri" w:hAnsi="Times New Roman" w:cs="Times New Roman"/>
                <w:lang w:val="en-IN"/>
              </w:rPr>
              <w:t>, (v) will be of 15 marks</w:t>
            </w:r>
          </w:p>
        </w:tc>
        <w:tc>
          <w:tcPr>
            <w:tcW w:w="1331" w:type="dxa"/>
            <w:vAlign w:val="center"/>
          </w:tcPr>
          <w:p w14:paraId="31476E0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1C54D1F8"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C</w:t>
            </w:r>
          </w:p>
        </w:tc>
        <w:tc>
          <w:tcPr>
            <w:tcW w:w="1421" w:type="dxa"/>
            <w:vMerge w:val="restart"/>
            <w:vAlign w:val="center"/>
          </w:tcPr>
          <w:p w14:paraId="7D07DF3F" w14:textId="27E2C0BF" w:rsidR="00417A8A" w:rsidRPr="00A4379E" w:rsidRDefault="00CA5CEE" w:rsidP="002F7992">
            <w:pPr>
              <w:spacing w:after="0" w:line="240" w:lineRule="auto"/>
              <w:contextualSpacing/>
              <w:rPr>
                <w:rFonts w:ascii="Times New Roman" w:eastAsia="Calibri" w:hAnsi="Times New Roman" w:cs="Times New Roman"/>
                <w:lang w:val="en-IN"/>
              </w:rPr>
            </w:pPr>
            <w:r>
              <w:rPr>
                <w:rFonts w:ascii="Times New Roman" w:eastAsia="Calibri" w:hAnsi="Times New Roman" w:cs="Times New Roman"/>
                <w:lang w:val="en-IN"/>
              </w:rPr>
              <w:t>4</w:t>
            </w:r>
            <w:r w:rsidR="00417A8A" w:rsidRPr="00A4379E">
              <w:rPr>
                <w:rFonts w:ascii="Times New Roman" w:eastAsia="Calibri" w:hAnsi="Times New Roman" w:cs="Times New Roman"/>
                <w:lang w:val="en-IN"/>
              </w:rPr>
              <w:t>5%</w:t>
            </w:r>
          </w:p>
        </w:tc>
      </w:tr>
      <w:tr w:rsidR="00417A8A" w:rsidRPr="00EC122D" w14:paraId="77EF9AC0" w14:textId="77777777" w:rsidTr="00322104">
        <w:trPr>
          <w:trHeight w:val="310"/>
          <w:jc w:val="center"/>
        </w:trPr>
        <w:tc>
          <w:tcPr>
            <w:tcW w:w="613" w:type="dxa"/>
            <w:vAlign w:val="center"/>
          </w:tcPr>
          <w:p w14:paraId="22588D7B"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ii</w:t>
            </w:r>
          </w:p>
        </w:tc>
        <w:tc>
          <w:tcPr>
            <w:tcW w:w="2593" w:type="dxa"/>
            <w:vAlign w:val="center"/>
          </w:tcPr>
          <w:p w14:paraId="3A387828"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Home Assignment</w:t>
            </w:r>
          </w:p>
        </w:tc>
        <w:tc>
          <w:tcPr>
            <w:tcW w:w="2052" w:type="dxa"/>
            <w:vMerge/>
            <w:vAlign w:val="center"/>
          </w:tcPr>
          <w:p w14:paraId="23667385"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2C6A78C1"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0BA749E0"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H</w:t>
            </w:r>
          </w:p>
        </w:tc>
        <w:tc>
          <w:tcPr>
            <w:tcW w:w="1421" w:type="dxa"/>
            <w:vMerge/>
            <w:vAlign w:val="center"/>
          </w:tcPr>
          <w:p w14:paraId="2BC9CDF9"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0902057C" w14:textId="77777777" w:rsidTr="00322104">
        <w:trPr>
          <w:trHeight w:val="19"/>
          <w:jc w:val="center"/>
        </w:trPr>
        <w:tc>
          <w:tcPr>
            <w:tcW w:w="613" w:type="dxa"/>
            <w:vAlign w:val="center"/>
          </w:tcPr>
          <w:p w14:paraId="3E10BB06"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iii</w:t>
            </w:r>
          </w:p>
        </w:tc>
        <w:tc>
          <w:tcPr>
            <w:tcW w:w="2593" w:type="dxa"/>
            <w:vAlign w:val="center"/>
          </w:tcPr>
          <w:p w14:paraId="22E3B803"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Project</w:t>
            </w:r>
          </w:p>
        </w:tc>
        <w:tc>
          <w:tcPr>
            <w:tcW w:w="2052" w:type="dxa"/>
            <w:vMerge/>
            <w:vAlign w:val="center"/>
          </w:tcPr>
          <w:p w14:paraId="151714F9"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318C4BAE"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w:t>
            </w:r>
          </w:p>
        </w:tc>
        <w:tc>
          <w:tcPr>
            <w:tcW w:w="847" w:type="dxa"/>
            <w:vAlign w:val="center"/>
          </w:tcPr>
          <w:p w14:paraId="6E40270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P</w:t>
            </w:r>
          </w:p>
        </w:tc>
        <w:tc>
          <w:tcPr>
            <w:tcW w:w="1421" w:type="dxa"/>
            <w:vMerge/>
            <w:vAlign w:val="center"/>
          </w:tcPr>
          <w:p w14:paraId="2E262910"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5973B82B" w14:textId="77777777" w:rsidTr="00322104">
        <w:trPr>
          <w:trHeight w:val="186"/>
          <w:jc w:val="center"/>
        </w:trPr>
        <w:tc>
          <w:tcPr>
            <w:tcW w:w="613" w:type="dxa"/>
            <w:vAlign w:val="center"/>
          </w:tcPr>
          <w:p w14:paraId="2D992224"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iv</w:t>
            </w:r>
          </w:p>
        </w:tc>
        <w:tc>
          <w:tcPr>
            <w:tcW w:w="2593" w:type="dxa"/>
            <w:vAlign w:val="center"/>
          </w:tcPr>
          <w:p w14:paraId="66BF8C7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Seminar</w:t>
            </w:r>
          </w:p>
        </w:tc>
        <w:tc>
          <w:tcPr>
            <w:tcW w:w="2052" w:type="dxa"/>
            <w:vMerge/>
            <w:vAlign w:val="center"/>
          </w:tcPr>
          <w:p w14:paraId="5D7D1682"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22D5728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1-2</w:t>
            </w:r>
          </w:p>
        </w:tc>
        <w:tc>
          <w:tcPr>
            <w:tcW w:w="847" w:type="dxa"/>
            <w:vAlign w:val="center"/>
          </w:tcPr>
          <w:p w14:paraId="7197CE8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w:t>
            </w:r>
          </w:p>
        </w:tc>
        <w:tc>
          <w:tcPr>
            <w:tcW w:w="1421" w:type="dxa"/>
            <w:vMerge/>
            <w:vAlign w:val="center"/>
          </w:tcPr>
          <w:p w14:paraId="67DB0C4C"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38613350" w14:textId="77777777" w:rsidTr="00322104">
        <w:trPr>
          <w:trHeight w:val="19"/>
          <w:jc w:val="center"/>
        </w:trPr>
        <w:tc>
          <w:tcPr>
            <w:tcW w:w="613" w:type="dxa"/>
            <w:vAlign w:val="center"/>
          </w:tcPr>
          <w:p w14:paraId="476D2D6D"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w:t>
            </w:r>
          </w:p>
        </w:tc>
        <w:tc>
          <w:tcPr>
            <w:tcW w:w="2593" w:type="dxa"/>
            <w:vAlign w:val="center"/>
          </w:tcPr>
          <w:p w14:paraId="4274865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Viva-Voce/Presentation</w:t>
            </w:r>
          </w:p>
        </w:tc>
        <w:tc>
          <w:tcPr>
            <w:tcW w:w="2052" w:type="dxa"/>
            <w:vMerge/>
            <w:vAlign w:val="center"/>
          </w:tcPr>
          <w:p w14:paraId="0B5285FC"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77EAC7DF"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1-2</w:t>
            </w:r>
          </w:p>
        </w:tc>
        <w:tc>
          <w:tcPr>
            <w:tcW w:w="847" w:type="dxa"/>
            <w:vAlign w:val="center"/>
          </w:tcPr>
          <w:p w14:paraId="0502A01D"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V</w:t>
            </w:r>
          </w:p>
        </w:tc>
        <w:tc>
          <w:tcPr>
            <w:tcW w:w="1421" w:type="dxa"/>
            <w:vMerge/>
            <w:vAlign w:val="center"/>
          </w:tcPr>
          <w:p w14:paraId="50C533CE"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26F65549" w14:textId="77777777" w:rsidTr="00322104">
        <w:trPr>
          <w:trHeight w:val="19"/>
          <w:jc w:val="center"/>
        </w:trPr>
        <w:tc>
          <w:tcPr>
            <w:tcW w:w="613" w:type="dxa"/>
            <w:vAlign w:val="center"/>
          </w:tcPr>
          <w:p w14:paraId="03FA56DD"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vi</w:t>
            </w:r>
          </w:p>
        </w:tc>
        <w:tc>
          <w:tcPr>
            <w:tcW w:w="2593" w:type="dxa"/>
            <w:vAlign w:val="center"/>
          </w:tcPr>
          <w:p w14:paraId="35E304BF" w14:textId="7D417D4A" w:rsidR="00417A8A" w:rsidRPr="00A4379E" w:rsidRDefault="00F52214"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Midterm</w:t>
            </w:r>
            <w:r w:rsidR="00417A8A" w:rsidRPr="00A4379E">
              <w:rPr>
                <w:rFonts w:ascii="Times New Roman" w:eastAsia="Calibri" w:hAnsi="Times New Roman" w:cs="Times New Roman"/>
                <w:lang w:val="en-IN"/>
              </w:rPr>
              <w:t xml:space="preserve"> examination</w:t>
            </w:r>
          </w:p>
        </w:tc>
        <w:tc>
          <w:tcPr>
            <w:tcW w:w="2052" w:type="dxa"/>
            <w:vAlign w:val="center"/>
          </w:tcPr>
          <w:p w14:paraId="6139F085"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MSE shall be of 10 marks</w:t>
            </w:r>
          </w:p>
        </w:tc>
        <w:tc>
          <w:tcPr>
            <w:tcW w:w="1331" w:type="dxa"/>
            <w:vAlign w:val="center"/>
          </w:tcPr>
          <w:p w14:paraId="06CD160E"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04D3D49B"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Q/CT</w:t>
            </w:r>
          </w:p>
        </w:tc>
        <w:tc>
          <w:tcPr>
            <w:tcW w:w="1421" w:type="dxa"/>
            <w:vMerge/>
            <w:vAlign w:val="center"/>
          </w:tcPr>
          <w:p w14:paraId="4D8FF6A7"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40C400E1" w14:textId="77777777" w:rsidTr="00322104">
        <w:trPr>
          <w:trHeight w:val="19"/>
          <w:jc w:val="center"/>
        </w:trPr>
        <w:tc>
          <w:tcPr>
            <w:tcW w:w="613" w:type="dxa"/>
            <w:vAlign w:val="center"/>
          </w:tcPr>
          <w:p w14:paraId="5332AB95"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vii</w:t>
            </w:r>
          </w:p>
        </w:tc>
        <w:tc>
          <w:tcPr>
            <w:tcW w:w="2593" w:type="dxa"/>
            <w:vAlign w:val="center"/>
          </w:tcPr>
          <w:p w14:paraId="59ED59B4"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Attendance</w:t>
            </w:r>
          </w:p>
        </w:tc>
        <w:tc>
          <w:tcPr>
            <w:tcW w:w="2052" w:type="dxa"/>
            <w:vAlign w:val="center"/>
          </w:tcPr>
          <w:p w14:paraId="019741C9"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Attendance shall be of 5 marks</w:t>
            </w:r>
          </w:p>
        </w:tc>
        <w:tc>
          <w:tcPr>
            <w:tcW w:w="1331" w:type="dxa"/>
            <w:vAlign w:val="center"/>
          </w:tcPr>
          <w:p w14:paraId="22C36502"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100%</w:t>
            </w:r>
          </w:p>
        </w:tc>
        <w:tc>
          <w:tcPr>
            <w:tcW w:w="847" w:type="dxa"/>
            <w:vAlign w:val="center"/>
          </w:tcPr>
          <w:p w14:paraId="3D06BEE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w:t>
            </w:r>
          </w:p>
        </w:tc>
        <w:tc>
          <w:tcPr>
            <w:tcW w:w="1421" w:type="dxa"/>
            <w:vAlign w:val="center"/>
          </w:tcPr>
          <w:p w14:paraId="46D6FD66"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5%</w:t>
            </w:r>
          </w:p>
        </w:tc>
      </w:tr>
      <w:tr w:rsidR="00417A8A" w:rsidRPr="00EC122D" w14:paraId="327CD6C6" w14:textId="77777777" w:rsidTr="00322104">
        <w:trPr>
          <w:trHeight w:val="19"/>
          <w:jc w:val="center"/>
        </w:trPr>
        <w:tc>
          <w:tcPr>
            <w:tcW w:w="613" w:type="dxa"/>
            <w:vAlign w:val="center"/>
          </w:tcPr>
          <w:p w14:paraId="3A6294E0" w14:textId="77777777" w:rsidR="00417A8A" w:rsidRPr="00A4379E" w:rsidRDefault="00417A8A" w:rsidP="002F7992">
            <w:pPr>
              <w:spacing w:after="0" w:line="240" w:lineRule="auto"/>
              <w:contextualSpacing/>
              <w:jc w:val="center"/>
              <w:rPr>
                <w:rFonts w:ascii="Times New Roman" w:eastAsia="Calibri" w:hAnsi="Times New Roman" w:cs="Times New Roman"/>
                <w:b/>
                <w:bCs/>
                <w:sz w:val="24"/>
                <w:szCs w:val="24"/>
                <w:lang w:val="en-IN"/>
              </w:rPr>
            </w:pPr>
            <w:r w:rsidRPr="00A4379E">
              <w:rPr>
                <w:rFonts w:ascii="Times New Roman" w:eastAsia="Calibri" w:hAnsi="Times New Roman" w:cs="Times New Roman"/>
                <w:b/>
                <w:bCs/>
                <w:sz w:val="24"/>
                <w:szCs w:val="24"/>
                <w:lang w:val="en-IN"/>
              </w:rPr>
              <w:t>B</w:t>
            </w:r>
          </w:p>
        </w:tc>
        <w:tc>
          <w:tcPr>
            <w:tcW w:w="2593" w:type="dxa"/>
            <w:vAlign w:val="center"/>
          </w:tcPr>
          <w:p w14:paraId="72F626BF" w14:textId="77777777" w:rsidR="00417A8A" w:rsidRPr="00A4379E" w:rsidRDefault="00417A8A" w:rsidP="002F7992">
            <w:pPr>
              <w:spacing w:after="0" w:line="240" w:lineRule="auto"/>
              <w:contextualSpacing/>
              <w:rPr>
                <w:rFonts w:ascii="Times New Roman" w:eastAsia="Calibri" w:hAnsi="Times New Roman" w:cs="Times New Roman"/>
                <w:b/>
                <w:bCs/>
                <w:lang w:val="en-IN"/>
              </w:rPr>
            </w:pPr>
            <w:r w:rsidRPr="00A4379E">
              <w:rPr>
                <w:rFonts w:ascii="Times New Roman" w:eastAsia="Calibri" w:hAnsi="Times New Roman" w:cs="Times New Roman"/>
                <w:b/>
                <w:bCs/>
                <w:lang w:val="en-IN"/>
              </w:rPr>
              <w:t>Semester End Examination</w:t>
            </w:r>
          </w:p>
        </w:tc>
        <w:tc>
          <w:tcPr>
            <w:tcW w:w="2052" w:type="dxa"/>
            <w:vAlign w:val="center"/>
          </w:tcPr>
          <w:p w14:paraId="68395144"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79EF7C7C"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w:t>
            </w:r>
          </w:p>
        </w:tc>
        <w:tc>
          <w:tcPr>
            <w:tcW w:w="847" w:type="dxa"/>
            <w:vAlign w:val="center"/>
          </w:tcPr>
          <w:p w14:paraId="738798A1"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SEE</w:t>
            </w:r>
          </w:p>
        </w:tc>
        <w:tc>
          <w:tcPr>
            <w:tcW w:w="1421" w:type="dxa"/>
            <w:vAlign w:val="center"/>
          </w:tcPr>
          <w:p w14:paraId="33F754CC" w14:textId="5A587C5A" w:rsidR="00417A8A" w:rsidRPr="00A4379E" w:rsidRDefault="00CA5CEE" w:rsidP="002F7992">
            <w:pPr>
              <w:spacing w:after="0" w:line="240" w:lineRule="auto"/>
              <w:contextualSpacing/>
              <w:rPr>
                <w:rFonts w:ascii="Times New Roman" w:eastAsia="Calibri" w:hAnsi="Times New Roman" w:cs="Times New Roman"/>
                <w:lang w:val="en-IN"/>
              </w:rPr>
            </w:pPr>
            <w:r>
              <w:rPr>
                <w:rFonts w:ascii="Times New Roman" w:eastAsia="Calibri" w:hAnsi="Times New Roman" w:cs="Times New Roman"/>
                <w:lang w:val="en-IN"/>
              </w:rPr>
              <w:t>5</w:t>
            </w:r>
            <w:r w:rsidR="00417A8A" w:rsidRPr="00A4379E">
              <w:rPr>
                <w:rFonts w:ascii="Times New Roman" w:eastAsia="Calibri" w:hAnsi="Times New Roman" w:cs="Times New Roman"/>
                <w:lang w:val="en-IN"/>
              </w:rPr>
              <w:t>0%</w:t>
            </w:r>
          </w:p>
        </w:tc>
      </w:tr>
      <w:tr w:rsidR="00417A8A" w:rsidRPr="00EC122D" w14:paraId="72C9BA8B" w14:textId="77777777" w:rsidTr="00322104">
        <w:trPr>
          <w:trHeight w:val="364"/>
          <w:jc w:val="center"/>
        </w:trPr>
        <w:tc>
          <w:tcPr>
            <w:tcW w:w="613" w:type="dxa"/>
            <w:vAlign w:val="center"/>
          </w:tcPr>
          <w:p w14:paraId="7A483A66" w14:textId="77777777" w:rsidR="00417A8A" w:rsidRPr="00EC122D" w:rsidRDefault="00417A8A" w:rsidP="002F7992">
            <w:pPr>
              <w:spacing w:after="0" w:line="240" w:lineRule="auto"/>
              <w:contextualSpacing/>
              <w:jc w:val="center"/>
              <w:rPr>
                <w:rFonts w:ascii="Times New Roman" w:eastAsia="Calibri" w:hAnsi="Times New Roman" w:cs="Times New Roman"/>
                <w:b/>
                <w:sz w:val="24"/>
                <w:szCs w:val="24"/>
                <w:lang w:val="en-IN"/>
              </w:rPr>
            </w:pPr>
          </w:p>
        </w:tc>
        <w:tc>
          <w:tcPr>
            <w:tcW w:w="2593" w:type="dxa"/>
            <w:vAlign w:val="center"/>
          </w:tcPr>
          <w:p w14:paraId="3FF55E68"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lang w:val="en-IN"/>
              </w:rPr>
              <w:t>Project</w:t>
            </w:r>
          </w:p>
        </w:tc>
        <w:tc>
          <w:tcPr>
            <w:tcW w:w="2052" w:type="dxa"/>
            <w:vAlign w:val="center"/>
          </w:tcPr>
          <w:p w14:paraId="43337F4B"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1331" w:type="dxa"/>
            <w:vAlign w:val="center"/>
          </w:tcPr>
          <w:p w14:paraId="29A72CF9"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847" w:type="dxa"/>
            <w:vAlign w:val="center"/>
          </w:tcPr>
          <w:p w14:paraId="0D75264D"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1421" w:type="dxa"/>
            <w:vAlign w:val="center"/>
          </w:tcPr>
          <w:p w14:paraId="624B0348"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b/>
                <w:lang w:val="en-IN"/>
              </w:rPr>
              <w:t>100%</w:t>
            </w:r>
          </w:p>
        </w:tc>
      </w:tr>
    </w:tbl>
    <w:p w14:paraId="40065B16" w14:textId="77777777" w:rsidR="00417A8A" w:rsidRPr="00EC122D" w:rsidRDefault="00417A8A" w:rsidP="00417A8A">
      <w:pPr>
        <w:rPr>
          <w:rFonts w:ascii="Times New Roman" w:hAnsi="Times New Roman" w:cs="Times New Roman"/>
          <w:b/>
        </w:rPr>
      </w:pPr>
    </w:p>
    <w:p w14:paraId="4EE126BE" w14:textId="77777777" w:rsidR="00840AFB" w:rsidRPr="00EC122D" w:rsidRDefault="00840AFB">
      <w:pPr>
        <w:rPr>
          <w:rFonts w:ascii="Times New Roman" w:hAnsi="Times New Roman" w:cs="Times New Roman"/>
          <w:b/>
        </w:rPr>
      </w:pPr>
    </w:p>
    <w:p w14:paraId="2E98395E" w14:textId="77777777" w:rsidR="00840AFB" w:rsidRPr="00EC122D" w:rsidRDefault="00840AFB">
      <w:pPr>
        <w:jc w:val="center"/>
        <w:rPr>
          <w:rFonts w:ascii="Times New Roman" w:hAnsi="Times New Roman" w:cs="Times New Roman"/>
          <w:b/>
        </w:rPr>
      </w:pPr>
    </w:p>
    <w:p w14:paraId="20DD85AB" w14:textId="77777777" w:rsidR="00840AFB" w:rsidRPr="00EC122D" w:rsidRDefault="00840AFB">
      <w:pPr>
        <w:rPr>
          <w:rFonts w:ascii="Times New Roman" w:hAnsi="Times New Roman" w:cs="Times New Roman"/>
          <w:b/>
        </w:rPr>
      </w:pPr>
    </w:p>
    <w:p w14:paraId="6D5DC5A3" w14:textId="77777777" w:rsidR="00840AFB" w:rsidRPr="00EC122D" w:rsidRDefault="00840AFB">
      <w:pPr>
        <w:rPr>
          <w:rFonts w:ascii="Times New Roman" w:hAnsi="Times New Roman" w:cs="Times New Roman"/>
          <w:b/>
        </w:rPr>
      </w:pPr>
    </w:p>
    <w:p w14:paraId="4173FA39" w14:textId="77777777" w:rsidR="00840AFB" w:rsidRPr="00EC122D" w:rsidRDefault="00840AFB">
      <w:pPr>
        <w:rPr>
          <w:rFonts w:ascii="Times New Roman" w:hAnsi="Times New Roman" w:cs="Times New Roman"/>
          <w:b/>
        </w:rPr>
      </w:pPr>
    </w:p>
    <w:p w14:paraId="195327DD" w14:textId="68C67637" w:rsidR="00EC122D" w:rsidRDefault="00EC122D">
      <w:pPr>
        <w:spacing w:after="0" w:line="240" w:lineRule="auto"/>
        <w:rPr>
          <w:rFonts w:ascii="Times New Roman" w:hAnsi="Times New Roman" w:cs="Times New Roman"/>
          <w:b/>
        </w:rPr>
      </w:pPr>
      <w:r>
        <w:rPr>
          <w:rFonts w:ascii="Times New Roman" w:hAnsi="Times New Roman" w:cs="Times New Roman"/>
          <w:b/>
        </w:rPr>
        <w:br w:type="page"/>
      </w:r>
    </w:p>
    <w:p w14:paraId="262D03E2" w14:textId="77777777" w:rsidR="00840AFB" w:rsidRPr="007F0489" w:rsidRDefault="00840AFB">
      <w:pPr>
        <w:rPr>
          <w:rFonts w:ascii="Times New Roman" w:hAnsi="Times New Roman" w:cs="Times New Roman"/>
          <w:b/>
        </w:rPr>
      </w:pPr>
    </w:p>
    <w:p w14:paraId="27FAAA3A" w14:textId="77777777" w:rsidR="00840AFB" w:rsidRPr="007F0489" w:rsidRDefault="00F43CD6">
      <w:pPr>
        <w:jc w:val="center"/>
        <w:rPr>
          <w:rFonts w:ascii="Times New Roman" w:hAnsi="Times New Roman" w:cs="Times New Roman"/>
          <w:b/>
        </w:rPr>
      </w:pPr>
      <w:r w:rsidRPr="007F0489">
        <w:rPr>
          <w:rFonts w:ascii="Times New Roman" w:hAnsi="Times New Roman" w:cs="Times New Roman"/>
          <w:b/>
          <w:noProof/>
          <w:lang w:val="en-IN" w:eastAsia="en-IN"/>
        </w:rPr>
        <mc:AlternateContent>
          <mc:Choice Requires="wps">
            <w:drawing>
              <wp:anchor distT="0" distB="0" distL="114300" distR="114300" simplePos="0" relativeHeight="251663872" behindDoc="1" locked="0" layoutInCell="1" allowOverlap="1" wp14:anchorId="58C1BCAD" wp14:editId="1B701097">
                <wp:simplePos x="0" y="0"/>
                <wp:positionH relativeFrom="column">
                  <wp:posOffset>-85725</wp:posOffset>
                </wp:positionH>
                <wp:positionV relativeFrom="paragraph">
                  <wp:posOffset>294005</wp:posOffset>
                </wp:positionV>
                <wp:extent cx="6372225" cy="241935"/>
                <wp:effectExtent l="4445" t="4445" r="5080" b="20320"/>
                <wp:wrapNone/>
                <wp:docPr id="30" name="Rectangle 6"/>
                <wp:cNvGraphicFramePr/>
                <a:graphic xmlns:a="http://schemas.openxmlformats.org/drawingml/2006/main">
                  <a:graphicData uri="http://schemas.microsoft.com/office/word/2010/wordprocessingShape">
                    <wps:wsp>
                      <wps:cNvSpPr/>
                      <wps:spPr>
                        <a:xfrm>
                          <a:off x="0" y="0"/>
                          <a:ext cx="6372225" cy="241935"/>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45EFB85F" id="Rectangle 6" o:spid="_x0000_s1026" style="position:absolute;margin-left:-6.75pt;margin-top:23.15pt;width:501.75pt;height:19.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" filled="f"/>
            </w:pict>
          </mc:Fallback>
        </mc:AlternateContent>
      </w:r>
      <w:r w:rsidRPr="007F0489">
        <w:rPr>
          <w:rFonts w:ascii="Times New Roman" w:hAnsi="Times New Roman" w:cs="Times New Roman"/>
          <w:b/>
          <w:noProof/>
          <w:lang w:val="en-IN" w:eastAsia="en-IN"/>
        </w:rPr>
        <mc:AlternateContent>
          <mc:Choice Requires="wps">
            <w:drawing>
              <wp:anchor distT="0" distB="0" distL="114300" distR="114300" simplePos="0" relativeHeight="251662848" behindDoc="1" locked="0" layoutInCell="1" allowOverlap="1" wp14:anchorId="35393F3B" wp14:editId="703B941F">
                <wp:simplePos x="0" y="0"/>
                <wp:positionH relativeFrom="column">
                  <wp:posOffset>-85725</wp:posOffset>
                </wp:positionH>
                <wp:positionV relativeFrom="paragraph">
                  <wp:posOffset>-15240</wp:posOffset>
                </wp:positionV>
                <wp:extent cx="6372225" cy="268605"/>
                <wp:effectExtent l="5080" t="4445" r="4445" b="12700"/>
                <wp:wrapNone/>
                <wp:docPr id="31" name="Rectangle 4"/>
                <wp:cNvGraphicFramePr/>
                <a:graphic xmlns:a="http://schemas.openxmlformats.org/drawingml/2006/main">
                  <a:graphicData uri="http://schemas.microsoft.com/office/word/2010/wordprocessingShape">
                    <wps:wsp>
                      <wps:cNvSpPr/>
                      <wps:spPr>
                        <a:xfrm>
                          <a:off x="0" y="0"/>
                          <a:ext cx="6372225" cy="268605"/>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03879CB8" id="Rectangle 4" o:spid="_x0000_s1026" style="position:absolute;margin-left:-6.75pt;margin-top:-1.2pt;width:501.75pt;height:21.1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" filled="f"/>
            </w:pict>
          </mc:Fallback>
        </mc:AlternateContent>
      </w:r>
      <w:r w:rsidRPr="007F0489">
        <w:rPr>
          <w:rFonts w:ascii="Times New Roman" w:hAnsi="Times New Roman" w:cs="Times New Roman"/>
          <w:b/>
        </w:rPr>
        <w:t>M.Sc. Food Technology</w:t>
      </w:r>
    </w:p>
    <w:p w14:paraId="56614497" w14:textId="77777777" w:rsidR="00840AFB" w:rsidRPr="007F0489" w:rsidRDefault="00F43CD6">
      <w:pPr>
        <w:jc w:val="center"/>
        <w:rPr>
          <w:rFonts w:ascii="Times New Roman" w:hAnsi="Times New Roman" w:cs="Times New Roman"/>
          <w:b/>
        </w:rPr>
      </w:pPr>
      <w:r w:rsidRPr="007F0489">
        <w:rPr>
          <w:rFonts w:ascii="Times New Roman" w:hAnsi="Times New Roman" w:cs="Times New Roman"/>
          <w:b/>
        </w:rPr>
        <w:t>Programme Structure</w:t>
      </w: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840AFB" w:rsidRPr="007F0489" w14:paraId="1C510AF4"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6C9146AB" w14:textId="77777777" w:rsidR="00840AFB" w:rsidRPr="007F0489" w:rsidRDefault="00F43CD6">
            <w:pPr>
              <w:spacing w:after="0" w:line="240" w:lineRule="auto"/>
              <w:jc w:val="center"/>
              <w:rPr>
                <w:rFonts w:ascii="Times New Roman" w:eastAsia="Times New Roman" w:hAnsi="Times New Roman" w:cs="Times New Roman"/>
                <w:b/>
                <w:bCs/>
                <w:sz w:val="28"/>
                <w:szCs w:val="28"/>
              </w:rPr>
            </w:pPr>
            <w:r w:rsidRPr="007F0489">
              <w:rPr>
                <w:rFonts w:ascii="Times New Roman" w:eastAsia="Times New Roman" w:hAnsi="Times New Roman" w:cs="Times New Roman"/>
                <w:b/>
                <w:bCs/>
                <w:sz w:val="28"/>
                <w:szCs w:val="28"/>
              </w:rPr>
              <w:t>1st semester</w:t>
            </w:r>
          </w:p>
        </w:tc>
      </w:tr>
      <w:tr w:rsidR="00840AFB" w:rsidRPr="007F0489" w14:paraId="559145FE"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6C1DFDC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559E35B4"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317F1607"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737CEA00"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1A29EB94"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553F3DB1"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762EA09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75D3B345"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840AFB" w:rsidRPr="007F0489" w14:paraId="74F05D58"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4136F8B7" w14:textId="4B2CB7BB"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840AFB" w:rsidRPr="007F0489" w14:paraId="05697477" w14:textId="77777777">
        <w:trPr>
          <w:trHeight w:val="233"/>
          <w:jc w:val="center"/>
        </w:trPr>
        <w:tc>
          <w:tcPr>
            <w:tcW w:w="774" w:type="dxa"/>
            <w:tcBorders>
              <w:top w:val="single" w:sz="4" w:space="0" w:color="auto"/>
              <w:left w:val="single" w:sz="4" w:space="0" w:color="auto"/>
              <w:bottom w:val="single" w:sz="4" w:space="0" w:color="auto"/>
              <w:right w:val="nil"/>
            </w:tcBorders>
            <w:shd w:val="clear" w:color="000000" w:fill="FFFFFF"/>
            <w:vAlign w:val="center"/>
          </w:tcPr>
          <w:p w14:paraId="4439E324"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1</w:t>
            </w:r>
          </w:p>
        </w:tc>
        <w:tc>
          <w:tcPr>
            <w:tcW w:w="1612" w:type="dxa"/>
            <w:tcBorders>
              <w:top w:val="single" w:sz="4" w:space="0" w:color="auto"/>
              <w:left w:val="single" w:sz="4" w:space="0" w:color="auto"/>
              <w:bottom w:val="single" w:sz="4" w:space="0" w:color="auto"/>
              <w:right w:val="nil"/>
            </w:tcBorders>
            <w:shd w:val="clear" w:color="000000" w:fill="FFFFFF"/>
          </w:tcPr>
          <w:p w14:paraId="7BCBC4C0"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347F070" w14:textId="5288CA19" w:rsidR="00840AFB" w:rsidRPr="007F0489" w:rsidRDefault="00CA1234">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 xml:space="preserve">Food </w:t>
            </w:r>
            <w:r w:rsidR="00460211" w:rsidRPr="007F0489">
              <w:rPr>
                <w:rFonts w:ascii="Times New Roman" w:eastAsia="Times New Roman" w:hAnsi="Times New Roman" w:cs="Times New Roman"/>
                <w:b/>
              </w:rPr>
              <w:t>Biochemistry and</w:t>
            </w:r>
            <w:r w:rsidRPr="007F0489">
              <w:rPr>
                <w:rFonts w:ascii="Times New Roman" w:eastAsia="Times New Roman" w:hAnsi="Times New Roman" w:cs="Times New Roman"/>
                <w:b/>
              </w:rPr>
              <w:t xml:space="preserve"> Nutrition</w:t>
            </w:r>
          </w:p>
        </w:tc>
        <w:tc>
          <w:tcPr>
            <w:tcW w:w="540" w:type="dxa"/>
            <w:tcBorders>
              <w:top w:val="single" w:sz="4" w:space="0" w:color="auto"/>
              <w:left w:val="nil"/>
              <w:bottom w:val="single" w:sz="4" w:space="0" w:color="auto"/>
              <w:right w:val="single" w:sz="4" w:space="0" w:color="auto"/>
            </w:tcBorders>
            <w:shd w:val="clear" w:color="000000" w:fill="FFFFFF"/>
            <w:noWrap/>
          </w:tcPr>
          <w:p w14:paraId="09DFC7B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single" w:sz="4" w:space="0" w:color="auto"/>
              <w:left w:val="nil"/>
              <w:bottom w:val="single" w:sz="4" w:space="0" w:color="auto"/>
              <w:right w:val="single" w:sz="4" w:space="0" w:color="auto"/>
            </w:tcBorders>
            <w:shd w:val="clear" w:color="000000" w:fill="FFFFFF"/>
            <w:noWrap/>
          </w:tcPr>
          <w:p w14:paraId="68FE6956"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p>
        </w:tc>
        <w:tc>
          <w:tcPr>
            <w:tcW w:w="541" w:type="dxa"/>
            <w:tcBorders>
              <w:top w:val="single" w:sz="4" w:space="0" w:color="auto"/>
              <w:left w:val="nil"/>
              <w:bottom w:val="single" w:sz="4" w:space="0" w:color="auto"/>
              <w:right w:val="single" w:sz="4" w:space="0" w:color="auto"/>
            </w:tcBorders>
            <w:shd w:val="clear" w:color="000000" w:fill="FFFFFF"/>
            <w:noWrap/>
          </w:tcPr>
          <w:p w14:paraId="031BF39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625DB309"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3FAA5AC8"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840AFB" w:rsidRPr="007F0489" w14:paraId="574780F3" w14:textId="77777777">
        <w:trPr>
          <w:trHeight w:val="233"/>
          <w:jc w:val="center"/>
        </w:trPr>
        <w:tc>
          <w:tcPr>
            <w:tcW w:w="774" w:type="dxa"/>
            <w:tcBorders>
              <w:top w:val="nil"/>
              <w:left w:val="single" w:sz="4" w:space="0" w:color="auto"/>
              <w:bottom w:val="single" w:sz="4" w:space="0" w:color="auto"/>
              <w:right w:val="nil"/>
            </w:tcBorders>
            <w:shd w:val="clear" w:color="000000" w:fill="FFFFFF"/>
            <w:vAlign w:val="center"/>
          </w:tcPr>
          <w:p w14:paraId="39A5A97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2</w:t>
            </w:r>
          </w:p>
        </w:tc>
        <w:tc>
          <w:tcPr>
            <w:tcW w:w="1612" w:type="dxa"/>
            <w:tcBorders>
              <w:top w:val="nil"/>
              <w:left w:val="single" w:sz="4" w:space="0" w:color="auto"/>
              <w:bottom w:val="single" w:sz="4" w:space="0" w:color="auto"/>
              <w:right w:val="nil"/>
            </w:tcBorders>
            <w:shd w:val="clear" w:color="000000" w:fill="FFFFFF"/>
          </w:tcPr>
          <w:p w14:paraId="2363D2FD"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TC154C102</w:t>
            </w:r>
          </w:p>
        </w:tc>
        <w:tc>
          <w:tcPr>
            <w:tcW w:w="4579" w:type="dxa"/>
            <w:tcBorders>
              <w:top w:val="nil"/>
              <w:left w:val="single" w:sz="4" w:space="0" w:color="auto"/>
              <w:bottom w:val="single" w:sz="4" w:space="0" w:color="auto"/>
              <w:right w:val="single" w:sz="4" w:space="0" w:color="auto"/>
            </w:tcBorders>
            <w:shd w:val="clear" w:color="000000" w:fill="FFFFFF"/>
            <w:noWrap/>
          </w:tcPr>
          <w:p w14:paraId="47A1FEB0" w14:textId="5F1589CD" w:rsidR="00840AFB" w:rsidRPr="007F0489" w:rsidRDefault="009D05BF">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Preservation and Processing</w:t>
            </w:r>
          </w:p>
        </w:tc>
        <w:tc>
          <w:tcPr>
            <w:tcW w:w="540" w:type="dxa"/>
            <w:tcBorders>
              <w:top w:val="nil"/>
              <w:left w:val="nil"/>
              <w:bottom w:val="single" w:sz="4" w:space="0" w:color="auto"/>
              <w:right w:val="single" w:sz="4" w:space="0" w:color="auto"/>
            </w:tcBorders>
            <w:shd w:val="clear" w:color="000000" w:fill="FFFFFF"/>
            <w:noWrap/>
          </w:tcPr>
          <w:p w14:paraId="2CB48A6B"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252EF49A"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156A8799"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32E0AF48"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70B1278F"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840AFB" w:rsidRPr="007F0489" w14:paraId="27C6C779" w14:textId="77777777">
        <w:trPr>
          <w:trHeight w:val="233"/>
          <w:jc w:val="center"/>
        </w:trPr>
        <w:tc>
          <w:tcPr>
            <w:tcW w:w="774" w:type="dxa"/>
            <w:tcBorders>
              <w:top w:val="nil"/>
              <w:left w:val="single" w:sz="4" w:space="0" w:color="auto"/>
              <w:bottom w:val="single" w:sz="4" w:space="0" w:color="auto"/>
              <w:right w:val="nil"/>
            </w:tcBorders>
            <w:shd w:val="clear" w:color="000000" w:fill="FFFFFF"/>
            <w:vAlign w:val="center"/>
          </w:tcPr>
          <w:p w14:paraId="6D2AC89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3</w:t>
            </w:r>
          </w:p>
        </w:tc>
        <w:tc>
          <w:tcPr>
            <w:tcW w:w="1612" w:type="dxa"/>
            <w:tcBorders>
              <w:top w:val="nil"/>
              <w:left w:val="single" w:sz="4" w:space="0" w:color="auto"/>
              <w:bottom w:val="single" w:sz="4" w:space="0" w:color="auto"/>
              <w:right w:val="nil"/>
            </w:tcBorders>
            <w:shd w:val="clear" w:color="000000" w:fill="FFFFFF"/>
          </w:tcPr>
          <w:p w14:paraId="1D5EFCD0"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TC154C103</w:t>
            </w:r>
          </w:p>
        </w:tc>
        <w:tc>
          <w:tcPr>
            <w:tcW w:w="4579" w:type="dxa"/>
            <w:tcBorders>
              <w:top w:val="nil"/>
              <w:left w:val="single" w:sz="4" w:space="0" w:color="auto"/>
              <w:bottom w:val="single" w:sz="4" w:space="0" w:color="auto"/>
              <w:right w:val="single" w:sz="4" w:space="0" w:color="auto"/>
            </w:tcBorders>
            <w:shd w:val="clear" w:color="000000" w:fill="FFFFFF"/>
          </w:tcPr>
          <w:p w14:paraId="60158004" w14:textId="4721A46C" w:rsidR="00840AFB" w:rsidRPr="007F0489" w:rsidRDefault="00C239A6">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 xml:space="preserve">Food Microbiology </w:t>
            </w:r>
          </w:p>
        </w:tc>
        <w:tc>
          <w:tcPr>
            <w:tcW w:w="540" w:type="dxa"/>
            <w:tcBorders>
              <w:top w:val="nil"/>
              <w:left w:val="nil"/>
              <w:bottom w:val="single" w:sz="4" w:space="0" w:color="auto"/>
              <w:right w:val="single" w:sz="4" w:space="0" w:color="auto"/>
            </w:tcBorders>
            <w:shd w:val="clear" w:color="000000" w:fill="FFFFFF"/>
            <w:noWrap/>
          </w:tcPr>
          <w:p w14:paraId="33DD0C18"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4225CB1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3EEDDB92"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460D472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06709312"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4D5A3A56"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0FDF2DB3" w14:textId="735769E0"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4</w:t>
            </w:r>
          </w:p>
        </w:tc>
        <w:tc>
          <w:tcPr>
            <w:tcW w:w="1612" w:type="dxa"/>
            <w:tcBorders>
              <w:top w:val="nil"/>
              <w:left w:val="single" w:sz="4" w:space="0" w:color="auto"/>
              <w:bottom w:val="single" w:sz="4" w:space="0" w:color="auto"/>
              <w:right w:val="nil"/>
            </w:tcBorders>
            <w:shd w:val="clear" w:color="000000" w:fill="FFFFFF"/>
          </w:tcPr>
          <w:p w14:paraId="7FE8DD1A" w14:textId="60CF19C7"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FTC154C104</w:t>
            </w:r>
          </w:p>
        </w:tc>
        <w:tc>
          <w:tcPr>
            <w:tcW w:w="4579" w:type="dxa"/>
            <w:tcBorders>
              <w:top w:val="nil"/>
              <w:left w:val="single" w:sz="4" w:space="0" w:color="auto"/>
              <w:bottom w:val="single" w:sz="4" w:space="0" w:color="auto"/>
              <w:right w:val="single" w:sz="4" w:space="0" w:color="auto"/>
            </w:tcBorders>
            <w:shd w:val="clear" w:color="000000" w:fill="FFFFFF"/>
          </w:tcPr>
          <w:p w14:paraId="23772DAD" w14:textId="08128A63" w:rsidR="000D53F4" w:rsidRPr="007F0489" w:rsidRDefault="000D53F4">
            <w:pPr>
              <w:spacing w:after="0" w:line="240" w:lineRule="auto"/>
              <w:rPr>
                <w:rFonts w:ascii="Times New Roman" w:hAnsi="Times New Roman" w:cs="Times New Roman"/>
                <w:b/>
                <w:bCs/>
              </w:rPr>
            </w:pPr>
            <w:r w:rsidRPr="007F0489">
              <w:rPr>
                <w:rFonts w:ascii="Times New Roman" w:eastAsia="Times New Roman" w:hAnsi="Times New Roman" w:cs="Times New Roman"/>
                <w:b/>
              </w:rPr>
              <w:t>Cereals, Legumes and Oilseeds Processing Technology</w:t>
            </w:r>
          </w:p>
        </w:tc>
        <w:tc>
          <w:tcPr>
            <w:tcW w:w="540" w:type="dxa"/>
            <w:tcBorders>
              <w:top w:val="nil"/>
              <w:left w:val="nil"/>
              <w:bottom w:val="single" w:sz="4" w:space="0" w:color="auto"/>
              <w:right w:val="single" w:sz="4" w:space="0" w:color="auto"/>
            </w:tcBorders>
            <w:shd w:val="clear" w:color="000000" w:fill="FFFFFF"/>
            <w:noWrap/>
          </w:tcPr>
          <w:p w14:paraId="2E2009CF" w14:textId="4A53BAA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1E251A60" w14:textId="092C657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107195FE" w14:textId="073D8D68"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7093DED4" w14:textId="5F6675F8"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b/>
              </w:rPr>
              <w:t>4</w:t>
            </w:r>
          </w:p>
        </w:tc>
        <w:tc>
          <w:tcPr>
            <w:tcW w:w="1415" w:type="dxa"/>
            <w:tcBorders>
              <w:top w:val="nil"/>
              <w:left w:val="nil"/>
              <w:bottom w:val="single" w:sz="4" w:space="0" w:color="auto"/>
              <w:right w:val="single" w:sz="4" w:space="0" w:color="auto"/>
            </w:tcBorders>
            <w:shd w:val="clear" w:color="000000" w:fill="FFFFFF"/>
            <w:noWrap/>
          </w:tcPr>
          <w:p w14:paraId="73D855A3" w14:textId="78C884DB"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5C04FA6D"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5F4E6C35" w14:textId="7B85A424"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5</w:t>
            </w:r>
          </w:p>
        </w:tc>
        <w:tc>
          <w:tcPr>
            <w:tcW w:w="1612" w:type="dxa"/>
            <w:tcBorders>
              <w:top w:val="nil"/>
              <w:left w:val="single" w:sz="4" w:space="0" w:color="auto"/>
              <w:bottom w:val="single" w:sz="4" w:space="0" w:color="auto"/>
              <w:right w:val="nil"/>
            </w:tcBorders>
            <w:shd w:val="clear" w:color="000000" w:fill="FFFFFF"/>
          </w:tcPr>
          <w:p w14:paraId="5E9A1E52" w14:textId="630C8BAD"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FTC154C105</w:t>
            </w:r>
          </w:p>
        </w:tc>
        <w:tc>
          <w:tcPr>
            <w:tcW w:w="4579" w:type="dxa"/>
            <w:tcBorders>
              <w:top w:val="nil"/>
              <w:left w:val="single" w:sz="4" w:space="0" w:color="auto"/>
              <w:bottom w:val="single" w:sz="4" w:space="0" w:color="auto"/>
              <w:right w:val="single" w:sz="4" w:space="0" w:color="auto"/>
            </w:tcBorders>
            <w:shd w:val="clear" w:color="000000" w:fill="FFFFFF"/>
          </w:tcPr>
          <w:p w14:paraId="598A0D4C" w14:textId="788BEEBF" w:rsidR="000D53F4" w:rsidRPr="007F0489" w:rsidRDefault="000D53F4">
            <w:pPr>
              <w:spacing w:after="0" w:line="240" w:lineRule="auto"/>
              <w:rPr>
                <w:rFonts w:ascii="Times New Roman" w:hAnsi="Times New Roman" w:cs="Times New Roman"/>
                <w:b/>
                <w:bCs/>
              </w:rPr>
            </w:pPr>
            <w:r w:rsidRPr="007F0489">
              <w:rPr>
                <w:rFonts w:ascii="Times New Roman" w:eastAsia="Times New Roman" w:hAnsi="Times New Roman" w:cs="Times New Roman"/>
                <w:b/>
              </w:rPr>
              <w:t>Meat, Poultry, Freshwater, and Marine Food Technology</w:t>
            </w:r>
          </w:p>
        </w:tc>
        <w:tc>
          <w:tcPr>
            <w:tcW w:w="540" w:type="dxa"/>
            <w:tcBorders>
              <w:top w:val="nil"/>
              <w:left w:val="nil"/>
              <w:bottom w:val="single" w:sz="4" w:space="0" w:color="auto"/>
              <w:right w:val="single" w:sz="4" w:space="0" w:color="auto"/>
            </w:tcBorders>
            <w:shd w:val="clear" w:color="000000" w:fill="FFFFFF"/>
            <w:noWrap/>
          </w:tcPr>
          <w:p w14:paraId="202D10D3" w14:textId="2B53113F"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7BEB3DEC" w14:textId="2CC95B1B"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0AB38DAF" w14:textId="43B8DDA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254F2B4C" w14:textId="261BDDAE"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693CC957" w14:textId="161434C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69D4AC8F"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3C2AE197" w14:textId="2E6149EC"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6</w:t>
            </w:r>
          </w:p>
        </w:tc>
        <w:tc>
          <w:tcPr>
            <w:tcW w:w="1612" w:type="dxa"/>
            <w:tcBorders>
              <w:top w:val="nil"/>
              <w:left w:val="single" w:sz="4" w:space="0" w:color="auto"/>
              <w:bottom w:val="single" w:sz="4" w:space="0" w:color="auto"/>
              <w:right w:val="nil"/>
            </w:tcBorders>
            <w:shd w:val="clear" w:color="000000" w:fill="FFFFFF"/>
          </w:tcPr>
          <w:p w14:paraId="541D2C61" w14:textId="31831251"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FTC154C116</w:t>
            </w:r>
          </w:p>
        </w:tc>
        <w:tc>
          <w:tcPr>
            <w:tcW w:w="4579" w:type="dxa"/>
            <w:tcBorders>
              <w:top w:val="nil"/>
              <w:left w:val="single" w:sz="4" w:space="0" w:color="auto"/>
              <w:bottom w:val="single" w:sz="4" w:space="0" w:color="auto"/>
              <w:right w:val="single" w:sz="4" w:space="0" w:color="auto"/>
            </w:tcBorders>
            <w:shd w:val="clear" w:color="000000" w:fill="FFFFFF"/>
          </w:tcPr>
          <w:p w14:paraId="7E3C6CDC" w14:textId="43626A97" w:rsidR="000D53F4" w:rsidRPr="007F0489" w:rsidRDefault="000D53F4">
            <w:pPr>
              <w:spacing w:after="0" w:line="240" w:lineRule="auto"/>
              <w:rPr>
                <w:rFonts w:ascii="Times New Roman" w:hAnsi="Times New Roman" w:cs="Times New Roman"/>
                <w:b/>
                <w:bCs/>
              </w:rPr>
            </w:pPr>
            <w:r w:rsidRPr="007F0489">
              <w:rPr>
                <w:rFonts w:ascii="Times New Roman" w:hAnsi="Times New Roman" w:cs="Times New Roman"/>
                <w:b/>
                <w:bCs/>
              </w:rPr>
              <w:t>Practical I</w:t>
            </w:r>
          </w:p>
        </w:tc>
        <w:tc>
          <w:tcPr>
            <w:tcW w:w="540" w:type="dxa"/>
            <w:tcBorders>
              <w:top w:val="nil"/>
              <w:left w:val="nil"/>
              <w:bottom w:val="single" w:sz="4" w:space="0" w:color="auto"/>
              <w:right w:val="single" w:sz="4" w:space="0" w:color="auto"/>
            </w:tcBorders>
            <w:shd w:val="clear" w:color="000000" w:fill="FFFFFF"/>
            <w:noWrap/>
          </w:tcPr>
          <w:p w14:paraId="6F293C24" w14:textId="319FFC1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1BF5139D" w14:textId="61970B5E"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23FE1C1E" w14:textId="7A9C0F81"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nil"/>
              <w:left w:val="nil"/>
              <w:bottom w:val="single" w:sz="4" w:space="0" w:color="auto"/>
              <w:right w:val="single" w:sz="4" w:space="0" w:color="auto"/>
            </w:tcBorders>
            <w:shd w:val="clear" w:color="000000" w:fill="FFFFFF"/>
            <w:noWrap/>
          </w:tcPr>
          <w:p w14:paraId="66897992" w14:textId="500BB974"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4309CB9A" w14:textId="6CD67F10"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8</w:t>
            </w:r>
          </w:p>
        </w:tc>
      </w:tr>
      <w:tr w:rsidR="000D53F4" w:rsidRPr="007F0489" w14:paraId="783D50A8" w14:textId="77777777">
        <w:trPr>
          <w:trHeight w:val="260"/>
          <w:jc w:val="center"/>
        </w:trPr>
        <w:tc>
          <w:tcPr>
            <w:tcW w:w="774" w:type="dxa"/>
            <w:tcBorders>
              <w:top w:val="single" w:sz="4" w:space="0" w:color="auto"/>
              <w:left w:val="single" w:sz="4" w:space="0" w:color="auto"/>
              <w:bottom w:val="single" w:sz="4" w:space="0" w:color="auto"/>
              <w:right w:val="nil"/>
            </w:tcBorders>
            <w:shd w:val="clear" w:color="000000" w:fill="FFFFFF"/>
          </w:tcPr>
          <w:p w14:paraId="478E0C61" w14:textId="77777777" w:rsidR="000D53F4" w:rsidRPr="007F0489" w:rsidRDefault="000D53F4">
            <w:pPr>
              <w:spacing w:after="0" w:line="240" w:lineRule="auto"/>
              <w:jc w:val="center"/>
              <w:rPr>
                <w:rFonts w:ascii="Times New Roman" w:hAnsi="Times New Roman" w:cs="Times New Roman"/>
                <w:b/>
                <w:bCs/>
              </w:rPr>
            </w:pPr>
          </w:p>
        </w:tc>
        <w:tc>
          <w:tcPr>
            <w:tcW w:w="1612" w:type="dxa"/>
            <w:tcBorders>
              <w:top w:val="single" w:sz="4" w:space="0" w:color="auto"/>
              <w:left w:val="single" w:sz="4" w:space="0" w:color="auto"/>
              <w:bottom w:val="single" w:sz="4" w:space="0" w:color="auto"/>
              <w:right w:val="nil"/>
            </w:tcBorders>
            <w:shd w:val="clear" w:color="000000" w:fill="FFFFFF"/>
          </w:tcPr>
          <w:p w14:paraId="2F7DC18D" w14:textId="77777777" w:rsidR="000D53F4" w:rsidRPr="007F0489" w:rsidRDefault="000D53F4">
            <w:pPr>
              <w:spacing w:after="0" w:line="240" w:lineRule="auto"/>
              <w:jc w:val="center"/>
              <w:rPr>
                <w:rFonts w:ascii="Times New Roman" w:hAnsi="Times New Roman" w:cs="Times New Roman"/>
                <w:b/>
                <w:bCs/>
              </w:rPr>
            </w:pP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06770FAC" w14:textId="77777777" w:rsidR="000D53F4" w:rsidRPr="007F0489" w:rsidRDefault="000D53F4">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single" w:sz="4" w:space="0" w:color="auto"/>
              <w:left w:val="nil"/>
              <w:bottom w:val="single" w:sz="4" w:space="0" w:color="auto"/>
              <w:right w:val="single" w:sz="4" w:space="0" w:color="auto"/>
            </w:tcBorders>
            <w:shd w:val="clear" w:color="000000" w:fill="FFFFFF"/>
            <w:noWrap/>
          </w:tcPr>
          <w:p w14:paraId="20A0FDF9" w14:textId="378AD44E" w:rsidR="000D53F4" w:rsidRPr="007F0489" w:rsidRDefault="000D53F4" w:rsidP="000D53F4">
            <w:pPr>
              <w:spacing w:after="0" w:line="240" w:lineRule="auto"/>
              <w:jc w:val="center"/>
              <w:rPr>
                <w:rFonts w:ascii="Times New Roman" w:hAnsi="Times New Roman" w:cs="Times New Roman"/>
                <w:b/>
                <w:bCs/>
              </w:rPr>
            </w:pPr>
            <w:r w:rsidRPr="007F0489">
              <w:rPr>
                <w:rFonts w:ascii="Times New Roman" w:hAnsi="Times New Roman" w:cs="Times New Roman"/>
                <w:b/>
                <w:bCs/>
              </w:rPr>
              <w:t>15</w:t>
            </w:r>
          </w:p>
        </w:tc>
        <w:tc>
          <w:tcPr>
            <w:tcW w:w="540" w:type="dxa"/>
            <w:tcBorders>
              <w:top w:val="single" w:sz="4" w:space="0" w:color="auto"/>
              <w:left w:val="nil"/>
              <w:bottom w:val="single" w:sz="4" w:space="0" w:color="auto"/>
              <w:right w:val="single" w:sz="4" w:space="0" w:color="auto"/>
            </w:tcBorders>
            <w:shd w:val="clear" w:color="000000" w:fill="FFFFFF"/>
            <w:noWrap/>
          </w:tcPr>
          <w:p w14:paraId="5B3BEDAE" w14:textId="5A18B2E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5</w:t>
            </w:r>
          </w:p>
        </w:tc>
        <w:tc>
          <w:tcPr>
            <w:tcW w:w="541" w:type="dxa"/>
            <w:tcBorders>
              <w:top w:val="single" w:sz="4" w:space="0" w:color="auto"/>
              <w:left w:val="nil"/>
              <w:bottom w:val="single" w:sz="4" w:space="0" w:color="auto"/>
              <w:right w:val="single" w:sz="4" w:space="0" w:color="auto"/>
            </w:tcBorders>
            <w:shd w:val="clear" w:color="000000" w:fill="FFFFFF"/>
            <w:noWrap/>
          </w:tcPr>
          <w:p w14:paraId="251A1D34"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single" w:sz="4" w:space="0" w:color="auto"/>
              <w:left w:val="nil"/>
              <w:bottom w:val="single" w:sz="4" w:space="0" w:color="auto"/>
              <w:right w:val="single" w:sz="4" w:space="0" w:color="auto"/>
            </w:tcBorders>
            <w:shd w:val="clear" w:color="000000" w:fill="FFFFFF"/>
            <w:noWrap/>
          </w:tcPr>
          <w:p w14:paraId="75DF2A6E" w14:textId="43E4741F"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24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0D6BB64D" w14:textId="0A54FB99"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28</w:t>
            </w:r>
          </w:p>
        </w:tc>
      </w:tr>
    </w:tbl>
    <w:p w14:paraId="634C2F12" w14:textId="77777777" w:rsidR="00840AFB" w:rsidRPr="007F0489" w:rsidRDefault="00840AFB">
      <w:pPr>
        <w:jc w:val="center"/>
        <w:rPr>
          <w:rFonts w:ascii="Times New Roman" w:hAnsi="Times New Roman" w:cs="Times New Roman"/>
          <w:b/>
        </w:rPr>
      </w:pPr>
    </w:p>
    <w:tbl>
      <w:tblPr>
        <w:tblW w:w="10545" w:type="dxa"/>
        <w:jc w:val="center"/>
        <w:tblLook w:val="04A0" w:firstRow="1" w:lastRow="0" w:firstColumn="1" w:lastColumn="0" w:noHBand="0" w:noVBand="1"/>
      </w:tblPr>
      <w:tblGrid>
        <w:gridCol w:w="774"/>
        <w:gridCol w:w="1605"/>
        <w:gridCol w:w="4579"/>
        <w:gridCol w:w="540"/>
        <w:gridCol w:w="540"/>
        <w:gridCol w:w="541"/>
        <w:gridCol w:w="551"/>
        <w:gridCol w:w="1415"/>
      </w:tblGrid>
      <w:tr w:rsidR="00840AFB" w:rsidRPr="007F0489" w14:paraId="07B37F65" w14:textId="77777777">
        <w:trPr>
          <w:trHeight w:val="304"/>
          <w:jc w:val="center"/>
        </w:trPr>
        <w:tc>
          <w:tcPr>
            <w:tcW w:w="10545"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7CB6B10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2</w:t>
            </w:r>
            <w:r w:rsidRPr="007F0489">
              <w:rPr>
                <w:rFonts w:ascii="Times New Roman" w:eastAsia="Times New Roman" w:hAnsi="Times New Roman" w:cs="Times New Roman"/>
                <w:b/>
                <w:bCs/>
                <w:vertAlign w:val="superscript"/>
              </w:rPr>
              <w:t>nd</w:t>
            </w:r>
            <w:r w:rsidRPr="007F0489">
              <w:rPr>
                <w:rFonts w:ascii="Times New Roman" w:eastAsia="Times New Roman" w:hAnsi="Times New Roman" w:cs="Times New Roman"/>
                <w:b/>
                <w:bCs/>
              </w:rPr>
              <w:t xml:space="preserve"> semester</w:t>
            </w:r>
          </w:p>
        </w:tc>
      </w:tr>
      <w:tr w:rsidR="00840AFB" w:rsidRPr="007F0489" w14:paraId="297E758A"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0C2AEB6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05" w:type="dxa"/>
            <w:tcBorders>
              <w:top w:val="nil"/>
              <w:left w:val="nil"/>
              <w:bottom w:val="single" w:sz="4" w:space="0" w:color="auto"/>
              <w:right w:val="single" w:sz="4" w:space="0" w:color="auto"/>
            </w:tcBorders>
            <w:shd w:val="clear" w:color="000000" w:fill="FFFFFF"/>
            <w:vAlign w:val="center"/>
          </w:tcPr>
          <w:p w14:paraId="6594D016"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18FFD2C2"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29450C2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58EF3BE8"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6CDA1F0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06E5310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2196992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840AFB" w:rsidRPr="007F0489" w14:paraId="29B3A58C" w14:textId="77777777">
        <w:trPr>
          <w:trHeight w:val="377"/>
          <w:jc w:val="center"/>
        </w:trPr>
        <w:tc>
          <w:tcPr>
            <w:tcW w:w="10545"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736FF916" w14:textId="0D91553B"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0D53F4" w:rsidRPr="007F0489" w14:paraId="5788D69F" w14:textId="77777777" w:rsidTr="000D53F4">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74E52341" w14:textId="6A4B4FA0"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1</w:t>
            </w:r>
          </w:p>
        </w:tc>
        <w:tc>
          <w:tcPr>
            <w:tcW w:w="1605" w:type="dxa"/>
            <w:tcBorders>
              <w:top w:val="single" w:sz="4" w:space="0" w:color="auto"/>
              <w:left w:val="single" w:sz="4" w:space="0" w:color="auto"/>
              <w:bottom w:val="single" w:sz="4" w:space="0" w:color="auto"/>
              <w:right w:val="nil"/>
            </w:tcBorders>
            <w:shd w:val="clear" w:color="000000" w:fill="FFFFFF"/>
          </w:tcPr>
          <w:p w14:paraId="15866263" w14:textId="3416D1EC" w:rsidR="000D53F4" w:rsidRPr="007F0489" w:rsidRDefault="000D53F4" w:rsidP="000C10E1">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201 </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F79277C" w14:textId="629FAF20" w:rsidR="000D53F4" w:rsidRPr="007F0489" w:rsidRDefault="000D53F4" w:rsidP="000D53F4">
            <w:pPr>
              <w:spacing w:after="0" w:line="240" w:lineRule="auto"/>
              <w:rPr>
                <w:rFonts w:ascii="Times New Roman" w:eastAsia="Times New Roman" w:hAnsi="Times New Roman" w:cs="Times New Roman"/>
                <w:b/>
              </w:rPr>
            </w:pPr>
            <w:r w:rsidRPr="007F0489">
              <w:rPr>
                <w:rFonts w:ascii="Times New Roman" w:hAnsi="Times New Roman" w:cs="Times New Roman"/>
                <w:b/>
              </w:rPr>
              <w:t>Spices and Plantation Crop Technology Technology</w:t>
            </w:r>
          </w:p>
        </w:tc>
        <w:tc>
          <w:tcPr>
            <w:tcW w:w="540" w:type="dxa"/>
            <w:tcBorders>
              <w:top w:val="single" w:sz="4" w:space="0" w:color="auto"/>
              <w:left w:val="nil"/>
              <w:bottom w:val="single" w:sz="4" w:space="0" w:color="auto"/>
              <w:right w:val="single" w:sz="4" w:space="0" w:color="auto"/>
            </w:tcBorders>
            <w:shd w:val="clear" w:color="000000" w:fill="FFFFFF"/>
            <w:noWrap/>
          </w:tcPr>
          <w:p w14:paraId="45ECB0BD" w14:textId="78437302"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 3</w:t>
            </w:r>
          </w:p>
        </w:tc>
        <w:tc>
          <w:tcPr>
            <w:tcW w:w="540" w:type="dxa"/>
            <w:tcBorders>
              <w:top w:val="single" w:sz="4" w:space="0" w:color="auto"/>
              <w:left w:val="nil"/>
              <w:bottom w:val="single" w:sz="4" w:space="0" w:color="auto"/>
              <w:right w:val="single" w:sz="4" w:space="0" w:color="auto"/>
            </w:tcBorders>
            <w:shd w:val="clear" w:color="000000" w:fill="FFFFFF"/>
            <w:noWrap/>
          </w:tcPr>
          <w:p w14:paraId="244523B2" w14:textId="4EA00B76"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1 </w:t>
            </w:r>
          </w:p>
        </w:tc>
        <w:tc>
          <w:tcPr>
            <w:tcW w:w="541" w:type="dxa"/>
            <w:tcBorders>
              <w:top w:val="single" w:sz="4" w:space="0" w:color="auto"/>
              <w:left w:val="nil"/>
              <w:bottom w:val="single" w:sz="4" w:space="0" w:color="auto"/>
              <w:right w:val="single" w:sz="4" w:space="0" w:color="auto"/>
            </w:tcBorders>
            <w:shd w:val="clear" w:color="000000" w:fill="FFFFFF"/>
            <w:noWrap/>
          </w:tcPr>
          <w:p w14:paraId="0B771FC3" w14:textId="6CE491E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 xml:space="preserve"> 0</w:t>
            </w:r>
          </w:p>
        </w:tc>
        <w:tc>
          <w:tcPr>
            <w:tcW w:w="551" w:type="dxa"/>
            <w:tcBorders>
              <w:top w:val="single" w:sz="4" w:space="0" w:color="auto"/>
              <w:left w:val="nil"/>
              <w:bottom w:val="single" w:sz="4" w:space="0" w:color="auto"/>
              <w:right w:val="single" w:sz="4" w:space="0" w:color="auto"/>
            </w:tcBorders>
            <w:shd w:val="clear" w:color="000000" w:fill="FFFFFF"/>
            <w:noWrap/>
          </w:tcPr>
          <w:p w14:paraId="740A22E0" w14:textId="17BDEAD7"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43E8DD91" w14:textId="6BE6FC44"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038F4994" w14:textId="77777777">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482A1457" w14:textId="663A9832"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2</w:t>
            </w:r>
          </w:p>
        </w:tc>
        <w:tc>
          <w:tcPr>
            <w:tcW w:w="1605" w:type="dxa"/>
            <w:tcBorders>
              <w:top w:val="single" w:sz="4" w:space="0" w:color="auto"/>
              <w:left w:val="single" w:sz="4" w:space="0" w:color="auto"/>
              <w:bottom w:val="single" w:sz="4" w:space="0" w:color="auto"/>
              <w:right w:val="nil"/>
            </w:tcBorders>
            <w:shd w:val="clear" w:color="000000" w:fill="FFFFFF"/>
          </w:tcPr>
          <w:p w14:paraId="115B2D38" w14:textId="4EC07E54" w:rsidR="000D53F4" w:rsidRPr="007F0489" w:rsidRDefault="000D53F4" w:rsidP="000C10E1">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202 </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1E26820" w14:textId="776D32CD" w:rsidR="000D53F4" w:rsidRPr="007F0489" w:rsidRDefault="000D53F4" w:rsidP="000D53F4">
            <w:pPr>
              <w:spacing w:after="0" w:line="240" w:lineRule="auto"/>
              <w:rPr>
                <w:rFonts w:ascii="Times New Roman" w:eastAsia="Times New Roman" w:hAnsi="Times New Roman" w:cs="Times New Roman"/>
                <w:b/>
              </w:rPr>
            </w:pPr>
            <w:r w:rsidRPr="007F0489">
              <w:rPr>
                <w:rFonts w:ascii="Times New Roman" w:hAnsi="Times New Roman" w:cs="Times New Roman"/>
                <w:b/>
              </w:rPr>
              <w:t>Instrumental Techniques in Food Analysis</w:t>
            </w:r>
          </w:p>
        </w:tc>
        <w:tc>
          <w:tcPr>
            <w:tcW w:w="540" w:type="dxa"/>
            <w:tcBorders>
              <w:top w:val="single" w:sz="4" w:space="0" w:color="auto"/>
              <w:left w:val="nil"/>
              <w:bottom w:val="single" w:sz="4" w:space="0" w:color="auto"/>
              <w:right w:val="single" w:sz="4" w:space="0" w:color="auto"/>
            </w:tcBorders>
            <w:shd w:val="clear" w:color="000000" w:fill="FFFFFF"/>
            <w:noWrap/>
          </w:tcPr>
          <w:p w14:paraId="15C188F7" w14:textId="4EF2A6B1"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single" w:sz="4" w:space="0" w:color="auto"/>
              <w:left w:val="nil"/>
              <w:bottom w:val="single" w:sz="4" w:space="0" w:color="auto"/>
              <w:right w:val="single" w:sz="4" w:space="0" w:color="auto"/>
            </w:tcBorders>
            <w:shd w:val="clear" w:color="000000" w:fill="FFFFFF"/>
            <w:noWrap/>
          </w:tcPr>
          <w:p w14:paraId="3CB03097" w14:textId="4DF1B43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1 </w:t>
            </w:r>
          </w:p>
        </w:tc>
        <w:tc>
          <w:tcPr>
            <w:tcW w:w="541" w:type="dxa"/>
            <w:tcBorders>
              <w:top w:val="single" w:sz="4" w:space="0" w:color="auto"/>
              <w:left w:val="nil"/>
              <w:bottom w:val="single" w:sz="4" w:space="0" w:color="auto"/>
              <w:right w:val="single" w:sz="4" w:space="0" w:color="auto"/>
            </w:tcBorders>
            <w:shd w:val="clear" w:color="000000" w:fill="FFFFFF"/>
            <w:noWrap/>
          </w:tcPr>
          <w:p w14:paraId="4E44E7EC" w14:textId="4C9B4246"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4482251F" w14:textId="7B4A5C48"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4FD6EEAD" w14:textId="6EC322BA"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59F3F619" w14:textId="77777777">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38CEE72A" w14:textId="70EDA5A8"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3</w:t>
            </w:r>
          </w:p>
        </w:tc>
        <w:tc>
          <w:tcPr>
            <w:tcW w:w="1605" w:type="dxa"/>
            <w:tcBorders>
              <w:top w:val="single" w:sz="4" w:space="0" w:color="auto"/>
              <w:left w:val="single" w:sz="4" w:space="0" w:color="auto"/>
              <w:bottom w:val="single" w:sz="4" w:space="0" w:color="auto"/>
              <w:right w:val="nil"/>
            </w:tcBorders>
            <w:shd w:val="clear" w:color="000000" w:fill="FFFFFF"/>
          </w:tcPr>
          <w:p w14:paraId="74870DB2" w14:textId="03A84AD4"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FTC154C203</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C2564E4" w14:textId="11EC3014" w:rsidR="000D53F4" w:rsidRPr="007F0489" w:rsidRDefault="000D53F4">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Safety, Quality Control and Management Systems</w:t>
            </w:r>
          </w:p>
        </w:tc>
        <w:tc>
          <w:tcPr>
            <w:tcW w:w="540" w:type="dxa"/>
            <w:tcBorders>
              <w:top w:val="single" w:sz="4" w:space="0" w:color="auto"/>
              <w:left w:val="nil"/>
              <w:bottom w:val="single" w:sz="4" w:space="0" w:color="auto"/>
              <w:right w:val="single" w:sz="4" w:space="0" w:color="auto"/>
            </w:tcBorders>
            <w:shd w:val="clear" w:color="000000" w:fill="FFFFFF"/>
            <w:noWrap/>
          </w:tcPr>
          <w:p w14:paraId="419C6927" w14:textId="69B0D20B"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287ACD6B" w14:textId="0510F160"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0A2749F5" w14:textId="760890C4"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rPr>
              <w:t>0</w:t>
            </w:r>
          </w:p>
        </w:tc>
        <w:tc>
          <w:tcPr>
            <w:tcW w:w="551" w:type="dxa"/>
            <w:tcBorders>
              <w:top w:val="single" w:sz="4" w:space="0" w:color="auto"/>
              <w:left w:val="nil"/>
              <w:bottom w:val="single" w:sz="4" w:space="0" w:color="auto"/>
              <w:right w:val="single" w:sz="4" w:space="0" w:color="auto"/>
            </w:tcBorders>
            <w:shd w:val="clear" w:color="000000" w:fill="FFFFFF"/>
            <w:noWrap/>
          </w:tcPr>
          <w:p w14:paraId="204CE571" w14:textId="4D99AC5A"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410AE4AF" w14:textId="56E7E522"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43A5CC94"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BF911A5" w14:textId="77777777"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rPr>
              <w:t>4</w:t>
            </w:r>
          </w:p>
        </w:tc>
        <w:tc>
          <w:tcPr>
            <w:tcW w:w="1605" w:type="dxa"/>
            <w:tcBorders>
              <w:top w:val="nil"/>
              <w:left w:val="single" w:sz="4" w:space="0" w:color="auto"/>
              <w:bottom w:val="single" w:sz="4" w:space="0" w:color="auto"/>
              <w:right w:val="nil"/>
            </w:tcBorders>
            <w:shd w:val="clear" w:color="000000" w:fill="FFFFFF"/>
          </w:tcPr>
          <w:p w14:paraId="3D26B35E" w14:textId="7777777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FTC154C214</w:t>
            </w:r>
          </w:p>
        </w:tc>
        <w:tc>
          <w:tcPr>
            <w:tcW w:w="4579" w:type="dxa"/>
            <w:tcBorders>
              <w:top w:val="nil"/>
              <w:left w:val="single" w:sz="4" w:space="0" w:color="auto"/>
              <w:bottom w:val="single" w:sz="4" w:space="0" w:color="auto"/>
              <w:right w:val="single" w:sz="4" w:space="0" w:color="auto"/>
            </w:tcBorders>
            <w:shd w:val="clear" w:color="000000" w:fill="FFFFFF"/>
          </w:tcPr>
          <w:p w14:paraId="10BC017B" w14:textId="77777777" w:rsidR="000D53F4" w:rsidRPr="007F0489" w:rsidRDefault="000D53F4">
            <w:pPr>
              <w:spacing w:after="0" w:line="240" w:lineRule="auto"/>
              <w:rPr>
                <w:rFonts w:ascii="Times New Roman" w:hAnsi="Times New Roman" w:cs="Times New Roman"/>
                <w:b/>
                <w:bCs/>
              </w:rPr>
            </w:pPr>
            <w:r w:rsidRPr="007F0489">
              <w:rPr>
                <w:rFonts w:ascii="Times New Roman" w:hAnsi="Times New Roman" w:cs="Times New Roman"/>
                <w:b/>
                <w:bCs/>
              </w:rPr>
              <w:t>Practical II</w:t>
            </w:r>
          </w:p>
        </w:tc>
        <w:tc>
          <w:tcPr>
            <w:tcW w:w="540" w:type="dxa"/>
            <w:tcBorders>
              <w:top w:val="nil"/>
              <w:left w:val="nil"/>
              <w:bottom w:val="single" w:sz="4" w:space="0" w:color="auto"/>
              <w:right w:val="single" w:sz="4" w:space="0" w:color="auto"/>
            </w:tcBorders>
            <w:shd w:val="clear" w:color="000000" w:fill="FFFFFF"/>
            <w:noWrap/>
          </w:tcPr>
          <w:p w14:paraId="1791877B"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45072B36"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3F1192EE"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nil"/>
              <w:left w:val="nil"/>
              <w:bottom w:val="single" w:sz="4" w:space="0" w:color="auto"/>
              <w:right w:val="single" w:sz="4" w:space="0" w:color="auto"/>
            </w:tcBorders>
            <w:shd w:val="clear" w:color="000000" w:fill="FFFFFF"/>
            <w:noWrap/>
          </w:tcPr>
          <w:p w14:paraId="203E85E9"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19A40022" w14:textId="7777777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8</w:t>
            </w:r>
          </w:p>
        </w:tc>
      </w:tr>
      <w:tr w:rsidR="000D53F4" w:rsidRPr="007F0489" w14:paraId="02266939" w14:textId="77777777">
        <w:trPr>
          <w:trHeight w:val="260"/>
          <w:jc w:val="center"/>
        </w:trPr>
        <w:tc>
          <w:tcPr>
            <w:tcW w:w="774" w:type="dxa"/>
            <w:tcBorders>
              <w:top w:val="single" w:sz="4" w:space="0" w:color="auto"/>
              <w:left w:val="single" w:sz="4" w:space="0" w:color="auto"/>
              <w:bottom w:val="single" w:sz="4" w:space="0" w:color="auto"/>
              <w:right w:val="nil"/>
            </w:tcBorders>
            <w:shd w:val="clear" w:color="000000" w:fill="FFFFFF"/>
          </w:tcPr>
          <w:p w14:paraId="69AA676F" w14:textId="77777777" w:rsidR="000D53F4" w:rsidRPr="007F0489" w:rsidRDefault="000D53F4">
            <w:pPr>
              <w:spacing w:after="0" w:line="240" w:lineRule="auto"/>
              <w:jc w:val="center"/>
              <w:rPr>
                <w:rFonts w:ascii="Times New Roman" w:hAnsi="Times New Roman" w:cs="Times New Roman"/>
                <w:b/>
                <w:bCs/>
              </w:rPr>
            </w:pPr>
          </w:p>
        </w:tc>
        <w:tc>
          <w:tcPr>
            <w:tcW w:w="1605" w:type="dxa"/>
            <w:tcBorders>
              <w:top w:val="single" w:sz="4" w:space="0" w:color="auto"/>
              <w:left w:val="single" w:sz="4" w:space="0" w:color="auto"/>
              <w:bottom w:val="single" w:sz="4" w:space="0" w:color="auto"/>
              <w:right w:val="nil"/>
            </w:tcBorders>
            <w:shd w:val="clear" w:color="000000" w:fill="FFFFFF"/>
          </w:tcPr>
          <w:p w14:paraId="494F0E80" w14:textId="77777777" w:rsidR="000D53F4" w:rsidRPr="007F0489" w:rsidRDefault="000D53F4">
            <w:pPr>
              <w:spacing w:after="0" w:line="240" w:lineRule="auto"/>
              <w:jc w:val="center"/>
              <w:rPr>
                <w:rFonts w:ascii="Times New Roman" w:hAnsi="Times New Roman" w:cs="Times New Roman"/>
                <w:b/>
                <w:bCs/>
              </w:rPr>
            </w:pP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8EC2408" w14:textId="77777777" w:rsidR="000D53F4" w:rsidRPr="007F0489" w:rsidRDefault="000D53F4">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single" w:sz="4" w:space="0" w:color="auto"/>
              <w:left w:val="nil"/>
              <w:bottom w:val="single" w:sz="4" w:space="0" w:color="auto"/>
              <w:right w:val="single" w:sz="4" w:space="0" w:color="auto"/>
            </w:tcBorders>
            <w:shd w:val="clear" w:color="000000" w:fill="FFFFFF"/>
            <w:noWrap/>
          </w:tcPr>
          <w:p w14:paraId="162F3774" w14:textId="104058C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9</w:t>
            </w:r>
          </w:p>
        </w:tc>
        <w:tc>
          <w:tcPr>
            <w:tcW w:w="540" w:type="dxa"/>
            <w:tcBorders>
              <w:top w:val="single" w:sz="4" w:space="0" w:color="auto"/>
              <w:left w:val="nil"/>
              <w:bottom w:val="single" w:sz="4" w:space="0" w:color="auto"/>
              <w:right w:val="single" w:sz="4" w:space="0" w:color="auto"/>
            </w:tcBorders>
            <w:shd w:val="clear" w:color="000000" w:fill="FFFFFF"/>
            <w:noWrap/>
          </w:tcPr>
          <w:p w14:paraId="2C6F0A06" w14:textId="3EB0AED2"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1" w:type="dxa"/>
            <w:tcBorders>
              <w:top w:val="single" w:sz="4" w:space="0" w:color="auto"/>
              <w:left w:val="nil"/>
              <w:bottom w:val="single" w:sz="4" w:space="0" w:color="auto"/>
              <w:right w:val="single" w:sz="4" w:space="0" w:color="auto"/>
            </w:tcBorders>
            <w:shd w:val="clear" w:color="000000" w:fill="FFFFFF"/>
            <w:noWrap/>
          </w:tcPr>
          <w:p w14:paraId="3AE05A74"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single" w:sz="4" w:space="0" w:color="auto"/>
              <w:left w:val="nil"/>
              <w:bottom w:val="single" w:sz="4" w:space="0" w:color="auto"/>
              <w:right w:val="single" w:sz="4" w:space="0" w:color="auto"/>
            </w:tcBorders>
            <w:shd w:val="clear" w:color="000000" w:fill="FFFFFF"/>
            <w:noWrap/>
          </w:tcPr>
          <w:p w14:paraId="4BFAD88D" w14:textId="08415A4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16</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71526CD7" w14:textId="4AF84555"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20</w:t>
            </w:r>
          </w:p>
        </w:tc>
      </w:tr>
    </w:tbl>
    <w:p w14:paraId="169F5F97" w14:textId="77777777" w:rsidR="00840AFB" w:rsidRPr="007F0489" w:rsidRDefault="00840AFB">
      <w:pPr>
        <w:jc w:val="center"/>
        <w:rPr>
          <w:rFonts w:ascii="Times New Roman" w:hAnsi="Times New Roman" w:cs="Times New Roman"/>
          <w:b/>
        </w:rPr>
      </w:pP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840AFB" w:rsidRPr="007F0489" w14:paraId="0600E880"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1C79C17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3</w:t>
            </w:r>
            <w:r w:rsidRPr="007F0489">
              <w:rPr>
                <w:rFonts w:ascii="Times New Roman" w:eastAsia="Times New Roman" w:hAnsi="Times New Roman" w:cs="Times New Roman"/>
                <w:b/>
                <w:bCs/>
                <w:vertAlign w:val="superscript"/>
              </w:rPr>
              <w:t>rd</w:t>
            </w:r>
            <w:r w:rsidRPr="007F0489">
              <w:rPr>
                <w:rFonts w:ascii="Times New Roman" w:eastAsia="Times New Roman" w:hAnsi="Times New Roman" w:cs="Times New Roman"/>
                <w:b/>
                <w:bCs/>
              </w:rPr>
              <w:t xml:space="preserve"> semester</w:t>
            </w:r>
          </w:p>
        </w:tc>
      </w:tr>
      <w:tr w:rsidR="00840AFB" w:rsidRPr="007F0489" w14:paraId="070AB67C"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6BE4354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2CDD39F7"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3E0589BA"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75818BF8"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05E39C6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07F4309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3DF9503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2087711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7F0489" w:rsidRPr="007F0489" w14:paraId="538D7902"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410763D3" w14:textId="1B7F792D"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7F0489" w:rsidRPr="007F0489" w14:paraId="2959AF69" w14:textId="77777777" w:rsidTr="00192D4B">
        <w:trPr>
          <w:trHeight w:val="242"/>
          <w:jc w:val="center"/>
        </w:trPr>
        <w:tc>
          <w:tcPr>
            <w:tcW w:w="774" w:type="dxa"/>
            <w:tcBorders>
              <w:top w:val="single" w:sz="4" w:space="0" w:color="auto"/>
              <w:left w:val="single" w:sz="4" w:space="0" w:color="auto"/>
              <w:bottom w:val="single" w:sz="4" w:space="0" w:color="auto"/>
              <w:right w:val="nil"/>
            </w:tcBorders>
            <w:shd w:val="clear" w:color="000000" w:fill="FFFFFF"/>
          </w:tcPr>
          <w:p w14:paraId="6B3E6298" w14:textId="688D61FB" w:rsidR="0042244C" w:rsidRPr="007F0489" w:rsidRDefault="0042244C">
            <w:pPr>
              <w:spacing w:after="0" w:line="240" w:lineRule="auto"/>
              <w:jc w:val="center"/>
              <w:rPr>
                <w:rFonts w:ascii="Times New Roman" w:hAnsi="Times New Roman" w:cs="Times New Roman"/>
                <w:b/>
              </w:rPr>
            </w:pPr>
            <w:r w:rsidRPr="007F0489">
              <w:rPr>
                <w:rFonts w:ascii="Times New Roman" w:hAnsi="Times New Roman" w:cs="Times New Roman"/>
                <w:b/>
              </w:rPr>
              <w:t>1</w:t>
            </w:r>
          </w:p>
        </w:tc>
        <w:tc>
          <w:tcPr>
            <w:tcW w:w="1612" w:type="dxa"/>
            <w:tcBorders>
              <w:top w:val="single" w:sz="4" w:space="0" w:color="auto"/>
              <w:left w:val="single" w:sz="4" w:space="0" w:color="auto"/>
              <w:bottom w:val="single" w:sz="4" w:space="0" w:color="auto"/>
              <w:right w:val="nil"/>
            </w:tcBorders>
            <w:shd w:val="clear" w:color="000000" w:fill="FFFFFF"/>
          </w:tcPr>
          <w:p w14:paraId="5359404D" w14:textId="31572DBF" w:rsidR="0042244C" w:rsidRPr="007F0489" w:rsidRDefault="0042244C" w:rsidP="000C10E1">
            <w:pPr>
              <w:spacing w:after="0" w:line="240" w:lineRule="auto"/>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301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2204B725" w14:textId="0CEC3410" w:rsidR="0042244C" w:rsidRPr="007F0489" w:rsidRDefault="0042244C">
            <w:pPr>
              <w:spacing w:after="0" w:line="240" w:lineRule="auto"/>
              <w:rPr>
                <w:rFonts w:ascii="Times New Roman" w:eastAsia="Times New Roman" w:hAnsi="Times New Roman" w:cs="Times New Roman"/>
                <w:b/>
              </w:rPr>
            </w:pPr>
            <w:r w:rsidRPr="007F0489">
              <w:rPr>
                <w:rFonts w:asciiTheme="majorHAnsi" w:hAnsiTheme="majorHAnsi" w:cs="Times New Roman"/>
                <w:b/>
              </w:rPr>
              <w:t>Food Plant Design And Layout</w:t>
            </w:r>
          </w:p>
        </w:tc>
        <w:tc>
          <w:tcPr>
            <w:tcW w:w="540" w:type="dxa"/>
            <w:tcBorders>
              <w:top w:val="single" w:sz="4" w:space="0" w:color="auto"/>
              <w:left w:val="nil"/>
              <w:bottom w:val="single" w:sz="4" w:space="0" w:color="auto"/>
              <w:right w:val="single" w:sz="4" w:space="0" w:color="auto"/>
            </w:tcBorders>
            <w:shd w:val="clear" w:color="000000" w:fill="FFFFFF"/>
            <w:noWrap/>
          </w:tcPr>
          <w:p w14:paraId="29F2D2DF" w14:textId="5C960468"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hAnsi="Times New Roman" w:cs="Times New Roman"/>
                <w:b/>
                <w:bCs/>
              </w:rPr>
              <w:t> 3</w:t>
            </w:r>
          </w:p>
        </w:tc>
        <w:tc>
          <w:tcPr>
            <w:tcW w:w="540" w:type="dxa"/>
            <w:tcBorders>
              <w:top w:val="single" w:sz="4" w:space="0" w:color="auto"/>
              <w:left w:val="nil"/>
              <w:bottom w:val="single" w:sz="4" w:space="0" w:color="auto"/>
              <w:right w:val="single" w:sz="4" w:space="0" w:color="auto"/>
            </w:tcBorders>
            <w:shd w:val="clear" w:color="000000" w:fill="FFFFFF"/>
            <w:noWrap/>
          </w:tcPr>
          <w:p w14:paraId="639072FA" w14:textId="0233E546"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hAnsi="Times New Roman" w:cs="Times New Roman"/>
                <w:b/>
              </w:rPr>
              <w:t>1</w:t>
            </w:r>
          </w:p>
        </w:tc>
        <w:tc>
          <w:tcPr>
            <w:tcW w:w="541" w:type="dxa"/>
            <w:tcBorders>
              <w:top w:val="single" w:sz="4" w:space="0" w:color="auto"/>
              <w:left w:val="nil"/>
              <w:bottom w:val="single" w:sz="4" w:space="0" w:color="auto"/>
              <w:right w:val="single" w:sz="4" w:space="0" w:color="auto"/>
            </w:tcBorders>
            <w:shd w:val="clear" w:color="000000" w:fill="FFFFFF"/>
            <w:noWrap/>
          </w:tcPr>
          <w:p w14:paraId="3797C2FA" w14:textId="1BEF5997"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rPr>
              <w:t>0</w:t>
            </w:r>
          </w:p>
        </w:tc>
        <w:tc>
          <w:tcPr>
            <w:tcW w:w="551" w:type="dxa"/>
            <w:tcBorders>
              <w:top w:val="single" w:sz="4" w:space="0" w:color="auto"/>
              <w:left w:val="nil"/>
              <w:bottom w:val="single" w:sz="4" w:space="0" w:color="auto"/>
              <w:right w:val="single" w:sz="4" w:space="0" w:color="auto"/>
            </w:tcBorders>
            <w:shd w:val="clear" w:color="000000" w:fill="FFFFFF"/>
            <w:noWrap/>
          </w:tcPr>
          <w:p w14:paraId="541FC8B6" w14:textId="484CC14F"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6263CA6D" w14:textId="43A0E12B"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35550594" w14:textId="77777777">
        <w:trPr>
          <w:trHeight w:val="242"/>
          <w:jc w:val="center"/>
        </w:trPr>
        <w:tc>
          <w:tcPr>
            <w:tcW w:w="774" w:type="dxa"/>
            <w:tcBorders>
              <w:top w:val="single" w:sz="4" w:space="0" w:color="auto"/>
              <w:left w:val="single" w:sz="4" w:space="0" w:color="auto"/>
              <w:bottom w:val="single" w:sz="4" w:space="0" w:color="auto"/>
              <w:right w:val="nil"/>
            </w:tcBorders>
            <w:shd w:val="clear" w:color="000000" w:fill="FFFFFF"/>
          </w:tcPr>
          <w:p w14:paraId="75681605" w14:textId="79B76D60"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p>
        </w:tc>
        <w:tc>
          <w:tcPr>
            <w:tcW w:w="1612" w:type="dxa"/>
            <w:tcBorders>
              <w:top w:val="single" w:sz="4" w:space="0" w:color="auto"/>
              <w:left w:val="single" w:sz="4" w:space="0" w:color="auto"/>
              <w:bottom w:val="single" w:sz="4" w:space="0" w:color="auto"/>
              <w:right w:val="nil"/>
            </w:tcBorders>
            <w:shd w:val="clear" w:color="000000" w:fill="FFFFFF"/>
          </w:tcPr>
          <w:p w14:paraId="3521A4EB" w14:textId="512558A7" w:rsidR="0042244C" w:rsidRPr="007F0489" w:rsidRDefault="0042244C" w:rsidP="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FTC154C302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66C0A2CF" w14:textId="5D70CEDF" w:rsidR="0042244C" w:rsidRPr="007F0489" w:rsidRDefault="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Research Methodology and Statistics</w:t>
            </w:r>
          </w:p>
        </w:tc>
        <w:tc>
          <w:tcPr>
            <w:tcW w:w="540" w:type="dxa"/>
            <w:tcBorders>
              <w:top w:val="single" w:sz="4" w:space="0" w:color="auto"/>
              <w:left w:val="nil"/>
              <w:bottom w:val="single" w:sz="4" w:space="0" w:color="auto"/>
              <w:right w:val="single" w:sz="4" w:space="0" w:color="auto"/>
            </w:tcBorders>
            <w:shd w:val="clear" w:color="000000" w:fill="FFFFFF"/>
            <w:noWrap/>
          </w:tcPr>
          <w:p w14:paraId="0732DE6E" w14:textId="5D39968C"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458BE5C5" w14:textId="77777777"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22FA9F2B" w14:textId="77777777"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0</w:t>
            </w:r>
          </w:p>
        </w:tc>
        <w:tc>
          <w:tcPr>
            <w:tcW w:w="551" w:type="dxa"/>
            <w:tcBorders>
              <w:top w:val="single" w:sz="4" w:space="0" w:color="auto"/>
              <w:left w:val="nil"/>
              <w:bottom w:val="single" w:sz="4" w:space="0" w:color="auto"/>
              <w:right w:val="single" w:sz="4" w:space="0" w:color="auto"/>
            </w:tcBorders>
            <w:shd w:val="clear" w:color="000000" w:fill="FFFFFF"/>
            <w:noWrap/>
          </w:tcPr>
          <w:p w14:paraId="03B8FDFB" w14:textId="79E1958D"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6AF432FD" w14:textId="05B0F968"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10655068"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9C3C760" w14:textId="0CEBE7ED"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3</w:t>
            </w:r>
          </w:p>
        </w:tc>
        <w:tc>
          <w:tcPr>
            <w:tcW w:w="1612" w:type="dxa"/>
            <w:tcBorders>
              <w:top w:val="nil"/>
              <w:left w:val="single" w:sz="4" w:space="0" w:color="auto"/>
              <w:bottom w:val="single" w:sz="4" w:space="0" w:color="auto"/>
              <w:right w:val="nil"/>
            </w:tcBorders>
            <w:shd w:val="clear" w:color="000000" w:fill="FFFFFF"/>
          </w:tcPr>
          <w:p w14:paraId="06C461BB" w14:textId="09C869BE" w:rsidR="0042244C" w:rsidRPr="007F0489" w:rsidRDefault="0042244C" w:rsidP="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FTC154C303</w:t>
            </w:r>
          </w:p>
        </w:tc>
        <w:tc>
          <w:tcPr>
            <w:tcW w:w="4579" w:type="dxa"/>
            <w:tcBorders>
              <w:top w:val="nil"/>
              <w:left w:val="single" w:sz="4" w:space="0" w:color="auto"/>
              <w:bottom w:val="single" w:sz="4" w:space="0" w:color="auto"/>
              <w:right w:val="single" w:sz="4" w:space="0" w:color="auto"/>
            </w:tcBorders>
            <w:shd w:val="clear" w:color="000000" w:fill="FFFFFF"/>
            <w:noWrap/>
          </w:tcPr>
          <w:p w14:paraId="36E5EAB9" w14:textId="32CC3FDE" w:rsidR="0042244C" w:rsidRPr="007F0489" w:rsidRDefault="0042244C">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Nutraceuticals and Health  Foods</w:t>
            </w:r>
          </w:p>
        </w:tc>
        <w:tc>
          <w:tcPr>
            <w:tcW w:w="540" w:type="dxa"/>
            <w:tcBorders>
              <w:top w:val="nil"/>
              <w:left w:val="nil"/>
              <w:bottom w:val="single" w:sz="4" w:space="0" w:color="auto"/>
              <w:right w:val="single" w:sz="4" w:space="0" w:color="auto"/>
            </w:tcBorders>
            <w:shd w:val="clear" w:color="000000" w:fill="FFFFFF"/>
            <w:noWrap/>
          </w:tcPr>
          <w:p w14:paraId="2D6A7FFE" w14:textId="1BF28DCC"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bCs/>
                <w:lang w:val="en-IN"/>
              </w:rPr>
              <w:t>3</w:t>
            </w:r>
          </w:p>
        </w:tc>
        <w:tc>
          <w:tcPr>
            <w:tcW w:w="540" w:type="dxa"/>
            <w:tcBorders>
              <w:top w:val="nil"/>
              <w:left w:val="nil"/>
              <w:bottom w:val="single" w:sz="4" w:space="0" w:color="auto"/>
              <w:right w:val="single" w:sz="4" w:space="0" w:color="auto"/>
            </w:tcBorders>
            <w:shd w:val="clear" w:color="000000" w:fill="FFFFFF"/>
            <w:noWrap/>
          </w:tcPr>
          <w:p w14:paraId="69BD035F" w14:textId="3C18F806"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bCs/>
                <w:lang w:val="en-IN"/>
              </w:rPr>
              <w:t>1</w:t>
            </w:r>
          </w:p>
        </w:tc>
        <w:tc>
          <w:tcPr>
            <w:tcW w:w="541" w:type="dxa"/>
            <w:tcBorders>
              <w:top w:val="nil"/>
              <w:left w:val="nil"/>
              <w:bottom w:val="single" w:sz="4" w:space="0" w:color="auto"/>
              <w:right w:val="single" w:sz="4" w:space="0" w:color="auto"/>
            </w:tcBorders>
            <w:shd w:val="clear" w:color="000000" w:fill="FFFFFF"/>
            <w:noWrap/>
          </w:tcPr>
          <w:p w14:paraId="13373406" w14:textId="1C9033E9"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47D37BDB" w14:textId="71488D2B"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17436ACF" w14:textId="076AE466"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7C302C88"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9CA6B05" w14:textId="512D1FE0" w:rsidR="0042244C" w:rsidRPr="007F0489" w:rsidRDefault="0042244C">
            <w:pPr>
              <w:spacing w:after="0" w:line="240" w:lineRule="auto"/>
              <w:jc w:val="center"/>
              <w:rPr>
                <w:rFonts w:ascii="Times New Roman" w:hAnsi="Times New Roman" w:cs="Times New Roman"/>
                <w:b/>
              </w:rPr>
            </w:pPr>
            <w:r w:rsidRPr="007F0489">
              <w:rPr>
                <w:rFonts w:ascii="Times New Roman" w:hAnsi="Times New Roman" w:cs="Times New Roman"/>
                <w:b/>
              </w:rPr>
              <w:t>4</w:t>
            </w:r>
          </w:p>
        </w:tc>
        <w:tc>
          <w:tcPr>
            <w:tcW w:w="1612" w:type="dxa"/>
            <w:tcBorders>
              <w:top w:val="nil"/>
              <w:left w:val="single" w:sz="4" w:space="0" w:color="auto"/>
              <w:bottom w:val="single" w:sz="4" w:space="0" w:color="auto"/>
              <w:right w:val="nil"/>
            </w:tcBorders>
            <w:shd w:val="clear" w:color="000000" w:fill="FFFFFF"/>
          </w:tcPr>
          <w:p w14:paraId="05784C01" w14:textId="13A25653" w:rsidR="0042244C" w:rsidRPr="007F0489" w:rsidRDefault="0042244C" w:rsidP="007F0489">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FTC154C3</w:t>
            </w:r>
            <w:r w:rsidR="007F0489" w:rsidRPr="007F0489">
              <w:rPr>
                <w:rFonts w:ascii="Times New Roman" w:eastAsia="Times New Roman" w:hAnsi="Times New Roman" w:cs="Times New Roman"/>
                <w:b/>
              </w:rPr>
              <w:t>21</w:t>
            </w:r>
          </w:p>
        </w:tc>
        <w:tc>
          <w:tcPr>
            <w:tcW w:w="4579" w:type="dxa"/>
            <w:tcBorders>
              <w:top w:val="nil"/>
              <w:left w:val="single" w:sz="4" w:space="0" w:color="auto"/>
              <w:bottom w:val="single" w:sz="4" w:space="0" w:color="auto"/>
              <w:right w:val="single" w:sz="4" w:space="0" w:color="auto"/>
            </w:tcBorders>
            <w:shd w:val="clear" w:color="000000" w:fill="FFFFFF"/>
            <w:noWrap/>
          </w:tcPr>
          <w:p w14:paraId="730863C7" w14:textId="76F74BED"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Research</w:t>
            </w:r>
          </w:p>
        </w:tc>
        <w:tc>
          <w:tcPr>
            <w:tcW w:w="540" w:type="dxa"/>
            <w:tcBorders>
              <w:top w:val="nil"/>
              <w:left w:val="nil"/>
              <w:bottom w:val="single" w:sz="4" w:space="0" w:color="auto"/>
              <w:right w:val="single" w:sz="4" w:space="0" w:color="auto"/>
            </w:tcBorders>
            <w:shd w:val="clear" w:color="000000" w:fill="FFFFFF"/>
            <w:noWrap/>
          </w:tcPr>
          <w:p w14:paraId="23E8C9F2"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34981E1C"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4AC7DFCE" w14:textId="49D052A6"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r w:rsidR="000C10E1" w:rsidRPr="007F0489">
              <w:rPr>
                <w:rFonts w:ascii="Times New Roman" w:eastAsia="Times New Roman" w:hAnsi="Times New Roman" w:cs="Times New Roman"/>
                <w:b/>
              </w:rPr>
              <w:t>6</w:t>
            </w:r>
          </w:p>
        </w:tc>
        <w:tc>
          <w:tcPr>
            <w:tcW w:w="551" w:type="dxa"/>
            <w:tcBorders>
              <w:top w:val="nil"/>
              <w:left w:val="nil"/>
              <w:bottom w:val="single" w:sz="4" w:space="0" w:color="auto"/>
              <w:right w:val="single" w:sz="4" w:space="0" w:color="auto"/>
            </w:tcBorders>
            <w:shd w:val="clear" w:color="000000" w:fill="FFFFFF"/>
            <w:noWrap/>
          </w:tcPr>
          <w:p w14:paraId="70E1AE2F" w14:textId="0484E02F"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1415" w:type="dxa"/>
            <w:tcBorders>
              <w:top w:val="nil"/>
              <w:left w:val="nil"/>
              <w:bottom w:val="single" w:sz="4" w:space="0" w:color="auto"/>
              <w:right w:val="single" w:sz="4" w:space="0" w:color="auto"/>
            </w:tcBorders>
            <w:shd w:val="clear" w:color="000000" w:fill="FFFFFF"/>
            <w:noWrap/>
          </w:tcPr>
          <w:p w14:paraId="1CE444CD" w14:textId="7E5569F1"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r w:rsidR="000C10E1" w:rsidRPr="007F0489">
              <w:rPr>
                <w:rFonts w:ascii="Times New Roman" w:eastAsia="Times New Roman" w:hAnsi="Times New Roman" w:cs="Times New Roman"/>
                <w:b/>
              </w:rPr>
              <w:t>6</w:t>
            </w:r>
          </w:p>
        </w:tc>
      </w:tr>
      <w:tr w:rsidR="007F0489" w:rsidRPr="007F0489" w14:paraId="24CF0707"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043C6644" w14:textId="77777777" w:rsidR="0042244C" w:rsidRPr="007F0489" w:rsidRDefault="0042244C">
            <w:pPr>
              <w:spacing w:after="0" w:line="240" w:lineRule="auto"/>
              <w:jc w:val="center"/>
              <w:rPr>
                <w:rFonts w:ascii="Times New Roman" w:eastAsia="Times New Roman" w:hAnsi="Times New Roman" w:cs="Times New Roman"/>
              </w:rPr>
            </w:pPr>
          </w:p>
        </w:tc>
        <w:tc>
          <w:tcPr>
            <w:tcW w:w="1612" w:type="dxa"/>
            <w:tcBorders>
              <w:top w:val="nil"/>
              <w:left w:val="single" w:sz="4" w:space="0" w:color="auto"/>
              <w:bottom w:val="single" w:sz="4" w:space="0" w:color="auto"/>
              <w:right w:val="nil"/>
            </w:tcBorders>
            <w:shd w:val="clear" w:color="000000" w:fill="FFFFFF"/>
          </w:tcPr>
          <w:p w14:paraId="1C2BF062" w14:textId="77777777" w:rsidR="0042244C" w:rsidRPr="007F0489" w:rsidRDefault="0042244C">
            <w:pPr>
              <w:spacing w:after="0" w:line="240" w:lineRule="auto"/>
              <w:jc w:val="center"/>
              <w:rPr>
                <w:rFonts w:ascii="Times New Roman" w:hAnsi="Times New Roman" w:cs="Times New Roman"/>
                <w:b/>
                <w:bCs/>
              </w:rPr>
            </w:pPr>
          </w:p>
        </w:tc>
        <w:tc>
          <w:tcPr>
            <w:tcW w:w="4579" w:type="dxa"/>
            <w:tcBorders>
              <w:top w:val="nil"/>
              <w:left w:val="single" w:sz="4" w:space="0" w:color="auto"/>
              <w:bottom w:val="single" w:sz="4" w:space="0" w:color="auto"/>
              <w:right w:val="single" w:sz="4" w:space="0" w:color="auto"/>
            </w:tcBorders>
            <w:shd w:val="clear" w:color="000000" w:fill="FFFFFF"/>
          </w:tcPr>
          <w:p w14:paraId="5CB1A37C" w14:textId="77777777" w:rsidR="0042244C" w:rsidRPr="007F0489" w:rsidRDefault="0042244C">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nil"/>
              <w:left w:val="nil"/>
              <w:bottom w:val="single" w:sz="4" w:space="0" w:color="auto"/>
              <w:right w:val="single" w:sz="4" w:space="0" w:color="auto"/>
            </w:tcBorders>
            <w:shd w:val="clear" w:color="000000" w:fill="FFFFFF"/>
            <w:noWrap/>
          </w:tcPr>
          <w:p w14:paraId="25D9BB9E" w14:textId="0C2CF079"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9</w:t>
            </w:r>
          </w:p>
        </w:tc>
        <w:tc>
          <w:tcPr>
            <w:tcW w:w="540" w:type="dxa"/>
            <w:tcBorders>
              <w:top w:val="nil"/>
              <w:left w:val="nil"/>
              <w:bottom w:val="single" w:sz="4" w:space="0" w:color="auto"/>
              <w:right w:val="single" w:sz="4" w:space="0" w:color="auto"/>
            </w:tcBorders>
            <w:shd w:val="clear" w:color="000000" w:fill="FFFFFF"/>
            <w:noWrap/>
          </w:tcPr>
          <w:p w14:paraId="2CFF61A2"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1" w:type="dxa"/>
            <w:tcBorders>
              <w:top w:val="nil"/>
              <w:left w:val="nil"/>
              <w:bottom w:val="single" w:sz="4" w:space="0" w:color="auto"/>
              <w:right w:val="single" w:sz="4" w:space="0" w:color="auto"/>
            </w:tcBorders>
            <w:shd w:val="clear" w:color="000000" w:fill="FFFFFF"/>
            <w:noWrap/>
          </w:tcPr>
          <w:p w14:paraId="5C515765" w14:textId="570AF21D"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10</w:t>
            </w:r>
          </w:p>
        </w:tc>
        <w:tc>
          <w:tcPr>
            <w:tcW w:w="551" w:type="dxa"/>
            <w:tcBorders>
              <w:top w:val="nil"/>
              <w:left w:val="nil"/>
              <w:bottom w:val="single" w:sz="4" w:space="0" w:color="auto"/>
              <w:right w:val="single" w:sz="4" w:space="0" w:color="auto"/>
            </w:tcBorders>
            <w:shd w:val="clear" w:color="000000" w:fill="FFFFFF"/>
            <w:noWrap/>
          </w:tcPr>
          <w:p w14:paraId="3792ABD6" w14:textId="79C8CC5E"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20</w:t>
            </w:r>
          </w:p>
        </w:tc>
        <w:tc>
          <w:tcPr>
            <w:tcW w:w="1415" w:type="dxa"/>
            <w:tcBorders>
              <w:top w:val="nil"/>
              <w:left w:val="nil"/>
              <w:bottom w:val="single" w:sz="4" w:space="0" w:color="auto"/>
              <w:right w:val="single" w:sz="4" w:space="0" w:color="auto"/>
            </w:tcBorders>
            <w:shd w:val="clear" w:color="000000" w:fill="FFFFFF"/>
            <w:noWrap/>
            <w:vAlign w:val="center"/>
          </w:tcPr>
          <w:p w14:paraId="10D70B09" w14:textId="5AAA9177"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r w:rsidR="000C10E1" w:rsidRPr="007F0489">
              <w:rPr>
                <w:rFonts w:ascii="Times New Roman" w:eastAsia="Times New Roman" w:hAnsi="Times New Roman" w:cs="Times New Roman"/>
                <w:b/>
              </w:rPr>
              <w:t>8</w:t>
            </w:r>
          </w:p>
        </w:tc>
      </w:tr>
    </w:tbl>
    <w:p w14:paraId="354D5835" w14:textId="77777777" w:rsidR="00840AFB" w:rsidRPr="007F0489" w:rsidRDefault="00840AFB">
      <w:pPr>
        <w:jc w:val="center"/>
        <w:rPr>
          <w:rFonts w:ascii="Times New Roman" w:hAnsi="Times New Roman" w:cs="Times New Roman"/>
          <w:b/>
        </w:rPr>
      </w:pP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7F0489" w:rsidRPr="007F0489" w14:paraId="220AF18F"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733DB9B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4</w:t>
            </w:r>
            <w:r w:rsidRPr="007F0489">
              <w:rPr>
                <w:rFonts w:ascii="Times New Roman" w:eastAsia="Times New Roman" w:hAnsi="Times New Roman" w:cs="Times New Roman"/>
                <w:b/>
                <w:bCs/>
                <w:vertAlign w:val="superscript"/>
              </w:rPr>
              <w:t>th</w:t>
            </w:r>
            <w:r w:rsidRPr="007F0489">
              <w:rPr>
                <w:rFonts w:ascii="Times New Roman" w:eastAsia="Times New Roman" w:hAnsi="Times New Roman" w:cs="Times New Roman"/>
                <w:b/>
                <w:bCs/>
              </w:rPr>
              <w:t xml:space="preserve"> semester</w:t>
            </w:r>
          </w:p>
        </w:tc>
      </w:tr>
      <w:tr w:rsidR="007F0489" w:rsidRPr="007F0489" w14:paraId="40F43673"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18E1BE76"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27548198"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6FFC7E0E"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447CD71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045599CE"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62FA29A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321C15B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7A7A4D4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7F0489" w:rsidRPr="007F0489" w14:paraId="0096140B"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73D9AB85" w14:textId="0458646E"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7F0489" w:rsidRPr="007F0489" w14:paraId="367468AF" w14:textId="77777777">
        <w:trPr>
          <w:trHeight w:val="233"/>
          <w:jc w:val="center"/>
        </w:trPr>
        <w:tc>
          <w:tcPr>
            <w:tcW w:w="774" w:type="dxa"/>
            <w:tcBorders>
              <w:top w:val="single" w:sz="4" w:space="0" w:color="auto"/>
              <w:left w:val="single" w:sz="4" w:space="0" w:color="auto"/>
              <w:bottom w:val="single" w:sz="4" w:space="0" w:color="auto"/>
              <w:right w:val="nil"/>
            </w:tcBorders>
            <w:shd w:val="clear" w:color="000000" w:fill="FFFFFF"/>
          </w:tcPr>
          <w:p w14:paraId="188B8DE4"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rPr>
              <w:t>1</w:t>
            </w:r>
          </w:p>
        </w:tc>
        <w:tc>
          <w:tcPr>
            <w:tcW w:w="1612" w:type="dxa"/>
            <w:tcBorders>
              <w:top w:val="single" w:sz="4" w:space="0" w:color="auto"/>
              <w:left w:val="single" w:sz="4" w:space="0" w:color="auto"/>
              <w:bottom w:val="single" w:sz="4" w:space="0" w:color="auto"/>
              <w:right w:val="nil"/>
            </w:tcBorders>
            <w:shd w:val="clear" w:color="000000" w:fill="FFFFFF"/>
          </w:tcPr>
          <w:p w14:paraId="3CCF1788" w14:textId="77777777" w:rsidR="00840AFB" w:rsidRPr="007F0489" w:rsidRDefault="00187B40">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TC154C401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6FC6881E" w14:textId="77777777" w:rsidR="00840AFB" w:rsidRPr="007F0489" w:rsidRDefault="00956B3B">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Additives, Adulteration and Toxicology</w:t>
            </w:r>
          </w:p>
        </w:tc>
        <w:tc>
          <w:tcPr>
            <w:tcW w:w="540" w:type="dxa"/>
            <w:tcBorders>
              <w:top w:val="single" w:sz="4" w:space="0" w:color="auto"/>
              <w:left w:val="nil"/>
              <w:bottom w:val="single" w:sz="4" w:space="0" w:color="auto"/>
              <w:right w:val="single" w:sz="4" w:space="0" w:color="auto"/>
            </w:tcBorders>
            <w:shd w:val="clear" w:color="000000" w:fill="FFFFFF"/>
            <w:noWrap/>
          </w:tcPr>
          <w:p w14:paraId="2E60E8FA" w14:textId="660B907F" w:rsidR="00840AFB"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eastAsia="Times New Roman" w:hAnsi="Times New Roman" w:cs="Times New Roman"/>
                <w:b/>
                <w:bCs/>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56D67EE2" w14:textId="77777777" w:rsidR="00840AFB" w:rsidRPr="007F0489" w:rsidRDefault="00F43CD6">
            <w:pPr>
              <w:spacing w:after="0" w:line="240" w:lineRule="auto"/>
              <w:jc w:val="center"/>
              <w:rPr>
                <w:rFonts w:ascii="Times New Roman" w:eastAsia="Times New Roman" w:hAnsi="Times New Roman" w:cs="Times New Roman"/>
                <w:b/>
                <w:bCs/>
                <w:lang w:val="en-IN"/>
              </w:rPr>
            </w:pPr>
            <w:r w:rsidRPr="007F0489">
              <w:rPr>
                <w:rFonts w:ascii="Times New Roman" w:eastAsia="Times New Roman" w:hAnsi="Times New Roman" w:cs="Times New Roman"/>
                <w:b/>
                <w:bCs/>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7DCE898D"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777FE42D" w14:textId="355218E7" w:rsidR="00840AFB"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0061793A"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1F4E3762" w14:textId="77777777">
        <w:trPr>
          <w:trHeight w:val="270"/>
          <w:jc w:val="center"/>
        </w:trPr>
        <w:tc>
          <w:tcPr>
            <w:tcW w:w="774" w:type="dxa"/>
            <w:tcBorders>
              <w:top w:val="nil"/>
              <w:left w:val="single" w:sz="4" w:space="0" w:color="auto"/>
              <w:bottom w:val="single" w:sz="4" w:space="0" w:color="auto"/>
              <w:right w:val="nil"/>
            </w:tcBorders>
            <w:shd w:val="clear" w:color="000000" w:fill="FFFFFF"/>
          </w:tcPr>
          <w:p w14:paraId="2AE0C769" w14:textId="77777777"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rPr>
              <w:t>2</w:t>
            </w:r>
          </w:p>
        </w:tc>
        <w:tc>
          <w:tcPr>
            <w:tcW w:w="1612" w:type="dxa"/>
            <w:tcBorders>
              <w:top w:val="nil"/>
              <w:left w:val="single" w:sz="4" w:space="0" w:color="auto"/>
              <w:bottom w:val="single" w:sz="4" w:space="0" w:color="auto"/>
              <w:right w:val="nil"/>
            </w:tcBorders>
            <w:shd w:val="clear" w:color="000000" w:fill="FFFFFF"/>
          </w:tcPr>
          <w:p w14:paraId="0C4ED419" w14:textId="498EFD5E" w:rsidR="000C10E1" w:rsidRPr="007F0489" w:rsidRDefault="000C10E1" w:rsidP="000C10E1">
            <w:pPr>
              <w:spacing w:after="0" w:line="240" w:lineRule="auto"/>
              <w:rPr>
                <w:rFonts w:ascii="Times New Roman" w:eastAsia="Times New Roman" w:hAnsi="Times New Roman" w:cs="Times New Roman"/>
              </w:rPr>
            </w:pPr>
            <w:r w:rsidRPr="007F0489">
              <w:rPr>
                <w:rFonts w:ascii="Times New Roman" w:hAnsi="Times New Roman" w:cs="Times New Roman"/>
                <w:b/>
                <w:bCs/>
                <w:lang w:val="en-IN"/>
              </w:rPr>
              <w:t>FTC154C402</w:t>
            </w:r>
          </w:p>
        </w:tc>
        <w:tc>
          <w:tcPr>
            <w:tcW w:w="4579" w:type="dxa"/>
            <w:tcBorders>
              <w:top w:val="nil"/>
              <w:left w:val="single" w:sz="4" w:space="0" w:color="auto"/>
              <w:bottom w:val="single" w:sz="4" w:space="0" w:color="auto"/>
              <w:right w:val="single" w:sz="4" w:space="0" w:color="auto"/>
            </w:tcBorders>
            <w:shd w:val="clear" w:color="000000" w:fill="FFFFFF"/>
            <w:noWrap/>
          </w:tcPr>
          <w:p w14:paraId="472B8B76" w14:textId="2D7DCCBC" w:rsidR="000C10E1" w:rsidRPr="007F0489" w:rsidRDefault="000C10E1" w:rsidP="00B66CBC">
            <w:pPr>
              <w:spacing w:after="0" w:line="240" w:lineRule="auto"/>
              <w:rPr>
                <w:rFonts w:ascii="Times New Roman" w:eastAsia="Times New Roman" w:hAnsi="Times New Roman" w:cs="Times New Roman"/>
                <w:b/>
              </w:rPr>
            </w:pPr>
            <w:r w:rsidRPr="007F0489">
              <w:rPr>
                <w:rFonts w:ascii="Times New Roman" w:hAnsi="Times New Roman" w:cs="Times New Roman"/>
                <w:b/>
                <w:lang w:val="en-IN"/>
              </w:rPr>
              <w:t>Recent trends in Food Product Development</w:t>
            </w:r>
          </w:p>
        </w:tc>
        <w:tc>
          <w:tcPr>
            <w:tcW w:w="540" w:type="dxa"/>
            <w:tcBorders>
              <w:top w:val="nil"/>
              <w:left w:val="nil"/>
              <w:bottom w:val="single" w:sz="4" w:space="0" w:color="auto"/>
              <w:right w:val="single" w:sz="4" w:space="0" w:color="auto"/>
            </w:tcBorders>
            <w:shd w:val="clear" w:color="000000" w:fill="FFFFFF"/>
            <w:noWrap/>
          </w:tcPr>
          <w:p w14:paraId="6C921989" w14:textId="39ADA8F0" w:rsidR="000C10E1"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hAnsi="Times New Roman" w:cs="Times New Roman"/>
                <w:b/>
                <w:bCs/>
                <w:lang w:val="en-IN"/>
              </w:rPr>
              <w:t>3</w:t>
            </w:r>
          </w:p>
        </w:tc>
        <w:tc>
          <w:tcPr>
            <w:tcW w:w="540" w:type="dxa"/>
            <w:tcBorders>
              <w:top w:val="nil"/>
              <w:left w:val="nil"/>
              <w:bottom w:val="single" w:sz="4" w:space="0" w:color="auto"/>
              <w:right w:val="single" w:sz="4" w:space="0" w:color="auto"/>
            </w:tcBorders>
            <w:shd w:val="clear" w:color="000000" w:fill="FFFFFF"/>
            <w:noWrap/>
          </w:tcPr>
          <w:p w14:paraId="3BEA9DA6" w14:textId="0E289623" w:rsidR="000C10E1"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hAnsi="Times New Roman" w:cs="Times New Roman"/>
                <w:b/>
                <w:bCs/>
                <w:lang w:val="en-IN"/>
              </w:rPr>
              <w:t>1</w:t>
            </w:r>
          </w:p>
        </w:tc>
        <w:tc>
          <w:tcPr>
            <w:tcW w:w="541" w:type="dxa"/>
            <w:tcBorders>
              <w:top w:val="nil"/>
              <w:left w:val="nil"/>
              <w:bottom w:val="single" w:sz="4" w:space="0" w:color="auto"/>
              <w:right w:val="single" w:sz="4" w:space="0" w:color="auto"/>
            </w:tcBorders>
            <w:shd w:val="clear" w:color="000000" w:fill="FFFFFF"/>
            <w:noWrap/>
          </w:tcPr>
          <w:p w14:paraId="32AEACF7" w14:textId="191559FE"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lang w:val="en-IN"/>
              </w:rPr>
              <w:t>0</w:t>
            </w:r>
          </w:p>
        </w:tc>
        <w:tc>
          <w:tcPr>
            <w:tcW w:w="551" w:type="dxa"/>
            <w:tcBorders>
              <w:top w:val="nil"/>
              <w:left w:val="nil"/>
              <w:bottom w:val="single" w:sz="4" w:space="0" w:color="auto"/>
              <w:right w:val="single" w:sz="4" w:space="0" w:color="auto"/>
            </w:tcBorders>
            <w:shd w:val="clear" w:color="000000" w:fill="FFFFFF"/>
            <w:noWrap/>
          </w:tcPr>
          <w:p w14:paraId="722E5A64" w14:textId="636B73BF"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lang w:val="en-IN"/>
              </w:rPr>
              <w:t>4</w:t>
            </w:r>
          </w:p>
        </w:tc>
        <w:tc>
          <w:tcPr>
            <w:tcW w:w="1415" w:type="dxa"/>
            <w:tcBorders>
              <w:top w:val="nil"/>
              <w:left w:val="nil"/>
              <w:bottom w:val="single" w:sz="4" w:space="0" w:color="auto"/>
              <w:right w:val="single" w:sz="4" w:space="0" w:color="auto"/>
            </w:tcBorders>
            <w:shd w:val="clear" w:color="000000" w:fill="FFFFFF"/>
            <w:noWrap/>
          </w:tcPr>
          <w:p w14:paraId="774EA649" w14:textId="5160C2BE" w:rsidR="000C10E1"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lang w:val="en-IN"/>
              </w:rPr>
              <w:t>4</w:t>
            </w:r>
          </w:p>
        </w:tc>
      </w:tr>
      <w:tr w:rsidR="007F0489" w:rsidRPr="007F0489" w14:paraId="387F4C16"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6AF5DA1" w14:textId="77777777" w:rsidR="00840AFB" w:rsidRPr="007F0489" w:rsidRDefault="00F43CD6">
            <w:pPr>
              <w:spacing w:after="0" w:line="240" w:lineRule="auto"/>
              <w:jc w:val="center"/>
              <w:rPr>
                <w:rFonts w:ascii="Times New Roman" w:hAnsi="Times New Roman" w:cs="Times New Roman"/>
                <w:b/>
              </w:rPr>
            </w:pPr>
            <w:r w:rsidRPr="007F0489">
              <w:rPr>
                <w:rFonts w:ascii="Times New Roman" w:hAnsi="Times New Roman" w:cs="Times New Roman"/>
                <w:b/>
              </w:rPr>
              <w:t>3</w:t>
            </w:r>
          </w:p>
        </w:tc>
        <w:tc>
          <w:tcPr>
            <w:tcW w:w="1612" w:type="dxa"/>
            <w:tcBorders>
              <w:top w:val="nil"/>
              <w:left w:val="single" w:sz="4" w:space="0" w:color="auto"/>
              <w:bottom w:val="single" w:sz="4" w:space="0" w:color="auto"/>
              <w:right w:val="nil"/>
            </w:tcBorders>
            <w:shd w:val="clear" w:color="000000" w:fill="FFFFFF"/>
          </w:tcPr>
          <w:p w14:paraId="60A7B7B6" w14:textId="1EDED2F8" w:rsidR="00840AFB" w:rsidRPr="007F0489" w:rsidRDefault="00187B40" w:rsidP="007F0489">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TC154C4</w:t>
            </w:r>
            <w:r w:rsidR="007F0489" w:rsidRPr="007F0489">
              <w:rPr>
                <w:rFonts w:ascii="Times New Roman" w:eastAsia="Times New Roman" w:hAnsi="Times New Roman" w:cs="Times New Roman"/>
                <w:b/>
              </w:rPr>
              <w:t>21</w:t>
            </w:r>
          </w:p>
        </w:tc>
        <w:tc>
          <w:tcPr>
            <w:tcW w:w="4579" w:type="dxa"/>
            <w:tcBorders>
              <w:top w:val="nil"/>
              <w:left w:val="single" w:sz="4" w:space="0" w:color="auto"/>
              <w:bottom w:val="single" w:sz="4" w:space="0" w:color="auto"/>
              <w:right w:val="single" w:sz="4" w:space="0" w:color="auto"/>
            </w:tcBorders>
            <w:shd w:val="clear" w:color="000000" w:fill="FFFFFF"/>
            <w:noWrap/>
          </w:tcPr>
          <w:p w14:paraId="1D3FB33C" w14:textId="592202B3" w:rsidR="00840AFB" w:rsidRPr="007F0489" w:rsidRDefault="000C10E1">
            <w:pPr>
              <w:spacing w:after="0" w:line="240" w:lineRule="auto"/>
              <w:rPr>
                <w:rFonts w:ascii="Times New Roman" w:hAnsi="Times New Roman" w:cs="Times New Roman"/>
                <w:b/>
                <w:bCs/>
              </w:rPr>
            </w:pPr>
            <w:r w:rsidRPr="007F0489">
              <w:rPr>
                <w:rFonts w:ascii="Times New Roman" w:hAnsi="Times New Roman" w:cs="Times New Roman"/>
                <w:b/>
                <w:bCs/>
              </w:rPr>
              <w:t>Research</w:t>
            </w:r>
          </w:p>
        </w:tc>
        <w:tc>
          <w:tcPr>
            <w:tcW w:w="540" w:type="dxa"/>
            <w:tcBorders>
              <w:top w:val="nil"/>
              <w:left w:val="nil"/>
              <w:bottom w:val="single" w:sz="4" w:space="0" w:color="auto"/>
              <w:right w:val="single" w:sz="4" w:space="0" w:color="auto"/>
            </w:tcBorders>
            <w:shd w:val="clear" w:color="000000" w:fill="FFFFFF"/>
            <w:noWrap/>
          </w:tcPr>
          <w:p w14:paraId="2FCBD0C7" w14:textId="77777777" w:rsidR="00840AFB" w:rsidRPr="007F0489" w:rsidRDefault="00F43CD6">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39151CD0" w14:textId="77777777" w:rsidR="00840AFB" w:rsidRPr="007F0489" w:rsidRDefault="00F43CD6">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79FF2C14" w14:textId="51AEB31D" w:rsidR="00840AFB" w:rsidRPr="007F0489" w:rsidRDefault="000C10E1">
            <w:pPr>
              <w:spacing w:after="0" w:line="240" w:lineRule="auto"/>
              <w:jc w:val="center"/>
              <w:rPr>
                <w:rFonts w:ascii="Times New Roman" w:hAnsi="Times New Roman" w:cs="Times New Roman"/>
                <w:b/>
                <w:bCs/>
              </w:rPr>
            </w:pPr>
            <w:r w:rsidRPr="007F0489">
              <w:rPr>
                <w:rFonts w:ascii="Times New Roman" w:eastAsia="Times New Roman" w:hAnsi="Times New Roman" w:cs="Times New Roman"/>
                <w:b/>
              </w:rPr>
              <w:t>24</w:t>
            </w:r>
          </w:p>
        </w:tc>
        <w:tc>
          <w:tcPr>
            <w:tcW w:w="551" w:type="dxa"/>
            <w:tcBorders>
              <w:top w:val="nil"/>
              <w:left w:val="nil"/>
              <w:bottom w:val="single" w:sz="4" w:space="0" w:color="auto"/>
              <w:right w:val="single" w:sz="4" w:space="0" w:color="auto"/>
            </w:tcBorders>
            <w:shd w:val="clear" w:color="000000" w:fill="FFFFFF"/>
            <w:noWrap/>
          </w:tcPr>
          <w:p w14:paraId="4D4AF745" w14:textId="08CE6DEA" w:rsidR="00840AFB" w:rsidRPr="007F0489" w:rsidRDefault="000C10E1">
            <w:pPr>
              <w:spacing w:after="0" w:line="240" w:lineRule="auto"/>
              <w:jc w:val="center"/>
              <w:rPr>
                <w:rFonts w:ascii="Times New Roman" w:hAnsi="Times New Roman" w:cs="Times New Roman"/>
                <w:b/>
                <w:bCs/>
              </w:rPr>
            </w:pPr>
            <w:r w:rsidRPr="007F0489">
              <w:rPr>
                <w:rFonts w:ascii="Times New Roman" w:hAnsi="Times New Roman" w:cs="Times New Roman"/>
                <w:b/>
                <w:bCs/>
              </w:rPr>
              <w:t>1</w:t>
            </w:r>
            <w:r w:rsidR="00F43CD6" w:rsidRPr="007F0489">
              <w:rPr>
                <w:rFonts w:ascii="Times New Roman" w:hAnsi="Times New Roman" w:cs="Times New Roman"/>
                <w:b/>
                <w:bCs/>
              </w:rPr>
              <w:t>2</w:t>
            </w:r>
          </w:p>
        </w:tc>
        <w:tc>
          <w:tcPr>
            <w:tcW w:w="1415" w:type="dxa"/>
            <w:tcBorders>
              <w:top w:val="nil"/>
              <w:left w:val="nil"/>
              <w:bottom w:val="single" w:sz="4" w:space="0" w:color="auto"/>
              <w:right w:val="single" w:sz="4" w:space="0" w:color="auto"/>
            </w:tcBorders>
            <w:shd w:val="clear" w:color="000000" w:fill="FFFFFF"/>
            <w:noWrap/>
          </w:tcPr>
          <w:p w14:paraId="4FFD0395" w14:textId="260C9593"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24</w:t>
            </w:r>
          </w:p>
        </w:tc>
      </w:tr>
      <w:tr w:rsidR="007F0489" w:rsidRPr="007F0489" w14:paraId="1938E4A8" w14:textId="77777777">
        <w:trPr>
          <w:trHeight w:val="240"/>
          <w:jc w:val="center"/>
        </w:trPr>
        <w:tc>
          <w:tcPr>
            <w:tcW w:w="774" w:type="dxa"/>
            <w:tcBorders>
              <w:top w:val="nil"/>
              <w:left w:val="single" w:sz="4" w:space="0" w:color="auto"/>
              <w:bottom w:val="single" w:sz="4" w:space="0" w:color="auto"/>
              <w:right w:val="nil"/>
            </w:tcBorders>
            <w:shd w:val="clear" w:color="000000" w:fill="FFFFFF"/>
          </w:tcPr>
          <w:p w14:paraId="37F6C318" w14:textId="77777777" w:rsidR="00840AFB" w:rsidRPr="007F0489" w:rsidRDefault="00840AFB">
            <w:pPr>
              <w:spacing w:after="0" w:line="240" w:lineRule="auto"/>
              <w:jc w:val="center"/>
              <w:rPr>
                <w:rFonts w:ascii="Times New Roman" w:eastAsia="Times New Roman" w:hAnsi="Times New Roman" w:cs="Times New Roman"/>
              </w:rPr>
            </w:pPr>
          </w:p>
        </w:tc>
        <w:tc>
          <w:tcPr>
            <w:tcW w:w="1612" w:type="dxa"/>
            <w:tcBorders>
              <w:top w:val="nil"/>
              <w:left w:val="single" w:sz="4" w:space="0" w:color="auto"/>
              <w:bottom w:val="single" w:sz="4" w:space="0" w:color="auto"/>
              <w:right w:val="nil"/>
            </w:tcBorders>
            <w:shd w:val="clear" w:color="000000" w:fill="FFFFFF"/>
          </w:tcPr>
          <w:p w14:paraId="10A73BC6" w14:textId="77777777" w:rsidR="00840AFB" w:rsidRPr="007F0489" w:rsidRDefault="00840AFB">
            <w:pPr>
              <w:spacing w:after="0" w:line="240" w:lineRule="auto"/>
              <w:jc w:val="center"/>
              <w:rPr>
                <w:rFonts w:ascii="Times New Roman" w:eastAsia="Times New Roman" w:hAnsi="Times New Roman" w:cs="Times New Roman"/>
              </w:rPr>
            </w:pPr>
          </w:p>
        </w:tc>
        <w:tc>
          <w:tcPr>
            <w:tcW w:w="4579" w:type="dxa"/>
            <w:tcBorders>
              <w:top w:val="nil"/>
              <w:left w:val="single" w:sz="4" w:space="0" w:color="auto"/>
              <w:bottom w:val="single" w:sz="4" w:space="0" w:color="auto"/>
              <w:right w:val="single" w:sz="4" w:space="0" w:color="auto"/>
            </w:tcBorders>
            <w:shd w:val="clear" w:color="000000" w:fill="FFFFFF"/>
          </w:tcPr>
          <w:p w14:paraId="7AACDC6A" w14:textId="77777777" w:rsidR="00840AFB" w:rsidRPr="007F0489" w:rsidRDefault="00F43CD6">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TOTAL CREDIT</w:t>
            </w:r>
          </w:p>
        </w:tc>
        <w:tc>
          <w:tcPr>
            <w:tcW w:w="540" w:type="dxa"/>
            <w:tcBorders>
              <w:top w:val="nil"/>
              <w:left w:val="nil"/>
              <w:bottom w:val="single" w:sz="4" w:space="0" w:color="auto"/>
              <w:right w:val="single" w:sz="4" w:space="0" w:color="auto"/>
            </w:tcBorders>
            <w:shd w:val="clear" w:color="000000" w:fill="FFFFFF"/>
            <w:noWrap/>
          </w:tcPr>
          <w:p w14:paraId="5490C545" w14:textId="5B5C93FF"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6</w:t>
            </w:r>
          </w:p>
        </w:tc>
        <w:tc>
          <w:tcPr>
            <w:tcW w:w="540" w:type="dxa"/>
            <w:tcBorders>
              <w:top w:val="nil"/>
              <w:left w:val="nil"/>
              <w:bottom w:val="single" w:sz="4" w:space="0" w:color="auto"/>
              <w:right w:val="single" w:sz="4" w:space="0" w:color="auto"/>
            </w:tcBorders>
            <w:shd w:val="clear" w:color="000000" w:fill="FFFFFF"/>
            <w:noWrap/>
          </w:tcPr>
          <w:p w14:paraId="50ECBE29" w14:textId="542AFF01"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p>
        </w:tc>
        <w:tc>
          <w:tcPr>
            <w:tcW w:w="541" w:type="dxa"/>
            <w:tcBorders>
              <w:top w:val="nil"/>
              <w:left w:val="nil"/>
              <w:bottom w:val="single" w:sz="4" w:space="0" w:color="auto"/>
              <w:right w:val="single" w:sz="4" w:space="0" w:color="auto"/>
            </w:tcBorders>
            <w:shd w:val="clear" w:color="000000" w:fill="FFFFFF"/>
            <w:noWrap/>
          </w:tcPr>
          <w:p w14:paraId="2547F96C" w14:textId="76002373"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r w:rsidR="00F43CD6" w:rsidRPr="007F0489">
              <w:rPr>
                <w:rFonts w:ascii="Times New Roman" w:eastAsia="Times New Roman" w:hAnsi="Times New Roman" w:cs="Times New Roman"/>
                <w:b/>
              </w:rPr>
              <w:t>4</w:t>
            </w:r>
          </w:p>
        </w:tc>
        <w:tc>
          <w:tcPr>
            <w:tcW w:w="551" w:type="dxa"/>
            <w:tcBorders>
              <w:top w:val="nil"/>
              <w:left w:val="nil"/>
              <w:bottom w:val="single" w:sz="4" w:space="0" w:color="auto"/>
              <w:right w:val="single" w:sz="4" w:space="0" w:color="auto"/>
            </w:tcBorders>
            <w:shd w:val="clear" w:color="000000" w:fill="FFFFFF"/>
            <w:noWrap/>
          </w:tcPr>
          <w:p w14:paraId="5538657F" w14:textId="4F0A971F"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20</w:t>
            </w:r>
          </w:p>
        </w:tc>
        <w:tc>
          <w:tcPr>
            <w:tcW w:w="1415" w:type="dxa"/>
            <w:tcBorders>
              <w:top w:val="nil"/>
              <w:left w:val="nil"/>
              <w:bottom w:val="single" w:sz="4" w:space="0" w:color="auto"/>
              <w:right w:val="single" w:sz="4" w:space="0" w:color="auto"/>
            </w:tcBorders>
            <w:shd w:val="clear" w:color="000000" w:fill="FFFFFF"/>
            <w:noWrap/>
            <w:vAlign w:val="center"/>
          </w:tcPr>
          <w:p w14:paraId="6F9A9AFE" w14:textId="4C6488C1" w:rsidR="00840AFB" w:rsidRPr="007F0489" w:rsidRDefault="000C10E1"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32</w:t>
            </w:r>
          </w:p>
        </w:tc>
      </w:tr>
    </w:tbl>
    <w:p w14:paraId="36A8C78A" w14:textId="77777777" w:rsidR="00840AFB" w:rsidRPr="00EC122D" w:rsidRDefault="00840AFB">
      <w:pPr>
        <w:jc w:val="center"/>
        <w:rPr>
          <w:rFonts w:ascii="Times New Roman" w:hAnsi="Times New Roman" w:cs="Times New Roman"/>
          <w:b/>
        </w:rPr>
      </w:pPr>
    </w:p>
    <w:p w14:paraId="03FBD00E" w14:textId="77777777" w:rsidR="00840AFB" w:rsidRPr="00EC122D" w:rsidRDefault="00840AFB">
      <w:pPr>
        <w:jc w:val="center"/>
        <w:rPr>
          <w:rFonts w:ascii="Times New Roman" w:hAnsi="Times New Roman" w:cs="Times New Roman"/>
          <w:b/>
        </w:rPr>
      </w:pPr>
    </w:p>
    <w:p w14:paraId="6E69512C" w14:textId="77777777" w:rsidR="00840AFB" w:rsidRPr="00EC122D" w:rsidRDefault="00840AFB">
      <w:pPr>
        <w:jc w:val="center"/>
        <w:rPr>
          <w:rFonts w:ascii="Times New Roman" w:hAnsi="Times New Roman" w:cs="Times New Roman"/>
          <w:b/>
        </w:rPr>
      </w:pPr>
    </w:p>
    <w:p w14:paraId="0346D2BD"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noProof/>
          <w:lang w:val="en-IN" w:eastAsia="en-IN"/>
        </w:rPr>
        <mc:AlternateContent>
          <mc:Choice Requires="wps">
            <w:drawing>
              <wp:anchor distT="0" distB="0" distL="114300" distR="114300" simplePos="0" relativeHeight="251696640" behindDoc="1" locked="0" layoutInCell="1" allowOverlap="1" wp14:anchorId="7EB78AFF" wp14:editId="625C4F79">
                <wp:simplePos x="0" y="0"/>
                <wp:positionH relativeFrom="column">
                  <wp:posOffset>-38100</wp:posOffset>
                </wp:positionH>
                <wp:positionV relativeFrom="paragraph">
                  <wp:posOffset>133350</wp:posOffset>
                </wp:positionV>
                <wp:extent cx="6248400" cy="356235"/>
                <wp:effectExtent l="4445" t="4445" r="14605" b="20320"/>
                <wp:wrapNone/>
                <wp:docPr id="3" name="Rectangle 8"/>
                <wp:cNvGraphicFramePr/>
                <a:graphic xmlns:a="http://schemas.openxmlformats.org/drawingml/2006/main">
                  <a:graphicData uri="http://schemas.microsoft.com/office/word/2010/wordprocessingShape">
                    <wps:wsp>
                      <wps:cNvSpPr/>
                      <wps:spPr>
                        <a:xfrm>
                          <a:off x="0" y="0"/>
                          <a:ext cx="6248400" cy="35623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2254BC7" id="Rectangle 8" o:spid="_x0000_s1026" style="position:absolute;margin-left:-3pt;margin-top:10.5pt;width:492pt;height:28.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" filled="f"/>
            </w:pict>
          </mc:Fallback>
        </mc:AlternateContent>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t>SYLLABUS (1</w:t>
      </w:r>
      <w:r w:rsidRPr="00EC122D">
        <w:rPr>
          <w:rFonts w:ascii="Times New Roman" w:hAnsi="Times New Roman" w:cs="Times New Roman"/>
          <w:b/>
          <w:vertAlign w:val="superscript"/>
        </w:rPr>
        <w:t xml:space="preserve">ST </w:t>
      </w:r>
      <w:r w:rsidRPr="00EC122D">
        <w:rPr>
          <w:rFonts w:ascii="Times New Roman" w:hAnsi="Times New Roman" w:cs="Times New Roman"/>
          <w:b/>
        </w:rPr>
        <w:t>SEMESTER)</w:t>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4F0F50A9"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7664" behindDoc="1" locked="0" layoutInCell="1" allowOverlap="1" wp14:anchorId="0A61B219" wp14:editId="60FA1417">
                <wp:simplePos x="0" y="0"/>
                <wp:positionH relativeFrom="margin">
                  <wp:posOffset>-53340</wp:posOffset>
                </wp:positionH>
                <wp:positionV relativeFrom="paragraph">
                  <wp:posOffset>59690</wp:posOffset>
                </wp:positionV>
                <wp:extent cx="6278880" cy="596265"/>
                <wp:effectExtent l="4445" t="4445" r="22225" b="8890"/>
                <wp:wrapNone/>
                <wp:docPr id="4" name="Rectangle 17"/>
                <wp:cNvGraphicFramePr/>
                <a:graphic xmlns:a="http://schemas.openxmlformats.org/drawingml/2006/main">
                  <a:graphicData uri="http://schemas.microsoft.com/office/word/2010/wordprocessingShape">
                    <wps:wsp>
                      <wps:cNvSpPr/>
                      <wps:spPr>
                        <a:xfrm>
                          <a:off x="0" y="0"/>
                          <a:ext cx="627888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24336D9" id="Rectangle 17" o:spid="_x0000_s1026" style="position:absolute;margin-left:-4.2pt;margin-top:4.7pt;width:494.4pt;height:46.95pt;z-index:-251618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" filled="f">
                <w10:wrap anchorx="margin"/>
              </v:rect>
            </w:pict>
          </mc:Fallback>
        </mc:AlternateContent>
      </w:r>
    </w:p>
    <w:p w14:paraId="19963F7D" w14:textId="77777777"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 Food Biochemistry and Nutrition</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lang w:val="en-IN"/>
        </w:rPr>
        <w:t xml:space="preserve">       </w:t>
      </w:r>
      <w:r>
        <w:rPr>
          <w:rFonts w:ascii="Times New Roman" w:eastAsia="Times New Roman" w:hAnsi="Times New Roman" w:cs="Times New Roman"/>
          <w:b/>
          <w:lang w:val="en-IN"/>
        </w:rPr>
        <w:t xml:space="preserve">     </w:t>
      </w:r>
      <w:r w:rsidRPr="00EC122D">
        <w:rPr>
          <w:rFonts w:ascii="Times New Roman" w:eastAsia="Times New Roman" w:hAnsi="Times New Roman" w:cs="Times New Roman"/>
          <w:b/>
        </w:rPr>
        <w:t>Scheme of Evaluation: (T)</w:t>
      </w:r>
    </w:p>
    <w:p w14:paraId="340E4B98"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FTC154C101</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Pr="00EC122D">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-0-4</w:t>
      </w:r>
    </w:p>
    <w:p w14:paraId="2376CE01" w14:textId="77777777" w:rsidR="00A4379E" w:rsidRPr="00EC122D" w:rsidRDefault="00A4379E" w:rsidP="00A4379E">
      <w:pPr>
        <w:spacing w:after="0" w:line="240" w:lineRule="auto"/>
        <w:rPr>
          <w:rFonts w:ascii="Times New Roman" w:eastAsia="Times New Roman" w:hAnsi="Times New Roman" w:cs="Times New Roman"/>
          <w:b/>
          <w:u w:val="single"/>
        </w:rPr>
      </w:pPr>
    </w:p>
    <w:p w14:paraId="1FC9B04A" w14:textId="77777777" w:rsidR="00A4379E" w:rsidRPr="00EC122D" w:rsidRDefault="00A4379E" w:rsidP="00A4379E">
      <w:pPr>
        <w:spacing w:after="0" w:line="240" w:lineRule="auto"/>
        <w:rPr>
          <w:rFonts w:ascii="Times New Roman" w:eastAsia="Times New Roman" w:hAnsi="Times New Roman" w:cs="Times New Roman"/>
          <w:b/>
          <w:u w:val="single"/>
        </w:rPr>
      </w:pPr>
    </w:p>
    <w:p w14:paraId="177CDC01"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r w:rsidRPr="00EC122D">
        <w:rPr>
          <w:rFonts w:ascii="Times New Roman" w:eastAsia="Times New Roman" w:hAnsi="Times New Roman" w:cs="Times New Roman"/>
        </w:rPr>
        <w:t>The course is designed</w:t>
      </w:r>
      <w:r w:rsidRPr="00EC122D">
        <w:rPr>
          <w:rFonts w:ascii="Times New Roman" w:eastAsia="Times New Roman" w:hAnsi="Times New Roman" w:cs="Times New Roman"/>
          <w:b/>
        </w:rPr>
        <w:t xml:space="preserve"> </w:t>
      </w:r>
      <w:r w:rsidRPr="00EC122D">
        <w:rPr>
          <w:rFonts w:ascii="Times New Roman" w:hAnsi="Times New Roman" w:cs="Times New Roman"/>
        </w:rPr>
        <w:t>to acquaint students with the chemical constituents of food, their interactions during cooking, and evaluation of taste characteristics of food</w:t>
      </w:r>
    </w:p>
    <w:p w14:paraId="2C10D307"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Cs/>
          <w:iCs/>
        </w:rPr>
      </w:pPr>
      <w:r w:rsidRPr="00EC122D">
        <w:rPr>
          <w:rFonts w:ascii="Times New Roman" w:eastAsia="Times New Roman" w:hAnsi="Times New Roman" w:cs="Times New Roman"/>
          <w:b/>
          <w:iCs/>
          <w:lang w:val="en-IN"/>
        </w:rPr>
        <w:t>Course Outcome:</w:t>
      </w:r>
      <w:r w:rsidRPr="00EC122D">
        <w:rPr>
          <w:rFonts w:ascii="Times New Roman" w:eastAsia="Times New Roman" w:hAnsi="Times New Roman" w:cs="Times New Roman"/>
          <w:bCs/>
          <w:iCs/>
          <w:lang w:val="en-IN"/>
        </w:rPr>
        <w:t xml:space="preserve"> </w:t>
      </w:r>
    </w:p>
    <w:tbl>
      <w:tblPr>
        <w:tblW w:w="100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6FE16A70" w14:textId="77777777" w:rsidTr="000D53F4">
        <w:trPr>
          <w:trHeight w:val="409"/>
        </w:trPr>
        <w:tc>
          <w:tcPr>
            <w:tcW w:w="10001" w:type="dxa"/>
            <w:gridSpan w:val="3"/>
            <w:vAlign w:val="center"/>
          </w:tcPr>
          <w:p w14:paraId="1C7C840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19A4A383" w14:textId="77777777" w:rsidTr="000D53F4">
        <w:trPr>
          <w:trHeight w:val="409"/>
        </w:trPr>
        <w:tc>
          <w:tcPr>
            <w:tcW w:w="807" w:type="dxa"/>
            <w:vAlign w:val="center"/>
          </w:tcPr>
          <w:p w14:paraId="35BD347D"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3693652B"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4F9D009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52C256D"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220AD844" w14:textId="77777777" w:rsidTr="000D53F4">
        <w:trPr>
          <w:trHeight w:hRule="exact" w:val="667"/>
        </w:trPr>
        <w:tc>
          <w:tcPr>
            <w:tcW w:w="807" w:type="dxa"/>
            <w:vAlign w:val="center"/>
          </w:tcPr>
          <w:p w14:paraId="5C21950E"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tcPr>
          <w:p w14:paraId="0F602A55"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b/>
                <w:b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food groups and nutrient composition, flavoured components and their sensory evaluation.</w:t>
            </w:r>
          </w:p>
        </w:tc>
        <w:tc>
          <w:tcPr>
            <w:tcW w:w="1023" w:type="dxa"/>
            <w:vAlign w:val="center"/>
          </w:tcPr>
          <w:p w14:paraId="7744B619"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59C6EADB" w14:textId="77777777" w:rsidTr="000D53F4">
        <w:trPr>
          <w:trHeight w:hRule="exact" w:val="712"/>
        </w:trPr>
        <w:tc>
          <w:tcPr>
            <w:tcW w:w="807" w:type="dxa"/>
            <w:vAlign w:val="center"/>
          </w:tcPr>
          <w:p w14:paraId="151773DC"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tcPr>
          <w:p w14:paraId="3FC47984"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functions and properties of carbohydrates, RDA and various metabolic pathways.</w:t>
            </w:r>
          </w:p>
          <w:p w14:paraId="6F769870"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33C2F893"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730C0D5D" w14:textId="77777777" w:rsidTr="000D53F4">
        <w:trPr>
          <w:trHeight w:val="90"/>
        </w:trPr>
        <w:tc>
          <w:tcPr>
            <w:tcW w:w="807" w:type="dxa"/>
            <w:vAlign w:val="center"/>
          </w:tcPr>
          <w:p w14:paraId="3F2CAA07"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tcPr>
          <w:p w14:paraId="2F83998C"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the basic knowledge about proteins, their structure,</w:t>
            </w:r>
            <w:r>
              <w:rPr>
                <w:rFonts w:ascii="Times New Roman" w:eastAsia="Times New Roman" w:hAnsi="Times New Roman" w:cs="Times New Roman"/>
                <w:bCs/>
                <w:iCs/>
              </w:rPr>
              <w:t xml:space="preserve"> </w:t>
            </w:r>
            <w:r w:rsidRPr="00EC122D">
              <w:rPr>
                <w:rFonts w:ascii="Times New Roman" w:eastAsia="Times New Roman" w:hAnsi="Times New Roman" w:cs="Times New Roman"/>
                <w:bCs/>
                <w:iCs/>
              </w:rPr>
              <w:t>functions and metabolic pathways</w:t>
            </w:r>
          </w:p>
          <w:p w14:paraId="66A662E1"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182C357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796EEE49" w14:textId="77777777" w:rsidTr="000D53F4">
        <w:trPr>
          <w:trHeight w:hRule="exact" w:val="690"/>
        </w:trPr>
        <w:tc>
          <w:tcPr>
            <w:tcW w:w="807" w:type="dxa"/>
            <w:vAlign w:val="center"/>
          </w:tcPr>
          <w:p w14:paraId="3069A1A5"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tcPr>
          <w:p w14:paraId="5F6B1054"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composition of fats, oil and lipids with their functions, structure, properties, deficiencies, RDA and metabolic pathways.</w:t>
            </w:r>
          </w:p>
          <w:p w14:paraId="295E5B1B"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23D9E690"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4FCEA22A" w14:textId="77777777" w:rsidTr="000D53F4">
        <w:trPr>
          <w:trHeight w:hRule="exact" w:val="690"/>
        </w:trPr>
        <w:tc>
          <w:tcPr>
            <w:tcW w:w="807" w:type="dxa"/>
            <w:vAlign w:val="center"/>
          </w:tcPr>
          <w:p w14:paraId="2FB86DC4" w14:textId="77777777" w:rsidR="00A4379E" w:rsidRPr="00EC122D" w:rsidRDefault="00A4379E" w:rsidP="000D53F4">
            <w:pPr>
              <w:pStyle w:val="ListParagraph"/>
              <w:adjustRightInd w:val="0"/>
              <w:ind w:left="15" w:hanging="15"/>
              <w:jc w:val="left"/>
              <w:rPr>
                <w:rFonts w:ascii="Times New Roman" w:hAnsi="Times New Roman" w:cs="Times New Roman"/>
                <w:b/>
                <w:bCs/>
              </w:rPr>
            </w:pPr>
            <w:r w:rsidRPr="00EC122D">
              <w:rPr>
                <w:rFonts w:ascii="Times New Roman" w:hAnsi="Times New Roman" w:cs="Times New Roman"/>
                <w:b/>
                <w:bCs/>
              </w:rPr>
              <w:t xml:space="preserve"> CO 5</w:t>
            </w:r>
          </w:p>
        </w:tc>
        <w:tc>
          <w:tcPr>
            <w:tcW w:w="8171" w:type="dxa"/>
          </w:tcPr>
          <w:p w14:paraId="5157CCCC"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
                <w:iCs/>
              </w:rPr>
            </w:pPr>
            <w:r w:rsidRPr="00EC122D">
              <w:rPr>
                <w:rFonts w:ascii="Times New Roman" w:eastAsia="Times New Roman" w:hAnsi="Times New Roman" w:cs="Times New Roman"/>
                <w:b/>
                <w:iCs/>
              </w:rPr>
              <w:t xml:space="preserve">Evaluate </w:t>
            </w:r>
            <w:r w:rsidRPr="00EC122D">
              <w:rPr>
                <w:rFonts w:ascii="Times New Roman" w:eastAsia="Times New Roman" w:hAnsi="Times New Roman" w:cs="Times New Roman"/>
                <w:iCs/>
              </w:rPr>
              <w:t>the functions and significance of vitamins and minerals,</w:t>
            </w:r>
            <w:r>
              <w:rPr>
                <w:rFonts w:ascii="Times New Roman" w:eastAsia="Times New Roman" w:hAnsi="Times New Roman" w:cs="Times New Roman"/>
                <w:iCs/>
              </w:rPr>
              <w:t xml:space="preserve"> </w:t>
            </w:r>
            <w:r w:rsidRPr="00EC122D">
              <w:rPr>
                <w:rFonts w:ascii="Times New Roman" w:eastAsia="Times New Roman" w:hAnsi="Times New Roman" w:cs="Times New Roman"/>
                <w:iCs/>
              </w:rPr>
              <w:t>RDA and their effects in deficiencies and excess</w:t>
            </w:r>
            <w:r w:rsidRPr="00EC122D">
              <w:rPr>
                <w:rFonts w:ascii="Times New Roman" w:eastAsia="Times New Roman" w:hAnsi="Times New Roman" w:cs="Times New Roman"/>
                <w:b/>
                <w:iCs/>
              </w:rPr>
              <w:t>.</w:t>
            </w:r>
          </w:p>
        </w:tc>
        <w:tc>
          <w:tcPr>
            <w:tcW w:w="1023" w:type="dxa"/>
            <w:vAlign w:val="center"/>
          </w:tcPr>
          <w:p w14:paraId="30588AB9" w14:textId="77777777" w:rsidR="00A4379E" w:rsidRPr="00EC122D" w:rsidRDefault="00A4379E" w:rsidP="000D53F4">
            <w:pPr>
              <w:spacing w:after="0"/>
              <w:ind w:hanging="15"/>
              <w:rPr>
                <w:rFonts w:ascii="Times New Roman" w:hAnsi="Times New Roman" w:cs="Times New Roman"/>
                <w:b/>
              </w:rPr>
            </w:pPr>
            <w:r w:rsidRPr="00EC122D">
              <w:rPr>
                <w:rFonts w:ascii="Times New Roman" w:hAnsi="Times New Roman" w:cs="Times New Roman"/>
                <w:b/>
              </w:rPr>
              <w:t xml:space="preserve">    BT 5</w:t>
            </w:r>
          </w:p>
        </w:tc>
      </w:tr>
    </w:tbl>
    <w:p w14:paraId="452FFF9F" w14:textId="77777777" w:rsidR="00A4379E" w:rsidRPr="00EC122D" w:rsidRDefault="00A4379E" w:rsidP="00A4379E">
      <w:pPr>
        <w:jc w:val="both"/>
        <w:rPr>
          <w:rFonts w:ascii="Times New Roman" w:eastAsia="Times New Roman" w:hAnsi="Times New Roman" w:cs="Times New Roman"/>
          <w:b/>
        </w:rPr>
      </w:pPr>
    </w:p>
    <w:p w14:paraId="5D6E52D9"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ayout w:type="fixed"/>
        <w:tblLook w:val="04A0" w:firstRow="1" w:lastRow="0" w:firstColumn="1" w:lastColumn="0" w:noHBand="0" w:noVBand="1"/>
      </w:tblPr>
      <w:tblGrid>
        <w:gridCol w:w="1142"/>
        <w:gridCol w:w="7795"/>
        <w:gridCol w:w="997"/>
      </w:tblGrid>
      <w:tr w:rsidR="00A4379E" w:rsidRPr="00EC122D" w14:paraId="60EE2F5D" w14:textId="77777777" w:rsidTr="000D53F4">
        <w:trPr>
          <w:trHeight w:val="472"/>
          <w:jc w:val="center"/>
        </w:trPr>
        <w:tc>
          <w:tcPr>
            <w:tcW w:w="1142" w:type="dxa"/>
            <w:vAlign w:val="center"/>
          </w:tcPr>
          <w:p w14:paraId="6C6D31BC"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795" w:type="dxa"/>
            <w:vAlign w:val="center"/>
          </w:tcPr>
          <w:p w14:paraId="3419F08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622C84C4"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13409632" w14:textId="77777777" w:rsidTr="000D53F4">
        <w:trPr>
          <w:trHeight w:val="1923"/>
          <w:jc w:val="center"/>
        </w:trPr>
        <w:tc>
          <w:tcPr>
            <w:tcW w:w="1142" w:type="dxa"/>
            <w:vAlign w:val="center"/>
          </w:tcPr>
          <w:p w14:paraId="2C9BECA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795" w:type="dxa"/>
            <w:vAlign w:val="center"/>
          </w:tcPr>
          <w:p w14:paraId="74D2DC1E" w14:textId="5062883E"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AND ITS CONSTITUENTS:</w:t>
            </w:r>
            <w:r w:rsidRPr="00EC122D">
              <w:rPr>
                <w:rFonts w:ascii="Times New Roman" w:hAnsi="Times New Roman" w:cs="Times New Roman"/>
              </w:rPr>
              <w:t xml:space="preserve"> Food and Nutrients - Definition, Classification, and Functions, Role of Water in Food and Human Health, Pigments, Phytonutrients, Antioxidants, Flavour Components – Definition, Classification, and Functions</w:t>
            </w:r>
            <w:r>
              <w:rPr>
                <w:rFonts w:ascii="Times New Roman" w:hAnsi="Times New Roman" w:cs="Times New Roman"/>
              </w:rPr>
              <w:t>,</w:t>
            </w:r>
            <w:r w:rsidRPr="00EC122D">
              <w:rPr>
                <w:rFonts w:ascii="Times New Roman" w:hAnsi="Times New Roman" w:cs="Times New Roman"/>
              </w:rPr>
              <w:t xml:space="preserve"> Sensory Evaluation of foods – Organoleptic Analysis, Methods and Tests of Sensory Evaluation, Organizing Sensory Evaluation, Computer-Aided Sensory Evaluations,</w:t>
            </w:r>
            <w:r>
              <w:rPr>
                <w:rFonts w:ascii="Times New Roman" w:hAnsi="Times New Roman" w:cs="Times New Roman"/>
              </w:rPr>
              <w:t xml:space="preserve"> </w:t>
            </w:r>
            <w:r w:rsidRPr="00EC122D">
              <w:rPr>
                <w:rFonts w:ascii="Times New Roman" w:hAnsi="Times New Roman" w:cs="Times New Roman"/>
              </w:rPr>
              <w:t>Anti-nutritional Factors in Foods</w:t>
            </w:r>
            <w:r>
              <w:rPr>
                <w:rFonts w:ascii="Times New Roman" w:hAnsi="Times New Roman" w:cs="Times New Roman"/>
              </w:rPr>
              <w:t>,</w:t>
            </w:r>
            <w:r w:rsidRPr="00EC122D">
              <w:rPr>
                <w:rFonts w:ascii="Times New Roman" w:hAnsi="Times New Roman" w:cs="Times New Roman"/>
              </w:rPr>
              <w:t xml:space="preserve"> Digestion, Absorption, and Transport of Foods and Nutrients</w:t>
            </w:r>
          </w:p>
        </w:tc>
        <w:tc>
          <w:tcPr>
            <w:tcW w:w="997" w:type="dxa"/>
            <w:vAlign w:val="center"/>
          </w:tcPr>
          <w:p w14:paraId="58536B19"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518A0B71" w14:textId="77777777" w:rsidTr="000D53F4">
        <w:trPr>
          <w:trHeight w:val="558"/>
          <w:jc w:val="center"/>
        </w:trPr>
        <w:tc>
          <w:tcPr>
            <w:tcW w:w="1142" w:type="dxa"/>
            <w:vAlign w:val="center"/>
          </w:tcPr>
          <w:p w14:paraId="2FCEB62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795" w:type="dxa"/>
            <w:vAlign w:val="center"/>
          </w:tcPr>
          <w:p w14:paraId="282F0D00"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CARBOHYDRATES:</w:t>
            </w:r>
            <w:r w:rsidRPr="00EC122D">
              <w:rPr>
                <w:rFonts w:ascii="Times New Roman" w:hAnsi="Times New Roman" w:cs="Times New Roman"/>
              </w:rPr>
              <w:t xml:space="preserve"> Definition, Structure, Properties, Functions, Classification, Dietary Sources, Chemical Reactions, Deficiencies and Excess, Recommended Dietary Allowances, Metabolic Pathways - Glycolysis, Gluconeogenesis, Glycogenesis, Glycogenolysis, Citric Acid Cycle</w:t>
            </w:r>
            <w:r>
              <w:rPr>
                <w:rFonts w:ascii="Times New Roman" w:hAnsi="Times New Roman" w:cs="Times New Roman"/>
              </w:rPr>
              <w:t>,</w:t>
            </w:r>
            <w:r w:rsidRPr="00EC122D">
              <w:rPr>
                <w:rFonts w:ascii="Times New Roman" w:hAnsi="Times New Roman" w:cs="Times New Roman"/>
              </w:rPr>
              <w:t xml:space="preserve"> Browning Reactions in Foods</w:t>
            </w:r>
            <w:r>
              <w:rPr>
                <w:rFonts w:ascii="Times New Roman" w:hAnsi="Times New Roman" w:cs="Times New Roman"/>
              </w:rPr>
              <w:t>,</w:t>
            </w:r>
            <w:r w:rsidRPr="00EC122D">
              <w:rPr>
                <w:rFonts w:ascii="Times New Roman" w:hAnsi="Times New Roman" w:cs="Times New Roman"/>
              </w:rPr>
              <w:t xml:space="preserve"> Resistant Starches and Dietary Fibre – Definition, Sources and Functions</w:t>
            </w:r>
          </w:p>
        </w:tc>
        <w:tc>
          <w:tcPr>
            <w:tcW w:w="997" w:type="dxa"/>
            <w:vAlign w:val="center"/>
          </w:tcPr>
          <w:p w14:paraId="30128521"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266BF62C" w14:textId="77777777" w:rsidTr="000D53F4">
        <w:trPr>
          <w:trHeight w:val="791"/>
          <w:jc w:val="center"/>
        </w:trPr>
        <w:tc>
          <w:tcPr>
            <w:tcW w:w="1142" w:type="dxa"/>
            <w:vAlign w:val="center"/>
          </w:tcPr>
          <w:p w14:paraId="37E5E0B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795" w:type="dxa"/>
            <w:vAlign w:val="center"/>
          </w:tcPr>
          <w:p w14:paraId="08E9BCB2"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PROTEINS AND AMINO ACIDS:</w:t>
            </w:r>
            <w:r w:rsidRPr="00EC122D">
              <w:rPr>
                <w:rFonts w:ascii="Times New Roman" w:hAnsi="Times New Roman" w:cs="Times New Roman"/>
              </w:rPr>
              <w:t xml:space="preserve"> Definition, Structure, Properties, Functions, Classification, Dietary Sources, Chemical Reactions, Deficiencies and Excess, Recommended Dietary Allowances</w:t>
            </w:r>
            <w:r>
              <w:rPr>
                <w:rFonts w:ascii="Times New Roman" w:hAnsi="Times New Roman" w:cs="Times New Roman"/>
              </w:rPr>
              <w:t xml:space="preserve"> </w:t>
            </w:r>
            <w:r w:rsidRPr="00EC122D">
              <w:rPr>
                <w:rFonts w:ascii="Times New Roman" w:hAnsi="Times New Roman" w:cs="Times New Roman"/>
              </w:rPr>
              <w:t xml:space="preserve">Metabolic Pathways - Transamination, </w:t>
            </w:r>
            <w:r w:rsidRPr="00EC122D">
              <w:rPr>
                <w:rFonts w:ascii="Times New Roman" w:hAnsi="Times New Roman" w:cs="Times New Roman"/>
              </w:rPr>
              <w:lastRenderedPageBreak/>
              <w:t>Deamination, Decarboxylation, Urea Cycle, Stress and Anti-freeze Proteins; Protein Isolates and Concentrates, Denaturation of Proteins, Evaluation of Protein Quality</w:t>
            </w:r>
          </w:p>
        </w:tc>
        <w:tc>
          <w:tcPr>
            <w:tcW w:w="997" w:type="dxa"/>
            <w:vAlign w:val="center"/>
          </w:tcPr>
          <w:p w14:paraId="09F8BCB4"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1096F9E7" w14:textId="77777777" w:rsidTr="000D53F4">
        <w:trPr>
          <w:trHeight w:val="1288"/>
          <w:jc w:val="center"/>
        </w:trPr>
        <w:tc>
          <w:tcPr>
            <w:tcW w:w="1142" w:type="dxa"/>
            <w:vAlign w:val="center"/>
          </w:tcPr>
          <w:p w14:paraId="16CFB2F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795" w:type="dxa"/>
            <w:vAlign w:val="center"/>
          </w:tcPr>
          <w:p w14:paraId="3911F51E" w14:textId="77777777" w:rsidR="00A4379E" w:rsidRPr="00EC122D" w:rsidRDefault="00A4379E" w:rsidP="000D53F4">
            <w:pPr>
              <w:autoSpaceDE w:val="0"/>
              <w:autoSpaceDN w:val="0"/>
              <w:adjustRightInd w:val="0"/>
              <w:spacing w:after="0"/>
              <w:jc w:val="both"/>
              <w:rPr>
                <w:rFonts w:ascii="Times New Roman" w:hAnsi="Times New Roman" w:cs="Times New Roman"/>
              </w:rPr>
            </w:pPr>
            <w:r w:rsidRPr="00EC122D">
              <w:rPr>
                <w:rFonts w:ascii="Times New Roman" w:hAnsi="Times New Roman" w:cs="Times New Roman"/>
                <w:b/>
              </w:rPr>
              <w:t>LIPIDS, FATS AND OILS</w:t>
            </w:r>
            <w:r w:rsidRPr="00EC122D">
              <w:rPr>
                <w:rFonts w:ascii="Times New Roman" w:hAnsi="Times New Roman" w:cs="Times New Roman"/>
              </w:rPr>
              <w:t>: Definition, Structure, Properties, Functions, Classification, Dietary Sources, Chemical Reactions, Deficiencies and Excess, Recommended Dietary Allowances</w:t>
            </w:r>
            <w:r>
              <w:rPr>
                <w:rFonts w:ascii="Times New Roman" w:hAnsi="Times New Roman" w:cs="Times New Roman"/>
              </w:rPr>
              <w:t xml:space="preserve">, </w:t>
            </w:r>
            <w:r w:rsidRPr="00EC122D">
              <w:rPr>
                <w:rFonts w:ascii="Times New Roman" w:hAnsi="Times New Roman" w:cs="Times New Roman"/>
              </w:rPr>
              <w:t xml:space="preserve">Metabolic Pathways - Fatty Acid Oxidation, Biosynthesis of Fatty Acids, Synthesis and Functions of Cholesterol; Ketogenesis, Rancidity of Fats, Emulsions </w:t>
            </w:r>
          </w:p>
          <w:p w14:paraId="00F540A4"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VITAMINS AND MINERALS:</w:t>
            </w:r>
            <w:r>
              <w:rPr>
                <w:rFonts w:ascii="Times New Roman" w:hAnsi="Times New Roman" w:cs="Times New Roman"/>
                <w:b/>
              </w:rPr>
              <w:t xml:space="preserve"> </w:t>
            </w:r>
            <w:r w:rsidRPr="00EC122D">
              <w:rPr>
                <w:rFonts w:ascii="Times New Roman" w:hAnsi="Times New Roman" w:cs="Times New Roman"/>
              </w:rPr>
              <w:t>Classification, Functions, Dietary Sources, Deficiencies and Excess, Recommended Dietary Allowances</w:t>
            </w:r>
          </w:p>
        </w:tc>
        <w:tc>
          <w:tcPr>
            <w:tcW w:w="997" w:type="dxa"/>
            <w:vAlign w:val="center"/>
          </w:tcPr>
          <w:p w14:paraId="5BBD84A8"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4209098" w14:textId="77777777" w:rsidTr="000D53F4">
        <w:trPr>
          <w:trHeight w:val="289"/>
          <w:jc w:val="center"/>
        </w:trPr>
        <w:tc>
          <w:tcPr>
            <w:tcW w:w="8937" w:type="dxa"/>
            <w:gridSpan w:val="2"/>
          </w:tcPr>
          <w:p w14:paraId="0AFDBBD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431B9499"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0551F2B4" w14:textId="77777777" w:rsidTr="000D53F4">
        <w:trPr>
          <w:trHeight w:val="289"/>
          <w:jc w:val="center"/>
        </w:trPr>
        <w:tc>
          <w:tcPr>
            <w:tcW w:w="8937" w:type="dxa"/>
            <w:gridSpan w:val="2"/>
          </w:tcPr>
          <w:p w14:paraId="4057D6FC"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04DF4B21" w14:textId="77777777" w:rsidR="00A4379E" w:rsidRPr="00EC122D" w:rsidRDefault="00A4379E" w:rsidP="000D53F4">
            <w:pPr>
              <w:spacing w:after="0"/>
              <w:rPr>
                <w:rFonts w:ascii="Times New Roman" w:hAnsi="Times New Roman" w:cs="Times New Roman"/>
                <w:b/>
                <w:lang w:val="en-IN"/>
              </w:rPr>
            </w:pPr>
          </w:p>
        </w:tc>
      </w:tr>
    </w:tbl>
    <w:p w14:paraId="33D8A255"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p>
    <w:p w14:paraId="18D86089"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p>
    <w:p w14:paraId="3FFC3073"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r w:rsidRPr="00EC122D">
        <w:rPr>
          <w:rFonts w:ascii="Times New Roman" w:hAnsi="Times New Roman" w:cs="Times New Roman"/>
          <w:b/>
          <w:bCs/>
        </w:rPr>
        <w:t>Text Books:</w:t>
      </w:r>
    </w:p>
    <w:p w14:paraId="48DB8CF6" w14:textId="77777777" w:rsidR="00A4379E" w:rsidRPr="00EC122D" w:rsidRDefault="00A4379E" w:rsidP="00667122">
      <w:pPr>
        <w:pStyle w:val="ListParagraph"/>
        <w:numPr>
          <w:ilvl w:val="0"/>
          <w:numId w:val="15"/>
        </w:numPr>
        <w:autoSpaceDE w:val="0"/>
        <w:autoSpaceDN w:val="0"/>
        <w:adjustRightInd w:val="0"/>
        <w:spacing w:after="240"/>
        <w:jc w:val="left"/>
        <w:rPr>
          <w:rFonts w:ascii="Times New Roman" w:hAnsi="Times New Roman" w:cs="Times New Roman"/>
        </w:rPr>
      </w:pPr>
      <w:r w:rsidRPr="00EC122D">
        <w:rPr>
          <w:rFonts w:ascii="Times New Roman" w:hAnsi="Times New Roman" w:cs="Times New Roman"/>
        </w:rPr>
        <w:t xml:space="preserve">Agarwal A and Udipi SA. 2014. Textbook of Human Nutrition. Jaypee Brothers Medical Publishers (P) Ltd. </w:t>
      </w:r>
    </w:p>
    <w:p w14:paraId="29BB8366" w14:textId="77777777" w:rsidR="00A4379E" w:rsidRPr="00EC122D" w:rsidRDefault="00A4379E" w:rsidP="00667122">
      <w:pPr>
        <w:pStyle w:val="ListParagraph"/>
        <w:numPr>
          <w:ilvl w:val="0"/>
          <w:numId w:val="15"/>
        </w:numPr>
        <w:autoSpaceDE w:val="0"/>
        <w:autoSpaceDN w:val="0"/>
        <w:adjustRightInd w:val="0"/>
        <w:spacing w:after="240"/>
        <w:jc w:val="both"/>
        <w:rPr>
          <w:rFonts w:ascii="Times New Roman" w:hAnsi="Times New Roman" w:cs="Times New Roman"/>
        </w:rPr>
      </w:pPr>
      <w:r w:rsidRPr="00EC122D">
        <w:rPr>
          <w:rFonts w:ascii="Times New Roman" w:hAnsi="Times New Roman" w:cs="Times New Roman"/>
        </w:rPr>
        <w:t xml:space="preserve">Bamji MS, Krishnaswamy K, and Brahmam GNV. 2009. Textbook of Human Nutrition. Third Edition. Oxford and IBH Publishing Co. Pvt. Ltd. </w:t>
      </w:r>
    </w:p>
    <w:p w14:paraId="19ACA537" w14:textId="77777777" w:rsidR="00A4379E" w:rsidRPr="00EC122D" w:rsidRDefault="00A4379E" w:rsidP="00667122">
      <w:pPr>
        <w:pStyle w:val="ListParagraph"/>
        <w:numPr>
          <w:ilvl w:val="0"/>
          <w:numId w:val="15"/>
        </w:numPr>
        <w:autoSpaceDE w:val="0"/>
        <w:autoSpaceDN w:val="0"/>
        <w:adjustRightInd w:val="0"/>
        <w:spacing w:after="240"/>
        <w:jc w:val="both"/>
        <w:rPr>
          <w:rFonts w:ascii="Times New Roman" w:hAnsi="Times New Roman" w:cs="Times New Roman"/>
          <w:b/>
          <w:bCs/>
        </w:rPr>
      </w:pPr>
      <w:r w:rsidRPr="00EC122D">
        <w:rPr>
          <w:rFonts w:ascii="Times New Roman" w:hAnsi="Times New Roman" w:cs="Times New Roman"/>
        </w:rPr>
        <w:t>Belitz H.-D, Grosch W, and Schieberle P. 2009. Food Chemistry. Fourth Edition. Springer.</w:t>
      </w:r>
    </w:p>
    <w:p w14:paraId="0F4AFB8F" w14:textId="77777777" w:rsidR="00A4379E" w:rsidRPr="00EC122D" w:rsidRDefault="00A4379E" w:rsidP="00A4379E">
      <w:pPr>
        <w:pStyle w:val="ListParagraph"/>
        <w:autoSpaceDE w:val="0"/>
        <w:autoSpaceDN w:val="0"/>
        <w:adjustRightInd w:val="0"/>
        <w:spacing w:after="240"/>
        <w:ind w:left="1440"/>
        <w:jc w:val="both"/>
        <w:rPr>
          <w:rFonts w:ascii="Times New Roman" w:hAnsi="Times New Roman" w:cs="Times New Roman"/>
          <w:b/>
          <w:bCs/>
        </w:rPr>
      </w:pPr>
    </w:p>
    <w:p w14:paraId="4AA168DA"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r w:rsidRPr="00EC122D">
        <w:rPr>
          <w:rFonts w:ascii="Times New Roman" w:hAnsi="Times New Roman" w:cs="Times New Roman"/>
          <w:b/>
          <w:bCs/>
        </w:rPr>
        <w:t>Reference Books:</w:t>
      </w:r>
    </w:p>
    <w:p w14:paraId="2D404D1C"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rPr>
      </w:pPr>
      <w:r w:rsidRPr="00EC122D">
        <w:rPr>
          <w:rFonts w:ascii="Times New Roman" w:hAnsi="Times New Roman" w:cs="Times New Roman"/>
        </w:rPr>
        <w:t>Civille GV and Carr BT. 2016. Sensory Evaluation Techniques. Fifth Edition. CRC Press.</w:t>
      </w:r>
    </w:p>
    <w:p w14:paraId="16DB03D1"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Damodaran S and Parkin K. 2017. Fennema’s Food Chemistry. Fifth Edition. CRC Press. </w:t>
      </w:r>
    </w:p>
    <w:p w14:paraId="6B2E17D4"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b/>
          <w:bCs/>
        </w:rPr>
      </w:pPr>
      <w:r w:rsidRPr="00EC122D">
        <w:rPr>
          <w:rFonts w:ascii="Times New Roman" w:hAnsi="Times New Roman" w:cs="Times New Roman"/>
        </w:rPr>
        <w:t>Lawless HT and Heymann H. 2010. Sensory Evaluation of Food. Second Edition. Springer</w:t>
      </w:r>
    </w:p>
    <w:p w14:paraId="625514FA" w14:textId="77777777" w:rsidR="00A4379E" w:rsidRPr="00EC122D" w:rsidRDefault="00A4379E" w:rsidP="00A4379E">
      <w:pPr>
        <w:ind w:left="9360"/>
        <w:jc w:val="both"/>
        <w:rPr>
          <w:rFonts w:ascii="Times New Roman" w:hAnsi="Times New Roman" w:cs="Times New Roman"/>
          <w:b/>
        </w:rPr>
      </w:pPr>
    </w:p>
    <w:p w14:paraId="7512A97D" w14:textId="77777777" w:rsidR="00A4379E" w:rsidRPr="00EC122D" w:rsidRDefault="00A4379E" w:rsidP="00A4379E">
      <w:pPr>
        <w:ind w:left="9360"/>
        <w:rPr>
          <w:rFonts w:ascii="Times New Roman" w:hAnsi="Times New Roman" w:cs="Times New Roman"/>
          <w:b/>
        </w:rPr>
      </w:pPr>
    </w:p>
    <w:p w14:paraId="67FD051D" w14:textId="77777777" w:rsidR="00A4379E" w:rsidRPr="00EC122D" w:rsidRDefault="00A4379E" w:rsidP="00A4379E">
      <w:pPr>
        <w:ind w:left="9360"/>
        <w:rPr>
          <w:rFonts w:ascii="Times New Roman" w:hAnsi="Times New Roman" w:cs="Times New Roman"/>
          <w:b/>
        </w:rPr>
      </w:pPr>
    </w:p>
    <w:p w14:paraId="70BA082B" w14:textId="77777777" w:rsidR="00A4379E" w:rsidRPr="00EC122D" w:rsidRDefault="00A4379E" w:rsidP="00A4379E">
      <w:pPr>
        <w:ind w:left="9360"/>
        <w:rPr>
          <w:rFonts w:ascii="Times New Roman" w:hAnsi="Times New Roman" w:cs="Times New Roman"/>
          <w:b/>
        </w:rPr>
      </w:pPr>
    </w:p>
    <w:p w14:paraId="2BD84346" w14:textId="77777777" w:rsidR="00A4379E" w:rsidRPr="00EC122D" w:rsidRDefault="00A4379E" w:rsidP="00A4379E">
      <w:pPr>
        <w:ind w:left="9360"/>
        <w:rPr>
          <w:rFonts w:ascii="Times New Roman" w:hAnsi="Times New Roman" w:cs="Times New Roman"/>
          <w:b/>
        </w:rPr>
      </w:pPr>
    </w:p>
    <w:p w14:paraId="22998C67" w14:textId="77777777" w:rsidR="00A4379E" w:rsidRPr="00EC122D" w:rsidRDefault="00A4379E" w:rsidP="00A4379E">
      <w:pPr>
        <w:ind w:left="9360"/>
        <w:rPr>
          <w:rFonts w:ascii="Times New Roman" w:hAnsi="Times New Roman" w:cs="Times New Roman"/>
          <w:b/>
        </w:rPr>
      </w:pPr>
    </w:p>
    <w:p w14:paraId="77AC1931" w14:textId="77777777" w:rsidR="00A4379E" w:rsidRPr="00EC122D" w:rsidRDefault="00A4379E" w:rsidP="00A4379E">
      <w:pPr>
        <w:ind w:left="9360"/>
        <w:rPr>
          <w:rFonts w:ascii="Times New Roman" w:hAnsi="Times New Roman" w:cs="Times New Roman"/>
          <w:b/>
        </w:rPr>
      </w:pPr>
    </w:p>
    <w:p w14:paraId="204F5B79" w14:textId="77777777" w:rsidR="00A4379E" w:rsidRPr="00EC122D" w:rsidRDefault="00A4379E" w:rsidP="00A4379E">
      <w:pPr>
        <w:ind w:left="9360"/>
        <w:rPr>
          <w:rFonts w:ascii="Times New Roman" w:hAnsi="Times New Roman" w:cs="Times New Roman"/>
          <w:b/>
        </w:rPr>
      </w:pPr>
    </w:p>
    <w:p w14:paraId="1F74EF60" w14:textId="77777777" w:rsidR="00A4379E" w:rsidRPr="00EC122D" w:rsidRDefault="00A4379E" w:rsidP="00A4379E">
      <w:pPr>
        <w:ind w:left="9360"/>
        <w:rPr>
          <w:rFonts w:ascii="Times New Roman" w:hAnsi="Times New Roman" w:cs="Times New Roman"/>
          <w:b/>
        </w:rPr>
      </w:pPr>
    </w:p>
    <w:p w14:paraId="640FF51D" w14:textId="77777777" w:rsidR="00A4379E" w:rsidRPr="00EC122D" w:rsidRDefault="00A4379E" w:rsidP="00A4379E">
      <w:pPr>
        <w:ind w:left="9360"/>
        <w:rPr>
          <w:rFonts w:ascii="Times New Roman" w:hAnsi="Times New Roman" w:cs="Times New Roman"/>
          <w:b/>
        </w:rPr>
      </w:pPr>
    </w:p>
    <w:p w14:paraId="533B3F10" w14:textId="77777777" w:rsidR="00A4379E" w:rsidRPr="00EC122D" w:rsidRDefault="00A4379E" w:rsidP="00A4379E">
      <w:pPr>
        <w:ind w:left="9360"/>
        <w:rPr>
          <w:rFonts w:ascii="Times New Roman" w:hAnsi="Times New Roman" w:cs="Times New Roman"/>
          <w:b/>
        </w:rPr>
      </w:pPr>
    </w:p>
    <w:p w14:paraId="22EF2760" w14:textId="77777777" w:rsidR="00A4379E" w:rsidRPr="00EC122D" w:rsidRDefault="00A4379E" w:rsidP="00A4379E">
      <w:pPr>
        <w:ind w:left="9360"/>
        <w:rPr>
          <w:rFonts w:ascii="Times New Roman" w:hAnsi="Times New Roman" w:cs="Times New Roman"/>
          <w:b/>
        </w:rPr>
      </w:pPr>
    </w:p>
    <w:p w14:paraId="4BC64A31" w14:textId="77777777" w:rsidR="00A4379E" w:rsidRPr="00EC122D" w:rsidRDefault="00A4379E" w:rsidP="00A4379E">
      <w:pPr>
        <w:ind w:left="9360"/>
        <w:rPr>
          <w:rFonts w:ascii="Times New Roman" w:hAnsi="Times New Roman" w:cs="Times New Roman"/>
          <w:b/>
        </w:rPr>
      </w:pPr>
    </w:p>
    <w:p w14:paraId="11191C1C" w14:textId="77777777" w:rsidR="00A4379E" w:rsidRPr="00EC122D" w:rsidRDefault="00A4379E" w:rsidP="00A4379E">
      <w:pPr>
        <w:rPr>
          <w:rFonts w:ascii="Times New Roman" w:hAnsi="Times New Roman" w:cs="Times New Roman"/>
          <w:b/>
        </w:rPr>
      </w:pPr>
    </w:p>
    <w:p w14:paraId="0B581DA4" w14:textId="77777777" w:rsidR="00A4379E" w:rsidRPr="00EC122D" w:rsidRDefault="00A4379E" w:rsidP="00A4379E">
      <w:pPr>
        <w:rPr>
          <w:rFonts w:ascii="Times New Roman" w:hAnsi="Times New Roman" w:cs="Times New Roman"/>
          <w:b/>
        </w:rPr>
      </w:pPr>
    </w:p>
    <w:p w14:paraId="4E75CA49" w14:textId="77777777" w:rsidR="00A4379E" w:rsidRPr="00EC122D" w:rsidRDefault="00A4379E" w:rsidP="00A4379E">
      <w:pPr>
        <w:ind w:left="9360"/>
        <w:rPr>
          <w:rFonts w:ascii="Times New Roman" w:hAnsi="Times New Roman" w:cs="Times New Roman"/>
          <w:b/>
        </w:rPr>
      </w:pPr>
    </w:p>
    <w:p w14:paraId="40336449" w14:textId="77777777" w:rsidR="00A4379E" w:rsidRPr="00EC122D" w:rsidRDefault="00A4379E" w:rsidP="00A4379E">
      <w:pPr>
        <w:ind w:left="9360"/>
        <w:rPr>
          <w:rFonts w:ascii="Times New Roman" w:hAnsi="Times New Roman" w:cs="Times New Roman"/>
          <w:b/>
        </w:rPr>
      </w:pPr>
    </w:p>
    <w:p w14:paraId="0E9B1C44" w14:textId="77777777" w:rsidR="00A4379E" w:rsidRPr="00EC122D" w:rsidRDefault="00A4379E" w:rsidP="00A4379E">
      <w:pPr>
        <w:ind w:left="9360"/>
        <w:rPr>
          <w:rFonts w:ascii="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8688" behindDoc="1" locked="0" layoutInCell="1" allowOverlap="1" wp14:anchorId="74E19A3B" wp14:editId="0DE6CE82">
                <wp:simplePos x="0" y="0"/>
                <wp:positionH relativeFrom="column">
                  <wp:posOffset>-51435</wp:posOffset>
                </wp:positionH>
                <wp:positionV relativeFrom="paragraph">
                  <wp:posOffset>247015</wp:posOffset>
                </wp:positionV>
                <wp:extent cx="6229350" cy="685800"/>
                <wp:effectExtent l="4445" t="4445" r="14605" b="14605"/>
                <wp:wrapNone/>
                <wp:docPr id="5" name="Rectangle 15"/>
                <wp:cNvGraphicFramePr/>
                <a:graphic xmlns:a="http://schemas.openxmlformats.org/drawingml/2006/main">
                  <a:graphicData uri="http://schemas.microsoft.com/office/word/2010/wordprocessingShape">
                    <wps:wsp>
                      <wps:cNvSpPr/>
                      <wps:spPr>
                        <a:xfrm>
                          <a:off x="0" y="0"/>
                          <a:ext cx="6229350" cy="68580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24C0CE48" id="Rectangle 15" o:spid="_x0000_s1026" style="position:absolute;margin-left:-4.05pt;margin-top:19.45pt;width:490.5pt;height:54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" filled="f"/>
            </w:pict>
          </mc:Fallback>
        </mc:AlternateContent>
      </w:r>
    </w:p>
    <w:p w14:paraId="6F9804B6" w14:textId="77777777"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 xml:space="preserve">Subject Name: Food Preservation and Processing    </w:t>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 Scheme of Evaluation: (T)</w:t>
      </w:r>
    </w:p>
    <w:p w14:paraId="35F9BA2C"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FTC154C102</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Pr="00EC122D">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-0-4</w:t>
      </w:r>
    </w:p>
    <w:p w14:paraId="4867EDCB" w14:textId="77777777" w:rsidR="00A4379E" w:rsidRPr="00EC122D" w:rsidRDefault="00A4379E" w:rsidP="00A4379E">
      <w:pPr>
        <w:spacing w:after="0" w:line="240" w:lineRule="auto"/>
        <w:rPr>
          <w:rFonts w:ascii="Times New Roman" w:eastAsia="Times New Roman" w:hAnsi="Times New Roman" w:cs="Times New Roman"/>
          <w:b/>
        </w:rPr>
      </w:pPr>
    </w:p>
    <w:p w14:paraId="561A6D58" w14:textId="77777777" w:rsidR="00A4379E" w:rsidRPr="00EC122D" w:rsidRDefault="00A4379E" w:rsidP="00A4379E">
      <w:pPr>
        <w:spacing w:after="0" w:line="240" w:lineRule="auto"/>
        <w:rPr>
          <w:rFonts w:ascii="Times New Roman" w:eastAsia="Times New Roman" w:hAnsi="Times New Roman" w:cs="Times New Roman"/>
          <w:b/>
          <w:u w:val="single"/>
        </w:rPr>
      </w:pPr>
    </w:p>
    <w:p w14:paraId="4EE1B8B0"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Course Objective: The course is designed with the following major objectives</w:t>
      </w:r>
    </w:p>
    <w:p w14:paraId="44770B1C" w14:textId="77777777" w:rsidR="00A4379E" w:rsidRPr="00EC122D" w:rsidRDefault="00A4379E" w:rsidP="00A4379E">
      <w:pPr>
        <w:rPr>
          <w:rFonts w:ascii="Times New Roman" w:hAnsi="Times New Roman" w:cs="Times New Roman"/>
        </w:rPr>
      </w:pPr>
      <w:r w:rsidRPr="00EC122D">
        <w:rPr>
          <w:rFonts w:ascii="Times New Roman" w:eastAsia="Times New Roman" w:hAnsi="Times New Roman" w:cs="Times New Roman"/>
        </w:rPr>
        <w:t xml:space="preserve">The course is designed to understand </w:t>
      </w:r>
      <w:r w:rsidRPr="00EC122D">
        <w:rPr>
          <w:rFonts w:ascii="Times New Roman" w:hAnsi="Times New Roman" w:cs="Times New Roman"/>
        </w:rPr>
        <w:t>the industrial techniques used to preserve and process foods, extend their shelf-life and improve their palatability characteristics</w:t>
      </w:r>
    </w:p>
    <w:p w14:paraId="25F1FC7A" w14:textId="77777777" w:rsidR="00A4379E" w:rsidRPr="00EC122D" w:rsidRDefault="00A4379E" w:rsidP="00A4379E">
      <w:pPr>
        <w:autoSpaceDE w:val="0"/>
        <w:autoSpaceDN w:val="0"/>
        <w:adjustRightInd w:val="0"/>
        <w:spacing w:line="240" w:lineRule="auto"/>
        <w:rPr>
          <w:rFonts w:ascii="Times New Roman" w:hAnsi="Times New Roman" w:cs="Times New Roman"/>
          <w:b/>
          <w:u w:val="single"/>
        </w:rPr>
      </w:pPr>
      <w:r w:rsidRPr="00EC122D">
        <w:rPr>
          <w:rFonts w:ascii="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07E12A72" w14:textId="77777777" w:rsidTr="000D53F4">
        <w:trPr>
          <w:trHeight w:val="409"/>
          <w:jc w:val="center"/>
        </w:trPr>
        <w:tc>
          <w:tcPr>
            <w:tcW w:w="10001" w:type="dxa"/>
            <w:gridSpan w:val="3"/>
            <w:vAlign w:val="center"/>
          </w:tcPr>
          <w:p w14:paraId="4F6F9CDA"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42CFF692" w14:textId="77777777" w:rsidTr="000D53F4">
        <w:trPr>
          <w:trHeight w:val="409"/>
          <w:jc w:val="center"/>
        </w:trPr>
        <w:tc>
          <w:tcPr>
            <w:tcW w:w="807" w:type="dxa"/>
            <w:vAlign w:val="center"/>
          </w:tcPr>
          <w:p w14:paraId="64260352"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215A4B90"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2011A6EF"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603DED92"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6C3D59FC" w14:textId="77777777" w:rsidTr="000D53F4">
        <w:trPr>
          <w:trHeight w:hRule="exact" w:val="667"/>
          <w:jc w:val="center"/>
        </w:trPr>
        <w:tc>
          <w:tcPr>
            <w:tcW w:w="807" w:type="dxa"/>
            <w:vAlign w:val="center"/>
          </w:tcPr>
          <w:p w14:paraId="3F331488"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25A788EA"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Remember</w:t>
            </w:r>
            <w:r w:rsidRPr="00EC122D">
              <w:rPr>
                <w:rFonts w:ascii="Times New Roman" w:hAnsi="Times New Roman" w:cs="Times New Roman"/>
                <w:bCs/>
              </w:rPr>
              <w:t xml:space="preserve"> the principles of Food Preservations, their importance in food industry and various traditional and industrial methods of food preservation. </w:t>
            </w:r>
          </w:p>
          <w:p w14:paraId="273C34E1"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4BC5543C"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1475BEF8" w14:textId="77777777" w:rsidTr="000D53F4">
        <w:trPr>
          <w:trHeight w:hRule="exact" w:val="712"/>
          <w:jc w:val="center"/>
        </w:trPr>
        <w:tc>
          <w:tcPr>
            <w:tcW w:w="807" w:type="dxa"/>
            <w:vAlign w:val="center"/>
          </w:tcPr>
          <w:p w14:paraId="08B210BC"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3238BD43"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Understanding</w:t>
            </w:r>
            <w:r w:rsidRPr="00EC122D">
              <w:rPr>
                <w:rFonts w:ascii="Times New Roman" w:hAnsi="Times New Roman" w:cs="Times New Roman"/>
                <w:bCs/>
              </w:rPr>
              <w:t xml:space="preserve"> the different techniques of Food Preservation and their significance in food industry.</w:t>
            </w:r>
          </w:p>
          <w:p w14:paraId="45C17953"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2A5831A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0F27F38F" w14:textId="77777777" w:rsidTr="000D53F4">
        <w:trPr>
          <w:trHeight w:val="90"/>
          <w:jc w:val="center"/>
        </w:trPr>
        <w:tc>
          <w:tcPr>
            <w:tcW w:w="807" w:type="dxa"/>
            <w:vAlign w:val="center"/>
          </w:tcPr>
          <w:p w14:paraId="042BE7C5"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23672279"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Apply</w:t>
            </w:r>
            <w:r w:rsidRPr="00EC122D">
              <w:rPr>
                <w:rFonts w:ascii="Times New Roman" w:hAnsi="Times New Roman" w:cs="Times New Roman"/>
                <w:bCs/>
              </w:rPr>
              <w:t xml:space="preserve"> the knowledge of low temperature techniques of food preservation and the methods of non-thermal processing used for different preservation.</w:t>
            </w:r>
          </w:p>
          <w:p w14:paraId="46A22E62"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56DA48CE"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1585DD97" w14:textId="77777777" w:rsidTr="000D53F4">
        <w:trPr>
          <w:trHeight w:hRule="exact" w:val="690"/>
          <w:jc w:val="center"/>
        </w:trPr>
        <w:tc>
          <w:tcPr>
            <w:tcW w:w="807" w:type="dxa"/>
            <w:vAlign w:val="center"/>
          </w:tcPr>
          <w:p w14:paraId="0AB77DE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3C66EA27" w14:textId="52642A2D" w:rsidR="00A4379E" w:rsidRPr="00EC122D" w:rsidRDefault="00652776" w:rsidP="000D53F4">
            <w:pPr>
              <w:pStyle w:val="ListParagraph"/>
              <w:ind w:left="0"/>
              <w:jc w:val="left"/>
              <w:rPr>
                <w:rFonts w:ascii="Times New Roman" w:hAnsi="Times New Roman" w:cs="Times New Roman"/>
                <w:b/>
              </w:rPr>
            </w:pPr>
            <w:r w:rsidRPr="00EC122D">
              <w:rPr>
                <w:rFonts w:ascii="Times New Roman" w:hAnsi="Times New Roman" w:cs="Times New Roman"/>
                <w:b/>
              </w:rPr>
              <w:t>Analyse</w:t>
            </w:r>
            <w:r w:rsidRPr="00EC122D">
              <w:rPr>
                <w:rFonts w:ascii="Times New Roman" w:hAnsi="Times New Roman" w:cs="Times New Roman"/>
                <w:bCs/>
              </w:rPr>
              <w:t xml:space="preserve"> the</w:t>
            </w:r>
            <w:r w:rsidR="00A4379E" w:rsidRPr="00EC122D">
              <w:rPr>
                <w:rFonts w:ascii="Times New Roman" w:hAnsi="Times New Roman" w:cs="Times New Roman"/>
                <w:bCs/>
              </w:rPr>
              <w:t xml:space="preserve"> different food processing techniques, novel food processing, their parameters, advantages and disadvantages</w:t>
            </w:r>
          </w:p>
          <w:p w14:paraId="5331BA13"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35BC57ED"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16864658" w14:textId="77777777" w:rsidTr="000D53F4">
        <w:trPr>
          <w:trHeight w:hRule="exact" w:val="554"/>
          <w:jc w:val="center"/>
        </w:trPr>
        <w:tc>
          <w:tcPr>
            <w:tcW w:w="807" w:type="dxa"/>
            <w:vAlign w:val="center"/>
          </w:tcPr>
          <w:p w14:paraId="4B92B010"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55793738"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Evaluate</w:t>
            </w:r>
            <w:r w:rsidRPr="00EC122D">
              <w:rPr>
                <w:rFonts w:ascii="Times New Roman" w:hAnsi="Times New Roman" w:cs="Times New Roman"/>
                <w:bCs/>
              </w:rPr>
              <w:t xml:space="preserve"> the different food processing industry globally and their techniques used in food preservation.</w:t>
            </w:r>
          </w:p>
          <w:p w14:paraId="26483E48"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3C8A08F4"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38455F4F" w14:textId="77777777" w:rsidR="00A4379E" w:rsidRPr="00EC122D" w:rsidRDefault="00A4379E" w:rsidP="00A4379E">
      <w:pPr>
        <w:rPr>
          <w:rFonts w:ascii="Times New Roman" w:hAnsi="Times New Roman" w:cs="Times New Roman"/>
        </w:rPr>
      </w:pP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58661C29"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618"/>
        <w:gridCol w:w="926"/>
      </w:tblGrid>
      <w:tr w:rsidR="00A4379E" w:rsidRPr="00EC122D" w14:paraId="7CBA6D3B" w14:textId="77777777" w:rsidTr="000D53F4">
        <w:trPr>
          <w:trHeight w:val="333"/>
          <w:jc w:val="center"/>
        </w:trPr>
        <w:tc>
          <w:tcPr>
            <w:tcW w:w="998" w:type="dxa"/>
            <w:vAlign w:val="center"/>
          </w:tcPr>
          <w:p w14:paraId="60532F27"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618" w:type="dxa"/>
            <w:vAlign w:val="center"/>
          </w:tcPr>
          <w:p w14:paraId="7244D856"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26" w:type="dxa"/>
            <w:vAlign w:val="center"/>
          </w:tcPr>
          <w:p w14:paraId="562C4E08"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0E1C6113" w14:textId="77777777" w:rsidTr="000D53F4">
        <w:trPr>
          <w:trHeight w:val="1444"/>
          <w:jc w:val="center"/>
        </w:trPr>
        <w:tc>
          <w:tcPr>
            <w:tcW w:w="998" w:type="dxa"/>
            <w:vAlign w:val="center"/>
          </w:tcPr>
          <w:p w14:paraId="16FD78F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618" w:type="dxa"/>
            <w:vAlign w:val="center"/>
          </w:tcPr>
          <w:p w14:paraId="151600AF"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INTRODUCTION TO FOOD PRESERVATION:</w:t>
            </w:r>
            <w:r>
              <w:rPr>
                <w:rFonts w:ascii="Times New Roman" w:hAnsi="Times New Roman" w:cs="Times New Roman"/>
              </w:rPr>
              <w:t xml:space="preserve"> </w:t>
            </w:r>
            <w:r w:rsidRPr="00EC122D">
              <w:rPr>
                <w:rFonts w:ascii="Times New Roman" w:hAnsi="Times New Roman" w:cs="Times New Roman"/>
              </w:rPr>
              <w:t>Principles of Food Preservation, Water Activity and its significance in food preservation,</w:t>
            </w:r>
            <w:r>
              <w:rPr>
                <w:rFonts w:ascii="Times New Roman" w:hAnsi="Times New Roman" w:cs="Times New Roman"/>
              </w:rPr>
              <w:t xml:space="preserve"> </w:t>
            </w:r>
            <w:r w:rsidRPr="00EC122D">
              <w:rPr>
                <w:rFonts w:ascii="Times New Roman" w:hAnsi="Times New Roman" w:cs="Times New Roman"/>
              </w:rPr>
              <w:t>Overview of the Traditional Methods of Food Preservation</w:t>
            </w:r>
            <w:r>
              <w:rPr>
                <w:rFonts w:ascii="Times New Roman" w:hAnsi="Times New Roman" w:cs="Times New Roman"/>
              </w:rPr>
              <w:t xml:space="preserve">, </w:t>
            </w:r>
            <w:r w:rsidRPr="00EC122D">
              <w:rPr>
                <w:rFonts w:ascii="Times New Roman" w:hAnsi="Times New Roman" w:cs="Times New Roman"/>
              </w:rPr>
              <w:t>Natural and Chemical Food Preservatives – types, permissible limits, safety aspects</w:t>
            </w:r>
            <w:r>
              <w:rPr>
                <w:rFonts w:ascii="Times New Roman" w:hAnsi="Times New Roman" w:cs="Times New Roman"/>
              </w:rPr>
              <w:t xml:space="preserve">, </w:t>
            </w:r>
            <w:r w:rsidRPr="00EC122D">
              <w:rPr>
                <w:rFonts w:ascii="Times New Roman" w:hAnsi="Times New Roman" w:cs="Times New Roman"/>
              </w:rPr>
              <w:t>Psychrometric Charts</w:t>
            </w:r>
          </w:p>
        </w:tc>
        <w:tc>
          <w:tcPr>
            <w:tcW w:w="926" w:type="dxa"/>
            <w:vAlign w:val="center"/>
          </w:tcPr>
          <w:p w14:paraId="0824FD77"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60F5126B" w14:textId="77777777" w:rsidTr="000D53F4">
        <w:trPr>
          <w:trHeight w:val="1409"/>
          <w:jc w:val="center"/>
        </w:trPr>
        <w:tc>
          <w:tcPr>
            <w:tcW w:w="998" w:type="dxa"/>
            <w:vAlign w:val="center"/>
          </w:tcPr>
          <w:p w14:paraId="71C4DB2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618" w:type="dxa"/>
            <w:vAlign w:val="center"/>
          </w:tcPr>
          <w:p w14:paraId="2817A143"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THERMAL PRESERVATION:</w:t>
            </w:r>
            <w:r w:rsidRPr="00EC122D">
              <w:rPr>
                <w:rFonts w:ascii="Times New Roman" w:hAnsi="Times New Roman" w:cs="Times New Roman"/>
              </w:rPr>
              <w:t xml:space="preserve"> Blanching, Pasteurization, Sterilization, Canning, Extrusion Cooking 2.2 Baking, Roasting, Grilling 2.3 Dehydration, Concentration, Evaporation, Intermediate Moisture Foods</w:t>
            </w:r>
          </w:p>
        </w:tc>
        <w:tc>
          <w:tcPr>
            <w:tcW w:w="926" w:type="dxa"/>
            <w:vAlign w:val="center"/>
          </w:tcPr>
          <w:p w14:paraId="2D924F33"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F85C0AB" w14:textId="77777777" w:rsidTr="000D53F4">
        <w:trPr>
          <w:trHeight w:val="431"/>
          <w:jc w:val="center"/>
        </w:trPr>
        <w:tc>
          <w:tcPr>
            <w:tcW w:w="998" w:type="dxa"/>
            <w:vAlign w:val="center"/>
          </w:tcPr>
          <w:p w14:paraId="34D08A3C"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618" w:type="dxa"/>
            <w:vAlign w:val="center"/>
          </w:tcPr>
          <w:p w14:paraId="3F53E0D6" w14:textId="77777777" w:rsidR="00A4379E" w:rsidRPr="00EC122D" w:rsidRDefault="00A4379E" w:rsidP="000D53F4">
            <w:pPr>
              <w:autoSpaceDE w:val="0"/>
              <w:autoSpaceDN w:val="0"/>
              <w:adjustRightInd w:val="0"/>
              <w:spacing w:after="0"/>
              <w:jc w:val="both"/>
              <w:rPr>
                <w:rFonts w:ascii="Times New Roman" w:hAnsi="Times New Roman" w:cs="Times New Roman"/>
              </w:rPr>
            </w:pPr>
            <w:r w:rsidRPr="00EC122D">
              <w:rPr>
                <w:rFonts w:ascii="Times New Roman" w:hAnsi="Times New Roman" w:cs="Times New Roman"/>
                <w:b/>
              </w:rPr>
              <w:t>PRESERVATION BY THE USE OF LOW TEMPERATURES:</w:t>
            </w:r>
            <w:r w:rsidRPr="00EC122D">
              <w:rPr>
                <w:rFonts w:ascii="Times New Roman" w:hAnsi="Times New Roman" w:cs="Times New Roman"/>
              </w:rPr>
              <w:t xml:space="preserve"> Refrigeration, Freezing, Lyophilisation, Cryogenic Freezing, Dehydrofreezing, Freeze Concentration, IQF</w:t>
            </w:r>
          </w:p>
          <w:p w14:paraId="0FE53EB2"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NON-THERMAL PRESERVATION:</w:t>
            </w:r>
            <w:r w:rsidRPr="00EC122D">
              <w:rPr>
                <w:rFonts w:ascii="Times New Roman" w:hAnsi="Times New Roman" w:cs="Times New Roman"/>
              </w:rPr>
              <w:t xml:space="preserve"> Microwave Processing, Hurdle Technology, Irradiation, Pulsed Electric Field Electroporation, Modified Atmosphere, Biopreservation, High-Pressure Food Preservation, Membrane </w:t>
            </w:r>
            <w:r w:rsidRPr="00EC122D">
              <w:rPr>
                <w:rFonts w:ascii="Times New Roman" w:hAnsi="Times New Roman" w:cs="Times New Roman"/>
              </w:rPr>
              <w:lastRenderedPageBreak/>
              <w:t>Technology, Cold Plasma Technology , Enzymes and Microbes in Food Preservation</w:t>
            </w:r>
          </w:p>
        </w:tc>
        <w:tc>
          <w:tcPr>
            <w:tcW w:w="926" w:type="dxa"/>
            <w:vAlign w:val="center"/>
          </w:tcPr>
          <w:p w14:paraId="68A2FB0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55185F3B" w14:textId="77777777" w:rsidTr="000D53F4">
        <w:trPr>
          <w:trHeight w:val="1277"/>
          <w:jc w:val="center"/>
        </w:trPr>
        <w:tc>
          <w:tcPr>
            <w:tcW w:w="998" w:type="dxa"/>
            <w:vAlign w:val="center"/>
          </w:tcPr>
          <w:p w14:paraId="593D3AA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618" w:type="dxa"/>
            <w:vAlign w:val="center"/>
          </w:tcPr>
          <w:p w14:paraId="1CFF42E1"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PROCESSING :</w:t>
            </w:r>
            <w:r w:rsidRPr="00EC122D">
              <w:rPr>
                <w:rFonts w:ascii="Times New Roman" w:hAnsi="Times New Roman" w:cs="Times New Roman"/>
              </w:rPr>
              <w:t xml:space="preserve">Definition and Difference between Food Processing and Food Preservation; Functions, Benefits and Drawbacks of Food Processing , Primary Processing Techniques – dicing, slicing, mincing, macerating, liquefaction, emulsification, Novel Food Processing – mushrooms, algae, leaf protein concentrates, protein from petroleum yeast, food analogues, edible insects , Performance Parameters for Food Processing – hygiene, energy efficiency, minimization of waste, labour , Overview of the types of food processing industries </w:t>
            </w:r>
          </w:p>
        </w:tc>
        <w:tc>
          <w:tcPr>
            <w:tcW w:w="926" w:type="dxa"/>
            <w:vAlign w:val="center"/>
          </w:tcPr>
          <w:p w14:paraId="07B5660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A6E52A9" w14:textId="77777777" w:rsidTr="000D53F4">
        <w:trPr>
          <w:trHeight w:val="289"/>
          <w:jc w:val="center"/>
        </w:trPr>
        <w:tc>
          <w:tcPr>
            <w:tcW w:w="8616" w:type="dxa"/>
            <w:gridSpan w:val="2"/>
            <w:vAlign w:val="center"/>
          </w:tcPr>
          <w:p w14:paraId="230A2CD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26" w:type="dxa"/>
            <w:vAlign w:val="center"/>
          </w:tcPr>
          <w:p w14:paraId="58679FE7"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1A39E213" w14:textId="77777777" w:rsidTr="000D53F4">
        <w:trPr>
          <w:trHeight w:val="289"/>
          <w:jc w:val="center"/>
        </w:trPr>
        <w:tc>
          <w:tcPr>
            <w:tcW w:w="8616" w:type="dxa"/>
            <w:gridSpan w:val="2"/>
            <w:vAlign w:val="center"/>
          </w:tcPr>
          <w:p w14:paraId="1565ECE5"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26" w:type="dxa"/>
            <w:vAlign w:val="center"/>
          </w:tcPr>
          <w:p w14:paraId="023DDC52" w14:textId="77777777" w:rsidR="00A4379E" w:rsidRPr="00EC122D" w:rsidRDefault="00A4379E" w:rsidP="000D53F4">
            <w:pPr>
              <w:spacing w:after="0"/>
              <w:rPr>
                <w:rFonts w:ascii="Times New Roman" w:hAnsi="Times New Roman" w:cs="Times New Roman"/>
                <w:b/>
                <w:lang w:val="en-IN"/>
              </w:rPr>
            </w:pPr>
          </w:p>
        </w:tc>
      </w:tr>
    </w:tbl>
    <w:p w14:paraId="39A2B3CB"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u w:val="single"/>
        </w:rPr>
      </w:pPr>
    </w:p>
    <w:p w14:paraId="31D848C4" w14:textId="77777777" w:rsidR="00A4379E" w:rsidRPr="00EC122D" w:rsidRDefault="00A4379E" w:rsidP="00A4379E">
      <w:pPr>
        <w:pStyle w:val="ListParagraph"/>
        <w:ind w:left="360"/>
        <w:jc w:val="left"/>
        <w:rPr>
          <w:rFonts w:ascii="Times New Roman" w:hAnsi="Times New Roman" w:cs="Times New Roman"/>
          <w:bCs/>
        </w:rPr>
      </w:pPr>
    </w:p>
    <w:p w14:paraId="516C4EC2"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43165439" w14:textId="77777777" w:rsidR="00A4379E" w:rsidRPr="00EC122D" w:rsidRDefault="00A4379E" w:rsidP="00667122">
      <w:pPr>
        <w:pStyle w:val="ListParagraph"/>
        <w:numPr>
          <w:ilvl w:val="0"/>
          <w:numId w:val="17"/>
        </w:numPr>
        <w:autoSpaceDE w:val="0"/>
        <w:autoSpaceDN w:val="0"/>
        <w:adjustRightInd w:val="0"/>
        <w:jc w:val="both"/>
        <w:rPr>
          <w:rFonts w:ascii="Times New Roman" w:hAnsi="Times New Roman" w:cs="Times New Roman"/>
        </w:rPr>
      </w:pPr>
      <w:r w:rsidRPr="00EC122D">
        <w:rPr>
          <w:rFonts w:ascii="Times New Roman" w:hAnsi="Times New Roman" w:cs="Times New Roman"/>
        </w:rPr>
        <w:t>Bhat R, Alias AK, and Paliyath G. 2012. Progress in Food Preservation. First Edition. Wiley-Blackwell.</w:t>
      </w:r>
    </w:p>
    <w:p w14:paraId="4AA9F030" w14:textId="77777777" w:rsidR="00A4379E" w:rsidRPr="00B449F7" w:rsidRDefault="00A4379E" w:rsidP="00667122">
      <w:pPr>
        <w:pStyle w:val="ListParagraph"/>
        <w:numPr>
          <w:ilvl w:val="0"/>
          <w:numId w:val="17"/>
        </w:numPr>
        <w:autoSpaceDE w:val="0"/>
        <w:autoSpaceDN w:val="0"/>
        <w:adjustRightInd w:val="0"/>
        <w:jc w:val="both"/>
        <w:rPr>
          <w:rFonts w:ascii="Times New Roman" w:eastAsia="Times New Roman" w:hAnsi="Times New Roman" w:cs="Times New Roman"/>
          <w:b/>
          <w:bCs/>
          <w:iCs/>
        </w:rPr>
      </w:pPr>
      <w:r w:rsidRPr="00EC122D">
        <w:rPr>
          <w:rFonts w:ascii="Times New Roman" w:hAnsi="Times New Roman" w:cs="Times New Roman"/>
        </w:rPr>
        <w:t>Fellows PJ. 2016. Food Processing Technology Principles and Practice. Fourth Edition. Woodhead Publishing.</w:t>
      </w:r>
    </w:p>
    <w:p w14:paraId="74704756" w14:textId="77777777" w:rsidR="00A4379E" w:rsidRPr="00B449F7" w:rsidRDefault="00A4379E" w:rsidP="00667122">
      <w:pPr>
        <w:pStyle w:val="ListParagraph"/>
        <w:numPr>
          <w:ilvl w:val="0"/>
          <w:numId w:val="17"/>
        </w:numPr>
        <w:autoSpaceDE w:val="0"/>
        <w:autoSpaceDN w:val="0"/>
        <w:adjustRightInd w:val="0"/>
        <w:jc w:val="both"/>
        <w:rPr>
          <w:rFonts w:ascii="Times New Roman" w:eastAsia="Times New Roman" w:hAnsi="Times New Roman" w:cs="Times New Roman"/>
          <w:iCs/>
        </w:rPr>
      </w:pPr>
      <w:r w:rsidRPr="00B449F7">
        <w:rPr>
          <w:rFonts w:ascii="Times New Roman" w:eastAsia="Times New Roman" w:hAnsi="Times New Roman" w:cs="Times New Roman"/>
          <w:iCs/>
          <w:lang w:val="en-US"/>
        </w:rPr>
        <w:t>Food Science, Norman N. Potter and J.H. Hotchkiss, Chapman and Hall, 5th Edition., 1998.</w:t>
      </w:r>
    </w:p>
    <w:p w14:paraId="126DAFA5"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14F81B18"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0D342C82"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r w:rsidRPr="00EC122D">
        <w:rPr>
          <w:rFonts w:ascii="Times New Roman" w:hAnsi="Times New Roman" w:cs="Times New Roman"/>
          <w:b/>
          <w:bCs/>
          <w:lang w:val="en-IN"/>
        </w:rPr>
        <w:t>Reference Books:</w:t>
      </w:r>
    </w:p>
    <w:p w14:paraId="259C20F7"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p>
    <w:p w14:paraId="71A95DDF" w14:textId="77777777" w:rsidR="00A4379E" w:rsidRPr="00EC122D" w:rsidRDefault="00A4379E" w:rsidP="00667122">
      <w:pPr>
        <w:pStyle w:val="ListParagraph"/>
        <w:numPr>
          <w:ilvl w:val="0"/>
          <w:numId w:val="24"/>
        </w:numPr>
        <w:jc w:val="both"/>
        <w:rPr>
          <w:rFonts w:ascii="Times New Roman" w:hAnsi="Times New Roman" w:cs="Times New Roman"/>
        </w:rPr>
      </w:pPr>
      <w:r w:rsidRPr="00EC122D">
        <w:rPr>
          <w:rFonts w:ascii="Times New Roman" w:hAnsi="Times New Roman" w:cs="Times New Roman"/>
        </w:rPr>
        <w:t xml:space="preserve">Ramaswamy HS and Marcotte M. 2005. Food Processing: Principles and Applications. Taylor &amp; Francis. </w:t>
      </w:r>
    </w:p>
    <w:p w14:paraId="0983326B" w14:textId="77777777" w:rsidR="00A4379E" w:rsidRPr="00EC122D" w:rsidRDefault="00A4379E" w:rsidP="00667122">
      <w:pPr>
        <w:pStyle w:val="ListParagraph"/>
        <w:numPr>
          <w:ilvl w:val="0"/>
          <w:numId w:val="24"/>
        </w:numPr>
        <w:jc w:val="both"/>
        <w:rPr>
          <w:rFonts w:ascii="Times New Roman" w:hAnsi="Times New Roman" w:cs="Times New Roman"/>
        </w:rPr>
      </w:pPr>
      <w:r w:rsidRPr="00EC122D">
        <w:rPr>
          <w:rFonts w:ascii="Times New Roman" w:hAnsi="Times New Roman" w:cs="Times New Roman"/>
        </w:rPr>
        <w:t>Shapton DA and Shapton NF. 1998. Principles and Practices for the Safe Processing of Foods. Butterworth-Heinemann.</w:t>
      </w:r>
    </w:p>
    <w:p w14:paraId="0931F6D6" w14:textId="77777777" w:rsidR="00A4379E" w:rsidRPr="00EC122D" w:rsidRDefault="00A4379E" w:rsidP="00A4379E">
      <w:pPr>
        <w:ind w:left="360"/>
        <w:rPr>
          <w:rFonts w:ascii="Times New Roman" w:hAnsi="Times New Roman" w:cs="Times New Roman"/>
        </w:rPr>
      </w:pPr>
    </w:p>
    <w:p w14:paraId="5CD7198D" w14:textId="77777777" w:rsidR="00A4379E" w:rsidRPr="00EC122D" w:rsidRDefault="00A4379E" w:rsidP="00A4379E">
      <w:pPr>
        <w:ind w:left="360"/>
        <w:rPr>
          <w:rFonts w:ascii="Times New Roman" w:hAnsi="Times New Roman" w:cs="Times New Roman"/>
        </w:rPr>
      </w:pPr>
    </w:p>
    <w:p w14:paraId="42FC1DB3" w14:textId="77777777" w:rsidR="00A4379E" w:rsidRPr="00EC122D" w:rsidRDefault="00A4379E" w:rsidP="00A4379E">
      <w:pPr>
        <w:ind w:left="360"/>
        <w:rPr>
          <w:rFonts w:ascii="Times New Roman" w:hAnsi="Times New Roman" w:cs="Times New Roman"/>
        </w:rPr>
      </w:pPr>
    </w:p>
    <w:p w14:paraId="5D0C2FF2" w14:textId="77777777" w:rsidR="00A4379E" w:rsidRPr="00EC122D" w:rsidRDefault="00A4379E" w:rsidP="00A4379E">
      <w:pPr>
        <w:spacing w:after="0" w:line="240" w:lineRule="auto"/>
        <w:rPr>
          <w:rFonts w:ascii="Times New Roman" w:eastAsia="Times New Roman" w:hAnsi="Times New Roman" w:cs="Times New Roman"/>
          <w:b/>
        </w:rPr>
      </w:pPr>
    </w:p>
    <w:p w14:paraId="3798418A" w14:textId="77777777" w:rsidR="00A4379E" w:rsidRPr="00EC122D" w:rsidRDefault="00A4379E" w:rsidP="00A4379E">
      <w:pPr>
        <w:spacing w:after="0" w:line="240" w:lineRule="auto"/>
        <w:rPr>
          <w:rFonts w:ascii="Times New Roman" w:eastAsia="Times New Roman" w:hAnsi="Times New Roman" w:cs="Times New Roman"/>
          <w:b/>
        </w:rPr>
      </w:pPr>
    </w:p>
    <w:p w14:paraId="671710D0" w14:textId="77777777" w:rsidR="00A4379E" w:rsidRPr="00EC122D" w:rsidRDefault="00A4379E" w:rsidP="00A4379E">
      <w:pPr>
        <w:spacing w:after="0" w:line="240" w:lineRule="auto"/>
        <w:rPr>
          <w:rFonts w:ascii="Times New Roman" w:eastAsia="Times New Roman" w:hAnsi="Times New Roman" w:cs="Times New Roman"/>
          <w:b/>
        </w:rPr>
      </w:pPr>
    </w:p>
    <w:p w14:paraId="7AECF8EA" w14:textId="77777777" w:rsidR="00A4379E" w:rsidRPr="00EC122D" w:rsidRDefault="00A4379E" w:rsidP="00A4379E">
      <w:pPr>
        <w:spacing w:after="0" w:line="240" w:lineRule="auto"/>
        <w:rPr>
          <w:rFonts w:ascii="Times New Roman" w:eastAsia="Times New Roman" w:hAnsi="Times New Roman" w:cs="Times New Roman"/>
          <w:b/>
        </w:rPr>
      </w:pPr>
    </w:p>
    <w:p w14:paraId="701624C9" w14:textId="77777777" w:rsidR="00A4379E" w:rsidRPr="00EC122D" w:rsidRDefault="00A4379E" w:rsidP="00A4379E">
      <w:pPr>
        <w:spacing w:after="0" w:line="240" w:lineRule="auto"/>
        <w:rPr>
          <w:rFonts w:ascii="Times New Roman" w:eastAsia="Times New Roman" w:hAnsi="Times New Roman" w:cs="Times New Roman"/>
          <w:b/>
        </w:rPr>
      </w:pPr>
    </w:p>
    <w:p w14:paraId="1C8E35EC" w14:textId="77777777" w:rsidR="00A4379E" w:rsidRPr="00EC122D" w:rsidRDefault="00A4379E" w:rsidP="00A4379E">
      <w:pPr>
        <w:spacing w:after="0" w:line="240" w:lineRule="auto"/>
        <w:rPr>
          <w:rFonts w:ascii="Times New Roman" w:eastAsia="Times New Roman" w:hAnsi="Times New Roman" w:cs="Times New Roman"/>
          <w:b/>
        </w:rPr>
      </w:pPr>
    </w:p>
    <w:p w14:paraId="16B75ECD" w14:textId="77777777" w:rsidR="00A4379E" w:rsidRPr="00EC122D" w:rsidRDefault="00A4379E" w:rsidP="00A4379E">
      <w:pPr>
        <w:spacing w:after="0" w:line="240" w:lineRule="auto"/>
        <w:rPr>
          <w:rFonts w:ascii="Times New Roman" w:eastAsia="Times New Roman" w:hAnsi="Times New Roman" w:cs="Times New Roman"/>
          <w:b/>
        </w:rPr>
      </w:pPr>
    </w:p>
    <w:p w14:paraId="13BC9D91" w14:textId="77777777" w:rsidR="00A4379E" w:rsidRPr="00EC122D" w:rsidRDefault="00A4379E" w:rsidP="00A4379E">
      <w:pPr>
        <w:spacing w:after="0" w:line="240" w:lineRule="auto"/>
        <w:rPr>
          <w:rFonts w:ascii="Times New Roman" w:eastAsia="Times New Roman" w:hAnsi="Times New Roman" w:cs="Times New Roman"/>
          <w:b/>
        </w:rPr>
      </w:pPr>
    </w:p>
    <w:p w14:paraId="45F574E7" w14:textId="77777777" w:rsidR="00A4379E" w:rsidRPr="00EC122D" w:rsidRDefault="00A4379E" w:rsidP="00A4379E">
      <w:pPr>
        <w:spacing w:after="0" w:line="240" w:lineRule="auto"/>
        <w:rPr>
          <w:rFonts w:ascii="Times New Roman" w:eastAsia="Times New Roman" w:hAnsi="Times New Roman" w:cs="Times New Roman"/>
          <w:b/>
        </w:rPr>
      </w:pPr>
    </w:p>
    <w:p w14:paraId="7492A8B7" w14:textId="77777777" w:rsidR="00A4379E" w:rsidRPr="00EC122D" w:rsidRDefault="00A4379E" w:rsidP="00A4379E">
      <w:pPr>
        <w:spacing w:after="0" w:line="240" w:lineRule="auto"/>
        <w:rPr>
          <w:rFonts w:ascii="Times New Roman" w:eastAsia="Times New Roman" w:hAnsi="Times New Roman" w:cs="Times New Roman"/>
          <w:b/>
        </w:rPr>
      </w:pPr>
    </w:p>
    <w:p w14:paraId="395F7CC7" w14:textId="77777777" w:rsidR="00A4379E" w:rsidRPr="00EC122D" w:rsidRDefault="00A4379E" w:rsidP="00A4379E">
      <w:pPr>
        <w:spacing w:after="0" w:line="240" w:lineRule="auto"/>
        <w:rPr>
          <w:rFonts w:ascii="Times New Roman" w:eastAsia="Times New Roman" w:hAnsi="Times New Roman" w:cs="Times New Roman"/>
          <w:b/>
        </w:rPr>
      </w:pPr>
    </w:p>
    <w:p w14:paraId="1F42A15B" w14:textId="77777777" w:rsidR="00A4379E" w:rsidRPr="00EC122D" w:rsidRDefault="00A4379E" w:rsidP="00A4379E">
      <w:pPr>
        <w:spacing w:after="0" w:line="240" w:lineRule="auto"/>
        <w:rPr>
          <w:rFonts w:ascii="Times New Roman" w:eastAsia="Times New Roman" w:hAnsi="Times New Roman" w:cs="Times New Roman"/>
          <w:b/>
        </w:rPr>
      </w:pPr>
    </w:p>
    <w:p w14:paraId="5A34E956" w14:textId="77777777" w:rsidR="00A4379E" w:rsidRPr="00EC122D" w:rsidRDefault="00A4379E" w:rsidP="00A4379E">
      <w:pPr>
        <w:spacing w:after="0" w:line="240" w:lineRule="auto"/>
        <w:rPr>
          <w:rFonts w:ascii="Times New Roman" w:eastAsia="Times New Roman" w:hAnsi="Times New Roman" w:cs="Times New Roman"/>
          <w:b/>
        </w:rPr>
      </w:pPr>
    </w:p>
    <w:p w14:paraId="3AE87ACF" w14:textId="77777777" w:rsidR="00A4379E" w:rsidRPr="00EC122D" w:rsidRDefault="00A4379E" w:rsidP="00A4379E">
      <w:pPr>
        <w:spacing w:after="0" w:line="240" w:lineRule="auto"/>
        <w:rPr>
          <w:rFonts w:ascii="Times New Roman" w:eastAsia="Times New Roman" w:hAnsi="Times New Roman" w:cs="Times New Roman"/>
          <w:b/>
        </w:rPr>
      </w:pPr>
    </w:p>
    <w:p w14:paraId="03BC26A1" w14:textId="77777777" w:rsidR="00A4379E" w:rsidRPr="00EC122D" w:rsidRDefault="00A4379E" w:rsidP="00A4379E">
      <w:pPr>
        <w:spacing w:after="0" w:line="240" w:lineRule="auto"/>
        <w:rPr>
          <w:rFonts w:ascii="Times New Roman" w:eastAsia="Times New Roman" w:hAnsi="Times New Roman" w:cs="Times New Roman"/>
          <w:b/>
        </w:rPr>
      </w:pPr>
    </w:p>
    <w:p w14:paraId="64229047" w14:textId="77777777" w:rsidR="00A4379E" w:rsidRPr="00EC122D" w:rsidRDefault="00A4379E" w:rsidP="00A4379E">
      <w:pPr>
        <w:spacing w:after="0" w:line="240" w:lineRule="auto"/>
        <w:rPr>
          <w:rFonts w:ascii="Times New Roman" w:eastAsia="Times New Roman" w:hAnsi="Times New Roman" w:cs="Times New Roman"/>
          <w:b/>
        </w:rPr>
      </w:pPr>
    </w:p>
    <w:p w14:paraId="1D05F0ED" w14:textId="77777777" w:rsidR="00A4379E" w:rsidRPr="00EC122D" w:rsidRDefault="00A4379E" w:rsidP="00A4379E">
      <w:pPr>
        <w:spacing w:after="0" w:line="240" w:lineRule="auto"/>
        <w:rPr>
          <w:rFonts w:ascii="Times New Roman" w:eastAsia="Times New Roman" w:hAnsi="Times New Roman" w:cs="Times New Roman"/>
          <w:b/>
        </w:rPr>
      </w:pPr>
    </w:p>
    <w:p w14:paraId="07F8749D" w14:textId="77777777" w:rsidR="00A4379E" w:rsidRPr="00EC122D" w:rsidRDefault="00A4379E" w:rsidP="00A4379E">
      <w:pPr>
        <w:spacing w:after="0" w:line="240" w:lineRule="auto"/>
        <w:rPr>
          <w:rFonts w:ascii="Times New Roman" w:eastAsia="Times New Roman" w:hAnsi="Times New Roman" w:cs="Times New Roman"/>
          <w:b/>
        </w:rPr>
      </w:pPr>
    </w:p>
    <w:p w14:paraId="619E6D92" w14:textId="77777777" w:rsidR="00A4379E" w:rsidRPr="00EC122D" w:rsidRDefault="00A4379E" w:rsidP="00A4379E">
      <w:pPr>
        <w:spacing w:after="0" w:line="240" w:lineRule="auto"/>
        <w:rPr>
          <w:rFonts w:ascii="Times New Roman" w:eastAsia="Times New Roman" w:hAnsi="Times New Roman" w:cs="Times New Roman"/>
          <w:b/>
        </w:rPr>
      </w:pPr>
    </w:p>
    <w:p w14:paraId="15DE5F45" w14:textId="77777777" w:rsidR="00A4379E" w:rsidRPr="00EC122D" w:rsidRDefault="00A4379E" w:rsidP="00A4379E">
      <w:pPr>
        <w:spacing w:after="0" w:line="240" w:lineRule="auto"/>
        <w:rPr>
          <w:rFonts w:ascii="Times New Roman" w:eastAsia="Times New Roman" w:hAnsi="Times New Roman" w:cs="Times New Roman"/>
          <w:b/>
        </w:rPr>
      </w:pPr>
    </w:p>
    <w:p w14:paraId="0EF99CC2" w14:textId="77777777" w:rsidR="00A4379E" w:rsidRPr="00EC122D" w:rsidRDefault="00A4379E" w:rsidP="00A4379E">
      <w:pPr>
        <w:spacing w:after="0" w:line="240" w:lineRule="auto"/>
        <w:rPr>
          <w:rFonts w:ascii="Times New Roman" w:eastAsia="Times New Roman" w:hAnsi="Times New Roman" w:cs="Times New Roman"/>
          <w:b/>
        </w:rPr>
      </w:pPr>
    </w:p>
    <w:p w14:paraId="18FF64EB" w14:textId="77777777" w:rsidR="00A4379E" w:rsidRPr="00EC122D" w:rsidRDefault="00A4379E" w:rsidP="00A4379E">
      <w:pPr>
        <w:spacing w:after="0" w:line="240" w:lineRule="auto"/>
        <w:rPr>
          <w:rFonts w:ascii="Times New Roman" w:eastAsia="Times New Roman" w:hAnsi="Times New Roman" w:cs="Times New Roman"/>
          <w:b/>
        </w:rPr>
      </w:pPr>
    </w:p>
    <w:p w14:paraId="18CF45D1" w14:textId="77777777" w:rsidR="00A4379E" w:rsidRPr="00EC122D" w:rsidRDefault="00A4379E" w:rsidP="00A4379E">
      <w:pPr>
        <w:spacing w:after="0" w:line="240" w:lineRule="auto"/>
        <w:rPr>
          <w:rFonts w:ascii="Times New Roman" w:eastAsia="Times New Roman" w:hAnsi="Times New Roman" w:cs="Times New Roman"/>
          <w:b/>
        </w:rPr>
      </w:pPr>
    </w:p>
    <w:p w14:paraId="62B6307A" w14:textId="77777777" w:rsidR="00A4379E" w:rsidRPr="00EC122D" w:rsidRDefault="00A4379E" w:rsidP="00A4379E">
      <w:pPr>
        <w:spacing w:after="0" w:line="240" w:lineRule="auto"/>
        <w:rPr>
          <w:rFonts w:ascii="Times New Roman" w:eastAsia="Times New Roman" w:hAnsi="Times New Roman" w:cs="Times New Roman"/>
          <w:b/>
        </w:rPr>
      </w:pPr>
    </w:p>
    <w:p w14:paraId="026E9217" w14:textId="77777777" w:rsidR="00A4379E" w:rsidRDefault="00A4379E" w:rsidP="00A4379E">
      <w:pPr>
        <w:spacing w:after="0" w:line="240" w:lineRule="auto"/>
        <w:rPr>
          <w:rFonts w:ascii="Times New Roman" w:eastAsia="Times New Roman" w:hAnsi="Times New Roman" w:cs="Times New Roman"/>
          <w:b/>
        </w:rPr>
      </w:pPr>
      <w:r>
        <w:rPr>
          <w:rFonts w:ascii="Times New Roman" w:eastAsia="Times New Roman" w:hAnsi="Times New Roman" w:cs="Times New Roman"/>
          <w:b/>
        </w:rPr>
        <w:br w:type="page"/>
      </w:r>
    </w:p>
    <w:p w14:paraId="66E720B2" w14:textId="77777777" w:rsidR="00A4379E" w:rsidRPr="00EC122D" w:rsidRDefault="00A4379E" w:rsidP="00A4379E">
      <w:pPr>
        <w:spacing w:after="0" w:line="240" w:lineRule="auto"/>
        <w:rPr>
          <w:rFonts w:ascii="Times New Roman" w:eastAsia="Times New Roman" w:hAnsi="Times New Roman" w:cs="Times New Roman"/>
          <w:b/>
        </w:rPr>
      </w:pPr>
    </w:p>
    <w:p w14:paraId="4BDE2A2D"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9712" behindDoc="1" locked="0" layoutInCell="1" allowOverlap="1" wp14:anchorId="6A8D1B7A" wp14:editId="46784C7C">
                <wp:simplePos x="0" y="0"/>
                <wp:positionH relativeFrom="column">
                  <wp:posOffset>-55880</wp:posOffset>
                </wp:positionH>
                <wp:positionV relativeFrom="paragraph">
                  <wp:posOffset>86360</wp:posOffset>
                </wp:positionV>
                <wp:extent cx="6244590" cy="596265"/>
                <wp:effectExtent l="0" t="0" r="22860" b="13335"/>
                <wp:wrapNone/>
                <wp:docPr id="18" name="Rectangle 14"/>
                <wp:cNvGraphicFramePr/>
                <a:graphic xmlns:a="http://schemas.openxmlformats.org/drawingml/2006/main">
                  <a:graphicData uri="http://schemas.microsoft.com/office/word/2010/wordprocessingShape">
                    <wps:wsp>
                      <wps:cNvSpPr/>
                      <wps:spPr>
                        <a:xfrm>
                          <a:off x="0" y="0"/>
                          <a:ext cx="624459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10F2A5EC" id="Rectangle 14" o:spid="_x0000_s1026" style="position:absolute;margin-left:-4.4pt;margin-top:6.8pt;width:491.7pt;height:46.9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" filled="f"/>
            </w:pict>
          </mc:Fallback>
        </mc:AlternateContent>
      </w:r>
    </w:p>
    <w:p w14:paraId="2504E534" w14:textId="3C6A94C4"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 xml:space="preserve">Subject Name: Food Microbiology </w:t>
      </w:r>
      <w:r w:rsidR="00246D09">
        <w:rPr>
          <w:rFonts w:ascii="Times New Roman" w:eastAsia="Times New Roman" w:hAnsi="Times New Roman" w:cs="Times New Roman"/>
          <w:b/>
        </w:rPr>
        <w:t xml:space="preserve">                                                                  </w:t>
      </w:r>
      <w:r w:rsidRPr="00EC122D">
        <w:rPr>
          <w:rFonts w:ascii="Times New Roman" w:eastAsia="Times New Roman" w:hAnsi="Times New Roman" w:cs="Times New Roman"/>
          <w:b/>
        </w:rPr>
        <w:t>Scheme of Evaluation: (T)</w:t>
      </w:r>
    </w:p>
    <w:p w14:paraId="47D9C219" w14:textId="77777777"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Credit Units: 3-1-0-4</w:t>
      </w:r>
    </w:p>
    <w:p w14:paraId="07F81A7E" w14:textId="77777777" w:rsidR="00A4379E" w:rsidRPr="00EC122D" w:rsidRDefault="00A4379E" w:rsidP="00A4379E">
      <w:pPr>
        <w:spacing w:after="0" w:line="240" w:lineRule="auto"/>
        <w:rPr>
          <w:rFonts w:ascii="Times New Roman" w:eastAsia="Times New Roman" w:hAnsi="Times New Roman" w:cs="Times New Roman"/>
          <w:b/>
          <w:u w:val="single"/>
        </w:rPr>
      </w:pPr>
    </w:p>
    <w:p w14:paraId="541D0C58"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796F6B20"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aims to</w:t>
      </w:r>
      <w:r w:rsidRPr="00EC122D">
        <w:rPr>
          <w:rFonts w:ascii="Times New Roman" w:hAnsi="Times New Roman" w:cs="Times New Roman"/>
        </w:rPr>
        <w:t xml:space="preserve"> acquaint the students with different groups of microorganisms associated with food, their activities, destruction and detection in food</w:t>
      </w:r>
      <w:r w:rsidRPr="00EC122D">
        <w:rPr>
          <w:rFonts w:ascii="Times New Roman" w:eastAsia="Times New Roman" w:hAnsi="Times New Roman" w:cs="Times New Roman"/>
        </w:rPr>
        <w:t xml:space="preserve"> </w:t>
      </w:r>
    </w:p>
    <w:p w14:paraId="426D9EB0"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 xml:space="preserve">Course outcomes: </w:t>
      </w:r>
      <w:r w:rsidRPr="00EC122D">
        <w:rPr>
          <w:rFonts w:ascii="Times New Roman" w:hAnsi="Times New Roman" w:cs="Times New Roman"/>
        </w:rPr>
        <w:tab/>
      </w:r>
      <w:r w:rsidRPr="00EC122D">
        <w:rPr>
          <w:rFonts w:ascii="Times New Roman" w:hAnsi="Times New Roman" w:cs="Times New Roman"/>
        </w:rPr>
        <w:tab/>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44AE0EE9" w14:textId="77777777" w:rsidTr="000D53F4">
        <w:trPr>
          <w:trHeight w:val="409"/>
          <w:jc w:val="center"/>
        </w:trPr>
        <w:tc>
          <w:tcPr>
            <w:tcW w:w="10001" w:type="dxa"/>
            <w:gridSpan w:val="3"/>
            <w:vAlign w:val="center"/>
          </w:tcPr>
          <w:p w14:paraId="026DADB8"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72541DA8" w14:textId="77777777" w:rsidTr="000D53F4">
        <w:trPr>
          <w:trHeight w:val="409"/>
          <w:jc w:val="center"/>
        </w:trPr>
        <w:tc>
          <w:tcPr>
            <w:tcW w:w="807" w:type="dxa"/>
            <w:vAlign w:val="center"/>
          </w:tcPr>
          <w:p w14:paraId="647EDAC9"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719C2F34"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FCBC419"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72E9D4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383FB943" w14:textId="77777777" w:rsidTr="000D53F4">
        <w:trPr>
          <w:trHeight w:hRule="exact" w:val="667"/>
          <w:jc w:val="center"/>
        </w:trPr>
        <w:tc>
          <w:tcPr>
            <w:tcW w:w="807" w:type="dxa"/>
            <w:vAlign w:val="center"/>
          </w:tcPr>
          <w:p w14:paraId="20029BB6"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1F1C5B54" w14:textId="01929590"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microorganisms involved in </w:t>
            </w:r>
            <w:r w:rsidR="00246D09" w:rsidRPr="00EC122D">
              <w:rPr>
                <w:rFonts w:ascii="Times New Roman" w:eastAsia="Times New Roman" w:hAnsi="Times New Roman" w:cs="Times New Roman"/>
                <w:bCs/>
                <w:iCs/>
              </w:rPr>
              <w:t>foods, their</w:t>
            </w:r>
            <w:r w:rsidRPr="00EC122D">
              <w:rPr>
                <w:rFonts w:ascii="Times New Roman" w:eastAsia="Times New Roman" w:hAnsi="Times New Roman" w:cs="Times New Roman"/>
                <w:bCs/>
                <w:iCs/>
              </w:rPr>
              <w:t xml:space="preserve"> nutrient </w:t>
            </w:r>
            <w:r w:rsidR="00246D09" w:rsidRPr="00EC122D">
              <w:rPr>
                <w:rFonts w:ascii="Times New Roman" w:eastAsia="Times New Roman" w:hAnsi="Times New Roman" w:cs="Times New Roman"/>
                <w:bCs/>
                <w:iCs/>
              </w:rPr>
              <w:t>requirements, physiology</w:t>
            </w:r>
            <w:r w:rsidRPr="00EC122D">
              <w:rPr>
                <w:rFonts w:ascii="Times New Roman" w:eastAsia="Times New Roman" w:hAnsi="Times New Roman" w:cs="Times New Roman"/>
                <w:bCs/>
                <w:iCs/>
              </w:rPr>
              <w:t xml:space="preserve"> with their classification for various food products.</w:t>
            </w:r>
          </w:p>
          <w:p w14:paraId="1DE86090"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76CD2CE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5F573C4" w14:textId="77777777" w:rsidTr="000D53F4">
        <w:trPr>
          <w:trHeight w:hRule="exact" w:val="604"/>
          <w:jc w:val="center"/>
        </w:trPr>
        <w:tc>
          <w:tcPr>
            <w:tcW w:w="807" w:type="dxa"/>
            <w:vAlign w:val="center"/>
          </w:tcPr>
          <w:p w14:paraId="7FB30D3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130DE014"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process of fermentations and significance of microbial cultures in fermented products and the importance of prebiotics and probiotics.</w:t>
            </w:r>
          </w:p>
          <w:p w14:paraId="165A19A3"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p w14:paraId="199648CD"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p w14:paraId="357397FF"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2E9ADBF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43F17351" w14:textId="77777777" w:rsidTr="000D53F4">
        <w:trPr>
          <w:trHeight w:val="677"/>
          <w:jc w:val="center"/>
        </w:trPr>
        <w:tc>
          <w:tcPr>
            <w:tcW w:w="807" w:type="dxa"/>
            <w:vAlign w:val="center"/>
          </w:tcPr>
          <w:p w14:paraId="3466E24C"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6A044B02" w14:textId="223F1BD1" w:rsidR="00A4379E" w:rsidRPr="00EC122D" w:rsidRDefault="00A4379E" w:rsidP="000D53F4">
            <w:pPr>
              <w:pStyle w:val="ListParagraph"/>
              <w:autoSpaceDE w:val="0"/>
              <w:autoSpaceDN w:val="0"/>
              <w:adjustRightInd w:val="0"/>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knowledge about various food borne infections and </w:t>
            </w:r>
            <w:r w:rsidR="00246D09" w:rsidRPr="00EC122D">
              <w:rPr>
                <w:rFonts w:ascii="Times New Roman" w:eastAsia="Times New Roman" w:hAnsi="Times New Roman" w:cs="Times New Roman"/>
                <w:bCs/>
                <w:iCs/>
              </w:rPr>
              <w:t>intoxications, their</w:t>
            </w:r>
            <w:r w:rsidRPr="00EC122D">
              <w:rPr>
                <w:rFonts w:ascii="Times New Roman" w:eastAsia="Times New Roman" w:hAnsi="Times New Roman" w:cs="Times New Roman"/>
                <w:bCs/>
                <w:iCs/>
              </w:rPr>
              <w:t xml:space="preserve"> impact in human health and study about various quality control techniques.</w:t>
            </w:r>
          </w:p>
        </w:tc>
        <w:tc>
          <w:tcPr>
            <w:tcW w:w="1023" w:type="dxa"/>
            <w:vAlign w:val="center"/>
          </w:tcPr>
          <w:p w14:paraId="41BE7DEB"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509768D6" w14:textId="77777777" w:rsidTr="000D53F4">
        <w:trPr>
          <w:trHeight w:hRule="exact" w:val="690"/>
          <w:jc w:val="center"/>
        </w:trPr>
        <w:tc>
          <w:tcPr>
            <w:tcW w:w="807" w:type="dxa"/>
            <w:vAlign w:val="center"/>
          </w:tcPr>
          <w:p w14:paraId="20E1C730"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10A35156" w14:textId="6CE8E2E6"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w:t>
            </w:r>
            <w:r w:rsidR="00652776" w:rsidRPr="00652776">
              <w:rPr>
                <w:rFonts w:ascii="Times New Roman" w:eastAsia="Times New Roman" w:hAnsi="Times New Roman" w:cs="Times New Roman"/>
                <w:bCs/>
                <w:iCs/>
                <w:lang w:val="en-US"/>
              </w:rPr>
              <w:t>ensures food safety, quality, and compliance with regulations</w:t>
            </w:r>
            <w:r w:rsidR="00DC2047" w:rsidRPr="00DC2047">
              <w:rPr>
                <w:rFonts w:ascii="Times New Roman" w:eastAsia="Times New Roman" w:hAnsi="Times New Roman" w:cs="Times New Roman"/>
                <w:bCs/>
                <w:iCs/>
                <w:color w:val="C00000"/>
                <w:lang w:val="en-US"/>
              </w:rPr>
              <w:t>.</w:t>
            </w:r>
          </w:p>
        </w:tc>
        <w:tc>
          <w:tcPr>
            <w:tcW w:w="1023" w:type="dxa"/>
            <w:vAlign w:val="center"/>
          </w:tcPr>
          <w:p w14:paraId="6473FC00"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2D699AFD" w14:textId="77777777" w:rsidTr="000D53F4">
        <w:trPr>
          <w:trHeight w:hRule="exact" w:val="334"/>
          <w:jc w:val="center"/>
        </w:trPr>
        <w:tc>
          <w:tcPr>
            <w:tcW w:w="807" w:type="dxa"/>
            <w:vAlign w:val="center"/>
          </w:tcPr>
          <w:p w14:paraId="5B9DB59A"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4C4CC94F" w14:textId="4357694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lang w:val="en-IN"/>
              </w:rPr>
              <w:t>Evaluate</w:t>
            </w:r>
            <w:r w:rsidRPr="00EC122D">
              <w:rPr>
                <w:rFonts w:ascii="Times New Roman" w:eastAsia="Times New Roman" w:hAnsi="Times New Roman" w:cs="Times New Roman"/>
                <w:bCs/>
                <w:iCs/>
              </w:rPr>
              <w:t xml:space="preserve"> </w:t>
            </w:r>
            <w:r w:rsidR="00652776">
              <w:rPr>
                <w:rFonts w:ascii="Times New Roman" w:eastAsia="Times New Roman" w:hAnsi="Times New Roman" w:cs="Times New Roman"/>
                <w:bCs/>
                <w:iCs/>
              </w:rPr>
              <w:t>m</w:t>
            </w:r>
            <w:r w:rsidR="00652776" w:rsidRPr="00652776">
              <w:rPr>
                <w:rFonts w:ascii="Times New Roman" w:eastAsia="Times New Roman" w:hAnsi="Times New Roman" w:cs="Times New Roman"/>
                <w:bCs/>
                <w:iCs/>
              </w:rPr>
              <w:t xml:space="preserve">ethods for </w:t>
            </w:r>
            <w:r w:rsidR="00652776">
              <w:rPr>
                <w:rFonts w:ascii="Times New Roman" w:eastAsia="Times New Roman" w:hAnsi="Times New Roman" w:cs="Times New Roman"/>
                <w:bCs/>
                <w:iCs/>
              </w:rPr>
              <w:t>d</w:t>
            </w:r>
            <w:r w:rsidR="00652776" w:rsidRPr="00652776">
              <w:rPr>
                <w:rFonts w:ascii="Times New Roman" w:eastAsia="Times New Roman" w:hAnsi="Times New Roman" w:cs="Times New Roman"/>
                <w:bCs/>
                <w:iCs/>
              </w:rPr>
              <w:t xml:space="preserve">etecting </w:t>
            </w:r>
            <w:r w:rsidR="00652776">
              <w:rPr>
                <w:rFonts w:ascii="Times New Roman" w:eastAsia="Times New Roman" w:hAnsi="Times New Roman" w:cs="Times New Roman"/>
                <w:bCs/>
                <w:iCs/>
              </w:rPr>
              <w:t>f</w:t>
            </w:r>
            <w:r w:rsidR="00652776" w:rsidRPr="00652776">
              <w:rPr>
                <w:rFonts w:ascii="Times New Roman" w:eastAsia="Times New Roman" w:hAnsi="Times New Roman" w:cs="Times New Roman"/>
                <w:bCs/>
                <w:iCs/>
              </w:rPr>
              <w:t xml:space="preserve">oodborne </w:t>
            </w:r>
            <w:r w:rsidR="00652776">
              <w:rPr>
                <w:rFonts w:ascii="Times New Roman" w:eastAsia="Times New Roman" w:hAnsi="Times New Roman" w:cs="Times New Roman"/>
                <w:bCs/>
                <w:iCs/>
              </w:rPr>
              <w:t>m</w:t>
            </w:r>
            <w:r w:rsidR="00652776" w:rsidRPr="00652776">
              <w:rPr>
                <w:rFonts w:ascii="Times New Roman" w:eastAsia="Times New Roman" w:hAnsi="Times New Roman" w:cs="Times New Roman"/>
                <w:bCs/>
                <w:iCs/>
              </w:rPr>
              <w:t>icroorganisms</w:t>
            </w:r>
          </w:p>
        </w:tc>
        <w:tc>
          <w:tcPr>
            <w:tcW w:w="1023" w:type="dxa"/>
            <w:vAlign w:val="center"/>
          </w:tcPr>
          <w:p w14:paraId="38D3B8E9"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476B954E" w14:textId="77777777" w:rsidR="00A4379E" w:rsidRPr="00EC122D" w:rsidRDefault="00A4379E" w:rsidP="00A4379E">
      <w:pPr>
        <w:spacing w:line="240" w:lineRule="auto"/>
        <w:jc w:val="both"/>
        <w:rPr>
          <w:rFonts w:ascii="Times New Roman" w:eastAsia="Times New Roman" w:hAnsi="Times New Roman" w:cs="Times New Roman"/>
          <w:u w:val="single"/>
        </w:rPr>
      </w:pPr>
      <w:r w:rsidRPr="00EC122D">
        <w:rPr>
          <w:rFonts w:ascii="Times New Roman" w:hAnsi="Times New Roman" w:cs="Times New Roman"/>
        </w:rPr>
        <w:tab/>
      </w:r>
    </w:p>
    <w:p w14:paraId="054BB06D"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618"/>
        <w:gridCol w:w="926"/>
      </w:tblGrid>
      <w:tr w:rsidR="00A4379E" w:rsidRPr="00EC122D" w14:paraId="69150D43" w14:textId="77777777" w:rsidTr="000D53F4">
        <w:trPr>
          <w:trHeight w:val="333"/>
          <w:jc w:val="center"/>
        </w:trPr>
        <w:tc>
          <w:tcPr>
            <w:tcW w:w="998" w:type="dxa"/>
            <w:vAlign w:val="center"/>
          </w:tcPr>
          <w:p w14:paraId="43BBE5F7"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618" w:type="dxa"/>
            <w:vAlign w:val="center"/>
          </w:tcPr>
          <w:p w14:paraId="1A72208E"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26" w:type="dxa"/>
            <w:vAlign w:val="center"/>
          </w:tcPr>
          <w:p w14:paraId="2757A9A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3A1B3993" w14:textId="77777777" w:rsidTr="000D53F4">
        <w:trPr>
          <w:trHeight w:val="1295"/>
          <w:jc w:val="center"/>
        </w:trPr>
        <w:tc>
          <w:tcPr>
            <w:tcW w:w="998" w:type="dxa"/>
            <w:vAlign w:val="center"/>
          </w:tcPr>
          <w:p w14:paraId="67AAC51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618" w:type="dxa"/>
            <w:vAlign w:val="center"/>
          </w:tcPr>
          <w:p w14:paraId="1D58DA74"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MICROORGANISMS IN FOOD:</w:t>
            </w:r>
            <w:r w:rsidRPr="00EC122D">
              <w:rPr>
                <w:rFonts w:ascii="Times New Roman" w:hAnsi="Times New Roman" w:cs="Times New Roman"/>
              </w:rPr>
              <w:t xml:space="preserve"> Significance of microorganisms in foods – Nutrient requirements and physiology of microorganisms; Factors influencing microbial growth, survival, and destruction; Pathogenic and beneficial microorganisms</w:t>
            </w:r>
            <w:r>
              <w:rPr>
                <w:rFonts w:ascii="Times New Roman" w:hAnsi="Times New Roman" w:cs="Times New Roman"/>
              </w:rPr>
              <w:t xml:space="preserve">, </w:t>
            </w:r>
            <w:r w:rsidRPr="00EC122D">
              <w:rPr>
                <w:rFonts w:ascii="Times New Roman" w:hAnsi="Times New Roman" w:cs="Times New Roman"/>
              </w:rPr>
              <w:t>Spoilage organisms in milk, fruits, vegetables, grains, cereals, oilseeds, meat and poultry, Spoilage of canned foods, Physical and chemical methods of controlling microbes; Thermal Death Time</w:t>
            </w:r>
          </w:p>
        </w:tc>
        <w:tc>
          <w:tcPr>
            <w:tcW w:w="926" w:type="dxa"/>
            <w:vAlign w:val="center"/>
          </w:tcPr>
          <w:p w14:paraId="74C163B6"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15F9C65" w14:textId="77777777" w:rsidTr="000D53F4">
        <w:trPr>
          <w:trHeight w:val="1250"/>
          <w:jc w:val="center"/>
        </w:trPr>
        <w:tc>
          <w:tcPr>
            <w:tcW w:w="998" w:type="dxa"/>
            <w:vAlign w:val="center"/>
          </w:tcPr>
          <w:p w14:paraId="417C8B0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618" w:type="dxa"/>
            <w:vAlign w:val="center"/>
          </w:tcPr>
          <w:p w14:paraId="61ED6D98" w14:textId="569B6A7E"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FERMENTATION:</w:t>
            </w:r>
            <w:r w:rsidRPr="00EC122D">
              <w:rPr>
                <w:rFonts w:ascii="Times New Roman" w:hAnsi="Times New Roman" w:cs="Times New Roman"/>
              </w:rPr>
              <w:t xml:space="preserve"> Microbial cultures in food fermentation and their maintenance; Bioreactors – types and </w:t>
            </w:r>
            <w:r w:rsidR="00DC2047" w:rsidRPr="00EC122D">
              <w:rPr>
                <w:rFonts w:ascii="Times New Roman" w:hAnsi="Times New Roman" w:cs="Times New Roman"/>
              </w:rPr>
              <w:t>designs,</w:t>
            </w:r>
            <w:r w:rsidRPr="00EC122D">
              <w:rPr>
                <w:rFonts w:ascii="Times New Roman" w:hAnsi="Times New Roman" w:cs="Times New Roman"/>
              </w:rPr>
              <w:t xml:space="preserve"> Traditional fermented foods of India and other Asian countries - fermented foods based on milk, meat, and vegetables; fermented </w:t>
            </w:r>
            <w:r w:rsidR="00D36E72" w:rsidRPr="00EC122D">
              <w:rPr>
                <w:rFonts w:ascii="Times New Roman" w:hAnsi="Times New Roman" w:cs="Times New Roman"/>
              </w:rPr>
              <w:t>beverages,</w:t>
            </w:r>
            <w:r w:rsidRPr="00EC122D">
              <w:rPr>
                <w:rFonts w:ascii="Times New Roman" w:hAnsi="Times New Roman" w:cs="Times New Roman"/>
              </w:rPr>
              <w:t xml:space="preserve"> Probiotics and Prebiotics</w:t>
            </w:r>
          </w:p>
        </w:tc>
        <w:tc>
          <w:tcPr>
            <w:tcW w:w="926" w:type="dxa"/>
            <w:vAlign w:val="center"/>
          </w:tcPr>
          <w:p w14:paraId="6C923DF4"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3EEF082" w14:textId="77777777" w:rsidTr="000D53F4">
        <w:trPr>
          <w:trHeight w:val="1037"/>
          <w:jc w:val="center"/>
        </w:trPr>
        <w:tc>
          <w:tcPr>
            <w:tcW w:w="998" w:type="dxa"/>
            <w:vAlign w:val="center"/>
          </w:tcPr>
          <w:p w14:paraId="0BFFB81E"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618" w:type="dxa"/>
            <w:vAlign w:val="center"/>
          </w:tcPr>
          <w:p w14:paraId="6C47202D" w14:textId="3A746AF2" w:rsidR="00A4379E" w:rsidRPr="00246D09" w:rsidRDefault="00D36E72" w:rsidP="000D53F4">
            <w:pPr>
              <w:autoSpaceDE w:val="0"/>
              <w:autoSpaceDN w:val="0"/>
              <w:adjustRightInd w:val="0"/>
              <w:spacing w:after="0"/>
              <w:jc w:val="both"/>
              <w:rPr>
                <w:rFonts w:ascii="Times New Roman" w:hAnsi="Times New Roman" w:cs="Times New Roman"/>
                <w:color w:val="C00000"/>
                <w:lang w:val="en-IN"/>
              </w:rPr>
            </w:pPr>
            <w:r w:rsidRPr="00DC2047">
              <w:rPr>
                <w:rFonts w:ascii="Times New Roman" w:hAnsi="Times New Roman" w:cs="Times New Roman"/>
                <w:b/>
                <w:bCs/>
              </w:rPr>
              <w:t>FOOD PATHOGENS</w:t>
            </w:r>
            <w:r w:rsidR="00DC2047" w:rsidRPr="00DC2047">
              <w:rPr>
                <w:rFonts w:ascii="Times New Roman" w:hAnsi="Times New Roman" w:cs="Times New Roman"/>
                <w:b/>
                <w:bCs/>
              </w:rPr>
              <w:t>:</w:t>
            </w:r>
            <w:r w:rsidR="00DC2047" w:rsidRPr="00DC2047">
              <w:rPr>
                <w:rFonts w:ascii="Times New Roman" w:hAnsi="Times New Roman" w:cs="Times New Roman"/>
              </w:rPr>
              <w:t xml:space="preserve"> Contamination of food, Sources of contamination, Food poisoning and microbial toxins, Use of antimicrobial chemicals: Organic acids, sugars, sodium chloride, nitrites, phosphates, sulphites, benzoates, sorbets/propionates naturally occurring antimicrobials-their mode of action.</w:t>
            </w:r>
          </w:p>
        </w:tc>
        <w:tc>
          <w:tcPr>
            <w:tcW w:w="926" w:type="dxa"/>
            <w:vAlign w:val="center"/>
          </w:tcPr>
          <w:p w14:paraId="7FAA50E9"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D94A024" w14:textId="77777777" w:rsidTr="000D53F4">
        <w:trPr>
          <w:trHeight w:val="1277"/>
          <w:jc w:val="center"/>
        </w:trPr>
        <w:tc>
          <w:tcPr>
            <w:tcW w:w="998" w:type="dxa"/>
            <w:vAlign w:val="center"/>
          </w:tcPr>
          <w:p w14:paraId="408D7A6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618" w:type="dxa"/>
            <w:vAlign w:val="center"/>
          </w:tcPr>
          <w:p w14:paraId="0E9E8137" w14:textId="61001CBA" w:rsidR="00D36E72" w:rsidRPr="00D36E72" w:rsidRDefault="00D36E72" w:rsidP="000D53F4">
            <w:pPr>
              <w:autoSpaceDE w:val="0"/>
              <w:autoSpaceDN w:val="0"/>
              <w:adjustRightInd w:val="0"/>
              <w:spacing w:after="0"/>
              <w:jc w:val="both"/>
              <w:rPr>
                <w:rFonts w:ascii="Times New Roman" w:hAnsi="Times New Roman" w:cs="Times New Roman"/>
              </w:rPr>
            </w:pPr>
            <w:r w:rsidRPr="00D36E72">
              <w:rPr>
                <w:rFonts w:ascii="Times New Roman" w:hAnsi="Times New Roman" w:cs="Times New Roman"/>
                <w:b/>
                <w:bCs/>
              </w:rPr>
              <w:t>FOOD POISONING</w:t>
            </w:r>
            <w:r w:rsidRPr="00D36E72">
              <w:rPr>
                <w:rFonts w:ascii="Times New Roman" w:hAnsi="Times New Roman" w:cs="Times New Roman"/>
              </w:rPr>
              <w:t xml:space="preserve">: </w:t>
            </w:r>
            <w:r w:rsidR="00DC2047" w:rsidRPr="00D36E72">
              <w:rPr>
                <w:rFonts w:ascii="Times New Roman" w:hAnsi="Times New Roman" w:cs="Times New Roman"/>
              </w:rPr>
              <w:t xml:space="preserve">Food poisoning and food-borne infections, Screening, detection and enumeration techniques including rapid detection techniques for Food Micro-organisms including pathogens. Mechanism of action of antimicrobial </w:t>
            </w:r>
            <w:r w:rsidRPr="00D36E72">
              <w:rPr>
                <w:rFonts w:ascii="Times New Roman" w:hAnsi="Times New Roman" w:cs="Times New Roman"/>
              </w:rPr>
              <w:t xml:space="preserve">agents. Methodologies for detection of food borne microorganisms. </w:t>
            </w:r>
          </w:p>
        </w:tc>
        <w:tc>
          <w:tcPr>
            <w:tcW w:w="926" w:type="dxa"/>
            <w:vAlign w:val="center"/>
          </w:tcPr>
          <w:p w14:paraId="71CFD7BF"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3AA214C1" w14:textId="77777777" w:rsidTr="000D53F4">
        <w:trPr>
          <w:trHeight w:val="289"/>
          <w:jc w:val="center"/>
        </w:trPr>
        <w:tc>
          <w:tcPr>
            <w:tcW w:w="8616" w:type="dxa"/>
            <w:gridSpan w:val="2"/>
            <w:vAlign w:val="center"/>
          </w:tcPr>
          <w:p w14:paraId="59D05254"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26" w:type="dxa"/>
            <w:vAlign w:val="center"/>
          </w:tcPr>
          <w:p w14:paraId="27F344C5"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3496805B" w14:textId="77777777" w:rsidTr="000D53F4">
        <w:trPr>
          <w:trHeight w:val="289"/>
          <w:jc w:val="center"/>
        </w:trPr>
        <w:tc>
          <w:tcPr>
            <w:tcW w:w="8616" w:type="dxa"/>
            <w:gridSpan w:val="2"/>
            <w:vAlign w:val="center"/>
          </w:tcPr>
          <w:p w14:paraId="77030C1F"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26" w:type="dxa"/>
            <w:vAlign w:val="center"/>
          </w:tcPr>
          <w:p w14:paraId="4AF50390" w14:textId="77777777" w:rsidR="00A4379E" w:rsidRPr="00EC122D" w:rsidRDefault="00A4379E" w:rsidP="000D53F4">
            <w:pPr>
              <w:spacing w:after="0"/>
              <w:rPr>
                <w:rFonts w:ascii="Times New Roman" w:hAnsi="Times New Roman" w:cs="Times New Roman"/>
                <w:b/>
                <w:lang w:val="en-IN"/>
              </w:rPr>
            </w:pPr>
          </w:p>
        </w:tc>
      </w:tr>
    </w:tbl>
    <w:p w14:paraId="0CC7031F" w14:textId="77777777" w:rsidR="00A4379E" w:rsidRPr="00EC122D" w:rsidRDefault="00A4379E" w:rsidP="00A4379E">
      <w:pPr>
        <w:jc w:val="both"/>
        <w:rPr>
          <w:rFonts w:ascii="Times New Roman" w:eastAsia="Times New Roman" w:hAnsi="Times New Roman" w:cs="Times New Roman"/>
          <w:b/>
        </w:rPr>
      </w:pPr>
    </w:p>
    <w:p w14:paraId="49CF6A7E"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35354063"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p>
    <w:p w14:paraId="56F3DCEC"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646F2419" w14:textId="77777777" w:rsidR="00A4379E" w:rsidRPr="00EC122D"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EC122D">
        <w:rPr>
          <w:rFonts w:ascii="Times New Roman" w:hAnsi="Times New Roman" w:cs="Times New Roman"/>
        </w:rPr>
        <w:t xml:space="preserve">Adams MR, Moss MO, and McCLure P. 2016. Food Microbiology. Fourth Edition. Royal Society of Chemistry. </w:t>
      </w:r>
    </w:p>
    <w:p w14:paraId="16C8AF2C" w14:textId="77777777" w:rsidR="00A4379E" w:rsidRPr="00B449F7"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EC122D">
        <w:rPr>
          <w:rFonts w:ascii="Times New Roman" w:hAnsi="Times New Roman" w:cs="Times New Roman"/>
        </w:rPr>
        <w:t>Banwart GJ.1989. Basic Food Microbiology. Second Edition. AVI Publ.</w:t>
      </w:r>
    </w:p>
    <w:p w14:paraId="2BF4E787" w14:textId="77777777" w:rsidR="00A4379E" w:rsidRPr="00EC122D"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B449F7">
        <w:rPr>
          <w:rFonts w:ascii="Times New Roman" w:eastAsia="Times New Roman" w:hAnsi="Times New Roman" w:cs="Times New Roman"/>
          <w:bCs/>
          <w:iCs/>
          <w:lang w:val="en-US"/>
        </w:rPr>
        <w:t>Microbiology, J. Willey, L. M. Sherwood, C. Woolverton, McGraw Hill International, 8th Edition, 2010</w:t>
      </w:r>
    </w:p>
    <w:p w14:paraId="6D62F6E3"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p>
    <w:p w14:paraId="08A6624C"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r w:rsidRPr="00EC122D">
        <w:rPr>
          <w:rFonts w:ascii="Times New Roman" w:hAnsi="Times New Roman" w:cs="Times New Roman"/>
          <w:b/>
          <w:bCs/>
          <w:lang w:val="en-IN"/>
        </w:rPr>
        <w:t>Reference Books:</w:t>
      </w:r>
    </w:p>
    <w:p w14:paraId="7215AC96" w14:textId="77777777" w:rsidR="00A4379E" w:rsidRPr="00EC122D" w:rsidRDefault="00A4379E" w:rsidP="00667122">
      <w:pPr>
        <w:pStyle w:val="ListParagraph"/>
        <w:numPr>
          <w:ilvl w:val="0"/>
          <w:numId w:val="19"/>
        </w:numPr>
        <w:jc w:val="both"/>
        <w:rPr>
          <w:rFonts w:ascii="Times New Roman" w:hAnsi="Times New Roman" w:cs="Times New Roman"/>
        </w:rPr>
      </w:pPr>
      <w:r w:rsidRPr="00EC122D">
        <w:rPr>
          <w:rFonts w:ascii="Times New Roman" w:hAnsi="Times New Roman" w:cs="Times New Roman"/>
        </w:rPr>
        <w:t xml:space="preserve">Casida LE. 2016. Industrial Microbiology. Second Edition. New Age International Publishers. </w:t>
      </w:r>
    </w:p>
    <w:p w14:paraId="448AF26C" w14:textId="77777777" w:rsidR="00A4379E" w:rsidRPr="00EC122D" w:rsidRDefault="00A4379E" w:rsidP="00667122">
      <w:pPr>
        <w:pStyle w:val="ListParagraph"/>
        <w:numPr>
          <w:ilvl w:val="0"/>
          <w:numId w:val="19"/>
        </w:numPr>
        <w:jc w:val="both"/>
        <w:rPr>
          <w:rFonts w:ascii="Times New Roman" w:eastAsia="Times New Roman" w:hAnsi="Times New Roman" w:cs="Times New Roman"/>
        </w:rPr>
      </w:pPr>
      <w:r w:rsidRPr="00EC122D">
        <w:rPr>
          <w:rFonts w:ascii="Times New Roman" w:hAnsi="Times New Roman" w:cs="Times New Roman"/>
        </w:rPr>
        <w:t>Early R. 2012. Guide to Quality Management Systems for the Food Industry. Blackie Academic &amp; Professional</w:t>
      </w:r>
    </w:p>
    <w:p w14:paraId="218303DC" w14:textId="77777777" w:rsidR="00A4379E" w:rsidRPr="00EC122D" w:rsidRDefault="00A4379E" w:rsidP="00A4379E">
      <w:pPr>
        <w:jc w:val="both"/>
        <w:rPr>
          <w:rFonts w:ascii="Times New Roman" w:eastAsia="Times New Roman" w:hAnsi="Times New Roman" w:cs="Times New Roman"/>
        </w:rPr>
      </w:pPr>
    </w:p>
    <w:p w14:paraId="3A37D49B" w14:textId="77777777" w:rsidR="00A4379E" w:rsidRPr="00EC122D" w:rsidRDefault="00A4379E" w:rsidP="00A4379E">
      <w:pPr>
        <w:jc w:val="both"/>
        <w:rPr>
          <w:rFonts w:ascii="Times New Roman" w:eastAsia="Times New Roman" w:hAnsi="Times New Roman" w:cs="Times New Roman"/>
        </w:rPr>
      </w:pPr>
    </w:p>
    <w:p w14:paraId="0AE4154E" w14:textId="77777777" w:rsidR="00A4379E" w:rsidRPr="00EC122D" w:rsidRDefault="00A4379E" w:rsidP="00A4379E">
      <w:pPr>
        <w:jc w:val="both"/>
        <w:rPr>
          <w:rFonts w:ascii="Times New Roman" w:eastAsia="Times New Roman" w:hAnsi="Times New Roman" w:cs="Times New Roman"/>
        </w:rPr>
      </w:pPr>
    </w:p>
    <w:p w14:paraId="6B120063" w14:textId="77777777" w:rsidR="00A4379E" w:rsidRPr="00EC122D" w:rsidRDefault="00A4379E" w:rsidP="00A4379E">
      <w:pPr>
        <w:jc w:val="both"/>
        <w:rPr>
          <w:rFonts w:ascii="Times New Roman" w:eastAsia="Times New Roman" w:hAnsi="Times New Roman" w:cs="Times New Roman"/>
        </w:rPr>
      </w:pPr>
    </w:p>
    <w:p w14:paraId="2CA5D8DE" w14:textId="77777777" w:rsidR="00A4379E" w:rsidRPr="00EC122D" w:rsidRDefault="00A4379E" w:rsidP="00A4379E">
      <w:pPr>
        <w:jc w:val="both"/>
        <w:rPr>
          <w:rFonts w:ascii="Times New Roman" w:eastAsia="Times New Roman" w:hAnsi="Times New Roman" w:cs="Times New Roman"/>
        </w:rPr>
      </w:pPr>
    </w:p>
    <w:p w14:paraId="717D7CB6" w14:textId="77777777" w:rsidR="00A4379E" w:rsidRPr="00EC122D" w:rsidRDefault="00A4379E" w:rsidP="00A4379E">
      <w:pPr>
        <w:jc w:val="both"/>
        <w:rPr>
          <w:rFonts w:ascii="Times New Roman" w:eastAsia="Times New Roman" w:hAnsi="Times New Roman" w:cs="Times New Roman"/>
        </w:rPr>
      </w:pPr>
    </w:p>
    <w:p w14:paraId="76263791" w14:textId="77777777" w:rsidR="00A4379E" w:rsidRPr="00EC122D" w:rsidRDefault="00A4379E" w:rsidP="00A4379E">
      <w:pPr>
        <w:jc w:val="both"/>
        <w:rPr>
          <w:rFonts w:ascii="Times New Roman" w:eastAsia="Times New Roman" w:hAnsi="Times New Roman" w:cs="Times New Roman"/>
        </w:rPr>
      </w:pPr>
    </w:p>
    <w:p w14:paraId="332EB3C8" w14:textId="77777777" w:rsidR="00A4379E" w:rsidRPr="00EC122D" w:rsidRDefault="00A4379E" w:rsidP="00A4379E">
      <w:pPr>
        <w:jc w:val="both"/>
        <w:rPr>
          <w:rFonts w:ascii="Times New Roman" w:eastAsia="Times New Roman" w:hAnsi="Times New Roman" w:cs="Times New Roman"/>
        </w:rPr>
      </w:pPr>
    </w:p>
    <w:p w14:paraId="21B3CE1C" w14:textId="77777777" w:rsidR="00A4379E" w:rsidRPr="00EC122D" w:rsidRDefault="00A4379E" w:rsidP="00A4379E">
      <w:pPr>
        <w:jc w:val="both"/>
        <w:rPr>
          <w:rFonts w:ascii="Times New Roman" w:eastAsia="Times New Roman" w:hAnsi="Times New Roman" w:cs="Times New Roman"/>
        </w:rPr>
      </w:pPr>
    </w:p>
    <w:p w14:paraId="09F6C278" w14:textId="77777777" w:rsidR="00A4379E" w:rsidRPr="00EC122D" w:rsidRDefault="00A4379E" w:rsidP="00A4379E">
      <w:pPr>
        <w:jc w:val="both"/>
        <w:rPr>
          <w:rFonts w:ascii="Times New Roman" w:eastAsia="Times New Roman" w:hAnsi="Times New Roman" w:cs="Times New Roman"/>
        </w:rPr>
      </w:pPr>
    </w:p>
    <w:p w14:paraId="5A8F3535" w14:textId="77777777" w:rsidR="00A4379E" w:rsidRPr="00EC122D" w:rsidRDefault="00A4379E" w:rsidP="00A4379E">
      <w:pPr>
        <w:jc w:val="both"/>
        <w:rPr>
          <w:rFonts w:ascii="Times New Roman" w:eastAsia="Times New Roman" w:hAnsi="Times New Roman" w:cs="Times New Roman"/>
        </w:rPr>
      </w:pPr>
    </w:p>
    <w:p w14:paraId="42F91443" w14:textId="77777777" w:rsidR="00A4379E" w:rsidRPr="00EC122D" w:rsidRDefault="00A4379E" w:rsidP="00A4379E">
      <w:pPr>
        <w:jc w:val="both"/>
        <w:rPr>
          <w:rFonts w:ascii="Times New Roman" w:eastAsia="Times New Roman" w:hAnsi="Times New Roman" w:cs="Times New Roman"/>
        </w:rPr>
      </w:pPr>
    </w:p>
    <w:p w14:paraId="688B184B" w14:textId="77777777" w:rsidR="00A4379E" w:rsidRPr="00EC122D" w:rsidRDefault="00A4379E" w:rsidP="00A4379E">
      <w:pPr>
        <w:jc w:val="both"/>
        <w:rPr>
          <w:rFonts w:ascii="Times New Roman" w:eastAsia="Times New Roman" w:hAnsi="Times New Roman" w:cs="Times New Roman"/>
        </w:rPr>
      </w:pPr>
    </w:p>
    <w:p w14:paraId="3B2FD9CD" w14:textId="77777777" w:rsidR="00A4379E" w:rsidRPr="00EC122D" w:rsidRDefault="00A4379E" w:rsidP="00A4379E">
      <w:pPr>
        <w:jc w:val="both"/>
        <w:rPr>
          <w:rFonts w:ascii="Times New Roman" w:eastAsia="Times New Roman" w:hAnsi="Times New Roman" w:cs="Times New Roman"/>
        </w:rPr>
      </w:pPr>
    </w:p>
    <w:p w14:paraId="35C35E2C" w14:textId="77777777" w:rsidR="00A4379E" w:rsidRPr="00EC122D" w:rsidRDefault="00A4379E" w:rsidP="00A4379E">
      <w:pPr>
        <w:jc w:val="both"/>
        <w:rPr>
          <w:rFonts w:ascii="Times New Roman" w:eastAsia="Times New Roman" w:hAnsi="Times New Roman" w:cs="Times New Roman"/>
        </w:rPr>
      </w:pPr>
    </w:p>
    <w:p w14:paraId="23008984" w14:textId="77777777" w:rsidR="00A4379E" w:rsidRPr="00EC122D" w:rsidRDefault="00A4379E" w:rsidP="00A4379E">
      <w:pPr>
        <w:jc w:val="both"/>
        <w:rPr>
          <w:rFonts w:ascii="Times New Roman" w:eastAsia="Times New Roman" w:hAnsi="Times New Roman" w:cs="Times New Roman"/>
        </w:rPr>
      </w:pPr>
    </w:p>
    <w:p w14:paraId="66A84406" w14:textId="77777777" w:rsidR="00A4379E" w:rsidRDefault="00A4379E" w:rsidP="00A4379E">
      <w:pPr>
        <w:jc w:val="both"/>
        <w:rPr>
          <w:rFonts w:ascii="Times New Roman" w:eastAsia="Times New Roman" w:hAnsi="Times New Roman" w:cs="Times New Roman"/>
        </w:rPr>
      </w:pPr>
    </w:p>
    <w:p w14:paraId="31D7BEE6" w14:textId="77777777" w:rsidR="007F0489" w:rsidRDefault="007F0489" w:rsidP="00A4379E">
      <w:pPr>
        <w:jc w:val="both"/>
        <w:rPr>
          <w:rFonts w:ascii="Times New Roman" w:eastAsia="Times New Roman" w:hAnsi="Times New Roman" w:cs="Times New Roman"/>
        </w:rPr>
      </w:pPr>
    </w:p>
    <w:p w14:paraId="3CC339F3" w14:textId="77777777" w:rsidR="007F0489" w:rsidRDefault="007F0489" w:rsidP="00A4379E">
      <w:pPr>
        <w:jc w:val="both"/>
        <w:rPr>
          <w:rFonts w:ascii="Times New Roman" w:eastAsia="Times New Roman" w:hAnsi="Times New Roman" w:cs="Times New Roman"/>
        </w:rPr>
      </w:pPr>
    </w:p>
    <w:p w14:paraId="2892E231" w14:textId="77777777" w:rsidR="007F0489" w:rsidRDefault="007F0489" w:rsidP="00A4379E">
      <w:pPr>
        <w:jc w:val="both"/>
        <w:rPr>
          <w:rFonts w:ascii="Times New Roman" w:eastAsia="Times New Roman" w:hAnsi="Times New Roman" w:cs="Times New Roman"/>
        </w:rPr>
      </w:pPr>
    </w:p>
    <w:p w14:paraId="25FC2D25" w14:textId="77777777" w:rsidR="007F0489" w:rsidRPr="00EC122D" w:rsidRDefault="007F0489" w:rsidP="00A4379E">
      <w:pPr>
        <w:jc w:val="both"/>
        <w:rPr>
          <w:rFonts w:ascii="Times New Roman" w:eastAsia="Times New Roman" w:hAnsi="Times New Roman" w:cs="Times New Roman"/>
        </w:rPr>
      </w:pPr>
    </w:p>
    <w:p w14:paraId="6046876C" w14:textId="77777777" w:rsidR="00A4379E" w:rsidRDefault="00A4379E" w:rsidP="00A4379E">
      <w:pPr>
        <w:jc w:val="both"/>
        <w:rPr>
          <w:rFonts w:ascii="Times New Roman" w:eastAsia="Times New Roman" w:hAnsi="Times New Roman" w:cs="Times New Roman"/>
        </w:rPr>
      </w:pPr>
    </w:p>
    <w:p w14:paraId="3E93AD3E" w14:textId="77777777" w:rsidR="007F0489" w:rsidRDefault="007F0489" w:rsidP="007F0489">
      <w:pPr>
        <w:spacing w:after="0" w:line="240" w:lineRule="auto"/>
        <w:rPr>
          <w:rFonts w:ascii="Times New Roman" w:eastAsia="Times New Roman" w:hAnsi="Times New Roman" w:cs="Times New Roman"/>
          <w:b/>
        </w:rPr>
      </w:pPr>
    </w:p>
    <w:p w14:paraId="20D4A705" w14:textId="4E6C9419" w:rsidR="007F0489" w:rsidRDefault="007F0489" w:rsidP="007F048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06880" behindDoc="1" locked="0" layoutInCell="1" allowOverlap="1" wp14:anchorId="185EC266" wp14:editId="367A70A1">
                <wp:simplePos x="0" y="0"/>
                <wp:positionH relativeFrom="column">
                  <wp:posOffset>-71120</wp:posOffset>
                </wp:positionH>
                <wp:positionV relativeFrom="paragraph">
                  <wp:posOffset>154940</wp:posOffset>
                </wp:positionV>
                <wp:extent cx="6244590" cy="596265"/>
                <wp:effectExtent l="0" t="0" r="22860" b="13335"/>
                <wp:wrapNone/>
                <wp:docPr id="8" name="Rectangle 14"/>
                <wp:cNvGraphicFramePr/>
                <a:graphic xmlns:a="http://schemas.openxmlformats.org/drawingml/2006/main">
                  <a:graphicData uri="http://schemas.microsoft.com/office/word/2010/wordprocessingShape">
                    <wps:wsp>
                      <wps:cNvSpPr/>
                      <wps:spPr>
                        <a:xfrm>
                          <a:off x="0" y="0"/>
                          <a:ext cx="624459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965DC4D" id="Rectangle 14" o:spid="_x0000_s1026" style="position:absolute;margin-left:-5.6pt;margin-top:12.2pt;width:491.7pt;height:46.9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" filled="f"/>
            </w:pict>
          </mc:Fallback>
        </mc:AlternateContent>
      </w:r>
    </w:p>
    <w:p w14:paraId="426A024F" w14:textId="015C566F" w:rsidR="007F0489" w:rsidRPr="00EC122D" w:rsidRDefault="007F0489" w:rsidP="007F048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Cereals</w:t>
      </w:r>
      <w:r w:rsidRPr="00EC122D">
        <w:rPr>
          <w:rFonts w:ascii="Times New Roman" w:eastAsia="Times New Roman" w:hAnsi="Times New Roman" w:cs="Times New Roman"/>
          <w:b/>
        </w:rPr>
        <w:t xml:space="preserve">, Legumes and Oilseeds Processing </w:t>
      </w:r>
      <w:r>
        <w:rPr>
          <w:rFonts w:ascii="Times New Roman" w:eastAsia="Times New Roman" w:hAnsi="Times New Roman" w:cs="Times New Roman"/>
          <w:b/>
        </w:rPr>
        <w:t>Technology</w:t>
      </w:r>
      <w:r>
        <w:rPr>
          <w:rFonts w:ascii="Times New Roman" w:hAnsi="Times New Roman" w:cs="Times New Roman"/>
          <w:b/>
          <w:bCs/>
        </w:rPr>
        <w:t xml:space="preserve">     Scheme</w:t>
      </w:r>
      <w:r w:rsidRPr="00EC122D">
        <w:rPr>
          <w:rFonts w:ascii="Times New Roman" w:eastAsia="Times New Roman" w:hAnsi="Times New Roman" w:cs="Times New Roman"/>
          <w:b/>
        </w:rPr>
        <w:t xml:space="preserve"> of Evaluation: (T</w:t>
      </w:r>
      <w:r>
        <w:rPr>
          <w:rFonts w:ascii="Times New Roman" w:eastAsia="Times New Roman" w:hAnsi="Times New Roman" w:cs="Times New Roman"/>
          <w:b/>
        </w:rPr>
        <w:t>)</w:t>
      </w:r>
      <w:r w:rsidRPr="00EC122D">
        <w:rPr>
          <w:rFonts w:ascii="Times New Roman" w:hAnsi="Times New Roman" w:cs="Times New Roman"/>
          <w:b/>
          <w:bCs/>
        </w:rPr>
        <w:tab/>
        <w:t xml:space="preserve">                                                                           </w:t>
      </w:r>
      <w:r>
        <w:rPr>
          <w:rFonts w:ascii="Times New Roman" w:hAnsi="Times New Roman" w:cs="Times New Roman"/>
          <w:b/>
          <w:bCs/>
        </w:rPr>
        <w:t xml:space="preserve"> </w:t>
      </w:r>
    </w:p>
    <w:p w14:paraId="77E761EB" w14:textId="67D416A3" w:rsidR="007F0489" w:rsidRDefault="007F0489" w:rsidP="007F048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sidR="00197C40">
        <w:rPr>
          <w:rFonts w:ascii="Times New Roman" w:eastAsia="Times New Roman" w:hAnsi="Times New Roman" w:cs="Times New Roman"/>
          <w:b/>
        </w:rPr>
        <w:t>104</w:t>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02A470AE" w14:textId="77777777" w:rsidR="007F0489" w:rsidRDefault="007F0489" w:rsidP="007F0489">
      <w:pPr>
        <w:spacing w:after="0" w:line="240" w:lineRule="auto"/>
        <w:rPr>
          <w:rFonts w:ascii="Times New Roman" w:eastAsia="Times New Roman" w:hAnsi="Times New Roman" w:cs="Times New Roman"/>
          <w:b/>
        </w:rPr>
      </w:pPr>
    </w:p>
    <w:p w14:paraId="798383DF" w14:textId="77777777" w:rsidR="007F0489" w:rsidRDefault="007F0489" w:rsidP="007F0489">
      <w:pPr>
        <w:spacing w:after="0" w:line="240" w:lineRule="auto"/>
        <w:rPr>
          <w:rFonts w:ascii="Times New Roman" w:eastAsia="Times New Roman" w:hAnsi="Times New Roman" w:cs="Times New Roman"/>
          <w:b/>
        </w:rPr>
      </w:pPr>
    </w:p>
    <w:p w14:paraId="4566F8DA" w14:textId="77777777" w:rsidR="007F0489" w:rsidRDefault="007F0489" w:rsidP="007F0489">
      <w:pPr>
        <w:spacing w:after="0" w:line="240" w:lineRule="auto"/>
        <w:rPr>
          <w:rFonts w:ascii="Times New Roman" w:eastAsia="Times New Roman" w:hAnsi="Times New Roman" w:cs="Times New Roman"/>
          <w:b/>
        </w:rPr>
      </w:pPr>
    </w:p>
    <w:p w14:paraId="1A6590E6" w14:textId="77777777" w:rsidR="007F0489" w:rsidRPr="00EC122D" w:rsidRDefault="007F0489" w:rsidP="007F0489">
      <w:pPr>
        <w:spacing w:after="0" w:line="240" w:lineRule="auto"/>
        <w:rPr>
          <w:rFonts w:ascii="Times New Roman" w:eastAsia="Times New Roman" w:hAnsi="Times New Roman" w:cs="Times New Roman"/>
        </w:rPr>
      </w:pPr>
      <w:r w:rsidRPr="00EC122D">
        <w:rPr>
          <w:rFonts w:ascii="Times New Roman" w:eastAsia="Times New Roman" w:hAnsi="Times New Roman" w:cs="Times New Roman"/>
          <w:b/>
        </w:rPr>
        <w:t xml:space="preserve">Course Objective: </w:t>
      </w:r>
    </w:p>
    <w:p w14:paraId="457488E4" w14:textId="77777777" w:rsidR="007F0489" w:rsidRPr="00EC122D" w:rsidRDefault="007F0489" w:rsidP="007F0489">
      <w:pPr>
        <w:spacing w:after="0" w:line="240" w:lineRule="auto"/>
        <w:rPr>
          <w:rFonts w:ascii="Times New Roman" w:eastAsia="Times New Roman" w:hAnsi="Times New Roman" w:cs="Times New Roman"/>
          <w:b/>
          <w:u w:val="single"/>
        </w:rPr>
      </w:pPr>
    </w:p>
    <w:p w14:paraId="22B47BA8" w14:textId="77777777" w:rsidR="007F0489" w:rsidRPr="00EC122D" w:rsidRDefault="007F0489" w:rsidP="007F0489">
      <w:pPr>
        <w:pStyle w:val="Default"/>
        <w:rPr>
          <w:rFonts w:eastAsiaTheme="minorEastAsia"/>
          <w:lang w:eastAsia="en-IN"/>
        </w:rPr>
      </w:pPr>
      <w:r w:rsidRPr="00EC122D">
        <w:t>The course is designed to appraise the students to</w:t>
      </w:r>
      <w:r w:rsidRPr="00EC122D">
        <w:rPr>
          <w:sz w:val="23"/>
          <w:szCs w:val="23"/>
          <w:lang w:eastAsia="en-IN"/>
        </w:rPr>
        <w:t xml:space="preserve"> teach technology of milling of various cereals, to impart technical knowledge on refining of oilseeds and to understand the basic composition and structure of cereals and legumes </w:t>
      </w:r>
    </w:p>
    <w:p w14:paraId="00F893EF" w14:textId="77777777" w:rsidR="007F0489" w:rsidRPr="00EC122D" w:rsidRDefault="007F0489" w:rsidP="007F0489">
      <w:pPr>
        <w:jc w:val="both"/>
        <w:rPr>
          <w:rFonts w:ascii="Times New Roman" w:eastAsia="Times New Roman" w:hAnsi="Times New Roman" w:cs="Times New Roman"/>
        </w:rPr>
      </w:pPr>
      <w:r w:rsidRPr="00EC122D">
        <w:rPr>
          <w:rFonts w:ascii="Times New Roman" w:eastAsia="Times New Roman" w:hAnsi="Times New Roman" w:cs="Times New Roman"/>
          <w:b/>
        </w:rPr>
        <w:t xml:space="preserve">Course Outcomes: </w:t>
      </w:r>
      <w:r w:rsidRPr="00EC122D">
        <w:rPr>
          <w:rFonts w:ascii="Times New Roman" w:eastAsia="Times New Roman" w:hAnsi="Times New Roman" w:cs="Times New Roman"/>
        </w:rPr>
        <w:tab/>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7F0489" w:rsidRPr="00EC122D" w14:paraId="21289B7F" w14:textId="77777777" w:rsidTr="00B5103C">
        <w:trPr>
          <w:trHeight w:val="409"/>
          <w:jc w:val="center"/>
        </w:trPr>
        <w:tc>
          <w:tcPr>
            <w:tcW w:w="10001" w:type="dxa"/>
            <w:gridSpan w:val="3"/>
            <w:vAlign w:val="center"/>
          </w:tcPr>
          <w:p w14:paraId="5B4FD844"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7F0489" w:rsidRPr="00EC122D" w14:paraId="785AA310" w14:textId="77777777" w:rsidTr="00B5103C">
        <w:trPr>
          <w:trHeight w:val="409"/>
          <w:jc w:val="center"/>
        </w:trPr>
        <w:tc>
          <w:tcPr>
            <w:tcW w:w="807" w:type="dxa"/>
            <w:vAlign w:val="center"/>
          </w:tcPr>
          <w:p w14:paraId="2DE22091" w14:textId="77777777" w:rsidR="007F0489" w:rsidRPr="00EC122D" w:rsidRDefault="007F048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570834D0" w14:textId="77777777" w:rsidR="007F0489" w:rsidRPr="00EC122D" w:rsidRDefault="007F048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70DEFD1B"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5A0E414"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7F0489" w:rsidRPr="00EC122D" w14:paraId="7E410589" w14:textId="77777777" w:rsidTr="00B5103C">
        <w:trPr>
          <w:trHeight w:hRule="exact" w:val="667"/>
          <w:jc w:val="center"/>
        </w:trPr>
        <w:tc>
          <w:tcPr>
            <w:tcW w:w="807" w:type="dxa"/>
            <w:vAlign w:val="center"/>
          </w:tcPr>
          <w:p w14:paraId="482E87CF"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3C1CF8BA"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nutritive value and distribution of various chemical constituents in rice grain</w:t>
            </w:r>
          </w:p>
          <w:p w14:paraId="3E7EB9F5" w14:textId="77777777" w:rsidR="007F0489" w:rsidRPr="00EC122D" w:rsidRDefault="007F0489" w:rsidP="00B5103C">
            <w:pPr>
              <w:pStyle w:val="ListParagraph"/>
              <w:ind w:left="0"/>
              <w:jc w:val="both"/>
              <w:rPr>
                <w:rFonts w:ascii="Times New Roman" w:hAnsi="Times New Roman" w:cs="Times New Roman"/>
                <w:b/>
                <w:bCs/>
              </w:rPr>
            </w:pPr>
          </w:p>
        </w:tc>
        <w:tc>
          <w:tcPr>
            <w:tcW w:w="1023" w:type="dxa"/>
            <w:vAlign w:val="center"/>
          </w:tcPr>
          <w:p w14:paraId="1EB0C34C"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7F0489" w:rsidRPr="00EC122D" w14:paraId="5F98A54A" w14:textId="77777777" w:rsidTr="00B5103C">
        <w:trPr>
          <w:trHeight w:hRule="exact" w:val="424"/>
          <w:jc w:val="center"/>
        </w:trPr>
        <w:tc>
          <w:tcPr>
            <w:tcW w:w="807" w:type="dxa"/>
            <w:vAlign w:val="center"/>
          </w:tcPr>
          <w:p w14:paraId="1F7E4B30" w14:textId="77777777" w:rsidR="007F0489" w:rsidRPr="00EC122D" w:rsidRDefault="007F048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4B173200"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the different principles, milling techniques and machineries used in wheat.</w:t>
            </w:r>
          </w:p>
          <w:p w14:paraId="53E6015E" w14:textId="77777777" w:rsidR="007F0489" w:rsidRPr="00EC122D" w:rsidRDefault="007F048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39CF450C" w14:textId="77777777" w:rsidR="007F0489" w:rsidRPr="00EC122D" w:rsidRDefault="007F048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7F0489" w:rsidRPr="00EC122D" w14:paraId="357412E3" w14:textId="77777777" w:rsidTr="00B5103C">
        <w:trPr>
          <w:trHeight w:val="341"/>
          <w:jc w:val="center"/>
        </w:trPr>
        <w:tc>
          <w:tcPr>
            <w:tcW w:w="807" w:type="dxa"/>
            <w:vAlign w:val="center"/>
          </w:tcPr>
          <w:p w14:paraId="7E09F01B" w14:textId="77777777" w:rsidR="007F0489" w:rsidRPr="00EC122D" w:rsidRDefault="007F048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5E4D2F0C" w14:textId="77777777" w:rsidR="007F0489" w:rsidRPr="00EC122D" w:rsidRDefault="007F0489" w:rsidP="00B5103C">
            <w:pPr>
              <w:pStyle w:val="ListParagraph"/>
              <w:ind w:left="0"/>
              <w:jc w:val="both"/>
              <w:rPr>
                <w:rFonts w:ascii="Times New Roman" w:hAnsi="Times New Roman" w:cs="Times New Roman"/>
              </w:rPr>
            </w:pPr>
            <w:r w:rsidRPr="00EC122D">
              <w:rPr>
                <w:rFonts w:ascii="Times New Roman" w:eastAsia="Times New Roman" w:hAnsi="Times New Roman" w:cs="Times New Roman"/>
                <w:b/>
              </w:rPr>
              <w:t>Apply</w:t>
            </w:r>
            <w:r w:rsidRPr="00EC122D">
              <w:rPr>
                <w:rFonts w:ascii="Times New Roman" w:eastAsia="Times New Roman" w:hAnsi="Times New Roman" w:cs="Times New Roman"/>
                <w:bCs/>
              </w:rPr>
              <w:t xml:space="preserve"> knowledge in the industrial application of corn/maize and its products</w:t>
            </w:r>
          </w:p>
        </w:tc>
        <w:tc>
          <w:tcPr>
            <w:tcW w:w="1023" w:type="dxa"/>
            <w:vAlign w:val="center"/>
          </w:tcPr>
          <w:p w14:paraId="5212C749" w14:textId="77777777" w:rsidR="007F0489" w:rsidRPr="00EC122D" w:rsidRDefault="007F048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7F0489" w:rsidRPr="00EC122D" w14:paraId="24DCAB44" w14:textId="77777777" w:rsidTr="00B5103C">
        <w:trPr>
          <w:trHeight w:hRule="exact" w:val="690"/>
          <w:jc w:val="center"/>
        </w:trPr>
        <w:tc>
          <w:tcPr>
            <w:tcW w:w="807" w:type="dxa"/>
            <w:vAlign w:val="center"/>
          </w:tcPr>
          <w:p w14:paraId="4105605D"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064E97B8"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on the processing methods and importance of millets in the treatment of lifestyle diseases</w:t>
            </w:r>
          </w:p>
          <w:p w14:paraId="101F2FB5" w14:textId="77777777" w:rsidR="007F0489" w:rsidRPr="00EC122D" w:rsidRDefault="007F048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1775FFA2" w14:textId="77777777" w:rsidR="007F0489" w:rsidRPr="00EC122D" w:rsidRDefault="007F048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7F0489" w:rsidRPr="00EC122D" w14:paraId="5E87E871" w14:textId="77777777" w:rsidTr="00B5103C">
        <w:trPr>
          <w:trHeight w:hRule="exact" w:val="554"/>
          <w:jc w:val="center"/>
        </w:trPr>
        <w:tc>
          <w:tcPr>
            <w:tcW w:w="807" w:type="dxa"/>
            <w:vAlign w:val="center"/>
          </w:tcPr>
          <w:p w14:paraId="40A31922"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4C08077D"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Evaluate</w:t>
            </w:r>
            <w:r w:rsidRPr="00EC122D">
              <w:rPr>
                <w:rFonts w:ascii="Times New Roman" w:eastAsia="Times New Roman" w:hAnsi="Times New Roman" w:cs="Times New Roman"/>
                <w:bCs/>
              </w:rPr>
              <w:t xml:space="preserve"> the methods of studying quality of cereals, legumes and oilseeds with special reference to cooking quality</w:t>
            </w:r>
          </w:p>
          <w:p w14:paraId="6B1433F4" w14:textId="77777777" w:rsidR="007F0489" w:rsidRPr="00EC122D" w:rsidRDefault="007F0489"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011A06EA" w14:textId="77777777" w:rsidR="007F0489" w:rsidRPr="00EC122D" w:rsidRDefault="007F048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1EED220D" w14:textId="77777777" w:rsidR="007F0489" w:rsidRPr="00EC122D" w:rsidRDefault="007F0489" w:rsidP="007F0489">
      <w:pPr>
        <w:spacing w:after="0"/>
        <w:jc w:val="both"/>
        <w:rPr>
          <w:rFonts w:ascii="Times New Roman" w:eastAsia="Times New Roman" w:hAnsi="Times New Roman" w:cs="Times New Roman"/>
          <w:b/>
          <w:u w:val="single"/>
        </w:rPr>
      </w:pPr>
    </w:p>
    <w:p w14:paraId="0A401A5A" w14:textId="77777777" w:rsidR="007F0489" w:rsidRPr="00EC122D" w:rsidRDefault="007F0489" w:rsidP="007F048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135"/>
        <w:gridCol w:w="7983"/>
        <w:gridCol w:w="997"/>
      </w:tblGrid>
      <w:tr w:rsidR="007F0489" w:rsidRPr="00EC122D" w14:paraId="2FCE991E" w14:textId="77777777" w:rsidTr="00B5103C">
        <w:trPr>
          <w:trHeight w:val="472"/>
          <w:jc w:val="center"/>
        </w:trPr>
        <w:tc>
          <w:tcPr>
            <w:tcW w:w="1135" w:type="dxa"/>
            <w:vAlign w:val="center"/>
          </w:tcPr>
          <w:p w14:paraId="583FA91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Modules</w:t>
            </w:r>
          </w:p>
        </w:tc>
        <w:tc>
          <w:tcPr>
            <w:tcW w:w="7983" w:type="dxa"/>
            <w:vAlign w:val="center"/>
          </w:tcPr>
          <w:p w14:paraId="1D45B7C3"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16A76B5D"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Periods</w:t>
            </w:r>
          </w:p>
        </w:tc>
      </w:tr>
      <w:tr w:rsidR="007F0489" w:rsidRPr="00EC122D" w14:paraId="55D633F1" w14:textId="77777777" w:rsidTr="00B5103C">
        <w:trPr>
          <w:trHeight w:val="1486"/>
          <w:jc w:val="center"/>
        </w:trPr>
        <w:tc>
          <w:tcPr>
            <w:tcW w:w="1135" w:type="dxa"/>
            <w:vAlign w:val="center"/>
          </w:tcPr>
          <w:p w14:paraId="23D4CE92" w14:textId="77777777" w:rsidR="007F0489" w:rsidRPr="00EC122D" w:rsidRDefault="007F0489" w:rsidP="00B5103C">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983" w:type="dxa"/>
            <w:vAlign w:val="center"/>
          </w:tcPr>
          <w:p w14:paraId="36057322" w14:textId="77777777" w:rsidR="007F0489" w:rsidRPr="008E5B18" w:rsidRDefault="007F0489" w:rsidP="00B5103C">
            <w:pPr>
              <w:spacing w:line="240" w:lineRule="auto"/>
              <w:jc w:val="left"/>
              <w:rPr>
                <w:rFonts w:ascii="Times New Roman" w:hAnsi="Times New Roman" w:cs="Times New Roman"/>
                <w:b/>
                <w:bCs/>
                <w:lang w:val="en-IN"/>
              </w:rPr>
            </w:pPr>
            <w:r w:rsidRPr="008E5B18">
              <w:rPr>
                <w:rFonts w:ascii="Times New Roman" w:hAnsi="Times New Roman" w:cs="Times New Roman"/>
                <w:b/>
                <w:bCs/>
                <w:lang w:val="en-IN"/>
              </w:rPr>
              <w:t>RICE:</w:t>
            </w:r>
            <w:r w:rsidRPr="008E5B18">
              <w:rPr>
                <w:rFonts w:ascii="Times New Roman" w:hAnsi="Times New Roman" w:cs="Times New Roman"/>
              </w:rPr>
              <w:t xml:space="preserve"> Structure, types, composition, quality characteristics and physicochemical properties of rice. Milling and parboiling of paddy, Curing and ageing of paddy and rice. Criteria in and assessment of milling, cooking, nutritional and storage qualities of raw &amp; parboiled rice. Processed rice products (flaked, expanded and puffed rice). By-product (husk and rice bran) utilization</w:t>
            </w:r>
            <w:r>
              <w:rPr>
                <w:rFonts w:ascii="Times New Roman" w:hAnsi="Times New Roman" w:cs="Times New Roman"/>
              </w:rPr>
              <w:t>.</w:t>
            </w:r>
          </w:p>
        </w:tc>
        <w:tc>
          <w:tcPr>
            <w:tcW w:w="997" w:type="dxa"/>
            <w:vAlign w:val="center"/>
          </w:tcPr>
          <w:p w14:paraId="0A1EACC2" w14:textId="77777777" w:rsidR="007F0489" w:rsidRPr="00EC122D" w:rsidRDefault="007F0489" w:rsidP="00B5103C">
            <w:pPr>
              <w:spacing w:after="0" w:line="240"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124B5465" w14:textId="77777777" w:rsidTr="00B5103C">
        <w:trPr>
          <w:trHeight w:val="611"/>
          <w:jc w:val="center"/>
        </w:trPr>
        <w:tc>
          <w:tcPr>
            <w:tcW w:w="1135" w:type="dxa"/>
            <w:vAlign w:val="center"/>
          </w:tcPr>
          <w:p w14:paraId="1593778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II</w:t>
            </w:r>
          </w:p>
        </w:tc>
        <w:tc>
          <w:tcPr>
            <w:tcW w:w="7983" w:type="dxa"/>
            <w:vAlign w:val="center"/>
          </w:tcPr>
          <w:p w14:paraId="555C1FE6" w14:textId="77777777" w:rsidR="007F0489" w:rsidRPr="00EC122D" w:rsidRDefault="007F0489" w:rsidP="00B5103C">
            <w:pPr>
              <w:pStyle w:val="BodyText"/>
              <w:spacing w:before="55" w:line="264" w:lineRule="auto"/>
              <w:ind w:right="-16"/>
              <w:jc w:val="both"/>
              <w:rPr>
                <w:b/>
                <w:bCs/>
                <w:lang w:val="en-IN"/>
              </w:rPr>
            </w:pPr>
            <w:r w:rsidRPr="00EC122D">
              <w:rPr>
                <w:b/>
                <w:bCs/>
                <w:lang w:val="en-IN"/>
              </w:rPr>
              <w:t>WHEAT:</w:t>
            </w:r>
            <w:r>
              <w:rPr>
                <w:b/>
                <w:bCs/>
                <w:lang w:val="en-IN"/>
              </w:rPr>
              <w:t xml:space="preserve"> </w:t>
            </w:r>
            <w:r w:rsidRPr="00EC122D">
              <w:rPr>
                <w:lang w:val="en-IN"/>
              </w:rPr>
              <w:t>General introduction, wheat production, wheat varieties, types and grades of Wheat. Nature of Wheat grain, structure, chemical composition and nutritive values.</w:t>
            </w:r>
          </w:p>
          <w:p w14:paraId="4A408F73" w14:textId="77777777" w:rsidR="007F0489" w:rsidRPr="00EC122D" w:rsidRDefault="007F0489" w:rsidP="00B5103C">
            <w:pPr>
              <w:pStyle w:val="BodyText"/>
              <w:spacing w:before="55" w:line="264" w:lineRule="auto"/>
              <w:ind w:right="-16"/>
              <w:jc w:val="both"/>
              <w:rPr>
                <w:lang w:val="en-IN"/>
              </w:rPr>
            </w:pPr>
            <w:r w:rsidRPr="00EC122D">
              <w:rPr>
                <w:lang w:val="en-IN"/>
              </w:rPr>
              <w:t>Milling of wheat – general principles and Machine operations.</w:t>
            </w:r>
            <w:r>
              <w:rPr>
                <w:lang w:val="en-IN"/>
              </w:rPr>
              <w:t xml:space="preserve"> </w:t>
            </w:r>
            <w:r w:rsidRPr="00EC122D">
              <w:rPr>
                <w:lang w:val="en-IN"/>
              </w:rPr>
              <w:t>Roller flour milling Operations: -Principles and machinery operation including break system, reduction system, purification and Air fractionation of flours, etc.</w:t>
            </w:r>
            <w:r>
              <w:rPr>
                <w:lang w:val="en-IN"/>
              </w:rPr>
              <w:t xml:space="preserve"> </w:t>
            </w:r>
            <w:r w:rsidRPr="00EC122D">
              <w:rPr>
                <w:lang w:val="en-IN"/>
              </w:rPr>
              <w:t>Flour and flour treatment; Utilization of by-products of wheat milling.</w:t>
            </w:r>
            <w:r>
              <w:rPr>
                <w:lang w:val="en-IN"/>
              </w:rPr>
              <w:t xml:space="preserve"> </w:t>
            </w:r>
            <w:r w:rsidRPr="00EC122D">
              <w:rPr>
                <w:lang w:val="en-IN"/>
              </w:rPr>
              <w:t>Dough Rheology: Introduction, basic concepts to dough chemistry.</w:t>
            </w:r>
          </w:p>
        </w:tc>
        <w:tc>
          <w:tcPr>
            <w:tcW w:w="997" w:type="dxa"/>
            <w:vAlign w:val="center"/>
          </w:tcPr>
          <w:p w14:paraId="29CC00E7"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72BCBE29" w14:textId="77777777" w:rsidTr="00B5103C">
        <w:trPr>
          <w:trHeight w:val="1259"/>
          <w:jc w:val="center"/>
        </w:trPr>
        <w:tc>
          <w:tcPr>
            <w:tcW w:w="1135" w:type="dxa"/>
            <w:vAlign w:val="center"/>
          </w:tcPr>
          <w:p w14:paraId="6EF15C3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III</w:t>
            </w:r>
          </w:p>
        </w:tc>
        <w:tc>
          <w:tcPr>
            <w:tcW w:w="7983" w:type="dxa"/>
            <w:vAlign w:val="center"/>
          </w:tcPr>
          <w:p w14:paraId="3C6A91C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b/>
                <w:bCs/>
                <w:lang w:val="en-IN"/>
              </w:rPr>
              <w:t xml:space="preserve">LEGUMES: </w:t>
            </w:r>
            <w:r w:rsidRPr="00EC122D">
              <w:rPr>
                <w:rFonts w:ascii="Times New Roman" w:hAnsi="Times New Roman" w:cs="Times New Roman"/>
                <w:lang w:val="en-IN"/>
              </w:rPr>
              <w:t xml:space="preserve">Proximate Composition-Proteins, Carbohydrate, Lipids, Vitamins, and Minerals.  </w:t>
            </w:r>
          </w:p>
          <w:p w14:paraId="5F6842C2"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Processing methods: Soaking, Germination, Decortication, Fermentation, Milling</w:t>
            </w:r>
          </w:p>
          <w:p w14:paraId="3DD5EBC9"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Anti-nutritional factors: Favism, Lathyrism etc.</w:t>
            </w:r>
          </w:p>
          <w:p w14:paraId="52C359A8"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Products of processing: Grits, Nuggets, Isolates, Concentrates.</w:t>
            </w:r>
          </w:p>
          <w:p w14:paraId="2B53617E"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 xml:space="preserve">Effect of processing on composition and nutritive Value. </w:t>
            </w:r>
          </w:p>
          <w:p w14:paraId="38CFE1FC" w14:textId="77777777" w:rsidR="007F0489" w:rsidRPr="008E5B18"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Fortification and Value-Addition of products.</w:t>
            </w:r>
          </w:p>
        </w:tc>
        <w:tc>
          <w:tcPr>
            <w:tcW w:w="997" w:type="dxa"/>
            <w:vAlign w:val="center"/>
          </w:tcPr>
          <w:p w14:paraId="1A1D57C4"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23843D4F" w14:textId="77777777" w:rsidTr="00B5103C">
        <w:trPr>
          <w:trHeight w:val="1439"/>
          <w:jc w:val="center"/>
        </w:trPr>
        <w:tc>
          <w:tcPr>
            <w:tcW w:w="1135" w:type="dxa"/>
            <w:vAlign w:val="center"/>
          </w:tcPr>
          <w:p w14:paraId="4DD8216E"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lastRenderedPageBreak/>
              <w:t>IV</w:t>
            </w:r>
          </w:p>
        </w:tc>
        <w:tc>
          <w:tcPr>
            <w:tcW w:w="7983" w:type="dxa"/>
            <w:vAlign w:val="center"/>
          </w:tcPr>
          <w:p w14:paraId="77876095" w14:textId="77777777" w:rsidR="007F0489" w:rsidRPr="00EC122D" w:rsidRDefault="007F0489" w:rsidP="00B5103C">
            <w:pPr>
              <w:pStyle w:val="BodyText"/>
              <w:spacing w:before="55" w:line="264" w:lineRule="auto"/>
              <w:ind w:right="-16"/>
              <w:jc w:val="both"/>
              <w:rPr>
                <w:b/>
                <w:bCs/>
                <w:lang w:val="en-IN"/>
              </w:rPr>
            </w:pPr>
            <w:r w:rsidRPr="00EC122D">
              <w:rPr>
                <w:b/>
                <w:bCs/>
                <w:lang w:val="en-IN"/>
              </w:rPr>
              <w:t>CORN/MAIZE:</w:t>
            </w:r>
          </w:p>
          <w:p w14:paraId="1F913C5A"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General introduction, Corn production, types and grades of Corn.</w:t>
            </w:r>
          </w:p>
          <w:p w14:paraId="21C504D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Nature of grain, structure of grain, proximate composition and Nutritive value.</w:t>
            </w:r>
          </w:p>
          <w:p w14:paraId="1E5866A8"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Dry Milling of corn; general principles and machine operations.</w:t>
            </w:r>
          </w:p>
          <w:p w14:paraId="406702B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Wet milling operation of corn; general principles and machine operations</w:t>
            </w:r>
          </w:p>
          <w:p w14:paraId="4AE0DFFB" w14:textId="77777777" w:rsidR="007F0489" w:rsidRPr="00EC122D" w:rsidRDefault="007F0489" w:rsidP="00B5103C">
            <w:pPr>
              <w:pStyle w:val="BodyText"/>
              <w:spacing w:before="55" w:line="264" w:lineRule="auto"/>
              <w:ind w:right="-16"/>
              <w:jc w:val="both"/>
              <w:rPr>
                <w:b/>
                <w:bCs/>
                <w:lang w:val="en-IN"/>
              </w:rPr>
            </w:pPr>
            <w:r w:rsidRPr="00EC122D">
              <w:rPr>
                <w:lang w:val="en-IN"/>
              </w:rPr>
              <w:t>Industrial applications of corn products- corn starch and corn syrups.</w:t>
            </w:r>
          </w:p>
          <w:p w14:paraId="2FFD796D" w14:textId="77777777" w:rsidR="007F0489" w:rsidRPr="00EC122D" w:rsidRDefault="007F0489" w:rsidP="00B5103C">
            <w:pPr>
              <w:pStyle w:val="BodyText"/>
              <w:spacing w:before="55" w:line="264" w:lineRule="auto"/>
              <w:ind w:right="-16"/>
              <w:jc w:val="both"/>
              <w:rPr>
                <w:b/>
                <w:bCs/>
                <w:lang w:val="en-IN"/>
              </w:rPr>
            </w:pPr>
            <w:r w:rsidRPr="00EC122D">
              <w:rPr>
                <w:b/>
                <w:bCs/>
                <w:lang w:val="en-IN"/>
              </w:rPr>
              <w:t>MILLETS:</w:t>
            </w:r>
          </w:p>
          <w:p w14:paraId="2A280AE3" w14:textId="77777777" w:rsidR="007F0489" w:rsidRPr="00EC122D" w:rsidRDefault="007F0489" w:rsidP="00B5103C">
            <w:pPr>
              <w:pStyle w:val="BodyText"/>
              <w:spacing w:before="55" w:line="264" w:lineRule="auto"/>
              <w:ind w:right="-16"/>
              <w:jc w:val="both"/>
              <w:rPr>
                <w:lang w:val="en-IN"/>
              </w:rPr>
            </w:pPr>
            <w:r w:rsidRPr="00EC122D">
              <w:rPr>
                <w:lang w:val="en-IN"/>
              </w:rPr>
              <w:t>Types, nutritive value, value added products - Processing methods and importance in treatment of lifestyle diseases.</w:t>
            </w:r>
          </w:p>
          <w:p w14:paraId="5D367A75" w14:textId="77777777" w:rsidR="007F0489" w:rsidRPr="00EC122D" w:rsidRDefault="007F0489" w:rsidP="00B5103C">
            <w:pPr>
              <w:pStyle w:val="BodyText"/>
              <w:spacing w:before="55" w:line="264" w:lineRule="auto"/>
              <w:ind w:right="-16"/>
              <w:jc w:val="both"/>
              <w:rPr>
                <w:b/>
                <w:bCs/>
                <w:lang w:val="en-IN"/>
              </w:rPr>
            </w:pPr>
            <w:r w:rsidRPr="00EC122D">
              <w:rPr>
                <w:b/>
                <w:bCs/>
                <w:lang w:val="en-IN"/>
              </w:rPr>
              <w:t>OIL SEEDS:</w:t>
            </w:r>
          </w:p>
          <w:p w14:paraId="0E04CC19" w14:textId="77777777" w:rsidR="007F0489" w:rsidRPr="00EC122D" w:rsidRDefault="007F0489" w:rsidP="00B5103C">
            <w:pPr>
              <w:pStyle w:val="BodyText"/>
              <w:spacing w:before="55" w:line="264" w:lineRule="auto"/>
              <w:ind w:right="-16"/>
              <w:jc w:val="both"/>
              <w:rPr>
                <w:lang w:val="en-IN"/>
              </w:rPr>
            </w:pPr>
            <w:r w:rsidRPr="00F026CB">
              <w:t>Processing of oilseeds, oil extraction methods- mechanical (ghani and expellers) and chemical methods (solvent extraction), Oil refining, processing of refined oils.</w:t>
            </w:r>
          </w:p>
        </w:tc>
        <w:tc>
          <w:tcPr>
            <w:tcW w:w="997" w:type="dxa"/>
            <w:vAlign w:val="center"/>
          </w:tcPr>
          <w:p w14:paraId="69169CA4"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5E9863D0" w14:textId="77777777" w:rsidTr="00B5103C">
        <w:trPr>
          <w:trHeight w:val="289"/>
          <w:jc w:val="center"/>
        </w:trPr>
        <w:tc>
          <w:tcPr>
            <w:tcW w:w="9118" w:type="dxa"/>
            <w:gridSpan w:val="2"/>
            <w:vAlign w:val="center"/>
          </w:tcPr>
          <w:p w14:paraId="2330D199"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2E5A284" w14:textId="77777777" w:rsidR="007F0489" w:rsidRPr="00EC122D" w:rsidRDefault="007F0489" w:rsidP="00B5103C">
            <w:pPr>
              <w:spacing w:after="0" w:line="264"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7F0489" w:rsidRPr="00EC122D" w14:paraId="3CCAFDAE" w14:textId="77777777" w:rsidTr="00B5103C">
        <w:trPr>
          <w:trHeight w:val="289"/>
          <w:jc w:val="center"/>
        </w:trPr>
        <w:tc>
          <w:tcPr>
            <w:tcW w:w="9118" w:type="dxa"/>
            <w:gridSpan w:val="2"/>
            <w:vAlign w:val="center"/>
          </w:tcPr>
          <w:p w14:paraId="173A15CE"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2A634140" w14:textId="77777777" w:rsidR="007F0489" w:rsidRPr="00EC122D" w:rsidRDefault="007F0489" w:rsidP="00B5103C">
            <w:pPr>
              <w:spacing w:after="0" w:line="264" w:lineRule="auto"/>
              <w:rPr>
                <w:rFonts w:ascii="Times New Roman" w:hAnsi="Times New Roman" w:cs="Times New Roman"/>
                <w:b/>
                <w:lang w:val="en-IN"/>
              </w:rPr>
            </w:pPr>
          </w:p>
        </w:tc>
      </w:tr>
    </w:tbl>
    <w:p w14:paraId="5272D659" w14:textId="77777777" w:rsidR="007F0489" w:rsidRPr="00EC122D" w:rsidRDefault="007F0489" w:rsidP="007F0489">
      <w:pPr>
        <w:rPr>
          <w:rFonts w:ascii="Times New Roman" w:hAnsi="Times New Roman" w:cs="Times New Roman"/>
        </w:rPr>
      </w:pPr>
    </w:p>
    <w:p w14:paraId="1A9601E1" w14:textId="77777777" w:rsidR="007F0489" w:rsidRPr="00EC122D" w:rsidRDefault="007F0489" w:rsidP="007F0489">
      <w:pPr>
        <w:spacing w:after="0"/>
        <w:rPr>
          <w:rFonts w:ascii="Times New Roman" w:hAnsi="Times New Roman" w:cs="Times New Roman"/>
          <w:b/>
        </w:rPr>
      </w:pPr>
      <w:r w:rsidRPr="00EC122D">
        <w:rPr>
          <w:rFonts w:ascii="Times New Roman" w:hAnsi="Times New Roman" w:cs="Times New Roman"/>
          <w:b/>
        </w:rPr>
        <w:t>Text books:</w:t>
      </w:r>
    </w:p>
    <w:p w14:paraId="07D2DDA6" w14:textId="77777777" w:rsidR="007F0489" w:rsidRDefault="007F0489" w:rsidP="007F0489">
      <w:pPr>
        <w:spacing w:after="0"/>
        <w:rPr>
          <w:rFonts w:ascii="Times New Roman" w:hAnsi="Times New Roman" w:cs="Times New Roman"/>
        </w:rPr>
      </w:pPr>
      <w:r w:rsidRPr="00EC122D">
        <w:rPr>
          <w:rFonts w:ascii="Times New Roman" w:hAnsi="Times New Roman" w:cs="Times New Roman"/>
          <w:lang w:val="en-IN"/>
        </w:rPr>
        <w:t>1.</w:t>
      </w:r>
      <w:r w:rsidRPr="00F026CB">
        <w:rPr>
          <w:rFonts w:ascii="Times New Roman" w:hAnsi="Times New Roman" w:cs="Times New Roman"/>
        </w:rPr>
        <w:t xml:space="preserve"> Hand Book of Cereal Science and Technology, K. Kulp and J. G. Ponte. Jr., CRC, 2nd Edition, 2000. </w:t>
      </w:r>
    </w:p>
    <w:p w14:paraId="3F8DD2AA" w14:textId="77777777" w:rsidR="007F0489" w:rsidRDefault="007F0489" w:rsidP="007F0489">
      <w:pPr>
        <w:spacing w:after="0"/>
        <w:rPr>
          <w:rFonts w:ascii="Times New Roman" w:hAnsi="Times New Roman" w:cs="Times New Roman"/>
        </w:rPr>
      </w:pPr>
      <w:r w:rsidRPr="00F026CB">
        <w:rPr>
          <w:rFonts w:ascii="Times New Roman" w:hAnsi="Times New Roman" w:cs="Times New Roman"/>
        </w:rPr>
        <w:t xml:space="preserve">2. Cereals Processing Technology, G. Owens, Woodhead Publishing, 2nd Edtion, 2001. </w:t>
      </w:r>
    </w:p>
    <w:p w14:paraId="3ED7A7CA" w14:textId="77777777" w:rsidR="007F0489" w:rsidRPr="00EC122D" w:rsidRDefault="007F0489" w:rsidP="007F0489">
      <w:pPr>
        <w:spacing w:after="0"/>
        <w:rPr>
          <w:rFonts w:ascii="Times New Roman" w:hAnsi="Times New Roman" w:cs="Times New Roman"/>
          <w:lang w:val="en-IN"/>
        </w:rPr>
      </w:pPr>
      <w:r w:rsidRPr="00F026CB">
        <w:rPr>
          <w:rFonts w:ascii="Times New Roman" w:hAnsi="Times New Roman" w:cs="Times New Roman"/>
        </w:rPr>
        <w:t>3. Legumes: Chemistry, Technology and Human Nutrition, R.H. Mathews, Marcel Dekker, 1st Edition, 1989.</w:t>
      </w:r>
    </w:p>
    <w:p w14:paraId="724CB6AA" w14:textId="77777777" w:rsidR="007F0489" w:rsidRPr="00EC122D" w:rsidRDefault="007F0489" w:rsidP="007F0489">
      <w:pPr>
        <w:spacing w:after="0"/>
        <w:rPr>
          <w:rFonts w:ascii="Times New Roman" w:hAnsi="Times New Roman" w:cs="Times New Roman"/>
          <w:lang w:val="en-IN"/>
        </w:rPr>
      </w:pPr>
    </w:p>
    <w:p w14:paraId="04088023" w14:textId="77777777" w:rsidR="007F0489" w:rsidRPr="00EC122D" w:rsidRDefault="007F0489" w:rsidP="007F0489">
      <w:pPr>
        <w:spacing w:after="0"/>
        <w:rPr>
          <w:rFonts w:ascii="Times New Roman" w:hAnsi="Times New Roman" w:cs="Times New Roman"/>
          <w:lang w:val="en-IN"/>
        </w:rPr>
      </w:pPr>
    </w:p>
    <w:p w14:paraId="5528733D" w14:textId="77777777" w:rsidR="007F0489" w:rsidRPr="00EC122D" w:rsidRDefault="007F0489" w:rsidP="007F0489">
      <w:pPr>
        <w:spacing w:after="0"/>
        <w:rPr>
          <w:rFonts w:ascii="Times New Roman" w:hAnsi="Times New Roman" w:cs="Times New Roman"/>
          <w:b/>
        </w:rPr>
      </w:pPr>
      <w:r w:rsidRPr="00EC122D">
        <w:rPr>
          <w:rFonts w:ascii="Times New Roman" w:hAnsi="Times New Roman" w:cs="Times New Roman"/>
          <w:b/>
        </w:rPr>
        <w:t>Reference books:</w:t>
      </w:r>
    </w:p>
    <w:p w14:paraId="0BD9D1AA"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1. Pomeranz Y. 1987. Modern Cereal Science and Technology. MVCH Publ.</w:t>
      </w:r>
    </w:p>
    <w:p w14:paraId="3E4D2CD1"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2. Dubey SC. 2002. Basic Baking. The Society of Indian Bakers, New Delhi.</w:t>
      </w:r>
    </w:p>
    <w:p w14:paraId="31BD2166"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3. Francis FJ. 2000. Wiley Encyclopaedia of Food Science &amp; Technology. John Wiley &amp; Sons.</w:t>
      </w:r>
    </w:p>
    <w:p w14:paraId="3FB706DE"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4. Pyler EJ. Bakery Science &amp; Technology. 3rd Ed. Vols. I, II. Sosland Publ.</w:t>
      </w:r>
    </w:p>
    <w:p w14:paraId="6B8F510E"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5. Bent A, Bennion EB &amp; Bamford GST. 1997. The Technology of Cake Making. 6th Ed. Blackie.</w:t>
      </w:r>
    </w:p>
    <w:p w14:paraId="1725F35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5F49DA8"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450FC17"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1E3D1D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BF572D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52430D6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166E357"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132C6B28"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A179C6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6D7B7B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CB0C0D2"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3E23F7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9A95F6B"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1BE65A3"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04DE8EA"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7ED5CE1"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81117F3"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2D0BAF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4CA2637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0CCE80E9"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934125B"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p>
    <w:p w14:paraId="347F0DD4" w14:textId="77777777" w:rsidR="00197C40" w:rsidRDefault="00197C40" w:rsidP="00A4379E">
      <w:pPr>
        <w:jc w:val="both"/>
        <w:rPr>
          <w:rFonts w:ascii="Times New Roman" w:eastAsia="Times New Roman" w:hAnsi="Times New Roman" w:cs="Times New Roman"/>
          <w:b/>
        </w:rPr>
      </w:pPr>
    </w:p>
    <w:p w14:paraId="6730302E" w14:textId="77777777" w:rsidR="00197C40" w:rsidRDefault="00197C40" w:rsidP="00197C40">
      <w:pPr>
        <w:spacing w:after="0"/>
        <w:rPr>
          <w:rFonts w:ascii="Times New Roman" w:eastAsia="Times New Roman" w:hAnsi="Times New Roman" w:cs="Times New Roman"/>
          <w:bCs/>
        </w:rPr>
      </w:pPr>
    </w:p>
    <w:p w14:paraId="3EB53585" w14:textId="12A3DE49" w:rsidR="00197C40" w:rsidRDefault="00197C40" w:rsidP="00197C40">
      <w:pPr>
        <w:spacing w:line="240" w:lineRule="auto"/>
        <w:rPr>
          <w:rFonts w:ascii="Times New Roman" w:eastAsia="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708928" behindDoc="0" locked="0" layoutInCell="1" allowOverlap="1" wp14:anchorId="7249EC92" wp14:editId="339349B2">
                <wp:simplePos x="0" y="0"/>
                <wp:positionH relativeFrom="margin">
                  <wp:posOffset>-45720</wp:posOffset>
                </wp:positionH>
                <wp:positionV relativeFrom="paragraph">
                  <wp:posOffset>144780</wp:posOffset>
                </wp:positionV>
                <wp:extent cx="6326505" cy="704850"/>
                <wp:effectExtent l="0" t="0" r="17145" b="19050"/>
                <wp:wrapNone/>
                <wp:docPr id="13" name="Rectangle 13"/>
                <wp:cNvGraphicFramePr/>
                <a:graphic xmlns:a="http://schemas.openxmlformats.org/drawingml/2006/main">
                  <a:graphicData uri="http://schemas.microsoft.com/office/word/2010/wordprocessingShape">
                    <wps:wsp>
                      <wps:cNvSpPr/>
                      <wps:spPr>
                        <a:xfrm>
                          <a:off x="0" y="0"/>
                          <a:ext cx="6326505" cy="70485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073E18A7" id="Rectangle 13" o:spid="_x0000_s1026" style="position:absolute;margin-left:-3.6pt;margin-top:11.4pt;width:498.15pt;height:55.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" filled="f">
                <w10:wrap anchorx="margin"/>
              </v:rect>
            </w:pict>
          </mc:Fallback>
        </mc:AlternateContent>
      </w:r>
    </w:p>
    <w:p w14:paraId="48D2FCDE" w14:textId="74EE5BB1" w:rsidR="00197C40" w:rsidRPr="00EC122D" w:rsidRDefault="00197C40" w:rsidP="00197C40">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Meat, Poultry, Freshwater, and Marine Food Technology  </w:t>
      </w:r>
      <w:r>
        <w:rPr>
          <w:rFonts w:ascii="Times New Roman" w:hAnsi="Times New Roman" w:cs="Times New Roman"/>
          <w:b/>
          <w:bCs/>
        </w:rPr>
        <w:t xml:space="preserve">  </w:t>
      </w:r>
      <w:r w:rsidRPr="00EC122D">
        <w:rPr>
          <w:rFonts w:ascii="Times New Roman" w:hAnsi="Times New Roman" w:cs="Times New Roman"/>
          <w:b/>
          <w:bCs/>
        </w:rPr>
        <w:t xml:space="preserve"> </w:t>
      </w:r>
      <w:r w:rsidRPr="00EC122D">
        <w:rPr>
          <w:rFonts w:ascii="Times New Roman" w:eastAsia="Times New Roman" w:hAnsi="Times New Roman" w:cs="Times New Roman"/>
          <w:b/>
        </w:rPr>
        <w:t>Scheme of Evaluation: (T)</w:t>
      </w:r>
    </w:p>
    <w:p w14:paraId="613BAA69" w14:textId="1B3EEA72" w:rsidR="00197C40" w:rsidRDefault="00197C40" w:rsidP="00197C40">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105</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49056F36" w14:textId="48E19F2A" w:rsidR="00197C40" w:rsidRDefault="00197C40" w:rsidP="00197C40">
      <w:pPr>
        <w:spacing w:line="240" w:lineRule="auto"/>
        <w:rPr>
          <w:rFonts w:ascii="Times New Roman" w:eastAsia="Times New Roman" w:hAnsi="Times New Roman" w:cs="Times New Roman"/>
          <w:b/>
        </w:rPr>
      </w:pPr>
    </w:p>
    <w:p w14:paraId="70884820" w14:textId="77777777" w:rsidR="00197C40" w:rsidRPr="00BE4FD0" w:rsidRDefault="00197C40" w:rsidP="00197C40">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3743E7D7" w14:textId="77777777" w:rsidR="00197C40" w:rsidRDefault="00197C40" w:rsidP="00197C40">
      <w:pPr>
        <w:spacing w:after="0"/>
        <w:rPr>
          <w:rFonts w:ascii="Times New Roman" w:eastAsia="Times New Roman" w:hAnsi="Times New Roman" w:cs="Times New Roman"/>
          <w:bCs/>
          <w:lang w:val="en-IN"/>
        </w:rPr>
      </w:pPr>
      <w:r w:rsidRPr="00EC122D">
        <w:rPr>
          <w:rFonts w:ascii="Times New Roman" w:eastAsia="Times New Roman" w:hAnsi="Times New Roman" w:cs="Times New Roman"/>
          <w:bCs/>
          <w:lang w:val="en-IN"/>
        </w:rPr>
        <w:t>To study about the processing of meat and preservation of meat by various techniques, To study about processing of poultry and sea foods, To provide insight into the functions and areas of responsibility of meat inspection.</w:t>
      </w:r>
    </w:p>
    <w:p w14:paraId="4321F274" w14:textId="77777777" w:rsidR="00197C40" w:rsidRPr="00EC122D" w:rsidRDefault="00197C40" w:rsidP="00197C40">
      <w:pPr>
        <w:spacing w:after="0"/>
        <w:rPr>
          <w:rFonts w:ascii="Times New Roman" w:eastAsia="Times New Roman" w:hAnsi="Times New Roman" w:cs="Times New Roman"/>
          <w:bCs/>
          <w:lang w:val="en-IN"/>
        </w:rPr>
      </w:pPr>
    </w:p>
    <w:p w14:paraId="085F33B2" w14:textId="77777777" w:rsidR="00197C40" w:rsidRPr="00EC122D" w:rsidRDefault="00197C40" w:rsidP="00197C40">
      <w:pPr>
        <w:spacing w:after="0"/>
        <w:rPr>
          <w:rFonts w:ascii="Times New Roman" w:eastAsia="Times New Roman" w:hAnsi="Times New Roman" w:cs="Times New Roman"/>
          <w:b/>
        </w:rPr>
      </w:pPr>
      <w:r w:rsidRPr="00EC122D">
        <w:rPr>
          <w:rFonts w:ascii="Times New Roman" w:eastAsia="Times New Roman" w:hAnsi="Times New Roman" w:cs="Times New Roman"/>
          <w:b/>
        </w:rPr>
        <w:t xml:space="preserve">Course Outcomes: </w:t>
      </w:r>
    </w:p>
    <w:p w14:paraId="474EE830" w14:textId="77777777" w:rsidR="00197C40" w:rsidRPr="00EC122D" w:rsidRDefault="00197C40" w:rsidP="00197C40">
      <w:pPr>
        <w:spacing w:after="0"/>
        <w:rPr>
          <w:rFonts w:ascii="Times New Roman" w:eastAsia="Times New Roman" w:hAnsi="Times New Roman" w:cs="Times New Roman"/>
          <w:b/>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197C40" w:rsidRPr="00EC122D" w14:paraId="4323669C" w14:textId="77777777" w:rsidTr="00B5103C">
        <w:trPr>
          <w:trHeight w:val="409"/>
          <w:jc w:val="center"/>
        </w:trPr>
        <w:tc>
          <w:tcPr>
            <w:tcW w:w="9754" w:type="dxa"/>
            <w:gridSpan w:val="3"/>
            <w:vAlign w:val="center"/>
          </w:tcPr>
          <w:p w14:paraId="392E5FF1"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7D98B447" w14:textId="77777777" w:rsidTr="00B5103C">
        <w:trPr>
          <w:trHeight w:val="409"/>
          <w:jc w:val="center"/>
        </w:trPr>
        <w:tc>
          <w:tcPr>
            <w:tcW w:w="807" w:type="dxa"/>
            <w:vAlign w:val="center"/>
          </w:tcPr>
          <w:p w14:paraId="40244224" w14:textId="2C7AAA39"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4A0A4641"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7360A07"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F2B5CED"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5115F06F" w14:textId="77777777" w:rsidTr="00B5103C">
        <w:trPr>
          <w:trHeight w:hRule="exact" w:val="667"/>
          <w:jc w:val="center"/>
        </w:trPr>
        <w:tc>
          <w:tcPr>
            <w:tcW w:w="807" w:type="dxa"/>
            <w:vAlign w:val="center"/>
          </w:tcPr>
          <w:p w14:paraId="6649133C"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1C73BFFD"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Remember</w:t>
            </w:r>
            <w:r w:rsidRPr="00EC122D">
              <w:rPr>
                <w:rFonts w:ascii="Times New Roman" w:hAnsi="Times New Roman" w:cs="Times New Roman"/>
              </w:rPr>
              <w:t xml:space="preserve"> the sources of meat and meat products and its importance in India</w:t>
            </w:r>
          </w:p>
          <w:p w14:paraId="1F990290" w14:textId="77777777" w:rsidR="00197C40" w:rsidRPr="00EC122D" w:rsidRDefault="00197C40" w:rsidP="00B5103C">
            <w:pPr>
              <w:pStyle w:val="ListParagraph"/>
              <w:ind w:left="0"/>
              <w:jc w:val="both"/>
              <w:rPr>
                <w:rFonts w:ascii="Times New Roman" w:hAnsi="Times New Roman" w:cs="Times New Roman"/>
                <w:b/>
                <w:bCs/>
              </w:rPr>
            </w:pPr>
          </w:p>
        </w:tc>
        <w:tc>
          <w:tcPr>
            <w:tcW w:w="1023" w:type="dxa"/>
            <w:vAlign w:val="center"/>
          </w:tcPr>
          <w:p w14:paraId="4C0403E3"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35E2594C" w14:textId="77777777" w:rsidTr="00B5103C">
        <w:trPr>
          <w:trHeight w:hRule="exact" w:val="406"/>
          <w:jc w:val="center"/>
        </w:trPr>
        <w:tc>
          <w:tcPr>
            <w:tcW w:w="807" w:type="dxa"/>
            <w:vAlign w:val="center"/>
          </w:tcPr>
          <w:p w14:paraId="51B5AB6A"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17DDA39"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Understand</w:t>
            </w:r>
            <w:r w:rsidRPr="00EC122D">
              <w:rPr>
                <w:rFonts w:ascii="Times New Roman" w:hAnsi="Times New Roman" w:cs="Times New Roman"/>
              </w:rPr>
              <w:t xml:space="preserve"> the factors affecting meat safety and quality and its preservative measures</w:t>
            </w:r>
          </w:p>
          <w:p w14:paraId="142998F2"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1ADD4665"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178880DD" w14:textId="77777777" w:rsidTr="00B5103C">
        <w:trPr>
          <w:trHeight w:val="620"/>
          <w:jc w:val="center"/>
        </w:trPr>
        <w:tc>
          <w:tcPr>
            <w:tcW w:w="807" w:type="dxa"/>
            <w:vAlign w:val="center"/>
          </w:tcPr>
          <w:p w14:paraId="478892D3"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5D7576CD"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 xml:space="preserve">Apply </w:t>
            </w:r>
            <w:r w:rsidRPr="00EC122D">
              <w:rPr>
                <w:rFonts w:ascii="Times New Roman" w:hAnsi="Times New Roman" w:cs="Times New Roman"/>
                <w:bCs/>
              </w:rPr>
              <w:t>knowledge on the functional properties of eggs and its preservation by different methods</w:t>
            </w:r>
          </w:p>
        </w:tc>
        <w:tc>
          <w:tcPr>
            <w:tcW w:w="1023" w:type="dxa"/>
            <w:vAlign w:val="center"/>
          </w:tcPr>
          <w:p w14:paraId="7E5B819E"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7C705EA8" w14:textId="77777777" w:rsidTr="00B5103C">
        <w:trPr>
          <w:trHeight w:hRule="exact" w:val="361"/>
          <w:jc w:val="center"/>
        </w:trPr>
        <w:tc>
          <w:tcPr>
            <w:tcW w:w="807" w:type="dxa"/>
            <w:vAlign w:val="center"/>
          </w:tcPr>
          <w:p w14:paraId="6AC45881"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09842BE0"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Analyze</w:t>
            </w:r>
            <w:r w:rsidRPr="00EC122D">
              <w:rPr>
                <w:rFonts w:ascii="Times New Roman" w:hAnsi="Times New Roman" w:cs="Times New Roman"/>
              </w:rPr>
              <w:t xml:space="preserve"> the post mortem changes in fish and the preservative measures of fish</w:t>
            </w:r>
          </w:p>
        </w:tc>
        <w:tc>
          <w:tcPr>
            <w:tcW w:w="1023" w:type="dxa"/>
            <w:vAlign w:val="center"/>
          </w:tcPr>
          <w:p w14:paraId="2E93F024"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44853BF6" w14:textId="77777777" w:rsidTr="00B5103C">
        <w:trPr>
          <w:trHeight w:hRule="exact" w:val="554"/>
          <w:jc w:val="center"/>
        </w:trPr>
        <w:tc>
          <w:tcPr>
            <w:tcW w:w="807" w:type="dxa"/>
            <w:vAlign w:val="center"/>
          </w:tcPr>
          <w:p w14:paraId="7DEC3B1A"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6AA4602F"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Evaluate</w:t>
            </w:r>
            <w:r w:rsidRPr="00EC122D">
              <w:rPr>
                <w:rFonts w:ascii="Times New Roman" w:hAnsi="Times New Roman" w:cs="Times New Roman"/>
              </w:rPr>
              <w:t xml:space="preserve"> the different methods of slaughtering of animals in a meat processing plant </w:t>
            </w:r>
          </w:p>
          <w:p w14:paraId="3F0AE223"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F92243F"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465A1340" w14:textId="77777777" w:rsidR="00197C40" w:rsidRPr="00EC122D" w:rsidRDefault="00197C40" w:rsidP="00197C40">
      <w:pPr>
        <w:contextualSpacing/>
        <w:jc w:val="both"/>
        <w:rPr>
          <w:rFonts w:ascii="Times New Roman" w:eastAsia="Times New Roman" w:hAnsi="Times New Roman" w:cs="Times New Roman"/>
          <w:b/>
          <w:u w:val="single"/>
        </w:rPr>
      </w:pPr>
    </w:p>
    <w:p w14:paraId="08A151A6" w14:textId="77777777" w:rsidR="00197C40" w:rsidRPr="00EC122D" w:rsidRDefault="00197C40" w:rsidP="00197C40">
      <w:pPr>
        <w:spacing w:line="360" w:lineRule="auto"/>
        <w:contextualSpacing/>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983"/>
        <w:gridCol w:w="997"/>
      </w:tblGrid>
      <w:tr w:rsidR="00197C40" w:rsidRPr="00EC122D" w14:paraId="12D620BF" w14:textId="77777777" w:rsidTr="00B5103C">
        <w:trPr>
          <w:trHeight w:val="472"/>
          <w:jc w:val="center"/>
        </w:trPr>
        <w:tc>
          <w:tcPr>
            <w:tcW w:w="993" w:type="dxa"/>
            <w:vAlign w:val="center"/>
          </w:tcPr>
          <w:p w14:paraId="2FC60727"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Modules</w:t>
            </w:r>
          </w:p>
        </w:tc>
        <w:tc>
          <w:tcPr>
            <w:tcW w:w="7983" w:type="dxa"/>
            <w:vAlign w:val="center"/>
          </w:tcPr>
          <w:p w14:paraId="5B0D1F56"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2177FA9D"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Periods</w:t>
            </w:r>
          </w:p>
        </w:tc>
      </w:tr>
      <w:tr w:rsidR="00197C40" w:rsidRPr="00EC122D" w14:paraId="1E9A4F06" w14:textId="77777777" w:rsidTr="00B5103C">
        <w:trPr>
          <w:trHeight w:val="901"/>
          <w:jc w:val="center"/>
        </w:trPr>
        <w:tc>
          <w:tcPr>
            <w:tcW w:w="993" w:type="dxa"/>
            <w:vAlign w:val="center"/>
          </w:tcPr>
          <w:p w14:paraId="3BB2EC58"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w:t>
            </w:r>
          </w:p>
        </w:tc>
        <w:tc>
          <w:tcPr>
            <w:tcW w:w="7983" w:type="dxa"/>
            <w:vAlign w:val="center"/>
          </w:tcPr>
          <w:p w14:paraId="5A21C535" w14:textId="77777777" w:rsidR="00197C40" w:rsidRPr="00EC122D" w:rsidRDefault="00197C40" w:rsidP="00B5103C">
            <w:pPr>
              <w:pStyle w:val="BodyText"/>
              <w:spacing w:line="252" w:lineRule="auto"/>
              <w:jc w:val="both"/>
              <w:rPr>
                <w:b/>
                <w:bCs/>
                <w:lang w:val="en-IN"/>
              </w:rPr>
            </w:pPr>
            <w:r w:rsidRPr="00EC122D">
              <w:rPr>
                <w:b/>
                <w:bCs/>
                <w:lang w:val="en-IN"/>
              </w:rPr>
              <w:t>Meat</w:t>
            </w:r>
          </w:p>
          <w:p w14:paraId="5C9768E7" w14:textId="77777777" w:rsidR="00197C40" w:rsidRPr="00EC122D" w:rsidRDefault="00197C40" w:rsidP="00B5103C">
            <w:pPr>
              <w:pStyle w:val="BodyText"/>
              <w:spacing w:line="252" w:lineRule="auto"/>
              <w:jc w:val="both"/>
              <w:rPr>
                <w:lang w:val="en-IN"/>
              </w:rPr>
            </w:pPr>
            <w:r w:rsidRPr="00EC122D">
              <w:rPr>
                <w:lang w:val="en-IN"/>
              </w:rPr>
              <w:t>Sources of meat and meat products in India, its importance in national economy. Chemical composition and microscopic structure of meat. Effect of feed, breed and management on meat production and quality. Stunning types and Slaughtering house operations of animals, inspection and grading of meat.</w:t>
            </w:r>
          </w:p>
        </w:tc>
        <w:tc>
          <w:tcPr>
            <w:tcW w:w="997" w:type="dxa"/>
            <w:vAlign w:val="center"/>
          </w:tcPr>
          <w:p w14:paraId="37A06047"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2F3EA53A" w14:textId="77777777" w:rsidTr="00B5103C">
        <w:trPr>
          <w:trHeight w:val="70"/>
          <w:jc w:val="center"/>
        </w:trPr>
        <w:tc>
          <w:tcPr>
            <w:tcW w:w="993" w:type="dxa"/>
            <w:vAlign w:val="center"/>
          </w:tcPr>
          <w:p w14:paraId="20D65ABF"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II</w:t>
            </w:r>
          </w:p>
        </w:tc>
        <w:tc>
          <w:tcPr>
            <w:tcW w:w="7983" w:type="dxa"/>
            <w:vAlign w:val="center"/>
          </w:tcPr>
          <w:p w14:paraId="5A640263" w14:textId="77777777" w:rsidR="00197C40" w:rsidRPr="00EC122D" w:rsidRDefault="00197C40" w:rsidP="00B5103C">
            <w:pPr>
              <w:pStyle w:val="BodyText"/>
              <w:spacing w:before="1" w:line="252" w:lineRule="auto"/>
              <w:jc w:val="both"/>
              <w:rPr>
                <w:b/>
                <w:bCs/>
                <w:lang w:val="en-IN"/>
              </w:rPr>
            </w:pPr>
            <w:r w:rsidRPr="00EC122D">
              <w:rPr>
                <w:b/>
                <w:bCs/>
                <w:lang w:val="en-IN"/>
              </w:rPr>
              <w:t>Meat Processing</w:t>
            </w:r>
          </w:p>
          <w:p w14:paraId="49BC8839" w14:textId="77777777" w:rsidR="00197C40" w:rsidRPr="00EC122D" w:rsidRDefault="00197C40" w:rsidP="00B5103C">
            <w:pPr>
              <w:pStyle w:val="BodyText"/>
              <w:spacing w:before="1" w:line="252" w:lineRule="auto"/>
              <w:jc w:val="both"/>
              <w:rPr>
                <w:lang w:val="en-IN"/>
              </w:rPr>
            </w:pPr>
            <w:r w:rsidRPr="00EC122D">
              <w:rPr>
                <w:lang w:val="en-IN"/>
              </w:rPr>
              <w:t>Factors affecting post-mortem changes. Factors affecting meat quality. Preservation of meat. Meat tenderization. Meat plant sanitation and safety. Modern abattoirs and design of facilities - typical layout and features. Microbiology &amp; storage of meat</w:t>
            </w:r>
            <w:r>
              <w:rPr>
                <w:lang w:val="en-IN"/>
              </w:rPr>
              <w:t xml:space="preserve">. </w:t>
            </w:r>
            <w:r w:rsidRPr="00EC122D">
              <w:rPr>
                <w:lang w:val="en-IN"/>
              </w:rPr>
              <w:t>Meat products and it’s by- products. Byproduct utilization. Packaging of meat.</w:t>
            </w:r>
          </w:p>
        </w:tc>
        <w:tc>
          <w:tcPr>
            <w:tcW w:w="997" w:type="dxa"/>
            <w:vAlign w:val="center"/>
          </w:tcPr>
          <w:p w14:paraId="60C2E100"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7AE7AC15" w14:textId="77777777" w:rsidTr="00B5103C">
        <w:trPr>
          <w:trHeight w:val="776"/>
          <w:jc w:val="center"/>
        </w:trPr>
        <w:tc>
          <w:tcPr>
            <w:tcW w:w="993" w:type="dxa"/>
            <w:vAlign w:val="center"/>
          </w:tcPr>
          <w:p w14:paraId="11556EF3"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III</w:t>
            </w:r>
          </w:p>
        </w:tc>
        <w:tc>
          <w:tcPr>
            <w:tcW w:w="7983" w:type="dxa"/>
            <w:vAlign w:val="center"/>
          </w:tcPr>
          <w:p w14:paraId="158E21B1" w14:textId="77777777" w:rsidR="00197C40" w:rsidRPr="00EC122D" w:rsidRDefault="00197C40" w:rsidP="00B5103C">
            <w:pPr>
              <w:spacing w:after="0" w:line="252" w:lineRule="auto"/>
              <w:jc w:val="both"/>
              <w:rPr>
                <w:rFonts w:ascii="Times New Roman" w:eastAsiaTheme="majorEastAsia" w:hAnsi="Times New Roman" w:cs="Times New Roman"/>
                <w:b/>
                <w:bCs/>
                <w:lang w:val="en-IN"/>
              </w:rPr>
            </w:pPr>
            <w:r w:rsidRPr="00EC122D">
              <w:rPr>
                <w:rFonts w:ascii="Times New Roman" w:eastAsiaTheme="majorEastAsia" w:hAnsi="Times New Roman" w:cs="Times New Roman"/>
                <w:b/>
                <w:bCs/>
                <w:lang w:val="en-IN"/>
              </w:rPr>
              <w:t>Eggs</w:t>
            </w:r>
          </w:p>
          <w:p w14:paraId="08AF4CBC" w14:textId="77777777" w:rsidR="00197C40" w:rsidRPr="00EC122D" w:rsidRDefault="00197C40" w:rsidP="00B5103C">
            <w:pPr>
              <w:spacing w:after="0" w:line="252" w:lineRule="auto"/>
              <w:jc w:val="both"/>
              <w:rPr>
                <w:rFonts w:ascii="Times New Roman" w:eastAsiaTheme="majorEastAsia" w:hAnsi="Times New Roman" w:cs="Times New Roman"/>
                <w:lang w:val="en-IN"/>
              </w:rPr>
            </w:pPr>
            <w:r w:rsidRPr="00EC122D">
              <w:rPr>
                <w:rFonts w:ascii="Times New Roman" w:eastAsiaTheme="majorEastAsia" w:hAnsi="Times New Roman" w:cs="Times New Roman"/>
                <w:lang w:val="en-IN"/>
              </w:rPr>
              <w:t>Structure, composition, nutritive value and functional properties of eggs and its preservation by different methods. Processing of egg (egg powder manufacturing). Factor affecting egg quality and measures of egg quality. Packaging of eggs.</w:t>
            </w:r>
          </w:p>
        </w:tc>
        <w:tc>
          <w:tcPr>
            <w:tcW w:w="997" w:type="dxa"/>
            <w:vAlign w:val="center"/>
          </w:tcPr>
          <w:p w14:paraId="481F7C12"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4796F9B6" w14:textId="77777777" w:rsidTr="00197C40">
        <w:trPr>
          <w:trHeight w:val="415"/>
          <w:jc w:val="center"/>
        </w:trPr>
        <w:tc>
          <w:tcPr>
            <w:tcW w:w="993" w:type="dxa"/>
            <w:vAlign w:val="center"/>
          </w:tcPr>
          <w:p w14:paraId="24C190E6"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IV</w:t>
            </w:r>
          </w:p>
        </w:tc>
        <w:tc>
          <w:tcPr>
            <w:tcW w:w="7983" w:type="dxa"/>
            <w:vAlign w:val="center"/>
          </w:tcPr>
          <w:p w14:paraId="30E0975B" w14:textId="77777777" w:rsidR="00197C40" w:rsidRPr="00EC122D" w:rsidRDefault="00197C40" w:rsidP="00B5103C">
            <w:pPr>
              <w:spacing w:after="0" w:line="252" w:lineRule="auto"/>
              <w:jc w:val="both"/>
              <w:rPr>
                <w:rFonts w:ascii="Times New Roman" w:hAnsi="Times New Roman" w:cs="Times New Roman"/>
                <w:b/>
                <w:bCs/>
                <w:lang w:val="en-IN"/>
              </w:rPr>
            </w:pPr>
            <w:r w:rsidRPr="00EC122D">
              <w:rPr>
                <w:rFonts w:ascii="Times New Roman" w:hAnsi="Times New Roman" w:cs="Times New Roman"/>
                <w:b/>
                <w:bCs/>
                <w:lang w:val="en-IN"/>
              </w:rPr>
              <w:t>Fish</w:t>
            </w:r>
          </w:p>
          <w:p w14:paraId="331B42B2" w14:textId="77777777" w:rsidR="00197C40" w:rsidRPr="00EC122D" w:rsidRDefault="00197C40" w:rsidP="00B5103C">
            <w:pPr>
              <w:spacing w:after="0" w:line="252" w:lineRule="auto"/>
              <w:jc w:val="both"/>
              <w:rPr>
                <w:rFonts w:ascii="Times New Roman" w:hAnsi="Times New Roman" w:cs="Times New Roman"/>
                <w:lang w:val="en-IN"/>
              </w:rPr>
            </w:pPr>
            <w:r w:rsidRPr="00EC122D">
              <w:rPr>
                <w:rFonts w:ascii="Times New Roman" w:hAnsi="Times New Roman" w:cs="Times New Roman"/>
                <w:lang w:val="en-IN"/>
              </w:rPr>
              <w:t>Types of fish, composition, structure, post-mortem changes in fish. Fish processing and preservation: Fish by – products – shrimp and its processing.</w:t>
            </w:r>
          </w:p>
          <w:p w14:paraId="37DA68D4" w14:textId="4DD8A4C5" w:rsidR="00197C40" w:rsidRPr="00EC122D" w:rsidRDefault="00197C40" w:rsidP="00197C40">
            <w:pPr>
              <w:spacing w:after="0" w:line="252" w:lineRule="auto"/>
              <w:jc w:val="both"/>
              <w:rPr>
                <w:rFonts w:ascii="Times New Roman" w:hAnsi="Times New Roman" w:cs="Times New Roman"/>
                <w:b/>
                <w:bCs/>
                <w:lang w:val="en-IN"/>
              </w:rPr>
            </w:pPr>
            <w:r w:rsidRPr="00EC122D">
              <w:rPr>
                <w:rFonts w:ascii="Times New Roman" w:hAnsi="Times New Roman" w:cs="Times New Roman"/>
                <w:b/>
                <w:bCs/>
                <w:lang w:val="en-IN"/>
              </w:rPr>
              <w:t xml:space="preserve">Poultry industry in India. </w:t>
            </w:r>
            <w:r w:rsidRPr="00EC122D">
              <w:rPr>
                <w:rFonts w:ascii="Times New Roman" w:hAnsi="Times New Roman" w:cs="Times New Roman"/>
                <w:lang w:val="en-IN"/>
              </w:rPr>
              <w:t xml:space="preserve">Classes of poultry meat. Processing of poultry. Commercial methods of slaughtering, dressing. Microbiology of poultry meat, spoilage and its control. Preservation methods of poultry meat. By products of poultry meat and </w:t>
            </w:r>
            <w:r>
              <w:rPr>
                <w:rFonts w:ascii="Times New Roman" w:hAnsi="Times New Roman" w:cs="Times New Roman"/>
                <w:lang w:val="en-IN"/>
              </w:rPr>
              <w:lastRenderedPageBreak/>
              <w:t>P</w:t>
            </w:r>
            <w:r w:rsidRPr="00EC122D">
              <w:rPr>
                <w:rFonts w:ascii="Times New Roman" w:hAnsi="Times New Roman" w:cs="Times New Roman"/>
                <w:lang w:val="en-IN"/>
              </w:rPr>
              <w:t>ackaging of poultry products.</w:t>
            </w:r>
          </w:p>
        </w:tc>
        <w:tc>
          <w:tcPr>
            <w:tcW w:w="997" w:type="dxa"/>
            <w:vAlign w:val="center"/>
          </w:tcPr>
          <w:p w14:paraId="50F44F67"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lastRenderedPageBreak/>
              <w:t>9</w:t>
            </w:r>
          </w:p>
        </w:tc>
      </w:tr>
      <w:tr w:rsidR="00197C40" w:rsidRPr="00EC122D" w14:paraId="437711FF" w14:textId="77777777" w:rsidTr="00B5103C">
        <w:trPr>
          <w:trHeight w:val="289"/>
          <w:jc w:val="center"/>
        </w:trPr>
        <w:tc>
          <w:tcPr>
            <w:tcW w:w="8976" w:type="dxa"/>
            <w:gridSpan w:val="2"/>
            <w:vAlign w:val="center"/>
          </w:tcPr>
          <w:p w14:paraId="05F6860D"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5D814669" w14:textId="77777777" w:rsidR="00197C40" w:rsidRPr="00EC122D" w:rsidRDefault="00197C40" w:rsidP="00B5103C">
            <w:pPr>
              <w:spacing w:after="0" w:line="252"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197C40" w:rsidRPr="00EC122D" w14:paraId="240FC571" w14:textId="77777777" w:rsidTr="00B5103C">
        <w:trPr>
          <w:trHeight w:val="289"/>
          <w:jc w:val="center"/>
        </w:trPr>
        <w:tc>
          <w:tcPr>
            <w:tcW w:w="8976" w:type="dxa"/>
            <w:gridSpan w:val="2"/>
            <w:vAlign w:val="center"/>
          </w:tcPr>
          <w:p w14:paraId="49FA3409"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1EAB134A" w14:textId="77777777" w:rsidR="00197C40" w:rsidRPr="00EC122D" w:rsidRDefault="00197C40" w:rsidP="00B5103C">
            <w:pPr>
              <w:spacing w:after="0" w:line="252" w:lineRule="auto"/>
              <w:rPr>
                <w:rFonts w:ascii="Times New Roman" w:hAnsi="Times New Roman" w:cs="Times New Roman"/>
                <w:b/>
                <w:lang w:val="en-IN"/>
              </w:rPr>
            </w:pPr>
          </w:p>
        </w:tc>
      </w:tr>
    </w:tbl>
    <w:p w14:paraId="0C164570" w14:textId="77777777" w:rsidR="00197C40" w:rsidRPr="00EC122D" w:rsidRDefault="00197C40" w:rsidP="00197C40">
      <w:pPr>
        <w:pStyle w:val="Default"/>
        <w:rPr>
          <w:color w:val="auto"/>
          <w:sz w:val="22"/>
          <w:szCs w:val="22"/>
        </w:rPr>
      </w:pPr>
    </w:p>
    <w:p w14:paraId="4D7294CE" w14:textId="77777777" w:rsidR="00197C40" w:rsidRPr="00EC122D" w:rsidRDefault="00197C40" w:rsidP="00197C40">
      <w:pPr>
        <w:spacing w:after="0" w:line="360" w:lineRule="auto"/>
        <w:rPr>
          <w:rFonts w:ascii="Times New Roman" w:hAnsi="Times New Roman" w:cs="Times New Roman"/>
          <w:b/>
        </w:rPr>
      </w:pPr>
    </w:p>
    <w:p w14:paraId="3FC388BD" w14:textId="77777777" w:rsidR="00197C40" w:rsidRPr="00EC122D" w:rsidRDefault="00197C40" w:rsidP="00197C40">
      <w:pPr>
        <w:spacing w:after="0"/>
        <w:rPr>
          <w:rFonts w:ascii="Times New Roman" w:hAnsi="Times New Roman" w:cs="Times New Roman"/>
          <w:b/>
        </w:rPr>
      </w:pPr>
      <w:r w:rsidRPr="00EC122D">
        <w:rPr>
          <w:rFonts w:ascii="Times New Roman" w:hAnsi="Times New Roman" w:cs="Times New Roman"/>
          <w:b/>
        </w:rPr>
        <w:t>Text books</w:t>
      </w:r>
    </w:p>
    <w:p w14:paraId="4B6195B3"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1. Mead M. 2004. Poultry Meat Processing and Quality. Woodhead Publ.</w:t>
      </w:r>
    </w:p>
    <w:p w14:paraId="79B8C219"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2. Mead GC. 1989. Processing of Poultry. Elsevier.</w:t>
      </w:r>
    </w:p>
    <w:p w14:paraId="3FFB43A0"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3. Pearson AM &amp; Gillett TA. 1996. Processed Meat. 3rd Ed. Chapman &amp; Hall.</w:t>
      </w:r>
    </w:p>
    <w:p w14:paraId="255E256C" w14:textId="77777777" w:rsidR="00197C40" w:rsidRPr="00EC122D" w:rsidRDefault="00197C40" w:rsidP="00197C40">
      <w:pPr>
        <w:spacing w:after="0"/>
        <w:rPr>
          <w:rFonts w:ascii="Times New Roman" w:hAnsi="Times New Roman" w:cs="Times New Roman"/>
          <w:b/>
        </w:rPr>
      </w:pPr>
    </w:p>
    <w:p w14:paraId="27CE60F9" w14:textId="77777777" w:rsidR="00197C40" w:rsidRPr="00EC122D" w:rsidRDefault="00197C40" w:rsidP="00197C40">
      <w:pPr>
        <w:spacing w:after="0"/>
        <w:rPr>
          <w:rFonts w:ascii="Times New Roman" w:hAnsi="Times New Roman" w:cs="Times New Roman"/>
          <w:b/>
          <w:i/>
        </w:rPr>
      </w:pPr>
      <w:r w:rsidRPr="00EC122D">
        <w:rPr>
          <w:rFonts w:ascii="Times New Roman" w:hAnsi="Times New Roman" w:cs="Times New Roman"/>
          <w:b/>
        </w:rPr>
        <w:t>Reference Books</w:t>
      </w:r>
    </w:p>
    <w:p w14:paraId="336B07E6"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1. Forrest JC. 1975. Principles of Meat Science. Freeman.</w:t>
      </w:r>
    </w:p>
    <w:p w14:paraId="2C1ADB6C"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2. Govindan TK. 1985. Fish Processing Technology. Oxford &amp; IBH.</w:t>
      </w:r>
    </w:p>
    <w:p w14:paraId="1D60820C"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3. Hui YH. 2001. Meat Science and Applications. Marcel Dekker.</w:t>
      </w:r>
    </w:p>
    <w:p w14:paraId="1A69C899"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4. Kerry J. et al. 2002. Meat Processing. Woodhead Publ. CRC Press.</w:t>
      </w:r>
    </w:p>
    <w:p w14:paraId="67415EEF" w14:textId="77777777" w:rsidR="00197C40" w:rsidRDefault="00197C40" w:rsidP="00197C40">
      <w:pPr>
        <w:spacing w:after="0"/>
        <w:rPr>
          <w:rFonts w:ascii="Times New Roman" w:hAnsi="Times New Roman" w:cs="Times New Roman"/>
        </w:rPr>
      </w:pPr>
      <w:r w:rsidRPr="00EC122D">
        <w:rPr>
          <w:rFonts w:ascii="Times New Roman" w:hAnsi="Times New Roman" w:cs="Times New Roman"/>
        </w:rPr>
        <w:t>5. Levie A. 1984. Meat Hand Book. 4th Ed. AVI Publ.</w:t>
      </w:r>
    </w:p>
    <w:p w14:paraId="098FD87F" w14:textId="77777777" w:rsidR="00197C40" w:rsidRDefault="00197C40" w:rsidP="00197C40">
      <w:pPr>
        <w:spacing w:after="0"/>
        <w:rPr>
          <w:rFonts w:ascii="Times New Roman" w:hAnsi="Times New Roman" w:cs="Times New Roman"/>
        </w:rPr>
      </w:pPr>
    </w:p>
    <w:p w14:paraId="6E713961" w14:textId="77777777" w:rsidR="00197C40" w:rsidRDefault="00197C40" w:rsidP="00197C40">
      <w:pPr>
        <w:spacing w:after="0"/>
        <w:rPr>
          <w:rFonts w:ascii="Times New Roman" w:hAnsi="Times New Roman" w:cs="Times New Roman"/>
        </w:rPr>
      </w:pPr>
    </w:p>
    <w:p w14:paraId="08B335C1" w14:textId="77777777" w:rsidR="00197C40" w:rsidRDefault="00197C40" w:rsidP="00197C40">
      <w:pPr>
        <w:spacing w:after="0"/>
        <w:rPr>
          <w:rFonts w:ascii="Times New Roman" w:hAnsi="Times New Roman" w:cs="Times New Roman"/>
        </w:rPr>
      </w:pPr>
    </w:p>
    <w:p w14:paraId="5E21D5CC" w14:textId="77777777" w:rsidR="00197C40" w:rsidRDefault="00197C40" w:rsidP="00197C40">
      <w:pPr>
        <w:spacing w:after="0"/>
        <w:rPr>
          <w:rFonts w:ascii="Times New Roman" w:hAnsi="Times New Roman" w:cs="Times New Roman"/>
        </w:rPr>
      </w:pPr>
    </w:p>
    <w:p w14:paraId="5313E526" w14:textId="77777777" w:rsidR="00197C40" w:rsidRDefault="00197C40" w:rsidP="00197C40">
      <w:pPr>
        <w:spacing w:after="0"/>
        <w:rPr>
          <w:rFonts w:ascii="Times New Roman" w:hAnsi="Times New Roman" w:cs="Times New Roman"/>
        </w:rPr>
      </w:pPr>
    </w:p>
    <w:p w14:paraId="3D4ACE2D" w14:textId="77777777" w:rsidR="00197C40" w:rsidRDefault="00197C40" w:rsidP="00197C40">
      <w:pPr>
        <w:spacing w:after="0"/>
        <w:rPr>
          <w:rFonts w:ascii="Times New Roman" w:hAnsi="Times New Roman" w:cs="Times New Roman"/>
        </w:rPr>
      </w:pPr>
    </w:p>
    <w:p w14:paraId="79D47959" w14:textId="77777777" w:rsidR="00197C40" w:rsidRDefault="00197C40" w:rsidP="00197C40">
      <w:pPr>
        <w:spacing w:after="0"/>
        <w:rPr>
          <w:rFonts w:ascii="Times New Roman" w:hAnsi="Times New Roman" w:cs="Times New Roman"/>
        </w:rPr>
      </w:pPr>
    </w:p>
    <w:p w14:paraId="674045D6" w14:textId="77777777" w:rsidR="00197C40" w:rsidRDefault="00197C40" w:rsidP="00197C40">
      <w:pPr>
        <w:spacing w:after="0"/>
        <w:rPr>
          <w:rFonts w:ascii="Times New Roman" w:hAnsi="Times New Roman" w:cs="Times New Roman"/>
        </w:rPr>
      </w:pPr>
    </w:p>
    <w:p w14:paraId="0983E6BD" w14:textId="77777777" w:rsidR="004E392C" w:rsidRDefault="004E392C" w:rsidP="00197C40">
      <w:pPr>
        <w:spacing w:after="0"/>
        <w:rPr>
          <w:rFonts w:ascii="Times New Roman" w:hAnsi="Times New Roman" w:cs="Times New Roman"/>
        </w:rPr>
      </w:pPr>
    </w:p>
    <w:p w14:paraId="243799C2" w14:textId="77777777" w:rsidR="004E392C" w:rsidRDefault="004E392C" w:rsidP="00197C40">
      <w:pPr>
        <w:spacing w:after="0"/>
        <w:rPr>
          <w:rFonts w:ascii="Times New Roman" w:hAnsi="Times New Roman" w:cs="Times New Roman"/>
        </w:rPr>
      </w:pPr>
    </w:p>
    <w:p w14:paraId="04126AB1" w14:textId="77777777" w:rsidR="004E392C" w:rsidRDefault="004E392C" w:rsidP="00197C40">
      <w:pPr>
        <w:spacing w:after="0"/>
        <w:rPr>
          <w:rFonts w:ascii="Times New Roman" w:hAnsi="Times New Roman" w:cs="Times New Roman"/>
        </w:rPr>
      </w:pPr>
    </w:p>
    <w:p w14:paraId="5193B927" w14:textId="77777777" w:rsidR="004E392C" w:rsidRDefault="004E392C" w:rsidP="00197C40">
      <w:pPr>
        <w:spacing w:after="0"/>
        <w:rPr>
          <w:rFonts w:ascii="Times New Roman" w:hAnsi="Times New Roman" w:cs="Times New Roman"/>
        </w:rPr>
      </w:pPr>
    </w:p>
    <w:p w14:paraId="2B32F77E" w14:textId="77777777" w:rsidR="004E392C" w:rsidRDefault="004E392C" w:rsidP="00197C40">
      <w:pPr>
        <w:spacing w:after="0"/>
        <w:rPr>
          <w:rFonts w:ascii="Times New Roman" w:hAnsi="Times New Roman" w:cs="Times New Roman"/>
        </w:rPr>
      </w:pPr>
    </w:p>
    <w:p w14:paraId="5D4D6CF2" w14:textId="77777777" w:rsidR="004E392C" w:rsidRDefault="004E392C" w:rsidP="00197C40">
      <w:pPr>
        <w:spacing w:after="0"/>
        <w:rPr>
          <w:rFonts w:ascii="Times New Roman" w:hAnsi="Times New Roman" w:cs="Times New Roman"/>
        </w:rPr>
      </w:pPr>
    </w:p>
    <w:p w14:paraId="53BD7951" w14:textId="77777777" w:rsidR="00197C40" w:rsidRDefault="00197C40" w:rsidP="00197C40">
      <w:pPr>
        <w:spacing w:after="0"/>
        <w:rPr>
          <w:rFonts w:ascii="Times New Roman" w:hAnsi="Times New Roman" w:cs="Times New Roman"/>
        </w:rPr>
      </w:pPr>
    </w:p>
    <w:p w14:paraId="26E3EFCB" w14:textId="77777777" w:rsidR="00197C40" w:rsidRDefault="00197C40" w:rsidP="00197C40">
      <w:pPr>
        <w:spacing w:after="0"/>
        <w:rPr>
          <w:rFonts w:ascii="Times New Roman" w:hAnsi="Times New Roman" w:cs="Times New Roman"/>
        </w:rPr>
      </w:pPr>
    </w:p>
    <w:p w14:paraId="117310A5" w14:textId="77777777" w:rsidR="00197C40" w:rsidRDefault="00197C40" w:rsidP="00197C40">
      <w:pPr>
        <w:spacing w:after="0"/>
        <w:rPr>
          <w:rFonts w:ascii="Times New Roman" w:hAnsi="Times New Roman" w:cs="Times New Roman"/>
        </w:rPr>
      </w:pPr>
    </w:p>
    <w:p w14:paraId="065251E0" w14:textId="77777777" w:rsidR="00197C40" w:rsidRDefault="00197C40" w:rsidP="00197C40">
      <w:pPr>
        <w:spacing w:after="0"/>
        <w:rPr>
          <w:rFonts w:ascii="Times New Roman" w:hAnsi="Times New Roman" w:cs="Times New Roman"/>
        </w:rPr>
      </w:pPr>
    </w:p>
    <w:p w14:paraId="1F1BC03D" w14:textId="77777777" w:rsidR="00197C40" w:rsidRDefault="00197C40" w:rsidP="00197C40">
      <w:pPr>
        <w:spacing w:after="0"/>
        <w:rPr>
          <w:rFonts w:ascii="Times New Roman" w:hAnsi="Times New Roman" w:cs="Times New Roman"/>
        </w:rPr>
      </w:pPr>
    </w:p>
    <w:p w14:paraId="06AAB10A" w14:textId="77777777" w:rsidR="00197C40" w:rsidRDefault="00197C40" w:rsidP="00197C40">
      <w:pPr>
        <w:spacing w:after="0"/>
        <w:rPr>
          <w:rFonts w:ascii="Times New Roman" w:hAnsi="Times New Roman" w:cs="Times New Roman"/>
        </w:rPr>
      </w:pPr>
    </w:p>
    <w:p w14:paraId="5D568E0B" w14:textId="77777777" w:rsidR="00197C40" w:rsidRDefault="00197C40" w:rsidP="00197C40">
      <w:pPr>
        <w:spacing w:after="0"/>
        <w:rPr>
          <w:rFonts w:ascii="Times New Roman" w:hAnsi="Times New Roman" w:cs="Times New Roman"/>
        </w:rPr>
      </w:pPr>
    </w:p>
    <w:p w14:paraId="5C942BCA" w14:textId="77777777" w:rsidR="00197C40" w:rsidRDefault="00197C40" w:rsidP="00197C40">
      <w:pPr>
        <w:spacing w:after="0"/>
        <w:rPr>
          <w:rFonts w:ascii="Times New Roman" w:hAnsi="Times New Roman" w:cs="Times New Roman"/>
        </w:rPr>
      </w:pPr>
    </w:p>
    <w:p w14:paraId="3B60BE86" w14:textId="77777777" w:rsidR="00197C40" w:rsidRDefault="00197C40" w:rsidP="00197C40">
      <w:pPr>
        <w:spacing w:after="0"/>
        <w:rPr>
          <w:rFonts w:ascii="Times New Roman" w:hAnsi="Times New Roman" w:cs="Times New Roman"/>
        </w:rPr>
      </w:pPr>
    </w:p>
    <w:p w14:paraId="0979E1DD" w14:textId="77777777" w:rsidR="00197C40" w:rsidRDefault="00197C40" w:rsidP="00197C40">
      <w:pPr>
        <w:spacing w:after="0"/>
        <w:rPr>
          <w:rFonts w:ascii="Times New Roman" w:hAnsi="Times New Roman" w:cs="Times New Roman"/>
        </w:rPr>
      </w:pPr>
    </w:p>
    <w:p w14:paraId="23DAA431" w14:textId="77777777" w:rsidR="00197C40" w:rsidRDefault="00197C40" w:rsidP="00197C40">
      <w:pPr>
        <w:spacing w:after="0"/>
        <w:rPr>
          <w:rFonts w:ascii="Times New Roman" w:hAnsi="Times New Roman" w:cs="Times New Roman"/>
        </w:rPr>
      </w:pPr>
    </w:p>
    <w:p w14:paraId="15D9BB87" w14:textId="77777777" w:rsidR="00197C40" w:rsidRDefault="00197C40" w:rsidP="00197C40">
      <w:pPr>
        <w:spacing w:after="0"/>
        <w:rPr>
          <w:rFonts w:ascii="Times New Roman" w:hAnsi="Times New Roman" w:cs="Times New Roman"/>
        </w:rPr>
      </w:pPr>
    </w:p>
    <w:p w14:paraId="5CFBE7B5" w14:textId="77777777" w:rsidR="00197C40" w:rsidRDefault="00197C40" w:rsidP="00197C40">
      <w:pPr>
        <w:spacing w:after="0"/>
        <w:rPr>
          <w:rFonts w:ascii="Times New Roman" w:hAnsi="Times New Roman" w:cs="Times New Roman"/>
        </w:rPr>
      </w:pPr>
    </w:p>
    <w:p w14:paraId="46F4F766" w14:textId="77777777" w:rsidR="00197C40" w:rsidRDefault="00197C40" w:rsidP="00197C40">
      <w:pPr>
        <w:spacing w:after="0"/>
        <w:rPr>
          <w:rFonts w:ascii="Times New Roman" w:hAnsi="Times New Roman" w:cs="Times New Roman"/>
        </w:rPr>
      </w:pPr>
    </w:p>
    <w:p w14:paraId="3EC3EC6E" w14:textId="77777777" w:rsidR="00197C40" w:rsidRDefault="00197C40" w:rsidP="00197C40">
      <w:pPr>
        <w:spacing w:after="0"/>
        <w:rPr>
          <w:rFonts w:ascii="Times New Roman" w:hAnsi="Times New Roman" w:cs="Times New Roman"/>
        </w:rPr>
      </w:pPr>
    </w:p>
    <w:p w14:paraId="7D5212C5" w14:textId="77777777" w:rsidR="00197C40" w:rsidRDefault="00197C40" w:rsidP="00197C40">
      <w:pPr>
        <w:spacing w:after="0"/>
        <w:rPr>
          <w:rFonts w:ascii="Times New Roman" w:hAnsi="Times New Roman" w:cs="Times New Roman"/>
        </w:rPr>
      </w:pPr>
    </w:p>
    <w:p w14:paraId="50A71576" w14:textId="77777777" w:rsidR="00197C40" w:rsidRDefault="00197C40" w:rsidP="00197C40">
      <w:pPr>
        <w:spacing w:after="0"/>
        <w:rPr>
          <w:rFonts w:ascii="Times New Roman" w:hAnsi="Times New Roman" w:cs="Times New Roman"/>
        </w:rPr>
      </w:pPr>
    </w:p>
    <w:p w14:paraId="34EF407C" w14:textId="77777777" w:rsidR="00197C40" w:rsidRDefault="00197C40" w:rsidP="00197C40">
      <w:pPr>
        <w:spacing w:after="0"/>
        <w:rPr>
          <w:rFonts w:ascii="Times New Roman" w:hAnsi="Times New Roman" w:cs="Times New Roman"/>
        </w:rPr>
      </w:pPr>
    </w:p>
    <w:p w14:paraId="5989AF1C" w14:textId="77777777" w:rsidR="00197C40" w:rsidRDefault="00197C40" w:rsidP="00197C40">
      <w:pPr>
        <w:spacing w:after="0"/>
        <w:rPr>
          <w:rFonts w:ascii="Times New Roman" w:hAnsi="Times New Roman" w:cs="Times New Roman"/>
        </w:rPr>
      </w:pPr>
    </w:p>
    <w:p w14:paraId="120FABC0" w14:textId="77777777" w:rsidR="00197C40" w:rsidRDefault="00197C40" w:rsidP="00197C40">
      <w:pPr>
        <w:spacing w:after="0"/>
        <w:rPr>
          <w:rFonts w:ascii="Times New Roman" w:hAnsi="Times New Roman" w:cs="Times New Roman"/>
        </w:rPr>
      </w:pPr>
    </w:p>
    <w:p w14:paraId="7E3CB1C6" w14:textId="77777777" w:rsidR="00197C40" w:rsidRPr="00EC122D" w:rsidRDefault="00197C40" w:rsidP="00197C40">
      <w:pPr>
        <w:spacing w:after="0"/>
        <w:rPr>
          <w:rFonts w:ascii="Times New Roman" w:hAnsi="Times New Roman" w:cs="Times New Roman"/>
        </w:rPr>
      </w:pPr>
    </w:p>
    <w:p w14:paraId="35E9D8D5" w14:textId="77777777" w:rsidR="00197C40" w:rsidRPr="007F0489" w:rsidRDefault="00197C40" w:rsidP="00A4379E">
      <w:pPr>
        <w:jc w:val="both"/>
        <w:rPr>
          <w:rFonts w:ascii="Times New Roman" w:eastAsia="Times New Roman" w:hAnsi="Times New Roman" w:cs="Times New Roman"/>
          <w:b/>
        </w:rPr>
      </w:pPr>
    </w:p>
    <w:p w14:paraId="0CC633FF" w14:textId="77777777" w:rsidR="00A4379E" w:rsidRPr="00EC122D" w:rsidRDefault="00A4379E" w:rsidP="00A4379E">
      <w:pPr>
        <w:rPr>
          <w:rFonts w:ascii="Times New Roman" w:eastAsia="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703808" behindDoc="0" locked="0" layoutInCell="1" allowOverlap="1" wp14:anchorId="14EFE0F7" wp14:editId="519630C2">
                <wp:simplePos x="0" y="0"/>
                <wp:positionH relativeFrom="margin">
                  <wp:align>right</wp:align>
                </wp:positionH>
                <wp:positionV relativeFrom="paragraph">
                  <wp:posOffset>-107950</wp:posOffset>
                </wp:positionV>
                <wp:extent cx="6326505" cy="704850"/>
                <wp:effectExtent l="0" t="0" r="17145" b="19050"/>
                <wp:wrapNone/>
                <wp:docPr id="6" name="Rectangle 13"/>
                <wp:cNvGraphicFramePr/>
                <a:graphic xmlns:a="http://schemas.openxmlformats.org/drawingml/2006/main">
                  <a:graphicData uri="http://schemas.microsoft.com/office/word/2010/wordprocessingShape">
                    <wps:wsp>
                      <wps:cNvSpPr/>
                      <wps:spPr>
                        <a:xfrm>
                          <a:off x="0" y="0"/>
                          <a:ext cx="6326505" cy="7048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C563EDE" id="Rectangle 13" o:spid="_x0000_s1026" style="position:absolute;margin-left:446.95pt;margin-top:-8.5pt;width:498.15pt;height:55.5pt;z-index:2517038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" filled="f">
                <w10:wrap anchorx="margin"/>
              </v:rect>
            </w:pict>
          </mc:Fallback>
        </mc:AlternateContent>
      </w:r>
      <w:r w:rsidRPr="00EC122D">
        <w:rPr>
          <w:rFonts w:ascii="Times New Roman" w:eastAsia="Times New Roman" w:hAnsi="Times New Roman" w:cs="Times New Roman"/>
          <w:b/>
        </w:rPr>
        <w:t>Subject Name: Practical I</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Scheme of Evaluation:(P)</w:t>
      </w:r>
    </w:p>
    <w:p w14:paraId="2AC5777C" w14:textId="4CFDE854"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Subject Code: FTC154C11</w:t>
      </w:r>
      <w:r w:rsidR="00197C40">
        <w:rPr>
          <w:rFonts w:ascii="Times New Roman" w:eastAsia="Times New Roman" w:hAnsi="Times New Roman" w:cs="Times New Roman"/>
          <w:b/>
        </w:rPr>
        <w:t>6</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Credit Units: 0-0-8-4</w:t>
      </w:r>
    </w:p>
    <w:p w14:paraId="74858C36" w14:textId="77777777" w:rsidR="00A4379E" w:rsidRPr="00EC122D" w:rsidRDefault="00A4379E" w:rsidP="00A4379E">
      <w:pPr>
        <w:rPr>
          <w:rFonts w:ascii="Times New Roman" w:eastAsia="Times New Roman" w:hAnsi="Times New Roman" w:cs="Times New Roman"/>
          <w:b/>
        </w:rPr>
      </w:pPr>
    </w:p>
    <w:p w14:paraId="4260EE5A"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BA4BA8E"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is designed with an objective to give the students a wholesome practical</w:t>
      </w:r>
      <w:r w:rsidRPr="00EC122D">
        <w:rPr>
          <w:rFonts w:ascii="Times New Roman" w:hAnsi="Times New Roman" w:cs="Times New Roman"/>
        </w:rPr>
        <w:t xml:space="preserve"> skill required to prepare foods, and evaluate raw and processed foods</w:t>
      </w:r>
    </w:p>
    <w:p w14:paraId="1995947B"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0990119E" w14:textId="77777777" w:rsidTr="000D53F4">
        <w:trPr>
          <w:trHeight w:val="409"/>
          <w:jc w:val="center"/>
        </w:trPr>
        <w:tc>
          <w:tcPr>
            <w:tcW w:w="10001" w:type="dxa"/>
            <w:gridSpan w:val="3"/>
            <w:vAlign w:val="center"/>
          </w:tcPr>
          <w:p w14:paraId="1A6E03AF"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155962E4" w14:textId="77777777" w:rsidTr="000D53F4">
        <w:trPr>
          <w:trHeight w:val="409"/>
          <w:jc w:val="center"/>
        </w:trPr>
        <w:tc>
          <w:tcPr>
            <w:tcW w:w="807" w:type="dxa"/>
            <w:vAlign w:val="center"/>
          </w:tcPr>
          <w:p w14:paraId="770080FC"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6961324A"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50D32CB4"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066DDD7"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7CB2931F" w14:textId="77777777" w:rsidTr="000D53F4">
        <w:trPr>
          <w:trHeight w:hRule="exact" w:val="667"/>
          <w:jc w:val="center"/>
        </w:trPr>
        <w:tc>
          <w:tcPr>
            <w:tcW w:w="807" w:type="dxa"/>
            <w:vAlign w:val="center"/>
          </w:tcPr>
          <w:p w14:paraId="213379E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4ED7774B" w14:textId="4B0268CA"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practical skills associated with Microbiology, </w:t>
            </w:r>
            <w:r w:rsidR="00246D09" w:rsidRPr="00EC122D">
              <w:rPr>
                <w:rFonts w:ascii="Times New Roman" w:eastAsia="Times New Roman" w:hAnsi="Times New Roman" w:cs="Times New Roman"/>
                <w:bCs/>
                <w:iCs/>
              </w:rPr>
              <w:t>Biochemistry, Food</w:t>
            </w:r>
            <w:r w:rsidRPr="00EC122D">
              <w:rPr>
                <w:rFonts w:ascii="Times New Roman" w:eastAsia="Times New Roman" w:hAnsi="Times New Roman" w:cs="Times New Roman"/>
                <w:bCs/>
                <w:iCs/>
              </w:rPr>
              <w:t xml:space="preserve"> Processing and preservation </w:t>
            </w:r>
          </w:p>
          <w:p w14:paraId="3B0847D2"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47B81962"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2BE238B1" w14:textId="77777777" w:rsidTr="000D53F4">
        <w:trPr>
          <w:trHeight w:hRule="exact" w:val="503"/>
          <w:jc w:val="center"/>
        </w:trPr>
        <w:tc>
          <w:tcPr>
            <w:tcW w:w="807" w:type="dxa"/>
            <w:vAlign w:val="center"/>
          </w:tcPr>
          <w:p w14:paraId="69C31A4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7CD2EB2E"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isolation, screening, characterization, and identification of important microbes from various sources. </w:t>
            </w:r>
          </w:p>
          <w:p w14:paraId="42952D0F"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6FEE814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64E21F19" w14:textId="77777777" w:rsidTr="000D53F4">
        <w:trPr>
          <w:trHeight w:val="90"/>
          <w:jc w:val="center"/>
        </w:trPr>
        <w:tc>
          <w:tcPr>
            <w:tcW w:w="807" w:type="dxa"/>
            <w:vAlign w:val="center"/>
          </w:tcPr>
          <w:p w14:paraId="20A5A543"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0DC1AF58"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 xml:space="preserve">Apply </w:t>
            </w:r>
            <w:r w:rsidRPr="00EC122D">
              <w:rPr>
                <w:rFonts w:ascii="Times New Roman" w:eastAsia="Times New Roman" w:hAnsi="Times New Roman" w:cs="Times New Roman"/>
                <w:bCs/>
                <w:iCs/>
              </w:rPr>
              <w:t xml:space="preserve">the knowledge gained during the course in the field of research and development. </w:t>
            </w:r>
          </w:p>
          <w:p w14:paraId="5A7078B1"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27D3013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408D5673" w14:textId="77777777" w:rsidTr="000D53F4">
        <w:trPr>
          <w:trHeight w:hRule="exact" w:val="690"/>
          <w:jc w:val="center"/>
        </w:trPr>
        <w:tc>
          <w:tcPr>
            <w:tcW w:w="807" w:type="dxa"/>
            <w:vAlign w:val="center"/>
          </w:tcPr>
          <w:p w14:paraId="51D001E9"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33E61CD7"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theoretical knowledge in developing practical solutions in solving real life problems associated with microbiology. </w:t>
            </w:r>
          </w:p>
          <w:p w14:paraId="1DED2BBD"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2EB3BE03"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0C5A4F59" w14:textId="77777777" w:rsidTr="000D53F4">
        <w:trPr>
          <w:trHeight w:hRule="exact" w:val="554"/>
          <w:jc w:val="center"/>
        </w:trPr>
        <w:tc>
          <w:tcPr>
            <w:tcW w:w="807" w:type="dxa"/>
            <w:vAlign w:val="center"/>
          </w:tcPr>
          <w:p w14:paraId="093A600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1F83D09B"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lang w:val="en-IN"/>
              </w:rPr>
              <w:t>Create</w:t>
            </w:r>
            <w:r w:rsidRPr="00EC122D">
              <w:rPr>
                <w:rFonts w:ascii="Times New Roman" w:eastAsia="Times New Roman" w:hAnsi="Times New Roman" w:cs="Times New Roman"/>
                <w:bCs/>
                <w:iCs/>
                <w:lang w:val="en-IN"/>
              </w:rPr>
              <w:t xml:space="preserve"> and understand </w:t>
            </w:r>
            <w:r w:rsidRPr="00EC122D">
              <w:rPr>
                <w:rFonts w:ascii="Times New Roman" w:eastAsia="Times New Roman" w:hAnsi="Times New Roman" w:cs="Times New Roman"/>
                <w:bCs/>
                <w:iCs/>
              </w:rPr>
              <w:t>biochemical and microbial analysis and also to develop the skill of product development</w:t>
            </w:r>
          </w:p>
        </w:tc>
        <w:tc>
          <w:tcPr>
            <w:tcW w:w="1023" w:type="dxa"/>
            <w:vAlign w:val="center"/>
          </w:tcPr>
          <w:p w14:paraId="1EE683C8"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FA2CBF1" w14:textId="77777777" w:rsidR="00A4379E" w:rsidRPr="00EC122D" w:rsidRDefault="00A4379E" w:rsidP="00A4379E">
      <w:pPr>
        <w:spacing w:line="240" w:lineRule="auto"/>
        <w:jc w:val="both"/>
        <w:rPr>
          <w:rFonts w:ascii="Times New Roman" w:eastAsia="Times New Roman" w:hAnsi="Times New Roman" w:cs="Times New Roman"/>
        </w:rPr>
      </w:pPr>
    </w:p>
    <w:p w14:paraId="2376C8C0" w14:textId="77777777"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02"/>
        <w:gridCol w:w="7747"/>
        <w:gridCol w:w="997"/>
      </w:tblGrid>
      <w:tr w:rsidR="00A4379E" w:rsidRPr="00EC122D" w14:paraId="0E0F8FBF" w14:textId="77777777" w:rsidTr="000D53F4">
        <w:trPr>
          <w:trHeight w:val="472"/>
          <w:jc w:val="center"/>
        </w:trPr>
        <w:tc>
          <w:tcPr>
            <w:tcW w:w="1202" w:type="dxa"/>
            <w:vAlign w:val="center"/>
          </w:tcPr>
          <w:p w14:paraId="1F002C5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747" w:type="dxa"/>
            <w:vAlign w:val="center"/>
          </w:tcPr>
          <w:p w14:paraId="64B0EC9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7271AD3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62F9345B" w14:textId="77777777" w:rsidTr="000D53F4">
        <w:trPr>
          <w:trHeight w:val="809"/>
          <w:jc w:val="center"/>
        </w:trPr>
        <w:tc>
          <w:tcPr>
            <w:tcW w:w="1202" w:type="dxa"/>
            <w:vAlign w:val="center"/>
          </w:tcPr>
          <w:p w14:paraId="060A47A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747" w:type="dxa"/>
            <w:vAlign w:val="center"/>
          </w:tcPr>
          <w:p w14:paraId="536BFDDA" w14:textId="77777777" w:rsidR="00A4379E" w:rsidRPr="00EC122D" w:rsidRDefault="00A4379E" w:rsidP="00667122">
            <w:pPr>
              <w:pStyle w:val="ListParagraph"/>
              <w:numPr>
                <w:ilvl w:val="0"/>
                <w:numId w:val="4"/>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Familiarising with basic glassware and laboratory instruments</w:t>
            </w:r>
          </w:p>
          <w:p w14:paraId="70F67DC4" w14:textId="77777777" w:rsidR="00A4379E" w:rsidRPr="00EC122D" w:rsidRDefault="00A4379E" w:rsidP="000D53F4">
            <w:pPr>
              <w:autoSpaceDE w:val="0"/>
              <w:autoSpaceDN w:val="0"/>
              <w:adjustRightInd w:val="0"/>
              <w:spacing w:after="0" w:line="240" w:lineRule="auto"/>
              <w:jc w:val="left"/>
              <w:rPr>
                <w:rFonts w:ascii="Times New Roman" w:hAnsi="Times New Roman" w:cs="Times New Roman"/>
              </w:rPr>
            </w:pPr>
            <w:r w:rsidRPr="00EC122D">
              <w:rPr>
                <w:rFonts w:ascii="Times New Roman" w:hAnsi="Times New Roman" w:cs="Times New Roman"/>
              </w:rPr>
              <w:t>2. Safety measures to be followed while working in biochemical laboratories</w:t>
            </w:r>
          </w:p>
          <w:p w14:paraId="3B43C5C9" w14:textId="77777777" w:rsidR="00A4379E" w:rsidRPr="00EC122D" w:rsidRDefault="00A4379E" w:rsidP="000D53F4">
            <w:pPr>
              <w:autoSpaceDE w:val="0"/>
              <w:autoSpaceDN w:val="0"/>
              <w:adjustRightInd w:val="0"/>
              <w:spacing w:after="0" w:line="240" w:lineRule="auto"/>
              <w:jc w:val="left"/>
              <w:rPr>
                <w:rFonts w:ascii="Times New Roman" w:hAnsi="Times New Roman" w:cs="Times New Roman"/>
              </w:rPr>
            </w:pPr>
            <w:r w:rsidRPr="00EC122D">
              <w:rPr>
                <w:rFonts w:ascii="Times New Roman" w:hAnsi="Times New Roman" w:cs="Times New Roman"/>
              </w:rPr>
              <w:t xml:space="preserve">3. Calculations for preparation of buffer solution, normal solution , molar solution, percent solution </w:t>
            </w:r>
          </w:p>
        </w:tc>
        <w:tc>
          <w:tcPr>
            <w:tcW w:w="997" w:type="dxa"/>
            <w:vAlign w:val="center"/>
          </w:tcPr>
          <w:p w14:paraId="320773F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71C3823C" w14:textId="77777777" w:rsidTr="000D53F4">
        <w:trPr>
          <w:trHeight w:val="752"/>
          <w:jc w:val="center"/>
        </w:trPr>
        <w:tc>
          <w:tcPr>
            <w:tcW w:w="1202" w:type="dxa"/>
            <w:vAlign w:val="center"/>
          </w:tcPr>
          <w:p w14:paraId="0D5A6E8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747" w:type="dxa"/>
            <w:vAlign w:val="center"/>
          </w:tcPr>
          <w:p w14:paraId="614F51B0"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 xml:space="preserve">Estimation of moisture content </w:t>
            </w:r>
          </w:p>
          <w:p w14:paraId="3AFDB790"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ash content</w:t>
            </w:r>
          </w:p>
          <w:p w14:paraId="3277D4FF"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crude fibre content</w:t>
            </w:r>
          </w:p>
          <w:p w14:paraId="3A3311A1"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fat content</w:t>
            </w:r>
          </w:p>
          <w:p w14:paraId="543822E8"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carbohydrates (%) content</w:t>
            </w:r>
          </w:p>
          <w:p w14:paraId="089FFAD2"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 xml:space="preserve">Determination of energy value </w:t>
            </w:r>
          </w:p>
          <w:p w14:paraId="7C660A46"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titratable acidity and pH</w:t>
            </w:r>
          </w:p>
          <w:p w14:paraId="71A52446" w14:textId="77777777" w:rsidR="00A4379E" w:rsidRPr="00EC122D" w:rsidRDefault="00A4379E" w:rsidP="000D53F4">
            <w:pPr>
              <w:pStyle w:val="ListParagraph"/>
              <w:autoSpaceDE w:val="0"/>
              <w:autoSpaceDN w:val="0"/>
              <w:adjustRightInd w:val="0"/>
              <w:spacing w:line="276" w:lineRule="auto"/>
              <w:ind w:left="296"/>
              <w:jc w:val="left"/>
              <w:rPr>
                <w:rFonts w:ascii="Times New Roman" w:hAnsi="Times New Roman" w:cs="Times New Roman"/>
              </w:rPr>
            </w:pPr>
          </w:p>
        </w:tc>
        <w:tc>
          <w:tcPr>
            <w:tcW w:w="997" w:type="dxa"/>
            <w:vAlign w:val="center"/>
          </w:tcPr>
          <w:p w14:paraId="676D9394"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28</w:t>
            </w:r>
          </w:p>
        </w:tc>
      </w:tr>
      <w:tr w:rsidR="00A4379E" w:rsidRPr="00EC122D" w14:paraId="4FA28DD7" w14:textId="77777777" w:rsidTr="004E392C">
        <w:trPr>
          <w:trHeight w:val="698"/>
          <w:jc w:val="center"/>
        </w:trPr>
        <w:tc>
          <w:tcPr>
            <w:tcW w:w="1202" w:type="dxa"/>
            <w:vAlign w:val="center"/>
          </w:tcPr>
          <w:p w14:paraId="74682018"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747" w:type="dxa"/>
            <w:vAlign w:val="center"/>
          </w:tcPr>
          <w:p w14:paraId="59A432ED"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1.Application of osmotic dehydration for production of fruit candies, peeled candies and drying and packaging of vegetables (Sun drying and hot air oven drying)</w:t>
            </w:r>
          </w:p>
          <w:p w14:paraId="0B4291D5"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2.To</w:t>
            </w:r>
            <w:r w:rsidRPr="00EC122D">
              <w:rPr>
                <w:rFonts w:ascii="Times New Roman" w:hAnsi="Times New Roman" w:cs="Times New Roman"/>
                <w:spacing w:val="17"/>
              </w:rPr>
              <w:t xml:space="preserve"> </w:t>
            </w:r>
            <w:r w:rsidRPr="00EC122D">
              <w:rPr>
                <w:rFonts w:ascii="Times New Roman" w:hAnsi="Times New Roman" w:cs="Times New Roman"/>
              </w:rPr>
              <w:t>determine</w:t>
            </w:r>
            <w:r w:rsidRPr="00EC122D">
              <w:rPr>
                <w:rFonts w:ascii="Times New Roman" w:hAnsi="Times New Roman" w:cs="Times New Roman"/>
                <w:spacing w:val="20"/>
              </w:rPr>
              <w:t xml:space="preserve"> </w:t>
            </w:r>
            <w:r w:rsidRPr="00EC122D">
              <w:rPr>
                <w:rFonts w:ascii="Times New Roman" w:hAnsi="Times New Roman" w:cs="Times New Roman"/>
              </w:rPr>
              <w:t>the</w:t>
            </w:r>
            <w:r w:rsidRPr="00EC122D">
              <w:rPr>
                <w:rFonts w:ascii="Times New Roman" w:hAnsi="Times New Roman" w:cs="Times New Roman"/>
                <w:spacing w:val="18"/>
              </w:rPr>
              <w:t xml:space="preserve"> </w:t>
            </w:r>
            <w:r w:rsidRPr="00EC122D">
              <w:rPr>
                <w:rFonts w:ascii="Times New Roman" w:hAnsi="Times New Roman" w:cs="Times New Roman"/>
              </w:rPr>
              <w:t>effect</w:t>
            </w:r>
            <w:r w:rsidRPr="00EC122D">
              <w:rPr>
                <w:rFonts w:ascii="Times New Roman" w:hAnsi="Times New Roman" w:cs="Times New Roman"/>
                <w:spacing w:val="21"/>
              </w:rPr>
              <w:t xml:space="preserve"> </w:t>
            </w:r>
            <w:r w:rsidRPr="00EC122D">
              <w:rPr>
                <w:rFonts w:ascii="Times New Roman" w:hAnsi="Times New Roman" w:cs="Times New Roman"/>
              </w:rPr>
              <w:t>of</w:t>
            </w:r>
            <w:r w:rsidRPr="00EC122D">
              <w:rPr>
                <w:rFonts w:ascii="Times New Roman" w:hAnsi="Times New Roman" w:cs="Times New Roman"/>
                <w:spacing w:val="16"/>
              </w:rPr>
              <w:t xml:space="preserve"> </w:t>
            </w:r>
            <w:r w:rsidRPr="00EC122D">
              <w:rPr>
                <w:rFonts w:ascii="Times New Roman" w:hAnsi="Times New Roman" w:cs="Times New Roman"/>
              </w:rPr>
              <w:t>heat</w:t>
            </w:r>
            <w:r w:rsidRPr="00EC122D">
              <w:rPr>
                <w:rFonts w:ascii="Times New Roman" w:hAnsi="Times New Roman" w:cs="Times New Roman"/>
                <w:spacing w:val="19"/>
              </w:rPr>
              <w:t xml:space="preserve"> </w:t>
            </w:r>
            <w:r w:rsidRPr="00EC122D">
              <w:rPr>
                <w:rFonts w:ascii="Times New Roman" w:hAnsi="Times New Roman" w:cs="Times New Roman"/>
              </w:rPr>
              <w:t>on</w:t>
            </w:r>
            <w:r w:rsidRPr="00EC122D">
              <w:rPr>
                <w:rFonts w:ascii="Times New Roman" w:hAnsi="Times New Roman" w:cs="Times New Roman"/>
                <w:spacing w:val="18"/>
              </w:rPr>
              <w:t xml:space="preserve"> </w:t>
            </w:r>
            <w:r w:rsidRPr="00EC122D">
              <w:rPr>
                <w:rFonts w:ascii="Times New Roman" w:hAnsi="Times New Roman" w:cs="Times New Roman"/>
              </w:rPr>
              <w:t>sugar</w:t>
            </w:r>
            <w:r w:rsidRPr="00EC122D">
              <w:rPr>
                <w:rFonts w:ascii="Times New Roman" w:hAnsi="Times New Roman" w:cs="Times New Roman"/>
                <w:spacing w:val="19"/>
              </w:rPr>
              <w:t xml:space="preserve"> </w:t>
            </w:r>
            <w:r w:rsidRPr="00EC122D">
              <w:rPr>
                <w:rFonts w:ascii="Times New Roman" w:hAnsi="Times New Roman" w:cs="Times New Roman"/>
              </w:rPr>
              <w:t>solution</w:t>
            </w:r>
            <w:r w:rsidRPr="00EC122D">
              <w:rPr>
                <w:rFonts w:ascii="Times New Roman" w:hAnsi="Times New Roman" w:cs="Times New Roman"/>
                <w:spacing w:val="37"/>
              </w:rPr>
              <w:t xml:space="preserve"> </w:t>
            </w:r>
            <w:r w:rsidRPr="00EC122D">
              <w:rPr>
                <w:rFonts w:ascii="Times New Roman" w:hAnsi="Times New Roman" w:cs="Times New Roman"/>
              </w:rPr>
              <w:t>and</w:t>
            </w:r>
            <w:r w:rsidRPr="00EC122D">
              <w:rPr>
                <w:rFonts w:ascii="Times New Roman" w:hAnsi="Times New Roman" w:cs="Times New Roman"/>
                <w:spacing w:val="20"/>
              </w:rPr>
              <w:t xml:space="preserve"> </w:t>
            </w:r>
            <w:r w:rsidRPr="00EC122D">
              <w:rPr>
                <w:rFonts w:ascii="Times New Roman" w:hAnsi="Times New Roman" w:cs="Times New Roman"/>
              </w:rPr>
              <w:t>perform</w:t>
            </w:r>
            <w:r w:rsidRPr="00EC122D">
              <w:rPr>
                <w:rFonts w:ascii="Times New Roman" w:hAnsi="Times New Roman" w:cs="Times New Roman"/>
                <w:spacing w:val="16"/>
              </w:rPr>
              <w:t xml:space="preserve"> </w:t>
            </w:r>
            <w:r w:rsidRPr="00EC122D">
              <w:rPr>
                <w:rFonts w:ascii="Times New Roman" w:hAnsi="Times New Roman" w:cs="Times New Roman"/>
              </w:rPr>
              <w:t>the</w:t>
            </w:r>
            <w:r w:rsidRPr="00EC122D">
              <w:rPr>
                <w:rFonts w:ascii="Times New Roman" w:hAnsi="Times New Roman" w:cs="Times New Roman"/>
                <w:spacing w:val="18"/>
              </w:rPr>
              <w:t xml:space="preserve"> </w:t>
            </w:r>
            <w:r w:rsidRPr="00EC122D">
              <w:rPr>
                <w:rFonts w:ascii="Times New Roman" w:hAnsi="Times New Roman" w:cs="Times New Roman"/>
              </w:rPr>
              <w:t>thread</w:t>
            </w:r>
            <w:r w:rsidRPr="00EC122D">
              <w:rPr>
                <w:rFonts w:ascii="Times New Roman" w:hAnsi="Times New Roman" w:cs="Times New Roman"/>
                <w:spacing w:val="20"/>
              </w:rPr>
              <w:t xml:space="preserve"> </w:t>
            </w:r>
            <w:r w:rsidRPr="00EC122D">
              <w:rPr>
                <w:rFonts w:ascii="Times New Roman" w:hAnsi="Times New Roman" w:cs="Times New Roman"/>
              </w:rPr>
              <w:t>and</w:t>
            </w:r>
            <w:r w:rsidRPr="00EC122D">
              <w:rPr>
                <w:rFonts w:ascii="Times New Roman" w:hAnsi="Times New Roman" w:cs="Times New Roman"/>
                <w:spacing w:val="-52"/>
              </w:rPr>
              <w:t xml:space="preserve"> </w:t>
            </w:r>
            <w:r w:rsidRPr="00EC122D">
              <w:rPr>
                <w:rFonts w:ascii="Times New Roman" w:hAnsi="Times New Roman" w:cs="Times New Roman"/>
              </w:rPr>
              <w:t>cold</w:t>
            </w:r>
            <w:r w:rsidRPr="00EC122D">
              <w:rPr>
                <w:rFonts w:ascii="Times New Roman" w:hAnsi="Times New Roman" w:cs="Times New Roman"/>
                <w:spacing w:val="-1"/>
              </w:rPr>
              <w:t xml:space="preserve"> </w:t>
            </w:r>
            <w:r w:rsidRPr="00EC122D">
              <w:rPr>
                <w:rFonts w:ascii="Times New Roman" w:hAnsi="Times New Roman" w:cs="Times New Roman"/>
              </w:rPr>
              <w:t>water test</w:t>
            </w:r>
          </w:p>
          <w:p w14:paraId="13E142CB"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3. Use of chemical additives for preservation of jam, jellies, squashes, pickles, sauces etc</w:t>
            </w:r>
          </w:p>
          <w:p w14:paraId="43CC11E1"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lastRenderedPageBreak/>
              <w:t>4. Preparation of jam, jellies, pickles</w:t>
            </w:r>
          </w:p>
          <w:p w14:paraId="06D6BE0E"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5. Preparation of biscuit and cakes</w:t>
            </w:r>
          </w:p>
        </w:tc>
        <w:tc>
          <w:tcPr>
            <w:tcW w:w="997" w:type="dxa"/>
            <w:vAlign w:val="center"/>
          </w:tcPr>
          <w:p w14:paraId="7745E657"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lastRenderedPageBreak/>
              <w:t>36</w:t>
            </w:r>
          </w:p>
        </w:tc>
      </w:tr>
      <w:tr w:rsidR="00A4379E" w:rsidRPr="00EC122D" w14:paraId="458D1206" w14:textId="77777777" w:rsidTr="000D53F4">
        <w:trPr>
          <w:trHeight w:val="1331"/>
          <w:jc w:val="center"/>
        </w:trPr>
        <w:tc>
          <w:tcPr>
            <w:tcW w:w="1202" w:type="dxa"/>
            <w:vAlign w:val="center"/>
          </w:tcPr>
          <w:p w14:paraId="2A28633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747" w:type="dxa"/>
            <w:vAlign w:val="center"/>
          </w:tcPr>
          <w:p w14:paraId="6A734DAF"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Procedure of using micropipette, incubator,</w:t>
            </w:r>
            <w:r>
              <w:rPr>
                <w:rFonts w:ascii="Times New Roman" w:hAnsi="Times New Roman" w:cs="Times New Roman"/>
              </w:rPr>
              <w:t xml:space="preserve"> </w:t>
            </w:r>
            <w:r w:rsidRPr="00EC122D">
              <w:rPr>
                <w:rFonts w:ascii="Times New Roman" w:hAnsi="Times New Roman" w:cs="Times New Roman"/>
              </w:rPr>
              <w:t>autoclave, laminar air flow</w:t>
            </w:r>
          </w:p>
          <w:p w14:paraId="64781374"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Preparation of Common Laboratory Media</w:t>
            </w:r>
          </w:p>
          <w:p w14:paraId="6D8F4405"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Total plate Count (TPC)</w:t>
            </w:r>
          </w:p>
          <w:p w14:paraId="2C316FD3"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Colony Forming Unit (CFU) and calculation</w:t>
            </w:r>
          </w:p>
          <w:p w14:paraId="7F9BBCCD"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Method of Serial Dilution Technique</w:t>
            </w:r>
          </w:p>
          <w:p w14:paraId="14A70BCC"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 xml:space="preserve">Common Plating Techniques (Streak, spread, pour plate method) </w:t>
            </w:r>
          </w:p>
          <w:p w14:paraId="677C4662" w14:textId="77777777" w:rsidR="00A4379E" w:rsidRPr="00EC122D" w:rsidRDefault="00A4379E" w:rsidP="000D53F4">
            <w:pPr>
              <w:pStyle w:val="ListParagraph"/>
              <w:spacing w:line="276" w:lineRule="auto"/>
              <w:ind w:left="296"/>
              <w:jc w:val="left"/>
              <w:rPr>
                <w:rFonts w:ascii="Times New Roman" w:hAnsi="Times New Roman" w:cs="Times New Roman"/>
              </w:rPr>
            </w:pPr>
          </w:p>
        </w:tc>
        <w:tc>
          <w:tcPr>
            <w:tcW w:w="997" w:type="dxa"/>
            <w:vAlign w:val="center"/>
          </w:tcPr>
          <w:p w14:paraId="25A4FD10"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20</w:t>
            </w:r>
          </w:p>
        </w:tc>
      </w:tr>
      <w:tr w:rsidR="00A4379E" w:rsidRPr="00EC122D" w14:paraId="6B4FE1A0" w14:textId="77777777" w:rsidTr="000D53F4">
        <w:trPr>
          <w:trHeight w:val="289"/>
          <w:jc w:val="center"/>
        </w:trPr>
        <w:tc>
          <w:tcPr>
            <w:tcW w:w="8949" w:type="dxa"/>
            <w:gridSpan w:val="2"/>
            <w:vAlign w:val="center"/>
          </w:tcPr>
          <w:p w14:paraId="4FF9476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934D804"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96</w:t>
            </w:r>
          </w:p>
        </w:tc>
      </w:tr>
      <w:tr w:rsidR="00A4379E" w:rsidRPr="00EC122D" w14:paraId="27EEE1DB" w14:textId="77777777" w:rsidTr="000D53F4">
        <w:trPr>
          <w:trHeight w:val="289"/>
          <w:jc w:val="center"/>
        </w:trPr>
        <w:tc>
          <w:tcPr>
            <w:tcW w:w="8949" w:type="dxa"/>
            <w:gridSpan w:val="2"/>
            <w:vAlign w:val="center"/>
          </w:tcPr>
          <w:p w14:paraId="728F9E99"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Experiments, Laboratory sessions</w:t>
            </w:r>
          </w:p>
        </w:tc>
        <w:tc>
          <w:tcPr>
            <w:tcW w:w="997" w:type="dxa"/>
            <w:vAlign w:val="center"/>
          </w:tcPr>
          <w:p w14:paraId="0AC44DF2" w14:textId="77777777" w:rsidR="00A4379E" w:rsidRPr="00EC122D" w:rsidRDefault="00A4379E" w:rsidP="000D53F4">
            <w:pPr>
              <w:spacing w:after="0"/>
              <w:rPr>
                <w:rFonts w:ascii="Times New Roman" w:hAnsi="Times New Roman" w:cs="Times New Roman"/>
                <w:b/>
                <w:lang w:val="en-IN"/>
              </w:rPr>
            </w:pPr>
          </w:p>
        </w:tc>
      </w:tr>
    </w:tbl>
    <w:p w14:paraId="125B5718" w14:textId="77777777" w:rsidR="00A4379E" w:rsidRPr="00EC122D" w:rsidRDefault="00A4379E" w:rsidP="00A4379E">
      <w:pPr>
        <w:spacing w:after="0"/>
        <w:jc w:val="both"/>
        <w:rPr>
          <w:rFonts w:ascii="Times New Roman" w:eastAsia="Times New Roman" w:hAnsi="Times New Roman" w:cs="Times New Roman"/>
          <w:b/>
          <w:u w:val="single"/>
        </w:rPr>
      </w:pPr>
    </w:p>
    <w:p w14:paraId="5528E09A" w14:textId="77777777" w:rsidR="00A4379E" w:rsidRPr="00EC122D" w:rsidRDefault="00A4379E" w:rsidP="00A4379E">
      <w:pPr>
        <w:jc w:val="both"/>
        <w:rPr>
          <w:rFonts w:ascii="Times New Roman" w:eastAsia="Times New Roman" w:hAnsi="Times New Roman" w:cs="Times New Roman"/>
          <w:lang w:val="en-IN"/>
        </w:rPr>
      </w:pPr>
      <w:r w:rsidRPr="00EC122D">
        <w:rPr>
          <w:rFonts w:ascii="Times New Roman" w:eastAsia="Times New Roman" w:hAnsi="Times New Roman" w:cs="Times New Roman"/>
          <w:lang w:val="en-IN"/>
        </w:rPr>
        <w:t>Texts and Reference: As suggested under theory papers</w:t>
      </w:r>
    </w:p>
    <w:p w14:paraId="1C3D4638" w14:textId="77777777" w:rsidR="00A4379E" w:rsidRPr="00EC122D" w:rsidRDefault="00A4379E" w:rsidP="00A4379E">
      <w:pPr>
        <w:jc w:val="both"/>
        <w:rPr>
          <w:rFonts w:ascii="Times New Roman" w:eastAsia="Times New Roman" w:hAnsi="Times New Roman" w:cs="Times New Roman"/>
        </w:rPr>
      </w:pPr>
    </w:p>
    <w:p w14:paraId="75BB96C0" w14:textId="77777777" w:rsidR="00A4379E" w:rsidRPr="00EC122D" w:rsidRDefault="00A4379E" w:rsidP="00A4379E">
      <w:pPr>
        <w:jc w:val="both"/>
        <w:rPr>
          <w:rFonts w:ascii="Times New Roman" w:eastAsia="Times New Roman" w:hAnsi="Times New Roman" w:cs="Times New Roman"/>
        </w:rPr>
      </w:pPr>
    </w:p>
    <w:p w14:paraId="38933DBC" w14:textId="77777777" w:rsidR="00A4379E" w:rsidRPr="00EC122D" w:rsidRDefault="00A4379E" w:rsidP="00A4379E">
      <w:pPr>
        <w:jc w:val="both"/>
        <w:rPr>
          <w:rFonts w:ascii="Times New Roman" w:eastAsia="Times New Roman" w:hAnsi="Times New Roman" w:cs="Times New Roman"/>
        </w:rPr>
      </w:pPr>
    </w:p>
    <w:p w14:paraId="03B4240D" w14:textId="77777777" w:rsidR="00A4379E" w:rsidRPr="00EC122D" w:rsidRDefault="00A4379E" w:rsidP="00A4379E">
      <w:pPr>
        <w:jc w:val="both"/>
        <w:rPr>
          <w:rFonts w:ascii="Times New Roman" w:eastAsia="Times New Roman" w:hAnsi="Times New Roman" w:cs="Times New Roman"/>
        </w:rPr>
      </w:pPr>
    </w:p>
    <w:p w14:paraId="30D7B687" w14:textId="77777777" w:rsidR="00A4379E" w:rsidRPr="00EC122D" w:rsidRDefault="00A4379E" w:rsidP="00A4379E">
      <w:pPr>
        <w:jc w:val="both"/>
        <w:rPr>
          <w:rFonts w:ascii="Times New Roman" w:eastAsia="Times New Roman" w:hAnsi="Times New Roman" w:cs="Times New Roman"/>
        </w:rPr>
      </w:pPr>
    </w:p>
    <w:p w14:paraId="5E822E89" w14:textId="77777777" w:rsidR="00A4379E" w:rsidRPr="00EC122D" w:rsidRDefault="00A4379E" w:rsidP="00A4379E">
      <w:pPr>
        <w:jc w:val="both"/>
        <w:rPr>
          <w:rFonts w:ascii="Times New Roman" w:eastAsia="Times New Roman" w:hAnsi="Times New Roman" w:cs="Times New Roman"/>
        </w:rPr>
      </w:pPr>
    </w:p>
    <w:p w14:paraId="43402146" w14:textId="77777777" w:rsidR="00A4379E" w:rsidRPr="00EC122D" w:rsidRDefault="00A4379E" w:rsidP="00A4379E">
      <w:pPr>
        <w:jc w:val="both"/>
        <w:rPr>
          <w:rFonts w:ascii="Times New Roman" w:eastAsia="Times New Roman" w:hAnsi="Times New Roman" w:cs="Times New Roman"/>
        </w:rPr>
      </w:pPr>
    </w:p>
    <w:p w14:paraId="0E495CAA" w14:textId="77777777" w:rsidR="00A4379E" w:rsidRPr="00EC122D" w:rsidRDefault="00A4379E" w:rsidP="00A4379E">
      <w:pPr>
        <w:jc w:val="both"/>
        <w:rPr>
          <w:rFonts w:ascii="Times New Roman" w:eastAsia="Times New Roman" w:hAnsi="Times New Roman" w:cs="Times New Roman"/>
        </w:rPr>
      </w:pPr>
    </w:p>
    <w:p w14:paraId="2F749E41" w14:textId="77777777" w:rsidR="00A4379E" w:rsidRPr="00EC122D" w:rsidRDefault="00A4379E" w:rsidP="00A4379E">
      <w:pPr>
        <w:jc w:val="both"/>
        <w:rPr>
          <w:rFonts w:ascii="Times New Roman" w:eastAsia="Times New Roman" w:hAnsi="Times New Roman" w:cs="Times New Roman"/>
        </w:rPr>
      </w:pPr>
    </w:p>
    <w:p w14:paraId="27E7FBCE" w14:textId="77777777" w:rsidR="00A4379E" w:rsidRPr="00EC122D" w:rsidRDefault="00A4379E" w:rsidP="00A4379E">
      <w:pPr>
        <w:jc w:val="both"/>
        <w:rPr>
          <w:rFonts w:ascii="Times New Roman" w:eastAsia="Times New Roman" w:hAnsi="Times New Roman" w:cs="Times New Roman"/>
        </w:rPr>
      </w:pPr>
    </w:p>
    <w:p w14:paraId="09B3DFA9" w14:textId="77777777" w:rsidR="00A4379E" w:rsidRPr="00EC122D" w:rsidRDefault="00A4379E" w:rsidP="00A4379E">
      <w:pPr>
        <w:jc w:val="both"/>
        <w:rPr>
          <w:rFonts w:ascii="Times New Roman" w:eastAsia="Times New Roman" w:hAnsi="Times New Roman" w:cs="Times New Roman"/>
        </w:rPr>
      </w:pPr>
    </w:p>
    <w:p w14:paraId="5498175B" w14:textId="77777777" w:rsidR="00A4379E" w:rsidRPr="00EC122D" w:rsidRDefault="00A4379E" w:rsidP="00A4379E">
      <w:pPr>
        <w:jc w:val="both"/>
        <w:rPr>
          <w:rFonts w:ascii="Times New Roman" w:eastAsia="Times New Roman" w:hAnsi="Times New Roman" w:cs="Times New Roman"/>
        </w:rPr>
      </w:pPr>
    </w:p>
    <w:p w14:paraId="69C4EA67" w14:textId="77777777" w:rsidR="00A4379E" w:rsidRPr="00EC122D" w:rsidRDefault="00A4379E" w:rsidP="00A4379E">
      <w:pPr>
        <w:jc w:val="both"/>
        <w:rPr>
          <w:rFonts w:ascii="Times New Roman" w:eastAsia="Times New Roman" w:hAnsi="Times New Roman" w:cs="Times New Roman"/>
        </w:rPr>
      </w:pPr>
    </w:p>
    <w:p w14:paraId="42616449" w14:textId="77777777" w:rsidR="00A4379E" w:rsidRPr="00EC122D" w:rsidRDefault="00A4379E" w:rsidP="00A4379E">
      <w:pPr>
        <w:jc w:val="both"/>
        <w:rPr>
          <w:rFonts w:ascii="Times New Roman" w:eastAsia="Times New Roman" w:hAnsi="Times New Roman" w:cs="Times New Roman"/>
        </w:rPr>
      </w:pPr>
    </w:p>
    <w:p w14:paraId="2D510974" w14:textId="77777777" w:rsidR="00A4379E" w:rsidRPr="00EC122D" w:rsidRDefault="00A4379E" w:rsidP="00A4379E">
      <w:pPr>
        <w:jc w:val="both"/>
        <w:rPr>
          <w:rFonts w:ascii="Times New Roman" w:eastAsia="Times New Roman" w:hAnsi="Times New Roman" w:cs="Times New Roman"/>
        </w:rPr>
      </w:pPr>
    </w:p>
    <w:p w14:paraId="18E4852E" w14:textId="77777777" w:rsidR="00A4379E" w:rsidRPr="00EC122D" w:rsidRDefault="00A4379E" w:rsidP="00A4379E">
      <w:pPr>
        <w:jc w:val="both"/>
        <w:rPr>
          <w:rFonts w:ascii="Times New Roman" w:eastAsia="Times New Roman" w:hAnsi="Times New Roman" w:cs="Times New Roman"/>
        </w:rPr>
      </w:pPr>
    </w:p>
    <w:p w14:paraId="11D5E79E" w14:textId="77777777" w:rsidR="00A4379E" w:rsidRPr="00EC122D" w:rsidRDefault="00A4379E" w:rsidP="00A4379E">
      <w:pPr>
        <w:jc w:val="both"/>
        <w:rPr>
          <w:rFonts w:ascii="Times New Roman" w:eastAsia="Times New Roman" w:hAnsi="Times New Roman" w:cs="Times New Roman"/>
        </w:rPr>
      </w:pPr>
    </w:p>
    <w:p w14:paraId="56234AD3" w14:textId="77777777" w:rsidR="00A4379E" w:rsidRPr="00EC122D" w:rsidRDefault="00A4379E" w:rsidP="00A4379E">
      <w:pPr>
        <w:jc w:val="both"/>
        <w:rPr>
          <w:rFonts w:ascii="Times New Roman" w:eastAsia="Times New Roman" w:hAnsi="Times New Roman" w:cs="Times New Roman"/>
        </w:rPr>
      </w:pPr>
    </w:p>
    <w:p w14:paraId="22FA63DC" w14:textId="77777777" w:rsidR="00A4379E" w:rsidRPr="00EC122D" w:rsidRDefault="00A4379E" w:rsidP="00A4379E">
      <w:pPr>
        <w:jc w:val="both"/>
        <w:rPr>
          <w:rFonts w:ascii="Times New Roman" w:eastAsia="Times New Roman" w:hAnsi="Times New Roman" w:cs="Times New Roman"/>
        </w:rPr>
      </w:pPr>
    </w:p>
    <w:p w14:paraId="7AD5B547" w14:textId="77777777" w:rsidR="00A4379E" w:rsidRPr="00EC122D" w:rsidRDefault="00A4379E" w:rsidP="00A4379E">
      <w:pPr>
        <w:jc w:val="both"/>
        <w:rPr>
          <w:rFonts w:ascii="Times New Roman" w:eastAsia="Times New Roman" w:hAnsi="Times New Roman" w:cs="Times New Roman"/>
        </w:rPr>
      </w:pPr>
    </w:p>
    <w:p w14:paraId="73985422" w14:textId="77777777" w:rsidR="00A4379E" w:rsidRDefault="00A4379E" w:rsidP="00A4379E">
      <w:pPr>
        <w:jc w:val="both"/>
        <w:rPr>
          <w:rFonts w:ascii="Times New Roman" w:eastAsia="Times New Roman" w:hAnsi="Times New Roman" w:cs="Times New Roman"/>
        </w:rPr>
      </w:pPr>
    </w:p>
    <w:p w14:paraId="1F2B9CE4" w14:textId="77777777" w:rsidR="00A4379E" w:rsidRDefault="00A4379E" w:rsidP="00A4379E">
      <w:pPr>
        <w:jc w:val="both"/>
        <w:rPr>
          <w:rFonts w:ascii="Times New Roman" w:eastAsia="Times New Roman" w:hAnsi="Times New Roman" w:cs="Times New Roman"/>
        </w:rPr>
      </w:pPr>
    </w:p>
    <w:p w14:paraId="4CB38884" w14:textId="234DCA83" w:rsidR="00A4379E" w:rsidRPr="00EC122D" w:rsidRDefault="004E392C" w:rsidP="00A4379E">
      <w:pPr>
        <w:jc w:val="both"/>
        <w:rPr>
          <w:rFonts w:ascii="Times New Roman" w:eastAsia="Times New Roman" w:hAnsi="Times New Roman" w:cs="Times New Roman"/>
        </w:rPr>
      </w:pPr>
      <w:r w:rsidRPr="00EC122D">
        <w:rPr>
          <w:rFonts w:ascii="Times New Roman" w:hAnsi="Times New Roman" w:cs="Times New Roman"/>
          <w:b/>
          <w:noProof/>
          <w:lang w:val="en-IN" w:eastAsia="en-IN"/>
        </w:rPr>
        <w:lastRenderedPageBreak/>
        <mc:AlternateContent>
          <mc:Choice Requires="wps">
            <w:drawing>
              <wp:anchor distT="0" distB="0" distL="114300" distR="114300" simplePos="0" relativeHeight="251721216" behindDoc="1" locked="0" layoutInCell="1" allowOverlap="1" wp14:anchorId="7A5EC945" wp14:editId="5EE27322">
                <wp:simplePos x="0" y="0"/>
                <wp:positionH relativeFrom="column">
                  <wp:posOffset>15240</wp:posOffset>
                </wp:positionH>
                <wp:positionV relativeFrom="paragraph">
                  <wp:posOffset>248920</wp:posOffset>
                </wp:positionV>
                <wp:extent cx="6248400" cy="356235"/>
                <wp:effectExtent l="0" t="0" r="19050" b="24765"/>
                <wp:wrapNone/>
                <wp:docPr id="17" name="Rectangle 8"/>
                <wp:cNvGraphicFramePr/>
                <a:graphic xmlns:a="http://schemas.openxmlformats.org/drawingml/2006/main">
                  <a:graphicData uri="http://schemas.microsoft.com/office/word/2010/wordprocessingShape">
                    <wps:wsp>
                      <wps:cNvSpPr/>
                      <wps:spPr>
                        <a:xfrm>
                          <a:off x="0" y="0"/>
                          <a:ext cx="6248400" cy="35623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5EFDB69A" id="Rectangle 8" o:spid="_x0000_s1026" style="position:absolute;margin-left:1.2pt;margin-top:19.6pt;width:492pt;height:28.05pt;z-index:-25159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" filled="f"/>
            </w:pict>
          </mc:Fallback>
        </mc:AlternateContent>
      </w:r>
    </w:p>
    <w:p w14:paraId="1E89048D"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t>SYLLABUS (2</w:t>
      </w:r>
      <w:r w:rsidRPr="00EC122D">
        <w:rPr>
          <w:rFonts w:ascii="Times New Roman" w:hAnsi="Times New Roman" w:cs="Times New Roman"/>
          <w:b/>
          <w:vertAlign w:val="superscript"/>
        </w:rPr>
        <w:t xml:space="preserve">ND </w:t>
      </w:r>
      <w:r w:rsidRPr="00EC122D">
        <w:rPr>
          <w:rFonts w:ascii="Times New Roman" w:hAnsi="Times New Roman" w:cs="Times New Roman"/>
          <w:b/>
        </w:rPr>
        <w:t>SEMESTER)</w:t>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4A6CD797" w14:textId="77777777" w:rsidR="00197C40" w:rsidRPr="00EC122D" w:rsidRDefault="00A4379E" w:rsidP="00197C40">
      <w:pPr>
        <w:pStyle w:val="ListParagraph"/>
        <w:jc w:val="left"/>
        <w:rPr>
          <w:rFonts w:ascii="Times New Roman" w:hAnsi="Times New Roman" w:cs="Times New Roman"/>
          <w:b/>
        </w:rPr>
      </w:pPr>
      <w:r w:rsidRPr="00EC122D">
        <w:rPr>
          <w:rFonts w:ascii="Times New Roman" w:eastAsia="Times New Roman" w:hAnsi="Times New Roman" w:cs="Times New Roman"/>
          <w:b/>
        </w:rPr>
        <w:tab/>
      </w:r>
    </w:p>
    <w:p w14:paraId="4C979F5C" w14:textId="77777777" w:rsidR="00197C40" w:rsidRPr="00EC122D" w:rsidRDefault="00197C40" w:rsidP="00197C40">
      <w:pPr>
        <w:rPr>
          <w:rFonts w:ascii="Times New Roman" w:hAnsi="Times New Roman" w:cs="Times New Roman"/>
          <w:b/>
        </w:rPr>
      </w:pPr>
      <w:r w:rsidRPr="00EC122D">
        <w:rPr>
          <w:rFonts w:ascii="Times New Roman" w:hAnsi="Times New Roman" w:cs="Times New Roman"/>
          <w:b/>
          <w:noProof/>
          <w:lang w:val="en-IN" w:eastAsia="en-IN"/>
        </w:rPr>
        <mc:AlternateContent>
          <mc:Choice Requires="wps">
            <w:drawing>
              <wp:anchor distT="0" distB="0" distL="114300" distR="114300" simplePos="0" relativeHeight="251710976" behindDoc="0" locked="0" layoutInCell="1" allowOverlap="1" wp14:anchorId="07FA502F" wp14:editId="28E2BFCA">
                <wp:simplePos x="0" y="0"/>
                <wp:positionH relativeFrom="column">
                  <wp:posOffset>16727</wp:posOffset>
                </wp:positionH>
                <wp:positionV relativeFrom="paragraph">
                  <wp:posOffset>57150</wp:posOffset>
                </wp:positionV>
                <wp:extent cx="6097270" cy="791737"/>
                <wp:effectExtent l="0" t="0" r="17780" b="27940"/>
                <wp:wrapNone/>
                <wp:docPr id="2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7270" cy="791737"/>
                        </a:xfrm>
                        <a:prstGeom prst="rect">
                          <a:avLst/>
                        </a:prstGeom>
                        <a:solidFill>
                          <a:srgbClr val="FFFFFF"/>
                        </a:solidFill>
                        <a:ln w="9525">
                          <a:solidFill>
                            <a:srgbClr val="000000"/>
                          </a:solidFill>
                          <a:miter lim="800000"/>
                        </a:ln>
                        <a:effectLst/>
                      </wps:spPr>
                      <wps:txbx>
                        <w:txbxContent>
                          <w:p w14:paraId="2DA99BD8" w14:textId="2476B469" w:rsidR="00197C40" w:rsidRDefault="00197C40" w:rsidP="00197C40">
                            <w:pPr>
                              <w:spacing w:after="0" w:line="360" w:lineRule="auto"/>
                              <w:jc w:val="both"/>
                              <w:rPr>
                                <w:rFonts w:asciiTheme="majorHAnsi" w:hAnsiTheme="majorHAnsi" w:cs="Times New Roman"/>
                                <w:b/>
                              </w:rPr>
                            </w:pPr>
                            <w:r>
                              <w:rPr>
                                <w:rFonts w:asciiTheme="majorHAnsi" w:hAnsiTheme="majorHAnsi" w:cs="Times New Roman"/>
                                <w:b/>
                              </w:rPr>
                              <w:t>Subject Name: Spices and Plantation Crop Technology</w:t>
                            </w:r>
                            <w:r>
                              <w:rPr>
                                <w:rFonts w:asciiTheme="majorHAnsi" w:hAnsiTheme="majorHAnsi" w:cs="Times New Roman"/>
                              </w:rPr>
                              <w:tab/>
                              <w:t xml:space="preserve">     </w:t>
                            </w:r>
                            <w:r>
                              <w:rPr>
                                <w:rFonts w:asciiTheme="majorHAnsi" w:hAnsiTheme="majorHAnsi" w:cs="Times New Roman"/>
                                <w:b/>
                              </w:rPr>
                              <w:t>Scheme of Evaluation:(T)</w:t>
                            </w:r>
                          </w:p>
                          <w:p w14:paraId="5ECC7FBD" w14:textId="41293CF9" w:rsidR="00197C40" w:rsidRDefault="00197C40" w:rsidP="00197C40">
                            <w:pPr>
                              <w:spacing w:after="0" w:line="240" w:lineRule="auto"/>
                              <w:rPr>
                                <w:rFonts w:ascii="Cambria" w:eastAsia="Times New Roman" w:hAnsi="Cambria" w:cs="Cambria"/>
                                <w:b/>
                              </w:rPr>
                            </w:pPr>
                            <w:r>
                              <w:rPr>
                                <w:rFonts w:ascii="Cambria" w:eastAsia="Times New Roman" w:hAnsi="Cambria" w:cs="Cambria"/>
                                <w:b/>
                              </w:rPr>
                              <w:t>Subject Code: FTC154C201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Credit Units: 3-1-0-4</w:t>
                            </w:r>
                          </w:p>
                          <w:p w14:paraId="664D606E" w14:textId="77777777" w:rsidR="00197C40" w:rsidRDefault="00197C40" w:rsidP="00197C40">
                            <w:pPr>
                              <w:spacing w:after="0" w:line="360" w:lineRule="auto"/>
                              <w:jc w:val="both"/>
                              <w:rPr>
                                <w:rFonts w:asciiTheme="majorHAnsi" w:hAnsiTheme="majorHAnsi" w:cs="Times New Roman"/>
                                <w:b/>
                              </w:rPr>
                            </w:pPr>
                          </w:p>
                          <w:p w14:paraId="417955F2" w14:textId="77777777" w:rsidR="00197C40" w:rsidRDefault="00197C40" w:rsidP="00197C40">
                            <w:pPr>
                              <w:spacing w:after="0" w:line="360" w:lineRule="auto"/>
                              <w:jc w:val="both"/>
                              <w:rPr>
                                <w:rFonts w:asciiTheme="majorHAnsi" w:hAnsiTheme="majorHAnsi" w:cs="Times New Roman"/>
                                <w:b/>
                              </w:rPr>
                            </w:pPr>
                          </w:p>
                          <w:p w14:paraId="66E2F3A9" w14:textId="77777777" w:rsidR="00197C40" w:rsidRDefault="00197C40" w:rsidP="00197C40">
                            <w:pPr>
                              <w:spacing w:after="0" w:line="360" w:lineRule="auto"/>
                              <w:jc w:val="both"/>
                              <w:rPr>
                                <w:rFonts w:asciiTheme="majorHAnsi" w:hAnsiTheme="majorHAnsi" w:cs="Times New Roman"/>
                              </w:rPr>
                            </w:pPr>
                          </w:p>
                          <w:p w14:paraId="2BAA96ED" w14:textId="77777777" w:rsidR="00197C40" w:rsidRDefault="00197C40" w:rsidP="00197C40">
                            <w:pPr>
                              <w:spacing w:after="0" w:line="360" w:lineRule="auto"/>
                              <w:jc w:val="both"/>
                              <w:rPr>
                                <w:rFonts w:ascii="Times New Roman" w:hAnsi="Times New Roman" w:cs="Times New Roman"/>
                                <w:sz w:val="24"/>
                              </w:rPr>
                            </w:pPr>
                            <w:r>
                              <w:rPr>
                                <w:rFonts w:asciiTheme="majorHAnsi" w:hAnsiTheme="majorHAnsi" w:cs="Times New Roman"/>
                                <w:b/>
                              </w:rPr>
                              <w:t>Subject Code: FTC154D201</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Credit Units: 3-1-0-4</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07FA502F" id="_x0000_t202" coordsize="21600,21600" o:spt="202" path="m,l,21600r21600,l21600,xe">
                <v:stroke joinstyle="miter"/>
                <v:path gradientshapeok="t" o:connecttype="rect"/>
              </v:shapetype>
              <v:shape id="Text Box 33" o:spid="_x0000_s1026" type="#_x0000_t202" style="position:absolute;margin-left:1.3pt;margin-top:4.5pt;width:480.1pt;height:62.3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">
                <v:textbox>
                  <w:txbxContent>
                    <w:p w14:paraId="2DA99BD8" w14:textId="2476B469" w:rsidR="00197C40" w:rsidRDefault="00197C40" w:rsidP="00197C40">
                      <w:pPr>
                        <w:spacing w:after="0" w:line="360" w:lineRule="auto"/>
                        <w:jc w:val="both"/>
                        <w:rPr>
                          <w:rFonts w:asciiTheme="majorHAnsi" w:hAnsiTheme="majorHAnsi" w:cs="Times New Roman"/>
                          <w:b/>
                        </w:rPr>
                      </w:pPr>
                      <w:r>
                        <w:rPr>
                          <w:rFonts w:asciiTheme="majorHAnsi" w:hAnsiTheme="majorHAnsi" w:cs="Times New Roman"/>
                          <w:b/>
                        </w:rPr>
                        <w:t>Subject Name: Spices and Plantation Crop Technology</w:t>
                      </w:r>
                      <w:r>
                        <w:rPr>
                          <w:rFonts w:asciiTheme="majorHAnsi" w:hAnsiTheme="majorHAnsi" w:cs="Times New Roman"/>
                        </w:rPr>
                        <w:tab/>
                        <w:t xml:space="preserve">     </w:t>
                      </w:r>
                      <w:r>
                        <w:rPr>
                          <w:rFonts w:asciiTheme="majorHAnsi" w:hAnsiTheme="majorHAnsi" w:cs="Times New Roman"/>
                          <w:b/>
                        </w:rPr>
                        <w:t>Scheme of Evaluation:(T)</w:t>
                      </w:r>
                    </w:p>
                    <w:p w14:paraId="5ECC7FBD" w14:textId="41293CF9" w:rsidR="00197C40" w:rsidRDefault="00197C40" w:rsidP="00197C40">
                      <w:pPr>
                        <w:spacing w:after="0" w:line="240" w:lineRule="auto"/>
                        <w:rPr>
                          <w:rFonts w:ascii="Cambria" w:eastAsia="Times New Roman" w:hAnsi="Cambria" w:cs="Cambria"/>
                          <w:b/>
                        </w:rPr>
                      </w:pPr>
                      <w:r>
                        <w:rPr>
                          <w:rFonts w:ascii="Cambria" w:eastAsia="Times New Roman" w:hAnsi="Cambria" w:cs="Cambria"/>
                          <w:b/>
                        </w:rPr>
                        <w:t>Subject Code: FTC154C201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Credit Units: 3-1-0-4</w:t>
                      </w:r>
                    </w:p>
                    <w:p w14:paraId="664D606E" w14:textId="77777777" w:rsidR="00197C40" w:rsidRDefault="00197C40" w:rsidP="00197C40">
                      <w:pPr>
                        <w:spacing w:after="0" w:line="360" w:lineRule="auto"/>
                        <w:jc w:val="both"/>
                        <w:rPr>
                          <w:rFonts w:asciiTheme="majorHAnsi" w:hAnsiTheme="majorHAnsi" w:cs="Times New Roman"/>
                          <w:b/>
                        </w:rPr>
                      </w:pPr>
                    </w:p>
                    <w:p w14:paraId="417955F2" w14:textId="77777777" w:rsidR="00197C40" w:rsidRDefault="00197C40" w:rsidP="00197C40">
                      <w:pPr>
                        <w:spacing w:after="0" w:line="360" w:lineRule="auto"/>
                        <w:jc w:val="both"/>
                        <w:rPr>
                          <w:rFonts w:asciiTheme="majorHAnsi" w:hAnsiTheme="majorHAnsi" w:cs="Times New Roman"/>
                          <w:b/>
                        </w:rPr>
                      </w:pPr>
                    </w:p>
                    <w:p w14:paraId="66E2F3A9" w14:textId="77777777" w:rsidR="00197C40" w:rsidRDefault="00197C40" w:rsidP="00197C40">
                      <w:pPr>
                        <w:spacing w:after="0" w:line="360" w:lineRule="auto"/>
                        <w:jc w:val="both"/>
                        <w:rPr>
                          <w:rFonts w:asciiTheme="majorHAnsi" w:hAnsiTheme="majorHAnsi" w:cs="Times New Roman"/>
                        </w:rPr>
                      </w:pPr>
                    </w:p>
                    <w:p w14:paraId="2BAA96ED" w14:textId="77777777" w:rsidR="00197C40" w:rsidRDefault="00197C40" w:rsidP="00197C40">
                      <w:pPr>
                        <w:spacing w:after="0" w:line="360" w:lineRule="auto"/>
                        <w:jc w:val="both"/>
                        <w:rPr>
                          <w:rFonts w:ascii="Times New Roman" w:hAnsi="Times New Roman" w:cs="Times New Roman"/>
                          <w:sz w:val="24"/>
                        </w:rPr>
                      </w:pPr>
                      <w:r>
                        <w:rPr>
                          <w:rFonts w:asciiTheme="majorHAnsi" w:hAnsiTheme="majorHAnsi" w:cs="Times New Roman"/>
                          <w:b/>
                        </w:rPr>
                        <w:t>Subject Code: FTC154D201</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Credit Units: 3-1-0-4</w:t>
                      </w:r>
                    </w:p>
                  </w:txbxContent>
                </v:textbox>
              </v:shape>
            </w:pict>
          </mc:Fallback>
        </mc:AlternateContent>
      </w:r>
    </w:p>
    <w:p w14:paraId="6FC96EA6" w14:textId="77777777" w:rsidR="00197C40" w:rsidRPr="00EC122D" w:rsidRDefault="00197C40" w:rsidP="00197C40">
      <w:pPr>
        <w:rPr>
          <w:rFonts w:ascii="Times New Roman" w:hAnsi="Times New Roman" w:cs="Times New Roman"/>
          <w:b/>
        </w:rPr>
      </w:pPr>
    </w:p>
    <w:p w14:paraId="1DA6DB88" w14:textId="77777777" w:rsidR="00197C40" w:rsidRPr="00EC122D" w:rsidRDefault="00197C40" w:rsidP="00197C40">
      <w:pPr>
        <w:spacing w:after="0"/>
        <w:rPr>
          <w:rFonts w:ascii="Times New Roman" w:hAnsi="Times New Roman" w:cs="Times New Roman"/>
          <w:b/>
        </w:rPr>
      </w:pPr>
    </w:p>
    <w:p w14:paraId="2540A263" w14:textId="77777777" w:rsidR="00197C40" w:rsidRPr="00EC122D" w:rsidRDefault="00197C40" w:rsidP="00197C40">
      <w:pPr>
        <w:rPr>
          <w:rFonts w:ascii="Times New Roman" w:hAnsi="Times New Roman" w:cs="Times New Roman"/>
          <w:b/>
        </w:rPr>
      </w:pPr>
    </w:p>
    <w:p w14:paraId="3BA2695C" w14:textId="77777777" w:rsidR="00197C40" w:rsidRPr="00EC122D" w:rsidRDefault="00197C40" w:rsidP="00197C40">
      <w:pPr>
        <w:rPr>
          <w:rFonts w:ascii="Times New Roman" w:hAnsi="Times New Roman" w:cs="Times New Roman"/>
        </w:rPr>
      </w:pPr>
      <w:r w:rsidRPr="00EC122D">
        <w:rPr>
          <w:rFonts w:ascii="Times New Roman" w:hAnsi="Times New Roman" w:cs="Times New Roman"/>
          <w:b/>
        </w:rPr>
        <w:t xml:space="preserve">Course objectives: </w:t>
      </w:r>
      <w:r w:rsidRPr="00EC122D">
        <w:rPr>
          <w:rFonts w:ascii="Times New Roman" w:hAnsi="Times New Roman" w:cs="Times New Roman"/>
        </w:rPr>
        <w:t>The course is designed to acquaint students with the types of plantation crops and their processing techniques and to familiarize students with the processing of spices and condiments</w:t>
      </w:r>
    </w:p>
    <w:p w14:paraId="60B0CD81" w14:textId="77777777" w:rsidR="00197C40" w:rsidRPr="00EC122D" w:rsidRDefault="00197C40" w:rsidP="00197C40">
      <w:pPr>
        <w:rPr>
          <w:rFonts w:ascii="Times New Roman" w:hAnsi="Times New Roman" w:cs="Times New Roman"/>
        </w:rPr>
      </w:pPr>
      <w:r w:rsidRPr="00EC122D">
        <w:rPr>
          <w:rFonts w:ascii="Times New Roman" w:hAnsi="Times New Roman" w:cs="Times New Roman"/>
          <w:b/>
          <w:lang w:val="en-IN"/>
        </w:rPr>
        <w:t>Course outcomes:</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197C40" w:rsidRPr="00EC122D" w14:paraId="24B934D4" w14:textId="77777777" w:rsidTr="00B5103C">
        <w:trPr>
          <w:trHeight w:val="409"/>
          <w:jc w:val="center"/>
        </w:trPr>
        <w:tc>
          <w:tcPr>
            <w:tcW w:w="10001" w:type="dxa"/>
            <w:gridSpan w:val="3"/>
            <w:vAlign w:val="center"/>
          </w:tcPr>
          <w:p w14:paraId="79C8BAF5"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1C371B8B" w14:textId="77777777" w:rsidTr="00B5103C">
        <w:trPr>
          <w:trHeight w:val="409"/>
          <w:jc w:val="center"/>
        </w:trPr>
        <w:tc>
          <w:tcPr>
            <w:tcW w:w="807" w:type="dxa"/>
            <w:vAlign w:val="center"/>
          </w:tcPr>
          <w:p w14:paraId="702C6B2D"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73188618"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EDD4487"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99AA19E"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361BD541" w14:textId="77777777" w:rsidTr="00B5103C">
        <w:trPr>
          <w:trHeight w:hRule="exact" w:val="839"/>
          <w:jc w:val="center"/>
        </w:trPr>
        <w:tc>
          <w:tcPr>
            <w:tcW w:w="807" w:type="dxa"/>
            <w:vAlign w:val="center"/>
          </w:tcPr>
          <w:p w14:paraId="0928619E"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6D358DC3"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Remember</w:t>
            </w:r>
            <w:r w:rsidRPr="00EC122D">
              <w:rPr>
                <w:rFonts w:ascii="Times New Roman" w:hAnsi="Times New Roman" w:cs="Times New Roman"/>
                <w:bCs/>
              </w:rPr>
              <w:t xml:space="preserve"> the types, varieties, classification process of coffee, tea, their products, by-products and detailed study about cashew and coconut harvesting and processing methods.</w:t>
            </w:r>
          </w:p>
          <w:p w14:paraId="3A8C67DA" w14:textId="77777777" w:rsidR="00197C40" w:rsidRPr="00EC122D" w:rsidRDefault="00197C40" w:rsidP="00B5103C">
            <w:pPr>
              <w:pStyle w:val="ListParagraph"/>
              <w:ind w:left="0"/>
              <w:jc w:val="both"/>
              <w:rPr>
                <w:rFonts w:ascii="Times New Roman" w:hAnsi="Times New Roman" w:cs="Times New Roman"/>
                <w:b/>
                <w:bCs/>
              </w:rPr>
            </w:pPr>
          </w:p>
        </w:tc>
        <w:tc>
          <w:tcPr>
            <w:tcW w:w="1023" w:type="dxa"/>
            <w:vAlign w:val="center"/>
          </w:tcPr>
          <w:p w14:paraId="3778F355"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61E7CFEB" w14:textId="77777777" w:rsidTr="00B5103C">
        <w:trPr>
          <w:trHeight w:hRule="exact" w:val="361"/>
          <w:jc w:val="center"/>
        </w:trPr>
        <w:tc>
          <w:tcPr>
            <w:tcW w:w="807" w:type="dxa"/>
            <w:vAlign w:val="center"/>
          </w:tcPr>
          <w:p w14:paraId="64D0DC21"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3B99BCB3"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 xml:space="preserve">Understand </w:t>
            </w:r>
            <w:r w:rsidRPr="00EC122D">
              <w:rPr>
                <w:rFonts w:ascii="Times New Roman" w:hAnsi="Times New Roman" w:cs="Times New Roman"/>
              </w:rPr>
              <w:t>the classification and composition of spices with their production.</w:t>
            </w:r>
          </w:p>
          <w:p w14:paraId="13E8E949"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694A4938"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1A4195CD" w14:textId="77777777" w:rsidTr="00B5103C">
        <w:trPr>
          <w:trHeight w:val="690"/>
          <w:jc w:val="center"/>
        </w:trPr>
        <w:tc>
          <w:tcPr>
            <w:tcW w:w="807" w:type="dxa"/>
            <w:vAlign w:val="center"/>
          </w:tcPr>
          <w:p w14:paraId="15205DC3"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15B9D131"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Apply</w:t>
            </w:r>
            <w:r w:rsidRPr="00EC122D">
              <w:rPr>
                <w:rFonts w:ascii="Times New Roman" w:hAnsi="Times New Roman" w:cs="Times New Roman"/>
                <w:bCs/>
              </w:rPr>
              <w:t xml:space="preserve"> knowledge about oils, powders extracted from spices with their specifications and quality standards.</w:t>
            </w:r>
          </w:p>
        </w:tc>
        <w:tc>
          <w:tcPr>
            <w:tcW w:w="1023" w:type="dxa"/>
            <w:vAlign w:val="center"/>
          </w:tcPr>
          <w:p w14:paraId="149B05FE"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25675372" w14:textId="77777777" w:rsidTr="00B5103C">
        <w:trPr>
          <w:trHeight w:hRule="exact" w:val="690"/>
          <w:jc w:val="center"/>
        </w:trPr>
        <w:tc>
          <w:tcPr>
            <w:tcW w:w="807" w:type="dxa"/>
            <w:vAlign w:val="center"/>
          </w:tcPr>
          <w:p w14:paraId="611C999C"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213DE218"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 xml:space="preserve">Analyse </w:t>
            </w:r>
            <w:r w:rsidRPr="00EC122D">
              <w:rPr>
                <w:rFonts w:ascii="Times New Roman" w:hAnsi="Times New Roman" w:cs="Times New Roman"/>
              </w:rPr>
              <w:t>the classification of minor and major spices with their rate of production globally and worldwide.</w:t>
            </w:r>
          </w:p>
          <w:p w14:paraId="5E178630"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783C69D"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188D4B8C" w14:textId="77777777" w:rsidTr="00B5103C">
        <w:trPr>
          <w:trHeight w:hRule="exact" w:val="554"/>
          <w:jc w:val="center"/>
        </w:trPr>
        <w:tc>
          <w:tcPr>
            <w:tcW w:w="807" w:type="dxa"/>
            <w:vAlign w:val="center"/>
          </w:tcPr>
          <w:p w14:paraId="07F91129"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79141613" w14:textId="77777777" w:rsidR="00197C40" w:rsidRPr="00EC122D" w:rsidRDefault="00197C40" w:rsidP="00B5103C">
            <w:pPr>
              <w:pStyle w:val="ListParagraph"/>
              <w:ind w:left="0"/>
              <w:jc w:val="both"/>
              <w:rPr>
                <w:rFonts w:ascii="Times New Roman" w:hAnsi="Times New Roman" w:cs="Times New Roman"/>
                <w:bCs/>
              </w:rPr>
            </w:pPr>
            <w:r w:rsidRPr="00EC122D">
              <w:rPr>
                <w:rFonts w:ascii="Times New Roman" w:hAnsi="Times New Roman" w:cs="Times New Roman"/>
                <w:b/>
                <w:bCs/>
              </w:rPr>
              <w:t>Evaluate</w:t>
            </w:r>
            <w:r w:rsidRPr="00EC122D">
              <w:rPr>
                <w:rFonts w:ascii="Times New Roman" w:hAnsi="Times New Roman" w:cs="Times New Roman"/>
              </w:rPr>
              <w:t xml:space="preserve"> the market scenario of spice production their manufacturing process and their utility in food industry.</w:t>
            </w:r>
          </w:p>
          <w:p w14:paraId="129FE259"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ABB2529"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F97EF6E" w14:textId="77777777" w:rsidR="00197C40" w:rsidRPr="00EC122D" w:rsidRDefault="00197C40" w:rsidP="00197C40">
      <w:pPr>
        <w:rPr>
          <w:rFonts w:ascii="Times New Roman" w:hAnsi="Times New Roman" w:cs="Times New Roman"/>
        </w:rPr>
      </w:pPr>
    </w:p>
    <w:p w14:paraId="02C94A4C" w14:textId="77777777" w:rsidR="00197C40" w:rsidRPr="00EC122D" w:rsidRDefault="00197C40" w:rsidP="00197C40">
      <w:pPr>
        <w:rPr>
          <w:rFonts w:ascii="Times New Roman" w:hAnsi="Times New Roman" w:cs="Times New Roman"/>
          <w:b/>
        </w:rPr>
      </w:pPr>
      <w:r w:rsidRPr="00EC122D">
        <w:rPr>
          <w:rFonts w:ascii="Times New Roman" w:hAnsi="Times New Roman" w:cs="Times New Roman"/>
          <w:b/>
        </w:rPr>
        <w:t>Detailed syllabus:</w:t>
      </w:r>
    </w:p>
    <w:tbl>
      <w:tblPr>
        <w:tblStyle w:val="TableGrid"/>
        <w:tblW w:w="0" w:type="auto"/>
        <w:jc w:val="center"/>
        <w:tblLook w:val="04A0" w:firstRow="1" w:lastRow="0" w:firstColumn="1" w:lastColumn="0" w:noHBand="0" w:noVBand="1"/>
      </w:tblPr>
      <w:tblGrid>
        <w:gridCol w:w="1076"/>
        <w:gridCol w:w="7779"/>
        <w:gridCol w:w="925"/>
      </w:tblGrid>
      <w:tr w:rsidR="00197C40" w:rsidRPr="00EC122D" w14:paraId="2AFF1F94" w14:textId="77777777" w:rsidTr="00B5103C">
        <w:trPr>
          <w:trHeight w:val="472"/>
          <w:jc w:val="center"/>
        </w:trPr>
        <w:tc>
          <w:tcPr>
            <w:tcW w:w="1076" w:type="dxa"/>
            <w:vAlign w:val="center"/>
          </w:tcPr>
          <w:p w14:paraId="7F33F87B"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Modules</w:t>
            </w:r>
          </w:p>
        </w:tc>
        <w:tc>
          <w:tcPr>
            <w:tcW w:w="7779" w:type="dxa"/>
            <w:vAlign w:val="center"/>
          </w:tcPr>
          <w:p w14:paraId="07D093B4"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Topics / Course content</w:t>
            </w:r>
          </w:p>
        </w:tc>
        <w:tc>
          <w:tcPr>
            <w:tcW w:w="411" w:type="dxa"/>
            <w:vAlign w:val="center"/>
          </w:tcPr>
          <w:p w14:paraId="67BF2519"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Periods</w:t>
            </w:r>
          </w:p>
        </w:tc>
      </w:tr>
      <w:tr w:rsidR="00197C40" w:rsidRPr="00EC122D" w14:paraId="269C7E03" w14:textId="77777777" w:rsidTr="00B5103C">
        <w:trPr>
          <w:trHeight w:val="1171"/>
          <w:jc w:val="center"/>
        </w:trPr>
        <w:tc>
          <w:tcPr>
            <w:tcW w:w="1076" w:type="dxa"/>
            <w:vAlign w:val="center"/>
          </w:tcPr>
          <w:p w14:paraId="186B2F09"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w:t>
            </w:r>
          </w:p>
        </w:tc>
        <w:tc>
          <w:tcPr>
            <w:tcW w:w="7779" w:type="dxa"/>
            <w:vAlign w:val="center"/>
          </w:tcPr>
          <w:p w14:paraId="62F81D92"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DEFINITION AND CLASSIFICATION:</w:t>
            </w:r>
            <w:r w:rsidRPr="00EC122D">
              <w:rPr>
                <w:rFonts w:ascii="Times New Roman" w:hAnsi="Times New Roman" w:cs="Times New Roman"/>
              </w:rPr>
              <w:t xml:space="preserve"> Coffee – Chemical Constituents, Harvesting, Bean Processing, Types and Varieties, Manufacture, Quality and Grading, Chicory Chemistry and Use , Tea - Chemical Constituents, Harvesting, Leaf Processing, Types and Varieties, Manufacture, Quality and Grading , Cocoa – Production, Composition, Grading, Processing, Cocoa Products (cocoa mass, cocoa powder, cocoa butter, cocoa-based beverages, malted beverages, cocoa liquor) , Coconut – Production, Composition, Grading, Post-Harvest Technology, Processing and Products (coconut milk, desiccated coconut) , Cashew nut Harvesting and Processing</w:t>
            </w:r>
          </w:p>
        </w:tc>
        <w:tc>
          <w:tcPr>
            <w:tcW w:w="411" w:type="dxa"/>
            <w:vAlign w:val="center"/>
          </w:tcPr>
          <w:p w14:paraId="639357CF"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30BA8D6B" w14:textId="77777777" w:rsidTr="00B5103C">
        <w:trPr>
          <w:trHeight w:val="1115"/>
          <w:jc w:val="center"/>
        </w:trPr>
        <w:tc>
          <w:tcPr>
            <w:tcW w:w="1076" w:type="dxa"/>
            <w:vAlign w:val="center"/>
          </w:tcPr>
          <w:p w14:paraId="5C9AFC73"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II</w:t>
            </w:r>
          </w:p>
        </w:tc>
        <w:tc>
          <w:tcPr>
            <w:tcW w:w="7779" w:type="dxa"/>
            <w:vAlign w:val="center"/>
          </w:tcPr>
          <w:p w14:paraId="40D3ACEE"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SPICE AND CONDIMENT PROCESSING TECHNOLOGY</w:t>
            </w:r>
            <w:r w:rsidRPr="00EC122D">
              <w:rPr>
                <w:rFonts w:ascii="Times New Roman" w:hAnsi="Times New Roman" w:cs="Times New Roman"/>
              </w:rPr>
              <w:t>: History of Spices and Condiments, Classification and Composition of Spices and Condiments, Fumigation and Irradiation of Spices</w:t>
            </w:r>
          </w:p>
        </w:tc>
        <w:tc>
          <w:tcPr>
            <w:tcW w:w="411" w:type="dxa"/>
            <w:vAlign w:val="center"/>
          </w:tcPr>
          <w:p w14:paraId="139E088C"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6C2747D0" w14:textId="77777777" w:rsidTr="00B5103C">
        <w:trPr>
          <w:trHeight w:val="917"/>
          <w:jc w:val="center"/>
        </w:trPr>
        <w:tc>
          <w:tcPr>
            <w:tcW w:w="1076" w:type="dxa"/>
            <w:vAlign w:val="center"/>
          </w:tcPr>
          <w:p w14:paraId="7FD0224D"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779" w:type="dxa"/>
            <w:vAlign w:val="center"/>
          </w:tcPr>
          <w:p w14:paraId="6EC0DB68"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POST HARVEST TECHNOLOGY:</w:t>
            </w:r>
            <w:r w:rsidRPr="00EC122D">
              <w:rPr>
                <w:rFonts w:ascii="Times New Roman" w:hAnsi="Times New Roman" w:cs="Times New Roman"/>
              </w:rPr>
              <w:t xml:space="preserve"> Spice oils, spice powders, oleoresins, flavour components, concentrates, Plant Suspension Cultures, Enzymatic Synthesis of Flavour Identical, Quality Standards and Specifications</w:t>
            </w:r>
          </w:p>
        </w:tc>
        <w:tc>
          <w:tcPr>
            <w:tcW w:w="411" w:type="dxa"/>
            <w:vAlign w:val="center"/>
          </w:tcPr>
          <w:p w14:paraId="77AE134C"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65F325D8" w14:textId="77777777" w:rsidTr="00B5103C">
        <w:trPr>
          <w:trHeight w:val="1151"/>
          <w:jc w:val="center"/>
        </w:trPr>
        <w:tc>
          <w:tcPr>
            <w:tcW w:w="1076" w:type="dxa"/>
            <w:vAlign w:val="center"/>
          </w:tcPr>
          <w:p w14:paraId="39FAE47C"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IV</w:t>
            </w:r>
          </w:p>
        </w:tc>
        <w:tc>
          <w:tcPr>
            <w:tcW w:w="7779" w:type="dxa"/>
            <w:vAlign w:val="center"/>
          </w:tcPr>
          <w:p w14:paraId="691C2E81"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MAJOR AND MINOR SPICES</w:t>
            </w:r>
            <w:r w:rsidRPr="00EC122D">
              <w:rPr>
                <w:rFonts w:ascii="Times New Roman" w:hAnsi="Times New Roman" w:cs="Times New Roman"/>
              </w:rPr>
              <w:t>: Chemistry, Constituents, Nutritive Value, and Functional Benefits of the following: Pepper, Cardamom, Ginger, Red and Green Chilli, Turmeric, Cumin, Coriander, Cinnamon, Fenugreek, Garlic, Nutmeg, Clove, Mint, Vanilla, Herbs and Greens</w:t>
            </w:r>
          </w:p>
        </w:tc>
        <w:tc>
          <w:tcPr>
            <w:tcW w:w="411" w:type="dxa"/>
            <w:vAlign w:val="center"/>
          </w:tcPr>
          <w:p w14:paraId="7930F34F"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088DE880" w14:textId="77777777" w:rsidTr="00B5103C">
        <w:trPr>
          <w:trHeight w:val="299"/>
          <w:jc w:val="center"/>
        </w:trPr>
        <w:tc>
          <w:tcPr>
            <w:tcW w:w="8855" w:type="dxa"/>
            <w:gridSpan w:val="2"/>
            <w:vAlign w:val="center"/>
          </w:tcPr>
          <w:p w14:paraId="3BFFAAF5" w14:textId="77777777" w:rsidR="00197C40" w:rsidRPr="00EC122D" w:rsidRDefault="00197C40"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411" w:type="dxa"/>
            <w:vAlign w:val="center"/>
          </w:tcPr>
          <w:p w14:paraId="5A4E4A86" w14:textId="77777777" w:rsidR="00197C40" w:rsidRPr="00EC122D" w:rsidRDefault="00197C40" w:rsidP="00B5103C">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bl>
    <w:p w14:paraId="471D269B" w14:textId="77777777" w:rsidR="00197C40" w:rsidRPr="00EC122D" w:rsidRDefault="00197C40" w:rsidP="00197C40">
      <w:pPr>
        <w:spacing w:after="0"/>
        <w:rPr>
          <w:rFonts w:ascii="Times New Roman" w:hAnsi="Times New Roman" w:cs="Times New Roman"/>
          <w:b/>
          <w:lang w:val="en-IN"/>
        </w:rPr>
      </w:pPr>
    </w:p>
    <w:p w14:paraId="445ED350" w14:textId="77777777" w:rsidR="00197C40" w:rsidRPr="00EC122D" w:rsidRDefault="00197C40" w:rsidP="00197C40">
      <w:pPr>
        <w:spacing w:after="0"/>
        <w:rPr>
          <w:rFonts w:ascii="Times New Roman" w:hAnsi="Times New Roman" w:cs="Times New Roman"/>
          <w:b/>
        </w:rPr>
      </w:pPr>
    </w:p>
    <w:p w14:paraId="04DD7716" w14:textId="77777777" w:rsidR="00197C40" w:rsidRPr="00EC122D" w:rsidRDefault="00197C40" w:rsidP="00197C40">
      <w:pPr>
        <w:spacing w:after="0"/>
        <w:rPr>
          <w:rFonts w:ascii="Times New Roman" w:hAnsi="Times New Roman" w:cs="Times New Roman"/>
          <w:b/>
        </w:rPr>
      </w:pPr>
    </w:p>
    <w:p w14:paraId="3F2E445C" w14:textId="77777777" w:rsidR="00197C40" w:rsidRPr="00EC122D" w:rsidRDefault="00197C40" w:rsidP="00197C40">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6D014E31"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Branen AL, Davidson PM and Salminen S. 2001. Food Additives. Second Edition. Marcel Dekker. </w:t>
      </w:r>
    </w:p>
    <w:p w14:paraId="6621A6A8"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Branen AL, Davidson PM and Salminon S. 1990. Food Additives. Marcel Dekker. </w:t>
      </w:r>
    </w:p>
    <w:p w14:paraId="34037AC9"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b/>
          <w:bCs/>
        </w:rPr>
      </w:pPr>
      <w:r w:rsidRPr="00EC122D">
        <w:rPr>
          <w:rFonts w:ascii="Times New Roman" w:hAnsi="Times New Roman" w:cs="Times New Roman"/>
        </w:rPr>
        <w:t xml:space="preserve">Concon JM. 1988. Food Toxicology - Principles &amp; Concepts. Marcel Dekker. </w:t>
      </w:r>
    </w:p>
    <w:p w14:paraId="048A3F40" w14:textId="77777777" w:rsidR="00197C40" w:rsidRPr="00EC122D" w:rsidRDefault="00197C40" w:rsidP="00197C40">
      <w:pPr>
        <w:autoSpaceDE w:val="0"/>
        <w:autoSpaceDN w:val="0"/>
        <w:adjustRightInd w:val="0"/>
        <w:rPr>
          <w:rFonts w:ascii="Times New Roman" w:hAnsi="Times New Roman" w:cs="Times New Roman"/>
          <w:b/>
          <w:bCs/>
        </w:rPr>
      </w:pPr>
    </w:p>
    <w:p w14:paraId="46A91FA4" w14:textId="77777777" w:rsidR="00197C40" w:rsidRPr="00EC122D" w:rsidRDefault="00197C40" w:rsidP="00197C40">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612FA28E" w14:textId="77777777" w:rsidR="00197C40" w:rsidRPr="00EC122D" w:rsidRDefault="00197C40" w:rsidP="00667122">
      <w:pPr>
        <w:pStyle w:val="ListParagraph"/>
        <w:numPr>
          <w:ilvl w:val="0"/>
          <w:numId w:val="22"/>
        </w:numPr>
        <w:jc w:val="left"/>
        <w:rPr>
          <w:rFonts w:ascii="Times New Roman" w:hAnsi="Times New Roman" w:cs="Times New Roman"/>
        </w:rPr>
      </w:pPr>
      <w:r w:rsidRPr="00EC122D">
        <w:rPr>
          <w:rFonts w:ascii="Times New Roman" w:hAnsi="Times New Roman" w:cs="Times New Roman"/>
        </w:rPr>
        <w:t xml:space="preserve">Shabbir S. 2007. Food Borne Diseases. Humana Press. </w:t>
      </w:r>
    </w:p>
    <w:p w14:paraId="7B7C0277" w14:textId="77777777" w:rsidR="00197C40" w:rsidRPr="00EC122D" w:rsidRDefault="00197C40" w:rsidP="00667122">
      <w:pPr>
        <w:pStyle w:val="ListParagraph"/>
        <w:numPr>
          <w:ilvl w:val="0"/>
          <w:numId w:val="22"/>
        </w:numPr>
        <w:jc w:val="left"/>
        <w:rPr>
          <w:rFonts w:ascii="Times New Roman" w:hAnsi="Times New Roman" w:cs="Times New Roman"/>
          <w:lang w:val="en-US"/>
        </w:rPr>
      </w:pPr>
      <w:r w:rsidRPr="00EC122D">
        <w:rPr>
          <w:rFonts w:ascii="Times New Roman" w:hAnsi="Times New Roman" w:cs="Times New Roman"/>
        </w:rPr>
        <w:t xml:space="preserve">Stephen AM. (Ed.). 2006. Food Polysaccharides and Their Applications. Marcel Dekker. </w:t>
      </w:r>
    </w:p>
    <w:p w14:paraId="5F778A1C" w14:textId="77777777" w:rsidR="00197C40" w:rsidRPr="00EC122D" w:rsidRDefault="00197C40" w:rsidP="00197C40">
      <w:pPr>
        <w:jc w:val="both"/>
        <w:rPr>
          <w:rFonts w:ascii="Times New Roman" w:eastAsia="Times New Roman" w:hAnsi="Times New Roman" w:cs="Times New Roman"/>
        </w:rPr>
      </w:pPr>
    </w:p>
    <w:p w14:paraId="19DC27EB" w14:textId="77777777" w:rsidR="00A4379E"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p>
    <w:p w14:paraId="2DF4165F" w14:textId="77777777" w:rsidR="00A4379E" w:rsidRDefault="00A4379E" w:rsidP="00A4379E">
      <w:pPr>
        <w:spacing w:after="0" w:line="240" w:lineRule="auto"/>
        <w:rPr>
          <w:rFonts w:ascii="Times New Roman" w:eastAsia="Times New Roman" w:hAnsi="Times New Roman" w:cs="Times New Roman"/>
          <w:b/>
        </w:rPr>
      </w:pPr>
    </w:p>
    <w:p w14:paraId="7112C11E" w14:textId="77777777" w:rsidR="00A4379E" w:rsidRPr="00EC122D" w:rsidRDefault="00A4379E" w:rsidP="00A4379E">
      <w:pPr>
        <w:spacing w:after="0"/>
        <w:rPr>
          <w:rFonts w:ascii="Times New Roman" w:eastAsia="Times New Roman" w:hAnsi="Times New Roman" w:cs="Times New Roman"/>
          <w:b/>
        </w:rPr>
      </w:pPr>
    </w:p>
    <w:p w14:paraId="77879E0C" w14:textId="77777777" w:rsidR="00A4379E" w:rsidRPr="00EC122D" w:rsidRDefault="00A4379E" w:rsidP="00A4379E">
      <w:pPr>
        <w:spacing w:after="0"/>
        <w:rPr>
          <w:rFonts w:ascii="Times New Roman" w:eastAsia="Times New Roman" w:hAnsi="Times New Roman" w:cs="Times New Roman"/>
          <w:b/>
        </w:rPr>
      </w:pPr>
    </w:p>
    <w:p w14:paraId="28C71FD5" w14:textId="77777777" w:rsidR="00A4379E" w:rsidRDefault="00A4379E" w:rsidP="00A4379E">
      <w:pPr>
        <w:spacing w:after="0"/>
        <w:rPr>
          <w:rFonts w:ascii="Times New Roman" w:eastAsia="Times New Roman" w:hAnsi="Times New Roman" w:cs="Times New Roman"/>
          <w:b/>
        </w:rPr>
      </w:pPr>
    </w:p>
    <w:p w14:paraId="4A03E70C" w14:textId="77777777" w:rsidR="00197C40" w:rsidRDefault="00197C40" w:rsidP="00A4379E">
      <w:pPr>
        <w:spacing w:after="0"/>
        <w:rPr>
          <w:rFonts w:ascii="Times New Roman" w:eastAsia="Times New Roman" w:hAnsi="Times New Roman" w:cs="Times New Roman"/>
          <w:b/>
        </w:rPr>
      </w:pPr>
    </w:p>
    <w:p w14:paraId="12C39566" w14:textId="77777777" w:rsidR="00197C40" w:rsidRDefault="00197C40" w:rsidP="00A4379E">
      <w:pPr>
        <w:spacing w:after="0"/>
        <w:rPr>
          <w:rFonts w:ascii="Times New Roman" w:eastAsia="Times New Roman" w:hAnsi="Times New Roman" w:cs="Times New Roman"/>
          <w:b/>
        </w:rPr>
      </w:pPr>
    </w:p>
    <w:p w14:paraId="74471BF4" w14:textId="77777777" w:rsidR="00197C40" w:rsidRDefault="00197C40" w:rsidP="00A4379E">
      <w:pPr>
        <w:spacing w:after="0"/>
        <w:rPr>
          <w:rFonts w:ascii="Times New Roman" w:eastAsia="Times New Roman" w:hAnsi="Times New Roman" w:cs="Times New Roman"/>
          <w:b/>
        </w:rPr>
      </w:pPr>
    </w:p>
    <w:p w14:paraId="67085ECB" w14:textId="77777777" w:rsidR="00197C40" w:rsidRDefault="00197C40" w:rsidP="00A4379E">
      <w:pPr>
        <w:spacing w:after="0"/>
        <w:rPr>
          <w:rFonts w:ascii="Times New Roman" w:eastAsia="Times New Roman" w:hAnsi="Times New Roman" w:cs="Times New Roman"/>
          <w:b/>
        </w:rPr>
      </w:pPr>
    </w:p>
    <w:p w14:paraId="47297507" w14:textId="77777777" w:rsidR="00197C40" w:rsidRDefault="00197C40" w:rsidP="00A4379E">
      <w:pPr>
        <w:spacing w:after="0"/>
        <w:rPr>
          <w:rFonts w:ascii="Times New Roman" w:eastAsia="Times New Roman" w:hAnsi="Times New Roman" w:cs="Times New Roman"/>
          <w:b/>
        </w:rPr>
      </w:pPr>
    </w:p>
    <w:p w14:paraId="1C7B5ADF" w14:textId="77777777" w:rsidR="00197C40" w:rsidRDefault="00197C40" w:rsidP="00A4379E">
      <w:pPr>
        <w:spacing w:after="0"/>
        <w:rPr>
          <w:rFonts w:ascii="Times New Roman" w:eastAsia="Times New Roman" w:hAnsi="Times New Roman" w:cs="Times New Roman"/>
          <w:b/>
        </w:rPr>
      </w:pPr>
    </w:p>
    <w:p w14:paraId="4359E1DF" w14:textId="77777777" w:rsidR="00197C40" w:rsidRDefault="00197C40" w:rsidP="00A4379E">
      <w:pPr>
        <w:spacing w:after="0"/>
        <w:rPr>
          <w:rFonts w:ascii="Times New Roman" w:eastAsia="Times New Roman" w:hAnsi="Times New Roman" w:cs="Times New Roman"/>
          <w:b/>
        </w:rPr>
      </w:pPr>
    </w:p>
    <w:p w14:paraId="6A3AFF13" w14:textId="77777777" w:rsidR="00197C40" w:rsidRDefault="00197C40" w:rsidP="00A4379E">
      <w:pPr>
        <w:spacing w:after="0"/>
        <w:rPr>
          <w:rFonts w:ascii="Times New Roman" w:eastAsia="Times New Roman" w:hAnsi="Times New Roman" w:cs="Times New Roman"/>
          <w:b/>
        </w:rPr>
      </w:pPr>
    </w:p>
    <w:p w14:paraId="74587EA6" w14:textId="77777777" w:rsidR="00197C40" w:rsidRDefault="00197C40" w:rsidP="00A4379E">
      <w:pPr>
        <w:spacing w:after="0"/>
        <w:rPr>
          <w:rFonts w:ascii="Times New Roman" w:eastAsia="Times New Roman" w:hAnsi="Times New Roman" w:cs="Times New Roman"/>
          <w:b/>
        </w:rPr>
      </w:pPr>
    </w:p>
    <w:p w14:paraId="01FFA516" w14:textId="77777777" w:rsidR="00197C40" w:rsidRDefault="00197C40" w:rsidP="00A4379E">
      <w:pPr>
        <w:spacing w:after="0"/>
        <w:rPr>
          <w:rFonts w:ascii="Times New Roman" w:eastAsia="Times New Roman" w:hAnsi="Times New Roman" w:cs="Times New Roman"/>
          <w:b/>
        </w:rPr>
      </w:pPr>
    </w:p>
    <w:p w14:paraId="476CFD5B" w14:textId="77777777" w:rsidR="00197C40" w:rsidRDefault="00197C40" w:rsidP="00A4379E">
      <w:pPr>
        <w:spacing w:after="0"/>
        <w:rPr>
          <w:rFonts w:ascii="Times New Roman" w:eastAsia="Times New Roman" w:hAnsi="Times New Roman" w:cs="Times New Roman"/>
          <w:b/>
        </w:rPr>
      </w:pPr>
    </w:p>
    <w:p w14:paraId="3B406706" w14:textId="77777777" w:rsidR="00197C40" w:rsidRDefault="00197C40" w:rsidP="00A4379E">
      <w:pPr>
        <w:spacing w:after="0"/>
        <w:rPr>
          <w:rFonts w:ascii="Times New Roman" w:eastAsia="Times New Roman" w:hAnsi="Times New Roman" w:cs="Times New Roman"/>
          <w:b/>
        </w:rPr>
      </w:pPr>
    </w:p>
    <w:p w14:paraId="30BD2F4A" w14:textId="77777777" w:rsidR="00197C40" w:rsidRDefault="00197C40" w:rsidP="00A4379E">
      <w:pPr>
        <w:spacing w:after="0"/>
        <w:rPr>
          <w:rFonts w:ascii="Times New Roman" w:eastAsia="Times New Roman" w:hAnsi="Times New Roman" w:cs="Times New Roman"/>
          <w:b/>
        </w:rPr>
      </w:pPr>
    </w:p>
    <w:p w14:paraId="64CC091D" w14:textId="77777777" w:rsidR="00197C40" w:rsidRDefault="00197C40" w:rsidP="00A4379E">
      <w:pPr>
        <w:spacing w:after="0"/>
        <w:rPr>
          <w:rFonts w:ascii="Times New Roman" w:eastAsia="Times New Roman" w:hAnsi="Times New Roman" w:cs="Times New Roman"/>
          <w:b/>
        </w:rPr>
      </w:pPr>
    </w:p>
    <w:p w14:paraId="02869892" w14:textId="77777777" w:rsidR="00197C40" w:rsidRPr="00EC122D" w:rsidRDefault="00197C40" w:rsidP="00A4379E">
      <w:pPr>
        <w:spacing w:after="0"/>
        <w:rPr>
          <w:rFonts w:ascii="Times New Roman" w:eastAsia="Times New Roman" w:hAnsi="Times New Roman" w:cs="Times New Roman"/>
          <w:b/>
        </w:rPr>
      </w:pPr>
    </w:p>
    <w:p w14:paraId="7A1CF063" w14:textId="77777777" w:rsidR="00A4379E" w:rsidRPr="00EC122D" w:rsidRDefault="00A4379E" w:rsidP="00A4379E">
      <w:pPr>
        <w:spacing w:after="0"/>
        <w:rPr>
          <w:rFonts w:ascii="Times New Roman" w:eastAsia="Times New Roman" w:hAnsi="Times New Roman" w:cs="Times New Roman"/>
          <w:b/>
        </w:rPr>
      </w:pPr>
    </w:p>
    <w:p w14:paraId="433F0724" w14:textId="77777777" w:rsidR="00A4379E" w:rsidRPr="00EC122D" w:rsidRDefault="00A4379E" w:rsidP="00A4379E">
      <w:pPr>
        <w:spacing w:after="0"/>
        <w:rPr>
          <w:rFonts w:ascii="Times New Roman" w:eastAsia="Times New Roman" w:hAnsi="Times New Roman" w:cs="Times New Roman"/>
          <w:b/>
        </w:rPr>
      </w:pPr>
    </w:p>
    <w:p w14:paraId="6401CF9C" w14:textId="77777777" w:rsidR="00A4379E" w:rsidRPr="00EC122D" w:rsidRDefault="00A4379E" w:rsidP="00A4379E">
      <w:pPr>
        <w:spacing w:after="0"/>
        <w:rPr>
          <w:rFonts w:ascii="Times New Roman" w:eastAsia="Times New Roman" w:hAnsi="Times New Roman" w:cs="Times New Roman"/>
          <w:b/>
        </w:rPr>
      </w:pPr>
    </w:p>
    <w:p w14:paraId="34868437" w14:textId="77777777" w:rsidR="00A4379E" w:rsidRPr="00EC122D" w:rsidRDefault="00A4379E" w:rsidP="00A4379E">
      <w:pPr>
        <w:spacing w:after="0"/>
        <w:rPr>
          <w:rFonts w:ascii="Times New Roman" w:eastAsia="Times New Roman" w:hAnsi="Times New Roman" w:cs="Times New Roman"/>
          <w:b/>
        </w:rPr>
      </w:pPr>
    </w:p>
    <w:p w14:paraId="278B0514" w14:textId="77777777" w:rsidR="00A4379E" w:rsidRDefault="00A4379E" w:rsidP="00A4379E">
      <w:pPr>
        <w:spacing w:after="0"/>
        <w:rPr>
          <w:rFonts w:ascii="Times New Roman" w:eastAsia="Times New Roman" w:hAnsi="Times New Roman" w:cs="Times New Roman"/>
          <w:b/>
        </w:rPr>
      </w:pPr>
    </w:p>
    <w:p w14:paraId="3067BE36" w14:textId="77777777" w:rsidR="004E392C" w:rsidRDefault="004E392C" w:rsidP="00A4379E">
      <w:pPr>
        <w:spacing w:after="0"/>
        <w:rPr>
          <w:rFonts w:ascii="Times New Roman" w:eastAsia="Times New Roman" w:hAnsi="Times New Roman" w:cs="Times New Roman"/>
          <w:b/>
        </w:rPr>
      </w:pPr>
    </w:p>
    <w:p w14:paraId="16F8F5D0" w14:textId="77777777" w:rsidR="004E392C" w:rsidRDefault="004E392C" w:rsidP="00A4379E">
      <w:pPr>
        <w:spacing w:after="0"/>
        <w:rPr>
          <w:rFonts w:ascii="Times New Roman" w:eastAsia="Times New Roman" w:hAnsi="Times New Roman" w:cs="Times New Roman"/>
          <w:b/>
        </w:rPr>
      </w:pPr>
    </w:p>
    <w:p w14:paraId="67FAD805" w14:textId="77777777" w:rsidR="004E392C" w:rsidRDefault="004E392C" w:rsidP="00A4379E">
      <w:pPr>
        <w:spacing w:after="0"/>
        <w:rPr>
          <w:rFonts w:ascii="Times New Roman" w:eastAsia="Times New Roman" w:hAnsi="Times New Roman" w:cs="Times New Roman"/>
          <w:b/>
        </w:rPr>
      </w:pPr>
    </w:p>
    <w:p w14:paraId="1D3E1F25" w14:textId="77777777" w:rsidR="004E392C" w:rsidRPr="00EC122D" w:rsidRDefault="004E392C" w:rsidP="00A4379E">
      <w:pPr>
        <w:spacing w:after="0"/>
        <w:rPr>
          <w:rFonts w:ascii="Times New Roman" w:eastAsia="Times New Roman" w:hAnsi="Times New Roman" w:cs="Times New Roman"/>
          <w:b/>
        </w:rPr>
      </w:pPr>
    </w:p>
    <w:p w14:paraId="21FAD73F" w14:textId="77777777" w:rsidR="00197C40" w:rsidRPr="00F330AC" w:rsidRDefault="00197C40" w:rsidP="00197C40">
      <w:pPr>
        <w:spacing w:after="0" w:line="240" w:lineRule="auto"/>
        <w:rPr>
          <w:rFonts w:ascii="Times New Roman" w:hAnsi="Times New Roman" w:cs="Times New Roman"/>
          <w:bCs/>
        </w:rPr>
      </w:pPr>
    </w:p>
    <w:p w14:paraId="2F203F10"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713024" behindDoc="0" locked="0" layoutInCell="1" allowOverlap="1" wp14:anchorId="0807C741" wp14:editId="2D73AEC1">
                <wp:simplePos x="0" y="0"/>
                <wp:positionH relativeFrom="column">
                  <wp:posOffset>-121920</wp:posOffset>
                </wp:positionH>
                <wp:positionV relativeFrom="paragraph">
                  <wp:posOffset>77470</wp:posOffset>
                </wp:positionV>
                <wp:extent cx="6430010" cy="586105"/>
                <wp:effectExtent l="4445" t="5080" r="23495" b="18415"/>
                <wp:wrapNone/>
                <wp:docPr id="2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586105"/>
                        </a:xfrm>
                        <a:prstGeom prst="rect">
                          <a:avLst/>
                        </a:prstGeom>
                        <a:solidFill>
                          <a:srgbClr val="FFFFFF"/>
                        </a:solidFill>
                        <a:ln w="9525">
                          <a:solidFill>
                            <a:srgbClr val="000000"/>
                          </a:solidFill>
                          <a:miter lim="800000"/>
                        </a:ln>
                        <a:effectLst/>
                      </wps:spPr>
                      <wps:txbx>
                        <w:txbxContent>
                          <w:p w14:paraId="4CEC3F2B" w14:textId="4959EA8C" w:rsidR="00197C40" w:rsidRDefault="00197C40" w:rsidP="00197C40">
                            <w:pPr>
                              <w:spacing w:after="0" w:line="360" w:lineRule="auto"/>
                              <w:jc w:val="both"/>
                              <w:rPr>
                                <w:rFonts w:ascii="Cambria" w:hAnsi="Cambria" w:cs="Times New Roman"/>
                                <w:sz w:val="28"/>
                              </w:rPr>
                            </w:pPr>
                            <w:r>
                              <w:rPr>
                                <w:rFonts w:ascii="Cambria" w:hAnsi="Cambria" w:cs="Times New Roman"/>
                                <w:b/>
                                <w:szCs w:val="20"/>
                              </w:rPr>
                              <w:t xml:space="preserve">Subject: </w:t>
                            </w:r>
                            <w:r w:rsidRPr="002C3E89">
                              <w:rPr>
                                <w:rFonts w:ascii="Cambria" w:hAnsi="Cambria" w:cs="Times New Roman"/>
                                <w:b/>
                                <w:szCs w:val="20"/>
                              </w:rPr>
                              <w:t>Instrumental Techniques in Food Analysis</w:t>
                            </w:r>
                            <w:r>
                              <w:rPr>
                                <w:rFonts w:ascii="Cambria" w:hAnsi="Cambria" w:cs="Times New Roman"/>
                                <w:b/>
                                <w:szCs w:val="20"/>
                              </w:rPr>
                              <w:tab/>
                            </w:r>
                            <w:r>
                              <w:rPr>
                                <w:rFonts w:ascii="Cambria" w:hAnsi="Cambria" w:cs="Times New Roman"/>
                                <w:b/>
                                <w:szCs w:val="20"/>
                              </w:rPr>
                              <w:tab/>
                            </w:r>
                            <w:r>
                              <w:rPr>
                                <w:rFonts w:ascii="Cambria" w:hAnsi="Cambria" w:cs="Times New Roman"/>
                                <w:b/>
                                <w:szCs w:val="20"/>
                                <w:lang w:val="en-IN"/>
                              </w:rPr>
                              <w:t>Scheme</w:t>
                            </w:r>
                            <w:r>
                              <w:rPr>
                                <w:rFonts w:ascii="Cambria" w:hAnsi="Cambria" w:cs="Times New Roman"/>
                                <w:b/>
                                <w:szCs w:val="20"/>
                              </w:rPr>
                              <w:t xml:space="preserve"> of Evaluation: (T)</w:t>
                            </w:r>
                          </w:p>
                          <w:p w14:paraId="1E404098" w14:textId="49057977" w:rsidR="00197C40" w:rsidRDefault="00197C40" w:rsidP="00197C40">
                            <w:pPr>
                              <w:spacing w:after="0" w:line="360" w:lineRule="auto"/>
                              <w:jc w:val="both"/>
                              <w:rPr>
                                <w:rFonts w:ascii="Times New Roman" w:hAnsi="Times New Roman" w:cs="Times New Roman"/>
                                <w:sz w:val="20"/>
                                <w:szCs w:val="20"/>
                              </w:rPr>
                            </w:pPr>
                            <w:r>
                              <w:rPr>
                                <w:rFonts w:ascii="Cambria" w:hAnsi="Cambria" w:cs="Times New Roman"/>
                                <w:b/>
                                <w:szCs w:val="20"/>
                              </w:rPr>
                              <w:t xml:space="preserve">Subject Code: </w:t>
                            </w:r>
                            <w:r w:rsidRPr="002C3E89">
                              <w:rPr>
                                <w:rFonts w:ascii="Cambria" w:hAnsi="Cambria" w:cs="Times New Roman"/>
                                <w:b/>
                                <w:szCs w:val="20"/>
                              </w:rPr>
                              <w:t>FTC154D40</w:t>
                            </w:r>
                            <w:r w:rsidR="00FD7C49">
                              <w:rPr>
                                <w:rFonts w:ascii="Cambria" w:hAnsi="Cambria" w:cs="Times New Roman"/>
                                <w:b/>
                                <w:szCs w:val="20"/>
                              </w:rPr>
                              <w:t>2</w:t>
                            </w:r>
                            <w:r>
                              <w:rPr>
                                <w:rFonts w:ascii="Cambria" w:hAnsi="Cambria" w:cs="Times New Roman"/>
                                <w:szCs w:val="20"/>
                              </w:rPr>
                              <w:t xml:space="preserve">                                                                                    </w:t>
                            </w:r>
                            <w:r>
                              <w:rPr>
                                <w:rFonts w:ascii="Cambria" w:hAnsi="Cambria" w:cs="Times New Roman"/>
                                <w:szCs w:val="20"/>
                              </w:rPr>
                              <w:tab/>
                              <w:t xml:space="preserve"> </w:t>
                            </w:r>
                            <w:r>
                              <w:rPr>
                                <w:rFonts w:ascii="Cambria" w:hAnsi="Cambria" w:cs="Times New Roman"/>
                                <w:b/>
                                <w:szCs w:val="20"/>
                              </w:rPr>
                              <w:t>Credit Units: 3-1-0-4</w:t>
                            </w:r>
                          </w:p>
                        </w:txbxContent>
                      </wps:txbx>
                      <wps:bodyPr rot="0" vert="horz" wrap="square" lIns="91440" tIns="45720" rIns="91440" bIns="45720" anchor="t" anchorCtr="0" upright="1">
                        <a:noAutofit/>
                      </wps:bodyPr>
                    </wps:wsp>
                  </a:graphicData>
                </a:graphic>
              </wp:anchor>
            </w:drawing>
          </mc:Choice>
          <mc:Fallback>
            <w:pict>
              <v:shape w14:anchorId="0807C741" id="Text Box 37" o:spid="_x0000_s1027" type="#_x0000_t202" style="position:absolute;left:0;text-align:left;margin-left:-9.6pt;margin-top:6.1pt;width:506.3pt;height:46.1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">
                <v:textbox>
                  <w:txbxContent>
                    <w:p w14:paraId="4CEC3F2B" w14:textId="4959EA8C" w:rsidR="00197C40" w:rsidRDefault="00197C40" w:rsidP="00197C40">
                      <w:pPr>
                        <w:spacing w:after="0" w:line="360" w:lineRule="auto"/>
                        <w:jc w:val="both"/>
                        <w:rPr>
                          <w:rFonts w:ascii="Cambria" w:hAnsi="Cambria" w:cs="Times New Roman"/>
                          <w:sz w:val="28"/>
                        </w:rPr>
                      </w:pPr>
                      <w:r>
                        <w:rPr>
                          <w:rFonts w:ascii="Cambria" w:hAnsi="Cambria" w:cs="Times New Roman"/>
                          <w:b/>
                          <w:szCs w:val="20"/>
                        </w:rPr>
                        <w:t xml:space="preserve">Subject: </w:t>
                      </w:r>
                      <w:r w:rsidRPr="002C3E89">
                        <w:rPr>
                          <w:rFonts w:ascii="Cambria" w:hAnsi="Cambria" w:cs="Times New Roman"/>
                          <w:b/>
                          <w:szCs w:val="20"/>
                        </w:rPr>
                        <w:t>Instrumental Techniques in Food Analysis</w:t>
                      </w:r>
                      <w:r>
                        <w:rPr>
                          <w:rFonts w:ascii="Cambria" w:hAnsi="Cambria" w:cs="Times New Roman"/>
                          <w:b/>
                          <w:szCs w:val="20"/>
                        </w:rPr>
                        <w:tab/>
                      </w:r>
                      <w:r>
                        <w:rPr>
                          <w:rFonts w:ascii="Cambria" w:hAnsi="Cambria" w:cs="Times New Roman"/>
                          <w:b/>
                          <w:szCs w:val="20"/>
                        </w:rPr>
                        <w:tab/>
                      </w:r>
                      <w:r>
                        <w:rPr>
                          <w:rFonts w:ascii="Cambria" w:hAnsi="Cambria" w:cs="Times New Roman"/>
                          <w:b/>
                          <w:szCs w:val="20"/>
                          <w:lang w:val="en-IN"/>
                        </w:rPr>
                        <w:t>Scheme</w:t>
                      </w:r>
                      <w:r>
                        <w:rPr>
                          <w:rFonts w:ascii="Cambria" w:hAnsi="Cambria" w:cs="Times New Roman"/>
                          <w:b/>
                          <w:szCs w:val="20"/>
                        </w:rPr>
                        <w:t xml:space="preserve"> of Evaluation: (T)</w:t>
                      </w:r>
                    </w:p>
                    <w:p w14:paraId="1E404098" w14:textId="49057977" w:rsidR="00197C40" w:rsidRDefault="00197C40" w:rsidP="00197C40">
                      <w:pPr>
                        <w:spacing w:after="0" w:line="360" w:lineRule="auto"/>
                        <w:jc w:val="both"/>
                        <w:rPr>
                          <w:rFonts w:ascii="Times New Roman" w:hAnsi="Times New Roman" w:cs="Times New Roman"/>
                          <w:sz w:val="20"/>
                          <w:szCs w:val="20"/>
                        </w:rPr>
                      </w:pPr>
                      <w:r>
                        <w:rPr>
                          <w:rFonts w:ascii="Cambria" w:hAnsi="Cambria" w:cs="Times New Roman"/>
                          <w:b/>
                          <w:szCs w:val="20"/>
                        </w:rPr>
                        <w:t xml:space="preserve">Subject Code: </w:t>
                      </w:r>
                      <w:r w:rsidRPr="002C3E89">
                        <w:rPr>
                          <w:rFonts w:ascii="Cambria" w:hAnsi="Cambria" w:cs="Times New Roman"/>
                          <w:b/>
                          <w:szCs w:val="20"/>
                        </w:rPr>
                        <w:t>FTC154D40</w:t>
                      </w:r>
                      <w:r w:rsidR="00FD7C49">
                        <w:rPr>
                          <w:rFonts w:ascii="Cambria" w:hAnsi="Cambria" w:cs="Times New Roman"/>
                          <w:b/>
                          <w:szCs w:val="20"/>
                        </w:rPr>
                        <w:t>2</w:t>
                      </w:r>
                      <w:r>
                        <w:rPr>
                          <w:rFonts w:ascii="Cambria" w:hAnsi="Cambria" w:cs="Times New Roman"/>
                          <w:szCs w:val="20"/>
                        </w:rPr>
                        <w:t xml:space="preserve">                                                                                    </w:t>
                      </w:r>
                      <w:r>
                        <w:rPr>
                          <w:rFonts w:ascii="Cambria" w:hAnsi="Cambria" w:cs="Times New Roman"/>
                          <w:szCs w:val="20"/>
                        </w:rPr>
                        <w:tab/>
                        <w:t xml:space="preserve"> </w:t>
                      </w:r>
                      <w:r>
                        <w:rPr>
                          <w:rFonts w:ascii="Cambria" w:hAnsi="Cambria" w:cs="Times New Roman"/>
                          <w:b/>
                          <w:szCs w:val="20"/>
                        </w:rPr>
                        <w:t>Credit Units: 3-1-0-4</w:t>
                      </w:r>
                    </w:p>
                  </w:txbxContent>
                </v:textbox>
              </v:shape>
            </w:pict>
          </mc:Fallback>
        </mc:AlternateContent>
      </w:r>
    </w:p>
    <w:p w14:paraId="032024FA"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rPr>
      </w:pPr>
    </w:p>
    <w:p w14:paraId="03374E56" w14:textId="77777777" w:rsidR="00197C40" w:rsidRPr="00EC122D" w:rsidRDefault="00197C40" w:rsidP="00197C40">
      <w:pPr>
        <w:widowControl w:val="0"/>
        <w:tabs>
          <w:tab w:val="left" w:pos="877"/>
          <w:tab w:val="left" w:pos="1216"/>
        </w:tabs>
        <w:autoSpaceDE w:val="0"/>
        <w:autoSpaceDN w:val="0"/>
        <w:spacing w:after="0" w:line="290" w:lineRule="auto"/>
        <w:ind w:right="595"/>
        <w:jc w:val="both"/>
        <w:rPr>
          <w:rFonts w:ascii="Times New Roman" w:hAnsi="Times New Roman" w:cs="Times New Roman"/>
        </w:rPr>
      </w:pPr>
    </w:p>
    <w:p w14:paraId="7BC4DF9B"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b/>
        </w:rPr>
      </w:pPr>
      <w:r w:rsidRPr="00EC122D">
        <w:rPr>
          <w:rFonts w:ascii="Times New Roman" w:hAnsi="Times New Roman" w:cs="Times New Roman"/>
          <w:b/>
        </w:rPr>
        <w:t>Course Objectives:</w:t>
      </w:r>
    </w:p>
    <w:p w14:paraId="4AC32E25" w14:textId="77777777" w:rsidR="00197C40" w:rsidRPr="00EC122D" w:rsidRDefault="00197C40" w:rsidP="00197C40">
      <w:pPr>
        <w:widowControl w:val="0"/>
        <w:tabs>
          <w:tab w:val="left" w:pos="877"/>
          <w:tab w:val="left" w:pos="1216"/>
        </w:tabs>
        <w:autoSpaceDE w:val="0"/>
        <w:autoSpaceDN w:val="0"/>
        <w:ind w:right="29"/>
        <w:jc w:val="both"/>
        <w:rPr>
          <w:rFonts w:ascii="Times New Roman" w:hAnsi="Times New Roman" w:cs="Times New Roman"/>
        </w:rPr>
      </w:pPr>
      <w:r w:rsidRPr="00CE1D33">
        <w:rPr>
          <w:rFonts w:ascii="Times New Roman" w:hAnsi="Times New Roman" w:cs="Times New Roman"/>
        </w:rPr>
        <w:t>This course aims to introduce students to the principles, instrumentation, and applications of various analytical instruments used in food analysis</w:t>
      </w:r>
      <w:r w:rsidRPr="00EC122D">
        <w:rPr>
          <w:rFonts w:ascii="Times New Roman" w:hAnsi="Times New Roman" w:cs="Times New Roman"/>
        </w:rPr>
        <w:t xml:space="preserve">. </w:t>
      </w:r>
    </w:p>
    <w:p w14:paraId="3CCE28EB" w14:textId="77777777" w:rsidR="00197C40" w:rsidRPr="00EC122D" w:rsidRDefault="00197C40" w:rsidP="00197C40">
      <w:pPr>
        <w:widowControl w:val="0"/>
        <w:tabs>
          <w:tab w:val="left" w:pos="877"/>
          <w:tab w:val="left" w:pos="1216"/>
        </w:tabs>
        <w:autoSpaceDE w:val="0"/>
        <w:autoSpaceDN w:val="0"/>
        <w:ind w:right="595"/>
        <w:jc w:val="both"/>
        <w:rPr>
          <w:rFonts w:ascii="Times New Roman" w:eastAsia="Times New Roman" w:hAnsi="Times New Roman" w:cs="Times New Roman"/>
          <w:bCs/>
          <w:iCs/>
        </w:rPr>
      </w:pPr>
      <w:r w:rsidRPr="00EC122D">
        <w:rPr>
          <w:rFonts w:ascii="Times New Roman" w:hAnsi="Times New Roman" w:cs="Times New Roman"/>
          <w:b/>
        </w:rPr>
        <w:t xml:space="preserve">Course outcome: </w:t>
      </w:r>
      <w:r w:rsidRPr="00EC122D">
        <w:rPr>
          <w:rFonts w:ascii="Times New Roman" w:eastAsia="Times New Roman" w:hAnsi="Times New Roman" w:cs="Times New Roman"/>
          <w:bCs/>
          <w:iCs/>
        </w:rPr>
        <w:t xml:space="preserv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880"/>
        <w:gridCol w:w="1023"/>
      </w:tblGrid>
      <w:tr w:rsidR="00197C40" w:rsidRPr="00EC122D" w14:paraId="66936881" w14:textId="77777777" w:rsidTr="00B5103C">
        <w:trPr>
          <w:trHeight w:val="409"/>
          <w:jc w:val="center"/>
        </w:trPr>
        <w:tc>
          <w:tcPr>
            <w:tcW w:w="9754" w:type="dxa"/>
            <w:gridSpan w:val="3"/>
            <w:vAlign w:val="center"/>
          </w:tcPr>
          <w:p w14:paraId="4C04934A"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7A689250" w14:textId="77777777" w:rsidTr="00B5103C">
        <w:trPr>
          <w:trHeight w:val="409"/>
          <w:jc w:val="center"/>
        </w:trPr>
        <w:tc>
          <w:tcPr>
            <w:tcW w:w="851" w:type="dxa"/>
            <w:vAlign w:val="center"/>
          </w:tcPr>
          <w:p w14:paraId="401D08E9"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880" w:type="dxa"/>
            <w:vAlign w:val="center"/>
          </w:tcPr>
          <w:p w14:paraId="34EBA9A3"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4FD7A7A2"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F46CE64"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7069125E" w14:textId="77777777" w:rsidTr="00B5103C">
        <w:trPr>
          <w:trHeight w:hRule="exact" w:val="588"/>
          <w:jc w:val="center"/>
        </w:trPr>
        <w:tc>
          <w:tcPr>
            <w:tcW w:w="851" w:type="dxa"/>
            <w:vAlign w:val="center"/>
          </w:tcPr>
          <w:p w14:paraId="18C20BEA"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880" w:type="dxa"/>
            <w:vAlign w:val="center"/>
          </w:tcPr>
          <w:p w14:paraId="674FC56E" w14:textId="77777777" w:rsidR="00197C40" w:rsidRPr="00EC122D" w:rsidRDefault="00197C40" w:rsidP="00B5103C">
            <w:pPr>
              <w:widowControl w:val="0"/>
              <w:tabs>
                <w:tab w:val="left" w:pos="877"/>
                <w:tab w:val="left" w:pos="1216"/>
              </w:tabs>
              <w:autoSpaceDE w:val="0"/>
              <w:autoSpaceDN w:val="0"/>
              <w:spacing w:after="0"/>
              <w:ind w:right="595"/>
              <w:jc w:val="both"/>
              <w:rPr>
                <w:rFonts w:ascii="Times New Roman" w:hAnsi="Times New Roman" w:cs="Times New Roman"/>
                <w:lang w:val="en-IN"/>
              </w:rPr>
            </w:pPr>
            <w:r w:rsidRPr="00EC122D">
              <w:rPr>
                <w:rFonts w:ascii="Times New Roman" w:hAnsi="Times New Roman" w:cs="Times New Roman"/>
                <w:b/>
                <w:bCs/>
                <w:lang w:val="en-IN"/>
              </w:rPr>
              <w:t>Remember</w:t>
            </w:r>
            <w:r w:rsidRPr="00EC122D">
              <w:rPr>
                <w:rFonts w:ascii="Times New Roman" w:hAnsi="Times New Roman" w:cs="Times New Roman"/>
                <w:lang w:val="en-IN"/>
              </w:rPr>
              <w:t xml:space="preserve"> the rules and regulations</w:t>
            </w:r>
            <w:r>
              <w:rPr>
                <w:rFonts w:ascii="Times New Roman" w:hAnsi="Times New Roman" w:cs="Times New Roman"/>
                <w:lang w:val="en-IN"/>
              </w:rPr>
              <w:t xml:space="preserve"> and importance of different analytical techniques</w:t>
            </w:r>
            <w:r w:rsidRPr="00EC122D">
              <w:rPr>
                <w:rFonts w:ascii="Times New Roman" w:hAnsi="Times New Roman" w:cs="Times New Roman"/>
                <w:lang w:val="en-IN"/>
              </w:rPr>
              <w:t xml:space="preserve"> in </w:t>
            </w:r>
            <w:r>
              <w:rPr>
                <w:rFonts w:ascii="Times New Roman" w:hAnsi="Times New Roman" w:cs="Times New Roman"/>
                <w:lang w:val="en-IN"/>
              </w:rPr>
              <w:t>food analysis</w:t>
            </w:r>
          </w:p>
          <w:p w14:paraId="7A55FA5A"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F725664"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76AF8F89" w14:textId="77777777" w:rsidTr="00B5103C">
        <w:trPr>
          <w:trHeight w:hRule="exact" w:val="379"/>
          <w:jc w:val="center"/>
        </w:trPr>
        <w:tc>
          <w:tcPr>
            <w:tcW w:w="851" w:type="dxa"/>
            <w:vAlign w:val="center"/>
          </w:tcPr>
          <w:p w14:paraId="09F28A67"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880" w:type="dxa"/>
            <w:vAlign w:val="center"/>
          </w:tcPr>
          <w:p w14:paraId="38B43469" w14:textId="77777777" w:rsidR="00197C40" w:rsidRPr="00EC122D" w:rsidRDefault="00197C40" w:rsidP="00B5103C">
            <w:pPr>
              <w:widowControl w:val="0"/>
              <w:tabs>
                <w:tab w:val="left" w:pos="877"/>
                <w:tab w:val="left" w:pos="1216"/>
              </w:tabs>
              <w:autoSpaceDE w:val="0"/>
              <w:autoSpaceDN w:val="0"/>
              <w:spacing w:after="0"/>
              <w:ind w:right="595"/>
              <w:jc w:val="both"/>
              <w:rPr>
                <w:rFonts w:ascii="Times New Roman" w:hAnsi="Times New Roman" w:cs="Times New Roman"/>
                <w:lang w:val="en-IN"/>
              </w:rPr>
            </w:pPr>
            <w:r w:rsidRPr="00EC122D">
              <w:rPr>
                <w:rFonts w:ascii="Times New Roman" w:hAnsi="Times New Roman" w:cs="Times New Roman"/>
                <w:b/>
                <w:bCs/>
                <w:lang w:val="en-IN"/>
              </w:rPr>
              <w:t>Understand</w:t>
            </w:r>
            <w:r w:rsidRPr="00EC122D">
              <w:rPr>
                <w:rFonts w:ascii="Times New Roman" w:hAnsi="Times New Roman" w:cs="Times New Roman"/>
                <w:lang w:val="en-IN"/>
              </w:rPr>
              <w:t xml:space="preserve"> the principles and methodology involved in analytical techniques</w:t>
            </w:r>
          </w:p>
          <w:p w14:paraId="744B7350"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0D93B5BB"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46A4BBA1" w14:textId="77777777" w:rsidTr="00B5103C">
        <w:trPr>
          <w:trHeight w:val="537"/>
          <w:jc w:val="center"/>
        </w:trPr>
        <w:tc>
          <w:tcPr>
            <w:tcW w:w="851" w:type="dxa"/>
            <w:vAlign w:val="center"/>
          </w:tcPr>
          <w:p w14:paraId="48227B59"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880" w:type="dxa"/>
            <w:vAlign w:val="center"/>
          </w:tcPr>
          <w:p w14:paraId="6DE2D37B" w14:textId="77777777" w:rsidR="00197C40" w:rsidRPr="00EC122D" w:rsidRDefault="00197C40" w:rsidP="00B5103C">
            <w:pPr>
              <w:pStyle w:val="ListParagraph"/>
              <w:autoSpaceDE w:val="0"/>
              <w:autoSpaceDN w:val="0"/>
              <w:adjustRightInd w:val="0"/>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the different instrument needed in the industry for analysis</w:t>
            </w:r>
          </w:p>
        </w:tc>
        <w:tc>
          <w:tcPr>
            <w:tcW w:w="1023" w:type="dxa"/>
            <w:vAlign w:val="center"/>
          </w:tcPr>
          <w:p w14:paraId="31D800D5"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55AA35E6" w14:textId="77777777" w:rsidTr="00B5103C">
        <w:trPr>
          <w:trHeight w:hRule="exact" w:val="413"/>
          <w:jc w:val="center"/>
        </w:trPr>
        <w:tc>
          <w:tcPr>
            <w:tcW w:w="851" w:type="dxa"/>
            <w:vAlign w:val="center"/>
          </w:tcPr>
          <w:p w14:paraId="38BED792"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880" w:type="dxa"/>
            <w:vAlign w:val="center"/>
          </w:tcPr>
          <w:p w14:paraId="0C60CBD7" w14:textId="77777777" w:rsidR="00197C40" w:rsidRPr="00EC122D" w:rsidRDefault="00197C40" w:rsidP="00B5103C">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instrumentation and sensors used in food industry</w:t>
            </w:r>
          </w:p>
          <w:p w14:paraId="7878BBBD"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AC72A2F"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75D15B7B" w14:textId="77777777" w:rsidTr="00B5103C">
        <w:trPr>
          <w:trHeight w:hRule="exact" w:val="554"/>
          <w:jc w:val="center"/>
        </w:trPr>
        <w:tc>
          <w:tcPr>
            <w:tcW w:w="851" w:type="dxa"/>
            <w:vAlign w:val="center"/>
          </w:tcPr>
          <w:p w14:paraId="7DE296D0"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880" w:type="dxa"/>
            <w:vAlign w:val="center"/>
          </w:tcPr>
          <w:p w14:paraId="78C096BB"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w:t>
            </w:r>
            <w:r>
              <w:rPr>
                <w:rFonts w:ascii="Times New Roman" w:eastAsia="Times New Roman" w:hAnsi="Times New Roman" w:cs="Times New Roman"/>
                <w:bCs/>
                <w:iCs/>
              </w:rPr>
              <w:t>the analytical data generated with different instruments and rapid analytical methods</w:t>
            </w:r>
          </w:p>
        </w:tc>
        <w:tc>
          <w:tcPr>
            <w:tcW w:w="1023" w:type="dxa"/>
            <w:vAlign w:val="center"/>
          </w:tcPr>
          <w:p w14:paraId="0F6376CD"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BAF62AF" w14:textId="77777777" w:rsidR="00197C40" w:rsidRPr="00EC122D" w:rsidRDefault="00197C40" w:rsidP="00197C40">
      <w:pPr>
        <w:widowControl w:val="0"/>
        <w:tabs>
          <w:tab w:val="left" w:pos="877"/>
          <w:tab w:val="left" w:pos="1216"/>
        </w:tabs>
        <w:autoSpaceDE w:val="0"/>
        <w:autoSpaceDN w:val="0"/>
        <w:ind w:right="29"/>
        <w:jc w:val="both"/>
        <w:rPr>
          <w:rFonts w:ascii="Times New Roman" w:hAnsi="Times New Roman" w:cs="Times New Roman"/>
        </w:rPr>
      </w:pPr>
    </w:p>
    <w:p w14:paraId="1269CE16"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Detailed Syllabus:</w:t>
      </w:r>
    </w:p>
    <w:tbl>
      <w:tblPr>
        <w:tblW w:w="9781" w:type="dxa"/>
        <w:jc w:val="center"/>
        <w:shd w:val="clear" w:color="auto" w:fill="CED7E7"/>
        <w:tblLayout w:type="fixed"/>
        <w:tblLook w:val="04A0" w:firstRow="1" w:lastRow="0" w:firstColumn="1" w:lastColumn="0" w:noHBand="0" w:noVBand="1"/>
      </w:tblPr>
      <w:tblGrid>
        <w:gridCol w:w="1276"/>
        <w:gridCol w:w="7371"/>
        <w:gridCol w:w="1134"/>
      </w:tblGrid>
      <w:tr w:rsidR="00197C40" w:rsidRPr="00EC122D" w14:paraId="4CDBB2FA" w14:textId="77777777" w:rsidTr="00B5103C">
        <w:trPr>
          <w:cantSplit/>
          <w:trHeight w:val="6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13D4DF"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Modules</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DA2F4E"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Topics / Course content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5570F8"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Periods</w:t>
            </w:r>
          </w:p>
        </w:tc>
      </w:tr>
      <w:tr w:rsidR="00197C40" w:rsidRPr="00EC122D" w14:paraId="3B97025E" w14:textId="77777777" w:rsidTr="00B5103C">
        <w:trPr>
          <w:cantSplit/>
          <w:trHeight w:val="6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E0321"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7AC874" w14:textId="77777777" w:rsidR="00197C40" w:rsidRPr="00EC122D" w:rsidRDefault="00197C40" w:rsidP="00B5103C">
            <w:pPr>
              <w:pStyle w:val="Heading5"/>
              <w:jc w:val="both"/>
              <w:rPr>
                <w:rFonts w:ascii="Times New Roman" w:hAnsi="Times New Roman" w:cs="Times New Roman"/>
                <w:b/>
                <w:bCs/>
                <w:color w:val="auto"/>
                <w:lang w:val="en-IN" w:eastAsia="en-IN"/>
              </w:rPr>
            </w:pPr>
            <w:r w:rsidRPr="00EC122D">
              <w:rPr>
                <w:rFonts w:ascii="Times New Roman" w:hAnsi="Times New Roman" w:cs="Times New Roman"/>
                <w:b/>
                <w:bCs/>
                <w:color w:val="auto"/>
                <w:lang w:val="en-IN" w:eastAsia="en-IN"/>
              </w:rPr>
              <w:t>Concepts of food analysis</w:t>
            </w:r>
          </w:p>
          <w:p w14:paraId="5768DE36" w14:textId="77777777" w:rsidR="00197C40" w:rsidRPr="00EC122D" w:rsidRDefault="00197C40" w:rsidP="00B5103C">
            <w:pPr>
              <w:jc w:val="both"/>
              <w:rPr>
                <w:rFonts w:ascii="Times New Roman" w:hAnsi="Times New Roman" w:cs="Times New Roman"/>
                <w:lang w:val="en-IN" w:eastAsia="en-IN"/>
              </w:rPr>
            </w:pPr>
            <w:r w:rsidRPr="00EC122D">
              <w:rPr>
                <w:rFonts w:ascii="Times New Roman" w:hAnsi="Times New Roman" w:cs="Times New Roman"/>
                <w:lang w:val="en-IN" w:eastAsia="en-IN"/>
              </w:rPr>
              <w:t>Rules and regulations of food analysis; Principles and methodology involved in analysis of foods: Rheological analysis, textural profile analysis of foods; Methods of analysis: Proximate constituents, moisture, adulterations, minerals analysis;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218FD0"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12</w:t>
            </w:r>
          </w:p>
        </w:tc>
      </w:tr>
      <w:tr w:rsidR="00197C40" w:rsidRPr="00EC122D" w14:paraId="00AE52EC" w14:textId="77777777" w:rsidTr="00B5103C">
        <w:trPr>
          <w:cantSplit/>
          <w:trHeight w:val="24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42A7E4"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2FA434" w14:textId="77777777" w:rsidR="00197C40" w:rsidRPr="00EC122D" w:rsidRDefault="00197C40" w:rsidP="00B5103C">
            <w:pPr>
              <w:pStyle w:val="BodyText"/>
              <w:spacing w:before="1" w:line="276" w:lineRule="auto"/>
              <w:jc w:val="both"/>
              <w:rPr>
                <w:b/>
              </w:rPr>
            </w:pPr>
            <w:r w:rsidRPr="00EC122D">
              <w:rPr>
                <w:b/>
              </w:rPr>
              <w:t>Principles and methodology involved in analytical techniques:</w:t>
            </w:r>
          </w:p>
          <w:p w14:paraId="39BB3895" w14:textId="77777777" w:rsidR="00197C40" w:rsidRPr="00EC122D" w:rsidRDefault="00197C40" w:rsidP="00B5103C">
            <w:pPr>
              <w:pStyle w:val="BodyText"/>
              <w:spacing w:before="1"/>
              <w:jc w:val="both"/>
              <w:rPr>
                <w:bCs/>
              </w:rPr>
            </w:pPr>
            <w:r>
              <w:rPr>
                <w:bCs/>
              </w:rPr>
              <w:t>I</w:t>
            </w:r>
            <w:r w:rsidRPr="00EC122D">
              <w:rPr>
                <w:bCs/>
              </w:rPr>
              <w:t>on selective electrodes, spectroscopy, ultraviolet visible, florescence, infrared spectro</w:t>
            </w:r>
            <w:r>
              <w:rPr>
                <w:bCs/>
              </w:rPr>
              <w:t>scopy</w:t>
            </w:r>
            <w:r w:rsidRPr="00EC122D">
              <w:rPr>
                <w:bCs/>
              </w:rPr>
              <w:t>, atomic absorption and emission,</w:t>
            </w:r>
            <w:r>
              <w:rPr>
                <w:bCs/>
              </w:rPr>
              <w:t xml:space="preserve"> </w:t>
            </w:r>
            <w:r w:rsidRPr="00EC122D">
              <w:rPr>
                <w:bCs/>
              </w:rPr>
              <w:t>mass spectroscopy, nuclear magnetic resonance and electron spin resonance; Chromatography: Adsorption, column, partition, gel-filtration, affinity, ion-exchange, size-exclusion method,</w:t>
            </w:r>
            <w:r>
              <w:rPr>
                <w:bCs/>
              </w:rPr>
              <w:t xml:space="preserve"> </w:t>
            </w:r>
            <w:r w:rsidRPr="00EC122D">
              <w:rPr>
                <w:bCs/>
              </w:rPr>
              <w:t>high performance liquid chromatography; Separation techniques: Dialysis, electrophoresis, sedimentation, ultra-filtration, ultracentrifugation, iso-electric focusing, isotopic techniques, manometric techniques; Immuno assay techniques in food analysis;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766FDD"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7F43792B" w14:textId="77777777" w:rsidTr="00B5103C">
        <w:trPr>
          <w:cantSplit/>
          <w:trHeight w:val="1638"/>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FCED9"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lastRenderedPageBreak/>
              <w:t>III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9F2DA2" w14:textId="77777777" w:rsidR="00197C40" w:rsidRPr="00EC122D" w:rsidRDefault="00197C40" w:rsidP="00B5103C">
            <w:pPr>
              <w:pStyle w:val="Heading5"/>
              <w:spacing w:before="1"/>
              <w:jc w:val="both"/>
              <w:rPr>
                <w:rFonts w:ascii="Times New Roman" w:hAnsi="Times New Roman" w:cs="Times New Roman"/>
                <w:b/>
                <w:bCs/>
                <w:color w:val="auto"/>
              </w:rPr>
            </w:pPr>
            <w:r w:rsidRPr="00EC122D">
              <w:rPr>
                <w:rFonts w:ascii="Times New Roman" w:hAnsi="Times New Roman" w:cs="Times New Roman"/>
                <w:b/>
                <w:bCs/>
                <w:color w:val="auto"/>
              </w:rPr>
              <w:t>Evaluation of analytical data:</w:t>
            </w:r>
            <w:r w:rsidRPr="00EC122D">
              <w:rPr>
                <w:rFonts w:ascii="Times New Roman" w:hAnsi="Times New Roman" w:cs="Times New Roman"/>
                <w:color w:val="auto"/>
              </w:rPr>
              <w:t xml:space="preserve"> </w:t>
            </w:r>
          </w:p>
          <w:p w14:paraId="46A653C7" w14:textId="77777777" w:rsidR="00197C40" w:rsidRPr="00EC122D" w:rsidRDefault="00197C40" w:rsidP="00B5103C">
            <w:pPr>
              <w:pStyle w:val="Heading5"/>
              <w:spacing w:before="1"/>
              <w:jc w:val="both"/>
              <w:rPr>
                <w:rFonts w:ascii="Times New Roman" w:hAnsi="Times New Roman" w:cs="Times New Roman"/>
                <w:color w:val="auto"/>
              </w:rPr>
            </w:pPr>
            <w:r w:rsidRPr="00EC122D">
              <w:rPr>
                <w:rFonts w:ascii="Times New Roman" w:hAnsi="Times New Roman" w:cs="Times New Roman"/>
                <w:color w:val="auto"/>
              </w:rPr>
              <w:t>Accuracy and precision, statistical significance, co-relations regression, result interpretation; Instrumentation and sensors for the food industry; Food compositional analysis using near infrared absorption technology: Principles of measurement, instrumentation, applications in the food</w:t>
            </w:r>
            <w:r>
              <w:rPr>
                <w:rFonts w:ascii="Times New Roman" w:hAnsi="Times New Roman" w:cs="Times New Roman"/>
                <w:color w:val="auto"/>
              </w:rPr>
              <w:t xml:space="preserve"> </w:t>
            </w:r>
            <w:r w:rsidRPr="00EC122D">
              <w:rPr>
                <w:rFonts w:ascii="Times New Roman" w:hAnsi="Times New Roman" w:cs="Times New Roman"/>
                <w:color w:val="auto"/>
              </w:rPr>
              <w:t>industry, power of process monitoring and trending, practical considerations for implementing on-line measurement, practical aspects of infra-red remote thermometry, radiation thermometers,</w:t>
            </w:r>
            <w:r>
              <w:rPr>
                <w:rFonts w:ascii="Times New Roman" w:hAnsi="Times New Roman" w:cs="Times New Roman"/>
                <w:color w:val="auto"/>
              </w:rPr>
              <w:t xml:space="preserve"> M</w:t>
            </w:r>
            <w:r w:rsidRPr="00EC122D">
              <w:rPr>
                <w:rFonts w:ascii="Times New Roman" w:hAnsi="Times New Roman" w:cs="Times New Roman"/>
                <w:color w:val="auto"/>
              </w:rPr>
              <w:t>easurement principles, miscellaneous techniques; In-line and off-line FTIR measurements, calibration and general aspects of routine use;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E8CE69"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4478A678" w14:textId="77777777" w:rsidTr="00B5103C">
        <w:trPr>
          <w:cantSplit/>
          <w:trHeight w:val="2247"/>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8C5D88"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IV</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ED0E6F" w14:textId="77777777" w:rsidR="00197C40" w:rsidRPr="00EC122D" w:rsidRDefault="00197C40" w:rsidP="00B5103C">
            <w:pPr>
              <w:pStyle w:val="BodyText"/>
              <w:jc w:val="both"/>
            </w:pPr>
            <w:r w:rsidRPr="00EC122D">
              <w:rPr>
                <w:b/>
                <w:bCs/>
              </w:rPr>
              <w:t xml:space="preserve">Rapid </w:t>
            </w:r>
            <w:r>
              <w:rPr>
                <w:b/>
                <w:bCs/>
              </w:rPr>
              <w:t>analytical</w:t>
            </w:r>
            <w:r w:rsidRPr="00EC122D">
              <w:rPr>
                <w:b/>
                <w:bCs/>
              </w:rPr>
              <w:t xml:space="preserve"> methods</w:t>
            </w:r>
            <w:r>
              <w:rPr>
                <w:b/>
                <w:bCs/>
              </w:rPr>
              <w:t xml:space="preserve"> and sensors</w:t>
            </w:r>
            <w:r w:rsidRPr="00EC122D">
              <w:rPr>
                <w:b/>
                <w:bCs/>
              </w:rPr>
              <w:t>:</w:t>
            </w:r>
            <w:r w:rsidRPr="00EC122D">
              <w:t xml:space="preserve"> Overview, Conductance/impedance techniques for microbial assay; chemo-sensors, biosensors; Sensors for food flavour and freshness</w:t>
            </w:r>
            <w:r>
              <w:t>:</w:t>
            </w:r>
            <w:r w:rsidRPr="00EC122D">
              <w:t xml:space="preserve"> Introduction to flavour assessment,</w:t>
            </w:r>
            <w:r>
              <w:t xml:space="preserve"> </w:t>
            </w:r>
            <w:r w:rsidRPr="00EC122D">
              <w:t>modelling the human nose</w:t>
            </w:r>
            <w:r>
              <w:t xml:space="preserve">, </w:t>
            </w:r>
            <w:r w:rsidRPr="00EC122D">
              <w:t>electronic noses, tongues and testers, chemical</w:t>
            </w:r>
            <w:r>
              <w:t xml:space="preserve"> </w:t>
            </w:r>
            <w:r w:rsidRPr="00EC122D">
              <w:t>marker approach,</w:t>
            </w:r>
            <w:r>
              <w:t xml:space="preserve"> </w:t>
            </w:r>
            <w:r w:rsidRPr="00EC122D">
              <w:t>Chemically sensitive semiconductor devices: Solid-state sensors for pH, acidity, ions, gases and volatiles</w:t>
            </w:r>
            <w:r>
              <w:t>;</w:t>
            </w:r>
            <w:r w:rsidRPr="00EC122D">
              <w:t xml:space="preserve"> amperometric, potentiometric and thermometric biosensors; Acoustic sensors, optical immune-sensors; Fluorescence sensor systems; Novel sensing receptors, sensor arrays, commercial biosensors.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4FA4F9"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547F2AE7" w14:textId="77777777" w:rsidTr="00B5103C">
        <w:trPr>
          <w:cantSplit/>
          <w:trHeight w:val="26"/>
          <w:jc w:val="center"/>
        </w:trPr>
        <w:tc>
          <w:tcPr>
            <w:tcW w:w="8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972468" w14:textId="77777777" w:rsidR="00197C40" w:rsidRPr="00EC122D" w:rsidRDefault="00197C40" w:rsidP="00B5103C">
            <w:pPr>
              <w:pStyle w:val="BodyText"/>
              <w:spacing w:line="276" w:lineRule="auto"/>
              <w:jc w:val="center"/>
              <w:rPr>
                <w:b/>
              </w:rPr>
            </w:pPr>
            <w:r w:rsidRPr="00EC122D">
              <w:rPr>
                <w:b/>
              </w:rPr>
              <w:t>Total</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5CA052" w14:textId="77777777" w:rsidR="00197C40" w:rsidRPr="00EC122D" w:rsidRDefault="00197C40" w:rsidP="00B5103C">
            <w:pPr>
              <w:spacing w:after="0"/>
              <w:jc w:val="center"/>
              <w:rPr>
                <w:rFonts w:ascii="Times New Roman" w:hAnsi="Times New Roman" w:cs="Times New Roman"/>
                <w:b/>
                <w:lang w:val="en-IN"/>
              </w:rPr>
            </w:pPr>
            <w:r w:rsidRPr="00EC122D">
              <w:rPr>
                <w:rFonts w:ascii="Times New Roman" w:hAnsi="Times New Roman" w:cs="Times New Roman"/>
                <w:b/>
                <w:lang w:val="en-IN"/>
              </w:rPr>
              <w:t>48</w:t>
            </w:r>
          </w:p>
        </w:tc>
      </w:tr>
    </w:tbl>
    <w:p w14:paraId="2D9DB3D7" w14:textId="77777777" w:rsidR="00197C40" w:rsidRPr="00EC122D" w:rsidRDefault="00197C40" w:rsidP="00197C40">
      <w:pPr>
        <w:widowControl w:val="0"/>
        <w:tabs>
          <w:tab w:val="left" w:pos="877"/>
          <w:tab w:val="left" w:pos="1216"/>
        </w:tabs>
        <w:autoSpaceDE w:val="0"/>
        <w:autoSpaceDN w:val="0"/>
        <w:spacing w:after="0"/>
        <w:ind w:right="595"/>
        <w:jc w:val="both"/>
        <w:rPr>
          <w:rFonts w:ascii="Times New Roman" w:hAnsi="Times New Roman" w:cs="Times New Roman"/>
          <w:b/>
        </w:rPr>
      </w:pPr>
    </w:p>
    <w:p w14:paraId="1609035E"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 xml:space="preserve">Text books: </w:t>
      </w:r>
    </w:p>
    <w:p w14:paraId="72D2F2D4" w14:textId="77777777" w:rsidR="00197C40"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S. Suzanne Nieisen. 2010. Food Analysis Laboratory Manual, 2nd Ed. Springer, NY, USA.</w:t>
      </w:r>
    </w:p>
    <w:p w14:paraId="21BAAC5F" w14:textId="77777777" w:rsidR="00197C40" w:rsidRPr="00EC122D"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195278">
        <w:rPr>
          <w:rFonts w:ascii="Times New Roman" w:hAnsi="Times New Roman" w:cs="Times New Roman"/>
          <w:lang w:val="en-US"/>
        </w:rPr>
        <w:t>Wetzel, D.L. and Charalambous, G. eds., 1998. Instrumental methods in food and beverage analysis (Vol. 39). Elsevier.</w:t>
      </w:r>
    </w:p>
    <w:p w14:paraId="11738E02" w14:textId="77777777" w:rsidR="00197C40" w:rsidRPr="00EC122D"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 xml:space="preserve">SemihÖtles. 2009. Handbook of Food Analysis Instruments. CRC Press, Boca Raton,FL, USA. </w:t>
      </w:r>
    </w:p>
    <w:p w14:paraId="191B9FDF"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p>
    <w:p w14:paraId="53D0E9E1"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 xml:space="preserve">Reference Books: </w:t>
      </w:r>
    </w:p>
    <w:p w14:paraId="10A93B9A" w14:textId="77777777" w:rsidR="00197C40" w:rsidRPr="00EC122D" w:rsidRDefault="00197C40" w:rsidP="00667122">
      <w:pPr>
        <w:pStyle w:val="ListParagraph"/>
        <w:widowControl w:val="0"/>
        <w:numPr>
          <w:ilvl w:val="0"/>
          <w:numId w:val="14"/>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Da-Wen Sun. 2008. Modern Techniques for Food Authentication. Elsevier Inc., Burlington, MA, USA.</w:t>
      </w:r>
    </w:p>
    <w:p w14:paraId="476034C6" w14:textId="77777777" w:rsidR="00197C40" w:rsidRPr="00EC122D" w:rsidRDefault="00197C40" w:rsidP="00667122">
      <w:pPr>
        <w:pStyle w:val="ListParagraph"/>
        <w:widowControl w:val="0"/>
        <w:numPr>
          <w:ilvl w:val="0"/>
          <w:numId w:val="14"/>
        </w:numPr>
        <w:tabs>
          <w:tab w:val="left" w:pos="877"/>
          <w:tab w:val="left" w:pos="1216"/>
        </w:tabs>
        <w:autoSpaceDE w:val="0"/>
        <w:autoSpaceDN w:val="0"/>
        <w:spacing w:line="276" w:lineRule="auto"/>
        <w:ind w:right="595"/>
        <w:jc w:val="both"/>
        <w:rPr>
          <w:rFonts w:ascii="Times New Roman" w:hAnsi="Times New Roman" w:cs="Times New Roman"/>
        </w:rPr>
      </w:pPr>
      <w:r w:rsidRPr="00EC122D">
        <w:rPr>
          <w:rFonts w:ascii="Times New Roman" w:hAnsi="Times New Roman" w:cs="Times New Roman"/>
        </w:rPr>
        <w:t xml:space="preserve">S. Suzanne Nieisen. 2003. Food Analysis, 3rd Ed. Kluwer Academic, New York, USA. </w:t>
      </w:r>
    </w:p>
    <w:p w14:paraId="50D561C0"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2513EA14"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097D642"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5C0364D0"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93F714D"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3D482128"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132CCFFA"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3933787F"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6A26F57"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1B4E949A" w14:textId="77777777" w:rsidR="00A4379E" w:rsidRPr="00EC122D" w:rsidRDefault="00A4379E" w:rsidP="00A4379E">
      <w:pPr>
        <w:spacing w:after="0"/>
        <w:rPr>
          <w:rFonts w:ascii="Times New Roman" w:eastAsia="Times New Roman" w:hAnsi="Times New Roman" w:cs="Times New Roman"/>
          <w:b/>
        </w:rPr>
      </w:pPr>
    </w:p>
    <w:p w14:paraId="30A7A499" w14:textId="77777777" w:rsidR="00A4379E" w:rsidRDefault="00A4379E" w:rsidP="00A4379E">
      <w:pPr>
        <w:spacing w:after="0"/>
        <w:rPr>
          <w:rFonts w:ascii="Times New Roman" w:eastAsia="Times New Roman" w:hAnsi="Times New Roman" w:cs="Times New Roman"/>
          <w:b/>
        </w:rPr>
      </w:pPr>
    </w:p>
    <w:p w14:paraId="3412F8FA" w14:textId="77777777" w:rsidR="00FD7C49" w:rsidRDefault="00FD7C49" w:rsidP="00FD7C49">
      <w:pPr>
        <w:spacing w:after="0" w:line="240" w:lineRule="auto"/>
        <w:rPr>
          <w:rFonts w:ascii="Times New Roman" w:hAnsi="Times New Roman" w:cs="Times New Roman"/>
        </w:rPr>
      </w:pPr>
      <w:r>
        <w:rPr>
          <w:rFonts w:ascii="Times New Roman" w:hAnsi="Times New Roman" w:cs="Times New Roman"/>
        </w:rPr>
        <w:br w:type="page"/>
      </w:r>
    </w:p>
    <w:p w14:paraId="56E6642A" w14:textId="77777777" w:rsidR="00FD7C49" w:rsidRPr="00EC122D" w:rsidRDefault="00FD7C49" w:rsidP="00FD7C4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w:lastRenderedPageBreak/>
        <mc:AlternateContent>
          <mc:Choice Requires="wps">
            <w:drawing>
              <wp:anchor distT="0" distB="0" distL="114300" distR="114300" simplePos="0" relativeHeight="251715072" behindDoc="1" locked="0" layoutInCell="1" allowOverlap="1" wp14:anchorId="2E1BD0D8" wp14:editId="7C27C7A1">
                <wp:simplePos x="0" y="0"/>
                <wp:positionH relativeFrom="column">
                  <wp:posOffset>-118110</wp:posOffset>
                </wp:positionH>
                <wp:positionV relativeFrom="paragraph">
                  <wp:posOffset>-74930</wp:posOffset>
                </wp:positionV>
                <wp:extent cx="6290310" cy="666750"/>
                <wp:effectExtent l="0" t="0" r="15240" b="19050"/>
                <wp:wrapNone/>
                <wp:docPr id="14" name="Rectangle 14"/>
                <wp:cNvGraphicFramePr/>
                <a:graphic xmlns:a="http://schemas.openxmlformats.org/drawingml/2006/main">
                  <a:graphicData uri="http://schemas.microsoft.com/office/word/2010/wordprocessingShape">
                    <wps:wsp>
                      <wps:cNvSpPr/>
                      <wps:spPr>
                        <a:xfrm>
                          <a:off x="0" y="0"/>
                          <a:ext cx="6290310" cy="66675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2A5F151B" id="Rectangle 14" o:spid="_x0000_s1026" style="position:absolute;margin-left:-9.3pt;margin-top:-5.9pt;width:495.3pt;height:5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" filled="f"/>
            </w:pict>
          </mc:Fallback>
        </mc:AlternateContent>
      </w: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Food Safety, Quality Control and Management Systems</w:t>
      </w:r>
      <w:r w:rsidRPr="00EC122D">
        <w:rPr>
          <w:rFonts w:ascii="Times New Roman" w:hAnsi="Times New Roman" w:cs="Times New Roman"/>
          <w:b/>
          <w:bCs/>
        </w:rPr>
        <w:tab/>
      </w:r>
      <w:r w:rsidRPr="00EC122D">
        <w:rPr>
          <w:rFonts w:ascii="Times New Roman" w:eastAsia="Times New Roman" w:hAnsi="Times New Roman" w:cs="Times New Roman"/>
          <w:b/>
        </w:rPr>
        <w:t>Scheme of Evaluation: (P)</w:t>
      </w:r>
    </w:p>
    <w:p w14:paraId="5F9D74D3" w14:textId="77777777" w:rsidR="00FD7C49" w:rsidRPr="00EC122D" w:rsidRDefault="00FD7C49" w:rsidP="00FD7C49">
      <w:pPr>
        <w:spacing w:after="0" w:line="240" w:lineRule="auto"/>
        <w:rPr>
          <w:rFonts w:ascii="Times New Roman" w:eastAsia="Times New Roman" w:hAnsi="Times New Roman" w:cs="Times New Roman"/>
          <w:b/>
        </w:rPr>
      </w:pPr>
    </w:p>
    <w:p w14:paraId="3697AD20" w14:textId="685A1214" w:rsidR="00FD7C49" w:rsidRPr="00EC122D" w:rsidRDefault="00FD7C49" w:rsidP="00FD7C4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2</w:t>
      </w:r>
      <w:r w:rsidRPr="00EC122D">
        <w:rPr>
          <w:rFonts w:ascii="Times New Roman" w:eastAsia="Times New Roman" w:hAnsi="Times New Roman" w:cs="Times New Roman"/>
          <w:b/>
        </w:rPr>
        <w:t>0</w:t>
      </w:r>
      <w:r>
        <w:rPr>
          <w:rFonts w:ascii="Times New Roman" w:eastAsia="Times New Roman" w:hAnsi="Times New Roman" w:cs="Times New Roman"/>
          <w:b/>
        </w:rPr>
        <w:t>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73D982BB" w14:textId="77777777" w:rsidR="00FD7C49" w:rsidRPr="00EC122D" w:rsidRDefault="00FD7C49" w:rsidP="00FD7C49">
      <w:pPr>
        <w:spacing w:after="0" w:line="240" w:lineRule="auto"/>
        <w:rPr>
          <w:rFonts w:ascii="Times New Roman" w:eastAsia="Times New Roman" w:hAnsi="Times New Roman" w:cs="Times New Roman"/>
          <w:b/>
          <w:u w:val="single"/>
        </w:rPr>
      </w:pPr>
    </w:p>
    <w:p w14:paraId="7A794587" w14:textId="77777777" w:rsidR="00FD7C49" w:rsidRPr="00EC122D" w:rsidRDefault="00FD7C49" w:rsidP="00FD7C49">
      <w:pPr>
        <w:ind w:left="720"/>
        <w:contextualSpacing/>
        <w:jc w:val="both"/>
        <w:rPr>
          <w:rFonts w:ascii="Times New Roman" w:hAnsi="Times New Roman" w:cs="Times New Roman"/>
          <w:b/>
          <w:bCs/>
          <w:u w:val="single"/>
        </w:rPr>
      </w:pPr>
    </w:p>
    <w:p w14:paraId="196D4727" w14:textId="77777777" w:rsidR="00FD7C49" w:rsidRPr="00EC122D" w:rsidRDefault="00FD7C49" w:rsidP="00FD7C49">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04F676E" w14:textId="77777777" w:rsidR="00FD7C49" w:rsidRPr="00EC122D" w:rsidRDefault="00FD7C49" w:rsidP="00FD7C49">
      <w:pPr>
        <w:jc w:val="both"/>
        <w:rPr>
          <w:rFonts w:ascii="Times New Roman" w:hAnsi="Times New Roman" w:cs="Times New Roman"/>
        </w:rPr>
      </w:pPr>
      <w:r w:rsidRPr="00EC122D">
        <w:rPr>
          <w:rFonts w:ascii="Times New Roman" w:eastAsia="Times New Roman" w:hAnsi="Times New Roman" w:cs="Times New Roman"/>
        </w:rPr>
        <w:t>The objective is to introduce the principles and methods of Food Quality Control and Assurance, principles and selection of panelists for sensory evaluation and Quality Management System and existing food Standards (ISO).</w:t>
      </w:r>
    </w:p>
    <w:p w14:paraId="513FACA5"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 xml:space="preserve">Course Outcome: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FD7C49" w:rsidRPr="00EC122D" w14:paraId="2C30023E" w14:textId="77777777" w:rsidTr="00B5103C">
        <w:trPr>
          <w:trHeight w:val="409"/>
          <w:jc w:val="center"/>
        </w:trPr>
        <w:tc>
          <w:tcPr>
            <w:tcW w:w="9754" w:type="dxa"/>
            <w:gridSpan w:val="3"/>
            <w:vAlign w:val="center"/>
          </w:tcPr>
          <w:p w14:paraId="12CF0CF0"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FD7C49" w:rsidRPr="00EC122D" w14:paraId="0CB18CE9" w14:textId="77777777" w:rsidTr="00B5103C">
        <w:trPr>
          <w:trHeight w:val="409"/>
          <w:jc w:val="center"/>
        </w:trPr>
        <w:tc>
          <w:tcPr>
            <w:tcW w:w="807" w:type="dxa"/>
            <w:vAlign w:val="center"/>
          </w:tcPr>
          <w:p w14:paraId="48D2E10F"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5D10E2CD" w14:textId="77777777" w:rsidR="00FD7C49" w:rsidRPr="00EC122D" w:rsidRDefault="00FD7C4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6BD9B0F4"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96682B8"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FD7C49" w:rsidRPr="00EC122D" w14:paraId="24AC65A3" w14:textId="77777777" w:rsidTr="00B5103C">
        <w:trPr>
          <w:trHeight w:hRule="exact" w:val="815"/>
          <w:jc w:val="center"/>
        </w:trPr>
        <w:tc>
          <w:tcPr>
            <w:tcW w:w="807" w:type="dxa"/>
            <w:vAlign w:val="center"/>
          </w:tcPr>
          <w:p w14:paraId="127785BD"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0E5254E4" w14:textId="77777777" w:rsidR="00FD7C49" w:rsidRPr="00EC122D" w:rsidRDefault="00FD7C49" w:rsidP="00B5103C">
            <w:pPr>
              <w:spacing w:after="0"/>
              <w:jc w:val="both"/>
              <w:rPr>
                <w:rFonts w:ascii="Times New Roman" w:hAnsi="Times New Roman" w:cs="Times New Roman"/>
                <w:b/>
                <w:bCs/>
              </w:rPr>
            </w:pPr>
            <w:r w:rsidRPr="00EC122D">
              <w:rPr>
                <w:rFonts w:ascii="Times New Roman" w:eastAsia="Times New Roman" w:hAnsi="Times New Roman" w:cs="Times New Roman"/>
                <w:b/>
                <w:iCs/>
              </w:rPr>
              <w:t xml:space="preserve">Remember </w:t>
            </w:r>
            <w:r w:rsidRPr="00EC122D">
              <w:rPr>
                <w:rFonts w:ascii="Times New Roman" w:hAnsi="Times New Roman" w:cs="Times New Roman"/>
                <w:bCs/>
              </w:rPr>
              <w:t>the different types of contamination in food and their harmful effects and their control measures</w:t>
            </w:r>
          </w:p>
        </w:tc>
        <w:tc>
          <w:tcPr>
            <w:tcW w:w="1023" w:type="dxa"/>
            <w:vAlign w:val="center"/>
          </w:tcPr>
          <w:p w14:paraId="078F6F45"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FD7C49" w:rsidRPr="00EC122D" w14:paraId="503EDC95" w14:textId="77777777" w:rsidTr="00B5103C">
        <w:trPr>
          <w:trHeight w:hRule="exact" w:val="529"/>
          <w:jc w:val="center"/>
        </w:trPr>
        <w:tc>
          <w:tcPr>
            <w:tcW w:w="807" w:type="dxa"/>
            <w:vAlign w:val="center"/>
          </w:tcPr>
          <w:p w14:paraId="04C3E134" w14:textId="77777777" w:rsidR="00FD7C49" w:rsidRPr="00EC122D" w:rsidRDefault="00FD7C4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69A34A33" w14:textId="77777777" w:rsidR="00FD7C49" w:rsidRPr="00EC122D" w:rsidRDefault="00FD7C49" w:rsidP="00B5103C">
            <w:pPr>
              <w:spacing w:after="0"/>
              <w:jc w:val="both"/>
              <w:rPr>
                <w:rFonts w:ascii="Times New Roman" w:hAnsi="Times New Roman" w:cs="Times New Roman"/>
                <w:bCs/>
              </w:rPr>
            </w:pPr>
            <w:r w:rsidRPr="00EC122D">
              <w:rPr>
                <w:rFonts w:ascii="Times New Roman" w:eastAsia="Times New Roman" w:hAnsi="Times New Roman" w:cs="Times New Roman"/>
                <w:b/>
                <w:iCs/>
              </w:rPr>
              <w:t>Understand</w:t>
            </w:r>
            <w:r w:rsidRPr="00EC122D">
              <w:rPr>
                <w:rFonts w:ascii="Times New Roman" w:hAnsi="Times New Roman" w:cs="Times New Roman"/>
              </w:rPr>
              <w:t xml:space="preserve"> the principles and methods of Quality Control and Assurance in foods,</w:t>
            </w:r>
          </w:p>
          <w:p w14:paraId="38627D37" w14:textId="77777777" w:rsidR="00FD7C49" w:rsidRPr="00EC122D" w:rsidRDefault="00FD7C4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356A7608"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FD7C49" w:rsidRPr="00EC122D" w14:paraId="2EC5CCE5" w14:textId="77777777" w:rsidTr="00B5103C">
        <w:trPr>
          <w:trHeight w:val="386"/>
          <w:jc w:val="center"/>
        </w:trPr>
        <w:tc>
          <w:tcPr>
            <w:tcW w:w="807" w:type="dxa"/>
            <w:vAlign w:val="center"/>
          </w:tcPr>
          <w:p w14:paraId="16A12B81"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400EB281" w14:textId="77777777" w:rsidR="00FD7C49" w:rsidRPr="00EC122D" w:rsidRDefault="00FD7C49" w:rsidP="00B5103C">
            <w:pPr>
              <w:spacing w:after="0"/>
              <w:jc w:val="both"/>
              <w:rPr>
                <w:rFonts w:ascii="Times New Roman" w:hAnsi="Times New Roman" w:cs="Times New Roman"/>
                <w:lang w:val="en-I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and </w:t>
            </w:r>
            <w:r w:rsidRPr="00EC122D">
              <w:rPr>
                <w:rFonts w:ascii="Times New Roman" w:hAnsi="Times New Roman" w:cs="Times New Roman"/>
              </w:rPr>
              <w:t>understand the principles of HACCP in different food processing.</w:t>
            </w:r>
          </w:p>
        </w:tc>
        <w:tc>
          <w:tcPr>
            <w:tcW w:w="1023" w:type="dxa"/>
            <w:vAlign w:val="center"/>
          </w:tcPr>
          <w:p w14:paraId="0EE2D303"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FD7C49" w:rsidRPr="00EC122D" w14:paraId="6B6A45F4" w14:textId="77777777" w:rsidTr="00B5103C">
        <w:trPr>
          <w:trHeight w:hRule="exact" w:val="516"/>
          <w:jc w:val="center"/>
        </w:trPr>
        <w:tc>
          <w:tcPr>
            <w:tcW w:w="807" w:type="dxa"/>
            <w:vAlign w:val="center"/>
          </w:tcPr>
          <w:p w14:paraId="75522682"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6B9C47B4" w14:textId="77777777" w:rsidR="00FD7C49" w:rsidRPr="00EC122D" w:rsidRDefault="00FD7C49" w:rsidP="00B5103C">
            <w:pPr>
              <w:spacing w:after="0"/>
              <w:jc w:val="both"/>
              <w:rPr>
                <w:rFonts w:ascii="Times New Roman" w:hAnsi="Times New Roman" w:cs="Times New Roman"/>
                <w:b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w:t>
            </w:r>
            <w:r w:rsidRPr="00EC122D">
              <w:rPr>
                <w:rFonts w:ascii="Times New Roman" w:hAnsi="Times New Roman" w:cs="Times New Roman"/>
              </w:rPr>
              <w:t>the principles of sensory evaluation (Skills) that are carried out in a food industry</w:t>
            </w:r>
          </w:p>
          <w:p w14:paraId="6577B59B" w14:textId="77777777" w:rsidR="00FD7C49" w:rsidRPr="00EC122D" w:rsidRDefault="00FD7C4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3C7EE6D5"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FD7C49" w:rsidRPr="00EC122D" w14:paraId="35AF48FF" w14:textId="77777777" w:rsidTr="00B5103C">
        <w:trPr>
          <w:trHeight w:hRule="exact" w:val="554"/>
          <w:jc w:val="center"/>
        </w:trPr>
        <w:tc>
          <w:tcPr>
            <w:tcW w:w="807" w:type="dxa"/>
            <w:vAlign w:val="center"/>
          </w:tcPr>
          <w:p w14:paraId="670A93E7"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1BD90546" w14:textId="77777777" w:rsidR="00FD7C49" w:rsidRPr="00EC122D" w:rsidRDefault="00FD7C49" w:rsidP="00B5103C">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w:t>
            </w:r>
            <w:r w:rsidRPr="00EC122D">
              <w:rPr>
                <w:rFonts w:ascii="Times New Roman" w:hAnsi="Times New Roman" w:cs="Times New Roman"/>
              </w:rPr>
              <w:t>a newly developed product, identify hazards and critical control points of different existing production processes</w:t>
            </w:r>
          </w:p>
        </w:tc>
        <w:tc>
          <w:tcPr>
            <w:tcW w:w="1023" w:type="dxa"/>
            <w:vAlign w:val="center"/>
          </w:tcPr>
          <w:p w14:paraId="6FAC07AC"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20902DB0" w14:textId="77777777" w:rsidR="00FD7C49" w:rsidRPr="00EC122D" w:rsidRDefault="00FD7C49" w:rsidP="00FD7C49">
      <w:pPr>
        <w:ind w:left="142"/>
        <w:contextualSpacing/>
        <w:jc w:val="both"/>
        <w:rPr>
          <w:rFonts w:ascii="Times New Roman" w:hAnsi="Times New Roman" w:cs="Times New Roman"/>
          <w:b/>
          <w:bCs/>
          <w:u w:val="single"/>
        </w:rPr>
      </w:pPr>
    </w:p>
    <w:p w14:paraId="5635849D" w14:textId="77777777" w:rsidR="00FD7C49" w:rsidRPr="00EC122D" w:rsidRDefault="00FD7C49" w:rsidP="00FD7C4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10026" w:type="dxa"/>
        <w:jc w:val="center"/>
        <w:tblLook w:val="04A0" w:firstRow="1" w:lastRow="0" w:firstColumn="1" w:lastColumn="0" w:noHBand="0" w:noVBand="1"/>
      </w:tblPr>
      <w:tblGrid>
        <w:gridCol w:w="1023"/>
        <w:gridCol w:w="8006"/>
        <w:gridCol w:w="997"/>
      </w:tblGrid>
      <w:tr w:rsidR="00FD7C49" w:rsidRPr="00EC122D" w14:paraId="0FC0336D" w14:textId="77777777" w:rsidTr="00B5103C">
        <w:trPr>
          <w:trHeight w:val="472"/>
          <w:jc w:val="center"/>
        </w:trPr>
        <w:tc>
          <w:tcPr>
            <w:tcW w:w="1015" w:type="dxa"/>
            <w:vAlign w:val="center"/>
          </w:tcPr>
          <w:p w14:paraId="5E2D666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8014" w:type="dxa"/>
            <w:vAlign w:val="center"/>
          </w:tcPr>
          <w:p w14:paraId="0EBE88C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3E925B2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FD7C49" w:rsidRPr="00EC122D" w14:paraId="3893F5DC" w14:textId="77777777" w:rsidTr="00B5103C">
        <w:trPr>
          <w:trHeight w:val="998"/>
          <w:jc w:val="center"/>
        </w:trPr>
        <w:tc>
          <w:tcPr>
            <w:tcW w:w="1015" w:type="dxa"/>
            <w:vAlign w:val="center"/>
          </w:tcPr>
          <w:p w14:paraId="5B8195EB"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w:t>
            </w:r>
          </w:p>
        </w:tc>
        <w:tc>
          <w:tcPr>
            <w:tcW w:w="8014" w:type="dxa"/>
            <w:vAlign w:val="center"/>
          </w:tcPr>
          <w:p w14:paraId="1561307D" w14:textId="77777777" w:rsidR="00FD7C49" w:rsidRPr="00EC122D" w:rsidRDefault="00FD7C49" w:rsidP="00B5103C">
            <w:pPr>
              <w:pStyle w:val="Heading5"/>
              <w:jc w:val="both"/>
              <w:rPr>
                <w:rFonts w:ascii="Times New Roman" w:hAnsi="Times New Roman" w:cs="Times New Roman"/>
                <w:b/>
                <w:color w:val="auto"/>
                <w:lang w:val="en-IN"/>
              </w:rPr>
            </w:pPr>
            <w:r w:rsidRPr="00EC122D">
              <w:rPr>
                <w:rFonts w:ascii="Times New Roman" w:hAnsi="Times New Roman" w:cs="Times New Roman"/>
                <w:b/>
                <w:color w:val="auto"/>
                <w:lang w:val="en-IN"/>
              </w:rPr>
              <w:t>Introduction to food safety</w:t>
            </w:r>
          </w:p>
          <w:p w14:paraId="4C8DF643"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Introduction to food safety: Definition of food safety, food safety issues, factors affecting food safety. Safe food and importance of safe food</w:t>
            </w:r>
          </w:p>
          <w:p w14:paraId="7D2D53C9"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Food Contamination; Types of food contamination, harmful effects and control.</w:t>
            </w:r>
          </w:p>
          <w:p w14:paraId="4EF431FE"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Food adulteration: Definition, common adulterated foods and harmful effects of adulterants</w:t>
            </w:r>
          </w:p>
          <w:p w14:paraId="092EAD60" w14:textId="77777777" w:rsidR="00FD7C49" w:rsidRPr="00EC122D" w:rsidRDefault="00FD7C49" w:rsidP="00B5103C">
            <w:pPr>
              <w:pStyle w:val="Heading5"/>
              <w:jc w:val="both"/>
              <w:rPr>
                <w:rFonts w:ascii="Times New Roman" w:hAnsi="Times New Roman" w:cs="Times New Roman"/>
                <w:b/>
                <w:color w:val="auto"/>
                <w:lang w:val="en-IN"/>
              </w:rPr>
            </w:pPr>
            <w:r w:rsidRPr="00EC122D">
              <w:rPr>
                <w:rFonts w:ascii="Times New Roman" w:hAnsi="Times New Roman" w:cs="Times New Roman"/>
                <w:bCs/>
                <w:color w:val="auto"/>
                <w:lang w:val="en-IN"/>
              </w:rPr>
              <w:t>Risk analysis- An introduction to risk analysis, risk assessment, risk management, risk communication</w:t>
            </w:r>
          </w:p>
        </w:tc>
        <w:tc>
          <w:tcPr>
            <w:tcW w:w="997" w:type="dxa"/>
            <w:vAlign w:val="center"/>
          </w:tcPr>
          <w:p w14:paraId="5EBDF605"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1706D64D" w14:textId="77777777" w:rsidTr="00B5103C">
        <w:trPr>
          <w:trHeight w:val="1790"/>
          <w:jc w:val="center"/>
        </w:trPr>
        <w:tc>
          <w:tcPr>
            <w:tcW w:w="1015" w:type="dxa"/>
            <w:vAlign w:val="center"/>
          </w:tcPr>
          <w:p w14:paraId="1F4BBCCF"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8014" w:type="dxa"/>
            <w:vAlign w:val="center"/>
          </w:tcPr>
          <w:p w14:paraId="37971A68" w14:textId="77777777" w:rsidR="00FD7C49" w:rsidRPr="00EC122D" w:rsidRDefault="00FD7C49" w:rsidP="00B5103C">
            <w:pPr>
              <w:pStyle w:val="BodyText"/>
              <w:spacing w:before="1"/>
              <w:jc w:val="both"/>
              <w:rPr>
                <w:b/>
                <w:lang w:val="en-IN"/>
              </w:rPr>
            </w:pPr>
            <w:r w:rsidRPr="00EC122D">
              <w:rPr>
                <w:b/>
                <w:lang w:val="en-IN"/>
              </w:rPr>
              <w:t>Concepts of QC, QA &amp; Quality Management</w:t>
            </w:r>
          </w:p>
          <w:p w14:paraId="3ADCCD04" w14:textId="77777777" w:rsidR="00FD7C49" w:rsidRPr="00EC122D" w:rsidRDefault="00FD7C49" w:rsidP="00B5103C">
            <w:pPr>
              <w:pStyle w:val="BodyText"/>
              <w:spacing w:before="1"/>
              <w:jc w:val="both"/>
              <w:rPr>
                <w:bCs/>
                <w:lang w:val="en-IN"/>
              </w:rPr>
            </w:pPr>
            <w:r w:rsidRPr="00EC122D">
              <w:rPr>
                <w:bCs/>
                <w:lang w:val="en-IN"/>
              </w:rPr>
              <w:t>Concept of quality: Quality attributes- physical, chemical, nutritional, microbial.</w:t>
            </w:r>
          </w:p>
          <w:p w14:paraId="43B1E600" w14:textId="77777777" w:rsidR="00FD7C49" w:rsidRPr="00EC122D" w:rsidRDefault="00FD7C49" w:rsidP="00B5103C">
            <w:pPr>
              <w:pStyle w:val="BodyText"/>
              <w:spacing w:before="1"/>
              <w:jc w:val="both"/>
              <w:rPr>
                <w:bCs/>
                <w:lang w:val="en-IN"/>
              </w:rPr>
            </w:pPr>
            <w:r w:rsidRPr="00EC122D">
              <w:rPr>
                <w:bCs/>
                <w:lang w:val="en-IN"/>
              </w:rPr>
              <w:t>Quality control and Quality assurance- Objectives, importance and functions.</w:t>
            </w:r>
          </w:p>
          <w:p w14:paraId="1AD155C9" w14:textId="77777777" w:rsidR="00FD7C49" w:rsidRPr="00EC122D" w:rsidRDefault="00FD7C49" w:rsidP="00B5103C">
            <w:pPr>
              <w:pStyle w:val="BodyText"/>
              <w:spacing w:before="1"/>
              <w:jc w:val="both"/>
              <w:rPr>
                <w:bCs/>
                <w:lang w:val="en-IN"/>
              </w:rPr>
            </w:pPr>
            <w:r w:rsidRPr="00EC122D">
              <w:rPr>
                <w:bCs/>
                <w:lang w:val="en-IN"/>
              </w:rPr>
              <w:t>Total Quality Management.</w:t>
            </w:r>
          </w:p>
          <w:p w14:paraId="6BD4B3F1" w14:textId="77777777" w:rsidR="00FD7C49" w:rsidRPr="00EC122D" w:rsidRDefault="00FD7C49" w:rsidP="00B5103C">
            <w:pPr>
              <w:pStyle w:val="BodyText"/>
              <w:spacing w:before="1"/>
              <w:jc w:val="both"/>
              <w:rPr>
                <w:bCs/>
                <w:lang w:val="en-IN"/>
              </w:rPr>
            </w:pPr>
            <w:r w:rsidRPr="00EC122D">
              <w:rPr>
                <w:bCs/>
                <w:lang w:val="en-IN"/>
              </w:rPr>
              <w:t>Pre-requisite programmes- good hygienic practices, good manufacturing practices</w:t>
            </w:r>
          </w:p>
          <w:p w14:paraId="5A082008" w14:textId="77777777" w:rsidR="00FD7C49" w:rsidRPr="00EC122D" w:rsidRDefault="00FD7C49" w:rsidP="00B5103C">
            <w:pPr>
              <w:pStyle w:val="BodyText"/>
              <w:spacing w:before="1" w:line="276" w:lineRule="auto"/>
              <w:jc w:val="both"/>
              <w:rPr>
                <w:b/>
                <w:lang w:val="en-IN"/>
              </w:rPr>
            </w:pPr>
            <w:r w:rsidRPr="00EC122D">
              <w:rPr>
                <w:bCs/>
                <w:lang w:val="en-IN"/>
              </w:rPr>
              <w:t>Hazard analysis critical control point: Definition, principles, development and application</w:t>
            </w:r>
          </w:p>
        </w:tc>
        <w:tc>
          <w:tcPr>
            <w:tcW w:w="997" w:type="dxa"/>
            <w:vAlign w:val="center"/>
          </w:tcPr>
          <w:p w14:paraId="04C1B9F0"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34C1A342" w14:textId="77777777" w:rsidTr="00B5103C">
        <w:trPr>
          <w:trHeight w:val="557"/>
          <w:jc w:val="center"/>
        </w:trPr>
        <w:tc>
          <w:tcPr>
            <w:tcW w:w="1015" w:type="dxa"/>
            <w:vAlign w:val="center"/>
          </w:tcPr>
          <w:p w14:paraId="7C57FE9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8014" w:type="dxa"/>
            <w:vAlign w:val="center"/>
          </w:tcPr>
          <w:p w14:paraId="56CEF704" w14:textId="77777777" w:rsidR="00FD7C49" w:rsidRPr="00EC122D" w:rsidRDefault="00FD7C49" w:rsidP="00B5103C">
            <w:pPr>
              <w:pStyle w:val="Heading5"/>
              <w:spacing w:before="1"/>
              <w:jc w:val="both"/>
              <w:rPr>
                <w:rFonts w:ascii="Times New Roman" w:hAnsi="Times New Roman" w:cs="Times New Roman"/>
                <w:b/>
                <w:bCs/>
                <w:color w:val="auto"/>
                <w:lang w:val="en-IN"/>
              </w:rPr>
            </w:pPr>
            <w:r w:rsidRPr="00EC122D">
              <w:rPr>
                <w:rFonts w:ascii="Times New Roman" w:hAnsi="Times New Roman" w:cs="Times New Roman"/>
                <w:b/>
                <w:bCs/>
                <w:color w:val="auto"/>
                <w:lang w:val="en-IN"/>
              </w:rPr>
              <w:t>Global and domestic Food Safety Standards</w:t>
            </w:r>
          </w:p>
          <w:p w14:paraId="5CE74093"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ISO 22000:2005-Food safety management system</w:t>
            </w:r>
          </w:p>
          <w:p w14:paraId="2EA5255D"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ISO 9001:2000-Quality management system</w:t>
            </w:r>
          </w:p>
          <w:p w14:paraId="10973216"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Global scenario- codex alimentarious commission (CAC)</w:t>
            </w:r>
          </w:p>
          <w:p w14:paraId="13692C8B"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Auditing</w:t>
            </w:r>
          </w:p>
          <w:p w14:paraId="44DE8CF7"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lastRenderedPageBreak/>
              <w:t>Domestic accrediting organisations: FSSAI, AGMARK, BIS</w:t>
            </w:r>
          </w:p>
        </w:tc>
        <w:tc>
          <w:tcPr>
            <w:tcW w:w="997" w:type="dxa"/>
            <w:vAlign w:val="center"/>
          </w:tcPr>
          <w:p w14:paraId="28D2A99D"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lastRenderedPageBreak/>
              <w:t>9</w:t>
            </w:r>
          </w:p>
        </w:tc>
      </w:tr>
      <w:tr w:rsidR="00FD7C49" w:rsidRPr="00EC122D" w14:paraId="29D346A8" w14:textId="77777777" w:rsidTr="00B5103C">
        <w:trPr>
          <w:trHeight w:val="571"/>
          <w:jc w:val="center"/>
        </w:trPr>
        <w:tc>
          <w:tcPr>
            <w:tcW w:w="1015" w:type="dxa"/>
            <w:vAlign w:val="center"/>
          </w:tcPr>
          <w:p w14:paraId="03A0EFCD"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8014" w:type="dxa"/>
            <w:vAlign w:val="center"/>
          </w:tcPr>
          <w:p w14:paraId="501C3043" w14:textId="77777777" w:rsidR="00FD7C49" w:rsidRPr="009739CB" w:rsidRDefault="00FD7C49" w:rsidP="00B5103C">
            <w:pPr>
              <w:pStyle w:val="BodyText"/>
              <w:jc w:val="both"/>
              <w:rPr>
                <w:b/>
                <w:bCs/>
                <w:lang w:val="en-IN"/>
              </w:rPr>
            </w:pPr>
            <w:r w:rsidRPr="00EC122D">
              <w:rPr>
                <w:lang w:val="en-IN"/>
              </w:rPr>
              <w:t xml:space="preserve"> </w:t>
            </w:r>
            <w:r w:rsidRPr="009739CB">
              <w:rPr>
                <w:b/>
                <w:bCs/>
                <w:lang w:val="en-IN"/>
              </w:rPr>
              <w:t>Quality Control:</w:t>
            </w:r>
          </w:p>
          <w:p w14:paraId="64745B4C" w14:textId="77777777" w:rsidR="00FD7C49" w:rsidRPr="00EC122D" w:rsidRDefault="00FD7C49" w:rsidP="00B5103C">
            <w:pPr>
              <w:pStyle w:val="BodyText"/>
              <w:jc w:val="both"/>
              <w:rPr>
                <w:lang w:val="en-IN"/>
              </w:rPr>
            </w:pPr>
            <w:r w:rsidRPr="00EC122D">
              <w:rPr>
                <w:lang w:val="en-IN"/>
              </w:rPr>
              <w:t>Sensory analysis: Introduction, general testing conditions,</w:t>
            </w:r>
          </w:p>
          <w:p w14:paraId="5EDF4E18" w14:textId="77777777" w:rsidR="00FD7C49" w:rsidRPr="00EC122D" w:rsidRDefault="00FD7C49" w:rsidP="00B5103C">
            <w:pPr>
              <w:pStyle w:val="BodyText"/>
              <w:jc w:val="both"/>
              <w:rPr>
                <w:lang w:val="en-IN"/>
              </w:rPr>
            </w:pPr>
            <w:r w:rsidRPr="00EC122D">
              <w:rPr>
                <w:lang w:val="en-IN"/>
              </w:rPr>
              <w:t>Requirements of sensory laboratory, factors influencing sensory measurements.</w:t>
            </w:r>
          </w:p>
          <w:p w14:paraId="37C3E69B" w14:textId="77777777" w:rsidR="00FD7C49" w:rsidRPr="00EC122D" w:rsidRDefault="00FD7C49" w:rsidP="00B5103C">
            <w:pPr>
              <w:pStyle w:val="BodyText"/>
              <w:jc w:val="both"/>
              <w:rPr>
                <w:lang w:val="en-IN"/>
              </w:rPr>
            </w:pPr>
            <w:r w:rsidRPr="00EC122D">
              <w:rPr>
                <w:lang w:val="en-IN"/>
              </w:rPr>
              <w:t>Sensory quality parameters – selection of sensory panellists.</w:t>
            </w:r>
          </w:p>
          <w:p w14:paraId="717293C2" w14:textId="77777777" w:rsidR="00FD7C49" w:rsidRPr="00EC122D" w:rsidRDefault="00FD7C49" w:rsidP="00B5103C">
            <w:pPr>
              <w:pStyle w:val="BodyText"/>
              <w:jc w:val="both"/>
              <w:rPr>
                <w:lang w:val="en-IN"/>
              </w:rPr>
            </w:pPr>
            <w:r w:rsidRPr="00EC122D">
              <w:rPr>
                <w:lang w:val="en-IN"/>
              </w:rPr>
              <w:t>Sensory evaluation tests- Subjective and objective test of sensory parameters.</w:t>
            </w:r>
          </w:p>
          <w:p w14:paraId="539B764E" w14:textId="77777777" w:rsidR="00FD7C49" w:rsidRPr="00EC122D" w:rsidRDefault="00FD7C49" w:rsidP="00B5103C">
            <w:pPr>
              <w:pStyle w:val="BodyText"/>
              <w:jc w:val="both"/>
              <w:rPr>
                <w:lang w:val="en-IN"/>
              </w:rPr>
            </w:pPr>
            <w:r w:rsidRPr="00EC122D">
              <w:rPr>
                <w:lang w:val="en-IN"/>
              </w:rPr>
              <w:t>Flavor profile tests;</w:t>
            </w:r>
          </w:p>
          <w:p w14:paraId="0E167FDB" w14:textId="77777777" w:rsidR="00FD7C49" w:rsidRPr="00EC122D" w:rsidRDefault="00FD7C49" w:rsidP="00B5103C">
            <w:pPr>
              <w:pStyle w:val="BodyText"/>
              <w:spacing w:line="276" w:lineRule="auto"/>
              <w:jc w:val="both"/>
              <w:rPr>
                <w:lang w:val="en-IN"/>
              </w:rPr>
            </w:pPr>
            <w:r w:rsidRPr="00EC122D">
              <w:rPr>
                <w:lang w:val="en-IN"/>
              </w:rPr>
              <w:t>Statistical analysis of sensory data</w:t>
            </w:r>
          </w:p>
        </w:tc>
        <w:tc>
          <w:tcPr>
            <w:tcW w:w="997" w:type="dxa"/>
            <w:vAlign w:val="center"/>
          </w:tcPr>
          <w:p w14:paraId="1033AF2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766C0919" w14:textId="77777777" w:rsidTr="00B5103C">
        <w:trPr>
          <w:trHeight w:val="289"/>
          <w:jc w:val="center"/>
        </w:trPr>
        <w:tc>
          <w:tcPr>
            <w:tcW w:w="9029" w:type="dxa"/>
            <w:gridSpan w:val="2"/>
            <w:vAlign w:val="center"/>
          </w:tcPr>
          <w:p w14:paraId="294A6C8E"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7334F0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36</w:t>
            </w:r>
          </w:p>
        </w:tc>
      </w:tr>
      <w:tr w:rsidR="00FD7C49" w:rsidRPr="00EC122D" w14:paraId="6F5BC8B5" w14:textId="77777777" w:rsidTr="00B5103C">
        <w:trPr>
          <w:trHeight w:val="289"/>
          <w:jc w:val="center"/>
        </w:trPr>
        <w:tc>
          <w:tcPr>
            <w:tcW w:w="9029" w:type="dxa"/>
            <w:gridSpan w:val="2"/>
            <w:vAlign w:val="center"/>
          </w:tcPr>
          <w:p w14:paraId="29A5F573" w14:textId="77777777" w:rsidR="00FD7C49" w:rsidRPr="00EC122D" w:rsidRDefault="00FD7C49" w:rsidP="00B5103C">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5EC60FDF" w14:textId="77777777" w:rsidR="00FD7C49" w:rsidRPr="00EC122D" w:rsidRDefault="00FD7C49" w:rsidP="00B5103C">
            <w:pPr>
              <w:spacing w:after="0"/>
              <w:rPr>
                <w:rFonts w:ascii="Times New Roman" w:hAnsi="Times New Roman" w:cs="Times New Roman"/>
                <w:b/>
                <w:lang w:val="en-IN"/>
              </w:rPr>
            </w:pPr>
          </w:p>
        </w:tc>
      </w:tr>
    </w:tbl>
    <w:p w14:paraId="2F2FBAC5" w14:textId="77777777" w:rsidR="00FD7C49" w:rsidRPr="00EC122D" w:rsidRDefault="00FD7C49" w:rsidP="00FD7C49">
      <w:pPr>
        <w:pStyle w:val="Default"/>
        <w:rPr>
          <w:color w:val="auto"/>
          <w:sz w:val="22"/>
          <w:szCs w:val="22"/>
        </w:rPr>
      </w:pPr>
    </w:p>
    <w:p w14:paraId="551CEA83" w14:textId="77777777" w:rsidR="00FD7C49" w:rsidRPr="00EC122D" w:rsidRDefault="00FD7C49" w:rsidP="00FD7C49">
      <w:pPr>
        <w:jc w:val="both"/>
        <w:rPr>
          <w:rFonts w:ascii="Times New Roman" w:hAnsi="Times New Roman" w:cs="Times New Roman"/>
          <w:b/>
        </w:rPr>
      </w:pPr>
      <w:r w:rsidRPr="00EC122D">
        <w:rPr>
          <w:rFonts w:ascii="Times New Roman" w:hAnsi="Times New Roman" w:cs="Times New Roman"/>
          <w:b/>
        </w:rPr>
        <w:t xml:space="preserve">Text books </w:t>
      </w:r>
    </w:p>
    <w:p w14:paraId="515D805A" w14:textId="77777777" w:rsidR="00FD7C49" w:rsidRDefault="00FD7C49" w:rsidP="00667122">
      <w:pPr>
        <w:pStyle w:val="ListParagraph"/>
        <w:widowControl w:val="0"/>
        <w:numPr>
          <w:ilvl w:val="0"/>
          <w:numId w:val="11"/>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Amerine MA, Pangborn RM &amp; Rosslos EB. 1965. Principles of Sensory Evaluation of Food. Academic Press.</w:t>
      </w:r>
    </w:p>
    <w:p w14:paraId="0B11D198" w14:textId="77777777" w:rsidR="00FD7C49" w:rsidRPr="00EC122D" w:rsidRDefault="00FD7C49" w:rsidP="00667122">
      <w:pPr>
        <w:pStyle w:val="ListParagraph"/>
        <w:widowControl w:val="0"/>
        <w:numPr>
          <w:ilvl w:val="0"/>
          <w:numId w:val="11"/>
        </w:numPr>
        <w:tabs>
          <w:tab w:val="left" w:pos="877"/>
        </w:tabs>
        <w:autoSpaceDE w:val="0"/>
        <w:autoSpaceDN w:val="0"/>
        <w:jc w:val="both"/>
        <w:rPr>
          <w:rFonts w:ascii="Times New Roman" w:hAnsi="Times New Roman" w:cs="Times New Roman"/>
        </w:rPr>
      </w:pPr>
      <w:r w:rsidRPr="002276F6">
        <w:rPr>
          <w:rFonts w:ascii="Times New Roman" w:hAnsi="Times New Roman" w:cs="Times New Roman"/>
          <w:lang w:val="en-US"/>
        </w:rPr>
        <w:t>Alli, I., 2003. </w:t>
      </w:r>
      <w:r w:rsidRPr="002276F6">
        <w:rPr>
          <w:rFonts w:ascii="Times New Roman" w:hAnsi="Times New Roman" w:cs="Times New Roman"/>
          <w:i/>
          <w:iCs/>
          <w:lang w:val="en-US"/>
        </w:rPr>
        <w:t>Food quality assurance: principles and practices</w:t>
      </w:r>
      <w:r w:rsidRPr="002276F6">
        <w:rPr>
          <w:rFonts w:ascii="Times New Roman" w:hAnsi="Times New Roman" w:cs="Times New Roman"/>
          <w:lang w:val="en-US"/>
        </w:rPr>
        <w:t>. CRC Press.</w:t>
      </w:r>
    </w:p>
    <w:p w14:paraId="45A25FFA" w14:textId="77777777" w:rsidR="00FD7C49" w:rsidRPr="00EC122D" w:rsidRDefault="00FD7C49" w:rsidP="00667122">
      <w:pPr>
        <w:pStyle w:val="ListParagraph"/>
        <w:widowControl w:val="0"/>
        <w:numPr>
          <w:ilvl w:val="0"/>
          <w:numId w:val="11"/>
        </w:numPr>
        <w:tabs>
          <w:tab w:val="left" w:pos="877"/>
        </w:tabs>
        <w:autoSpaceDE w:val="0"/>
        <w:autoSpaceDN w:val="0"/>
        <w:contextualSpacing w:val="0"/>
        <w:jc w:val="both"/>
        <w:rPr>
          <w:rFonts w:ascii="Times New Roman" w:hAnsi="Times New Roman" w:cs="Times New Roman"/>
          <w:b/>
        </w:rPr>
      </w:pPr>
      <w:r w:rsidRPr="00EC122D">
        <w:rPr>
          <w:rFonts w:ascii="Times New Roman" w:hAnsi="Times New Roman" w:cs="Times New Roman"/>
        </w:rPr>
        <w:t xml:space="preserve">Early R.1995.Guide to Quality Management Systems for Food Industries. Blackie Academic. </w:t>
      </w:r>
    </w:p>
    <w:p w14:paraId="0148D6A9" w14:textId="77777777" w:rsidR="00FD7C49" w:rsidRPr="00EC122D" w:rsidRDefault="00FD7C49" w:rsidP="00FD7C49">
      <w:pPr>
        <w:widowControl w:val="0"/>
        <w:tabs>
          <w:tab w:val="left" w:pos="877"/>
        </w:tabs>
        <w:autoSpaceDE w:val="0"/>
        <w:autoSpaceDN w:val="0"/>
        <w:ind w:left="360"/>
        <w:jc w:val="both"/>
        <w:rPr>
          <w:rFonts w:ascii="Times New Roman" w:hAnsi="Times New Roman" w:cs="Times New Roman"/>
          <w:b/>
        </w:rPr>
      </w:pPr>
    </w:p>
    <w:p w14:paraId="625FC6E4" w14:textId="77777777" w:rsidR="00FD7C49" w:rsidRPr="00EC122D" w:rsidRDefault="00FD7C49" w:rsidP="00FD7C49">
      <w:pPr>
        <w:widowControl w:val="0"/>
        <w:tabs>
          <w:tab w:val="left" w:pos="877"/>
        </w:tabs>
        <w:autoSpaceDE w:val="0"/>
        <w:autoSpaceDN w:val="0"/>
        <w:ind w:left="360"/>
        <w:jc w:val="both"/>
        <w:rPr>
          <w:rFonts w:ascii="Times New Roman" w:hAnsi="Times New Roman" w:cs="Times New Roman"/>
          <w:b/>
        </w:rPr>
      </w:pPr>
      <w:r w:rsidRPr="00EC122D">
        <w:rPr>
          <w:rFonts w:ascii="Times New Roman" w:hAnsi="Times New Roman" w:cs="Times New Roman"/>
          <w:b/>
        </w:rPr>
        <w:t>Reference books</w:t>
      </w:r>
    </w:p>
    <w:p w14:paraId="0F5E0D32"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Furia TE.1980. Regulatory status of Direct Food Additives. CRC Press.</w:t>
      </w:r>
    </w:p>
    <w:p w14:paraId="262CF97A"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Jellinek G. 1985. Sensory Evaluation of Food - Theory and Practice. Ellis Horwoood.</w:t>
      </w:r>
    </w:p>
    <w:p w14:paraId="266B8DA5"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Krammer A &amp; Twigg BA.1973. Quality Control in Food Industry. Vol. I, II. AVI Publ.</w:t>
      </w:r>
    </w:p>
    <w:p w14:paraId="0725C1FF" w14:textId="77777777" w:rsidR="00FD7C49" w:rsidRPr="00EC122D" w:rsidRDefault="00FD7C49" w:rsidP="00667122">
      <w:pPr>
        <w:pStyle w:val="ListParagraph"/>
        <w:widowControl w:val="0"/>
        <w:numPr>
          <w:ilvl w:val="0"/>
          <w:numId w:val="12"/>
        </w:numPr>
        <w:tabs>
          <w:tab w:val="left" w:pos="877"/>
        </w:tabs>
        <w:autoSpaceDE w:val="0"/>
        <w:autoSpaceDN w:val="0"/>
        <w:contextualSpacing w:val="0"/>
        <w:jc w:val="both"/>
        <w:rPr>
          <w:rFonts w:ascii="Times New Roman" w:hAnsi="Times New Roman" w:cs="Times New Roman"/>
        </w:rPr>
      </w:pPr>
      <w:r w:rsidRPr="00EC122D">
        <w:rPr>
          <w:rFonts w:ascii="Times New Roman" w:hAnsi="Times New Roman" w:cs="Times New Roman"/>
        </w:rPr>
        <w:t xml:space="preserve">Macrae R, Roloson R &amp; Sadlu MJ. 1994. Encyclopedia of Food Science &amp; Technology &amp; Nutrition. Vol. XVI. Academic Press. </w:t>
      </w:r>
    </w:p>
    <w:p w14:paraId="4E8FF8F3" w14:textId="77777777" w:rsidR="00FD7C49" w:rsidRPr="00EC122D" w:rsidRDefault="00FD7C49" w:rsidP="00FD7C49">
      <w:pPr>
        <w:widowControl w:val="0"/>
        <w:tabs>
          <w:tab w:val="left" w:pos="877"/>
          <w:tab w:val="left" w:pos="1216"/>
        </w:tabs>
        <w:autoSpaceDE w:val="0"/>
        <w:autoSpaceDN w:val="0"/>
        <w:spacing w:after="240"/>
        <w:ind w:right="595"/>
        <w:jc w:val="both"/>
        <w:rPr>
          <w:rFonts w:ascii="Times New Roman" w:hAnsi="Times New Roman" w:cs="Times New Roman"/>
        </w:rPr>
      </w:pPr>
    </w:p>
    <w:p w14:paraId="044E6DA7" w14:textId="77777777" w:rsidR="00FD7C49" w:rsidRPr="00EC122D" w:rsidRDefault="00FD7C49" w:rsidP="00FD7C49">
      <w:pPr>
        <w:rPr>
          <w:rFonts w:ascii="Times New Roman" w:hAnsi="Times New Roman" w:cs="Times New Roman"/>
        </w:rPr>
      </w:pPr>
    </w:p>
    <w:p w14:paraId="4FD15E4F" w14:textId="77777777" w:rsidR="00FD7C49" w:rsidRDefault="00FD7C49" w:rsidP="00FD7C49">
      <w:pPr>
        <w:rPr>
          <w:rFonts w:ascii="Times New Roman" w:hAnsi="Times New Roman" w:cs="Times New Roman"/>
        </w:rPr>
      </w:pPr>
    </w:p>
    <w:p w14:paraId="627487E5" w14:textId="77777777" w:rsidR="00FD7C49" w:rsidRDefault="00FD7C49" w:rsidP="00FD7C49">
      <w:pPr>
        <w:rPr>
          <w:rFonts w:ascii="Times New Roman" w:hAnsi="Times New Roman" w:cs="Times New Roman"/>
        </w:rPr>
      </w:pPr>
    </w:p>
    <w:p w14:paraId="2B8E34FC" w14:textId="77777777" w:rsidR="00FD7C49" w:rsidRDefault="00FD7C49" w:rsidP="00FD7C49">
      <w:pPr>
        <w:rPr>
          <w:rFonts w:ascii="Times New Roman" w:hAnsi="Times New Roman" w:cs="Times New Roman"/>
        </w:rPr>
      </w:pPr>
    </w:p>
    <w:p w14:paraId="09936464" w14:textId="77777777" w:rsidR="00FD7C49" w:rsidRDefault="00FD7C49" w:rsidP="00FD7C49">
      <w:pPr>
        <w:rPr>
          <w:rFonts w:ascii="Times New Roman" w:hAnsi="Times New Roman" w:cs="Times New Roman"/>
        </w:rPr>
      </w:pPr>
    </w:p>
    <w:p w14:paraId="767F16AF" w14:textId="77777777" w:rsidR="00FD7C49" w:rsidRDefault="00FD7C49" w:rsidP="00FD7C49">
      <w:pPr>
        <w:rPr>
          <w:rFonts w:ascii="Times New Roman" w:hAnsi="Times New Roman" w:cs="Times New Roman"/>
        </w:rPr>
      </w:pPr>
    </w:p>
    <w:p w14:paraId="049626EC" w14:textId="77777777" w:rsidR="00FD7C49" w:rsidRDefault="00FD7C49" w:rsidP="00FD7C49">
      <w:pPr>
        <w:rPr>
          <w:rFonts w:ascii="Times New Roman" w:hAnsi="Times New Roman" w:cs="Times New Roman"/>
        </w:rPr>
      </w:pPr>
    </w:p>
    <w:p w14:paraId="0F5FDC37" w14:textId="77777777" w:rsidR="00FD7C49" w:rsidRDefault="00FD7C49" w:rsidP="00FD7C49">
      <w:pPr>
        <w:rPr>
          <w:rFonts w:ascii="Times New Roman" w:hAnsi="Times New Roman" w:cs="Times New Roman"/>
        </w:rPr>
      </w:pPr>
    </w:p>
    <w:p w14:paraId="6B8FF176" w14:textId="77777777" w:rsidR="00FD7C49" w:rsidRDefault="00FD7C49" w:rsidP="00FD7C49">
      <w:pPr>
        <w:rPr>
          <w:rFonts w:ascii="Times New Roman" w:hAnsi="Times New Roman" w:cs="Times New Roman"/>
        </w:rPr>
      </w:pPr>
    </w:p>
    <w:p w14:paraId="0C2F20A6" w14:textId="77777777" w:rsidR="00FD7C49" w:rsidRDefault="00FD7C49" w:rsidP="00FD7C49">
      <w:pPr>
        <w:rPr>
          <w:rFonts w:ascii="Times New Roman" w:hAnsi="Times New Roman" w:cs="Times New Roman"/>
        </w:rPr>
      </w:pPr>
    </w:p>
    <w:p w14:paraId="07043F9F" w14:textId="77777777" w:rsidR="00FD7C49" w:rsidRDefault="00FD7C49" w:rsidP="00FD7C49">
      <w:pPr>
        <w:rPr>
          <w:rFonts w:ascii="Times New Roman" w:hAnsi="Times New Roman" w:cs="Times New Roman"/>
        </w:rPr>
      </w:pPr>
    </w:p>
    <w:p w14:paraId="49097CE5" w14:textId="77777777" w:rsidR="00FD7C49" w:rsidRDefault="00FD7C49" w:rsidP="00FD7C49">
      <w:pPr>
        <w:rPr>
          <w:rFonts w:ascii="Times New Roman" w:hAnsi="Times New Roman" w:cs="Times New Roman"/>
        </w:rPr>
      </w:pPr>
    </w:p>
    <w:p w14:paraId="0C0937A2" w14:textId="77777777" w:rsidR="00FD7C49" w:rsidRDefault="00FD7C49" w:rsidP="00FD7C49">
      <w:pPr>
        <w:rPr>
          <w:rFonts w:ascii="Times New Roman" w:hAnsi="Times New Roman" w:cs="Times New Roman"/>
        </w:rPr>
      </w:pPr>
    </w:p>
    <w:p w14:paraId="58A7FE8B" w14:textId="77777777" w:rsidR="00FD7C49" w:rsidRPr="00EC122D" w:rsidRDefault="00FD7C49" w:rsidP="00FD7C49">
      <w:pPr>
        <w:rPr>
          <w:rFonts w:ascii="Times New Roman" w:hAnsi="Times New Roman" w:cs="Times New Roman"/>
        </w:rPr>
      </w:pPr>
    </w:p>
    <w:p w14:paraId="54BE8F2A" w14:textId="77777777" w:rsidR="00FD7C49" w:rsidRDefault="00FD7C49" w:rsidP="00A4379E">
      <w:pPr>
        <w:spacing w:after="0"/>
        <w:rPr>
          <w:rFonts w:ascii="Times New Roman" w:eastAsia="Times New Roman" w:hAnsi="Times New Roman" w:cs="Times New Roman"/>
          <w:b/>
        </w:rPr>
      </w:pPr>
    </w:p>
    <w:p w14:paraId="2D87213D" w14:textId="77777777" w:rsidR="00FD7C49" w:rsidRPr="00EC122D" w:rsidRDefault="00FD7C49" w:rsidP="00A4379E">
      <w:pPr>
        <w:spacing w:after="0"/>
        <w:rPr>
          <w:rFonts w:ascii="Times New Roman" w:eastAsia="Times New Roman" w:hAnsi="Times New Roman" w:cs="Times New Roman"/>
          <w:b/>
        </w:rPr>
      </w:pPr>
    </w:p>
    <w:p w14:paraId="2A625474"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00736" behindDoc="1" locked="0" layoutInCell="1" allowOverlap="1" wp14:anchorId="499A5C0A" wp14:editId="41C9BAFB">
                <wp:simplePos x="0" y="0"/>
                <wp:positionH relativeFrom="column">
                  <wp:posOffset>-19050</wp:posOffset>
                </wp:positionH>
                <wp:positionV relativeFrom="paragraph">
                  <wp:posOffset>62865</wp:posOffset>
                </wp:positionV>
                <wp:extent cx="6358890" cy="596265"/>
                <wp:effectExtent l="0" t="0" r="22860" b="13335"/>
                <wp:wrapNone/>
                <wp:docPr id="39" name="Rectangle 14"/>
                <wp:cNvGraphicFramePr/>
                <a:graphic xmlns:a="http://schemas.openxmlformats.org/drawingml/2006/main">
                  <a:graphicData uri="http://schemas.microsoft.com/office/word/2010/wordprocessingShape">
                    <wps:wsp>
                      <wps:cNvSpPr/>
                      <wps:spPr>
                        <a:xfrm>
                          <a:off x="0" y="0"/>
                          <a:ext cx="6358890" cy="596265"/>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anchor>
            </w:drawing>
          </mc:Choice>
          <mc:Fallback>
            <w:pict>
              <v:rect w14:anchorId="68F71526" id="Rectangle 14" o:spid="_x0000_s1026" style="position:absolute;margin-left:-1.5pt;margin-top:4.95pt;width:500.7pt;height:46.95pt;z-index:-2516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" filled="f"/>
            </w:pict>
          </mc:Fallback>
        </mc:AlternateContent>
      </w:r>
    </w:p>
    <w:p w14:paraId="194EBBF0"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rPr>
        <w:t xml:space="preserve">Subject Name: Practical II                                                                   Scheme of Evaluation: (P)                       </w:t>
      </w:r>
    </w:p>
    <w:p w14:paraId="7C8C98D6" w14:textId="78EFDEA9"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rPr>
        <w:t>Subject Code: FTC154C21</w:t>
      </w:r>
      <w:r>
        <w:rPr>
          <w:rFonts w:ascii="Times New Roman" w:eastAsia="Times New Roman" w:hAnsi="Times New Roman" w:cs="Times New Roman"/>
          <w:b/>
        </w:rPr>
        <w:t>4</w:t>
      </w:r>
      <w:r w:rsidRPr="00EC122D">
        <w:rPr>
          <w:rFonts w:ascii="Times New Roman" w:eastAsia="Times New Roman" w:hAnsi="Times New Roman" w:cs="Times New Roman"/>
          <w:b/>
        </w:rPr>
        <w:t xml:space="preserve">                                                                        Credit Units: 0-0-</w:t>
      </w:r>
      <w:r w:rsidR="00FD7C49">
        <w:rPr>
          <w:rFonts w:ascii="Times New Roman" w:eastAsia="Times New Roman" w:hAnsi="Times New Roman" w:cs="Times New Roman"/>
          <w:b/>
        </w:rPr>
        <w:t>8</w:t>
      </w:r>
      <w:r w:rsidRPr="00EC122D">
        <w:rPr>
          <w:rFonts w:ascii="Times New Roman" w:eastAsia="Times New Roman" w:hAnsi="Times New Roman" w:cs="Times New Roman"/>
          <w:b/>
        </w:rPr>
        <w:t>-</w:t>
      </w:r>
      <w:r w:rsidR="00FD7C49">
        <w:rPr>
          <w:rFonts w:ascii="Times New Roman" w:eastAsia="Times New Roman" w:hAnsi="Times New Roman" w:cs="Times New Roman"/>
          <w:b/>
        </w:rPr>
        <w:t>4</w:t>
      </w:r>
    </w:p>
    <w:p w14:paraId="38D041DA" w14:textId="77777777" w:rsidR="00A4379E" w:rsidRPr="00EC122D" w:rsidRDefault="00A4379E" w:rsidP="00A4379E">
      <w:pPr>
        <w:spacing w:after="0" w:line="240" w:lineRule="auto"/>
        <w:rPr>
          <w:rFonts w:ascii="Times New Roman" w:eastAsia="Times New Roman" w:hAnsi="Times New Roman" w:cs="Times New Roman"/>
          <w:b/>
          <w:u w:val="single"/>
        </w:rPr>
      </w:pPr>
    </w:p>
    <w:p w14:paraId="287B28A1" w14:textId="77777777" w:rsidR="00A4379E" w:rsidRPr="00EC122D" w:rsidRDefault="00A4379E" w:rsidP="00A4379E">
      <w:pPr>
        <w:spacing w:line="240" w:lineRule="auto"/>
        <w:rPr>
          <w:rFonts w:ascii="Times New Roman" w:eastAsia="Times New Roman" w:hAnsi="Times New Roman" w:cs="Times New Roman"/>
          <w:b/>
        </w:rPr>
      </w:pPr>
      <w:bookmarkStart w:id="0" w:name="_Hlk121401913"/>
      <w:r w:rsidRPr="00EC122D">
        <w:rPr>
          <w:rFonts w:ascii="Times New Roman" w:eastAsia="Times New Roman" w:hAnsi="Times New Roman" w:cs="Times New Roman"/>
          <w:b/>
        </w:rPr>
        <w:t>Course Objective:</w:t>
      </w:r>
      <w:bookmarkEnd w:id="0"/>
      <w:r w:rsidRPr="00EC122D">
        <w:rPr>
          <w:rFonts w:ascii="Times New Roman" w:eastAsia="Times New Roman" w:hAnsi="Times New Roman" w:cs="Times New Roman"/>
          <w:b/>
        </w:rPr>
        <w:t xml:space="preserve"> </w:t>
      </w:r>
    </w:p>
    <w:p w14:paraId="17D27990"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is designed with an objective to familiarize students with elementary analytical methods required to determine the quality of agricultural produce, to acquaint students with rudimentary processing of pulses and oilseeds, To acquaint students with types and grades of meat, poultry, and sea foods, To familiarize students with processing techniques used for the production of commercial meat, poultry, and sea foods</w:t>
      </w:r>
    </w:p>
    <w:p w14:paraId="008E5153" w14:textId="77777777" w:rsidR="00A4379E" w:rsidRPr="00EC122D" w:rsidRDefault="00A4379E" w:rsidP="00A4379E">
      <w:pPr>
        <w:jc w:val="both"/>
        <w:rPr>
          <w:rFonts w:ascii="Times New Roman" w:eastAsia="Times New Roman" w:hAnsi="Times New Roman" w:cs="Times New Roman"/>
          <w:bCs/>
          <w:iCs/>
        </w:rPr>
      </w:pPr>
      <w:r w:rsidRPr="00EC122D">
        <w:rPr>
          <w:rFonts w:ascii="Times New Roman" w:eastAsia="Times New Roman" w:hAnsi="Times New Roman" w:cs="Times New Roman"/>
          <w:b/>
        </w:rPr>
        <w:t xml:space="preserve">Course Outcomes: </w:t>
      </w:r>
      <w:r w:rsidRPr="00EC122D">
        <w:rPr>
          <w:rFonts w:ascii="Times New Roman" w:eastAsia="Times New Roman" w:hAnsi="Times New Roman" w:cs="Times New Roman"/>
          <w:bCs/>
          <w:iCs/>
        </w:rPr>
        <w:t xml:space="preserv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A4379E" w:rsidRPr="00EC122D" w14:paraId="1C76BF85" w14:textId="77777777" w:rsidTr="000D53F4">
        <w:trPr>
          <w:trHeight w:val="409"/>
          <w:jc w:val="center"/>
        </w:trPr>
        <w:tc>
          <w:tcPr>
            <w:tcW w:w="9754" w:type="dxa"/>
            <w:gridSpan w:val="3"/>
            <w:vAlign w:val="center"/>
          </w:tcPr>
          <w:p w14:paraId="6ED27F9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6386FB19" w14:textId="77777777" w:rsidTr="000D53F4">
        <w:trPr>
          <w:trHeight w:val="409"/>
          <w:jc w:val="center"/>
        </w:trPr>
        <w:tc>
          <w:tcPr>
            <w:tcW w:w="807" w:type="dxa"/>
            <w:vAlign w:val="center"/>
          </w:tcPr>
          <w:p w14:paraId="129E1EB8"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570D44AC"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33104D6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37751BA"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0F305009" w14:textId="77777777" w:rsidTr="000D53F4">
        <w:trPr>
          <w:trHeight w:hRule="exact" w:val="667"/>
          <w:jc w:val="center"/>
        </w:trPr>
        <w:tc>
          <w:tcPr>
            <w:tcW w:w="807" w:type="dxa"/>
            <w:vAlign w:val="center"/>
          </w:tcPr>
          <w:p w14:paraId="4C5BE69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7CA92582"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physicochemical tests for quality of cereals, legumes and oilseeds</w:t>
            </w:r>
          </w:p>
          <w:p w14:paraId="0010EE75"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2498A64B"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0735ED3" w14:textId="77777777" w:rsidTr="000D53F4">
        <w:trPr>
          <w:trHeight w:hRule="exact" w:val="325"/>
          <w:jc w:val="center"/>
        </w:trPr>
        <w:tc>
          <w:tcPr>
            <w:tcW w:w="807" w:type="dxa"/>
            <w:vAlign w:val="center"/>
          </w:tcPr>
          <w:p w14:paraId="4B7B20A4"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DA01655"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ante mortem handling of livestock</w:t>
            </w:r>
          </w:p>
          <w:p w14:paraId="1185A428"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4EF74DE0"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5AB67A3F" w14:textId="77777777" w:rsidTr="000D53F4">
        <w:trPr>
          <w:trHeight w:val="341"/>
          <w:jc w:val="center"/>
        </w:trPr>
        <w:tc>
          <w:tcPr>
            <w:tcW w:w="807" w:type="dxa"/>
            <w:vAlign w:val="center"/>
          </w:tcPr>
          <w:p w14:paraId="65096CF6"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35A60EEF" w14:textId="77777777" w:rsidR="00A4379E" w:rsidRPr="00EC122D" w:rsidRDefault="00A4379E"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knowledge on microbiology and safety of livestock</w:t>
            </w:r>
          </w:p>
        </w:tc>
        <w:tc>
          <w:tcPr>
            <w:tcW w:w="1023" w:type="dxa"/>
            <w:vAlign w:val="center"/>
          </w:tcPr>
          <w:p w14:paraId="3E97A58A"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1A2940F0" w14:textId="77777777" w:rsidTr="000D53F4">
        <w:trPr>
          <w:trHeight w:hRule="exact" w:val="370"/>
          <w:jc w:val="center"/>
        </w:trPr>
        <w:tc>
          <w:tcPr>
            <w:tcW w:w="807" w:type="dxa"/>
            <w:vAlign w:val="center"/>
          </w:tcPr>
          <w:p w14:paraId="257C97E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37DD6585"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different </w:t>
            </w:r>
            <w:r w:rsidRPr="00EC122D">
              <w:rPr>
                <w:rFonts w:ascii="Times New Roman" w:hAnsi="Times New Roman" w:cs="Times New Roman"/>
              </w:rPr>
              <w:t>Poultry Food Products – mince, salami, sausages, egg powder</w:t>
            </w:r>
          </w:p>
          <w:p w14:paraId="438C73E9"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7E478E41"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3A33E44F" w14:textId="77777777" w:rsidTr="000D53F4">
        <w:trPr>
          <w:trHeight w:hRule="exact" w:val="554"/>
          <w:jc w:val="center"/>
        </w:trPr>
        <w:tc>
          <w:tcPr>
            <w:tcW w:w="807" w:type="dxa"/>
            <w:vAlign w:val="center"/>
          </w:tcPr>
          <w:p w14:paraId="3BACEB43"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73CA4C64" w14:textId="77777777" w:rsidR="00A4379E" w:rsidRPr="00EC122D" w:rsidRDefault="00A4379E" w:rsidP="000D53F4">
            <w:pPr>
              <w:rPr>
                <w:rFonts w:ascii="Times New Roman" w:hAnsi="Times New Roman" w:cs="Times New Roma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the </w:t>
            </w:r>
            <w:r w:rsidRPr="00EC122D">
              <w:rPr>
                <w:rFonts w:ascii="Times New Roman" w:hAnsi="Times New Roman" w:cs="Times New Roman"/>
              </w:rPr>
              <w:t>Muscle Structure, Composition, Nutritional Value, Processing Operations, Colours and Flavours – fleshy fish and shell fish</w:t>
            </w:r>
          </w:p>
          <w:p w14:paraId="32E19D7A"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463229F"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3CA8D87" w14:textId="77777777" w:rsidR="00A4379E" w:rsidRPr="00EC122D" w:rsidRDefault="00A4379E" w:rsidP="00A4379E">
      <w:pPr>
        <w:spacing w:after="0"/>
        <w:contextualSpacing/>
        <w:jc w:val="both"/>
        <w:rPr>
          <w:rFonts w:ascii="Times New Roman" w:hAnsi="Times New Roman" w:cs="Times New Roman"/>
        </w:rPr>
      </w:pPr>
    </w:p>
    <w:p w14:paraId="3CA46449" w14:textId="77777777" w:rsidR="00A4379E" w:rsidRPr="00EC122D" w:rsidRDefault="00A4379E" w:rsidP="00A4379E">
      <w:pPr>
        <w:jc w:val="both"/>
        <w:rPr>
          <w:rFonts w:ascii="Times New Roman" w:hAnsi="Times New Roman" w:cs="Times New Roman"/>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883"/>
        <w:gridCol w:w="997"/>
      </w:tblGrid>
      <w:tr w:rsidR="00A4379E" w:rsidRPr="00EC122D" w14:paraId="5F81FDF0" w14:textId="77777777" w:rsidTr="000D53F4">
        <w:trPr>
          <w:trHeight w:val="472"/>
          <w:jc w:val="center"/>
        </w:trPr>
        <w:tc>
          <w:tcPr>
            <w:tcW w:w="1023" w:type="dxa"/>
            <w:vAlign w:val="center"/>
          </w:tcPr>
          <w:p w14:paraId="09A82242"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Modules</w:t>
            </w:r>
          </w:p>
        </w:tc>
        <w:tc>
          <w:tcPr>
            <w:tcW w:w="7883" w:type="dxa"/>
            <w:vAlign w:val="center"/>
          </w:tcPr>
          <w:p w14:paraId="1236FA5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622FD16C"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16843D86" w14:textId="77777777" w:rsidTr="000D53F4">
        <w:trPr>
          <w:trHeight w:val="921"/>
          <w:jc w:val="center"/>
        </w:trPr>
        <w:tc>
          <w:tcPr>
            <w:tcW w:w="1023" w:type="dxa"/>
            <w:vAlign w:val="center"/>
          </w:tcPr>
          <w:p w14:paraId="18F7DAF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883" w:type="dxa"/>
            <w:vAlign w:val="center"/>
          </w:tcPr>
          <w:p w14:paraId="7799374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1. Market Survey on Cereals, Legumes, Minor Millets, Oilseeds and their Products</w:t>
            </w:r>
          </w:p>
          <w:p w14:paraId="4BEBC743"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2. Physicochemical Tests for Quality of Cereals, Legumes, and Oilseeds</w:t>
            </w:r>
          </w:p>
          <w:p w14:paraId="2F482F08"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 Determination of Amylose in Rice</w:t>
            </w:r>
          </w:p>
          <w:p w14:paraId="7F4109A3"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4. Extraction of Gluten from Cereals</w:t>
            </w:r>
          </w:p>
          <w:p w14:paraId="7D1BBA3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5. Development of Simulated Milk and Milk Products from Soy</w:t>
            </w:r>
          </w:p>
          <w:p w14:paraId="2BC3772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6. Preparation of Extruded Products from Pulses</w:t>
            </w:r>
          </w:p>
          <w:p w14:paraId="04BF8677"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7. Preparation of Peanut Butter</w:t>
            </w:r>
          </w:p>
        </w:tc>
        <w:tc>
          <w:tcPr>
            <w:tcW w:w="997" w:type="dxa"/>
            <w:vAlign w:val="center"/>
          </w:tcPr>
          <w:p w14:paraId="42962E8A" w14:textId="77777777" w:rsidR="00A4379E" w:rsidRPr="00EC122D" w:rsidRDefault="00A4379E" w:rsidP="000D53F4">
            <w:pPr>
              <w:spacing w:after="0" w:line="240" w:lineRule="auto"/>
              <w:jc w:val="both"/>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73E322CD" w14:textId="77777777" w:rsidTr="000D53F4">
        <w:trPr>
          <w:trHeight w:val="836"/>
          <w:jc w:val="center"/>
        </w:trPr>
        <w:tc>
          <w:tcPr>
            <w:tcW w:w="1023" w:type="dxa"/>
            <w:vAlign w:val="center"/>
          </w:tcPr>
          <w:p w14:paraId="6A390BE7"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II</w:t>
            </w:r>
          </w:p>
        </w:tc>
        <w:tc>
          <w:tcPr>
            <w:tcW w:w="7883" w:type="dxa"/>
            <w:vAlign w:val="center"/>
          </w:tcPr>
          <w:p w14:paraId="298A8F09"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1. Muscle Structure, Meat Composition, Nutritional Value, Slaughtering and Post-Mortem Chemistry, Colours and Flavours of Livestock – buffaloes, sheep, goat, pigs, rabbits</w:t>
            </w:r>
          </w:p>
          <w:p w14:paraId="439E183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2. Ante-Mortem Handling of Livestock</w:t>
            </w:r>
          </w:p>
          <w:p w14:paraId="231509C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 Microbiology and Safety of Livestock</w:t>
            </w:r>
          </w:p>
          <w:p w14:paraId="79249F1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 xml:space="preserve">4. Grading of Livestock and Quality of Meat </w:t>
            </w:r>
          </w:p>
          <w:p w14:paraId="0CF7E4A4"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5. Storage and Preservation of Meat</w:t>
            </w:r>
          </w:p>
          <w:p w14:paraId="1D0B0C5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6. Meat and Processed Meat Products – pickling, canning, drying, curing, smoking, kebabs, mince, salami, sausages, corned, intermediate moisture and dried meat products</w:t>
            </w:r>
          </w:p>
          <w:p w14:paraId="4BE6531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7 Dressing of Meat – offal handling and inspection</w:t>
            </w:r>
          </w:p>
          <w:p w14:paraId="5E0F0E4B" w14:textId="77777777" w:rsidR="00A4379E" w:rsidRPr="00EC122D" w:rsidRDefault="00A4379E" w:rsidP="000D53F4">
            <w:pPr>
              <w:jc w:val="left"/>
              <w:rPr>
                <w:rFonts w:ascii="Times New Roman" w:hAnsi="Times New Roman" w:cs="Times New Roman"/>
              </w:rPr>
            </w:pPr>
            <w:r w:rsidRPr="00EC122D">
              <w:rPr>
                <w:rFonts w:ascii="Times New Roman" w:hAnsi="Times New Roman" w:cs="Times New Roman"/>
              </w:rPr>
              <w:t>8 By-product Utilization</w:t>
            </w:r>
          </w:p>
        </w:tc>
        <w:tc>
          <w:tcPr>
            <w:tcW w:w="997" w:type="dxa"/>
            <w:vAlign w:val="center"/>
          </w:tcPr>
          <w:p w14:paraId="02A44B23"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19FE63BC" w14:textId="77777777" w:rsidTr="000D53F4">
        <w:trPr>
          <w:trHeight w:val="933"/>
          <w:jc w:val="center"/>
        </w:trPr>
        <w:tc>
          <w:tcPr>
            <w:tcW w:w="1023" w:type="dxa"/>
            <w:vAlign w:val="center"/>
          </w:tcPr>
          <w:p w14:paraId="6BBB0F4E"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883" w:type="dxa"/>
            <w:vAlign w:val="center"/>
          </w:tcPr>
          <w:p w14:paraId="0247056C"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Preparation of Non-Carbonated Beverages </w:t>
            </w:r>
          </w:p>
          <w:p w14:paraId="79A7AADE"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Preparation and Evaluation of Wine </w:t>
            </w:r>
          </w:p>
          <w:p w14:paraId="3052EE0E"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Estimation of Sulphur Dioxide in Beverages </w:t>
            </w:r>
          </w:p>
          <w:p w14:paraId="78834CC0"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Estimation of Ascorbic Acid Content of Commercial Juices</w:t>
            </w:r>
          </w:p>
          <w:p w14:paraId="60244E65" w14:textId="77777777" w:rsidR="00A4379E" w:rsidRPr="00EC122D" w:rsidRDefault="00A4379E" w:rsidP="000D53F4">
            <w:pPr>
              <w:spacing w:after="0"/>
              <w:jc w:val="left"/>
              <w:rPr>
                <w:rFonts w:ascii="Times New Roman" w:hAnsi="Times New Roman" w:cs="Times New Roman"/>
              </w:rPr>
            </w:pPr>
          </w:p>
        </w:tc>
        <w:tc>
          <w:tcPr>
            <w:tcW w:w="997" w:type="dxa"/>
            <w:vAlign w:val="center"/>
          </w:tcPr>
          <w:p w14:paraId="6BE06137"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019BD54F" w14:textId="77777777" w:rsidTr="000D53F4">
        <w:trPr>
          <w:trHeight w:val="1206"/>
          <w:jc w:val="center"/>
        </w:trPr>
        <w:tc>
          <w:tcPr>
            <w:tcW w:w="1023" w:type="dxa"/>
            <w:vAlign w:val="center"/>
          </w:tcPr>
          <w:p w14:paraId="4F44D460"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IV</w:t>
            </w:r>
          </w:p>
        </w:tc>
        <w:tc>
          <w:tcPr>
            <w:tcW w:w="7883" w:type="dxa"/>
            <w:vAlign w:val="center"/>
          </w:tcPr>
          <w:p w14:paraId="1E943FBE"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 xml:space="preserve">1.Estimation of Phenolic Content in Beverages </w:t>
            </w:r>
          </w:p>
          <w:p w14:paraId="385E1FD6"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 xml:space="preserve">2.Analysis of Mineral Content of Bottled Water </w:t>
            </w:r>
          </w:p>
          <w:p w14:paraId="0DF816F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3.Analysis of Nutrient Content in Sports Drinks</w:t>
            </w:r>
          </w:p>
        </w:tc>
        <w:tc>
          <w:tcPr>
            <w:tcW w:w="997" w:type="dxa"/>
            <w:vAlign w:val="center"/>
          </w:tcPr>
          <w:p w14:paraId="0196648B"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787F5299" w14:textId="77777777" w:rsidTr="000D53F4">
        <w:trPr>
          <w:trHeight w:val="289"/>
          <w:jc w:val="center"/>
        </w:trPr>
        <w:tc>
          <w:tcPr>
            <w:tcW w:w="8906" w:type="dxa"/>
            <w:gridSpan w:val="2"/>
            <w:vAlign w:val="center"/>
          </w:tcPr>
          <w:p w14:paraId="5252DCA4"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4FE7539B"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64</w:t>
            </w:r>
          </w:p>
        </w:tc>
      </w:tr>
      <w:tr w:rsidR="00A4379E" w:rsidRPr="00EC122D" w14:paraId="278202AE" w14:textId="77777777" w:rsidTr="000D53F4">
        <w:trPr>
          <w:trHeight w:val="289"/>
          <w:jc w:val="center"/>
        </w:trPr>
        <w:tc>
          <w:tcPr>
            <w:tcW w:w="8906" w:type="dxa"/>
            <w:gridSpan w:val="2"/>
            <w:vAlign w:val="center"/>
          </w:tcPr>
          <w:p w14:paraId="4790A9F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Experiments, Laboratory sessions</w:t>
            </w:r>
          </w:p>
        </w:tc>
        <w:tc>
          <w:tcPr>
            <w:tcW w:w="997" w:type="dxa"/>
            <w:vAlign w:val="center"/>
          </w:tcPr>
          <w:p w14:paraId="13D68391" w14:textId="77777777" w:rsidR="00A4379E" w:rsidRPr="00EC122D" w:rsidRDefault="00A4379E" w:rsidP="000D53F4">
            <w:pPr>
              <w:spacing w:after="0" w:line="240" w:lineRule="auto"/>
              <w:rPr>
                <w:rFonts w:ascii="Times New Roman" w:hAnsi="Times New Roman" w:cs="Times New Roman"/>
                <w:b/>
                <w:lang w:val="en-IN"/>
              </w:rPr>
            </w:pPr>
          </w:p>
        </w:tc>
      </w:tr>
    </w:tbl>
    <w:p w14:paraId="41AD9F1C" w14:textId="77777777" w:rsidR="00A4379E" w:rsidRPr="00EC122D" w:rsidRDefault="00A4379E" w:rsidP="00A4379E">
      <w:pPr>
        <w:pStyle w:val="ListParagraph"/>
        <w:jc w:val="left"/>
        <w:rPr>
          <w:rFonts w:ascii="Times New Roman" w:hAnsi="Times New Roman" w:cs="Times New Roman"/>
        </w:rPr>
      </w:pPr>
    </w:p>
    <w:p w14:paraId="3CBDBD1B" w14:textId="77777777" w:rsidR="00A4379E" w:rsidRPr="00EC122D" w:rsidRDefault="00A4379E" w:rsidP="00667122">
      <w:pPr>
        <w:pStyle w:val="ListParagraph"/>
        <w:numPr>
          <w:ilvl w:val="0"/>
          <w:numId w:val="8"/>
        </w:numPr>
        <w:autoSpaceDE w:val="0"/>
        <w:autoSpaceDN w:val="0"/>
        <w:adjustRightInd w:val="0"/>
        <w:jc w:val="both"/>
        <w:rPr>
          <w:rFonts w:ascii="Times New Roman" w:eastAsia="Times New Roman" w:hAnsi="Times New Roman" w:cs="Times New Roman"/>
        </w:rPr>
      </w:pPr>
      <w:r w:rsidRPr="00EC122D">
        <w:rPr>
          <w:rFonts w:ascii="Times New Roman" w:hAnsi="Times New Roman" w:cs="Times New Roman"/>
        </w:rPr>
        <w:t xml:space="preserve">Texts: </w:t>
      </w:r>
      <w:r w:rsidRPr="00EC122D">
        <w:rPr>
          <w:rFonts w:ascii="Times New Roman" w:hAnsi="Times New Roman" w:cs="Times New Roman"/>
          <w:bCs/>
        </w:rPr>
        <w:t>As suggested under the theory papers.</w:t>
      </w:r>
    </w:p>
    <w:p w14:paraId="560C76AB" w14:textId="77777777" w:rsidR="00A4379E" w:rsidRPr="00EC122D" w:rsidRDefault="00A4379E" w:rsidP="00A4379E">
      <w:pPr>
        <w:pStyle w:val="ListParagraph"/>
        <w:spacing w:after="240"/>
        <w:ind w:left="502"/>
        <w:jc w:val="left"/>
        <w:rPr>
          <w:rFonts w:ascii="Times New Roman" w:hAnsi="Times New Roman" w:cs="Times New Roman"/>
        </w:rPr>
      </w:pPr>
    </w:p>
    <w:p w14:paraId="3731715D" w14:textId="77777777" w:rsidR="00A4379E" w:rsidRPr="00EC122D" w:rsidRDefault="00A4379E" w:rsidP="00A4379E">
      <w:pPr>
        <w:pStyle w:val="ListParagraph"/>
        <w:spacing w:after="240"/>
        <w:ind w:left="502"/>
        <w:jc w:val="left"/>
        <w:rPr>
          <w:rFonts w:ascii="Times New Roman" w:hAnsi="Times New Roman" w:cs="Times New Roman"/>
        </w:rPr>
      </w:pPr>
    </w:p>
    <w:p w14:paraId="7ED6BE32" w14:textId="77777777" w:rsidR="00A4379E" w:rsidRPr="00EC122D" w:rsidRDefault="00A4379E" w:rsidP="00A4379E">
      <w:pPr>
        <w:pStyle w:val="ListParagraph"/>
        <w:spacing w:after="240"/>
        <w:ind w:left="502"/>
        <w:jc w:val="left"/>
        <w:rPr>
          <w:rFonts w:ascii="Times New Roman" w:hAnsi="Times New Roman" w:cs="Times New Roman"/>
        </w:rPr>
      </w:pPr>
    </w:p>
    <w:p w14:paraId="0F4B73F6" w14:textId="77777777" w:rsidR="00A4379E" w:rsidRPr="00EC122D" w:rsidRDefault="00A4379E" w:rsidP="00A4379E">
      <w:pPr>
        <w:jc w:val="both"/>
        <w:rPr>
          <w:rFonts w:ascii="Times New Roman" w:eastAsia="Times New Roman" w:hAnsi="Times New Roman" w:cs="Times New Roman"/>
          <w:b/>
          <w:u w:val="single"/>
        </w:rPr>
      </w:pP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p>
    <w:p w14:paraId="5CAC5824" w14:textId="77777777" w:rsidR="00A4379E" w:rsidRPr="00EC122D" w:rsidRDefault="00A4379E" w:rsidP="00A4379E">
      <w:pPr>
        <w:jc w:val="both"/>
        <w:rPr>
          <w:rFonts w:ascii="Times New Roman" w:eastAsia="Times New Roman" w:hAnsi="Times New Roman" w:cs="Times New Roman"/>
        </w:rPr>
      </w:pPr>
    </w:p>
    <w:p w14:paraId="5ABE4A9F" w14:textId="77777777" w:rsidR="00A4379E" w:rsidRPr="00EC122D" w:rsidRDefault="00A4379E" w:rsidP="00A4379E">
      <w:pPr>
        <w:jc w:val="both"/>
        <w:rPr>
          <w:rFonts w:ascii="Times New Roman" w:eastAsia="Times New Roman" w:hAnsi="Times New Roman" w:cs="Times New Roman"/>
        </w:rPr>
      </w:pPr>
    </w:p>
    <w:p w14:paraId="5141A508" w14:textId="77777777" w:rsidR="00A4379E" w:rsidRPr="00EC122D" w:rsidRDefault="00A4379E" w:rsidP="00A4379E">
      <w:pPr>
        <w:jc w:val="both"/>
        <w:rPr>
          <w:rFonts w:ascii="Times New Roman" w:eastAsia="Times New Roman" w:hAnsi="Times New Roman" w:cs="Times New Roman"/>
        </w:rPr>
      </w:pPr>
    </w:p>
    <w:p w14:paraId="5E64F3A1" w14:textId="77777777" w:rsidR="00A4379E" w:rsidRPr="00EC122D" w:rsidRDefault="00A4379E" w:rsidP="00A4379E">
      <w:pPr>
        <w:jc w:val="both"/>
        <w:rPr>
          <w:rFonts w:ascii="Times New Roman" w:eastAsia="Times New Roman" w:hAnsi="Times New Roman" w:cs="Times New Roman"/>
        </w:rPr>
      </w:pPr>
    </w:p>
    <w:p w14:paraId="61E34B84" w14:textId="77777777" w:rsidR="00A4379E" w:rsidRPr="00EC122D" w:rsidRDefault="00A4379E" w:rsidP="00A4379E">
      <w:pPr>
        <w:jc w:val="both"/>
        <w:rPr>
          <w:rFonts w:ascii="Times New Roman" w:eastAsia="Times New Roman" w:hAnsi="Times New Roman" w:cs="Times New Roman"/>
        </w:rPr>
      </w:pPr>
    </w:p>
    <w:p w14:paraId="67D4F399" w14:textId="77777777" w:rsidR="00A4379E" w:rsidRPr="00EC122D" w:rsidRDefault="00A4379E" w:rsidP="00A4379E">
      <w:pPr>
        <w:jc w:val="both"/>
        <w:rPr>
          <w:rFonts w:ascii="Times New Roman" w:eastAsia="Times New Roman" w:hAnsi="Times New Roman" w:cs="Times New Roman"/>
        </w:rPr>
      </w:pPr>
    </w:p>
    <w:p w14:paraId="6F921CF4" w14:textId="77777777" w:rsidR="00A4379E" w:rsidRPr="00EC122D" w:rsidRDefault="00A4379E" w:rsidP="00A4379E">
      <w:pPr>
        <w:jc w:val="both"/>
        <w:rPr>
          <w:rFonts w:ascii="Times New Roman" w:eastAsia="Times New Roman" w:hAnsi="Times New Roman" w:cs="Times New Roman"/>
        </w:rPr>
      </w:pPr>
    </w:p>
    <w:p w14:paraId="536DBDD1" w14:textId="77777777" w:rsidR="00A4379E" w:rsidRPr="00EC122D" w:rsidRDefault="00A4379E" w:rsidP="00A4379E">
      <w:pPr>
        <w:jc w:val="both"/>
        <w:rPr>
          <w:rFonts w:ascii="Times New Roman" w:eastAsia="Times New Roman" w:hAnsi="Times New Roman" w:cs="Times New Roman"/>
        </w:rPr>
      </w:pPr>
    </w:p>
    <w:p w14:paraId="3417DA76" w14:textId="77777777" w:rsidR="00A4379E" w:rsidRPr="00EC122D" w:rsidRDefault="00A4379E" w:rsidP="00A4379E">
      <w:pPr>
        <w:jc w:val="both"/>
        <w:rPr>
          <w:rFonts w:ascii="Times New Roman" w:eastAsia="Times New Roman" w:hAnsi="Times New Roman" w:cs="Times New Roman"/>
        </w:rPr>
      </w:pPr>
    </w:p>
    <w:p w14:paraId="1224AB0D" w14:textId="77777777" w:rsidR="00A4379E" w:rsidRPr="00EC122D" w:rsidRDefault="00A4379E" w:rsidP="00A4379E">
      <w:pPr>
        <w:jc w:val="both"/>
        <w:rPr>
          <w:rFonts w:ascii="Times New Roman" w:eastAsia="Times New Roman" w:hAnsi="Times New Roman" w:cs="Times New Roman"/>
        </w:rPr>
      </w:pPr>
    </w:p>
    <w:p w14:paraId="23C2BE75" w14:textId="77777777" w:rsidR="00A4379E" w:rsidRPr="00EC122D" w:rsidRDefault="00A4379E" w:rsidP="00A4379E">
      <w:pPr>
        <w:jc w:val="both"/>
        <w:rPr>
          <w:rFonts w:ascii="Times New Roman" w:eastAsia="Times New Roman" w:hAnsi="Times New Roman" w:cs="Times New Roman"/>
        </w:rPr>
      </w:pPr>
    </w:p>
    <w:p w14:paraId="011152D8" w14:textId="77777777" w:rsidR="00A4379E" w:rsidRPr="00EC122D" w:rsidRDefault="00A4379E" w:rsidP="00A4379E">
      <w:pPr>
        <w:jc w:val="both"/>
        <w:rPr>
          <w:rFonts w:ascii="Times New Roman" w:eastAsia="Times New Roman" w:hAnsi="Times New Roman" w:cs="Times New Roman"/>
        </w:rPr>
      </w:pPr>
    </w:p>
    <w:p w14:paraId="10A3CEC3" w14:textId="77777777" w:rsidR="00A4379E" w:rsidRPr="00EC122D" w:rsidRDefault="00A4379E" w:rsidP="00A4379E">
      <w:pPr>
        <w:jc w:val="both"/>
        <w:rPr>
          <w:rFonts w:ascii="Times New Roman" w:eastAsia="Times New Roman" w:hAnsi="Times New Roman" w:cs="Times New Roman"/>
        </w:rPr>
      </w:pPr>
    </w:p>
    <w:p w14:paraId="773FBB58" w14:textId="77777777" w:rsidR="00A4379E" w:rsidRPr="00EC122D" w:rsidRDefault="00A4379E" w:rsidP="00A4379E">
      <w:pPr>
        <w:jc w:val="both"/>
        <w:rPr>
          <w:rFonts w:ascii="Times New Roman" w:eastAsia="Times New Roman" w:hAnsi="Times New Roman" w:cs="Times New Roman"/>
        </w:rPr>
      </w:pPr>
    </w:p>
    <w:p w14:paraId="630326A0" w14:textId="77777777" w:rsidR="00A4379E" w:rsidRPr="00EC122D" w:rsidRDefault="00A4379E" w:rsidP="00A4379E">
      <w:pPr>
        <w:jc w:val="both"/>
        <w:rPr>
          <w:rFonts w:ascii="Times New Roman" w:eastAsia="Times New Roman" w:hAnsi="Times New Roman" w:cs="Times New Roman"/>
        </w:rPr>
      </w:pPr>
    </w:p>
    <w:p w14:paraId="0AEDAFE7" w14:textId="77777777" w:rsidR="00A4379E" w:rsidRPr="00EC122D" w:rsidRDefault="00A4379E" w:rsidP="00A4379E">
      <w:pPr>
        <w:jc w:val="both"/>
        <w:rPr>
          <w:rFonts w:ascii="Times New Roman" w:eastAsia="Times New Roman" w:hAnsi="Times New Roman" w:cs="Times New Roman"/>
        </w:rPr>
      </w:pPr>
    </w:p>
    <w:p w14:paraId="5B81FA59" w14:textId="77777777" w:rsidR="00A4379E" w:rsidRPr="00EC122D" w:rsidRDefault="00A4379E" w:rsidP="00A4379E">
      <w:pPr>
        <w:jc w:val="both"/>
        <w:rPr>
          <w:rFonts w:ascii="Times New Roman" w:eastAsia="Times New Roman" w:hAnsi="Times New Roman" w:cs="Times New Roman"/>
        </w:rPr>
      </w:pPr>
    </w:p>
    <w:p w14:paraId="246E0279" w14:textId="77777777" w:rsidR="00A4379E" w:rsidRPr="00EC122D" w:rsidRDefault="00A4379E" w:rsidP="00A4379E">
      <w:pPr>
        <w:jc w:val="both"/>
        <w:rPr>
          <w:rFonts w:ascii="Times New Roman" w:eastAsia="Times New Roman" w:hAnsi="Times New Roman" w:cs="Times New Roman"/>
        </w:rPr>
      </w:pPr>
    </w:p>
    <w:p w14:paraId="2B61A324" w14:textId="77777777" w:rsidR="00A4379E" w:rsidRPr="00F6718E" w:rsidRDefault="00A4379E" w:rsidP="00A4379E">
      <w:pPr>
        <w:rPr>
          <w:rFonts w:ascii="Times New Roman" w:hAnsi="Times New Roman" w:cs="Times New Roman"/>
          <w:b/>
        </w:rPr>
      </w:pPr>
    </w:p>
    <w:p w14:paraId="18375EBA" w14:textId="77777777" w:rsidR="00A4379E" w:rsidRDefault="00A4379E" w:rsidP="00A4379E">
      <w:pPr>
        <w:jc w:val="both"/>
        <w:rPr>
          <w:rFonts w:ascii="Times New Roman" w:eastAsia="Times New Roman" w:hAnsi="Times New Roman" w:cs="Times New Roman"/>
        </w:rPr>
      </w:pPr>
    </w:p>
    <w:p w14:paraId="532AA773" w14:textId="77777777" w:rsidR="00FD7C49" w:rsidRPr="00EC122D" w:rsidRDefault="00FD7C49" w:rsidP="00FD7C49">
      <w:pPr>
        <w:jc w:val="center"/>
        <w:rPr>
          <w:rFonts w:ascii="Times New Roman" w:hAnsi="Times New Roman" w:cs="Times New Roman"/>
          <w:b/>
        </w:rPr>
      </w:pPr>
      <w:r w:rsidRPr="00EC122D">
        <w:rPr>
          <w:rFonts w:ascii="Times New Roman" w:hAnsi="Times New Roman" w:cs="Times New Roman"/>
          <w:b/>
        </w:rPr>
        <w:lastRenderedPageBreak/>
        <w:t>SYLLABUS (3</w:t>
      </w:r>
      <w:r w:rsidRPr="00EC122D">
        <w:rPr>
          <w:rFonts w:ascii="Times New Roman" w:hAnsi="Times New Roman" w:cs="Times New Roman"/>
          <w:b/>
          <w:vertAlign w:val="superscript"/>
        </w:rPr>
        <w:t>rd</w:t>
      </w:r>
      <w:r w:rsidRPr="00EC122D">
        <w:rPr>
          <w:rFonts w:ascii="Times New Roman" w:hAnsi="Times New Roman" w:cs="Times New Roman"/>
          <w:b/>
        </w:rPr>
        <w:t xml:space="preserve"> SEMESTER)</w:t>
      </w:r>
    </w:p>
    <w:p w14:paraId="6E7726CB" w14:textId="47E1852D" w:rsidR="00A4379E" w:rsidRPr="00EC122D" w:rsidRDefault="00FD7C49" w:rsidP="00A4379E">
      <w:pPr>
        <w:jc w:val="both"/>
        <w:rPr>
          <w:rFonts w:ascii="Times New Roman" w:eastAsia="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717120" behindDoc="1" locked="0" layoutInCell="1" allowOverlap="1" wp14:anchorId="31BEE6CA" wp14:editId="76E81313">
                <wp:simplePos x="0" y="0"/>
                <wp:positionH relativeFrom="column">
                  <wp:posOffset>-36195</wp:posOffset>
                </wp:positionH>
                <wp:positionV relativeFrom="paragraph">
                  <wp:posOffset>146685</wp:posOffset>
                </wp:positionV>
                <wp:extent cx="6202680" cy="742950"/>
                <wp:effectExtent l="0" t="0" r="26670" b="19050"/>
                <wp:wrapNone/>
                <wp:docPr id="15" name="Rectangle 26"/>
                <wp:cNvGraphicFramePr/>
                <a:graphic xmlns:a="http://schemas.openxmlformats.org/drawingml/2006/main">
                  <a:graphicData uri="http://schemas.microsoft.com/office/word/2010/wordprocessingShape">
                    <wps:wsp>
                      <wps:cNvSpPr/>
                      <wps:spPr>
                        <a:xfrm>
                          <a:off x="0" y="0"/>
                          <a:ext cx="6202680" cy="742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16BFADA" id="Rectangle 26" o:spid="_x0000_s1026" style="position:absolute;margin-left:-2.85pt;margin-top:11.55pt;width:488.4pt;height:58.5pt;z-index:-25159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" filled="f"/>
            </w:pict>
          </mc:Fallback>
        </mc:AlternateContent>
      </w:r>
    </w:p>
    <w:p w14:paraId="6C183081" w14:textId="0FBF75F1" w:rsidR="00A4379E" w:rsidRDefault="00197C40" w:rsidP="00A4379E">
      <w:pPr>
        <w:spacing w:after="0" w:line="360" w:lineRule="auto"/>
        <w:jc w:val="both"/>
        <w:rPr>
          <w:rFonts w:asciiTheme="majorHAnsi" w:hAnsiTheme="majorHAnsi" w:cs="Times New Roman"/>
          <w:b/>
        </w:rPr>
      </w:pPr>
      <w:r>
        <w:rPr>
          <w:rFonts w:asciiTheme="majorHAnsi" w:hAnsiTheme="majorHAnsi" w:cs="Times New Roman"/>
          <w:b/>
        </w:rPr>
        <w:t xml:space="preserve">Subject Name: </w:t>
      </w:r>
      <w:r w:rsidR="00A4379E" w:rsidRPr="00F6718E">
        <w:rPr>
          <w:rFonts w:asciiTheme="majorHAnsi" w:hAnsiTheme="majorHAnsi" w:cs="Times New Roman"/>
          <w:b/>
        </w:rPr>
        <w:t>FOOD PLANT DESIGN AND LAYOUT</w:t>
      </w:r>
      <w:r>
        <w:rPr>
          <w:rFonts w:asciiTheme="majorHAnsi" w:hAnsiTheme="majorHAnsi" w:cs="Times New Roman"/>
          <w:b/>
        </w:rPr>
        <w:t xml:space="preserve">     </w:t>
      </w:r>
      <w:r w:rsidR="00A4379E">
        <w:rPr>
          <w:rFonts w:asciiTheme="majorHAnsi" w:hAnsiTheme="majorHAnsi" w:cs="Times New Roman"/>
        </w:rPr>
        <w:tab/>
        <w:t xml:space="preserve">     </w:t>
      </w:r>
      <w:r w:rsidR="00A4379E">
        <w:rPr>
          <w:rFonts w:asciiTheme="majorHAnsi" w:hAnsiTheme="majorHAnsi" w:cs="Times New Roman"/>
          <w:b/>
        </w:rPr>
        <w:t>Scheme of Evaluation:(T)</w:t>
      </w:r>
    </w:p>
    <w:p w14:paraId="7709C151" w14:textId="04150C24" w:rsidR="00A4379E" w:rsidRDefault="00A4379E" w:rsidP="00A4379E">
      <w:pPr>
        <w:spacing w:after="0" w:line="240" w:lineRule="auto"/>
        <w:rPr>
          <w:rFonts w:ascii="Cambria" w:eastAsia="Times New Roman" w:hAnsi="Cambria" w:cs="Cambria"/>
          <w:b/>
        </w:rPr>
      </w:pPr>
      <w:r>
        <w:rPr>
          <w:rFonts w:ascii="Cambria" w:eastAsia="Times New Roman" w:hAnsi="Cambria" w:cs="Cambria"/>
          <w:b/>
        </w:rPr>
        <w:t>Subject Code: FTC154D</w:t>
      </w:r>
      <w:r w:rsidR="00FD7C49">
        <w:rPr>
          <w:rFonts w:ascii="Cambria" w:eastAsia="Times New Roman" w:hAnsi="Cambria" w:cs="Cambria"/>
          <w:b/>
        </w:rPr>
        <w:t>3</w:t>
      </w:r>
      <w:r>
        <w:rPr>
          <w:rFonts w:ascii="Cambria" w:eastAsia="Times New Roman" w:hAnsi="Cambria" w:cs="Cambria"/>
          <w:b/>
        </w:rPr>
        <w:t>0</w:t>
      </w:r>
      <w:r w:rsidR="00FD7C49">
        <w:rPr>
          <w:rFonts w:ascii="Cambria" w:eastAsia="Times New Roman" w:hAnsi="Cambria" w:cs="Cambria"/>
          <w:b/>
        </w:rPr>
        <w:t>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 xml:space="preserve">      Credit Units: 3-1-0-4</w:t>
      </w:r>
    </w:p>
    <w:p w14:paraId="4C4A3563" w14:textId="77777777" w:rsidR="00A4379E" w:rsidRDefault="00A4379E" w:rsidP="00A4379E">
      <w:pPr>
        <w:rPr>
          <w:rFonts w:ascii="Times New Roman" w:eastAsia="Times New Roman" w:hAnsi="Times New Roman" w:cs="Times New Roman"/>
        </w:rPr>
      </w:pPr>
    </w:p>
    <w:p w14:paraId="55EF05A2" w14:textId="77777777" w:rsidR="00A4379E" w:rsidRPr="00EC122D" w:rsidRDefault="00A4379E" w:rsidP="00A4379E">
      <w:pPr>
        <w:rPr>
          <w:rFonts w:ascii="Times New Roman" w:hAnsi="Times New Roman" w:cs="Times New Roman"/>
        </w:rPr>
      </w:pPr>
      <w:r w:rsidRPr="00EC122D">
        <w:rPr>
          <w:rFonts w:ascii="Times New Roman" w:hAnsi="Times New Roman" w:cs="Times New Roman"/>
          <w:b/>
        </w:rPr>
        <w:t xml:space="preserve">Course objectives: </w:t>
      </w:r>
      <w:r w:rsidRPr="00EC122D">
        <w:rPr>
          <w:rFonts w:ascii="Times New Roman" w:hAnsi="Times New Roman" w:cs="Times New Roman"/>
        </w:rPr>
        <w:t xml:space="preserve">The course is designed to </w:t>
      </w:r>
      <w:r>
        <w:rPr>
          <w:rFonts w:ascii="Times New Roman" w:hAnsi="Times New Roman" w:cs="Times New Roman"/>
        </w:rPr>
        <w:t>u</w:t>
      </w:r>
      <w:r w:rsidRPr="00096B4A">
        <w:rPr>
          <w:rFonts w:ascii="Times New Roman" w:hAnsi="Times New Roman" w:cs="Times New Roman"/>
        </w:rPr>
        <w:t xml:space="preserve">nderstand the </w:t>
      </w:r>
      <w:r>
        <w:rPr>
          <w:rFonts w:ascii="Times New Roman" w:hAnsi="Times New Roman" w:cs="Times New Roman"/>
        </w:rPr>
        <w:t>p</w:t>
      </w:r>
      <w:r w:rsidRPr="00096B4A">
        <w:rPr>
          <w:rFonts w:ascii="Times New Roman" w:hAnsi="Times New Roman" w:cs="Times New Roman"/>
        </w:rPr>
        <w:t>rinciples of plant design</w:t>
      </w:r>
      <w:r>
        <w:rPr>
          <w:rFonts w:ascii="Times New Roman" w:hAnsi="Times New Roman" w:cs="Times New Roman"/>
        </w:rPr>
        <w:t>,</w:t>
      </w:r>
      <w:r w:rsidRPr="00096B4A">
        <w:t xml:space="preserve"> </w:t>
      </w:r>
      <w:r w:rsidRPr="00096B4A">
        <w:rPr>
          <w:rFonts w:ascii="Times New Roman" w:hAnsi="Times New Roman" w:cs="Times New Roman"/>
        </w:rPr>
        <w:t>develop expertise in plant location &amp; layout</w:t>
      </w:r>
      <w:r>
        <w:rPr>
          <w:rFonts w:ascii="Times New Roman" w:hAnsi="Times New Roman" w:cs="Times New Roman"/>
        </w:rPr>
        <w:t>,</w:t>
      </w:r>
      <w:r w:rsidRPr="00096B4A">
        <w:t xml:space="preserve"> </w:t>
      </w:r>
      <w:r w:rsidRPr="00096B4A">
        <w:rPr>
          <w:rFonts w:ascii="Times New Roman" w:hAnsi="Times New Roman" w:cs="Times New Roman"/>
        </w:rPr>
        <w:t>optimize process scheduling &amp; equipment selection</w:t>
      </w:r>
      <w:r>
        <w:rPr>
          <w:rFonts w:ascii="Times New Roman" w:hAnsi="Times New Roman" w:cs="Times New Roman"/>
        </w:rPr>
        <w:t>,</w:t>
      </w:r>
      <w:r w:rsidRPr="00096B4A">
        <w:t xml:space="preserve"> </w:t>
      </w:r>
      <w:r w:rsidRPr="00096B4A">
        <w:rPr>
          <w:rFonts w:ascii="Times New Roman" w:hAnsi="Times New Roman" w:cs="Times New Roman"/>
        </w:rPr>
        <w:t>implement effective maintenance &amp; hygiene practices</w:t>
      </w:r>
    </w:p>
    <w:p w14:paraId="4DB7FC8E" w14:textId="77777777" w:rsidR="00A4379E" w:rsidRPr="00EC122D" w:rsidRDefault="00A4379E" w:rsidP="00A4379E">
      <w:pPr>
        <w:rPr>
          <w:rFonts w:ascii="Times New Roman" w:hAnsi="Times New Roman" w:cs="Times New Roman"/>
        </w:rPr>
      </w:pPr>
      <w:r w:rsidRPr="00EC122D">
        <w:rPr>
          <w:rFonts w:ascii="Times New Roman" w:hAnsi="Times New Roman" w:cs="Times New Roman"/>
          <w:b/>
          <w:lang w:val="en-IN"/>
        </w:rPr>
        <w:t>Course outcomes:</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835"/>
        <w:gridCol w:w="1359"/>
      </w:tblGrid>
      <w:tr w:rsidR="00A4379E" w:rsidRPr="00EC122D" w14:paraId="66A1F7FE" w14:textId="77777777" w:rsidTr="000D53F4">
        <w:trPr>
          <w:trHeight w:val="409"/>
          <w:jc w:val="center"/>
        </w:trPr>
        <w:tc>
          <w:tcPr>
            <w:tcW w:w="10001" w:type="dxa"/>
            <w:gridSpan w:val="3"/>
            <w:vAlign w:val="center"/>
          </w:tcPr>
          <w:p w14:paraId="2660B239"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330071A6" w14:textId="77777777" w:rsidTr="000D53F4">
        <w:trPr>
          <w:trHeight w:val="409"/>
          <w:jc w:val="center"/>
        </w:trPr>
        <w:tc>
          <w:tcPr>
            <w:tcW w:w="807" w:type="dxa"/>
            <w:vAlign w:val="center"/>
          </w:tcPr>
          <w:p w14:paraId="6EB3A975"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835" w:type="dxa"/>
            <w:vAlign w:val="center"/>
          </w:tcPr>
          <w:p w14:paraId="7D78D3B4"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359" w:type="dxa"/>
            <w:vAlign w:val="center"/>
          </w:tcPr>
          <w:p w14:paraId="1F5E974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0ADF4901"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57DD66D8" w14:textId="77777777" w:rsidTr="000D53F4">
        <w:trPr>
          <w:trHeight w:hRule="exact" w:val="839"/>
          <w:jc w:val="center"/>
        </w:trPr>
        <w:tc>
          <w:tcPr>
            <w:tcW w:w="807" w:type="dxa"/>
            <w:vAlign w:val="center"/>
          </w:tcPr>
          <w:p w14:paraId="3314AF51" w14:textId="77777777" w:rsidR="00A4379E" w:rsidRPr="0055357C" w:rsidRDefault="00A4379E" w:rsidP="000D53F4">
            <w:pPr>
              <w:adjustRightInd w:val="0"/>
              <w:rPr>
                <w:rFonts w:ascii="Times New Roman" w:hAnsi="Times New Roman" w:cs="Times New Roman"/>
                <w:b/>
                <w:bCs/>
              </w:rPr>
            </w:pPr>
            <w:r w:rsidRPr="0055357C">
              <w:rPr>
                <w:rFonts w:ascii="Times New Roman" w:hAnsi="Times New Roman" w:cs="Times New Roman"/>
                <w:b/>
                <w:bCs/>
              </w:rPr>
              <w:t>CO 1</w:t>
            </w:r>
          </w:p>
        </w:tc>
        <w:tc>
          <w:tcPr>
            <w:tcW w:w="7835" w:type="dxa"/>
            <w:vAlign w:val="center"/>
          </w:tcPr>
          <w:p w14:paraId="3B96913D" w14:textId="77777777" w:rsidR="00A4379E" w:rsidRPr="00EC122D" w:rsidRDefault="00A4379E" w:rsidP="000D53F4">
            <w:pPr>
              <w:spacing w:after="0"/>
              <w:jc w:val="both"/>
              <w:rPr>
                <w:rFonts w:ascii="Times New Roman" w:hAnsi="Times New Roman" w:cs="Times New Roman"/>
                <w:b/>
                <w:bCs/>
              </w:rPr>
            </w:pPr>
            <w:r w:rsidRPr="00EC122D">
              <w:rPr>
                <w:rFonts w:ascii="Times New Roman" w:hAnsi="Times New Roman" w:cs="Times New Roman"/>
                <w:b/>
              </w:rPr>
              <w:t>Remember</w:t>
            </w:r>
            <w:r w:rsidRPr="00EC122D">
              <w:rPr>
                <w:rFonts w:ascii="Times New Roman" w:hAnsi="Times New Roman" w:cs="Times New Roman"/>
                <w:bCs/>
              </w:rPr>
              <w:t xml:space="preserve"> </w:t>
            </w:r>
            <w:r>
              <w:rPr>
                <w:rFonts w:ascii="Times New Roman" w:hAnsi="Times New Roman" w:cs="Times New Roman"/>
                <w:bCs/>
              </w:rPr>
              <w:t>considering plant design and layout.</w:t>
            </w:r>
          </w:p>
        </w:tc>
        <w:tc>
          <w:tcPr>
            <w:tcW w:w="1359" w:type="dxa"/>
            <w:vAlign w:val="center"/>
          </w:tcPr>
          <w:p w14:paraId="1A4EB0B2"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99AC6FD" w14:textId="77777777" w:rsidTr="000D53F4">
        <w:trPr>
          <w:trHeight w:hRule="exact" w:val="750"/>
          <w:jc w:val="center"/>
        </w:trPr>
        <w:tc>
          <w:tcPr>
            <w:tcW w:w="807" w:type="dxa"/>
            <w:vAlign w:val="center"/>
          </w:tcPr>
          <w:p w14:paraId="63BF3F9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835" w:type="dxa"/>
            <w:vAlign w:val="center"/>
          </w:tcPr>
          <w:p w14:paraId="3AF66203" w14:textId="77777777" w:rsidR="00A4379E" w:rsidRPr="00EC122D" w:rsidRDefault="00A4379E" w:rsidP="000D53F4">
            <w:pPr>
              <w:spacing w:after="0"/>
              <w:jc w:val="both"/>
              <w:rPr>
                <w:rFonts w:ascii="Times New Roman" w:hAnsi="Times New Roman" w:cs="Times New Roman"/>
                <w:bCs/>
              </w:rPr>
            </w:pPr>
            <w:r w:rsidRPr="00EC122D">
              <w:rPr>
                <w:rFonts w:ascii="Times New Roman" w:hAnsi="Times New Roman" w:cs="Times New Roman"/>
                <w:b/>
              </w:rPr>
              <w:t xml:space="preserve">Understand </w:t>
            </w:r>
            <w:r w:rsidRPr="00EC122D">
              <w:rPr>
                <w:rFonts w:ascii="Times New Roman" w:hAnsi="Times New Roman" w:cs="Times New Roman"/>
              </w:rPr>
              <w:t>the</w:t>
            </w:r>
            <w:r w:rsidRPr="0055357C">
              <w:t xml:space="preserve"> </w:t>
            </w:r>
            <w:r w:rsidRPr="0055357C">
              <w:rPr>
                <w:rFonts w:ascii="Times New Roman" w:hAnsi="Times New Roman" w:cs="Times New Roman"/>
              </w:rPr>
              <w:t xml:space="preserve">different </w:t>
            </w:r>
            <w:r w:rsidRPr="00E64728">
              <w:rPr>
                <w:rFonts w:ascii="Times New Roman" w:hAnsi="Times New Roman" w:cs="Times New Roman"/>
              </w:rPr>
              <w:t>plant layout models</w:t>
            </w:r>
            <w:r w:rsidRPr="0055357C">
              <w:rPr>
                <w:rFonts w:ascii="Times New Roman" w:hAnsi="Times New Roman" w:cs="Times New Roman"/>
              </w:rPr>
              <w:t xml:space="preserve"> and their applications in food and dairy industries.</w:t>
            </w:r>
            <w:r w:rsidRPr="00EC122D">
              <w:rPr>
                <w:rFonts w:ascii="Times New Roman" w:hAnsi="Times New Roman" w:cs="Times New Roman"/>
              </w:rPr>
              <w:t xml:space="preserve"> </w:t>
            </w:r>
          </w:p>
          <w:p w14:paraId="191AD9BF"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359" w:type="dxa"/>
            <w:vAlign w:val="center"/>
          </w:tcPr>
          <w:p w14:paraId="362020E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7E76DA4D" w14:textId="77777777" w:rsidTr="000D53F4">
        <w:trPr>
          <w:trHeight w:val="690"/>
          <w:jc w:val="center"/>
        </w:trPr>
        <w:tc>
          <w:tcPr>
            <w:tcW w:w="807" w:type="dxa"/>
            <w:vAlign w:val="center"/>
          </w:tcPr>
          <w:p w14:paraId="11D08A91"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835" w:type="dxa"/>
            <w:vAlign w:val="center"/>
          </w:tcPr>
          <w:p w14:paraId="08608810" w14:textId="77777777" w:rsidR="00A4379E" w:rsidRPr="00EC122D" w:rsidRDefault="00A4379E" w:rsidP="000D53F4">
            <w:pPr>
              <w:spacing w:after="0"/>
              <w:jc w:val="both"/>
              <w:rPr>
                <w:rFonts w:ascii="Times New Roman" w:hAnsi="Times New Roman" w:cs="Times New Roman"/>
                <w:lang w:val="en-IN"/>
              </w:rPr>
            </w:pPr>
            <w:r w:rsidRPr="00EC122D">
              <w:rPr>
                <w:rFonts w:ascii="Times New Roman" w:hAnsi="Times New Roman" w:cs="Times New Roman"/>
                <w:b/>
              </w:rPr>
              <w:t>Apply</w:t>
            </w:r>
            <w:r w:rsidRPr="00EC122D">
              <w:rPr>
                <w:rFonts w:ascii="Times New Roman" w:hAnsi="Times New Roman" w:cs="Times New Roman"/>
                <w:bCs/>
              </w:rPr>
              <w:t xml:space="preserve"> knowledge about </w:t>
            </w:r>
            <w:r w:rsidRPr="00096B4A">
              <w:rPr>
                <w:rFonts w:ascii="Times New Roman" w:hAnsi="Times New Roman" w:cs="Times New Roman"/>
                <w:bCs/>
              </w:rPr>
              <w:t>plant location, levels of plant location</w:t>
            </w:r>
            <w:r>
              <w:rPr>
                <w:rFonts w:ascii="Times New Roman" w:hAnsi="Times New Roman" w:cs="Times New Roman"/>
                <w:bCs/>
              </w:rPr>
              <w:t>,</w:t>
            </w:r>
            <w:r w:rsidRPr="00096B4A">
              <w:rPr>
                <w:rFonts w:ascii="Times New Roman" w:hAnsi="Times New Roman" w:cs="Times New Roman"/>
                <w:bCs/>
              </w:rPr>
              <w:t xml:space="preserve"> location of layout</w:t>
            </w:r>
          </w:p>
        </w:tc>
        <w:tc>
          <w:tcPr>
            <w:tcW w:w="1359" w:type="dxa"/>
            <w:vAlign w:val="center"/>
          </w:tcPr>
          <w:p w14:paraId="7A5087CE"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6F757577" w14:textId="77777777" w:rsidTr="000D53F4">
        <w:trPr>
          <w:trHeight w:hRule="exact" w:val="690"/>
          <w:jc w:val="center"/>
        </w:trPr>
        <w:tc>
          <w:tcPr>
            <w:tcW w:w="807" w:type="dxa"/>
            <w:vAlign w:val="center"/>
          </w:tcPr>
          <w:p w14:paraId="30A1AE8A"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835" w:type="dxa"/>
            <w:vAlign w:val="center"/>
          </w:tcPr>
          <w:p w14:paraId="45B1B3A2" w14:textId="07DC16F3" w:rsidR="00A4379E" w:rsidRPr="00EC122D" w:rsidRDefault="009739CB" w:rsidP="000D53F4">
            <w:pPr>
              <w:spacing w:after="0"/>
              <w:jc w:val="both"/>
              <w:rPr>
                <w:rFonts w:ascii="Times New Roman" w:hAnsi="Times New Roman" w:cs="Times New Roman"/>
                <w:b/>
                <w:bCs/>
              </w:rPr>
            </w:pPr>
            <w:r w:rsidRPr="00EC122D">
              <w:rPr>
                <w:rFonts w:ascii="Times New Roman" w:hAnsi="Times New Roman" w:cs="Times New Roman"/>
                <w:b/>
              </w:rPr>
              <w:t>Analyze</w:t>
            </w:r>
            <w:r w:rsidR="00A4379E" w:rsidRPr="00EC122D">
              <w:rPr>
                <w:rFonts w:ascii="Times New Roman" w:hAnsi="Times New Roman" w:cs="Times New Roman"/>
                <w:b/>
              </w:rPr>
              <w:t xml:space="preserve"> </w:t>
            </w:r>
            <w:r w:rsidR="00A4379E" w:rsidRPr="00EC122D">
              <w:rPr>
                <w:rFonts w:ascii="Times New Roman" w:hAnsi="Times New Roman" w:cs="Times New Roman"/>
              </w:rPr>
              <w:t xml:space="preserve">the </w:t>
            </w:r>
            <w:r w:rsidR="00A4379E">
              <w:rPr>
                <w:rFonts w:ascii="Times New Roman" w:hAnsi="Times New Roman" w:cs="Times New Roman"/>
              </w:rPr>
              <w:t>common</w:t>
            </w:r>
            <w:r w:rsidR="00A4379E" w:rsidRPr="00096B4A">
              <w:rPr>
                <w:rFonts w:ascii="Times New Roman" w:hAnsi="Times New Roman" w:cs="Times New Roman"/>
              </w:rPr>
              <w:t xml:space="preserve"> problems in plant layout and process scheduling</w:t>
            </w:r>
          </w:p>
        </w:tc>
        <w:tc>
          <w:tcPr>
            <w:tcW w:w="1359" w:type="dxa"/>
            <w:vAlign w:val="center"/>
          </w:tcPr>
          <w:p w14:paraId="4D451CFA"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58CA02D9" w14:textId="77777777" w:rsidTr="000D53F4">
        <w:trPr>
          <w:trHeight w:hRule="exact" w:val="554"/>
          <w:jc w:val="center"/>
        </w:trPr>
        <w:tc>
          <w:tcPr>
            <w:tcW w:w="807" w:type="dxa"/>
            <w:vAlign w:val="center"/>
          </w:tcPr>
          <w:p w14:paraId="08283D7C"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835" w:type="dxa"/>
            <w:vAlign w:val="center"/>
          </w:tcPr>
          <w:p w14:paraId="0ACB7D37" w14:textId="77777777" w:rsidR="00A4379E" w:rsidRPr="00EC122D" w:rsidRDefault="00A4379E" w:rsidP="000D53F4">
            <w:pPr>
              <w:pStyle w:val="ListParagraph"/>
              <w:ind w:left="0"/>
              <w:jc w:val="both"/>
              <w:rPr>
                <w:rFonts w:ascii="Times New Roman" w:hAnsi="Times New Roman" w:cs="Times New Roman"/>
                <w:bCs/>
              </w:rPr>
            </w:pPr>
            <w:r w:rsidRPr="00EC122D">
              <w:rPr>
                <w:rFonts w:ascii="Times New Roman" w:hAnsi="Times New Roman" w:cs="Times New Roman"/>
                <w:b/>
                <w:bCs/>
              </w:rPr>
              <w:t>Evaluate</w:t>
            </w:r>
            <w:r w:rsidRPr="00EC122D">
              <w:rPr>
                <w:rFonts w:ascii="Times New Roman" w:hAnsi="Times New Roman" w:cs="Times New Roman"/>
              </w:rPr>
              <w:t xml:space="preserve"> the</w:t>
            </w:r>
            <w:r w:rsidRPr="00BA5B84">
              <w:rPr>
                <w:lang w:val="en-US"/>
              </w:rPr>
              <w:t xml:space="preserve"> </w:t>
            </w:r>
            <w:r w:rsidRPr="00096B4A">
              <w:rPr>
                <w:rFonts w:ascii="Times New Roman" w:hAnsi="Times New Roman" w:cs="Times New Roman"/>
                <w:lang w:val="en-US"/>
              </w:rPr>
              <w:t>office layout, line balancing &amp; flexibility, common problems in plant layout and process scheduling</w:t>
            </w:r>
          </w:p>
          <w:p w14:paraId="3B8F5F2D"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359" w:type="dxa"/>
            <w:vAlign w:val="center"/>
          </w:tcPr>
          <w:p w14:paraId="06432408"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8DC24A9" w14:textId="77777777" w:rsidR="00A4379E" w:rsidRDefault="00A4379E" w:rsidP="00A4379E">
      <w:pPr>
        <w:rPr>
          <w:rFonts w:ascii="Times New Roman" w:hAnsi="Times New Roman" w:cs="Times New Roman"/>
        </w:rPr>
      </w:pPr>
    </w:p>
    <w:p w14:paraId="10773B78"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rPr>
        <w:t>Detailed syllabus:</w:t>
      </w:r>
    </w:p>
    <w:tbl>
      <w:tblPr>
        <w:tblStyle w:val="TableGrid"/>
        <w:tblW w:w="0" w:type="auto"/>
        <w:jc w:val="center"/>
        <w:tblLook w:val="04A0" w:firstRow="1" w:lastRow="0" w:firstColumn="1" w:lastColumn="0" w:noHBand="0" w:noVBand="1"/>
      </w:tblPr>
      <w:tblGrid>
        <w:gridCol w:w="1076"/>
        <w:gridCol w:w="7779"/>
        <w:gridCol w:w="925"/>
      </w:tblGrid>
      <w:tr w:rsidR="00A4379E" w:rsidRPr="00EC122D" w14:paraId="740EED57" w14:textId="77777777" w:rsidTr="000D53F4">
        <w:trPr>
          <w:trHeight w:val="472"/>
          <w:jc w:val="center"/>
        </w:trPr>
        <w:tc>
          <w:tcPr>
            <w:tcW w:w="1076" w:type="dxa"/>
            <w:vAlign w:val="center"/>
          </w:tcPr>
          <w:p w14:paraId="4931166D"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Modules</w:t>
            </w:r>
          </w:p>
        </w:tc>
        <w:tc>
          <w:tcPr>
            <w:tcW w:w="7779" w:type="dxa"/>
            <w:vAlign w:val="center"/>
          </w:tcPr>
          <w:p w14:paraId="7B363766"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Topics / Course content</w:t>
            </w:r>
          </w:p>
        </w:tc>
        <w:tc>
          <w:tcPr>
            <w:tcW w:w="411" w:type="dxa"/>
            <w:vAlign w:val="center"/>
          </w:tcPr>
          <w:p w14:paraId="69F84228"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6930D7BF" w14:textId="77777777" w:rsidTr="000D53F4">
        <w:trPr>
          <w:trHeight w:val="1171"/>
          <w:jc w:val="center"/>
        </w:trPr>
        <w:tc>
          <w:tcPr>
            <w:tcW w:w="1076" w:type="dxa"/>
            <w:vAlign w:val="center"/>
          </w:tcPr>
          <w:p w14:paraId="7BB4299F"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w:t>
            </w:r>
          </w:p>
        </w:tc>
        <w:tc>
          <w:tcPr>
            <w:tcW w:w="7779" w:type="dxa"/>
            <w:vAlign w:val="center"/>
          </w:tcPr>
          <w:p w14:paraId="49ADC541" w14:textId="77777777" w:rsidR="00A4379E" w:rsidRPr="00EC122D" w:rsidRDefault="00A4379E" w:rsidP="000D53F4">
            <w:pPr>
              <w:spacing w:after="0"/>
              <w:jc w:val="both"/>
              <w:rPr>
                <w:rFonts w:ascii="Times New Roman" w:hAnsi="Times New Roman" w:cs="Times New Roman"/>
                <w:lang w:val="en-IN"/>
              </w:rPr>
            </w:pPr>
            <w:r w:rsidRPr="00FD37D0">
              <w:rPr>
                <w:rFonts w:ascii="Times New Roman" w:hAnsi="Times New Roman" w:cs="Times New Roman"/>
                <w:b/>
                <w:bCs/>
              </w:rPr>
              <w:t>Overall Design of an Enterprise</w:t>
            </w:r>
            <w:r>
              <w:rPr>
                <w:rFonts w:ascii="Times New Roman" w:hAnsi="Times New Roman" w:cs="Times New Roman"/>
              </w:rPr>
              <w:t>:</w:t>
            </w:r>
            <w:r w:rsidRPr="00BA5B84">
              <w:t xml:space="preserve"> </w:t>
            </w:r>
            <w:r w:rsidRPr="00BA5B84">
              <w:rPr>
                <w:rFonts w:ascii="Times New Roman" w:hAnsi="Times New Roman" w:cs="Times New Roman"/>
              </w:rPr>
              <w:t>Plant design, sales planning for plant design, Strength of material – engineering materials, material science, use of various metals, including plastic, glass, etc in food industry, selection and specification – material design, concepts and manufacturing of various equipment and machineries for food processing plant</w:t>
            </w:r>
          </w:p>
        </w:tc>
        <w:tc>
          <w:tcPr>
            <w:tcW w:w="411" w:type="dxa"/>
            <w:vAlign w:val="center"/>
          </w:tcPr>
          <w:p w14:paraId="2A751845"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217249B" w14:textId="77777777" w:rsidTr="000D53F4">
        <w:trPr>
          <w:trHeight w:val="1115"/>
          <w:jc w:val="center"/>
        </w:trPr>
        <w:tc>
          <w:tcPr>
            <w:tcW w:w="1076" w:type="dxa"/>
            <w:vAlign w:val="center"/>
          </w:tcPr>
          <w:p w14:paraId="11D19B92"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II</w:t>
            </w:r>
          </w:p>
        </w:tc>
        <w:tc>
          <w:tcPr>
            <w:tcW w:w="7779" w:type="dxa"/>
            <w:vAlign w:val="center"/>
          </w:tcPr>
          <w:p w14:paraId="3149FA12" w14:textId="77777777" w:rsidR="00A4379E" w:rsidRPr="00EC122D" w:rsidRDefault="00A4379E" w:rsidP="000D53F4">
            <w:pPr>
              <w:spacing w:after="0"/>
              <w:jc w:val="both"/>
              <w:rPr>
                <w:rFonts w:ascii="Times New Roman" w:hAnsi="Times New Roman" w:cs="Times New Roman"/>
                <w:lang w:val="en-IN"/>
              </w:rPr>
            </w:pPr>
            <w:r w:rsidRPr="00FD37D0">
              <w:rPr>
                <w:rFonts w:ascii="Times New Roman" w:hAnsi="Times New Roman" w:cs="Times New Roman"/>
                <w:b/>
                <w:bCs/>
              </w:rPr>
              <w:t>Plant Location &amp; Layout Design</w:t>
            </w:r>
            <w:r>
              <w:rPr>
                <w:rFonts w:ascii="Times New Roman" w:hAnsi="Times New Roman" w:cs="Times New Roman"/>
              </w:rPr>
              <w:t>:</w:t>
            </w:r>
            <w:r w:rsidRPr="00BA5B84">
              <w:t xml:space="preserve"> </w:t>
            </w:r>
            <w:r w:rsidRPr="00BA5B84">
              <w:rPr>
                <w:rFonts w:ascii="Times New Roman" w:hAnsi="Times New Roman" w:cs="Times New Roman"/>
              </w:rPr>
              <w:t>levels of Plant location, Location of layout: location factors, plant site selection, Location Theory and models, industrial buildings and grounds, Classification of Dairy and Food Plants, farm level collection and chilling centre, space requirement</w:t>
            </w:r>
          </w:p>
        </w:tc>
        <w:tc>
          <w:tcPr>
            <w:tcW w:w="411" w:type="dxa"/>
            <w:vAlign w:val="center"/>
          </w:tcPr>
          <w:p w14:paraId="7E0B49B2"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26780F1C" w14:textId="77777777" w:rsidTr="000D53F4">
        <w:trPr>
          <w:trHeight w:val="917"/>
          <w:jc w:val="center"/>
        </w:trPr>
        <w:tc>
          <w:tcPr>
            <w:tcW w:w="1076" w:type="dxa"/>
            <w:vAlign w:val="center"/>
          </w:tcPr>
          <w:p w14:paraId="1CE41A5D"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III</w:t>
            </w:r>
          </w:p>
        </w:tc>
        <w:tc>
          <w:tcPr>
            <w:tcW w:w="7779" w:type="dxa"/>
            <w:vAlign w:val="center"/>
          </w:tcPr>
          <w:p w14:paraId="75D42345" w14:textId="77777777" w:rsidR="00A4379E" w:rsidRPr="00FD37D0" w:rsidRDefault="00A4379E" w:rsidP="000D53F4">
            <w:pPr>
              <w:spacing w:after="0"/>
              <w:jc w:val="both"/>
              <w:rPr>
                <w:rFonts w:ascii="Times New Roman" w:hAnsi="Times New Roman" w:cs="Times New Roman"/>
              </w:rPr>
            </w:pPr>
            <w:r w:rsidRPr="00FD37D0">
              <w:rPr>
                <w:rFonts w:ascii="Times New Roman" w:hAnsi="Times New Roman" w:cs="Times New Roman"/>
                <w:b/>
                <w:bCs/>
              </w:rPr>
              <w:t>Preparation of a Plant Layout</w:t>
            </w:r>
            <w:r w:rsidRPr="00BA5B84">
              <w:rPr>
                <w:rFonts w:ascii="Times New Roman" w:hAnsi="Times New Roman" w:cs="Times New Roman"/>
              </w:rPr>
              <w:t>: Plant Layout problem, importance, objectives, classical types of layouts. Evaluation of Plant Layout, Advantages of good layout. Organizing for Plant Layout, Data forms Common Problems in Plant Layout and Process scheduling, Sitting of Process sections</w:t>
            </w:r>
          </w:p>
        </w:tc>
        <w:tc>
          <w:tcPr>
            <w:tcW w:w="411" w:type="dxa"/>
            <w:vAlign w:val="center"/>
          </w:tcPr>
          <w:p w14:paraId="665A04D3"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5D67C030" w14:textId="77777777" w:rsidTr="000D53F4">
        <w:trPr>
          <w:trHeight w:val="1151"/>
          <w:jc w:val="center"/>
        </w:trPr>
        <w:tc>
          <w:tcPr>
            <w:tcW w:w="1076" w:type="dxa"/>
            <w:vAlign w:val="center"/>
          </w:tcPr>
          <w:p w14:paraId="66E873B2"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IV</w:t>
            </w:r>
          </w:p>
        </w:tc>
        <w:tc>
          <w:tcPr>
            <w:tcW w:w="7779" w:type="dxa"/>
            <w:vAlign w:val="center"/>
          </w:tcPr>
          <w:p w14:paraId="7EAB5B49" w14:textId="77777777" w:rsidR="00A4379E" w:rsidRPr="00FD37D0" w:rsidRDefault="00A4379E" w:rsidP="000D53F4">
            <w:pPr>
              <w:spacing w:after="0"/>
              <w:jc w:val="both"/>
              <w:rPr>
                <w:rFonts w:ascii="Times New Roman" w:hAnsi="Times New Roman" w:cs="Times New Roman"/>
              </w:rPr>
            </w:pPr>
            <w:r w:rsidRPr="00FD37D0">
              <w:rPr>
                <w:rFonts w:ascii="Times New Roman" w:hAnsi="Times New Roman" w:cs="Times New Roman"/>
                <w:b/>
                <w:bCs/>
              </w:rPr>
              <w:t xml:space="preserve">Plant Maintenance &amp; Hygiene Management: </w:t>
            </w:r>
            <w:r w:rsidRPr="00BA5B84">
              <w:rPr>
                <w:rFonts w:ascii="Times New Roman" w:hAnsi="Times New Roman" w:cs="Times New Roman"/>
              </w:rPr>
              <w:t>Evaluation, Scheduling &amp; Equipment Selection</w:t>
            </w:r>
            <w:r>
              <w:rPr>
                <w:rFonts w:ascii="Times New Roman" w:hAnsi="Times New Roman" w:cs="Times New Roman"/>
              </w:rPr>
              <w:t>:</w:t>
            </w:r>
            <w:r w:rsidRPr="00FD37D0">
              <w:t xml:space="preserve"> </w:t>
            </w:r>
            <w:r w:rsidRPr="00FD37D0">
              <w:rPr>
                <w:rFonts w:ascii="Times New Roman" w:hAnsi="Times New Roman" w:cs="Times New Roman"/>
              </w:rPr>
              <w:t>Sitting of Process sections, Equipment selection and capacity determination</w:t>
            </w:r>
            <w:r w:rsidRPr="00BA5B84">
              <w:rPr>
                <w:rFonts w:ascii="Times New Roman" w:hAnsi="Times New Roman" w:cs="Times New Roman"/>
              </w:rPr>
              <w:t xml:space="preserve"> Equipment selection and capacity determination, Arrangement of process, and service equipment, Estimation of Services and Utilities Office layout, </w:t>
            </w:r>
            <w:r w:rsidRPr="00BA5B84">
              <w:rPr>
                <w:rFonts w:ascii="Times New Roman" w:hAnsi="Times New Roman" w:cs="Times New Roman"/>
              </w:rPr>
              <w:lastRenderedPageBreak/>
              <w:t xml:space="preserve">line balancing, Flexibility, Practical Layouts, </w:t>
            </w:r>
            <w:r w:rsidRPr="00FD37D0">
              <w:rPr>
                <w:rFonts w:ascii="Times New Roman" w:hAnsi="Times New Roman" w:cs="Times New Roman"/>
              </w:rPr>
              <w:t>Maintenance of Food Plant Building, Illumination and ventillation, Cleaning and sanitization, painting and colour coding, Fly and insect control</w:t>
            </w:r>
          </w:p>
        </w:tc>
        <w:tc>
          <w:tcPr>
            <w:tcW w:w="411" w:type="dxa"/>
            <w:vAlign w:val="center"/>
          </w:tcPr>
          <w:p w14:paraId="0EDA07BE"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6DA428B2" w14:textId="77777777" w:rsidTr="000D53F4">
        <w:trPr>
          <w:trHeight w:val="299"/>
          <w:jc w:val="center"/>
        </w:trPr>
        <w:tc>
          <w:tcPr>
            <w:tcW w:w="8855" w:type="dxa"/>
            <w:gridSpan w:val="2"/>
            <w:vAlign w:val="center"/>
          </w:tcPr>
          <w:p w14:paraId="7044EC2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411" w:type="dxa"/>
            <w:vAlign w:val="center"/>
          </w:tcPr>
          <w:p w14:paraId="1F251BB1"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bl>
    <w:p w14:paraId="4DBA14DF" w14:textId="77777777" w:rsidR="00A4379E" w:rsidRDefault="00A4379E" w:rsidP="00A4379E">
      <w:pPr>
        <w:spacing w:after="0"/>
        <w:rPr>
          <w:rFonts w:ascii="Times New Roman" w:hAnsi="Times New Roman" w:cs="Times New Roman"/>
          <w:b/>
          <w:lang w:val="en-IN"/>
        </w:rPr>
      </w:pPr>
    </w:p>
    <w:p w14:paraId="76BF918A" w14:textId="77777777" w:rsidR="00A4379E" w:rsidRDefault="00A4379E" w:rsidP="00A4379E">
      <w:pPr>
        <w:spacing w:after="0"/>
        <w:rPr>
          <w:rFonts w:ascii="Times New Roman" w:hAnsi="Times New Roman" w:cs="Times New Roman"/>
          <w:b/>
          <w:lang w:val="en-IN"/>
        </w:rPr>
      </w:pPr>
    </w:p>
    <w:p w14:paraId="2E3F55DE" w14:textId="77777777" w:rsidR="00A4379E" w:rsidRPr="00EC122D" w:rsidRDefault="00A4379E" w:rsidP="00A4379E">
      <w:pPr>
        <w:spacing w:after="0"/>
        <w:rPr>
          <w:rFonts w:ascii="Times New Roman" w:hAnsi="Times New Roman" w:cs="Times New Roman"/>
          <w:b/>
        </w:rPr>
      </w:pPr>
    </w:p>
    <w:p w14:paraId="4ECDED81" w14:textId="77777777" w:rsidR="00A4379E" w:rsidRDefault="00A4379E" w:rsidP="00A4379E">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4D1D4F1F" w14:textId="77777777" w:rsidR="00A4379E" w:rsidRPr="00EC122D" w:rsidRDefault="00A4379E" w:rsidP="00A4379E">
      <w:pPr>
        <w:autoSpaceDE w:val="0"/>
        <w:autoSpaceDN w:val="0"/>
        <w:adjustRightInd w:val="0"/>
        <w:spacing w:after="0"/>
        <w:jc w:val="both"/>
        <w:rPr>
          <w:rFonts w:ascii="Times New Roman" w:eastAsia="Times New Roman" w:hAnsi="Times New Roman" w:cs="Times New Roman"/>
          <w:b/>
          <w:bCs/>
          <w:iCs/>
        </w:rPr>
      </w:pPr>
    </w:p>
    <w:p w14:paraId="78712942" w14:textId="77777777" w:rsidR="00A4379E" w:rsidRPr="0004091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rPr>
        <w:t>James M.Moore (1971) Plant Layout and Design Mac Millan, New York</w:t>
      </w:r>
    </w:p>
    <w:p w14:paraId="2848B061" w14:textId="77777777" w:rsidR="00A4379E" w:rsidRPr="0004091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lang w:val="en-US"/>
        </w:rPr>
        <w:t>Sean Moran</w:t>
      </w:r>
      <w:r w:rsidRPr="0004091E">
        <w:rPr>
          <w:rFonts w:ascii="Times New Roman" w:hAnsi="Times New Roman" w:cs="Times New Roman"/>
        </w:rPr>
        <w:t xml:space="preserve"> (2015) Applied guide to process and plant design</w:t>
      </w:r>
      <w:r>
        <w:rPr>
          <w:rFonts w:ascii="Times New Roman" w:hAnsi="Times New Roman" w:cs="Times New Roman"/>
        </w:rPr>
        <w:t>,</w:t>
      </w:r>
      <w:r w:rsidRPr="0004091E">
        <w:rPr>
          <w:rFonts w:ascii="Times New Roman" w:hAnsi="Times New Roman" w:cs="Times New Roman"/>
        </w:rPr>
        <w:t xml:space="preserve"> Elsevier</w:t>
      </w:r>
    </w:p>
    <w:p w14:paraId="07A34632" w14:textId="77777777" w:rsidR="00A4379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rPr>
        <w:t>H.S. Hall (1968) Milk Plant Layout FAO Pub., Rome</w:t>
      </w:r>
    </w:p>
    <w:p w14:paraId="1DC88E2F" w14:textId="77777777" w:rsidR="00A4379E" w:rsidRPr="0004091E" w:rsidRDefault="00A4379E" w:rsidP="00A4379E">
      <w:pPr>
        <w:autoSpaceDE w:val="0"/>
        <w:autoSpaceDN w:val="0"/>
        <w:adjustRightInd w:val="0"/>
        <w:jc w:val="both"/>
        <w:rPr>
          <w:rFonts w:ascii="Times New Roman" w:hAnsi="Times New Roman" w:cs="Times New Roman"/>
        </w:rPr>
      </w:pPr>
    </w:p>
    <w:p w14:paraId="32036662" w14:textId="77777777" w:rsidR="00A4379E" w:rsidRPr="00EC122D" w:rsidRDefault="00A4379E" w:rsidP="00A4379E">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477B981D" w14:textId="77777777" w:rsidR="00A4379E" w:rsidRDefault="00A4379E" w:rsidP="00A4379E">
      <w:pPr>
        <w:spacing w:after="0"/>
        <w:jc w:val="both"/>
        <w:rPr>
          <w:rFonts w:ascii="Times New Roman" w:eastAsia="Times New Roman" w:hAnsi="Times New Roman" w:cs="Times New Roman"/>
          <w:lang w:val="en-IN"/>
        </w:rPr>
      </w:pPr>
      <w:r>
        <w:rPr>
          <w:rFonts w:ascii="Times New Roman" w:eastAsia="Times New Roman" w:hAnsi="Times New Roman" w:cs="Times New Roman"/>
        </w:rPr>
        <w:t>1.</w:t>
      </w:r>
      <w:r w:rsidRPr="00E64728">
        <w:rPr>
          <w:rFonts w:ascii="Times New Roman" w:eastAsia="Times New Roman" w:hAnsi="Times New Roman" w:cs="Times New Roman"/>
        </w:rPr>
        <w:t>Chandrashekar Hiregoudar (2017)</w:t>
      </w:r>
      <w:r>
        <w:rPr>
          <w:rFonts w:ascii="Times New Roman" w:eastAsia="Times New Roman" w:hAnsi="Times New Roman" w:cs="Times New Roman"/>
        </w:rPr>
        <w:t xml:space="preserve"> </w:t>
      </w:r>
      <w:r w:rsidRPr="00E64728">
        <w:rPr>
          <w:rFonts w:ascii="Times New Roman" w:eastAsia="Times New Roman" w:hAnsi="Times New Roman" w:cs="Times New Roman"/>
        </w:rPr>
        <w:t>Facility Planning and Layout Design</w:t>
      </w:r>
      <w:r w:rsidRPr="00E64728">
        <w:t xml:space="preserve"> </w:t>
      </w:r>
      <w:r w:rsidRPr="00E64728">
        <w:rPr>
          <w:rFonts w:ascii="Times New Roman" w:eastAsia="Times New Roman" w:hAnsi="Times New Roman" w:cs="Times New Roman"/>
        </w:rPr>
        <w:t>Technical Publications</w:t>
      </w:r>
    </w:p>
    <w:p w14:paraId="6B877A8E" w14:textId="77777777" w:rsidR="00A4379E" w:rsidRPr="00E64728" w:rsidRDefault="00A4379E" w:rsidP="00A4379E">
      <w:pPr>
        <w:spacing w:after="0"/>
        <w:jc w:val="both"/>
        <w:rPr>
          <w:rFonts w:ascii="Times New Roman" w:eastAsia="Times New Roman" w:hAnsi="Times New Roman" w:cs="Times New Roman"/>
          <w:lang w:val="en-IN"/>
        </w:rPr>
      </w:pPr>
      <w:r>
        <w:rPr>
          <w:rFonts w:ascii="Times New Roman" w:eastAsia="Times New Roman" w:hAnsi="Times New Roman" w:cs="Times New Roman"/>
        </w:rPr>
        <w:t xml:space="preserve">2. </w:t>
      </w:r>
      <w:r w:rsidRPr="00E64728">
        <w:rPr>
          <w:rFonts w:ascii="Times New Roman" w:eastAsia="Times New Roman" w:hAnsi="Times New Roman" w:cs="Times New Roman"/>
        </w:rPr>
        <w:t>Richard Muther (1955) Practical Plant Layout</w:t>
      </w:r>
      <w:r w:rsidRPr="00E64728">
        <w:t xml:space="preserve">, </w:t>
      </w:r>
      <w:r w:rsidRPr="00E64728">
        <w:rPr>
          <w:rFonts w:ascii="Times New Roman" w:eastAsia="Times New Roman" w:hAnsi="Times New Roman" w:cs="Times New Roman"/>
        </w:rPr>
        <w:t>McGraw Hill</w:t>
      </w:r>
    </w:p>
    <w:p w14:paraId="0E36D115" w14:textId="77777777" w:rsidR="00A4379E" w:rsidRPr="00EC122D" w:rsidRDefault="00A4379E" w:rsidP="00A4379E">
      <w:pPr>
        <w:jc w:val="both"/>
        <w:rPr>
          <w:rFonts w:ascii="Times New Roman" w:eastAsia="Times New Roman" w:hAnsi="Times New Roman" w:cs="Times New Roman"/>
        </w:rPr>
      </w:pPr>
    </w:p>
    <w:p w14:paraId="67FFD277" w14:textId="77777777" w:rsidR="00A4379E" w:rsidRPr="00EC122D" w:rsidRDefault="00A4379E" w:rsidP="00A4379E">
      <w:pPr>
        <w:spacing w:after="0" w:line="240" w:lineRule="auto"/>
        <w:rPr>
          <w:rFonts w:ascii="Times New Roman" w:eastAsia="Times New Roman" w:hAnsi="Times New Roman" w:cs="Times New Roman"/>
          <w:b/>
        </w:rPr>
      </w:pPr>
    </w:p>
    <w:p w14:paraId="5C3A1624" w14:textId="77777777" w:rsidR="00A4379E" w:rsidRPr="007B4CDB" w:rsidRDefault="00A4379E" w:rsidP="00A4379E">
      <w:pPr>
        <w:jc w:val="both"/>
        <w:rPr>
          <w:rFonts w:ascii="Times New Roman" w:hAnsi="Times New Roman" w:cs="Times New Roman"/>
        </w:rPr>
      </w:pPr>
    </w:p>
    <w:p w14:paraId="3B704708" w14:textId="77777777" w:rsidR="00A4379E" w:rsidRPr="00EC122D" w:rsidRDefault="00A4379E" w:rsidP="00A4379E">
      <w:pPr>
        <w:jc w:val="both"/>
        <w:rPr>
          <w:rFonts w:ascii="Times New Roman" w:eastAsia="Times New Roman" w:hAnsi="Times New Roman" w:cs="Times New Roman"/>
        </w:rPr>
      </w:pPr>
    </w:p>
    <w:p w14:paraId="5D61E395" w14:textId="77777777" w:rsidR="00A4379E" w:rsidRPr="00EC122D" w:rsidRDefault="00A4379E" w:rsidP="00A4379E">
      <w:pPr>
        <w:jc w:val="both"/>
        <w:rPr>
          <w:rFonts w:ascii="Times New Roman" w:eastAsia="Times New Roman" w:hAnsi="Times New Roman" w:cs="Times New Roman"/>
        </w:rPr>
      </w:pPr>
    </w:p>
    <w:p w14:paraId="0F64B7A1" w14:textId="77777777" w:rsidR="00A4379E" w:rsidRPr="00EC122D" w:rsidRDefault="00A4379E" w:rsidP="00A4379E">
      <w:pPr>
        <w:jc w:val="both"/>
        <w:rPr>
          <w:rFonts w:ascii="Times New Roman" w:eastAsia="Times New Roman" w:hAnsi="Times New Roman" w:cs="Times New Roman"/>
        </w:rPr>
      </w:pPr>
    </w:p>
    <w:p w14:paraId="25E54F91" w14:textId="77777777" w:rsidR="00A4379E" w:rsidRPr="00EC122D" w:rsidRDefault="00A4379E" w:rsidP="00A4379E">
      <w:pPr>
        <w:jc w:val="both"/>
        <w:rPr>
          <w:rFonts w:ascii="Times New Roman" w:eastAsia="Times New Roman" w:hAnsi="Times New Roman" w:cs="Times New Roman"/>
        </w:rPr>
      </w:pPr>
    </w:p>
    <w:p w14:paraId="692A2A5E" w14:textId="77777777" w:rsidR="00A4379E" w:rsidRPr="00EC122D" w:rsidRDefault="00A4379E" w:rsidP="00A4379E">
      <w:pPr>
        <w:jc w:val="both"/>
        <w:rPr>
          <w:rFonts w:ascii="Times New Roman" w:eastAsia="Times New Roman" w:hAnsi="Times New Roman" w:cs="Times New Roman"/>
        </w:rPr>
      </w:pPr>
    </w:p>
    <w:p w14:paraId="11A836F0" w14:textId="77777777" w:rsidR="00A4379E" w:rsidRPr="00EC122D" w:rsidRDefault="00A4379E" w:rsidP="00A4379E">
      <w:pPr>
        <w:jc w:val="both"/>
        <w:rPr>
          <w:rFonts w:ascii="Times New Roman" w:eastAsia="Times New Roman" w:hAnsi="Times New Roman" w:cs="Times New Roman"/>
        </w:rPr>
      </w:pPr>
    </w:p>
    <w:p w14:paraId="7D50400B" w14:textId="77777777" w:rsidR="00A4379E" w:rsidRPr="00EC122D" w:rsidRDefault="00A4379E" w:rsidP="00A4379E">
      <w:pPr>
        <w:jc w:val="both"/>
        <w:rPr>
          <w:rFonts w:ascii="Times New Roman" w:eastAsia="Times New Roman" w:hAnsi="Times New Roman" w:cs="Times New Roman"/>
        </w:rPr>
      </w:pPr>
    </w:p>
    <w:p w14:paraId="20DC232C" w14:textId="77777777" w:rsidR="004E429B" w:rsidRPr="00EC122D" w:rsidRDefault="004E429B">
      <w:pPr>
        <w:jc w:val="both"/>
        <w:rPr>
          <w:rFonts w:ascii="Times New Roman" w:eastAsia="Times New Roman" w:hAnsi="Times New Roman" w:cs="Times New Roman"/>
        </w:rPr>
      </w:pPr>
    </w:p>
    <w:p w14:paraId="383E248E" w14:textId="77777777" w:rsidR="004E429B" w:rsidRPr="00EC122D" w:rsidRDefault="004E429B">
      <w:pPr>
        <w:jc w:val="both"/>
        <w:rPr>
          <w:rFonts w:ascii="Times New Roman" w:eastAsia="Times New Roman" w:hAnsi="Times New Roman" w:cs="Times New Roman"/>
        </w:rPr>
      </w:pPr>
    </w:p>
    <w:p w14:paraId="430D1FB2" w14:textId="77777777" w:rsidR="004E429B" w:rsidRPr="00EC122D" w:rsidRDefault="004E429B">
      <w:pPr>
        <w:jc w:val="both"/>
        <w:rPr>
          <w:rFonts w:ascii="Times New Roman" w:eastAsia="Times New Roman" w:hAnsi="Times New Roman" w:cs="Times New Roman"/>
        </w:rPr>
      </w:pPr>
    </w:p>
    <w:p w14:paraId="6985CDC6" w14:textId="5F5CB94D" w:rsidR="004E429B" w:rsidRPr="00EC122D" w:rsidRDefault="004E429B">
      <w:pPr>
        <w:jc w:val="both"/>
        <w:rPr>
          <w:rFonts w:ascii="Times New Roman" w:eastAsia="Times New Roman" w:hAnsi="Times New Roman" w:cs="Times New Roman"/>
        </w:rPr>
      </w:pPr>
    </w:p>
    <w:p w14:paraId="033DAF38" w14:textId="7077AE90" w:rsidR="004336C2" w:rsidRPr="00EC122D" w:rsidRDefault="004336C2">
      <w:pPr>
        <w:jc w:val="both"/>
        <w:rPr>
          <w:rFonts w:ascii="Times New Roman" w:eastAsia="Times New Roman" w:hAnsi="Times New Roman" w:cs="Times New Roman"/>
        </w:rPr>
      </w:pPr>
    </w:p>
    <w:p w14:paraId="3A70C57F" w14:textId="13557B5F" w:rsidR="004336C2" w:rsidRPr="00EC122D" w:rsidRDefault="004336C2">
      <w:pPr>
        <w:jc w:val="both"/>
        <w:rPr>
          <w:rFonts w:ascii="Times New Roman" w:eastAsia="Times New Roman" w:hAnsi="Times New Roman" w:cs="Times New Roman"/>
        </w:rPr>
      </w:pPr>
    </w:p>
    <w:p w14:paraId="516AA402" w14:textId="0322B8EC" w:rsidR="004336C2" w:rsidRPr="00EC122D" w:rsidRDefault="004336C2">
      <w:pPr>
        <w:jc w:val="both"/>
        <w:rPr>
          <w:rFonts w:ascii="Times New Roman" w:eastAsia="Times New Roman" w:hAnsi="Times New Roman" w:cs="Times New Roman"/>
        </w:rPr>
      </w:pPr>
    </w:p>
    <w:p w14:paraId="661CE131" w14:textId="77777777" w:rsidR="004336C2" w:rsidRPr="00EC122D" w:rsidRDefault="004336C2">
      <w:pPr>
        <w:jc w:val="both"/>
        <w:rPr>
          <w:rFonts w:ascii="Times New Roman" w:eastAsia="Times New Roman" w:hAnsi="Times New Roman" w:cs="Times New Roman"/>
        </w:rPr>
      </w:pPr>
    </w:p>
    <w:p w14:paraId="4CEE3528" w14:textId="77777777" w:rsidR="00FE27A8" w:rsidRPr="00EC122D" w:rsidRDefault="00FE27A8">
      <w:pPr>
        <w:jc w:val="both"/>
        <w:rPr>
          <w:rFonts w:ascii="Times New Roman" w:eastAsia="Times New Roman" w:hAnsi="Times New Roman" w:cs="Times New Roman"/>
        </w:rPr>
      </w:pPr>
    </w:p>
    <w:p w14:paraId="697A1911" w14:textId="59686A9C" w:rsidR="00840AFB" w:rsidRPr="00EC122D" w:rsidRDefault="00840AFB">
      <w:pPr>
        <w:spacing w:after="0" w:line="240" w:lineRule="auto"/>
        <w:rPr>
          <w:rFonts w:ascii="Times New Roman" w:eastAsia="Times New Roman" w:hAnsi="Times New Roman" w:cs="Times New Roman"/>
          <w:b/>
        </w:rPr>
      </w:pPr>
    </w:p>
    <w:p w14:paraId="60E924B1" w14:textId="367F851D" w:rsidR="002F2C2F" w:rsidRPr="00EC122D" w:rsidRDefault="00F43CD6" w:rsidP="00FD7C49">
      <w:pPr>
        <w:pStyle w:val="ListParagraph"/>
        <w:jc w:val="both"/>
        <w:rPr>
          <w:rFonts w:ascii="Times New Roman" w:hAnsi="Times New Roman" w:cs="Times New Roman"/>
          <w:b/>
        </w:rPr>
      </w:pPr>
      <w:r w:rsidRPr="00EC122D">
        <w:rPr>
          <w:rFonts w:ascii="Times New Roman" w:hAnsi="Times New Roman" w:cs="Times New Roman"/>
        </w:rPr>
        <w:br w:type="page"/>
      </w:r>
      <w:r w:rsidR="002F2C2F" w:rsidRPr="00EC122D">
        <w:rPr>
          <w:rFonts w:ascii="Times New Roman" w:hAnsi="Times New Roman" w:cs="Times New Roman"/>
        </w:rPr>
        <w:lastRenderedPageBreak/>
        <w:tab/>
      </w:r>
      <w:r w:rsidR="002F2C2F" w:rsidRPr="00EC122D">
        <w:rPr>
          <w:rFonts w:ascii="Times New Roman" w:hAnsi="Times New Roman" w:cs="Times New Roman"/>
        </w:rPr>
        <w:tab/>
      </w:r>
      <w:r w:rsidR="002F2C2F" w:rsidRPr="00EC122D">
        <w:rPr>
          <w:rFonts w:ascii="Times New Roman" w:hAnsi="Times New Roman" w:cs="Times New Roman"/>
        </w:rPr>
        <w:tab/>
      </w:r>
      <w:r w:rsidR="002F2C2F" w:rsidRPr="00EC122D">
        <w:rPr>
          <w:rFonts w:ascii="Times New Roman" w:hAnsi="Times New Roman" w:cs="Times New Roman"/>
        </w:rPr>
        <w:tab/>
      </w:r>
    </w:p>
    <w:p w14:paraId="6B3174E3" w14:textId="77777777" w:rsidR="002F2C2F" w:rsidRPr="00EC122D" w:rsidRDefault="002F2C2F" w:rsidP="002F2C2F">
      <w:pPr>
        <w:jc w:val="center"/>
        <w:rPr>
          <w:rFonts w:ascii="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679232" behindDoc="1" locked="0" layoutInCell="1" allowOverlap="1" wp14:anchorId="65D7A78A" wp14:editId="1D434E79">
                <wp:simplePos x="0" y="0"/>
                <wp:positionH relativeFrom="column">
                  <wp:posOffset>-28575</wp:posOffset>
                </wp:positionH>
                <wp:positionV relativeFrom="paragraph">
                  <wp:posOffset>145415</wp:posOffset>
                </wp:positionV>
                <wp:extent cx="6202680" cy="742950"/>
                <wp:effectExtent l="4445" t="4445" r="22225" b="14605"/>
                <wp:wrapNone/>
                <wp:docPr id="11" name="Rectangle 26"/>
                <wp:cNvGraphicFramePr/>
                <a:graphic xmlns:a="http://schemas.openxmlformats.org/drawingml/2006/main">
                  <a:graphicData uri="http://schemas.microsoft.com/office/word/2010/wordprocessingShape">
                    <wps:wsp>
                      <wps:cNvSpPr/>
                      <wps:spPr>
                        <a:xfrm>
                          <a:off x="0" y="0"/>
                          <a:ext cx="6202680" cy="742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044E429B" id="Rectangle 26" o:spid="_x0000_s1026" style="position:absolute;margin-left:-2.25pt;margin-top:11.45pt;width:488.4pt;height:58.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" filled="f"/>
            </w:pict>
          </mc:Fallback>
        </mc:AlternateContent>
      </w:r>
    </w:p>
    <w:p w14:paraId="635E1974" w14:textId="77777777" w:rsidR="002F2C2F" w:rsidRPr="00EC122D" w:rsidRDefault="002F2C2F" w:rsidP="002F2C2F">
      <w:pPr>
        <w:ind w:firstLine="360"/>
        <w:rPr>
          <w:rFonts w:ascii="Times New Roman" w:eastAsia="Times New Roman" w:hAnsi="Times New Roman" w:cs="Times New Roman"/>
          <w:b/>
        </w:rPr>
      </w:pPr>
      <w:r w:rsidRPr="00EC122D">
        <w:rPr>
          <w:rFonts w:ascii="Times New Roman" w:eastAsia="Times New Roman" w:hAnsi="Times New Roman" w:cs="Times New Roman"/>
          <w:b/>
        </w:rPr>
        <w:t xml:space="preserve">Subject Name:  Research   Methodology and Statistics                   Scheme of Evaluation:(T) </w:t>
      </w:r>
    </w:p>
    <w:p w14:paraId="2C03740C" w14:textId="2849A8F0" w:rsidR="002F2C2F" w:rsidRPr="00EC122D" w:rsidRDefault="002F2C2F" w:rsidP="002F2C2F">
      <w:pPr>
        <w:spacing w:after="0" w:line="240" w:lineRule="auto"/>
        <w:ind w:firstLine="360"/>
        <w:rPr>
          <w:rFonts w:ascii="Times New Roman" w:eastAsia="Times New Roman" w:hAnsi="Times New Roman" w:cs="Times New Roman"/>
          <w:b/>
        </w:rPr>
      </w:pPr>
      <w:r w:rsidRPr="00EC122D">
        <w:rPr>
          <w:rFonts w:ascii="Times New Roman" w:eastAsia="Times New Roman" w:hAnsi="Times New Roman" w:cs="Times New Roman"/>
          <w:b/>
        </w:rPr>
        <w:t>Subject Code: FTC154C30</w:t>
      </w:r>
      <w:r w:rsidR="00FD7C49">
        <w:rPr>
          <w:rFonts w:ascii="Times New Roman" w:eastAsia="Times New Roman" w:hAnsi="Times New Roman" w:cs="Times New Roman"/>
          <w:b/>
        </w:rPr>
        <w:t>2</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Credit Units: 3-1-0-4</w:t>
      </w:r>
    </w:p>
    <w:p w14:paraId="1B87C255" w14:textId="77777777" w:rsidR="002F2C2F" w:rsidRPr="00EC122D" w:rsidRDefault="002F2C2F" w:rsidP="002F2C2F">
      <w:pPr>
        <w:spacing w:after="0" w:line="240" w:lineRule="auto"/>
        <w:rPr>
          <w:rFonts w:ascii="Times New Roman" w:eastAsia="Times New Roman" w:hAnsi="Times New Roman" w:cs="Times New Roman"/>
          <w:b/>
        </w:rPr>
      </w:pPr>
    </w:p>
    <w:p w14:paraId="423705C7" w14:textId="77777777" w:rsidR="002F2C2F" w:rsidRPr="00EC122D" w:rsidRDefault="002F2C2F" w:rsidP="002F2C2F">
      <w:pPr>
        <w:spacing w:after="0" w:line="240" w:lineRule="auto"/>
        <w:rPr>
          <w:rFonts w:ascii="Times New Roman" w:eastAsia="Times New Roman" w:hAnsi="Times New Roman" w:cs="Times New Roman"/>
          <w:b/>
          <w:u w:val="single"/>
        </w:rPr>
      </w:pPr>
    </w:p>
    <w:p w14:paraId="53E58765" w14:textId="77777777" w:rsidR="002F2C2F" w:rsidRPr="00EC122D" w:rsidRDefault="002F2C2F" w:rsidP="002F2C2F">
      <w:pPr>
        <w:spacing w:line="240" w:lineRule="auto"/>
        <w:rPr>
          <w:rFonts w:ascii="Times New Roman" w:eastAsia="Times New Roman" w:hAnsi="Times New Roman" w:cs="Times New Roman"/>
          <w:b/>
          <w:u w:val="single"/>
        </w:rPr>
      </w:pPr>
      <w:r w:rsidRPr="00EC122D">
        <w:rPr>
          <w:rFonts w:ascii="Times New Roman" w:eastAsia="Times New Roman" w:hAnsi="Times New Roman" w:cs="Times New Roman"/>
          <w:b/>
        </w:rPr>
        <w:t>Course Objective: The course is designed with the following major objectives</w:t>
      </w:r>
    </w:p>
    <w:p w14:paraId="2788214F" w14:textId="77777777" w:rsidR="002F2C2F" w:rsidRPr="00EC122D" w:rsidRDefault="002F2C2F" w:rsidP="002F2C2F">
      <w:pPr>
        <w:spacing w:after="0" w:line="240" w:lineRule="auto"/>
        <w:ind w:left="502"/>
        <w:contextualSpacing/>
        <w:jc w:val="both"/>
        <w:rPr>
          <w:rFonts w:ascii="Times New Roman" w:hAnsi="Times New Roman" w:cs="Times New Roman"/>
        </w:rPr>
      </w:pPr>
      <w:r w:rsidRPr="00EC122D">
        <w:rPr>
          <w:rFonts w:ascii="Times New Roman" w:eastAsia="Times New Roman" w:hAnsi="Times New Roman" w:cs="Times New Roman"/>
        </w:rPr>
        <w:t xml:space="preserve">The course aims to give a holistic </w:t>
      </w:r>
      <w:r w:rsidRPr="00EC122D">
        <w:rPr>
          <w:rFonts w:ascii="Times New Roman" w:hAnsi="Times New Roman" w:cs="Times New Roman"/>
        </w:rPr>
        <w:t>knowledge with the principles and methods of scientific research and to familiarize students with statistical methods for data analysis</w:t>
      </w:r>
    </w:p>
    <w:p w14:paraId="2C729197" w14:textId="77777777" w:rsidR="002F2C2F" w:rsidRPr="00EC122D" w:rsidRDefault="002F2C2F" w:rsidP="002F2C2F">
      <w:pPr>
        <w:spacing w:after="0" w:line="240" w:lineRule="auto"/>
        <w:ind w:left="502"/>
        <w:contextualSpacing/>
        <w:jc w:val="both"/>
        <w:rPr>
          <w:rFonts w:ascii="Times New Roman" w:eastAsia="Times New Roman" w:hAnsi="Times New Roman" w:cs="Times New Roman"/>
        </w:rPr>
      </w:pPr>
    </w:p>
    <w:p w14:paraId="4248290B" w14:textId="77777777" w:rsidR="002F2C2F" w:rsidRPr="00EC122D" w:rsidRDefault="002F2C2F" w:rsidP="002F2C2F">
      <w:pPr>
        <w:jc w:val="both"/>
        <w:rPr>
          <w:rFonts w:ascii="Times New Roman" w:eastAsia="Times New Roman" w:hAnsi="Times New Roman" w:cs="Times New Roman"/>
        </w:rPr>
      </w:pPr>
      <w:r w:rsidRPr="00EC122D">
        <w:rPr>
          <w:rFonts w:ascii="Times New Roman" w:eastAsia="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2F2C2F" w:rsidRPr="00EC122D" w14:paraId="7E8B93A9" w14:textId="77777777" w:rsidTr="000D53F4">
        <w:trPr>
          <w:trHeight w:val="409"/>
          <w:jc w:val="center"/>
        </w:trPr>
        <w:tc>
          <w:tcPr>
            <w:tcW w:w="10001" w:type="dxa"/>
            <w:gridSpan w:val="3"/>
            <w:vAlign w:val="center"/>
          </w:tcPr>
          <w:p w14:paraId="655B6702"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36CE261B" w14:textId="77777777" w:rsidTr="000D53F4">
        <w:trPr>
          <w:trHeight w:val="409"/>
          <w:jc w:val="center"/>
        </w:trPr>
        <w:tc>
          <w:tcPr>
            <w:tcW w:w="807" w:type="dxa"/>
            <w:vAlign w:val="center"/>
          </w:tcPr>
          <w:p w14:paraId="4BACB5BA"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3BC479CF"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7B81E0D9"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409BDF31"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16E46CFC" w14:textId="77777777" w:rsidTr="000D53F4">
        <w:trPr>
          <w:trHeight w:hRule="exact" w:val="667"/>
          <w:jc w:val="center"/>
        </w:trPr>
        <w:tc>
          <w:tcPr>
            <w:tcW w:w="807" w:type="dxa"/>
            <w:vAlign w:val="center"/>
          </w:tcPr>
          <w:p w14:paraId="1D98A257"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0398B6DB"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Remember</w:t>
            </w:r>
            <w:r w:rsidRPr="00EC122D">
              <w:rPr>
                <w:rFonts w:ascii="Times New Roman" w:eastAsia="Times New Roman" w:hAnsi="Times New Roman" w:cs="Times New Roman"/>
              </w:rPr>
              <w:t xml:space="preserve"> the steps and sampling methods of research design and various methods of data design.</w:t>
            </w:r>
          </w:p>
          <w:p w14:paraId="14AB9B78" w14:textId="77777777" w:rsidR="002F2C2F" w:rsidRPr="00EC122D" w:rsidRDefault="002F2C2F" w:rsidP="000D53F4">
            <w:pPr>
              <w:pStyle w:val="ListParagraph"/>
              <w:ind w:left="0"/>
              <w:jc w:val="both"/>
              <w:rPr>
                <w:rFonts w:ascii="Times New Roman" w:hAnsi="Times New Roman" w:cs="Times New Roman"/>
                <w:b/>
                <w:bCs/>
              </w:rPr>
            </w:pPr>
          </w:p>
        </w:tc>
        <w:tc>
          <w:tcPr>
            <w:tcW w:w="1023" w:type="dxa"/>
            <w:vAlign w:val="center"/>
          </w:tcPr>
          <w:p w14:paraId="16780F02"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5BA51AE9" w14:textId="77777777" w:rsidTr="000D53F4">
        <w:trPr>
          <w:trHeight w:hRule="exact" w:val="503"/>
          <w:jc w:val="center"/>
        </w:trPr>
        <w:tc>
          <w:tcPr>
            <w:tcW w:w="807" w:type="dxa"/>
            <w:vAlign w:val="center"/>
          </w:tcPr>
          <w:p w14:paraId="5435CE4C"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2F380FC7"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Understand</w:t>
            </w:r>
            <w:r w:rsidRPr="00EC122D">
              <w:rPr>
                <w:rFonts w:ascii="Times New Roman" w:eastAsia="Times New Roman" w:hAnsi="Times New Roman" w:cs="Times New Roman"/>
              </w:rPr>
              <w:t xml:space="preserve"> the graphical representation of research methods and scientific report writing</w:t>
            </w:r>
          </w:p>
          <w:p w14:paraId="14C21ACA" w14:textId="77777777" w:rsidR="002F2C2F" w:rsidRPr="00EC122D" w:rsidRDefault="002F2C2F"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758A7485"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515679CF" w14:textId="77777777" w:rsidTr="000D53F4">
        <w:trPr>
          <w:trHeight w:val="314"/>
          <w:jc w:val="center"/>
        </w:trPr>
        <w:tc>
          <w:tcPr>
            <w:tcW w:w="807" w:type="dxa"/>
            <w:vAlign w:val="center"/>
          </w:tcPr>
          <w:p w14:paraId="68063B94"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52287BEC"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bCs/>
              </w:rPr>
              <w:t>Apply</w:t>
            </w:r>
            <w:r w:rsidRPr="00EC122D">
              <w:rPr>
                <w:rFonts w:ascii="Times New Roman" w:eastAsia="Times New Roman" w:hAnsi="Times New Roman" w:cs="Times New Roman"/>
              </w:rPr>
              <w:t xml:space="preserve"> knowledge about probability and distribution factors.</w:t>
            </w:r>
          </w:p>
        </w:tc>
        <w:tc>
          <w:tcPr>
            <w:tcW w:w="1023" w:type="dxa"/>
            <w:vAlign w:val="center"/>
          </w:tcPr>
          <w:p w14:paraId="762700CC"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5772982A" w14:textId="77777777" w:rsidTr="000D53F4">
        <w:trPr>
          <w:trHeight w:hRule="exact" w:val="370"/>
          <w:jc w:val="center"/>
        </w:trPr>
        <w:tc>
          <w:tcPr>
            <w:tcW w:w="807" w:type="dxa"/>
            <w:vAlign w:val="center"/>
          </w:tcPr>
          <w:p w14:paraId="7D8BE305"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7A913B70" w14:textId="77777777" w:rsidR="002F2C2F" w:rsidRPr="00EC122D" w:rsidRDefault="002F2C2F" w:rsidP="000D53F4">
            <w:pPr>
              <w:pStyle w:val="ListParagraph"/>
              <w:ind w:left="0"/>
              <w:jc w:val="both"/>
              <w:rPr>
                <w:rFonts w:ascii="Times New Roman" w:hAnsi="Times New Roman" w:cs="Times New Roman"/>
                <w:b/>
                <w:bCs/>
              </w:rPr>
            </w:pPr>
            <w:r w:rsidRPr="00EC122D">
              <w:rPr>
                <w:rFonts w:ascii="Times New Roman" w:eastAsia="Times New Roman" w:hAnsi="Times New Roman" w:cs="Times New Roman"/>
                <w:b/>
                <w:bCs/>
              </w:rPr>
              <w:t>Analyse</w:t>
            </w:r>
            <w:r w:rsidRPr="00EC122D">
              <w:rPr>
                <w:rFonts w:ascii="Times New Roman" w:eastAsia="Times New Roman" w:hAnsi="Times New Roman" w:cs="Times New Roman"/>
              </w:rPr>
              <w:t xml:space="preserve"> the measures of central tendency (mean, mode) for grouped and ungrouped data.</w:t>
            </w:r>
          </w:p>
        </w:tc>
        <w:tc>
          <w:tcPr>
            <w:tcW w:w="1023" w:type="dxa"/>
            <w:vAlign w:val="center"/>
          </w:tcPr>
          <w:p w14:paraId="30A22502"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1280D97F" w14:textId="77777777" w:rsidTr="000D53F4">
        <w:trPr>
          <w:trHeight w:hRule="exact" w:val="554"/>
          <w:jc w:val="center"/>
        </w:trPr>
        <w:tc>
          <w:tcPr>
            <w:tcW w:w="807" w:type="dxa"/>
            <w:vAlign w:val="center"/>
          </w:tcPr>
          <w:p w14:paraId="6244665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7515E9D8"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Evaluate</w:t>
            </w:r>
            <w:r w:rsidRPr="00EC122D">
              <w:rPr>
                <w:rFonts w:ascii="Times New Roman" w:eastAsia="Times New Roman" w:hAnsi="Times New Roman" w:cs="Times New Roman"/>
              </w:rPr>
              <w:t xml:space="preserve"> the measures of sigma scores, standard scores, percentiles and calculation and interpretation of statistical procedures. </w:t>
            </w:r>
          </w:p>
          <w:p w14:paraId="64B8FB0D" w14:textId="77777777" w:rsidR="002F2C2F" w:rsidRPr="00EC122D" w:rsidRDefault="002F2C2F"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27841E08"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424A6A3" w14:textId="77777777" w:rsidR="002F2C2F" w:rsidRPr="00EC122D" w:rsidRDefault="002F2C2F" w:rsidP="002F2C2F">
      <w:pPr>
        <w:spacing w:after="0" w:line="240" w:lineRule="auto"/>
        <w:ind w:left="502"/>
        <w:contextualSpacing/>
        <w:jc w:val="both"/>
        <w:rPr>
          <w:rFonts w:ascii="Times New Roman" w:eastAsia="Times New Roman" w:hAnsi="Times New Roman" w:cs="Times New Roman"/>
        </w:rPr>
      </w:pPr>
    </w:p>
    <w:p w14:paraId="3D19C2B0" w14:textId="77777777" w:rsidR="002F2C2F" w:rsidRPr="00EC122D" w:rsidRDefault="002F2C2F" w:rsidP="002F2C2F">
      <w:pPr>
        <w:pStyle w:val="ListParagraph"/>
        <w:jc w:val="left"/>
        <w:rPr>
          <w:rFonts w:ascii="Times New Roman" w:eastAsia="Times New Roman" w:hAnsi="Times New Roman" w:cs="Times New Roman"/>
        </w:rPr>
      </w:pPr>
    </w:p>
    <w:p w14:paraId="204E9D00" w14:textId="77777777" w:rsidR="002F2C2F" w:rsidRPr="00EC122D" w:rsidRDefault="002F2C2F" w:rsidP="002F2C2F">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2F2C2F" w:rsidRPr="00EC122D" w14:paraId="504A7BFE" w14:textId="77777777" w:rsidTr="000D53F4">
        <w:trPr>
          <w:trHeight w:val="472"/>
          <w:jc w:val="center"/>
        </w:trPr>
        <w:tc>
          <w:tcPr>
            <w:tcW w:w="1271" w:type="dxa"/>
            <w:vAlign w:val="center"/>
          </w:tcPr>
          <w:p w14:paraId="02E9D24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5F34E05B"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0A8FF8DA"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2F2C2F" w:rsidRPr="00EC122D" w14:paraId="44FA2052" w14:textId="77777777" w:rsidTr="000D53F4">
        <w:trPr>
          <w:trHeight w:val="1268"/>
          <w:jc w:val="center"/>
        </w:trPr>
        <w:tc>
          <w:tcPr>
            <w:tcW w:w="1271" w:type="dxa"/>
            <w:vAlign w:val="center"/>
          </w:tcPr>
          <w:p w14:paraId="54838CF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55C41428"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INTRODUCTION TO RESEARCH</w:t>
            </w:r>
            <w:r w:rsidRPr="00EC122D">
              <w:rPr>
                <w:rFonts w:ascii="Times New Roman" w:hAnsi="Times New Roman" w:cs="Times New Roman"/>
              </w:rPr>
              <w:t>: Significance, Purpose and Types of Research, Ethics in Research, Plagiarism, Research Design – steps, Sampling Methods and Scaling Techniques, Research Tools and Methodology of Data Collection, Databases in Food Research</w:t>
            </w:r>
          </w:p>
        </w:tc>
        <w:tc>
          <w:tcPr>
            <w:tcW w:w="997" w:type="dxa"/>
            <w:vAlign w:val="center"/>
          </w:tcPr>
          <w:p w14:paraId="5E462B5B"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1890423F" w14:textId="77777777" w:rsidTr="000D53F4">
        <w:trPr>
          <w:trHeight w:val="1582"/>
          <w:jc w:val="center"/>
        </w:trPr>
        <w:tc>
          <w:tcPr>
            <w:tcW w:w="1271" w:type="dxa"/>
            <w:vAlign w:val="center"/>
          </w:tcPr>
          <w:p w14:paraId="4AB6B09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5DA1AA02"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RESEARCH DATA PRESENTATION</w:t>
            </w:r>
            <w:r w:rsidRPr="00EC122D">
              <w:rPr>
                <w:rFonts w:ascii="Times New Roman" w:hAnsi="Times New Roman" w:cs="Times New Roman"/>
              </w:rPr>
              <w:t>: Variables in Research and Scales of Measurement, Tabulation of Research Data, Graphical Presentation of Data – use of Excel and Statistical Software, Scientific Report Writing</w:t>
            </w:r>
          </w:p>
        </w:tc>
        <w:tc>
          <w:tcPr>
            <w:tcW w:w="997" w:type="dxa"/>
            <w:vAlign w:val="center"/>
          </w:tcPr>
          <w:p w14:paraId="1E03F30F"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013F5626" w14:textId="77777777" w:rsidTr="000D53F4">
        <w:trPr>
          <w:trHeight w:val="1550"/>
          <w:jc w:val="center"/>
        </w:trPr>
        <w:tc>
          <w:tcPr>
            <w:tcW w:w="1271" w:type="dxa"/>
            <w:vAlign w:val="center"/>
          </w:tcPr>
          <w:p w14:paraId="714A1C6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470" w:type="dxa"/>
            <w:vAlign w:val="center"/>
          </w:tcPr>
          <w:p w14:paraId="4330EAD2"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RELATED RESEARCH CONCEPTS:</w:t>
            </w:r>
            <w:r w:rsidRPr="00EC122D">
              <w:rPr>
                <w:rFonts w:ascii="Times New Roman" w:hAnsi="Times New Roman" w:cs="Times New Roman"/>
              </w:rPr>
              <w:t xml:space="preserve"> Probability – Theoretical and Conditional, Gaussian Curve, Binomial Distribution, Poisson Distribution, Density Functions, Vital Statistics and Life Tables</w:t>
            </w:r>
          </w:p>
        </w:tc>
        <w:tc>
          <w:tcPr>
            <w:tcW w:w="997" w:type="dxa"/>
            <w:vAlign w:val="center"/>
          </w:tcPr>
          <w:p w14:paraId="46AD4BBC"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7A067A1D" w14:textId="77777777" w:rsidTr="000D53F4">
        <w:trPr>
          <w:trHeight w:val="251"/>
          <w:jc w:val="center"/>
        </w:trPr>
        <w:tc>
          <w:tcPr>
            <w:tcW w:w="1271" w:type="dxa"/>
            <w:vAlign w:val="center"/>
          </w:tcPr>
          <w:p w14:paraId="75D8A407"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1319918A"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DESCRIPTIVE STATISTICS</w:t>
            </w:r>
            <w:r w:rsidRPr="00EC122D">
              <w:rPr>
                <w:rFonts w:ascii="Times New Roman" w:hAnsi="Times New Roman" w:cs="Times New Roman"/>
              </w:rPr>
              <w:t xml:space="preserve">: Measures of Central Tendency – Mean, Mode, and Mode for Grouped and Ungrouped Data, Measures of Variability – Range, Variance, Standard Deviation and Standard Error, Measures of Relative Positions - Sigma Scores, Standard Scores, Percentiles, Percentile Ranks, Measures of </w:t>
            </w:r>
            <w:r w:rsidRPr="00EC122D">
              <w:rPr>
                <w:rFonts w:ascii="Times New Roman" w:hAnsi="Times New Roman" w:cs="Times New Roman"/>
              </w:rPr>
              <w:lastRenderedPageBreak/>
              <w:t>Relationships – Correlation and Regression Analysis, Measures of Shape – Skewness, Kurtosis, Calculations and Interpretation of Statistical Procedures</w:t>
            </w:r>
          </w:p>
        </w:tc>
        <w:tc>
          <w:tcPr>
            <w:tcW w:w="997" w:type="dxa"/>
            <w:vAlign w:val="center"/>
          </w:tcPr>
          <w:p w14:paraId="56F116D9"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2F2C2F" w:rsidRPr="00EC122D" w14:paraId="32A16A85" w14:textId="77777777" w:rsidTr="000D53F4">
        <w:trPr>
          <w:trHeight w:val="289"/>
          <w:jc w:val="center"/>
        </w:trPr>
        <w:tc>
          <w:tcPr>
            <w:tcW w:w="8741" w:type="dxa"/>
            <w:gridSpan w:val="2"/>
          </w:tcPr>
          <w:p w14:paraId="6587B154"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1AADB07"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2F2C2F" w:rsidRPr="00EC122D" w14:paraId="7095A91C" w14:textId="77777777" w:rsidTr="000D53F4">
        <w:trPr>
          <w:trHeight w:val="289"/>
          <w:jc w:val="center"/>
        </w:trPr>
        <w:tc>
          <w:tcPr>
            <w:tcW w:w="8741" w:type="dxa"/>
            <w:gridSpan w:val="2"/>
          </w:tcPr>
          <w:p w14:paraId="75803506" w14:textId="77777777" w:rsidR="002F2C2F" w:rsidRPr="00EC122D" w:rsidRDefault="002F2C2F"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527F16AC" w14:textId="77777777" w:rsidR="002F2C2F" w:rsidRPr="00EC122D" w:rsidRDefault="002F2C2F" w:rsidP="000D53F4">
            <w:pPr>
              <w:spacing w:after="0"/>
              <w:rPr>
                <w:rFonts w:ascii="Times New Roman" w:hAnsi="Times New Roman" w:cs="Times New Roman"/>
                <w:b/>
                <w:lang w:val="en-IN"/>
              </w:rPr>
            </w:pPr>
          </w:p>
        </w:tc>
      </w:tr>
    </w:tbl>
    <w:p w14:paraId="38859534" w14:textId="77777777" w:rsidR="002F2C2F" w:rsidRPr="00EC122D" w:rsidRDefault="002F2C2F" w:rsidP="002F2C2F">
      <w:pPr>
        <w:autoSpaceDE w:val="0"/>
        <w:autoSpaceDN w:val="0"/>
        <w:adjustRightInd w:val="0"/>
        <w:spacing w:after="0" w:line="240" w:lineRule="auto"/>
        <w:jc w:val="both"/>
        <w:rPr>
          <w:rFonts w:ascii="Times New Roman" w:eastAsia="Times New Roman" w:hAnsi="Times New Roman" w:cs="Times New Roman"/>
          <w:b/>
          <w:bCs/>
          <w:iCs/>
          <w:u w:val="single"/>
        </w:rPr>
      </w:pPr>
    </w:p>
    <w:p w14:paraId="77B9B372" w14:textId="77777777" w:rsidR="002F2C2F" w:rsidRPr="00EC122D" w:rsidRDefault="002F2C2F" w:rsidP="002F2C2F">
      <w:pPr>
        <w:pStyle w:val="ListParagraph"/>
        <w:ind w:left="142"/>
        <w:jc w:val="both"/>
        <w:rPr>
          <w:rFonts w:ascii="Times New Roman" w:eastAsia="Times New Roman" w:hAnsi="Times New Roman" w:cs="Times New Roman"/>
        </w:rPr>
      </w:pPr>
    </w:p>
    <w:p w14:paraId="2A26082A" w14:textId="77777777" w:rsidR="002F2C2F" w:rsidRPr="00EC122D" w:rsidRDefault="002F2C2F" w:rsidP="002F2C2F">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1013EE88" w14:textId="77777777" w:rsidR="002F2C2F"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EC122D">
        <w:rPr>
          <w:rFonts w:ascii="Times New Roman" w:hAnsi="Times New Roman" w:cs="Times New Roman"/>
        </w:rPr>
        <w:t>Jackson SL. 2012. Research Methods and Statistics: A Critical Thinking Approach. Fourth Edition. Wadsworth Cengage Learning.</w:t>
      </w:r>
    </w:p>
    <w:p w14:paraId="67B27E84" w14:textId="77777777" w:rsidR="002F2C2F" w:rsidRPr="00EC122D"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694AAE">
        <w:rPr>
          <w:rFonts w:ascii="Times New Roman" w:hAnsi="Times New Roman" w:cs="Times New Roman"/>
          <w:lang w:val="en-US"/>
        </w:rPr>
        <w:t>Singh, Y. K. (2006). </w:t>
      </w:r>
      <w:r w:rsidRPr="00694AAE">
        <w:rPr>
          <w:rFonts w:ascii="Times New Roman" w:hAnsi="Times New Roman" w:cs="Times New Roman"/>
          <w:i/>
          <w:iCs/>
          <w:lang w:val="en-US"/>
        </w:rPr>
        <w:t>Fundamental of research methodology and statistics</w:t>
      </w:r>
      <w:r w:rsidRPr="00694AAE">
        <w:rPr>
          <w:rFonts w:ascii="Times New Roman" w:hAnsi="Times New Roman" w:cs="Times New Roman"/>
          <w:lang w:val="en-US"/>
        </w:rPr>
        <w:t>. New Age International.</w:t>
      </w:r>
    </w:p>
    <w:p w14:paraId="45AC871D" w14:textId="77777777" w:rsidR="002F2C2F" w:rsidRPr="00EC122D"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EC122D">
        <w:rPr>
          <w:rFonts w:ascii="Times New Roman" w:hAnsi="Times New Roman" w:cs="Times New Roman"/>
        </w:rPr>
        <w:t>Krishnan V. 2011. Statistics for Beginners. Atlantic Publishers and Distributors (P) Ltd</w:t>
      </w:r>
    </w:p>
    <w:p w14:paraId="06C8325D" w14:textId="77777777" w:rsidR="002F2C2F" w:rsidRPr="00EC122D" w:rsidRDefault="002F2C2F" w:rsidP="002F2C2F">
      <w:pPr>
        <w:autoSpaceDE w:val="0"/>
        <w:autoSpaceDN w:val="0"/>
        <w:adjustRightInd w:val="0"/>
        <w:rPr>
          <w:rFonts w:ascii="Times New Roman" w:hAnsi="Times New Roman" w:cs="Times New Roman"/>
          <w:b/>
          <w:bCs/>
        </w:rPr>
      </w:pPr>
    </w:p>
    <w:p w14:paraId="4940D08F" w14:textId="77777777" w:rsidR="002F2C2F" w:rsidRPr="00EC122D" w:rsidRDefault="002F2C2F" w:rsidP="002F2C2F">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568DCF52" w14:textId="77777777" w:rsidR="002F2C2F" w:rsidRPr="00694AAE" w:rsidRDefault="002F2C2F" w:rsidP="00667122">
      <w:pPr>
        <w:pStyle w:val="ListParagraph"/>
        <w:numPr>
          <w:ilvl w:val="0"/>
          <w:numId w:val="20"/>
        </w:numPr>
        <w:jc w:val="both"/>
        <w:rPr>
          <w:rFonts w:ascii="Times New Roman" w:hAnsi="Times New Roman" w:cs="Times New Roman"/>
          <w:lang w:val="en-US"/>
        </w:rPr>
      </w:pPr>
      <w:r w:rsidRPr="00694AAE">
        <w:rPr>
          <w:rFonts w:ascii="Times New Roman" w:hAnsi="Times New Roman" w:cs="Times New Roman"/>
        </w:rPr>
        <w:t>Kothari, C. R. (2004). Research methodology: Methods and techniques. New Age International.</w:t>
      </w:r>
    </w:p>
    <w:p w14:paraId="195760AC" w14:textId="77777777" w:rsidR="002F2C2F" w:rsidRPr="00694AAE" w:rsidRDefault="002F2C2F" w:rsidP="00667122">
      <w:pPr>
        <w:pStyle w:val="ListParagraph"/>
        <w:numPr>
          <w:ilvl w:val="0"/>
          <w:numId w:val="20"/>
        </w:numPr>
        <w:jc w:val="both"/>
        <w:rPr>
          <w:rFonts w:ascii="Times New Roman" w:hAnsi="Times New Roman" w:cs="Times New Roman"/>
          <w:lang w:val="en-US"/>
        </w:rPr>
      </w:pPr>
      <w:r w:rsidRPr="00694AAE">
        <w:rPr>
          <w:rFonts w:ascii="Times New Roman" w:hAnsi="Times New Roman" w:cs="Times New Roman"/>
        </w:rPr>
        <w:t>Krishnaswamy, K.N., Sivakumar, A. I. and Mathiranjan, M. Management Research Methodology; Integration of Principles, Methods and Techniques (Pearson Education, 2006)</w:t>
      </w:r>
    </w:p>
    <w:p w14:paraId="48245ED5" w14:textId="77777777" w:rsidR="002F2C2F" w:rsidRPr="00EC122D" w:rsidRDefault="002F2C2F" w:rsidP="002F2C2F">
      <w:pPr>
        <w:rPr>
          <w:rFonts w:ascii="Times New Roman" w:hAnsi="Times New Roman" w:cs="Times New Roman"/>
        </w:rPr>
      </w:pPr>
    </w:p>
    <w:p w14:paraId="3656DBA2" w14:textId="77777777" w:rsidR="002F2C2F" w:rsidRPr="00EC122D" w:rsidRDefault="002F2C2F" w:rsidP="002F2C2F">
      <w:pPr>
        <w:rPr>
          <w:rFonts w:ascii="Times New Roman" w:hAnsi="Times New Roman" w:cs="Times New Roman"/>
        </w:rPr>
      </w:pPr>
    </w:p>
    <w:p w14:paraId="3D34AFEA" w14:textId="77777777" w:rsidR="002F2C2F" w:rsidRPr="00EC122D" w:rsidRDefault="002F2C2F" w:rsidP="002F2C2F">
      <w:pPr>
        <w:rPr>
          <w:rFonts w:ascii="Times New Roman" w:hAnsi="Times New Roman" w:cs="Times New Roman"/>
        </w:rPr>
      </w:pPr>
    </w:p>
    <w:p w14:paraId="294D8A96" w14:textId="77777777" w:rsidR="002F2C2F" w:rsidRPr="00EC122D" w:rsidRDefault="002F2C2F" w:rsidP="002F2C2F">
      <w:pPr>
        <w:rPr>
          <w:rFonts w:ascii="Times New Roman" w:hAnsi="Times New Roman" w:cs="Times New Roman"/>
        </w:rPr>
      </w:pPr>
    </w:p>
    <w:p w14:paraId="1ECA6985" w14:textId="77777777" w:rsidR="002F2C2F" w:rsidRDefault="002F2C2F" w:rsidP="002F2C2F">
      <w:pPr>
        <w:rPr>
          <w:rFonts w:ascii="Times New Roman" w:hAnsi="Times New Roman" w:cs="Times New Roman"/>
        </w:rPr>
      </w:pPr>
    </w:p>
    <w:p w14:paraId="6E995DBF" w14:textId="77777777" w:rsidR="00FD7C49" w:rsidRDefault="00FD7C49" w:rsidP="002F2C2F">
      <w:pPr>
        <w:rPr>
          <w:rFonts w:ascii="Times New Roman" w:hAnsi="Times New Roman" w:cs="Times New Roman"/>
        </w:rPr>
      </w:pPr>
    </w:p>
    <w:p w14:paraId="0CAE5423" w14:textId="77777777" w:rsidR="00FD7C49" w:rsidRDefault="00FD7C49" w:rsidP="002F2C2F">
      <w:pPr>
        <w:rPr>
          <w:rFonts w:ascii="Times New Roman" w:hAnsi="Times New Roman" w:cs="Times New Roman"/>
        </w:rPr>
      </w:pPr>
    </w:p>
    <w:p w14:paraId="16DE7DFC" w14:textId="77777777" w:rsidR="00FD7C49" w:rsidRDefault="00FD7C49" w:rsidP="002F2C2F">
      <w:pPr>
        <w:rPr>
          <w:rFonts w:ascii="Times New Roman" w:hAnsi="Times New Roman" w:cs="Times New Roman"/>
        </w:rPr>
      </w:pPr>
    </w:p>
    <w:p w14:paraId="7093FA05" w14:textId="77777777" w:rsidR="00FD7C49" w:rsidRDefault="00FD7C49" w:rsidP="002F2C2F">
      <w:pPr>
        <w:rPr>
          <w:rFonts w:ascii="Times New Roman" w:hAnsi="Times New Roman" w:cs="Times New Roman"/>
        </w:rPr>
      </w:pPr>
    </w:p>
    <w:p w14:paraId="77EB8AF9" w14:textId="77777777" w:rsidR="00FD7C49" w:rsidRDefault="00FD7C49" w:rsidP="002F2C2F">
      <w:pPr>
        <w:rPr>
          <w:rFonts w:ascii="Times New Roman" w:hAnsi="Times New Roman" w:cs="Times New Roman"/>
        </w:rPr>
      </w:pPr>
    </w:p>
    <w:p w14:paraId="223F67B9" w14:textId="77777777" w:rsidR="00FD7C49" w:rsidRDefault="00FD7C49" w:rsidP="002F2C2F">
      <w:pPr>
        <w:rPr>
          <w:rFonts w:ascii="Times New Roman" w:hAnsi="Times New Roman" w:cs="Times New Roman"/>
        </w:rPr>
      </w:pPr>
    </w:p>
    <w:p w14:paraId="757AE205" w14:textId="77777777" w:rsidR="00FD7C49" w:rsidRDefault="00FD7C49" w:rsidP="002F2C2F">
      <w:pPr>
        <w:rPr>
          <w:rFonts w:ascii="Times New Roman" w:hAnsi="Times New Roman" w:cs="Times New Roman"/>
        </w:rPr>
      </w:pPr>
    </w:p>
    <w:p w14:paraId="063DD467" w14:textId="77777777" w:rsidR="00FD7C49" w:rsidRDefault="00FD7C49" w:rsidP="002F2C2F">
      <w:pPr>
        <w:rPr>
          <w:rFonts w:ascii="Times New Roman" w:hAnsi="Times New Roman" w:cs="Times New Roman"/>
        </w:rPr>
      </w:pPr>
    </w:p>
    <w:p w14:paraId="0D0A2D31" w14:textId="77777777" w:rsidR="00FD7C49" w:rsidRDefault="00FD7C49" w:rsidP="002F2C2F">
      <w:pPr>
        <w:rPr>
          <w:rFonts w:ascii="Times New Roman" w:hAnsi="Times New Roman" w:cs="Times New Roman"/>
        </w:rPr>
      </w:pPr>
    </w:p>
    <w:p w14:paraId="5A746600" w14:textId="77777777" w:rsidR="00FD7C49" w:rsidRDefault="00FD7C49" w:rsidP="002F2C2F">
      <w:pPr>
        <w:rPr>
          <w:rFonts w:ascii="Times New Roman" w:hAnsi="Times New Roman" w:cs="Times New Roman"/>
        </w:rPr>
      </w:pPr>
    </w:p>
    <w:p w14:paraId="3E79E67E" w14:textId="77777777" w:rsidR="00FD7C49" w:rsidRDefault="00FD7C49" w:rsidP="002F2C2F">
      <w:pPr>
        <w:rPr>
          <w:rFonts w:ascii="Times New Roman" w:hAnsi="Times New Roman" w:cs="Times New Roman"/>
        </w:rPr>
      </w:pPr>
    </w:p>
    <w:p w14:paraId="658C371A" w14:textId="77777777" w:rsidR="00FD7C49" w:rsidRDefault="00FD7C49" w:rsidP="002F2C2F">
      <w:pPr>
        <w:rPr>
          <w:rFonts w:ascii="Times New Roman" w:hAnsi="Times New Roman" w:cs="Times New Roman"/>
        </w:rPr>
      </w:pPr>
    </w:p>
    <w:p w14:paraId="4F2ADDA6" w14:textId="77777777" w:rsidR="00FD7C49" w:rsidRDefault="00FD7C49" w:rsidP="002F2C2F">
      <w:pPr>
        <w:rPr>
          <w:rFonts w:ascii="Times New Roman" w:hAnsi="Times New Roman" w:cs="Times New Roman"/>
        </w:rPr>
      </w:pPr>
    </w:p>
    <w:p w14:paraId="3A861726" w14:textId="77777777" w:rsidR="00FD7C49" w:rsidRDefault="00FD7C49" w:rsidP="002F2C2F">
      <w:pPr>
        <w:rPr>
          <w:rFonts w:ascii="Times New Roman" w:hAnsi="Times New Roman" w:cs="Times New Roman"/>
        </w:rPr>
      </w:pPr>
    </w:p>
    <w:p w14:paraId="4532F195" w14:textId="77777777" w:rsidR="00FD7C49" w:rsidRDefault="00FD7C49" w:rsidP="002F2C2F">
      <w:pPr>
        <w:rPr>
          <w:rFonts w:ascii="Times New Roman" w:hAnsi="Times New Roman" w:cs="Times New Roman"/>
        </w:rPr>
      </w:pPr>
    </w:p>
    <w:p w14:paraId="4E6AC6BB" w14:textId="77777777" w:rsidR="00FD7C49" w:rsidRDefault="00FD7C49" w:rsidP="002F2C2F">
      <w:pPr>
        <w:rPr>
          <w:rFonts w:ascii="Times New Roman" w:hAnsi="Times New Roman" w:cs="Times New Roman"/>
        </w:rPr>
      </w:pPr>
    </w:p>
    <w:p w14:paraId="7156D975" w14:textId="77777777" w:rsidR="00FD7C49" w:rsidRDefault="00FD7C49" w:rsidP="002F2C2F">
      <w:pPr>
        <w:rPr>
          <w:rFonts w:ascii="Times New Roman" w:hAnsi="Times New Roman" w:cs="Times New Roman"/>
        </w:rPr>
      </w:pPr>
    </w:p>
    <w:p w14:paraId="0089D26F" w14:textId="6A3112BA" w:rsidR="00FD7C49" w:rsidRPr="00EC122D" w:rsidRDefault="00FD7C49" w:rsidP="00FD7C49">
      <w:pPr>
        <w:spacing w:after="0" w:line="240" w:lineRule="auto"/>
        <w:rPr>
          <w:rFonts w:ascii="Times New Roman" w:hAnsi="Times New Roman" w:cs="Times New Roman"/>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19168" behindDoc="1" locked="0" layoutInCell="1" allowOverlap="1" wp14:anchorId="4BED95FB" wp14:editId="77A857F0">
                <wp:simplePos x="0" y="0"/>
                <wp:positionH relativeFrom="column">
                  <wp:posOffset>-66675</wp:posOffset>
                </wp:positionH>
                <wp:positionV relativeFrom="paragraph">
                  <wp:posOffset>20320</wp:posOffset>
                </wp:positionV>
                <wp:extent cx="6477000" cy="695325"/>
                <wp:effectExtent l="0" t="0" r="19050" b="28575"/>
                <wp:wrapNone/>
                <wp:docPr id="163753469" name="Rectangles 15"/>
                <wp:cNvGraphicFramePr/>
                <a:graphic xmlns:a="http://schemas.openxmlformats.org/drawingml/2006/main">
                  <a:graphicData uri="http://schemas.microsoft.com/office/word/2010/wordprocessingShape">
                    <wps:wsp>
                      <wps:cNvSpPr/>
                      <wps:spPr>
                        <a:xfrm>
                          <a:off x="0" y="0"/>
                          <a:ext cx="6477000" cy="695325"/>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7D487B45" id="Rectangles 15" o:spid="_x0000_s1026" style="position:absolute;margin-left:-5.25pt;margin-top:1.6pt;width:510pt;height:54.7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" filled="f"/>
            </w:pict>
          </mc:Fallback>
        </mc:AlternateContent>
      </w:r>
    </w:p>
    <w:p w14:paraId="425A8FD7" w14:textId="3708DDC8" w:rsidR="00FD7C49" w:rsidRPr="00EC122D" w:rsidRDefault="00FD7C49" w:rsidP="00FD7C4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w:t>
      </w:r>
      <w:r w:rsidRPr="00EC122D">
        <w:rPr>
          <w:rFonts w:ascii="Times New Roman" w:eastAsia="Times New Roman" w:hAnsi="Times New Roman" w:cs="Times New Roman"/>
          <w:b/>
        </w:rPr>
        <w:t>Nutraceuticals and Health Foods</w:t>
      </w:r>
      <w:r w:rsidRPr="00EC122D">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C122D">
        <w:rPr>
          <w:rFonts w:ascii="Times New Roman" w:hAnsi="Times New Roman" w:cs="Times New Roman"/>
          <w:b/>
          <w:bCs/>
        </w:rPr>
        <w:t xml:space="preserve"> </w:t>
      </w:r>
      <w:r w:rsidRPr="00EC122D">
        <w:rPr>
          <w:rFonts w:ascii="Times New Roman" w:eastAsia="Times New Roman" w:hAnsi="Times New Roman" w:cs="Times New Roman"/>
          <w:b/>
        </w:rPr>
        <w:t>Scheme of Evaluation: (T)</w:t>
      </w:r>
    </w:p>
    <w:p w14:paraId="274D08B2" w14:textId="45E9F577" w:rsidR="00FD7C49" w:rsidRPr="00EC122D" w:rsidRDefault="00FD7C49" w:rsidP="00FD7C4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303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51534E95" w14:textId="77777777" w:rsidR="00FD7C49" w:rsidRPr="00EC122D" w:rsidRDefault="00FD7C49" w:rsidP="00FD7C49">
      <w:pPr>
        <w:ind w:left="720"/>
        <w:contextualSpacing/>
        <w:jc w:val="both"/>
        <w:rPr>
          <w:rFonts w:ascii="Times New Roman" w:hAnsi="Times New Roman" w:cs="Times New Roman"/>
          <w:b/>
          <w:bCs/>
          <w:u w:val="single"/>
        </w:rPr>
      </w:pPr>
    </w:p>
    <w:p w14:paraId="03FA93A2" w14:textId="77777777" w:rsidR="00FD7C49" w:rsidRPr="00EC122D" w:rsidRDefault="00FD7C49" w:rsidP="00FD7C49">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3EFE57BD" w14:textId="77777777" w:rsidR="00FD7C49" w:rsidRPr="00EC122D" w:rsidRDefault="00FD7C49" w:rsidP="00FD7C49">
      <w:pPr>
        <w:rPr>
          <w:rFonts w:ascii="Times New Roman" w:eastAsia="Times New Roman" w:hAnsi="Times New Roman" w:cs="Times New Roman"/>
          <w:b/>
          <w:bCs/>
        </w:rPr>
      </w:pPr>
      <w:r w:rsidRPr="00EC122D">
        <w:rPr>
          <w:rFonts w:ascii="Times New Roman" w:eastAsia="Times New Roman" w:hAnsi="Times New Roman" w:cs="Times New Roman"/>
          <w:bCs/>
        </w:rPr>
        <w:t>The course aims to acquaint students with the concept of functional foods and nutraceutical supplements and to familiarize students with the health benefits related to such products.</w:t>
      </w:r>
    </w:p>
    <w:p w14:paraId="3E78B5BE" w14:textId="77777777" w:rsidR="00FD7C49" w:rsidRPr="00EC122D" w:rsidRDefault="00FD7C49" w:rsidP="00FD7C49">
      <w:pPr>
        <w:rPr>
          <w:rFonts w:ascii="Times New Roman" w:hAnsi="Times New Roman" w:cs="Times New Roman"/>
          <w:bCs/>
        </w:rPr>
      </w:pPr>
      <w:r w:rsidRPr="00EC122D">
        <w:rPr>
          <w:rFonts w:ascii="Times New Roman" w:hAnsi="Times New Roman" w:cs="Times New Roman"/>
          <w:b/>
        </w:rPr>
        <w:t xml:space="preserve">Course Outcomes: </w:t>
      </w:r>
    </w:p>
    <w:p w14:paraId="37E109D3" w14:textId="77777777" w:rsidR="00FD7C49" w:rsidRPr="00EC122D" w:rsidRDefault="00FD7C49" w:rsidP="00FD7C49">
      <w:pPr>
        <w:pStyle w:val="ListParagraph"/>
        <w:ind w:left="0"/>
        <w:jc w:val="both"/>
        <w:rPr>
          <w:rFonts w:ascii="Times New Roman" w:eastAsia="Times New Roman" w:hAnsi="Times New Roman" w:cs="Times New Roman"/>
          <w:bCs/>
          <w:sz w:val="24"/>
          <w:szCs w:val="24"/>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FD7C49" w:rsidRPr="00EC122D" w14:paraId="4B3EE10B" w14:textId="77777777" w:rsidTr="00B5103C">
        <w:trPr>
          <w:trHeight w:val="409"/>
          <w:jc w:val="center"/>
        </w:trPr>
        <w:tc>
          <w:tcPr>
            <w:tcW w:w="9754" w:type="dxa"/>
            <w:gridSpan w:val="3"/>
            <w:vAlign w:val="center"/>
          </w:tcPr>
          <w:p w14:paraId="4F42A849"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FD7C49" w:rsidRPr="00EC122D" w14:paraId="6DD37DD6" w14:textId="77777777" w:rsidTr="00B5103C">
        <w:trPr>
          <w:trHeight w:val="409"/>
          <w:jc w:val="center"/>
        </w:trPr>
        <w:tc>
          <w:tcPr>
            <w:tcW w:w="807" w:type="dxa"/>
            <w:vAlign w:val="center"/>
          </w:tcPr>
          <w:p w14:paraId="464C4BBF"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7802B5AD" w14:textId="77777777" w:rsidR="00FD7C49" w:rsidRPr="00EC122D" w:rsidRDefault="00FD7C4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1B009F24"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01E5F422"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FD7C49" w:rsidRPr="00EC122D" w14:paraId="365F3536" w14:textId="77777777" w:rsidTr="00B5103C">
        <w:trPr>
          <w:trHeight w:hRule="exact" w:val="458"/>
          <w:jc w:val="center"/>
        </w:trPr>
        <w:tc>
          <w:tcPr>
            <w:tcW w:w="807" w:type="dxa"/>
            <w:vAlign w:val="center"/>
          </w:tcPr>
          <w:p w14:paraId="658F7181"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4B024EE2" w14:textId="77777777" w:rsidR="00FD7C49" w:rsidRPr="00EC122D" w:rsidRDefault="00FD7C49" w:rsidP="00B5103C">
            <w:pPr>
              <w:pStyle w:val="ListParagraph"/>
              <w:ind w:left="0"/>
              <w:jc w:val="both"/>
              <w:rPr>
                <w:rFonts w:ascii="Times New Roman" w:hAnsi="Times New Roman" w:cs="Times New Roman"/>
                <w:b/>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components of functional foods and foods containing nutraceuticals</w:t>
            </w:r>
          </w:p>
        </w:tc>
        <w:tc>
          <w:tcPr>
            <w:tcW w:w="1023" w:type="dxa"/>
            <w:vAlign w:val="center"/>
          </w:tcPr>
          <w:p w14:paraId="329918F5"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FD7C49" w:rsidRPr="00EC122D" w14:paraId="5D7EF560" w14:textId="77777777" w:rsidTr="00B5103C">
        <w:trPr>
          <w:trHeight w:hRule="exact" w:val="529"/>
          <w:jc w:val="center"/>
        </w:trPr>
        <w:tc>
          <w:tcPr>
            <w:tcW w:w="807" w:type="dxa"/>
            <w:vAlign w:val="center"/>
          </w:tcPr>
          <w:p w14:paraId="7D893A05" w14:textId="77777777" w:rsidR="00FD7C49" w:rsidRPr="00EC122D" w:rsidRDefault="00FD7C4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1483D71E" w14:textId="77777777" w:rsidR="00FD7C49" w:rsidRPr="00EC122D" w:rsidRDefault="00FD7C4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w:t>
            </w:r>
            <w:r w:rsidRPr="00EC122D">
              <w:rPr>
                <w:rFonts w:ascii="Times New Roman" w:hAnsi="Times New Roman" w:cs="Times New Roman"/>
                <w:bCs/>
              </w:rPr>
              <w:t>the development in the field of nutraceuticals and nutrigenomics</w:t>
            </w:r>
          </w:p>
          <w:p w14:paraId="20E052C5" w14:textId="77777777" w:rsidR="00FD7C49" w:rsidRPr="00EC122D" w:rsidRDefault="00FD7C4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58D4243C"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FD7C49" w:rsidRPr="00EC122D" w14:paraId="714EA1E3" w14:textId="77777777" w:rsidTr="00B5103C">
        <w:trPr>
          <w:trHeight w:val="395"/>
          <w:jc w:val="center"/>
        </w:trPr>
        <w:tc>
          <w:tcPr>
            <w:tcW w:w="807" w:type="dxa"/>
            <w:vAlign w:val="center"/>
          </w:tcPr>
          <w:p w14:paraId="6A984D12"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6FD1ACA3" w14:textId="77777777" w:rsidR="00FD7C49" w:rsidRPr="00562886" w:rsidRDefault="00FD7C49" w:rsidP="00B5103C">
            <w:pPr>
              <w:pStyle w:val="ListParagraph"/>
              <w:ind w:left="0"/>
              <w:jc w:val="both"/>
              <w:rPr>
                <w:rFonts w:ascii="Times New Roman" w:hAnsi="Times New Roman" w:cs="Times New Roman"/>
                <w:bCs/>
              </w:rPr>
            </w:pPr>
            <w:r w:rsidRPr="00562886">
              <w:rPr>
                <w:rFonts w:ascii="Times New Roman" w:eastAsia="Times New Roman" w:hAnsi="Times New Roman" w:cs="Times New Roman"/>
                <w:b/>
              </w:rPr>
              <w:t>Apply</w:t>
            </w:r>
            <w:r w:rsidRPr="00562886">
              <w:rPr>
                <w:rFonts w:ascii="Times New Roman" w:eastAsia="Times New Roman" w:hAnsi="Times New Roman" w:cs="Times New Roman"/>
                <w:bCs/>
              </w:rPr>
              <w:t xml:space="preserve"> knowledge of nutrient effects on molecular processes in the body and the role of phytochemicals in disease prevention and management.</w:t>
            </w:r>
          </w:p>
        </w:tc>
        <w:tc>
          <w:tcPr>
            <w:tcW w:w="1023" w:type="dxa"/>
            <w:vAlign w:val="center"/>
          </w:tcPr>
          <w:p w14:paraId="59D8E824"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FD7C49" w:rsidRPr="00EC122D" w14:paraId="4357920B" w14:textId="77777777" w:rsidTr="00B5103C">
        <w:trPr>
          <w:trHeight w:hRule="exact" w:val="361"/>
          <w:jc w:val="center"/>
        </w:trPr>
        <w:tc>
          <w:tcPr>
            <w:tcW w:w="807" w:type="dxa"/>
            <w:vAlign w:val="center"/>
          </w:tcPr>
          <w:p w14:paraId="70A5887C"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1971E32D" w14:textId="77777777" w:rsidR="00FD7C49" w:rsidRPr="00EC122D" w:rsidRDefault="00FD7C4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the importance of probiotics and prebiotics in human health</w:t>
            </w:r>
          </w:p>
        </w:tc>
        <w:tc>
          <w:tcPr>
            <w:tcW w:w="1023" w:type="dxa"/>
            <w:vAlign w:val="center"/>
          </w:tcPr>
          <w:p w14:paraId="4124FF01"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FD7C49" w:rsidRPr="00EC122D" w14:paraId="5029D0A6" w14:textId="77777777" w:rsidTr="00B5103C">
        <w:trPr>
          <w:trHeight w:hRule="exact" w:val="561"/>
          <w:jc w:val="center"/>
        </w:trPr>
        <w:tc>
          <w:tcPr>
            <w:tcW w:w="807" w:type="dxa"/>
            <w:vAlign w:val="center"/>
          </w:tcPr>
          <w:p w14:paraId="118A912E"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0BF05BBE" w14:textId="77777777" w:rsidR="00FD7C49" w:rsidRPr="00EC122D" w:rsidRDefault="00FD7C49" w:rsidP="00B5103C">
            <w:pPr>
              <w:pStyle w:val="ListParagraph"/>
              <w:ind w:left="0"/>
              <w:jc w:val="both"/>
              <w:rPr>
                <w:rFonts w:ascii="Times New Roman" w:hAnsi="Times New Roman" w:cs="Times New Roman"/>
              </w:rPr>
            </w:pPr>
            <w:r w:rsidRPr="00EC122D">
              <w:rPr>
                <w:rFonts w:ascii="Times New Roman" w:eastAsia="Times New Roman" w:hAnsi="Times New Roman" w:cs="Times New Roman"/>
                <w:b/>
              </w:rPr>
              <w:t xml:space="preserve">Evaluate </w:t>
            </w:r>
            <w:r w:rsidRPr="00EC122D">
              <w:rPr>
                <w:rFonts w:ascii="Times New Roman" w:eastAsia="Times New Roman" w:hAnsi="Times New Roman" w:cs="Times New Roman"/>
                <w:bCs/>
              </w:rPr>
              <w:t>the probable prevention and treatment of chronic diseases</w:t>
            </w:r>
          </w:p>
        </w:tc>
        <w:tc>
          <w:tcPr>
            <w:tcW w:w="1023" w:type="dxa"/>
            <w:vAlign w:val="center"/>
          </w:tcPr>
          <w:p w14:paraId="1EFC4D2F"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147054F5" w14:textId="4DACFC72" w:rsidR="00FD7C49" w:rsidRPr="00EC122D" w:rsidRDefault="00FD7C49" w:rsidP="00FD7C49">
      <w:pPr>
        <w:ind w:left="142"/>
        <w:contextualSpacing/>
        <w:jc w:val="both"/>
        <w:rPr>
          <w:rFonts w:ascii="Times New Roman" w:eastAsia="Times New Roman" w:hAnsi="Times New Roman" w:cs="Times New Roman"/>
          <w:b/>
          <w:u w:val="single"/>
        </w:rPr>
      </w:pPr>
      <w:r w:rsidRPr="00EC122D">
        <w:rPr>
          <w:rFonts w:ascii="Times New Roman" w:hAnsi="Times New Roman" w:cs="Times New Roman"/>
        </w:rPr>
        <w:tab/>
      </w:r>
    </w:p>
    <w:p w14:paraId="3477ED48" w14:textId="77777777" w:rsidR="00FD7C49" w:rsidRPr="00EC122D" w:rsidRDefault="00FD7C49" w:rsidP="00FD7C4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FD7C49" w:rsidRPr="00EC122D" w14:paraId="6206E815" w14:textId="77777777" w:rsidTr="00B5103C">
        <w:trPr>
          <w:trHeight w:val="472"/>
          <w:jc w:val="center"/>
        </w:trPr>
        <w:tc>
          <w:tcPr>
            <w:tcW w:w="1271" w:type="dxa"/>
            <w:vAlign w:val="center"/>
          </w:tcPr>
          <w:p w14:paraId="77D6B86C"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036DFC34"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2D70F8D6"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FD7C49" w:rsidRPr="00EC122D" w14:paraId="055E42E0" w14:textId="77777777" w:rsidTr="00B5103C">
        <w:trPr>
          <w:trHeight w:val="1268"/>
          <w:jc w:val="center"/>
        </w:trPr>
        <w:tc>
          <w:tcPr>
            <w:tcW w:w="1271" w:type="dxa"/>
            <w:vAlign w:val="center"/>
          </w:tcPr>
          <w:p w14:paraId="3E024C44"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79348FFC" w14:textId="77777777" w:rsidR="00FD7C49" w:rsidRPr="00EC122D" w:rsidRDefault="00FD7C49" w:rsidP="00B5103C">
            <w:pPr>
              <w:autoSpaceDE w:val="0"/>
              <w:autoSpaceDN w:val="0"/>
              <w:adjustRightInd w:val="0"/>
              <w:spacing w:after="0"/>
              <w:jc w:val="both"/>
              <w:rPr>
                <w:rFonts w:ascii="Times New Roman" w:hAnsi="Times New Roman" w:cs="Times New Roman"/>
              </w:rPr>
            </w:pPr>
            <w:r w:rsidRPr="00EC122D">
              <w:rPr>
                <w:rFonts w:ascii="Times New Roman" w:eastAsia="Times New Roman" w:hAnsi="Times New Roman" w:cs="Times New Roman"/>
                <w:b/>
              </w:rPr>
              <w:t>Nutraceuticals</w:t>
            </w:r>
            <w:r w:rsidRPr="00EC122D">
              <w:rPr>
                <w:rFonts w:ascii="Times New Roman" w:hAnsi="Times New Roman" w:cs="Times New Roman"/>
              </w:rPr>
              <w:t>: Definition, History, Classification, Market trends, Sources.</w:t>
            </w:r>
          </w:p>
          <w:p w14:paraId="7084BB18" w14:textId="77777777" w:rsidR="00FD7C49" w:rsidRPr="00EC122D" w:rsidRDefault="00FD7C49" w:rsidP="00B5103C">
            <w:pPr>
              <w:autoSpaceDE w:val="0"/>
              <w:autoSpaceDN w:val="0"/>
              <w:adjustRightInd w:val="0"/>
              <w:spacing w:after="0"/>
              <w:jc w:val="both"/>
              <w:rPr>
                <w:rFonts w:ascii="Times New Roman" w:eastAsia="Times New Roman" w:hAnsi="Times New Roman" w:cs="Times New Roman"/>
              </w:rPr>
            </w:pPr>
            <w:r w:rsidRPr="00EC122D">
              <w:rPr>
                <w:rFonts w:ascii="Times New Roman" w:hAnsi="Times New Roman" w:cs="Times New Roman"/>
              </w:rPr>
              <w:t>Demand drivers for health supplements and n</w:t>
            </w:r>
            <w:r w:rsidRPr="00EC122D">
              <w:rPr>
                <w:rFonts w:ascii="Times New Roman" w:eastAsia="Times New Roman" w:hAnsi="Times New Roman" w:cs="Times New Roman"/>
              </w:rPr>
              <w:t>utraceuticals in India.</w:t>
            </w:r>
          </w:p>
          <w:p w14:paraId="2F0A6DFF" w14:textId="77777777" w:rsidR="00FD7C49" w:rsidRPr="00EC122D" w:rsidRDefault="00FD7C49" w:rsidP="00B5103C">
            <w:pPr>
              <w:autoSpaceDE w:val="0"/>
              <w:autoSpaceDN w:val="0"/>
              <w:adjustRightInd w:val="0"/>
              <w:spacing w:after="0"/>
              <w:jc w:val="both"/>
              <w:rPr>
                <w:rFonts w:ascii="Times New Roman" w:hAnsi="Times New Roman" w:cs="Times New Roman"/>
                <w:lang w:val="en-IN"/>
              </w:rPr>
            </w:pPr>
            <w:r w:rsidRPr="00EC122D">
              <w:rPr>
                <w:rFonts w:ascii="Times New Roman" w:eastAsia="Times New Roman" w:hAnsi="Times New Roman" w:cs="Times New Roman"/>
              </w:rPr>
              <w:t>Development of nutraceuticals incorporated food products- Tailoring diets for special needs, critical steps, stability, and bioavailability of bioactive substances in food matrices.</w:t>
            </w:r>
            <w:r w:rsidRPr="00EC122D">
              <w:rPr>
                <w:rFonts w:ascii="Times New Roman" w:eastAsia="Times New Roman" w:hAnsi="Times New Roman" w:cs="Times New Roman"/>
                <w:b/>
              </w:rPr>
              <w:t xml:space="preserve"> </w:t>
            </w:r>
          </w:p>
        </w:tc>
        <w:tc>
          <w:tcPr>
            <w:tcW w:w="997" w:type="dxa"/>
            <w:vAlign w:val="center"/>
          </w:tcPr>
          <w:p w14:paraId="3E2AA73A"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5C683C16" w14:textId="77777777" w:rsidTr="00B5103C">
        <w:trPr>
          <w:trHeight w:val="1224"/>
          <w:jc w:val="center"/>
        </w:trPr>
        <w:tc>
          <w:tcPr>
            <w:tcW w:w="1271" w:type="dxa"/>
            <w:vAlign w:val="center"/>
          </w:tcPr>
          <w:p w14:paraId="0C3846F2"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660674E6"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rPr>
            </w:pPr>
            <w:r w:rsidRPr="00EC122D">
              <w:rPr>
                <w:rFonts w:ascii="Times New Roman" w:eastAsia="Times New Roman" w:hAnsi="Times New Roman" w:cs="Times New Roman"/>
                <w:b/>
              </w:rPr>
              <w:t>Functional foods</w:t>
            </w:r>
            <w:r w:rsidRPr="00EC122D">
              <w:rPr>
                <w:rFonts w:ascii="Times New Roman" w:hAnsi="Times New Roman" w:cs="Times New Roman"/>
                <w:bCs/>
              </w:rPr>
              <w:t>:</w:t>
            </w:r>
            <w:r w:rsidRPr="00EC122D">
              <w:rPr>
                <w:rFonts w:ascii="Times New Roman" w:hAnsi="Times New Roman" w:cs="Times New Roman"/>
              </w:rPr>
              <w:t xml:space="preserve"> Definition, History, and Types.</w:t>
            </w:r>
          </w:p>
          <w:p w14:paraId="20BF843B"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rPr>
            </w:pPr>
            <w:r w:rsidRPr="00EC122D">
              <w:rPr>
                <w:rFonts w:ascii="Times New Roman" w:hAnsi="Times New Roman" w:cs="Times New Roman"/>
              </w:rPr>
              <w:t>Health benefits of functional foods and future promises in Indian diet.</w:t>
            </w:r>
          </w:p>
          <w:p w14:paraId="6E409BC1" w14:textId="77777777" w:rsidR="00FD7C49" w:rsidRPr="00EC122D" w:rsidRDefault="00FD7C49" w:rsidP="00B5103C">
            <w:pPr>
              <w:autoSpaceDE w:val="0"/>
              <w:autoSpaceDN w:val="0"/>
              <w:adjustRightInd w:val="0"/>
              <w:spacing w:after="0" w:line="240" w:lineRule="auto"/>
              <w:jc w:val="both"/>
              <w:rPr>
                <w:rFonts w:ascii="Times New Roman" w:eastAsia="Times New Roman" w:hAnsi="Times New Roman" w:cs="Times New Roman"/>
              </w:rPr>
            </w:pPr>
            <w:r w:rsidRPr="00EC122D">
              <w:rPr>
                <w:rFonts w:ascii="Times New Roman" w:hAnsi="Times New Roman" w:cs="Times New Roman"/>
              </w:rPr>
              <w:t xml:space="preserve">Future research and development of </w:t>
            </w:r>
            <w:r w:rsidRPr="00EC122D">
              <w:rPr>
                <w:rFonts w:ascii="Times New Roman" w:eastAsia="Times New Roman" w:hAnsi="Times New Roman" w:cs="Times New Roman"/>
              </w:rPr>
              <w:t>Functional foods- Qualified studies, modern technologies and appropriate consumer communication.</w:t>
            </w:r>
          </w:p>
          <w:p w14:paraId="3FA43087"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rPr>
              <w:t>Safety and regulatory aspects of functional foods.</w:t>
            </w:r>
          </w:p>
        </w:tc>
        <w:tc>
          <w:tcPr>
            <w:tcW w:w="997" w:type="dxa"/>
            <w:vAlign w:val="center"/>
          </w:tcPr>
          <w:p w14:paraId="18E676CC"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0B57D468" w14:textId="77777777" w:rsidTr="00B5103C">
        <w:trPr>
          <w:trHeight w:val="1370"/>
          <w:jc w:val="center"/>
        </w:trPr>
        <w:tc>
          <w:tcPr>
            <w:tcW w:w="1271" w:type="dxa"/>
            <w:vAlign w:val="center"/>
          </w:tcPr>
          <w:p w14:paraId="25D5F8E0"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470" w:type="dxa"/>
            <w:vAlign w:val="center"/>
          </w:tcPr>
          <w:p w14:paraId="1CB97DE6" w14:textId="77777777" w:rsidR="00FD7C49" w:rsidRPr="00EC122D" w:rsidRDefault="00FD7C49" w:rsidP="00B5103C">
            <w:pPr>
              <w:autoSpaceDE w:val="0"/>
              <w:autoSpaceDN w:val="0"/>
              <w:adjustRightInd w:val="0"/>
              <w:spacing w:after="0"/>
              <w:jc w:val="left"/>
              <w:rPr>
                <w:rFonts w:ascii="Times New Roman" w:hAnsi="Times New Roman" w:cs="Times New Roman"/>
              </w:rPr>
            </w:pPr>
            <w:r w:rsidRPr="00EC122D">
              <w:rPr>
                <w:rFonts w:ascii="Times New Roman" w:eastAsia="Times New Roman" w:hAnsi="Times New Roman" w:cs="Times New Roman"/>
                <w:b/>
              </w:rPr>
              <w:t>Probiotics and Prebiotics</w:t>
            </w:r>
            <w:r w:rsidRPr="00EC122D">
              <w:rPr>
                <w:rFonts w:ascii="Times New Roman" w:hAnsi="Times New Roman" w:cs="Times New Roman"/>
              </w:rPr>
              <w:t>: Definition, Types, Source and health benefits.</w:t>
            </w:r>
          </w:p>
          <w:p w14:paraId="131F8FD6" w14:textId="77777777" w:rsidR="00FD7C49" w:rsidRPr="00EC122D" w:rsidRDefault="00FD7C49" w:rsidP="00B5103C">
            <w:pPr>
              <w:autoSpaceDE w:val="0"/>
              <w:autoSpaceDN w:val="0"/>
              <w:adjustRightInd w:val="0"/>
              <w:spacing w:after="0"/>
              <w:jc w:val="left"/>
              <w:rPr>
                <w:rFonts w:ascii="Times New Roman" w:eastAsia="Times New Roman" w:hAnsi="Times New Roman" w:cs="Times New Roman"/>
                <w:bCs/>
              </w:rPr>
            </w:pPr>
            <w:r w:rsidRPr="00EC122D">
              <w:rPr>
                <w:rFonts w:ascii="Times New Roman" w:hAnsi="Times New Roman" w:cs="Times New Roman"/>
              </w:rPr>
              <w:t xml:space="preserve">Recent advances in </w:t>
            </w:r>
            <w:r w:rsidRPr="00EC122D">
              <w:rPr>
                <w:rFonts w:ascii="Times New Roman" w:eastAsia="Times New Roman" w:hAnsi="Times New Roman" w:cs="Times New Roman"/>
                <w:bCs/>
              </w:rPr>
              <w:t>probiotics and prebiotics.</w:t>
            </w:r>
          </w:p>
          <w:p w14:paraId="3CDDCFD2" w14:textId="77777777" w:rsidR="00FD7C49" w:rsidRPr="00EC122D" w:rsidRDefault="00FD7C49" w:rsidP="00B5103C">
            <w:pPr>
              <w:autoSpaceDE w:val="0"/>
              <w:autoSpaceDN w:val="0"/>
              <w:adjustRightInd w:val="0"/>
              <w:spacing w:after="0"/>
              <w:jc w:val="left"/>
              <w:rPr>
                <w:rFonts w:ascii="Times New Roman" w:eastAsia="Times New Roman" w:hAnsi="Times New Roman" w:cs="Times New Roman"/>
                <w:bCs/>
              </w:rPr>
            </w:pPr>
            <w:r w:rsidRPr="00EC122D">
              <w:rPr>
                <w:rFonts w:ascii="Times New Roman" w:eastAsia="Times New Roman" w:hAnsi="Times New Roman" w:cs="Times New Roman"/>
                <w:bCs/>
              </w:rPr>
              <w:t>FAO/WHO/Standards/Guidelines on probiotics and prebiotics.</w:t>
            </w:r>
          </w:p>
        </w:tc>
        <w:tc>
          <w:tcPr>
            <w:tcW w:w="997" w:type="dxa"/>
            <w:vAlign w:val="center"/>
          </w:tcPr>
          <w:p w14:paraId="247A8548"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0AC7F65F" w14:textId="77777777" w:rsidTr="00B5103C">
        <w:trPr>
          <w:trHeight w:val="1133"/>
          <w:jc w:val="center"/>
        </w:trPr>
        <w:tc>
          <w:tcPr>
            <w:tcW w:w="1271" w:type="dxa"/>
            <w:vAlign w:val="center"/>
          </w:tcPr>
          <w:p w14:paraId="437C4491"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115F3DA7" w14:textId="77777777" w:rsidR="00FD7C49" w:rsidRPr="00EC122D" w:rsidRDefault="00FD7C49" w:rsidP="00B5103C">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bCs/>
              </w:rPr>
              <w:t>Pigments and Flavonoids</w:t>
            </w:r>
            <w:r w:rsidRPr="00EC122D">
              <w:rPr>
                <w:rFonts w:ascii="Times New Roman" w:hAnsi="Times New Roman" w:cs="Times New Roman"/>
              </w:rPr>
              <w:t xml:space="preserve">: Caretonoids, Curcumin, Teperenes, Allyl compounds for treatment and prevention of chronic diseases-Introduction, mechanism of action Curcumin, Role of curcumin in cancer, CVDs, neurological diseases, pulmonary diseases, diabetis, rheumatic and infectious diseases. </w:t>
            </w:r>
          </w:p>
        </w:tc>
        <w:tc>
          <w:tcPr>
            <w:tcW w:w="997" w:type="dxa"/>
            <w:vAlign w:val="center"/>
          </w:tcPr>
          <w:p w14:paraId="0DCCF461"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379F21C6" w14:textId="77777777" w:rsidTr="00B5103C">
        <w:trPr>
          <w:trHeight w:val="289"/>
          <w:jc w:val="center"/>
        </w:trPr>
        <w:tc>
          <w:tcPr>
            <w:tcW w:w="8741" w:type="dxa"/>
            <w:gridSpan w:val="2"/>
            <w:vAlign w:val="center"/>
          </w:tcPr>
          <w:p w14:paraId="344358C7"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16B1A1F6"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36</w:t>
            </w:r>
          </w:p>
        </w:tc>
      </w:tr>
      <w:tr w:rsidR="00FD7C49" w:rsidRPr="00EC122D" w14:paraId="256C96D5" w14:textId="77777777" w:rsidTr="00B5103C">
        <w:trPr>
          <w:trHeight w:val="289"/>
          <w:jc w:val="center"/>
        </w:trPr>
        <w:tc>
          <w:tcPr>
            <w:tcW w:w="8741" w:type="dxa"/>
            <w:gridSpan w:val="2"/>
            <w:vAlign w:val="center"/>
          </w:tcPr>
          <w:p w14:paraId="6EDF86BD" w14:textId="77777777" w:rsidR="00FD7C49" w:rsidRPr="00EC122D" w:rsidRDefault="00FD7C49" w:rsidP="00B5103C">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1040EA63" w14:textId="77777777" w:rsidR="00FD7C49" w:rsidRPr="00EC122D" w:rsidRDefault="00FD7C49" w:rsidP="00B5103C">
            <w:pPr>
              <w:spacing w:after="0"/>
              <w:rPr>
                <w:rFonts w:ascii="Times New Roman" w:hAnsi="Times New Roman" w:cs="Times New Roman"/>
                <w:b/>
                <w:lang w:val="en-IN"/>
              </w:rPr>
            </w:pPr>
          </w:p>
        </w:tc>
      </w:tr>
    </w:tbl>
    <w:p w14:paraId="51E32C10" w14:textId="77777777" w:rsidR="00FD7C49" w:rsidRPr="00EC122D" w:rsidRDefault="00FD7C49" w:rsidP="00FD7C49">
      <w:pPr>
        <w:jc w:val="both"/>
        <w:rPr>
          <w:rFonts w:ascii="Times New Roman" w:eastAsia="Times New Roman" w:hAnsi="Times New Roman" w:cs="Times New Roman"/>
          <w:b/>
        </w:rPr>
      </w:pPr>
    </w:p>
    <w:p w14:paraId="131E54FB" w14:textId="77777777" w:rsidR="00FD7C49" w:rsidRPr="00EC122D" w:rsidRDefault="00FD7C49" w:rsidP="00FD7C49">
      <w:pPr>
        <w:jc w:val="both"/>
        <w:rPr>
          <w:rFonts w:ascii="Times New Roman" w:eastAsia="Times New Roman" w:hAnsi="Times New Roman" w:cs="Times New Roman"/>
          <w:b/>
        </w:rPr>
      </w:pPr>
    </w:p>
    <w:p w14:paraId="0DAEDBA2"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Text books:</w:t>
      </w:r>
    </w:p>
    <w:p w14:paraId="082C7D0B" w14:textId="77777777" w:rsidR="00FD7C49" w:rsidRDefault="00FD7C49" w:rsidP="00667122">
      <w:pPr>
        <w:pStyle w:val="Style1"/>
        <w:numPr>
          <w:ilvl w:val="0"/>
          <w:numId w:val="25"/>
        </w:numPr>
      </w:pPr>
      <w:r w:rsidRPr="00EC122D">
        <w:t>Dilip Ghosh. 2006. Clinical aspects of functional foods and nutraceuticals, CRC Press.</w:t>
      </w:r>
    </w:p>
    <w:p w14:paraId="2DC5C266" w14:textId="77777777" w:rsidR="00FD7C49" w:rsidRPr="00EC122D" w:rsidRDefault="00FD7C49" w:rsidP="00667122">
      <w:pPr>
        <w:pStyle w:val="Style1"/>
        <w:numPr>
          <w:ilvl w:val="0"/>
          <w:numId w:val="25"/>
        </w:numPr>
      </w:pPr>
      <w:r w:rsidRPr="00E056CC">
        <w:t>Boye, I. and Nutraceutical, J., 2015. Functional Food Processing Technology. Wiley-Blackwell: Hoboken, NJ, USA.</w:t>
      </w:r>
    </w:p>
    <w:p w14:paraId="16BF8DC3" w14:textId="77777777" w:rsidR="00FD7C49" w:rsidRPr="00EC122D" w:rsidRDefault="00FD7C49" w:rsidP="00667122">
      <w:pPr>
        <w:pStyle w:val="ListParagraph"/>
        <w:numPr>
          <w:ilvl w:val="0"/>
          <w:numId w:val="25"/>
        </w:numPr>
        <w:jc w:val="both"/>
        <w:rPr>
          <w:rFonts w:ascii="Times New Roman" w:hAnsi="Times New Roman" w:cs="Times New Roman"/>
        </w:rPr>
      </w:pPr>
      <w:r w:rsidRPr="00EC122D">
        <w:rPr>
          <w:rFonts w:ascii="Times New Roman" w:hAnsi="Times New Roman" w:cs="Times New Roman"/>
        </w:rPr>
        <w:t xml:space="preserve">Mehtab S Bamj, N Prahlad Rao, Vinodini Reddy. 2005. Textbook of Human Nutrition- Second Edition. Oxford and IBH Publishings Co. Pvt. Ltd. </w:t>
      </w:r>
    </w:p>
    <w:p w14:paraId="4DAE28FD"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Reference books:</w:t>
      </w:r>
    </w:p>
    <w:p w14:paraId="2D673FC3" w14:textId="77777777" w:rsidR="00FD7C49" w:rsidRPr="00EC122D" w:rsidRDefault="00FD7C49" w:rsidP="00667122">
      <w:pPr>
        <w:pStyle w:val="ListParagraph"/>
        <w:numPr>
          <w:ilvl w:val="0"/>
          <w:numId w:val="26"/>
        </w:numPr>
        <w:jc w:val="both"/>
        <w:rPr>
          <w:rFonts w:ascii="Times New Roman" w:hAnsi="Times New Roman" w:cs="Times New Roman"/>
        </w:rPr>
      </w:pPr>
      <w:r w:rsidRPr="00EC122D">
        <w:rPr>
          <w:rFonts w:ascii="Times New Roman" w:hAnsi="Times New Roman" w:cs="Times New Roman"/>
        </w:rPr>
        <w:t>Wilman. 2007. Handbook of nutraceuticals and functional foods, Second Edition, CRC Press.</w:t>
      </w:r>
    </w:p>
    <w:p w14:paraId="6D05EB1D" w14:textId="77777777" w:rsidR="00FD7C49" w:rsidRPr="00EC122D" w:rsidRDefault="00FD7C49" w:rsidP="00667122">
      <w:pPr>
        <w:pStyle w:val="ListParagraph"/>
        <w:numPr>
          <w:ilvl w:val="0"/>
          <w:numId w:val="26"/>
        </w:numPr>
        <w:spacing w:line="276" w:lineRule="auto"/>
        <w:jc w:val="both"/>
        <w:rPr>
          <w:rFonts w:ascii="Times New Roman" w:hAnsi="Times New Roman" w:cs="Times New Roman"/>
        </w:rPr>
      </w:pPr>
      <w:r w:rsidRPr="00EC122D">
        <w:rPr>
          <w:rFonts w:ascii="Times New Roman" w:hAnsi="Times New Roman" w:cs="Times New Roman"/>
        </w:rPr>
        <w:t>Gibson GR and Williams CM. 2000. Functional Foods- Concept to Product CRC Press.</w:t>
      </w:r>
    </w:p>
    <w:p w14:paraId="1719981F" w14:textId="77777777" w:rsidR="00FD7C49" w:rsidRPr="00EC122D" w:rsidRDefault="00FD7C49" w:rsidP="00FD7C49">
      <w:pPr>
        <w:spacing w:after="0" w:line="240" w:lineRule="auto"/>
        <w:rPr>
          <w:rFonts w:ascii="Times New Roman" w:hAnsi="Times New Roman" w:cs="Times New Roman"/>
          <w:lang w:val="en-IN"/>
        </w:rPr>
      </w:pPr>
      <w:r w:rsidRPr="00EC122D">
        <w:rPr>
          <w:rFonts w:ascii="Times New Roman" w:hAnsi="Times New Roman" w:cs="Times New Roman"/>
        </w:rPr>
        <w:br w:type="page"/>
      </w:r>
    </w:p>
    <w:p w14:paraId="7B36ABAD" w14:textId="77777777" w:rsidR="00FD7C49" w:rsidRDefault="00FD7C49">
      <w:pPr>
        <w:spacing w:after="0" w:line="240" w:lineRule="auto"/>
        <w:rPr>
          <w:rFonts w:ascii="Times New Roman" w:hAnsi="Times New Roman" w:cs="Times New Roman"/>
        </w:rPr>
      </w:pPr>
    </w:p>
    <w:p w14:paraId="7B650035" w14:textId="77777777" w:rsidR="00FD7C49" w:rsidRDefault="00FD7C49">
      <w:pPr>
        <w:spacing w:after="0" w:line="240" w:lineRule="auto"/>
        <w:rPr>
          <w:rFonts w:ascii="Times New Roman" w:hAnsi="Times New Roman" w:cs="Times New Roman"/>
        </w:rPr>
      </w:pPr>
    </w:p>
    <w:p w14:paraId="48923B3F" w14:textId="2D9A7897" w:rsidR="002F2C2F" w:rsidRDefault="002F2C2F" w:rsidP="002F2C2F">
      <w:pPr>
        <w:spacing w:after="0" w:line="240" w:lineRule="auto"/>
        <w:jc w:val="center"/>
        <w:rPr>
          <w:rFonts w:ascii="Times New Roman" w:hAnsi="Times New Roman" w:cs="Times New Roman"/>
          <w:b/>
        </w:rPr>
      </w:pPr>
      <w:r w:rsidRPr="00EC122D">
        <w:rPr>
          <w:rFonts w:ascii="Times New Roman" w:hAnsi="Times New Roman" w:cs="Times New Roman"/>
          <w:b/>
        </w:rPr>
        <w:t>SYLLABUS (4</w:t>
      </w:r>
      <w:r w:rsidRPr="00EC122D">
        <w:rPr>
          <w:rFonts w:ascii="Times New Roman" w:hAnsi="Times New Roman" w:cs="Times New Roman"/>
          <w:b/>
          <w:vertAlign w:val="superscript"/>
        </w:rPr>
        <w:t>th</w:t>
      </w:r>
      <w:r>
        <w:rPr>
          <w:rFonts w:ascii="Times New Roman" w:hAnsi="Times New Roman" w:cs="Times New Roman"/>
          <w:b/>
          <w:vertAlign w:val="superscript"/>
        </w:rPr>
        <w:t xml:space="preserve"> </w:t>
      </w:r>
      <w:r w:rsidRPr="00EC122D">
        <w:rPr>
          <w:rFonts w:ascii="Times New Roman" w:hAnsi="Times New Roman" w:cs="Times New Roman"/>
          <w:b/>
        </w:rPr>
        <w:t>SEMESTER)</w:t>
      </w:r>
    </w:p>
    <w:p w14:paraId="1A10F64D" w14:textId="77777777" w:rsidR="004E392C" w:rsidRDefault="004E392C" w:rsidP="002F2C2F">
      <w:pPr>
        <w:spacing w:after="0" w:line="240" w:lineRule="auto"/>
        <w:jc w:val="center"/>
        <w:rPr>
          <w:rFonts w:ascii="Times New Roman" w:hAnsi="Times New Roman" w:cs="Times New Roman"/>
          <w:b/>
        </w:rPr>
      </w:pPr>
    </w:p>
    <w:p w14:paraId="5B4072C0" w14:textId="39D73106" w:rsidR="002F2C2F" w:rsidRPr="00EC122D" w:rsidRDefault="00FD7C49" w:rsidP="002F2C2F">
      <w:pPr>
        <w:spacing w:after="0" w:line="240" w:lineRule="auto"/>
        <w:jc w:val="center"/>
        <w:rPr>
          <w:rFonts w:ascii="Times New Roman" w:hAnsi="Times New Roman" w:cs="Times New Roman"/>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81280" behindDoc="1" locked="0" layoutInCell="1" allowOverlap="1" wp14:anchorId="6F62566D" wp14:editId="1AB8E588">
                <wp:simplePos x="0" y="0"/>
                <wp:positionH relativeFrom="column">
                  <wp:posOffset>-68580</wp:posOffset>
                </wp:positionH>
                <wp:positionV relativeFrom="paragraph">
                  <wp:posOffset>146685</wp:posOffset>
                </wp:positionV>
                <wp:extent cx="6477000" cy="571500"/>
                <wp:effectExtent l="0" t="0" r="19050" b="19050"/>
                <wp:wrapNone/>
                <wp:docPr id="16" name="Rectangles 15"/>
                <wp:cNvGraphicFramePr/>
                <a:graphic xmlns:a="http://schemas.openxmlformats.org/drawingml/2006/main">
                  <a:graphicData uri="http://schemas.microsoft.com/office/word/2010/wordprocessingShape">
                    <wps:wsp>
                      <wps:cNvSpPr/>
                      <wps:spPr>
                        <a:xfrm>
                          <a:off x="0" y="0"/>
                          <a:ext cx="6477000" cy="57150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1039F3F5" id="Rectangles 15" o:spid="_x0000_s1026" style="position:absolute;margin-left:-5.4pt;margin-top:11.55pt;width:510pt;height:4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" filled="f"/>
            </w:pict>
          </mc:Fallback>
        </mc:AlternateContent>
      </w:r>
    </w:p>
    <w:p w14:paraId="2CF7C86A" w14:textId="61ACB636" w:rsidR="002F2C2F" w:rsidRPr="00EC122D" w:rsidRDefault="002F2C2F" w:rsidP="002F2C2F">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w:t>
      </w:r>
      <w:r w:rsidRPr="00EC122D">
        <w:rPr>
          <w:rFonts w:ascii="Times New Roman" w:eastAsia="Times New Roman" w:hAnsi="Times New Roman" w:cs="Times New Roman"/>
          <w:b/>
        </w:rPr>
        <w:t>Food Additives, Adulteration and Toxicology</w:t>
      </w:r>
      <w:r w:rsidRPr="00EC122D">
        <w:rPr>
          <w:rFonts w:ascii="Times New Roman" w:hAnsi="Times New Roman" w:cs="Times New Roman"/>
          <w:b/>
          <w:bCs/>
        </w:rPr>
        <w:tab/>
        <w:t xml:space="preserve">      </w:t>
      </w:r>
      <w:r w:rsidRPr="00EC122D">
        <w:rPr>
          <w:rFonts w:ascii="Times New Roman" w:eastAsia="Times New Roman" w:hAnsi="Times New Roman" w:cs="Times New Roman"/>
          <w:b/>
        </w:rPr>
        <w:t>Scheme of Evaluation: (T)</w:t>
      </w:r>
    </w:p>
    <w:p w14:paraId="38D04CE5" w14:textId="341891B4" w:rsidR="002F2C2F" w:rsidRPr="00EC122D" w:rsidRDefault="002F2C2F" w:rsidP="002F2C2F">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FTC154C401</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004E392C">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sidR="004E392C">
        <w:rPr>
          <w:rFonts w:ascii="Times New Roman" w:eastAsia="Times New Roman" w:hAnsi="Times New Roman" w:cs="Times New Roman"/>
          <w:b/>
        </w:rPr>
        <w:t>4</w:t>
      </w:r>
    </w:p>
    <w:p w14:paraId="2A22C47C" w14:textId="77777777" w:rsidR="002F2C2F" w:rsidRPr="00EC122D" w:rsidRDefault="002F2C2F" w:rsidP="002F2C2F">
      <w:pPr>
        <w:ind w:left="720"/>
        <w:contextualSpacing/>
        <w:jc w:val="both"/>
        <w:rPr>
          <w:rFonts w:ascii="Times New Roman" w:hAnsi="Times New Roman" w:cs="Times New Roman"/>
          <w:b/>
          <w:bCs/>
          <w:u w:val="single"/>
        </w:rPr>
      </w:pPr>
    </w:p>
    <w:p w14:paraId="12D893FA" w14:textId="77777777" w:rsidR="002F2C2F" w:rsidRPr="00EC122D" w:rsidRDefault="002F2C2F" w:rsidP="002F2C2F">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9B1A9E0" w14:textId="77777777" w:rsidR="002F2C2F" w:rsidRPr="00EC122D" w:rsidRDefault="002F2C2F" w:rsidP="002F2C2F">
      <w:pPr>
        <w:jc w:val="both"/>
        <w:rPr>
          <w:rFonts w:ascii="Times New Roman" w:eastAsia="Times New Roman" w:hAnsi="Times New Roman" w:cs="Times New Roman"/>
          <w:b/>
          <w:bCs/>
        </w:rPr>
      </w:pPr>
      <w:r w:rsidRPr="00EC122D">
        <w:rPr>
          <w:rFonts w:ascii="Times New Roman" w:eastAsia="Times New Roman" w:hAnsi="Times New Roman" w:cs="Times New Roman"/>
          <w:bCs/>
        </w:rPr>
        <w:t xml:space="preserve">The course aims to acquaint students with the additives relevant to the processed food industry for shelf-life extension, processing support and sensory appeal and </w:t>
      </w:r>
      <w:r>
        <w:rPr>
          <w:rFonts w:ascii="Times New Roman" w:eastAsia="Times New Roman" w:hAnsi="Times New Roman" w:cs="Times New Roman"/>
          <w:bCs/>
        </w:rPr>
        <w:t>t</w:t>
      </w:r>
      <w:r w:rsidRPr="00EC122D">
        <w:rPr>
          <w:rFonts w:ascii="Times New Roman" w:eastAsia="Times New Roman" w:hAnsi="Times New Roman" w:cs="Times New Roman"/>
          <w:bCs/>
        </w:rPr>
        <w:t>o familiarize students with microbial, chemical and natural toxicants and allergens indigenously present and developed during food processing</w:t>
      </w:r>
      <w:r w:rsidRPr="00EC122D">
        <w:rPr>
          <w:rFonts w:ascii="Times New Roman" w:eastAsia="Times New Roman" w:hAnsi="Times New Roman" w:cs="Times New Roman"/>
          <w:b/>
          <w:bCs/>
        </w:rPr>
        <w:t xml:space="preserve"> </w:t>
      </w:r>
    </w:p>
    <w:p w14:paraId="4FCEB7DD" w14:textId="77777777" w:rsidR="002F2C2F" w:rsidRPr="00EC122D" w:rsidRDefault="002F2C2F" w:rsidP="002F2C2F">
      <w:pPr>
        <w:rPr>
          <w:rFonts w:ascii="Times New Roman" w:hAnsi="Times New Roman" w:cs="Times New Roman"/>
          <w:bCs/>
        </w:rPr>
      </w:pPr>
      <w:r w:rsidRPr="00EC122D">
        <w:rPr>
          <w:rFonts w:ascii="Times New Roman" w:hAnsi="Times New Roman" w:cs="Times New Roman"/>
          <w:b/>
        </w:rPr>
        <w:t xml:space="preserve">Course Outcomes: </w:t>
      </w:r>
    </w:p>
    <w:p w14:paraId="487069AF" w14:textId="77777777" w:rsidR="002F2C2F" w:rsidRPr="00EC122D" w:rsidRDefault="002F2C2F" w:rsidP="002F2C2F">
      <w:pPr>
        <w:pStyle w:val="ListParagraph"/>
        <w:ind w:left="0"/>
        <w:jc w:val="both"/>
        <w:rPr>
          <w:rFonts w:ascii="Times New Roman" w:eastAsia="Times New Roman" w:hAnsi="Times New Roman" w:cs="Times New Roman"/>
          <w:bCs/>
          <w:sz w:val="24"/>
          <w:szCs w:val="24"/>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2F2C2F" w:rsidRPr="00EC122D" w14:paraId="795572C6" w14:textId="77777777" w:rsidTr="000D53F4">
        <w:trPr>
          <w:trHeight w:val="409"/>
          <w:jc w:val="center"/>
        </w:trPr>
        <w:tc>
          <w:tcPr>
            <w:tcW w:w="9754" w:type="dxa"/>
            <w:gridSpan w:val="3"/>
            <w:vAlign w:val="center"/>
          </w:tcPr>
          <w:p w14:paraId="1B933498"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43920320" w14:textId="77777777" w:rsidTr="000D53F4">
        <w:trPr>
          <w:trHeight w:val="409"/>
          <w:jc w:val="center"/>
        </w:trPr>
        <w:tc>
          <w:tcPr>
            <w:tcW w:w="807" w:type="dxa"/>
            <w:vAlign w:val="center"/>
          </w:tcPr>
          <w:p w14:paraId="5E2101AD"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334A2B7B"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3F72DB29"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44E86B1"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7666AAD8" w14:textId="77777777" w:rsidTr="000D53F4">
        <w:trPr>
          <w:trHeight w:hRule="exact" w:val="458"/>
          <w:jc w:val="center"/>
        </w:trPr>
        <w:tc>
          <w:tcPr>
            <w:tcW w:w="807" w:type="dxa"/>
            <w:vAlign w:val="center"/>
          </w:tcPr>
          <w:p w14:paraId="538EBFC3"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265F6D37" w14:textId="77777777" w:rsidR="002F2C2F" w:rsidRPr="00EC122D" w:rsidRDefault="002F2C2F" w:rsidP="000D53F4">
            <w:pPr>
              <w:pStyle w:val="ListParagraph"/>
              <w:ind w:left="0"/>
              <w:jc w:val="both"/>
              <w:rPr>
                <w:rFonts w:ascii="Times New Roman" w:hAnsi="Times New Roman" w:cs="Times New Roman"/>
                <w:b/>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classification and functions of food additives </w:t>
            </w:r>
          </w:p>
        </w:tc>
        <w:tc>
          <w:tcPr>
            <w:tcW w:w="1023" w:type="dxa"/>
            <w:vAlign w:val="center"/>
          </w:tcPr>
          <w:p w14:paraId="35ED947F"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0B768293" w14:textId="77777777" w:rsidTr="000D53F4">
        <w:trPr>
          <w:trHeight w:hRule="exact" w:val="529"/>
          <w:jc w:val="center"/>
        </w:trPr>
        <w:tc>
          <w:tcPr>
            <w:tcW w:w="807" w:type="dxa"/>
            <w:vAlign w:val="center"/>
          </w:tcPr>
          <w:p w14:paraId="5BB51116"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C5D5321" w14:textId="77777777" w:rsidR="002F2C2F" w:rsidRPr="00EC122D" w:rsidRDefault="002F2C2F" w:rsidP="000D53F4">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w:t>
            </w:r>
            <w:r w:rsidRPr="00EC122D">
              <w:rPr>
                <w:rFonts w:ascii="Times New Roman" w:hAnsi="Times New Roman" w:cs="Times New Roman"/>
                <w:bCs/>
              </w:rPr>
              <w:t>the different chemical agents added to enhance the quality of processed foods</w:t>
            </w:r>
          </w:p>
          <w:p w14:paraId="334B0689" w14:textId="77777777" w:rsidR="002F2C2F" w:rsidRPr="00EC122D" w:rsidRDefault="002F2C2F"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60467EAC"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1DE66793" w14:textId="77777777" w:rsidTr="000D53F4">
        <w:trPr>
          <w:trHeight w:val="395"/>
          <w:jc w:val="center"/>
        </w:trPr>
        <w:tc>
          <w:tcPr>
            <w:tcW w:w="807" w:type="dxa"/>
            <w:vAlign w:val="center"/>
          </w:tcPr>
          <w:p w14:paraId="5C7BFF11"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1BF51BD3"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rPr>
              <w:t>Apply</w:t>
            </w:r>
            <w:r w:rsidRPr="00EC122D">
              <w:rPr>
                <w:rFonts w:ascii="Times New Roman" w:eastAsia="Times New Roman" w:hAnsi="Times New Roman" w:cs="Times New Roman"/>
                <w:bCs/>
              </w:rPr>
              <w:t xml:space="preserve"> knowledge on the </w:t>
            </w:r>
            <w:r w:rsidRPr="00EC122D">
              <w:rPr>
                <w:rFonts w:ascii="Times New Roman" w:hAnsi="Times New Roman" w:cs="Times New Roman"/>
              </w:rPr>
              <w:t>toxicological Evaluation of Food Additives and Adulterants.</w:t>
            </w:r>
          </w:p>
        </w:tc>
        <w:tc>
          <w:tcPr>
            <w:tcW w:w="1023" w:type="dxa"/>
            <w:vAlign w:val="center"/>
          </w:tcPr>
          <w:p w14:paraId="25392FAB"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0A809069" w14:textId="77777777" w:rsidTr="000D53F4">
        <w:trPr>
          <w:trHeight w:hRule="exact" w:val="361"/>
          <w:jc w:val="center"/>
        </w:trPr>
        <w:tc>
          <w:tcPr>
            <w:tcW w:w="807" w:type="dxa"/>
            <w:vAlign w:val="center"/>
          </w:tcPr>
          <w:p w14:paraId="2B202B93"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0C347096"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and </w:t>
            </w:r>
            <w:r w:rsidRPr="00EC122D">
              <w:rPr>
                <w:rFonts w:ascii="Times New Roman" w:hAnsi="Times New Roman" w:cs="Times New Roman"/>
                <w:bCs/>
              </w:rPr>
              <w:t>comprehend the effects of adulterants and toxic products in foods</w:t>
            </w:r>
          </w:p>
        </w:tc>
        <w:tc>
          <w:tcPr>
            <w:tcW w:w="1023" w:type="dxa"/>
            <w:vAlign w:val="center"/>
          </w:tcPr>
          <w:p w14:paraId="52CFD739"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116B197C" w14:textId="77777777" w:rsidTr="000D53F4">
        <w:trPr>
          <w:trHeight w:hRule="exact" w:val="561"/>
          <w:jc w:val="center"/>
        </w:trPr>
        <w:tc>
          <w:tcPr>
            <w:tcW w:w="807" w:type="dxa"/>
            <w:vAlign w:val="center"/>
          </w:tcPr>
          <w:p w14:paraId="0130B27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443A1F32"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rPr>
              <w:t xml:space="preserve">Evaluate </w:t>
            </w:r>
            <w:r w:rsidRPr="00EC122D">
              <w:rPr>
                <w:rFonts w:ascii="Times New Roman" w:eastAsia="Times New Roman" w:hAnsi="Times New Roman" w:cs="Times New Roman"/>
              </w:rPr>
              <w:t>the different types and stability of flavour during food processing</w:t>
            </w:r>
          </w:p>
        </w:tc>
        <w:tc>
          <w:tcPr>
            <w:tcW w:w="1023" w:type="dxa"/>
            <w:vAlign w:val="center"/>
          </w:tcPr>
          <w:p w14:paraId="04CB96F6"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4BD73C6" w14:textId="77777777" w:rsidR="002F2C2F" w:rsidRPr="00EC122D" w:rsidRDefault="002F2C2F" w:rsidP="002F2C2F">
      <w:pPr>
        <w:spacing w:line="240" w:lineRule="auto"/>
        <w:rPr>
          <w:rFonts w:ascii="Times New Roman" w:eastAsia="Times New Roman" w:hAnsi="Times New Roman" w:cs="Times New Roman"/>
          <w:bCs/>
          <w:lang w:val="en-IN"/>
        </w:rPr>
      </w:pPr>
    </w:p>
    <w:p w14:paraId="030F68F2" w14:textId="77777777" w:rsidR="002F2C2F" w:rsidRPr="00EC122D" w:rsidRDefault="002F2C2F" w:rsidP="002F2C2F">
      <w:pPr>
        <w:ind w:left="142"/>
        <w:contextualSpacing/>
        <w:jc w:val="both"/>
        <w:rPr>
          <w:rFonts w:ascii="Times New Roman" w:eastAsia="Times New Roman" w:hAnsi="Times New Roman" w:cs="Times New Roman"/>
          <w:b/>
          <w:u w:val="single"/>
        </w:rPr>
      </w:pP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0139C29E" w14:textId="77777777" w:rsidR="002F2C2F" w:rsidRPr="00EC122D" w:rsidRDefault="002F2C2F" w:rsidP="002F2C2F">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2F2C2F" w:rsidRPr="00EC122D" w14:paraId="2DD1C7E6" w14:textId="77777777" w:rsidTr="000D53F4">
        <w:trPr>
          <w:trHeight w:val="472"/>
          <w:jc w:val="center"/>
        </w:trPr>
        <w:tc>
          <w:tcPr>
            <w:tcW w:w="1271" w:type="dxa"/>
            <w:vAlign w:val="center"/>
          </w:tcPr>
          <w:p w14:paraId="1FEBCB72"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33E886B0"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7A83D00F"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Periods</w:t>
            </w:r>
          </w:p>
        </w:tc>
      </w:tr>
      <w:tr w:rsidR="002F2C2F" w:rsidRPr="00EC122D" w14:paraId="772A1C72" w14:textId="77777777" w:rsidTr="000D53F4">
        <w:trPr>
          <w:trHeight w:val="1268"/>
          <w:jc w:val="center"/>
        </w:trPr>
        <w:tc>
          <w:tcPr>
            <w:tcW w:w="1271" w:type="dxa"/>
            <w:vAlign w:val="center"/>
          </w:tcPr>
          <w:p w14:paraId="63EE88C3"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5101823F"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FOOD ADDITIVES AND ADULTERANTS</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Definition, Classification and Functions of Food Additives,</w:t>
            </w:r>
            <w:r>
              <w:rPr>
                <w:rFonts w:ascii="Times New Roman" w:hAnsi="Times New Roman" w:cs="Times New Roman"/>
              </w:rPr>
              <w:t xml:space="preserve"> </w:t>
            </w:r>
            <w:r w:rsidRPr="00EC122D">
              <w:rPr>
                <w:rFonts w:ascii="Times New Roman" w:hAnsi="Times New Roman" w:cs="Times New Roman"/>
              </w:rPr>
              <w:t>Types of Adulteration in Food and Methods of Detection,</w:t>
            </w:r>
            <w:r>
              <w:rPr>
                <w:rFonts w:ascii="Times New Roman" w:hAnsi="Times New Roman" w:cs="Times New Roman"/>
              </w:rPr>
              <w:t xml:space="preserve"> </w:t>
            </w:r>
            <w:r w:rsidRPr="00EC122D">
              <w:rPr>
                <w:rFonts w:ascii="Times New Roman" w:hAnsi="Times New Roman" w:cs="Times New Roman"/>
              </w:rPr>
              <w:t>Indirect food additives – intentional and unintentional,</w:t>
            </w:r>
            <w:r>
              <w:rPr>
                <w:rFonts w:ascii="Times New Roman" w:hAnsi="Times New Roman" w:cs="Times New Roman"/>
              </w:rPr>
              <w:t xml:space="preserve"> </w:t>
            </w:r>
            <w:r w:rsidRPr="00EC122D">
              <w:rPr>
                <w:rFonts w:ascii="Times New Roman" w:hAnsi="Times New Roman" w:cs="Times New Roman"/>
              </w:rPr>
              <w:t>Toxicological Evaluation of Food Additives and Adulterants</w:t>
            </w:r>
            <w:r w:rsidRPr="00EC122D">
              <w:rPr>
                <w:rFonts w:ascii="Times New Roman" w:hAnsi="Times New Roman" w:cs="Times New Roman"/>
                <w:lang w:val="en-IN"/>
              </w:rPr>
              <w:t>.</w:t>
            </w:r>
          </w:p>
        </w:tc>
        <w:tc>
          <w:tcPr>
            <w:tcW w:w="997" w:type="dxa"/>
            <w:vAlign w:val="center"/>
          </w:tcPr>
          <w:p w14:paraId="41EE89D2"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2A819CBB" w14:textId="77777777" w:rsidTr="000D53F4">
        <w:trPr>
          <w:trHeight w:val="2429"/>
          <w:jc w:val="center"/>
        </w:trPr>
        <w:tc>
          <w:tcPr>
            <w:tcW w:w="1271" w:type="dxa"/>
            <w:vAlign w:val="center"/>
          </w:tcPr>
          <w:p w14:paraId="2592357B"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751A7118"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FLAVOUR TECHNOLOGY</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Types of Flavours - reaction flavours, flavour composites,</w:t>
            </w:r>
            <w:r>
              <w:rPr>
                <w:rFonts w:ascii="Times New Roman" w:hAnsi="Times New Roman" w:cs="Times New Roman"/>
              </w:rPr>
              <w:t xml:space="preserve"> </w:t>
            </w:r>
            <w:r w:rsidRPr="00EC122D">
              <w:rPr>
                <w:rFonts w:ascii="Times New Roman" w:hAnsi="Times New Roman" w:cs="Times New Roman"/>
              </w:rPr>
              <w:t>Stability of Flavours during Food Processing,</w:t>
            </w:r>
            <w:r>
              <w:rPr>
                <w:rFonts w:ascii="Times New Roman" w:hAnsi="Times New Roman" w:cs="Times New Roman"/>
              </w:rPr>
              <w:t xml:space="preserve"> </w:t>
            </w:r>
            <w:r w:rsidRPr="00EC122D">
              <w:rPr>
                <w:rFonts w:ascii="Times New Roman" w:hAnsi="Times New Roman" w:cs="Times New Roman"/>
              </w:rPr>
              <w:t>Analysis of Flavours, Extraction Techniques of Flavours, Authentication of Flavours</w:t>
            </w:r>
          </w:p>
        </w:tc>
        <w:tc>
          <w:tcPr>
            <w:tcW w:w="997" w:type="dxa"/>
            <w:vAlign w:val="center"/>
          </w:tcPr>
          <w:p w14:paraId="12719584"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2958A3FB" w14:textId="77777777" w:rsidTr="000D53F4">
        <w:trPr>
          <w:trHeight w:val="2215"/>
          <w:jc w:val="center"/>
        </w:trPr>
        <w:tc>
          <w:tcPr>
            <w:tcW w:w="1271" w:type="dxa"/>
            <w:vAlign w:val="center"/>
          </w:tcPr>
          <w:p w14:paraId="4966791D"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470" w:type="dxa"/>
            <w:vAlign w:val="center"/>
          </w:tcPr>
          <w:p w14:paraId="7B413CCD"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TOXICOLOGY</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 xml:space="preserve">Definition, Principles, and Classification of Food Toxicants, Toxicants derived from Plants, Animals, Marine, Algal, and Microbial Sources, Derived Food Toxicants (from processing and packaging) </w:t>
            </w:r>
          </w:p>
        </w:tc>
        <w:tc>
          <w:tcPr>
            <w:tcW w:w="997" w:type="dxa"/>
            <w:vAlign w:val="center"/>
          </w:tcPr>
          <w:p w14:paraId="10C67A90"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1B3C8CCC" w14:textId="77777777" w:rsidTr="000D53F4">
        <w:trPr>
          <w:trHeight w:val="1133"/>
          <w:jc w:val="center"/>
        </w:trPr>
        <w:tc>
          <w:tcPr>
            <w:tcW w:w="1271" w:type="dxa"/>
            <w:vAlign w:val="center"/>
          </w:tcPr>
          <w:p w14:paraId="48979A77"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7B0DAF9A"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FACTORS AFFECTING TOXICITY OF COMPOUNDS</w:t>
            </w:r>
            <w:r w:rsidRPr="00EC122D">
              <w:rPr>
                <w:rFonts w:ascii="Times New Roman" w:hAnsi="Times New Roman" w:cs="Times New Roman"/>
              </w:rPr>
              <w:t>: Manifestation of Toxic Effects - food poisoning and food-borne infections and disease, Methods used in Safety Evaluation</w:t>
            </w:r>
          </w:p>
        </w:tc>
        <w:tc>
          <w:tcPr>
            <w:tcW w:w="997" w:type="dxa"/>
            <w:vAlign w:val="center"/>
          </w:tcPr>
          <w:p w14:paraId="5716A81F"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34FDFE98" w14:textId="77777777" w:rsidTr="000D53F4">
        <w:trPr>
          <w:trHeight w:val="289"/>
          <w:jc w:val="center"/>
        </w:trPr>
        <w:tc>
          <w:tcPr>
            <w:tcW w:w="8741" w:type="dxa"/>
            <w:gridSpan w:val="2"/>
            <w:vAlign w:val="center"/>
          </w:tcPr>
          <w:p w14:paraId="7CF23849"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736641FA"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2F2C2F" w:rsidRPr="00EC122D" w14:paraId="66BF1F9D" w14:textId="77777777" w:rsidTr="000D53F4">
        <w:trPr>
          <w:trHeight w:val="289"/>
          <w:jc w:val="center"/>
        </w:trPr>
        <w:tc>
          <w:tcPr>
            <w:tcW w:w="8741" w:type="dxa"/>
            <w:gridSpan w:val="2"/>
            <w:vAlign w:val="center"/>
          </w:tcPr>
          <w:p w14:paraId="0F1CE0EB"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61ED46B9" w14:textId="77777777" w:rsidR="002F2C2F" w:rsidRPr="00EC122D" w:rsidRDefault="002F2C2F" w:rsidP="000D53F4">
            <w:pPr>
              <w:spacing w:after="0" w:line="240" w:lineRule="auto"/>
              <w:rPr>
                <w:rFonts w:ascii="Times New Roman" w:hAnsi="Times New Roman" w:cs="Times New Roman"/>
                <w:b/>
                <w:lang w:val="en-IN"/>
              </w:rPr>
            </w:pPr>
          </w:p>
        </w:tc>
      </w:tr>
    </w:tbl>
    <w:p w14:paraId="4D2CC644" w14:textId="77777777" w:rsidR="002F2C2F" w:rsidRPr="00EC122D" w:rsidRDefault="002F2C2F" w:rsidP="002F2C2F">
      <w:pPr>
        <w:jc w:val="both"/>
        <w:rPr>
          <w:rFonts w:ascii="Times New Roman" w:eastAsia="Times New Roman" w:hAnsi="Times New Roman" w:cs="Times New Roman"/>
          <w:b/>
        </w:rPr>
      </w:pPr>
    </w:p>
    <w:p w14:paraId="49BEFEB0" w14:textId="77777777" w:rsidR="002F2C2F" w:rsidRPr="00EC122D" w:rsidRDefault="002F2C2F" w:rsidP="002F2C2F">
      <w:pPr>
        <w:jc w:val="both"/>
        <w:rPr>
          <w:rFonts w:ascii="Times New Roman" w:eastAsia="Times New Roman" w:hAnsi="Times New Roman" w:cs="Times New Roman"/>
          <w:b/>
        </w:rPr>
      </w:pPr>
    </w:p>
    <w:p w14:paraId="3F3D7390" w14:textId="77777777" w:rsidR="002F2C2F" w:rsidRPr="00EC122D" w:rsidRDefault="002F2C2F" w:rsidP="002F2C2F">
      <w:pPr>
        <w:rPr>
          <w:rFonts w:ascii="Times New Roman" w:hAnsi="Times New Roman" w:cs="Times New Roman"/>
          <w:b/>
        </w:rPr>
      </w:pPr>
      <w:r w:rsidRPr="00EC122D">
        <w:rPr>
          <w:rFonts w:ascii="Times New Roman" w:hAnsi="Times New Roman" w:cs="Times New Roman"/>
          <w:b/>
        </w:rPr>
        <w:t>Text books:</w:t>
      </w:r>
    </w:p>
    <w:p w14:paraId="33873C0C" w14:textId="77777777" w:rsidR="002F2C2F" w:rsidRDefault="002F2C2F" w:rsidP="00667122">
      <w:pPr>
        <w:pStyle w:val="ListParagraph"/>
        <w:numPr>
          <w:ilvl w:val="0"/>
          <w:numId w:val="9"/>
        </w:numPr>
        <w:spacing w:line="276" w:lineRule="auto"/>
        <w:jc w:val="both"/>
        <w:rPr>
          <w:rFonts w:ascii="Times New Roman" w:hAnsi="Times New Roman" w:cs="Times New Roman"/>
        </w:rPr>
      </w:pPr>
      <w:r w:rsidRPr="00FE0955">
        <w:rPr>
          <w:rFonts w:ascii="Times New Roman" w:hAnsi="Times New Roman" w:cs="Times New Roman"/>
        </w:rPr>
        <w:t>Branen, A.L., Davidson, P.M., Salminen, S. and Thorngate, J. eds., 2001. Food additives. CRC Press.</w:t>
      </w:r>
    </w:p>
    <w:p w14:paraId="66175EF1" w14:textId="77777777" w:rsidR="002F2C2F" w:rsidRPr="00EC122D" w:rsidRDefault="002F2C2F" w:rsidP="002F2C2F">
      <w:pPr>
        <w:pStyle w:val="Style1"/>
      </w:pPr>
      <w:r w:rsidRPr="00EC122D">
        <w:t>Gerorge AB. 1996. Encyclopaedia of Food and Color Additives. Vol. III. CRC Press.</w:t>
      </w:r>
    </w:p>
    <w:p w14:paraId="29A22170" w14:textId="77777777" w:rsidR="002F2C2F" w:rsidRPr="00FE0955" w:rsidRDefault="002F2C2F" w:rsidP="00667122">
      <w:pPr>
        <w:pStyle w:val="ListParagraph"/>
        <w:numPr>
          <w:ilvl w:val="0"/>
          <w:numId w:val="9"/>
        </w:numPr>
        <w:spacing w:line="276" w:lineRule="auto"/>
        <w:jc w:val="both"/>
        <w:rPr>
          <w:rFonts w:ascii="Times New Roman" w:hAnsi="Times New Roman" w:cs="Times New Roman"/>
        </w:rPr>
      </w:pPr>
      <w:r w:rsidRPr="00FE0955">
        <w:rPr>
          <w:rFonts w:ascii="Times New Roman" w:hAnsi="Times New Roman" w:cs="Times New Roman"/>
        </w:rPr>
        <w:t xml:space="preserve">Concon JM. 1988. Food Toxicology - Principles &amp; Concepts. Marcel Dekker. </w:t>
      </w:r>
    </w:p>
    <w:p w14:paraId="4BE99004" w14:textId="77777777" w:rsidR="002F2C2F" w:rsidRPr="00EC122D" w:rsidRDefault="002F2C2F" w:rsidP="002F2C2F">
      <w:pPr>
        <w:rPr>
          <w:rFonts w:ascii="Times New Roman" w:hAnsi="Times New Roman" w:cs="Times New Roman"/>
          <w:b/>
        </w:rPr>
      </w:pPr>
      <w:r w:rsidRPr="00EC122D">
        <w:rPr>
          <w:rFonts w:ascii="Times New Roman" w:hAnsi="Times New Roman" w:cs="Times New Roman"/>
          <w:b/>
        </w:rPr>
        <w:t>Reference books:</w:t>
      </w:r>
    </w:p>
    <w:p w14:paraId="5A46CA7C" w14:textId="77777777" w:rsidR="002F2C2F" w:rsidRPr="00EC122D" w:rsidRDefault="002F2C2F" w:rsidP="00667122">
      <w:pPr>
        <w:pStyle w:val="ListParagraph"/>
        <w:numPr>
          <w:ilvl w:val="0"/>
          <w:numId w:val="10"/>
        </w:numPr>
        <w:jc w:val="both"/>
        <w:rPr>
          <w:rFonts w:ascii="Times New Roman" w:hAnsi="Times New Roman" w:cs="Times New Roman"/>
        </w:rPr>
      </w:pPr>
      <w:r w:rsidRPr="00EC122D">
        <w:rPr>
          <w:rFonts w:ascii="Times New Roman" w:hAnsi="Times New Roman" w:cs="Times New Roman"/>
        </w:rPr>
        <w:t>Gerorge AB. 2004. Fenaroli's Handbook of Flavor Ingredients. Fifth Edition. CRC Press.</w:t>
      </w:r>
    </w:p>
    <w:p w14:paraId="68D2D980" w14:textId="77777777" w:rsidR="002F2C2F" w:rsidRPr="00EC122D" w:rsidRDefault="002F2C2F" w:rsidP="00667122">
      <w:pPr>
        <w:pStyle w:val="ListParagraph"/>
        <w:numPr>
          <w:ilvl w:val="0"/>
          <w:numId w:val="10"/>
        </w:numPr>
        <w:jc w:val="both"/>
        <w:rPr>
          <w:rFonts w:ascii="Times New Roman" w:hAnsi="Times New Roman" w:cs="Times New Roman"/>
        </w:rPr>
      </w:pPr>
      <w:r w:rsidRPr="00EC122D">
        <w:rPr>
          <w:rFonts w:ascii="Times New Roman" w:hAnsi="Times New Roman" w:cs="Times New Roman"/>
        </w:rPr>
        <w:t>Hathcock JN. (Ed.). 1982. Nutritional Toxicology. Vol. I. Academic Press.</w:t>
      </w:r>
    </w:p>
    <w:p w14:paraId="7BEEF743" w14:textId="77777777" w:rsidR="002F2C2F" w:rsidRPr="00EC122D" w:rsidRDefault="002F2C2F" w:rsidP="00667122">
      <w:pPr>
        <w:pStyle w:val="ListParagraph"/>
        <w:numPr>
          <w:ilvl w:val="0"/>
          <w:numId w:val="10"/>
        </w:numPr>
        <w:spacing w:line="276" w:lineRule="auto"/>
        <w:jc w:val="both"/>
        <w:rPr>
          <w:rFonts w:ascii="Times New Roman" w:hAnsi="Times New Roman" w:cs="Times New Roman"/>
        </w:rPr>
      </w:pPr>
      <w:r w:rsidRPr="00EC122D">
        <w:rPr>
          <w:rFonts w:ascii="Times New Roman" w:hAnsi="Times New Roman" w:cs="Times New Roman"/>
        </w:rPr>
        <w:t xml:space="preserve">Madhavi DL, Deshpande SS and Salunkhe DK. 1996. Food Antioxidants: Technological, Toxicological and Health Perspective. Marcel Dekker </w:t>
      </w:r>
    </w:p>
    <w:p w14:paraId="3ED26796" w14:textId="1F5C785F" w:rsidR="002F2C2F" w:rsidRDefault="002F2C2F" w:rsidP="00FD7C49">
      <w:pPr>
        <w:rPr>
          <w:rFonts w:ascii="Times New Roman" w:hAnsi="Times New Roman" w:cs="Times New Roman"/>
          <w:lang w:val="en-IN"/>
        </w:rPr>
      </w:pPr>
    </w:p>
    <w:p w14:paraId="3982A5E2" w14:textId="77777777" w:rsidR="00FD7C49" w:rsidRDefault="00FD7C49" w:rsidP="00FD7C49">
      <w:pPr>
        <w:rPr>
          <w:rFonts w:ascii="Times New Roman" w:hAnsi="Times New Roman" w:cs="Times New Roman"/>
          <w:lang w:val="en-IN"/>
        </w:rPr>
      </w:pPr>
    </w:p>
    <w:p w14:paraId="6422B2FB" w14:textId="77777777" w:rsidR="00FD7C49" w:rsidRDefault="00FD7C49" w:rsidP="00FD7C49">
      <w:pPr>
        <w:rPr>
          <w:rFonts w:ascii="Times New Roman" w:hAnsi="Times New Roman" w:cs="Times New Roman"/>
          <w:lang w:val="en-IN"/>
        </w:rPr>
      </w:pPr>
    </w:p>
    <w:p w14:paraId="223925E5" w14:textId="77777777" w:rsidR="00FD7C49" w:rsidRDefault="00FD7C49" w:rsidP="00FD7C49">
      <w:pPr>
        <w:rPr>
          <w:rFonts w:ascii="Times New Roman" w:hAnsi="Times New Roman" w:cs="Times New Roman"/>
          <w:lang w:val="en-IN"/>
        </w:rPr>
      </w:pPr>
    </w:p>
    <w:p w14:paraId="056F8C73" w14:textId="77777777" w:rsidR="00FD7C49" w:rsidRDefault="00FD7C49" w:rsidP="00FD7C49">
      <w:pPr>
        <w:rPr>
          <w:rFonts w:ascii="Times New Roman" w:hAnsi="Times New Roman" w:cs="Times New Roman"/>
          <w:lang w:val="en-IN"/>
        </w:rPr>
      </w:pPr>
    </w:p>
    <w:p w14:paraId="236BCB7B" w14:textId="77777777" w:rsidR="00FD7C49" w:rsidRDefault="00FD7C49" w:rsidP="00FD7C49">
      <w:pPr>
        <w:rPr>
          <w:rFonts w:ascii="Times New Roman" w:hAnsi="Times New Roman" w:cs="Times New Roman"/>
          <w:lang w:val="en-IN"/>
        </w:rPr>
      </w:pPr>
    </w:p>
    <w:p w14:paraId="7969EDE5" w14:textId="77777777" w:rsidR="00FD7C49" w:rsidRDefault="00FD7C49" w:rsidP="00FD7C49">
      <w:pPr>
        <w:rPr>
          <w:rFonts w:ascii="Times New Roman" w:hAnsi="Times New Roman" w:cs="Times New Roman"/>
          <w:lang w:val="en-IN"/>
        </w:rPr>
      </w:pPr>
    </w:p>
    <w:p w14:paraId="6FD85D94" w14:textId="77777777" w:rsidR="00FD7C49" w:rsidRDefault="00FD7C49" w:rsidP="00FD7C49">
      <w:pPr>
        <w:rPr>
          <w:rFonts w:ascii="Times New Roman" w:hAnsi="Times New Roman" w:cs="Times New Roman"/>
          <w:lang w:val="en-IN"/>
        </w:rPr>
      </w:pPr>
    </w:p>
    <w:p w14:paraId="5A8AEC7A" w14:textId="77777777" w:rsidR="00FD7C49" w:rsidRDefault="00FD7C49" w:rsidP="00FD7C49">
      <w:pPr>
        <w:rPr>
          <w:rFonts w:ascii="Times New Roman" w:hAnsi="Times New Roman" w:cs="Times New Roman"/>
          <w:lang w:val="en-IN"/>
        </w:rPr>
      </w:pPr>
    </w:p>
    <w:p w14:paraId="1E9EEBF3" w14:textId="77777777" w:rsidR="00FD7C49" w:rsidRDefault="00FD7C49" w:rsidP="00FD7C49">
      <w:pPr>
        <w:rPr>
          <w:rFonts w:ascii="Times New Roman" w:hAnsi="Times New Roman" w:cs="Times New Roman"/>
          <w:lang w:val="en-IN"/>
        </w:rPr>
      </w:pPr>
    </w:p>
    <w:p w14:paraId="51CE84C5" w14:textId="77777777" w:rsidR="00FD7C49" w:rsidRDefault="00FD7C49" w:rsidP="00FD7C49">
      <w:pPr>
        <w:rPr>
          <w:rFonts w:ascii="Times New Roman" w:hAnsi="Times New Roman" w:cs="Times New Roman"/>
          <w:lang w:val="en-IN"/>
        </w:rPr>
      </w:pPr>
    </w:p>
    <w:p w14:paraId="7AC85BF2" w14:textId="77777777" w:rsidR="00FD7C49" w:rsidRDefault="00FD7C49" w:rsidP="00FD7C49">
      <w:pPr>
        <w:rPr>
          <w:rFonts w:ascii="Times New Roman" w:hAnsi="Times New Roman" w:cs="Times New Roman"/>
          <w:lang w:val="en-IN"/>
        </w:rPr>
      </w:pPr>
    </w:p>
    <w:p w14:paraId="737C3FB5" w14:textId="77777777" w:rsidR="00FD7C49" w:rsidRDefault="00FD7C49" w:rsidP="00FD7C49">
      <w:pPr>
        <w:rPr>
          <w:rFonts w:ascii="Times New Roman" w:hAnsi="Times New Roman" w:cs="Times New Roman"/>
          <w:lang w:val="en-IN"/>
        </w:rPr>
      </w:pPr>
    </w:p>
    <w:p w14:paraId="00A4F912" w14:textId="77777777" w:rsidR="00FD7C49" w:rsidRDefault="00FD7C49" w:rsidP="00FD7C49">
      <w:pPr>
        <w:rPr>
          <w:rFonts w:ascii="Times New Roman" w:hAnsi="Times New Roman" w:cs="Times New Roman"/>
          <w:lang w:val="en-IN"/>
        </w:rPr>
      </w:pPr>
    </w:p>
    <w:p w14:paraId="28DCB751" w14:textId="77777777" w:rsidR="002F2C2F" w:rsidRPr="00EC122D" w:rsidRDefault="002F2C2F" w:rsidP="002F2C2F">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p>
    <w:p w14:paraId="36715F64" w14:textId="77777777" w:rsidR="002F2C2F" w:rsidRPr="00EC122D" w:rsidRDefault="002F2C2F" w:rsidP="002F2C2F">
      <w:pPr>
        <w:pStyle w:val="BodyText"/>
        <w:rPr>
          <w:sz w:val="12"/>
        </w:rPr>
      </w:pPr>
      <w:r w:rsidRPr="00EC122D">
        <w:rPr>
          <w:noProof/>
          <w:lang w:val="en-IN" w:eastAsia="en-IN" w:bidi="ar-SA"/>
        </w:rPr>
        <mc:AlternateContent>
          <mc:Choice Requires="wpg">
            <w:drawing>
              <wp:anchor distT="0" distB="0" distL="114300" distR="114300" simplePos="0" relativeHeight="251690496" behindDoc="1" locked="0" layoutInCell="1" allowOverlap="1" wp14:anchorId="6FCD4382" wp14:editId="72FD6CC1">
                <wp:simplePos x="0" y="0"/>
                <wp:positionH relativeFrom="page">
                  <wp:posOffset>644525</wp:posOffset>
                </wp:positionH>
                <wp:positionV relativeFrom="paragraph">
                  <wp:posOffset>113665</wp:posOffset>
                </wp:positionV>
                <wp:extent cx="6225540" cy="590550"/>
                <wp:effectExtent l="0" t="0" r="22860" b="19050"/>
                <wp:wrapTopAndBottom/>
                <wp:docPr id="36" name="Group 36"/>
                <wp:cNvGraphicFramePr/>
                <a:graphic xmlns:a="http://schemas.openxmlformats.org/drawingml/2006/main">
                  <a:graphicData uri="http://schemas.microsoft.com/office/word/2010/wordprocessingGroup">
                    <wpg:wgp>
                      <wpg:cNvGrpSpPr/>
                      <wpg:grpSpPr>
                        <a:xfrm>
                          <a:off x="0" y="0"/>
                          <a:ext cx="6225540" cy="590550"/>
                          <a:chOff x="1009" y="173"/>
                          <a:chExt cx="9804" cy="775"/>
                        </a:xfrm>
                      </wpg:grpSpPr>
                      <wps:wsp>
                        <wps:cNvPr id="7" name="Rectangles 7"/>
                        <wps:cNvSpPr/>
                        <wps:spPr>
                          <a:xfrm>
                            <a:off x="1009" y="173"/>
                            <a:ext cx="9804" cy="775"/>
                          </a:xfrm>
                          <a:prstGeom prst="rect">
                            <a:avLst/>
                          </a:prstGeom>
                          <a:noFill/>
                          <a:ln w="9525" cap="flat" cmpd="sng">
                            <a:solidFill>
                              <a:srgbClr val="000000"/>
                            </a:solidFill>
                            <a:prstDash val="solid"/>
                            <a:miter/>
                            <a:headEnd type="none" w="med" len="med"/>
                            <a:tailEnd type="none" w="med" len="med"/>
                          </a:ln>
                        </wps:spPr>
                        <wps:bodyPr upright="1"/>
                      </wps:wsp>
                      <wps:wsp>
                        <wps:cNvPr id="10" name="Text Box 10"/>
                        <wps:cNvSpPr txBox="1"/>
                        <wps:spPr>
                          <a:xfrm>
                            <a:off x="1162" y="255"/>
                            <a:ext cx="6664" cy="584"/>
                          </a:xfrm>
                          <a:prstGeom prst="rect">
                            <a:avLst/>
                          </a:prstGeom>
                          <a:noFill/>
                          <a:ln>
                            <a:noFill/>
                          </a:ln>
                        </wps:spPr>
                        <wps:txbx>
                          <w:txbxContent>
                            <w:p w14:paraId="025B67A8" w14:textId="00525094"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7"/>
                                </w:rPr>
                                <w:t xml:space="preserve"> </w:t>
                              </w:r>
                              <w:r w:rsidRPr="00FD01C4">
                                <w:rPr>
                                  <w:rFonts w:ascii="Times New Roman" w:hAnsi="Times New Roman" w:cs="Times New Roman"/>
                                  <w:b/>
                                </w:rPr>
                                <w:t>Name:</w:t>
                              </w:r>
                              <w:r w:rsidR="004E392C">
                                <w:rPr>
                                  <w:rFonts w:ascii="Times New Roman" w:hAnsi="Times New Roman" w:cs="Times New Roman"/>
                                  <w:b/>
                                </w:rPr>
                                <w:t xml:space="preserve"> </w:t>
                              </w:r>
                              <w:r w:rsidRPr="00FD01C4">
                                <w:rPr>
                                  <w:rFonts w:ascii="Times New Roman" w:hAnsi="Times New Roman" w:cs="Times New Roman"/>
                                  <w:b/>
                                </w:rPr>
                                <w:t>Recent trends in Food Product Development</w:t>
                              </w:r>
                            </w:p>
                            <w:p w14:paraId="07A45ADF" w14:textId="59712DDA" w:rsidR="000D53F4" w:rsidRPr="00FD01C4" w:rsidRDefault="000D53F4" w:rsidP="002F2C2F">
                              <w:pPr>
                                <w:spacing w:before="116"/>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8"/>
                                </w:rPr>
                                <w:t xml:space="preserve"> </w:t>
                              </w:r>
                              <w:r w:rsidRPr="00FD01C4">
                                <w:rPr>
                                  <w:rFonts w:ascii="Times New Roman" w:hAnsi="Times New Roman" w:cs="Times New Roman"/>
                                  <w:b/>
                                </w:rPr>
                                <w:t>Code:</w:t>
                              </w:r>
                              <w:r w:rsidRPr="00FD01C4">
                                <w:rPr>
                                  <w:rFonts w:ascii="Times New Roman" w:hAnsi="Times New Roman" w:cs="Times New Roman"/>
                                  <w:b/>
                                  <w:spacing w:val="35"/>
                                </w:rPr>
                                <w:t xml:space="preserve"> </w:t>
                              </w:r>
                              <w:r w:rsidRPr="00FD01C4">
                                <w:rPr>
                                  <w:rFonts w:ascii="Times New Roman" w:hAnsi="Times New Roman" w:cs="Times New Roman"/>
                                  <w:b/>
                                  <w:spacing w:val="-2"/>
                                </w:rPr>
                                <w:t>FTC154</w:t>
                              </w:r>
                              <w:r w:rsidR="004E392C">
                                <w:rPr>
                                  <w:rFonts w:ascii="Times New Roman" w:hAnsi="Times New Roman" w:cs="Times New Roman"/>
                                  <w:b/>
                                  <w:spacing w:val="-2"/>
                                </w:rPr>
                                <w:t>C</w:t>
                              </w:r>
                              <w:r w:rsidRPr="00FD01C4">
                                <w:rPr>
                                  <w:rFonts w:ascii="Times New Roman" w:hAnsi="Times New Roman" w:cs="Times New Roman"/>
                                  <w:b/>
                                  <w:spacing w:val="-2"/>
                                </w:rPr>
                                <w:t>40</w:t>
                              </w:r>
                              <w:r w:rsidR="00FD7C49">
                                <w:rPr>
                                  <w:rFonts w:ascii="Times New Roman" w:hAnsi="Times New Roman" w:cs="Times New Roman"/>
                                  <w:b/>
                                  <w:spacing w:val="-2"/>
                                </w:rPr>
                                <w:t>2</w:t>
                              </w:r>
                            </w:p>
                          </w:txbxContent>
                        </wps:txbx>
                        <wps:bodyPr lIns="0" tIns="0" rIns="0" bIns="0" upright="1"/>
                      </wps:wsp>
                      <wps:wsp>
                        <wps:cNvPr id="27" name="Text Box 27"/>
                        <wps:cNvSpPr txBox="1"/>
                        <wps:spPr>
                          <a:xfrm>
                            <a:off x="7626" y="255"/>
                            <a:ext cx="2997" cy="584"/>
                          </a:xfrm>
                          <a:prstGeom prst="rect">
                            <a:avLst/>
                          </a:prstGeom>
                          <a:noFill/>
                          <a:ln>
                            <a:noFill/>
                          </a:ln>
                        </wps:spPr>
                        <wps:txbx>
                          <w:txbxContent>
                            <w:p w14:paraId="473ED164" w14:textId="77777777"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Scheme</w:t>
                              </w:r>
                              <w:r w:rsidRPr="00FD01C4">
                                <w:rPr>
                                  <w:rFonts w:ascii="Times New Roman" w:hAnsi="Times New Roman" w:cs="Times New Roman"/>
                                  <w:b/>
                                  <w:spacing w:val="-9"/>
                                </w:rPr>
                                <w:t xml:space="preserve"> </w:t>
                              </w:r>
                              <w:r w:rsidRPr="00FD01C4">
                                <w:rPr>
                                  <w:rFonts w:ascii="Times New Roman" w:hAnsi="Times New Roman" w:cs="Times New Roman"/>
                                  <w:b/>
                                </w:rPr>
                                <w:t>of</w:t>
                              </w:r>
                              <w:r w:rsidRPr="00FD01C4">
                                <w:rPr>
                                  <w:rFonts w:ascii="Times New Roman" w:hAnsi="Times New Roman" w:cs="Times New Roman"/>
                                  <w:b/>
                                  <w:spacing w:val="-7"/>
                                </w:rPr>
                                <w:t xml:space="preserve"> </w:t>
                              </w:r>
                              <w:r w:rsidRPr="00FD01C4">
                                <w:rPr>
                                  <w:rFonts w:ascii="Times New Roman" w:hAnsi="Times New Roman" w:cs="Times New Roman"/>
                                  <w:b/>
                                </w:rPr>
                                <w:t>Evaluation:</w:t>
                              </w:r>
                              <w:r w:rsidRPr="00FD01C4">
                                <w:rPr>
                                  <w:rFonts w:ascii="Times New Roman" w:hAnsi="Times New Roman" w:cs="Times New Roman"/>
                                  <w:b/>
                                  <w:spacing w:val="-5"/>
                                </w:rPr>
                                <w:t xml:space="preserve"> (T)</w:t>
                              </w:r>
                            </w:p>
                            <w:p w14:paraId="4FF3B286" w14:textId="77777777" w:rsidR="000D53F4" w:rsidRPr="00FD01C4" w:rsidRDefault="000D53F4" w:rsidP="002F2C2F">
                              <w:pPr>
                                <w:spacing w:before="116"/>
                                <w:ind w:left="7"/>
                                <w:rPr>
                                  <w:rFonts w:ascii="Times New Roman" w:hAnsi="Times New Roman" w:cs="Times New Roman"/>
                                  <w:b/>
                                </w:rPr>
                              </w:pPr>
                              <w:r w:rsidRPr="00FD01C4">
                                <w:rPr>
                                  <w:rFonts w:ascii="Times New Roman" w:hAnsi="Times New Roman" w:cs="Times New Roman"/>
                                  <w:b/>
                                </w:rPr>
                                <w:t>Credit</w:t>
                              </w:r>
                              <w:r w:rsidRPr="00FD01C4">
                                <w:rPr>
                                  <w:rFonts w:ascii="Times New Roman" w:hAnsi="Times New Roman" w:cs="Times New Roman"/>
                                  <w:b/>
                                  <w:spacing w:val="-8"/>
                                </w:rPr>
                                <w:t xml:space="preserve"> </w:t>
                              </w:r>
                              <w:r w:rsidRPr="00FD01C4">
                                <w:rPr>
                                  <w:rFonts w:ascii="Times New Roman" w:hAnsi="Times New Roman" w:cs="Times New Roman"/>
                                  <w:b/>
                                </w:rPr>
                                <w:t>Units:</w:t>
                              </w:r>
                              <w:r w:rsidRPr="00FD01C4">
                                <w:rPr>
                                  <w:rFonts w:ascii="Times New Roman" w:hAnsi="Times New Roman" w:cs="Times New Roman"/>
                                  <w:b/>
                                  <w:spacing w:val="-8"/>
                                </w:rPr>
                                <w:t xml:space="preserve"> </w:t>
                              </w:r>
                              <w:r w:rsidRPr="00FD01C4">
                                <w:rPr>
                                  <w:rFonts w:ascii="Times New Roman" w:hAnsi="Times New Roman" w:cs="Times New Roman"/>
                                  <w:b/>
                                </w:rPr>
                                <w:t>3-1-0-</w:t>
                              </w:r>
                              <w:r w:rsidRPr="00FD01C4">
                                <w:rPr>
                                  <w:rFonts w:ascii="Times New Roman" w:hAnsi="Times New Roman" w:cs="Times New Roman"/>
                                  <w:b/>
                                  <w:spacing w:val="-10"/>
                                </w:rPr>
                                <w:t>4</w:t>
                              </w:r>
                            </w:p>
                          </w:txbxContent>
                        </wps:txbx>
                        <wps:bodyPr lIns="0" tIns="0" rIns="0" bIns="0" upright="1"/>
                      </wps:wsp>
                    </wpg:wgp>
                  </a:graphicData>
                </a:graphic>
                <wp14:sizeRelH relativeFrom="margin">
                  <wp14:pctWidth>0</wp14:pctWidth>
                </wp14:sizeRelH>
                <wp14:sizeRelV relativeFrom="margin">
                  <wp14:pctHeight>0</wp14:pctHeight>
                </wp14:sizeRelV>
              </wp:anchor>
            </w:drawing>
          </mc:Choice>
          <mc:Fallback>
            <w:pict>
              <v:group w14:anchorId="6FCD4382" id="Group 36" o:spid="_x0000_s1028" style="position:absolute;margin-left:50.75pt;margin-top:8.95pt;width:490.2pt;height:46.5pt;z-index:-251625984;mso-position-horizontal-relative:page;mso-width-relative:margin;mso-height-relative:margin" coordorigin="1009,173" coordsize="98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">
                <v:rect id="Rectangles 7" o:spid="_x0000_s1029" style="position:absolute;left:1009;top:173;width:980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" filled="f"/>
                <v:shape id="Text Box 10" o:spid="_x0000_s1030" type="#_x0000_t202" style="position:absolute;left:1162;top:255;width:6664;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25B67A8" w14:textId="00525094"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7"/>
                          </w:rPr>
                          <w:t xml:space="preserve"> </w:t>
                        </w:r>
                        <w:r w:rsidRPr="00FD01C4">
                          <w:rPr>
                            <w:rFonts w:ascii="Times New Roman" w:hAnsi="Times New Roman" w:cs="Times New Roman"/>
                            <w:b/>
                          </w:rPr>
                          <w:t>Name:</w:t>
                        </w:r>
                        <w:r w:rsidR="004E392C">
                          <w:rPr>
                            <w:rFonts w:ascii="Times New Roman" w:hAnsi="Times New Roman" w:cs="Times New Roman"/>
                            <w:b/>
                          </w:rPr>
                          <w:t xml:space="preserve"> </w:t>
                        </w:r>
                        <w:r w:rsidRPr="00FD01C4">
                          <w:rPr>
                            <w:rFonts w:ascii="Times New Roman" w:hAnsi="Times New Roman" w:cs="Times New Roman"/>
                            <w:b/>
                          </w:rPr>
                          <w:t>Recent trends in Food Product Development</w:t>
                        </w:r>
                      </w:p>
                      <w:p w14:paraId="07A45ADF" w14:textId="59712DDA" w:rsidR="000D53F4" w:rsidRPr="00FD01C4" w:rsidRDefault="000D53F4" w:rsidP="002F2C2F">
                        <w:pPr>
                          <w:spacing w:before="116"/>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8"/>
                          </w:rPr>
                          <w:t xml:space="preserve"> </w:t>
                        </w:r>
                        <w:r w:rsidRPr="00FD01C4">
                          <w:rPr>
                            <w:rFonts w:ascii="Times New Roman" w:hAnsi="Times New Roman" w:cs="Times New Roman"/>
                            <w:b/>
                          </w:rPr>
                          <w:t>Code:</w:t>
                        </w:r>
                        <w:r w:rsidRPr="00FD01C4">
                          <w:rPr>
                            <w:rFonts w:ascii="Times New Roman" w:hAnsi="Times New Roman" w:cs="Times New Roman"/>
                            <w:b/>
                            <w:spacing w:val="35"/>
                          </w:rPr>
                          <w:t xml:space="preserve"> </w:t>
                        </w:r>
                        <w:r w:rsidRPr="00FD01C4">
                          <w:rPr>
                            <w:rFonts w:ascii="Times New Roman" w:hAnsi="Times New Roman" w:cs="Times New Roman"/>
                            <w:b/>
                            <w:spacing w:val="-2"/>
                          </w:rPr>
                          <w:t>FTC154</w:t>
                        </w:r>
                        <w:r w:rsidR="004E392C">
                          <w:rPr>
                            <w:rFonts w:ascii="Times New Roman" w:hAnsi="Times New Roman" w:cs="Times New Roman"/>
                            <w:b/>
                            <w:spacing w:val="-2"/>
                          </w:rPr>
                          <w:t>C</w:t>
                        </w:r>
                        <w:r w:rsidRPr="00FD01C4">
                          <w:rPr>
                            <w:rFonts w:ascii="Times New Roman" w:hAnsi="Times New Roman" w:cs="Times New Roman"/>
                            <w:b/>
                            <w:spacing w:val="-2"/>
                          </w:rPr>
                          <w:t>40</w:t>
                        </w:r>
                        <w:r w:rsidR="00FD7C49">
                          <w:rPr>
                            <w:rFonts w:ascii="Times New Roman" w:hAnsi="Times New Roman" w:cs="Times New Roman"/>
                            <w:b/>
                            <w:spacing w:val="-2"/>
                          </w:rPr>
                          <w:t>2</w:t>
                        </w:r>
                      </w:p>
                    </w:txbxContent>
                  </v:textbox>
                </v:shape>
                <v:shape id="Text Box 27" o:spid="_x0000_s1031" type="#_x0000_t202" style="position:absolute;left:7626;top:255;width:2997;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73ED164" w14:textId="77777777"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Scheme</w:t>
                        </w:r>
                        <w:r w:rsidRPr="00FD01C4">
                          <w:rPr>
                            <w:rFonts w:ascii="Times New Roman" w:hAnsi="Times New Roman" w:cs="Times New Roman"/>
                            <w:b/>
                            <w:spacing w:val="-9"/>
                          </w:rPr>
                          <w:t xml:space="preserve"> </w:t>
                        </w:r>
                        <w:r w:rsidRPr="00FD01C4">
                          <w:rPr>
                            <w:rFonts w:ascii="Times New Roman" w:hAnsi="Times New Roman" w:cs="Times New Roman"/>
                            <w:b/>
                          </w:rPr>
                          <w:t>of</w:t>
                        </w:r>
                        <w:r w:rsidRPr="00FD01C4">
                          <w:rPr>
                            <w:rFonts w:ascii="Times New Roman" w:hAnsi="Times New Roman" w:cs="Times New Roman"/>
                            <w:b/>
                            <w:spacing w:val="-7"/>
                          </w:rPr>
                          <w:t xml:space="preserve"> </w:t>
                        </w:r>
                        <w:r w:rsidRPr="00FD01C4">
                          <w:rPr>
                            <w:rFonts w:ascii="Times New Roman" w:hAnsi="Times New Roman" w:cs="Times New Roman"/>
                            <w:b/>
                          </w:rPr>
                          <w:t>Evaluation:</w:t>
                        </w:r>
                        <w:r w:rsidRPr="00FD01C4">
                          <w:rPr>
                            <w:rFonts w:ascii="Times New Roman" w:hAnsi="Times New Roman" w:cs="Times New Roman"/>
                            <w:b/>
                            <w:spacing w:val="-5"/>
                          </w:rPr>
                          <w:t xml:space="preserve"> (T)</w:t>
                        </w:r>
                      </w:p>
                      <w:p w14:paraId="4FF3B286" w14:textId="77777777" w:rsidR="000D53F4" w:rsidRPr="00FD01C4" w:rsidRDefault="000D53F4" w:rsidP="002F2C2F">
                        <w:pPr>
                          <w:spacing w:before="116"/>
                          <w:ind w:left="7"/>
                          <w:rPr>
                            <w:rFonts w:ascii="Times New Roman" w:hAnsi="Times New Roman" w:cs="Times New Roman"/>
                            <w:b/>
                          </w:rPr>
                        </w:pPr>
                        <w:r w:rsidRPr="00FD01C4">
                          <w:rPr>
                            <w:rFonts w:ascii="Times New Roman" w:hAnsi="Times New Roman" w:cs="Times New Roman"/>
                            <w:b/>
                          </w:rPr>
                          <w:t>Credit</w:t>
                        </w:r>
                        <w:r w:rsidRPr="00FD01C4">
                          <w:rPr>
                            <w:rFonts w:ascii="Times New Roman" w:hAnsi="Times New Roman" w:cs="Times New Roman"/>
                            <w:b/>
                            <w:spacing w:val="-8"/>
                          </w:rPr>
                          <w:t xml:space="preserve"> </w:t>
                        </w:r>
                        <w:r w:rsidRPr="00FD01C4">
                          <w:rPr>
                            <w:rFonts w:ascii="Times New Roman" w:hAnsi="Times New Roman" w:cs="Times New Roman"/>
                            <w:b/>
                          </w:rPr>
                          <w:t>Units:</w:t>
                        </w:r>
                        <w:r w:rsidRPr="00FD01C4">
                          <w:rPr>
                            <w:rFonts w:ascii="Times New Roman" w:hAnsi="Times New Roman" w:cs="Times New Roman"/>
                            <w:b/>
                            <w:spacing w:val="-8"/>
                          </w:rPr>
                          <w:t xml:space="preserve"> </w:t>
                        </w:r>
                        <w:r w:rsidRPr="00FD01C4">
                          <w:rPr>
                            <w:rFonts w:ascii="Times New Roman" w:hAnsi="Times New Roman" w:cs="Times New Roman"/>
                            <w:b/>
                          </w:rPr>
                          <w:t>3-1-0-</w:t>
                        </w:r>
                        <w:r w:rsidRPr="00FD01C4">
                          <w:rPr>
                            <w:rFonts w:ascii="Times New Roman" w:hAnsi="Times New Roman" w:cs="Times New Roman"/>
                            <w:b/>
                            <w:spacing w:val="-10"/>
                          </w:rPr>
                          <w:t>4</w:t>
                        </w:r>
                      </w:p>
                    </w:txbxContent>
                  </v:textbox>
                </v:shape>
                <w10:wrap type="topAndBottom" anchorx="page"/>
              </v:group>
            </w:pict>
          </mc:Fallback>
        </mc:AlternateContent>
      </w:r>
    </w:p>
    <w:p w14:paraId="36654550" w14:textId="77777777" w:rsidR="002F2C2F" w:rsidRPr="00EC122D" w:rsidRDefault="002F2C2F" w:rsidP="002F2C2F">
      <w:pPr>
        <w:pStyle w:val="BodyText"/>
        <w:spacing w:before="7"/>
        <w:rPr>
          <w:sz w:val="28"/>
        </w:rPr>
      </w:pPr>
    </w:p>
    <w:p w14:paraId="6620DA90" w14:textId="77777777" w:rsidR="002F2C2F" w:rsidRDefault="002F2C2F" w:rsidP="002F2C2F">
      <w:pPr>
        <w:pStyle w:val="Heading2"/>
        <w:ind w:left="0"/>
        <w:rPr>
          <w:rFonts w:ascii="Times New Roman" w:hAnsi="Times New Roman" w:cs="Times New Roman"/>
          <w:spacing w:val="-2"/>
          <w:lang w:val="en-IN"/>
        </w:rPr>
      </w:pPr>
      <w:r w:rsidRPr="00EC122D">
        <w:rPr>
          <w:rFonts w:ascii="Times New Roman" w:hAnsi="Times New Roman" w:cs="Times New Roman"/>
        </w:rPr>
        <w:t>Course</w:t>
      </w:r>
      <w:r w:rsidRPr="00EC122D">
        <w:rPr>
          <w:rFonts w:ascii="Times New Roman" w:hAnsi="Times New Roman" w:cs="Times New Roman"/>
          <w:spacing w:val="-6"/>
        </w:rPr>
        <w:t xml:space="preserve"> </w:t>
      </w:r>
      <w:r w:rsidRPr="00EC122D">
        <w:rPr>
          <w:rFonts w:ascii="Times New Roman" w:hAnsi="Times New Roman" w:cs="Times New Roman"/>
          <w:spacing w:val="-2"/>
        </w:rPr>
        <w:t>Objectives:</w:t>
      </w:r>
      <w:r w:rsidRPr="00EC122D">
        <w:rPr>
          <w:rFonts w:ascii="Times New Roman" w:hAnsi="Times New Roman" w:cs="Times New Roman"/>
          <w:spacing w:val="-2"/>
          <w:lang w:val="en-IN"/>
        </w:rPr>
        <w:t xml:space="preserve"> </w:t>
      </w:r>
    </w:p>
    <w:p w14:paraId="156DB19D" w14:textId="77777777" w:rsidR="002F2C2F" w:rsidRPr="000F2ACC" w:rsidRDefault="002F2C2F" w:rsidP="002F2C2F">
      <w:pPr>
        <w:rPr>
          <w:rFonts w:ascii="Times New Roman" w:hAnsi="Times New Roman" w:cs="Times New Roman"/>
          <w:lang w:val="en-IN"/>
        </w:rPr>
      </w:pPr>
      <w:r w:rsidRPr="000F2ACC">
        <w:rPr>
          <w:rFonts w:ascii="Times New Roman" w:hAnsi="Times New Roman" w:cs="Times New Roman"/>
          <w:lang w:val="en-IN"/>
        </w:rPr>
        <w:t>Ability to generate new ideas and develop innovative food product and Ability to evaluate the acceptability of develop product through consumer feedback.</w:t>
      </w:r>
    </w:p>
    <w:p w14:paraId="2C438BB5" w14:textId="77777777" w:rsidR="002F2C2F" w:rsidRPr="00EC122D" w:rsidRDefault="002F2C2F" w:rsidP="002F2C2F">
      <w:pPr>
        <w:rPr>
          <w:rFonts w:ascii="Times New Roman" w:hAnsi="Times New Roman" w:cs="Times New Roman"/>
          <w:b/>
          <w:spacing w:val="-4"/>
        </w:rPr>
      </w:pPr>
      <w:r w:rsidRPr="00EC122D">
        <w:rPr>
          <w:rFonts w:ascii="Times New Roman" w:hAnsi="Times New Roman" w:cs="Times New Roman"/>
          <w:b/>
        </w:rPr>
        <w:t>Course</w:t>
      </w:r>
      <w:r w:rsidRPr="00EC122D">
        <w:rPr>
          <w:rFonts w:ascii="Times New Roman" w:hAnsi="Times New Roman" w:cs="Times New Roman"/>
          <w:b/>
          <w:spacing w:val="-8"/>
        </w:rPr>
        <w:t xml:space="preserve"> </w:t>
      </w:r>
      <w:r w:rsidRPr="00EC122D">
        <w:rPr>
          <w:rFonts w:ascii="Times New Roman" w:hAnsi="Times New Roman" w:cs="Times New Roman"/>
          <w:b/>
        </w:rPr>
        <w:t>Outcomes:</w:t>
      </w:r>
      <w:r w:rsidRPr="00EC122D">
        <w:rPr>
          <w:rFonts w:ascii="Times New Roman" w:hAnsi="Times New Roman" w:cs="Times New Roman"/>
          <w:b/>
          <w:spacing w:val="-4"/>
        </w:rPr>
        <w:t xml:space="preserve"> </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24"/>
        <w:gridCol w:w="1134"/>
      </w:tblGrid>
      <w:tr w:rsidR="002F2C2F" w:rsidRPr="00EC122D" w14:paraId="3B09D39B" w14:textId="77777777" w:rsidTr="000D53F4">
        <w:trPr>
          <w:trHeight w:val="409"/>
          <w:jc w:val="center"/>
        </w:trPr>
        <w:tc>
          <w:tcPr>
            <w:tcW w:w="10065" w:type="dxa"/>
            <w:gridSpan w:val="3"/>
            <w:vAlign w:val="center"/>
          </w:tcPr>
          <w:p w14:paraId="36537705"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7DAC0424" w14:textId="77777777" w:rsidTr="000D53F4">
        <w:trPr>
          <w:trHeight w:val="409"/>
          <w:jc w:val="center"/>
        </w:trPr>
        <w:tc>
          <w:tcPr>
            <w:tcW w:w="807" w:type="dxa"/>
            <w:vAlign w:val="center"/>
          </w:tcPr>
          <w:p w14:paraId="0307C485"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24" w:type="dxa"/>
            <w:vAlign w:val="center"/>
          </w:tcPr>
          <w:p w14:paraId="5C0AC24F"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134" w:type="dxa"/>
            <w:vAlign w:val="center"/>
          </w:tcPr>
          <w:p w14:paraId="23CD400C"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41ED3B2"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1A90CC1D" w14:textId="77777777" w:rsidTr="000D53F4">
        <w:trPr>
          <w:trHeight w:hRule="exact" w:val="588"/>
          <w:jc w:val="center"/>
        </w:trPr>
        <w:tc>
          <w:tcPr>
            <w:tcW w:w="807" w:type="dxa"/>
            <w:vAlign w:val="center"/>
          </w:tcPr>
          <w:p w14:paraId="4B27C6EC"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24" w:type="dxa"/>
            <w:vAlign w:val="center"/>
          </w:tcPr>
          <w:p w14:paraId="500730AA"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Remember</w:t>
            </w:r>
            <w:r w:rsidRPr="00EC122D">
              <w:rPr>
                <w:rFonts w:ascii="Times New Roman" w:hAnsi="Times New Roman" w:cs="Times New Roman"/>
              </w:rPr>
              <w:t xml:space="preserve"> the concept and generation of ideas in innovation product development</w:t>
            </w:r>
          </w:p>
        </w:tc>
        <w:tc>
          <w:tcPr>
            <w:tcW w:w="1134" w:type="dxa"/>
            <w:vAlign w:val="center"/>
          </w:tcPr>
          <w:p w14:paraId="3EE2B6EF"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58B457E6" w14:textId="77777777" w:rsidTr="000D53F4">
        <w:trPr>
          <w:trHeight w:hRule="exact" w:val="635"/>
          <w:jc w:val="center"/>
        </w:trPr>
        <w:tc>
          <w:tcPr>
            <w:tcW w:w="807" w:type="dxa"/>
            <w:vAlign w:val="center"/>
          </w:tcPr>
          <w:p w14:paraId="3FF32D7B"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24" w:type="dxa"/>
            <w:vAlign w:val="center"/>
          </w:tcPr>
          <w:p w14:paraId="6F24A351"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r w:rsidRPr="00EC122D">
              <w:rPr>
                <w:rFonts w:ascii="Times New Roman" w:hAnsi="Times New Roman" w:cs="Times New Roman"/>
                <w:b/>
                <w:bCs/>
              </w:rPr>
              <w:t>U</w:t>
            </w:r>
            <w:r w:rsidRPr="00EC122D">
              <w:rPr>
                <w:rFonts w:ascii="Times New Roman" w:hAnsi="Times New Roman" w:cs="Times New Roman"/>
                <w:b/>
                <w:bCs/>
                <w:lang w:val="en-US"/>
              </w:rPr>
              <w:t>nderstand</w:t>
            </w:r>
            <w:r w:rsidRPr="00EC122D">
              <w:rPr>
                <w:rFonts w:ascii="Times New Roman" w:hAnsi="Times New Roman" w:cs="Times New Roman"/>
                <w:lang w:val="en-US"/>
              </w:rPr>
              <w:t xml:space="preserve"> the different novel food packaging technologies used in a</w:t>
            </w:r>
            <w:r>
              <w:rPr>
                <w:rFonts w:ascii="Times New Roman" w:hAnsi="Times New Roman" w:cs="Times New Roman"/>
                <w:lang w:val="en-US"/>
              </w:rPr>
              <w:t>n</w:t>
            </w:r>
            <w:r w:rsidRPr="00EC122D">
              <w:rPr>
                <w:rFonts w:ascii="Times New Roman" w:hAnsi="Times New Roman" w:cs="Times New Roman"/>
                <w:lang w:val="en-US"/>
              </w:rPr>
              <w:t xml:space="preserve"> industry</w:t>
            </w:r>
          </w:p>
          <w:p w14:paraId="6B9A603F" w14:textId="77777777" w:rsidR="002F2C2F" w:rsidRPr="00EC122D" w:rsidRDefault="002F2C2F" w:rsidP="000D53F4">
            <w:pPr>
              <w:tabs>
                <w:tab w:val="center" w:pos="1237"/>
              </w:tabs>
              <w:adjustRightInd w:val="0"/>
              <w:spacing w:after="0"/>
              <w:ind w:hanging="15"/>
              <w:contextualSpacing/>
              <w:jc w:val="both"/>
              <w:rPr>
                <w:rFonts w:ascii="Times New Roman" w:hAnsi="Times New Roman" w:cs="Times New Roman"/>
                <w:b/>
                <w:bCs/>
              </w:rPr>
            </w:pPr>
          </w:p>
        </w:tc>
        <w:tc>
          <w:tcPr>
            <w:tcW w:w="1134" w:type="dxa"/>
            <w:vAlign w:val="center"/>
          </w:tcPr>
          <w:p w14:paraId="1C6B3A9D"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1FAF5ABD" w14:textId="77777777" w:rsidTr="000D53F4">
        <w:trPr>
          <w:trHeight w:val="601"/>
          <w:jc w:val="center"/>
        </w:trPr>
        <w:tc>
          <w:tcPr>
            <w:tcW w:w="807" w:type="dxa"/>
            <w:vAlign w:val="center"/>
          </w:tcPr>
          <w:p w14:paraId="199CFB9B"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24" w:type="dxa"/>
            <w:vAlign w:val="center"/>
          </w:tcPr>
          <w:p w14:paraId="366D361C"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r w:rsidRPr="00EC122D">
              <w:rPr>
                <w:rFonts w:ascii="Times New Roman" w:hAnsi="Times New Roman" w:cs="Times New Roman"/>
                <w:b/>
                <w:bCs/>
              </w:rPr>
              <w:t xml:space="preserve">Apply </w:t>
            </w:r>
            <w:r w:rsidRPr="00EC122D">
              <w:rPr>
                <w:rFonts w:ascii="Times New Roman" w:hAnsi="Times New Roman" w:cs="Times New Roman"/>
                <w:bCs/>
              </w:rPr>
              <w:t>the</w:t>
            </w:r>
            <w:r w:rsidRPr="00EC122D">
              <w:rPr>
                <w:rFonts w:ascii="Times New Roman" w:hAnsi="Times New Roman" w:cs="Times New Roman"/>
              </w:rPr>
              <w:t xml:space="preserve"> </w:t>
            </w:r>
            <w:r w:rsidRPr="00EC122D">
              <w:rPr>
                <w:rFonts w:ascii="Times New Roman" w:hAnsi="Times New Roman" w:cs="Times New Roman"/>
                <w:bCs/>
                <w:spacing w:val="-4"/>
              </w:rPr>
              <w:t>effective active and intelligent packaging system for quality improvement of food products</w:t>
            </w:r>
          </w:p>
        </w:tc>
        <w:tc>
          <w:tcPr>
            <w:tcW w:w="1134" w:type="dxa"/>
            <w:vAlign w:val="center"/>
          </w:tcPr>
          <w:p w14:paraId="16C1B0FB"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45B0DC15" w14:textId="77777777" w:rsidTr="000D53F4">
        <w:trPr>
          <w:trHeight w:hRule="exact" w:val="325"/>
          <w:jc w:val="center"/>
        </w:trPr>
        <w:tc>
          <w:tcPr>
            <w:tcW w:w="807" w:type="dxa"/>
            <w:vAlign w:val="center"/>
          </w:tcPr>
          <w:p w14:paraId="2538B81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24" w:type="dxa"/>
            <w:vAlign w:val="center"/>
          </w:tcPr>
          <w:p w14:paraId="0BFA0885"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Analyse</w:t>
            </w:r>
            <w:r w:rsidRPr="00EC122D">
              <w:rPr>
                <w:rFonts w:ascii="Times New Roman" w:hAnsi="Times New Roman" w:cs="Times New Roman"/>
              </w:rPr>
              <w:t xml:space="preserve"> the testing consumer responses to new packaging concepts.</w:t>
            </w:r>
          </w:p>
        </w:tc>
        <w:tc>
          <w:tcPr>
            <w:tcW w:w="1134" w:type="dxa"/>
            <w:vAlign w:val="center"/>
          </w:tcPr>
          <w:p w14:paraId="12258D77"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49DA685B" w14:textId="77777777" w:rsidTr="000D53F4">
        <w:trPr>
          <w:trHeight w:hRule="exact" w:val="631"/>
          <w:jc w:val="center"/>
        </w:trPr>
        <w:tc>
          <w:tcPr>
            <w:tcW w:w="807" w:type="dxa"/>
            <w:vAlign w:val="center"/>
          </w:tcPr>
          <w:p w14:paraId="2CF7E0E8"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24" w:type="dxa"/>
            <w:vAlign w:val="center"/>
          </w:tcPr>
          <w:p w14:paraId="3C7BDE80"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Evaluate</w:t>
            </w:r>
            <w:r w:rsidRPr="00EC122D">
              <w:rPr>
                <w:rFonts w:ascii="Times New Roman" w:hAnsi="Times New Roman" w:cs="Times New Roman"/>
              </w:rPr>
              <w:t xml:space="preserve"> the </w:t>
            </w:r>
            <w:r w:rsidRPr="00EC122D">
              <w:rPr>
                <w:rFonts w:ascii="Times New Roman" w:hAnsi="Times New Roman" w:cs="Times New Roman"/>
                <w:bCs/>
                <w:spacing w:val="-4"/>
              </w:rPr>
              <w:t>ability to implement novel modified atmosphere packaging system for fresh-prepared produce</w:t>
            </w:r>
          </w:p>
        </w:tc>
        <w:tc>
          <w:tcPr>
            <w:tcW w:w="1134" w:type="dxa"/>
            <w:vAlign w:val="center"/>
          </w:tcPr>
          <w:p w14:paraId="7713B382"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AE234B6" w14:textId="77777777" w:rsidR="002F2C2F" w:rsidRPr="00EC122D" w:rsidRDefault="002F2C2F" w:rsidP="002F2C2F">
      <w:pPr>
        <w:ind w:left="520"/>
        <w:rPr>
          <w:rFonts w:ascii="Times New Roman" w:hAnsi="Times New Roman" w:cs="Times New Roman"/>
          <w:b/>
          <w:spacing w:val="-4"/>
        </w:rPr>
      </w:pPr>
    </w:p>
    <w:p w14:paraId="188B1B14" w14:textId="17C5995A" w:rsidR="002F2C2F" w:rsidRPr="00EC122D" w:rsidRDefault="002F2C2F" w:rsidP="004E392C">
      <w:pPr>
        <w:pStyle w:val="Heading2"/>
        <w:ind w:left="0"/>
        <w:rPr>
          <w:b w:val="0"/>
        </w:rPr>
      </w:pPr>
      <w:r w:rsidRPr="00EC122D">
        <w:rPr>
          <w:rFonts w:ascii="Times New Roman" w:hAnsi="Times New Roman" w:cs="Times New Roman"/>
        </w:rPr>
        <w:t>Detailed</w:t>
      </w:r>
      <w:r w:rsidRPr="00EC122D">
        <w:rPr>
          <w:rFonts w:ascii="Times New Roman" w:hAnsi="Times New Roman" w:cs="Times New Roman"/>
          <w:spacing w:val="-6"/>
        </w:rPr>
        <w:t xml:space="preserve"> </w:t>
      </w:r>
      <w:r w:rsidRPr="00EC122D">
        <w:rPr>
          <w:rFonts w:ascii="Times New Roman" w:hAnsi="Times New Roman" w:cs="Times New Roman"/>
          <w:spacing w:val="-2"/>
        </w:rPr>
        <w:t>Syllabus:</w:t>
      </w:r>
    </w:p>
    <w:tbl>
      <w:tblPr>
        <w:tblW w:w="103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51"/>
        <w:gridCol w:w="7660"/>
        <w:gridCol w:w="992"/>
      </w:tblGrid>
      <w:tr w:rsidR="002F2C2F" w:rsidRPr="00EC122D" w14:paraId="1DE28159" w14:textId="77777777" w:rsidTr="000D53F4">
        <w:trPr>
          <w:trHeight w:val="655"/>
          <w:jc w:val="center"/>
        </w:trPr>
        <w:tc>
          <w:tcPr>
            <w:tcW w:w="1651" w:type="dxa"/>
            <w:tcBorders>
              <w:bottom w:val="single" w:sz="6" w:space="0" w:color="000000"/>
            </w:tcBorders>
            <w:vAlign w:val="center"/>
          </w:tcPr>
          <w:p w14:paraId="2B9A984C" w14:textId="77777777" w:rsidR="002F2C2F" w:rsidRPr="00EC122D" w:rsidRDefault="002F2C2F" w:rsidP="000D53F4">
            <w:pPr>
              <w:pStyle w:val="TableParagraph"/>
              <w:spacing w:before="83"/>
              <w:ind w:left="122" w:right="112"/>
              <w:jc w:val="both"/>
              <w:rPr>
                <w:rFonts w:ascii="Times New Roman" w:hAnsi="Times New Roman" w:cs="Times New Roman"/>
                <w:b/>
              </w:rPr>
            </w:pPr>
            <w:r w:rsidRPr="00EC122D">
              <w:rPr>
                <w:rFonts w:ascii="Times New Roman" w:hAnsi="Times New Roman" w:cs="Times New Roman"/>
                <w:b/>
                <w:spacing w:val="-2"/>
              </w:rPr>
              <w:t>Modules</w:t>
            </w:r>
          </w:p>
        </w:tc>
        <w:tc>
          <w:tcPr>
            <w:tcW w:w="7660" w:type="dxa"/>
            <w:tcBorders>
              <w:bottom w:val="single" w:sz="6" w:space="0" w:color="000000"/>
            </w:tcBorders>
            <w:vAlign w:val="center"/>
          </w:tcPr>
          <w:p w14:paraId="64D160C4" w14:textId="77777777" w:rsidR="002F2C2F" w:rsidRPr="00EC122D" w:rsidRDefault="002F2C2F" w:rsidP="000D53F4">
            <w:pPr>
              <w:pStyle w:val="TableParagraph"/>
              <w:spacing w:before="83"/>
              <w:ind w:left="2624" w:right="2612"/>
              <w:jc w:val="both"/>
              <w:rPr>
                <w:rFonts w:ascii="Times New Roman" w:hAnsi="Times New Roman" w:cs="Times New Roman"/>
                <w:b/>
              </w:rPr>
            </w:pPr>
            <w:r w:rsidRPr="00EC122D">
              <w:rPr>
                <w:rFonts w:ascii="Times New Roman" w:hAnsi="Times New Roman" w:cs="Times New Roman"/>
                <w:b/>
              </w:rPr>
              <w:t>Topics</w:t>
            </w:r>
            <w:r w:rsidRPr="00EC122D">
              <w:rPr>
                <w:rFonts w:ascii="Times New Roman" w:hAnsi="Times New Roman" w:cs="Times New Roman"/>
                <w:b/>
                <w:spacing w:val="-5"/>
              </w:rPr>
              <w:t xml:space="preserve"> </w:t>
            </w:r>
            <w:r w:rsidRPr="00EC122D">
              <w:rPr>
                <w:rFonts w:ascii="Times New Roman" w:hAnsi="Times New Roman" w:cs="Times New Roman"/>
                <w:b/>
              </w:rPr>
              <w:t>/</w:t>
            </w:r>
            <w:r w:rsidRPr="00EC122D">
              <w:rPr>
                <w:rFonts w:ascii="Times New Roman" w:hAnsi="Times New Roman" w:cs="Times New Roman"/>
                <w:b/>
                <w:spacing w:val="-4"/>
              </w:rPr>
              <w:t xml:space="preserve"> </w:t>
            </w:r>
            <w:r w:rsidRPr="00EC122D">
              <w:rPr>
                <w:rFonts w:ascii="Times New Roman" w:hAnsi="Times New Roman" w:cs="Times New Roman"/>
                <w:b/>
              </w:rPr>
              <w:t>Course</w:t>
            </w:r>
            <w:r w:rsidRPr="00EC122D">
              <w:rPr>
                <w:rFonts w:ascii="Times New Roman" w:hAnsi="Times New Roman" w:cs="Times New Roman"/>
                <w:b/>
                <w:spacing w:val="-4"/>
              </w:rPr>
              <w:t xml:space="preserve"> </w:t>
            </w:r>
            <w:r w:rsidRPr="00EC122D">
              <w:rPr>
                <w:rFonts w:ascii="Times New Roman" w:hAnsi="Times New Roman" w:cs="Times New Roman"/>
                <w:b/>
                <w:spacing w:val="-2"/>
              </w:rPr>
              <w:t>content</w:t>
            </w:r>
          </w:p>
        </w:tc>
        <w:tc>
          <w:tcPr>
            <w:tcW w:w="992" w:type="dxa"/>
            <w:tcBorders>
              <w:bottom w:val="single" w:sz="6" w:space="0" w:color="000000"/>
            </w:tcBorders>
            <w:vAlign w:val="center"/>
          </w:tcPr>
          <w:p w14:paraId="4F7A3224" w14:textId="77777777" w:rsidR="002F2C2F" w:rsidRPr="00EC122D" w:rsidRDefault="002F2C2F" w:rsidP="000D53F4">
            <w:pPr>
              <w:pStyle w:val="TableParagraph"/>
              <w:spacing w:before="83"/>
              <w:ind w:left="91" w:right="82"/>
              <w:jc w:val="both"/>
              <w:rPr>
                <w:rFonts w:ascii="Times New Roman" w:hAnsi="Times New Roman" w:cs="Times New Roman"/>
                <w:b/>
              </w:rPr>
            </w:pPr>
            <w:r w:rsidRPr="00EC122D">
              <w:rPr>
                <w:rFonts w:ascii="Times New Roman" w:hAnsi="Times New Roman" w:cs="Times New Roman"/>
                <w:b/>
                <w:spacing w:val="-2"/>
              </w:rPr>
              <w:t>Periods</w:t>
            </w:r>
          </w:p>
        </w:tc>
      </w:tr>
      <w:tr w:rsidR="002F2C2F" w:rsidRPr="00EC122D" w14:paraId="489FEC81" w14:textId="77777777" w:rsidTr="000D53F4">
        <w:trPr>
          <w:trHeight w:val="1043"/>
          <w:jc w:val="center"/>
        </w:trPr>
        <w:tc>
          <w:tcPr>
            <w:tcW w:w="1651" w:type="dxa"/>
            <w:tcBorders>
              <w:top w:val="single" w:sz="6" w:space="0" w:color="000000"/>
              <w:bottom w:val="single" w:sz="6" w:space="0" w:color="000000"/>
            </w:tcBorders>
            <w:vAlign w:val="center"/>
          </w:tcPr>
          <w:p w14:paraId="1588E6E3" w14:textId="77777777" w:rsidR="002F2C2F" w:rsidRPr="00EC122D" w:rsidRDefault="002F2C2F" w:rsidP="000D53F4">
            <w:pPr>
              <w:pStyle w:val="TableParagraph"/>
              <w:spacing w:before="7"/>
              <w:jc w:val="center"/>
              <w:rPr>
                <w:rFonts w:ascii="Times New Roman" w:hAnsi="Times New Roman" w:cs="Times New Roman"/>
                <w:b/>
              </w:rPr>
            </w:pPr>
          </w:p>
          <w:p w14:paraId="400E44BE" w14:textId="77777777" w:rsidR="002F2C2F" w:rsidRPr="00EC122D" w:rsidRDefault="002F2C2F" w:rsidP="000D53F4">
            <w:pPr>
              <w:pStyle w:val="TableParagraph"/>
              <w:ind w:left="7"/>
              <w:jc w:val="center"/>
              <w:rPr>
                <w:rFonts w:ascii="Times New Roman" w:hAnsi="Times New Roman" w:cs="Times New Roman"/>
                <w:b/>
              </w:rPr>
            </w:pPr>
            <w:r w:rsidRPr="00EC122D">
              <w:rPr>
                <w:rFonts w:ascii="Times New Roman" w:hAnsi="Times New Roman" w:cs="Times New Roman"/>
                <w:b/>
              </w:rPr>
              <w:t>I</w:t>
            </w:r>
          </w:p>
        </w:tc>
        <w:tc>
          <w:tcPr>
            <w:tcW w:w="7660" w:type="dxa"/>
            <w:tcBorders>
              <w:top w:val="single" w:sz="6" w:space="0" w:color="000000"/>
              <w:bottom w:val="single" w:sz="6" w:space="0" w:color="000000"/>
            </w:tcBorders>
            <w:vAlign w:val="center"/>
          </w:tcPr>
          <w:p w14:paraId="2A14C5D9" w14:textId="0DD8EC3B" w:rsidR="002F2C2F" w:rsidRPr="00EC122D" w:rsidRDefault="002F2C2F" w:rsidP="004E392C">
            <w:pPr>
              <w:pStyle w:val="TableParagraph"/>
              <w:spacing w:before="80"/>
              <w:ind w:left="81" w:right="66"/>
              <w:jc w:val="both"/>
              <w:rPr>
                <w:rFonts w:ascii="Times New Roman" w:hAnsi="Times New Roman" w:cs="Times New Roman"/>
              </w:rPr>
            </w:pPr>
            <w:r w:rsidRPr="00EC122D">
              <w:rPr>
                <w:rFonts w:ascii="Times New Roman" w:hAnsi="Times New Roman" w:cs="Times New Roman"/>
                <w:b/>
                <w:bCs/>
              </w:rPr>
              <w:t xml:space="preserve">Innovation product development: </w:t>
            </w:r>
            <w:r w:rsidRPr="00EC122D">
              <w:rPr>
                <w:rFonts w:ascii="Times New Roman" w:hAnsi="Times New Roman" w:cs="Times New Roman"/>
              </w:rPr>
              <w:t>Concept, generation of ideas. Desk Research. Screening/appraisal of initial ideas. Detailed study of product, process and market, Planning and developmental activities and evaluating them. Development of prototype product and its testing for acceptance. Development of process and planning for production trials. Planning the test market. Evaluation of test results. Launching of the product. Advertising and marketing plans. Introduction to Consumer Survey, market Survey. Detailed feasibility analysis.</w:t>
            </w:r>
          </w:p>
        </w:tc>
        <w:tc>
          <w:tcPr>
            <w:tcW w:w="992" w:type="dxa"/>
            <w:tcBorders>
              <w:top w:val="single" w:sz="6" w:space="0" w:color="000000"/>
              <w:bottom w:val="single" w:sz="6" w:space="0" w:color="000000"/>
            </w:tcBorders>
            <w:vAlign w:val="center"/>
          </w:tcPr>
          <w:p w14:paraId="79F6DE22" w14:textId="77777777" w:rsidR="002F2C2F" w:rsidRPr="00EC122D" w:rsidRDefault="002F2C2F" w:rsidP="000D53F4">
            <w:pPr>
              <w:pStyle w:val="TableParagraph"/>
              <w:spacing w:before="7"/>
              <w:jc w:val="center"/>
              <w:rPr>
                <w:rFonts w:ascii="Times New Roman" w:hAnsi="Times New Roman" w:cs="Times New Roman"/>
                <w:b/>
              </w:rPr>
            </w:pPr>
          </w:p>
          <w:p w14:paraId="0EB4C96C"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500BA70B" w14:textId="77777777" w:rsidTr="000D53F4">
        <w:trPr>
          <w:trHeight w:val="1639"/>
          <w:jc w:val="center"/>
        </w:trPr>
        <w:tc>
          <w:tcPr>
            <w:tcW w:w="1651" w:type="dxa"/>
            <w:tcBorders>
              <w:top w:val="single" w:sz="6" w:space="0" w:color="000000"/>
              <w:bottom w:val="single" w:sz="6" w:space="0" w:color="000000"/>
            </w:tcBorders>
            <w:vAlign w:val="center"/>
          </w:tcPr>
          <w:p w14:paraId="3A40FA83" w14:textId="77777777" w:rsidR="002F2C2F" w:rsidRPr="00EC122D" w:rsidRDefault="002F2C2F" w:rsidP="000D53F4">
            <w:pPr>
              <w:pStyle w:val="TableParagraph"/>
              <w:jc w:val="center"/>
              <w:rPr>
                <w:rFonts w:ascii="Times New Roman" w:hAnsi="Times New Roman" w:cs="Times New Roman"/>
                <w:b/>
              </w:rPr>
            </w:pPr>
          </w:p>
          <w:p w14:paraId="69D751C6" w14:textId="77777777" w:rsidR="002F2C2F" w:rsidRPr="00EC122D" w:rsidRDefault="002F2C2F" w:rsidP="000D53F4">
            <w:pPr>
              <w:pStyle w:val="TableParagraph"/>
              <w:jc w:val="center"/>
              <w:rPr>
                <w:rFonts w:ascii="Times New Roman" w:hAnsi="Times New Roman" w:cs="Times New Roman"/>
                <w:b/>
              </w:rPr>
            </w:pPr>
          </w:p>
          <w:p w14:paraId="0468FF23" w14:textId="77777777" w:rsidR="002F2C2F" w:rsidRPr="00EC122D" w:rsidRDefault="002F2C2F" w:rsidP="000D53F4">
            <w:pPr>
              <w:pStyle w:val="TableParagraph"/>
              <w:ind w:left="119" w:right="112"/>
              <w:jc w:val="center"/>
              <w:rPr>
                <w:rFonts w:ascii="Times New Roman" w:hAnsi="Times New Roman" w:cs="Times New Roman"/>
                <w:b/>
              </w:rPr>
            </w:pPr>
            <w:r w:rsidRPr="00EC122D">
              <w:rPr>
                <w:rFonts w:ascii="Times New Roman" w:hAnsi="Times New Roman" w:cs="Times New Roman"/>
                <w:b/>
                <w:spacing w:val="-5"/>
              </w:rPr>
              <w:t>II</w:t>
            </w:r>
          </w:p>
        </w:tc>
        <w:tc>
          <w:tcPr>
            <w:tcW w:w="7660" w:type="dxa"/>
            <w:tcBorders>
              <w:top w:val="single" w:sz="6" w:space="0" w:color="000000"/>
              <w:bottom w:val="single" w:sz="6" w:space="0" w:color="000000"/>
            </w:tcBorders>
            <w:vAlign w:val="center"/>
          </w:tcPr>
          <w:p w14:paraId="54D3DA82" w14:textId="1298E013" w:rsidR="002F2C2F" w:rsidRPr="00EC122D" w:rsidRDefault="002F2C2F" w:rsidP="004E392C">
            <w:pPr>
              <w:pStyle w:val="TableParagraph"/>
              <w:spacing w:before="83"/>
              <w:ind w:left="81" w:right="68"/>
              <w:jc w:val="both"/>
              <w:rPr>
                <w:rFonts w:ascii="Times New Roman" w:hAnsi="Times New Roman" w:cs="Times New Roman"/>
              </w:rPr>
            </w:pPr>
            <w:r w:rsidRPr="00EC122D">
              <w:rPr>
                <w:rFonts w:ascii="Times New Roman" w:hAnsi="Times New Roman" w:cs="Times New Roman"/>
                <w:b/>
                <w:bCs/>
              </w:rPr>
              <w:t>Novel</w:t>
            </w:r>
            <w:r>
              <w:rPr>
                <w:rFonts w:ascii="Times New Roman" w:hAnsi="Times New Roman" w:cs="Times New Roman"/>
                <w:b/>
                <w:bCs/>
              </w:rPr>
              <w:t>/new</w:t>
            </w:r>
            <w:r w:rsidRPr="00EC122D">
              <w:rPr>
                <w:rFonts w:ascii="Times New Roman" w:hAnsi="Times New Roman" w:cs="Times New Roman"/>
                <w:b/>
                <w:bCs/>
              </w:rPr>
              <w:t xml:space="preserve"> </w:t>
            </w:r>
            <w:r>
              <w:rPr>
                <w:rFonts w:ascii="Times New Roman" w:hAnsi="Times New Roman" w:cs="Times New Roman"/>
                <w:b/>
                <w:bCs/>
              </w:rPr>
              <w:t>product designing</w:t>
            </w:r>
            <w:r w:rsidRPr="00EC122D">
              <w:rPr>
                <w:rFonts w:ascii="Times New Roman" w:hAnsi="Times New Roman" w:cs="Times New Roman"/>
                <w:b/>
                <w:bCs/>
              </w:rPr>
              <w:t xml:space="preserve">: </w:t>
            </w:r>
            <w:r w:rsidRPr="00F03792">
              <w:rPr>
                <w:rFonts w:ascii="Times New Roman" w:hAnsi="Times New Roman" w:cs="Times New Roman"/>
              </w:rPr>
              <w:t>New Food Product Development (NPD) process and activities,</w:t>
            </w:r>
            <w:r>
              <w:rPr>
                <w:rFonts w:ascii="Times New Roman" w:hAnsi="Times New Roman" w:cs="Times New Roman"/>
              </w:rPr>
              <w:t xml:space="preserve"> </w:t>
            </w:r>
            <w:r w:rsidRPr="00F03792">
              <w:rPr>
                <w:rFonts w:ascii="Times New Roman" w:hAnsi="Times New Roman" w:cs="Times New Roman"/>
              </w:rPr>
              <w:t>The Stage-Gate model NPD success factors, new product design, food innovation case studies,</w:t>
            </w:r>
            <w:r>
              <w:rPr>
                <w:rFonts w:ascii="Times New Roman" w:hAnsi="Times New Roman" w:cs="Times New Roman"/>
              </w:rPr>
              <w:t xml:space="preserve"> </w:t>
            </w:r>
            <w:r w:rsidRPr="00F03792">
              <w:rPr>
                <w:rFonts w:ascii="Times New Roman" w:hAnsi="Times New Roman" w:cs="Times New Roman"/>
              </w:rPr>
              <w:t>market-oriented NPD methodologies, organization for successful NPD; Recipe Development; use of</w:t>
            </w:r>
            <w:r>
              <w:rPr>
                <w:rFonts w:ascii="Times New Roman" w:hAnsi="Times New Roman" w:cs="Times New Roman"/>
              </w:rPr>
              <w:t xml:space="preserve"> </w:t>
            </w:r>
            <w:r w:rsidRPr="00F03792">
              <w:rPr>
                <w:rFonts w:ascii="Times New Roman" w:hAnsi="Times New Roman" w:cs="Times New Roman"/>
              </w:rPr>
              <w:t>traditional recipe and modification; involvement of consumers, chefs and recipe experts; selection of</w:t>
            </w:r>
            <w:r>
              <w:rPr>
                <w:rFonts w:ascii="Times New Roman" w:hAnsi="Times New Roman" w:cs="Times New Roman"/>
              </w:rPr>
              <w:t xml:space="preserve"> </w:t>
            </w:r>
            <w:r w:rsidRPr="00F03792">
              <w:rPr>
                <w:rFonts w:ascii="Times New Roman" w:hAnsi="Times New Roman" w:cs="Times New Roman"/>
              </w:rPr>
              <w:t>materials/ingredients for specific purposes</w:t>
            </w:r>
            <w:r>
              <w:rPr>
                <w:rFonts w:ascii="Times New Roman" w:hAnsi="Times New Roman" w:cs="Times New Roman"/>
              </w:rPr>
              <w:t>, selection of packaging material, storage studies</w:t>
            </w:r>
            <w:r w:rsidRPr="00F03792">
              <w:rPr>
                <w:rFonts w:ascii="Times New Roman" w:hAnsi="Times New Roman" w:cs="Times New Roman"/>
              </w:rPr>
              <w:t>, cost</w:t>
            </w:r>
            <w:r>
              <w:rPr>
                <w:rFonts w:ascii="Times New Roman" w:hAnsi="Times New Roman" w:cs="Times New Roman"/>
              </w:rPr>
              <w:t xml:space="preserve"> </w:t>
            </w:r>
            <w:r w:rsidRPr="00F03792">
              <w:rPr>
                <w:rFonts w:ascii="Times New Roman" w:hAnsi="Times New Roman" w:cs="Times New Roman"/>
              </w:rPr>
              <w:t>effectiveness, nutritional needs or uniqueness; use of novel food</w:t>
            </w:r>
            <w:r>
              <w:rPr>
                <w:rFonts w:ascii="Times New Roman" w:hAnsi="Times New Roman" w:cs="Times New Roman"/>
              </w:rPr>
              <w:t xml:space="preserve"> </w:t>
            </w:r>
            <w:r w:rsidRPr="00F03792">
              <w:rPr>
                <w:rFonts w:ascii="Times New Roman" w:hAnsi="Times New Roman" w:cs="Times New Roman"/>
              </w:rPr>
              <w:t>ingredients and novel processing technologies.</w:t>
            </w:r>
          </w:p>
        </w:tc>
        <w:tc>
          <w:tcPr>
            <w:tcW w:w="992" w:type="dxa"/>
            <w:tcBorders>
              <w:top w:val="single" w:sz="6" w:space="0" w:color="000000"/>
              <w:bottom w:val="single" w:sz="6" w:space="0" w:color="000000"/>
            </w:tcBorders>
            <w:vAlign w:val="center"/>
          </w:tcPr>
          <w:p w14:paraId="5E7292E7" w14:textId="77777777" w:rsidR="002F2C2F" w:rsidRPr="00EC122D" w:rsidRDefault="002F2C2F" w:rsidP="000D53F4">
            <w:pPr>
              <w:pStyle w:val="TableParagraph"/>
              <w:jc w:val="center"/>
              <w:rPr>
                <w:rFonts w:ascii="Times New Roman" w:hAnsi="Times New Roman" w:cs="Times New Roman"/>
                <w:b/>
              </w:rPr>
            </w:pPr>
          </w:p>
          <w:p w14:paraId="6C7A9469" w14:textId="77777777" w:rsidR="002F2C2F" w:rsidRPr="00EC122D" w:rsidRDefault="002F2C2F" w:rsidP="000D53F4">
            <w:pPr>
              <w:pStyle w:val="TableParagraph"/>
              <w:jc w:val="center"/>
              <w:rPr>
                <w:rFonts w:ascii="Times New Roman" w:hAnsi="Times New Roman" w:cs="Times New Roman"/>
                <w:b/>
              </w:rPr>
            </w:pPr>
          </w:p>
          <w:p w14:paraId="359C80F2"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25AA6FB4" w14:textId="77777777" w:rsidTr="000D53F4">
        <w:trPr>
          <w:trHeight w:val="1340"/>
          <w:jc w:val="center"/>
        </w:trPr>
        <w:tc>
          <w:tcPr>
            <w:tcW w:w="1651" w:type="dxa"/>
            <w:tcBorders>
              <w:top w:val="single" w:sz="6" w:space="0" w:color="000000"/>
              <w:bottom w:val="single" w:sz="6" w:space="0" w:color="000000"/>
            </w:tcBorders>
            <w:vAlign w:val="center"/>
          </w:tcPr>
          <w:p w14:paraId="6A1436BF" w14:textId="77777777" w:rsidR="002F2C2F" w:rsidRPr="00EC122D" w:rsidRDefault="002F2C2F" w:rsidP="000D53F4">
            <w:pPr>
              <w:pStyle w:val="TableParagraph"/>
              <w:spacing w:before="3"/>
              <w:jc w:val="center"/>
              <w:rPr>
                <w:rFonts w:ascii="Times New Roman" w:hAnsi="Times New Roman" w:cs="Times New Roman"/>
                <w:b/>
              </w:rPr>
            </w:pPr>
          </w:p>
          <w:p w14:paraId="248530DA" w14:textId="77777777" w:rsidR="002F2C2F" w:rsidRPr="00EC122D" w:rsidRDefault="002F2C2F" w:rsidP="000D53F4">
            <w:pPr>
              <w:pStyle w:val="TableParagraph"/>
              <w:ind w:left="119" w:right="112"/>
              <w:jc w:val="center"/>
              <w:rPr>
                <w:rFonts w:ascii="Times New Roman" w:hAnsi="Times New Roman" w:cs="Times New Roman"/>
                <w:b/>
              </w:rPr>
            </w:pPr>
            <w:r w:rsidRPr="00EC122D">
              <w:rPr>
                <w:rFonts w:ascii="Times New Roman" w:hAnsi="Times New Roman" w:cs="Times New Roman"/>
                <w:b/>
                <w:spacing w:val="-5"/>
              </w:rPr>
              <w:t>III</w:t>
            </w:r>
          </w:p>
        </w:tc>
        <w:tc>
          <w:tcPr>
            <w:tcW w:w="7660" w:type="dxa"/>
            <w:tcBorders>
              <w:top w:val="single" w:sz="6" w:space="0" w:color="000000"/>
              <w:bottom w:val="single" w:sz="6" w:space="0" w:color="000000"/>
            </w:tcBorders>
            <w:vAlign w:val="center"/>
          </w:tcPr>
          <w:p w14:paraId="0CD11206" w14:textId="407BEE41" w:rsidR="002F2C2F" w:rsidRPr="00EC122D" w:rsidRDefault="002F2C2F" w:rsidP="004E392C">
            <w:pPr>
              <w:pStyle w:val="TableParagraph"/>
              <w:spacing w:before="82"/>
              <w:ind w:left="81" w:right="67"/>
              <w:jc w:val="both"/>
              <w:rPr>
                <w:rFonts w:ascii="Times New Roman" w:hAnsi="Times New Roman" w:cs="Times New Roman"/>
              </w:rPr>
            </w:pPr>
            <w:r w:rsidRPr="00F03792">
              <w:rPr>
                <w:rFonts w:ascii="Times New Roman" w:hAnsi="Times New Roman" w:cs="Times New Roman"/>
                <w:b/>
                <w:bCs/>
              </w:rPr>
              <w:t xml:space="preserve">Standardization, </w:t>
            </w:r>
            <w:r>
              <w:rPr>
                <w:rFonts w:ascii="Times New Roman" w:hAnsi="Times New Roman" w:cs="Times New Roman"/>
                <w:b/>
                <w:bCs/>
              </w:rPr>
              <w:t>Scaling-up</w:t>
            </w:r>
            <w:r w:rsidRPr="00F03792">
              <w:rPr>
                <w:rFonts w:ascii="Times New Roman" w:hAnsi="Times New Roman" w:cs="Times New Roman"/>
                <w:b/>
                <w:bCs/>
              </w:rPr>
              <w:t>, and Quality Assurance</w:t>
            </w:r>
            <w:r w:rsidR="004E392C">
              <w:rPr>
                <w:rFonts w:ascii="Times New Roman" w:hAnsi="Times New Roman" w:cs="Times New Roman"/>
                <w:b/>
                <w:bCs/>
              </w:rPr>
              <w:t>:</w:t>
            </w:r>
            <w:r w:rsidRPr="00F03792">
              <w:rPr>
                <w:rFonts w:ascii="Times New Roman" w:hAnsi="Times New Roman" w:cs="Times New Roman"/>
                <w:b/>
                <w:bCs/>
              </w:rPr>
              <w:t xml:space="preserve"> </w:t>
            </w:r>
            <w:r w:rsidRPr="00F03792">
              <w:rPr>
                <w:rFonts w:ascii="Times New Roman" w:hAnsi="Times New Roman" w:cs="Times New Roman"/>
              </w:rPr>
              <w:t>Process design and optimization, equipment selection, and establishment of process parameters for ensuring product quality and consistency. Sensory evaluation techniques, laboratory and statistical analysis for product assessment and market comparison. Product stability and shelf-life evaluation, including accelerated shelf-life testing and assessment of sensory changes due to environmental factors. Development of cost-effective and functional packaging systems for maintaining product integrity and minimizing interactions between packaging and food. Regulatory compliance, adherence to food safety standards, and approval processes for standard and proprietary products.</w:t>
            </w:r>
          </w:p>
        </w:tc>
        <w:tc>
          <w:tcPr>
            <w:tcW w:w="992" w:type="dxa"/>
            <w:tcBorders>
              <w:top w:val="single" w:sz="6" w:space="0" w:color="000000"/>
              <w:bottom w:val="single" w:sz="6" w:space="0" w:color="000000"/>
            </w:tcBorders>
            <w:vAlign w:val="center"/>
          </w:tcPr>
          <w:p w14:paraId="4BAD2514" w14:textId="77777777" w:rsidR="002F2C2F" w:rsidRPr="00EC122D" w:rsidRDefault="002F2C2F" w:rsidP="000D53F4">
            <w:pPr>
              <w:pStyle w:val="TableParagraph"/>
              <w:spacing w:before="3"/>
              <w:jc w:val="center"/>
              <w:rPr>
                <w:rFonts w:ascii="Times New Roman" w:hAnsi="Times New Roman" w:cs="Times New Roman"/>
                <w:b/>
              </w:rPr>
            </w:pPr>
          </w:p>
          <w:p w14:paraId="4C74533F"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162DBBAA" w14:textId="77777777" w:rsidTr="000D53F4">
        <w:trPr>
          <w:trHeight w:val="1470"/>
          <w:jc w:val="center"/>
        </w:trPr>
        <w:tc>
          <w:tcPr>
            <w:tcW w:w="1651" w:type="dxa"/>
            <w:tcBorders>
              <w:bottom w:val="single" w:sz="6" w:space="0" w:color="000000"/>
            </w:tcBorders>
            <w:vAlign w:val="center"/>
          </w:tcPr>
          <w:p w14:paraId="168C21BD" w14:textId="77777777" w:rsidR="002F2C2F" w:rsidRPr="00EC122D" w:rsidRDefault="002F2C2F" w:rsidP="000D53F4">
            <w:pPr>
              <w:pStyle w:val="TableParagraph"/>
              <w:jc w:val="both"/>
              <w:rPr>
                <w:rFonts w:ascii="Times New Roman" w:hAnsi="Times New Roman" w:cs="Times New Roman"/>
                <w:b/>
              </w:rPr>
            </w:pPr>
          </w:p>
          <w:p w14:paraId="18F6FEDE" w14:textId="77777777" w:rsidR="002F2C2F" w:rsidRPr="00EC122D" w:rsidRDefault="002F2C2F" w:rsidP="000D53F4">
            <w:pPr>
              <w:pStyle w:val="TableParagraph"/>
              <w:ind w:left="120" w:right="112"/>
              <w:jc w:val="center"/>
              <w:rPr>
                <w:rFonts w:ascii="Times New Roman" w:hAnsi="Times New Roman" w:cs="Times New Roman"/>
                <w:b/>
              </w:rPr>
            </w:pPr>
            <w:r w:rsidRPr="00EC122D">
              <w:rPr>
                <w:rFonts w:ascii="Times New Roman" w:hAnsi="Times New Roman" w:cs="Times New Roman"/>
                <w:b/>
                <w:spacing w:val="-5"/>
              </w:rPr>
              <w:t>IV</w:t>
            </w:r>
          </w:p>
        </w:tc>
        <w:tc>
          <w:tcPr>
            <w:tcW w:w="7660" w:type="dxa"/>
            <w:tcBorders>
              <w:bottom w:val="single" w:sz="6" w:space="0" w:color="000000"/>
            </w:tcBorders>
            <w:vAlign w:val="center"/>
          </w:tcPr>
          <w:p w14:paraId="45864696" w14:textId="7CE6A226" w:rsidR="002F2C2F" w:rsidRPr="00EC122D" w:rsidRDefault="002F2C2F" w:rsidP="004E392C">
            <w:pPr>
              <w:pStyle w:val="TableParagraph"/>
              <w:spacing w:before="81"/>
              <w:ind w:left="81" w:right="65"/>
              <w:jc w:val="both"/>
              <w:rPr>
                <w:rFonts w:ascii="Times New Roman" w:hAnsi="Times New Roman" w:cs="Times New Roman"/>
              </w:rPr>
            </w:pPr>
            <w:r>
              <w:rPr>
                <w:rFonts w:ascii="Times New Roman" w:hAnsi="Times New Roman" w:cs="Times New Roman"/>
                <w:b/>
                <w:bCs/>
              </w:rPr>
              <w:t>Recent advances</w:t>
            </w:r>
            <w:r w:rsidR="004E392C">
              <w:rPr>
                <w:rFonts w:ascii="Times New Roman" w:hAnsi="Times New Roman" w:cs="Times New Roman"/>
                <w:b/>
                <w:bCs/>
              </w:rPr>
              <w:t>:</w:t>
            </w:r>
            <w:r w:rsidRPr="00170448">
              <w:rPr>
                <w:rFonts w:ascii="Times New Roman" w:hAnsi="Times New Roman" w:cs="Times New Roman"/>
              </w:rPr>
              <w:t>3D food printing technology and its applications, alternative protein sources – air-based proteins and cell-cultured dairy, artificial intelligence in recipe development, sustainable ingredient alternatives</w:t>
            </w:r>
            <w:r>
              <w:rPr>
                <w:rFonts w:ascii="Times New Roman" w:hAnsi="Times New Roman" w:cs="Times New Roman"/>
              </w:rPr>
              <w:t>,</w:t>
            </w:r>
            <w:r w:rsidRPr="00170448">
              <w:rPr>
                <w:rFonts w:ascii="Times New Roman" w:hAnsi="Times New Roman" w:cs="Times New Roman"/>
              </w:rPr>
              <w:t xml:space="preserve"> cocoa-free chocolate and plant-based innovations, functional foods enriched with probiotics, vitamins, and minerals, personalized nutrition and AI-driven dietary optimization, advancements in food formulation for health-conscious consumers, emerging trends in sustainable and ethical food production.</w:t>
            </w:r>
          </w:p>
        </w:tc>
        <w:tc>
          <w:tcPr>
            <w:tcW w:w="992" w:type="dxa"/>
            <w:tcBorders>
              <w:bottom w:val="single" w:sz="6" w:space="0" w:color="000000"/>
            </w:tcBorders>
            <w:vAlign w:val="center"/>
          </w:tcPr>
          <w:p w14:paraId="4B4EC7BA" w14:textId="77777777" w:rsidR="002F2C2F" w:rsidRPr="00EC122D" w:rsidRDefault="002F2C2F" w:rsidP="000D53F4">
            <w:pPr>
              <w:pStyle w:val="TableParagraph"/>
              <w:jc w:val="center"/>
              <w:rPr>
                <w:rFonts w:ascii="Times New Roman" w:hAnsi="Times New Roman" w:cs="Times New Roman"/>
                <w:b/>
              </w:rPr>
            </w:pPr>
          </w:p>
          <w:p w14:paraId="2850FF3E" w14:textId="77777777" w:rsidR="002F2C2F" w:rsidRPr="00EC122D" w:rsidRDefault="002F2C2F" w:rsidP="000D53F4">
            <w:pPr>
              <w:pStyle w:val="TableParagraph"/>
              <w:jc w:val="center"/>
              <w:rPr>
                <w:rFonts w:ascii="Times New Roman" w:hAnsi="Times New Roman" w:cs="Times New Roman"/>
                <w:b/>
              </w:rPr>
            </w:pPr>
          </w:p>
          <w:p w14:paraId="465CAABD" w14:textId="77777777" w:rsidR="002F2C2F" w:rsidRPr="00EC122D" w:rsidRDefault="002F2C2F" w:rsidP="000D53F4">
            <w:pPr>
              <w:pStyle w:val="TableParagraph"/>
              <w:jc w:val="center"/>
              <w:rPr>
                <w:rFonts w:ascii="Times New Roman" w:hAnsi="Times New Roman" w:cs="Times New Roman"/>
                <w:b/>
              </w:rPr>
            </w:pPr>
          </w:p>
          <w:p w14:paraId="6C0EFDDB"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278D65E2" w14:textId="77777777" w:rsidTr="000D53F4">
        <w:trPr>
          <w:trHeight w:val="452"/>
          <w:jc w:val="center"/>
        </w:trPr>
        <w:tc>
          <w:tcPr>
            <w:tcW w:w="9311" w:type="dxa"/>
            <w:gridSpan w:val="2"/>
            <w:tcBorders>
              <w:top w:val="single" w:sz="6" w:space="0" w:color="000000"/>
              <w:bottom w:val="single" w:sz="6" w:space="0" w:color="000000"/>
            </w:tcBorders>
            <w:vAlign w:val="center"/>
          </w:tcPr>
          <w:p w14:paraId="73851B08" w14:textId="77777777" w:rsidR="002F2C2F" w:rsidRPr="00EC122D" w:rsidRDefault="002F2C2F" w:rsidP="000D53F4">
            <w:pPr>
              <w:pStyle w:val="TableParagraph"/>
              <w:spacing w:before="82"/>
              <w:ind w:left="3815" w:right="4403"/>
              <w:jc w:val="center"/>
              <w:rPr>
                <w:rFonts w:ascii="Times New Roman" w:hAnsi="Times New Roman" w:cs="Times New Roman"/>
                <w:b/>
              </w:rPr>
            </w:pPr>
            <w:r w:rsidRPr="00EC122D">
              <w:rPr>
                <w:rFonts w:ascii="Times New Roman" w:hAnsi="Times New Roman" w:cs="Times New Roman"/>
                <w:b/>
                <w:spacing w:val="-2"/>
              </w:rPr>
              <w:t>Total</w:t>
            </w:r>
          </w:p>
        </w:tc>
        <w:tc>
          <w:tcPr>
            <w:tcW w:w="992" w:type="dxa"/>
            <w:tcBorders>
              <w:top w:val="single" w:sz="6" w:space="0" w:color="000000"/>
              <w:bottom w:val="single" w:sz="6" w:space="0" w:color="000000"/>
            </w:tcBorders>
            <w:vAlign w:val="center"/>
          </w:tcPr>
          <w:p w14:paraId="546AFD89" w14:textId="77777777" w:rsidR="002F2C2F" w:rsidRPr="00EC122D" w:rsidRDefault="002F2C2F" w:rsidP="000D53F4">
            <w:pPr>
              <w:pStyle w:val="TableParagraph"/>
              <w:spacing w:before="82"/>
              <w:ind w:left="88" w:right="83"/>
              <w:jc w:val="center"/>
              <w:rPr>
                <w:rFonts w:ascii="Times New Roman" w:hAnsi="Times New Roman" w:cs="Times New Roman"/>
                <w:b/>
                <w:lang w:val="en-IN"/>
              </w:rPr>
            </w:pPr>
            <w:r w:rsidRPr="00EC122D">
              <w:rPr>
                <w:rFonts w:ascii="Times New Roman" w:hAnsi="Times New Roman" w:cs="Times New Roman"/>
                <w:b/>
                <w:lang w:val="en-IN"/>
              </w:rPr>
              <w:t>48</w:t>
            </w:r>
          </w:p>
        </w:tc>
      </w:tr>
    </w:tbl>
    <w:p w14:paraId="768A6544" w14:textId="77777777" w:rsidR="002F2C2F" w:rsidRPr="00EC122D" w:rsidRDefault="002F2C2F" w:rsidP="002F2C2F">
      <w:pPr>
        <w:pStyle w:val="BodyText"/>
        <w:spacing w:before="2"/>
        <w:rPr>
          <w:b/>
        </w:rPr>
      </w:pPr>
    </w:p>
    <w:p w14:paraId="365BDD8F" w14:textId="77777777" w:rsidR="002F2C2F" w:rsidRPr="00EC122D" w:rsidRDefault="002F2C2F" w:rsidP="002F2C2F">
      <w:pPr>
        <w:spacing w:before="101"/>
        <w:rPr>
          <w:rFonts w:ascii="Times New Roman" w:hAnsi="Times New Roman" w:cs="Times New Roman"/>
          <w:b/>
        </w:rPr>
      </w:pPr>
      <w:r w:rsidRPr="00EC122D">
        <w:rPr>
          <w:rFonts w:ascii="Times New Roman" w:hAnsi="Times New Roman" w:cs="Times New Roman"/>
          <w:b/>
        </w:rPr>
        <w:t>Text</w:t>
      </w:r>
      <w:r w:rsidRPr="00EC122D">
        <w:rPr>
          <w:rFonts w:ascii="Times New Roman" w:hAnsi="Times New Roman" w:cs="Times New Roman"/>
          <w:b/>
          <w:spacing w:val="-4"/>
        </w:rPr>
        <w:t xml:space="preserve"> </w:t>
      </w:r>
      <w:r w:rsidRPr="00EC122D">
        <w:rPr>
          <w:rFonts w:ascii="Times New Roman" w:hAnsi="Times New Roman" w:cs="Times New Roman"/>
          <w:b/>
          <w:spacing w:val="-2"/>
        </w:rPr>
        <w:t>Books:</w:t>
      </w:r>
    </w:p>
    <w:p w14:paraId="7D4F9A87" w14:textId="77777777" w:rsidR="002F2C2F" w:rsidRDefault="002F2C2F" w:rsidP="00667122">
      <w:pPr>
        <w:pStyle w:val="ListParagraph"/>
        <w:numPr>
          <w:ilvl w:val="0"/>
          <w:numId w:val="27"/>
        </w:numPr>
        <w:spacing w:before="198"/>
        <w:jc w:val="both"/>
        <w:rPr>
          <w:rFonts w:ascii="Times New Roman" w:hAnsi="Times New Roman" w:cs="Times New Roman"/>
        </w:rPr>
      </w:pPr>
      <w:r w:rsidRPr="00002BFC">
        <w:rPr>
          <w:rFonts w:ascii="Times New Roman" w:hAnsi="Times New Roman" w:cs="Times New Roman"/>
        </w:rPr>
        <w:t>Avantina Sharma</w:t>
      </w:r>
      <w:r>
        <w:rPr>
          <w:rFonts w:ascii="Times New Roman" w:hAnsi="Times New Roman" w:cs="Times New Roman"/>
        </w:rPr>
        <w:t xml:space="preserve">, 2018, </w:t>
      </w:r>
      <w:r w:rsidRPr="00002BFC">
        <w:rPr>
          <w:rFonts w:ascii="Times New Roman" w:hAnsi="Times New Roman" w:cs="Times New Roman"/>
        </w:rPr>
        <w:t>Food Product Development</w:t>
      </w:r>
      <w:r>
        <w:rPr>
          <w:rFonts w:ascii="Times New Roman" w:hAnsi="Times New Roman" w:cs="Times New Roman"/>
        </w:rPr>
        <w:t xml:space="preserve">, </w:t>
      </w:r>
      <w:r w:rsidRPr="00002BFC">
        <w:rPr>
          <w:rFonts w:ascii="Times New Roman" w:hAnsi="Times New Roman" w:cs="Times New Roman"/>
        </w:rPr>
        <w:t>CBS Publishers &amp; Distributors</w:t>
      </w:r>
    </w:p>
    <w:p w14:paraId="71E8163D" w14:textId="77777777" w:rsidR="002F2C2F" w:rsidRPr="00002BFC" w:rsidRDefault="002F2C2F" w:rsidP="00667122">
      <w:pPr>
        <w:pStyle w:val="ListParagraph"/>
        <w:numPr>
          <w:ilvl w:val="0"/>
          <w:numId w:val="27"/>
        </w:numPr>
        <w:spacing w:before="198"/>
        <w:jc w:val="both"/>
        <w:rPr>
          <w:rFonts w:ascii="Times New Roman" w:hAnsi="Times New Roman" w:cs="Times New Roman"/>
        </w:rPr>
      </w:pPr>
      <w:r w:rsidRPr="002E4E17">
        <w:rPr>
          <w:rFonts w:ascii="Times New Roman" w:hAnsi="Times New Roman" w:cs="Times New Roman"/>
        </w:rPr>
        <w:t>Khan, Z.S., Wani, S.A. and Fayaz, S. eds., 2023. Novel plant protein processing: developing the foods of the future. CRC Press.</w:t>
      </w:r>
    </w:p>
    <w:p w14:paraId="6FAA2342" w14:textId="77777777" w:rsidR="002F2C2F" w:rsidRPr="00137710" w:rsidRDefault="002F2C2F" w:rsidP="00667122">
      <w:pPr>
        <w:pStyle w:val="ListParagraph"/>
        <w:numPr>
          <w:ilvl w:val="0"/>
          <w:numId w:val="27"/>
        </w:numPr>
        <w:spacing w:before="198"/>
        <w:jc w:val="both"/>
        <w:rPr>
          <w:rFonts w:ascii="Times New Roman" w:hAnsi="Times New Roman" w:cs="Times New Roman"/>
        </w:rPr>
      </w:pPr>
      <w:r w:rsidRPr="00137710">
        <w:rPr>
          <w:rFonts w:ascii="Times New Roman" w:hAnsi="Times New Roman" w:cs="Times New Roman"/>
        </w:rPr>
        <w:t>Fuller, Gordon W. 2004. New Product Development- From Concept to Marketplace, CRC</w:t>
      </w:r>
      <w:r>
        <w:rPr>
          <w:rFonts w:ascii="Times New Roman" w:hAnsi="Times New Roman" w:cs="Times New Roman"/>
        </w:rPr>
        <w:t xml:space="preserve"> </w:t>
      </w:r>
      <w:r w:rsidRPr="00137710">
        <w:rPr>
          <w:rFonts w:ascii="Times New Roman" w:hAnsi="Times New Roman" w:cs="Times New Roman"/>
        </w:rPr>
        <w:t>Press.</w:t>
      </w:r>
    </w:p>
    <w:p w14:paraId="6D1799FA" w14:textId="77777777" w:rsidR="002F2C2F" w:rsidRPr="00EC122D" w:rsidRDefault="002F2C2F" w:rsidP="002F2C2F">
      <w:pPr>
        <w:pStyle w:val="BodyText"/>
        <w:spacing w:before="8"/>
      </w:pPr>
    </w:p>
    <w:p w14:paraId="3D7B0787" w14:textId="77777777" w:rsidR="002F2C2F" w:rsidRPr="00EC122D" w:rsidRDefault="002F2C2F" w:rsidP="002F2C2F">
      <w:pPr>
        <w:pStyle w:val="Heading2"/>
        <w:ind w:left="0"/>
        <w:rPr>
          <w:rFonts w:ascii="Times New Roman" w:hAnsi="Times New Roman" w:cs="Times New Roman"/>
        </w:rPr>
      </w:pPr>
      <w:r w:rsidRPr="00EC122D">
        <w:rPr>
          <w:rFonts w:ascii="Times New Roman" w:hAnsi="Times New Roman" w:cs="Times New Roman"/>
        </w:rPr>
        <w:t>Reference</w:t>
      </w:r>
      <w:r w:rsidRPr="00EC122D">
        <w:rPr>
          <w:rFonts w:ascii="Times New Roman" w:hAnsi="Times New Roman" w:cs="Times New Roman"/>
          <w:spacing w:val="-2"/>
        </w:rPr>
        <w:t xml:space="preserve"> Books:</w:t>
      </w:r>
    </w:p>
    <w:p w14:paraId="33DC9BB0" w14:textId="77777777" w:rsidR="002F2C2F" w:rsidRPr="00002BFC" w:rsidRDefault="002F2C2F" w:rsidP="00667122">
      <w:pPr>
        <w:pStyle w:val="ListParagraph"/>
        <w:numPr>
          <w:ilvl w:val="0"/>
          <w:numId w:val="28"/>
        </w:numPr>
        <w:tabs>
          <w:tab w:val="left" w:pos="1241"/>
        </w:tabs>
        <w:spacing w:before="200"/>
        <w:jc w:val="left"/>
        <w:rPr>
          <w:rFonts w:ascii="Times New Roman" w:hAnsi="Times New Roman" w:cs="Times New Roman"/>
        </w:rPr>
      </w:pPr>
      <w:r w:rsidRPr="00002BFC">
        <w:rPr>
          <w:rFonts w:ascii="Times New Roman" w:hAnsi="Times New Roman" w:cs="Times New Roman"/>
        </w:rPr>
        <w:t>Moskowitz, H.R., Saguy,S. and Straus,T. An Integrated Approach to New Food Product Development, CRC Press, 2006.</w:t>
      </w:r>
    </w:p>
    <w:p w14:paraId="314D7A04" w14:textId="77777777" w:rsidR="002F2C2F" w:rsidRPr="00002BFC" w:rsidRDefault="002F2C2F" w:rsidP="00667122">
      <w:pPr>
        <w:pStyle w:val="ListParagraph"/>
        <w:numPr>
          <w:ilvl w:val="0"/>
          <w:numId w:val="28"/>
        </w:numPr>
        <w:tabs>
          <w:tab w:val="left" w:pos="1241"/>
        </w:tabs>
        <w:spacing w:before="200"/>
        <w:jc w:val="left"/>
        <w:rPr>
          <w:rFonts w:ascii="Times New Roman" w:hAnsi="Times New Roman" w:cs="Times New Roman"/>
        </w:rPr>
      </w:pPr>
      <w:r w:rsidRPr="00002BFC">
        <w:rPr>
          <w:rFonts w:ascii="Times New Roman" w:hAnsi="Times New Roman" w:cs="Times New Roman"/>
        </w:rPr>
        <w:t>Creating New Foods. The Product Developer's Guide: Marie D. Earle and Richard L. Earle</w:t>
      </w:r>
      <w:r>
        <w:rPr>
          <w:rFonts w:ascii="Times New Roman" w:hAnsi="Times New Roman" w:cs="Times New Roman"/>
        </w:rPr>
        <w:t xml:space="preserve"> </w:t>
      </w:r>
      <w:r w:rsidRPr="00002BFC">
        <w:rPr>
          <w:rFonts w:ascii="Times New Roman" w:hAnsi="Times New Roman" w:cs="Times New Roman"/>
        </w:rPr>
        <w:t>(2001). Chadwick House Group Ltd. New Zeeland</w:t>
      </w:r>
    </w:p>
    <w:p w14:paraId="044EC572" w14:textId="77777777" w:rsidR="002F2C2F" w:rsidRPr="00EC122D" w:rsidRDefault="002F2C2F" w:rsidP="002F2C2F">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p>
    <w:p w14:paraId="4FD6CECC" w14:textId="5CF95FA8" w:rsidR="00840AFB" w:rsidRPr="00EC122D" w:rsidRDefault="00F43CD6" w:rsidP="002F2C2F">
      <w:pPr>
        <w:pStyle w:val="ListParagraph"/>
        <w:jc w:val="both"/>
        <w:rPr>
          <w:rFonts w:ascii="Times New Roman" w:hAnsi="Times New Roman" w:cs="Times New Roman"/>
        </w:rPr>
      </w:pPr>
      <w:r w:rsidRPr="00EC122D">
        <w:rPr>
          <w:rFonts w:ascii="Times New Roman" w:hAnsi="Times New Roman" w:cs="Times New Roman"/>
        </w:rPr>
        <w:tab/>
      </w:r>
    </w:p>
    <w:sectPr w:rsidR="00840AFB" w:rsidRPr="00EC122D">
      <w:footerReference w:type="default" r:id="rId11"/>
      <w:pgSz w:w="11909" w:h="16834"/>
      <w:pgMar w:top="630" w:right="929" w:bottom="42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A1CE" w14:textId="77777777" w:rsidR="00035627" w:rsidRDefault="00035627">
      <w:pPr>
        <w:spacing w:line="240" w:lineRule="auto"/>
      </w:pPr>
      <w:r>
        <w:separator/>
      </w:r>
    </w:p>
  </w:endnote>
  <w:endnote w:type="continuationSeparator" w:id="0">
    <w:p w14:paraId="38946325" w14:textId="77777777" w:rsidR="00035627" w:rsidRDefault="00035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15062"/>
      <w:docPartObj>
        <w:docPartGallery w:val="Page Numbers (Bottom of Page)"/>
        <w:docPartUnique/>
      </w:docPartObj>
    </w:sdtPr>
    <w:sdtEndPr>
      <w:rPr>
        <w:noProof/>
      </w:rPr>
    </w:sdtEndPr>
    <w:sdtContent>
      <w:p w14:paraId="02AA16E6" w14:textId="1013E14F" w:rsidR="000D53F4" w:rsidRDefault="000D53F4">
        <w:pPr>
          <w:pStyle w:val="Footer"/>
          <w:jc w:val="center"/>
        </w:pPr>
        <w:r>
          <w:fldChar w:fldCharType="begin"/>
        </w:r>
        <w:r>
          <w:instrText xml:space="preserve"> PAGE   \* MERGEFORMAT </w:instrText>
        </w:r>
        <w:r>
          <w:fldChar w:fldCharType="separate"/>
        </w:r>
        <w:r w:rsidR="007F0489">
          <w:rPr>
            <w:noProof/>
          </w:rPr>
          <w:t>7</w:t>
        </w:r>
        <w:r>
          <w:rPr>
            <w:noProof/>
          </w:rPr>
          <w:fldChar w:fldCharType="end"/>
        </w:r>
      </w:p>
    </w:sdtContent>
  </w:sdt>
  <w:p w14:paraId="0F6755E7" w14:textId="77777777" w:rsidR="000D53F4" w:rsidRDefault="000D53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668757"/>
    </w:sdtPr>
    <w:sdtEndPr/>
    <w:sdtContent>
      <w:sdt>
        <w:sdtPr>
          <w:id w:val="-1769616900"/>
        </w:sdtPr>
        <w:sdtEndPr/>
        <w:sdtContent>
          <w:p w14:paraId="69E7AC12" w14:textId="77777777" w:rsidR="000D53F4" w:rsidRDefault="000D53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E392C">
              <w:rPr>
                <w:b/>
                <w:bCs/>
                <w:noProof/>
              </w:rPr>
              <w:t>40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E392C">
              <w:rPr>
                <w:b/>
                <w:bCs/>
                <w:noProof/>
              </w:rPr>
              <w:t>40</w:t>
            </w:r>
            <w:r>
              <w:rPr>
                <w:b/>
                <w:bCs/>
                <w:sz w:val="24"/>
                <w:szCs w:val="24"/>
              </w:rPr>
              <w:fldChar w:fldCharType="end"/>
            </w:r>
          </w:p>
        </w:sdtContent>
      </w:sdt>
    </w:sdtContent>
  </w:sdt>
  <w:p w14:paraId="77C12DEA" w14:textId="77777777" w:rsidR="000D53F4" w:rsidRDefault="000D5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92E3" w14:textId="77777777" w:rsidR="00035627" w:rsidRDefault="00035627">
      <w:pPr>
        <w:spacing w:after="0"/>
      </w:pPr>
      <w:r>
        <w:separator/>
      </w:r>
    </w:p>
  </w:footnote>
  <w:footnote w:type="continuationSeparator" w:id="0">
    <w:p w14:paraId="120984B1" w14:textId="77777777" w:rsidR="00035627" w:rsidRDefault="000356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ABC"/>
    <w:multiLevelType w:val="multilevel"/>
    <w:tmpl w:val="04316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251A83"/>
    <w:multiLevelType w:val="multilevel"/>
    <w:tmpl w:val="1FA68FDC"/>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5659AE"/>
    <w:multiLevelType w:val="hybridMultilevel"/>
    <w:tmpl w:val="49721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6C1D4E"/>
    <w:multiLevelType w:val="hybridMultilevel"/>
    <w:tmpl w:val="198EBAB8"/>
    <w:lvl w:ilvl="0" w:tplc="62F499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7916F4F"/>
    <w:multiLevelType w:val="multilevel"/>
    <w:tmpl w:val="07916F4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AF592C"/>
    <w:multiLevelType w:val="hybridMultilevel"/>
    <w:tmpl w:val="83A02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6138CD"/>
    <w:multiLevelType w:val="multilevel"/>
    <w:tmpl w:val="166138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98397C"/>
    <w:multiLevelType w:val="multilevel"/>
    <w:tmpl w:val="1C9839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6530ED"/>
    <w:multiLevelType w:val="multilevel"/>
    <w:tmpl w:val="1E6530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B50464"/>
    <w:multiLevelType w:val="hybridMultilevel"/>
    <w:tmpl w:val="55D09B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8F874BB"/>
    <w:multiLevelType w:val="multilevel"/>
    <w:tmpl w:val="28F874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29177D"/>
    <w:multiLevelType w:val="hybridMultilevel"/>
    <w:tmpl w:val="96F6F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C31375"/>
    <w:multiLevelType w:val="hybridMultilevel"/>
    <w:tmpl w:val="FCC8527A"/>
    <w:lvl w:ilvl="0" w:tplc="C72C7DD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15:restartNumberingAfterBreak="0">
    <w:nsid w:val="2BCC62A6"/>
    <w:multiLevelType w:val="hybridMultilevel"/>
    <w:tmpl w:val="75744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F97BC1"/>
    <w:multiLevelType w:val="hybridMultilevel"/>
    <w:tmpl w:val="DEB2D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385E69"/>
    <w:multiLevelType w:val="multilevel"/>
    <w:tmpl w:val="2A0EE15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9041285"/>
    <w:multiLevelType w:val="hybridMultilevel"/>
    <w:tmpl w:val="4A48FE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1F48E0"/>
    <w:multiLevelType w:val="multilevel"/>
    <w:tmpl w:val="3B1F4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64328F"/>
    <w:multiLevelType w:val="multilevel"/>
    <w:tmpl w:val="4A64328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D0B66F8"/>
    <w:multiLevelType w:val="hybridMultilevel"/>
    <w:tmpl w:val="E9B09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3CB4F25"/>
    <w:multiLevelType w:val="multilevel"/>
    <w:tmpl w:val="53CB4F25"/>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26669A"/>
    <w:multiLevelType w:val="hybridMultilevel"/>
    <w:tmpl w:val="D832A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8F4E28"/>
    <w:multiLevelType w:val="multilevel"/>
    <w:tmpl w:val="5E8F4E28"/>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3" w15:restartNumberingAfterBreak="0">
    <w:nsid w:val="626D2BA0"/>
    <w:multiLevelType w:val="multilevel"/>
    <w:tmpl w:val="8446F64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8D87A83"/>
    <w:multiLevelType w:val="multilevel"/>
    <w:tmpl w:val="5C0A433A"/>
    <w:lvl w:ilvl="0">
      <w:start w:val="1"/>
      <w:numFmt w:val="decimal"/>
      <w:pStyle w:val="Style1"/>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1F13AD"/>
    <w:multiLevelType w:val="hybridMultilevel"/>
    <w:tmpl w:val="0E22A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F74FE2"/>
    <w:multiLevelType w:val="hybridMultilevel"/>
    <w:tmpl w:val="B5D43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902633"/>
    <w:multiLevelType w:val="multilevel"/>
    <w:tmpl w:val="7A902633"/>
    <w:lvl w:ilvl="0">
      <w:start w:val="1"/>
      <w:numFmt w:val="decimal"/>
      <w:lvlText w:val="%1."/>
      <w:lvlJc w:val="left"/>
      <w:pPr>
        <w:ind w:left="360" w:hanging="360"/>
      </w:pPr>
      <w:rPr>
        <w:rFonts w:asciiTheme="majorHAnsi" w:eastAsiaTheme="minorEastAsia" w:hAnsiTheme="majorHAnsi"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EB7825"/>
    <w:multiLevelType w:val="multilevel"/>
    <w:tmpl w:val="7DEB782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50789006">
    <w:abstractNumId w:val="18"/>
  </w:num>
  <w:num w:numId="2" w16cid:durableId="121384259">
    <w:abstractNumId w:val="28"/>
  </w:num>
  <w:num w:numId="3" w16cid:durableId="606274217">
    <w:abstractNumId w:val="6"/>
  </w:num>
  <w:num w:numId="4" w16cid:durableId="195585412">
    <w:abstractNumId w:val="22"/>
  </w:num>
  <w:num w:numId="5" w16cid:durableId="903024620">
    <w:abstractNumId w:val="10"/>
  </w:num>
  <w:num w:numId="6" w16cid:durableId="468976532">
    <w:abstractNumId w:val="4"/>
  </w:num>
  <w:num w:numId="7" w16cid:durableId="787553289">
    <w:abstractNumId w:val="27"/>
  </w:num>
  <w:num w:numId="8" w16cid:durableId="258686111">
    <w:abstractNumId w:val="17"/>
  </w:num>
  <w:num w:numId="9" w16cid:durableId="1654332581">
    <w:abstractNumId w:val="24"/>
  </w:num>
  <w:num w:numId="10" w16cid:durableId="1580170529">
    <w:abstractNumId w:val="20"/>
  </w:num>
  <w:num w:numId="11" w16cid:durableId="2105225673">
    <w:abstractNumId w:val="1"/>
  </w:num>
  <w:num w:numId="12" w16cid:durableId="333806953">
    <w:abstractNumId w:val="8"/>
  </w:num>
  <w:num w:numId="13" w16cid:durableId="1505976497">
    <w:abstractNumId w:val="0"/>
  </w:num>
  <w:num w:numId="14" w16cid:durableId="174880529">
    <w:abstractNumId w:val="7"/>
  </w:num>
  <w:num w:numId="15" w16cid:durableId="939459016">
    <w:abstractNumId w:val="9"/>
  </w:num>
  <w:num w:numId="16" w16cid:durableId="641613667">
    <w:abstractNumId w:val="26"/>
  </w:num>
  <w:num w:numId="17" w16cid:durableId="2035501035">
    <w:abstractNumId w:val="14"/>
  </w:num>
  <w:num w:numId="18" w16cid:durableId="790443867">
    <w:abstractNumId w:val="19"/>
  </w:num>
  <w:num w:numId="19" w16cid:durableId="1881160736">
    <w:abstractNumId w:val="11"/>
  </w:num>
  <w:num w:numId="20" w16cid:durableId="618143489">
    <w:abstractNumId w:val="2"/>
  </w:num>
  <w:num w:numId="21" w16cid:durableId="1612274057">
    <w:abstractNumId w:val="16"/>
  </w:num>
  <w:num w:numId="22" w16cid:durableId="479078105">
    <w:abstractNumId w:val="25"/>
  </w:num>
  <w:num w:numId="23" w16cid:durableId="116946954">
    <w:abstractNumId w:val="13"/>
  </w:num>
  <w:num w:numId="24" w16cid:durableId="427585395">
    <w:abstractNumId w:val="5"/>
  </w:num>
  <w:num w:numId="25" w16cid:durableId="686446127">
    <w:abstractNumId w:val="12"/>
  </w:num>
  <w:num w:numId="26" w16cid:durableId="53089598">
    <w:abstractNumId w:val="3"/>
  </w:num>
  <w:num w:numId="27" w16cid:durableId="184637415">
    <w:abstractNumId w:val="23"/>
  </w:num>
  <w:num w:numId="28" w16cid:durableId="1380667083">
    <w:abstractNumId w:val="15"/>
  </w:num>
  <w:num w:numId="29" w16cid:durableId="1500272641">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zNLM0AJJGxiYmpko6SsGpxcWZ+XkgBSa1AC5GnhosAAAA"/>
  </w:docVars>
  <w:rsids>
    <w:rsidRoot w:val="009C5B59"/>
    <w:rsid w:val="00002B5E"/>
    <w:rsid w:val="00004DDF"/>
    <w:rsid w:val="0001192F"/>
    <w:rsid w:val="00011A3E"/>
    <w:rsid w:val="00013D0C"/>
    <w:rsid w:val="000140ED"/>
    <w:rsid w:val="0001765B"/>
    <w:rsid w:val="0002299F"/>
    <w:rsid w:val="00022CE5"/>
    <w:rsid w:val="00034B0A"/>
    <w:rsid w:val="00034C76"/>
    <w:rsid w:val="00035627"/>
    <w:rsid w:val="00043A22"/>
    <w:rsid w:val="00045915"/>
    <w:rsid w:val="000460A7"/>
    <w:rsid w:val="00057600"/>
    <w:rsid w:val="00060BA5"/>
    <w:rsid w:val="00063A21"/>
    <w:rsid w:val="00063F4D"/>
    <w:rsid w:val="00064CBB"/>
    <w:rsid w:val="0006607A"/>
    <w:rsid w:val="00066A08"/>
    <w:rsid w:val="00066D99"/>
    <w:rsid w:val="0007073D"/>
    <w:rsid w:val="00070C3D"/>
    <w:rsid w:val="00071834"/>
    <w:rsid w:val="00072DBB"/>
    <w:rsid w:val="000814EE"/>
    <w:rsid w:val="000819B4"/>
    <w:rsid w:val="00086E4F"/>
    <w:rsid w:val="00091ECF"/>
    <w:rsid w:val="000928E6"/>
    <w:rsid w:val="000A1448"/>
    <w:rsid w:val="000A5E5B"/>
    <w:rsid w:val="000A6CAE"/>
    <w:rsid w:val="000A6E10"/>
    <w:rsid w:val="000B0765"/>
    <w:rsid w:val="000B2941"/>
    <w:rsid w:val="000B560D"/>
    <w:rsid w:val="000C10E1"/>
    <w:rsid w:val="000C2613"/>
    <w:rsid w:val="000C269A"/>
    <w:rsid w:val="000C2D54"/>
    <w:rsid w:val="000C339C"/>
    <w:rsid w:val="000C5DE7"/>
    <w:rsid w:val="000D0397"/>
    <w:rsid w:val="000D53F4"/>
    <w:rsid w:val="000E2A84"/>
    <w:rsid w:val="000E3226"/>
    <w:rsid w:val="000E4429"/>
    <w:rsid w:val="000E5F05"/>
    <w:rsid w:val="000E6DF1"/>
    <w:rsid w:val="000F06F7"/>
    <w:rsid w:val="000F65F2"/>
    <w:rsid w:val="000F6849"/>
    <w:rsid w:val="000F6D57"/>
    <w:rsid w:val="000F76D4"/>
    <w:rsid w:val="00100407"/>
    <w:rsid w:val="00102CA4"/>
    <w:rsid w:val="00106695"/>
    <w:rsid w:val="00110574"/>
    <w:rsid w:val="00111C2A"/>
    <w:rsid w:val="00116B1E"/>
    <w:rsid w:val="0012094D"/>
    <w:rsid w:val="001305CC"/>
    <w:rsid w:val="001335EC"/>
    <w:rsid w:val="00140451"/>
    <w:rsid w:val="001434C1"/>
    <w:rsid w:val="00147788"/>
    <w:rsid w:val="00154703"/>
    <w:rsid w:val="00156C18"/>
    <w:rsid w:val="00162EE2"/>
    <w:rsid w:val="00165514"/>
    <w:rsid w:val="0016584F"/>
    <w:rsid w:val="00170732"/>
    <w:rsid w:val="00173535"/>
    <w:rsid w:val="00173665"/>
    <w:rsid w:val="00174FC2"/>
    <w:rsid w:val="00176C13"/>
    <w:rsid w:val="001801A3"/>
    <w:rsid w:val="00181155"/>
    <w:rsid w:val="001815F7"/>
    <w:rsid w:val="001847C7"/>
    <w:rsid w:val="00187B40"/>
    <w:rsid w:val="00187CB1"/>
    <w:rsid w:val="00187D89"/>
    <w:rsid w:val="00195F1A"/>
    <w:rsid w:val="00197C40"/>
    <w:rsid w:val="001A1251"/>
    <w:rsid w:val="001A1E34"/>
    <w:rsid w:val="001A5805"/>
    <w:rsid w:val="001A59F7"/>
    <w:rsid w:val="001B1D90"/>
    <w:rsid w:val="001B1DA9"/>
    <w:rsid w:val="001B34FF"/>
    <w:rsid w:val="001B3516"/>
    <w:rsid w:val="001B37DA"/>
    <w:rsid w:val="001B43AE"/>
    <w:rsid w:val="001B46D4"/>
    <w:rsid w:val="001C41F2"/>
    <w:rsid w:val="001D5DE1"/>
    <w:rsid w:val="001E1B07"/>
    <w:rsid w:val="001E241B"/>
    <w:rsid w:val="001E59A2"/>
    <w:rsid w:val="001E6962"/>
    <w:rsid w:val="001E6C44"/>
    <w:rsid w:val="001E7296"/>
    <w:rsid w:val="001E77F9"/>
    <w:rsid w:val="001F21AA"/>
    <w:rsid w:val="001F26D8"/>
    <w:rsid w:val="001F68EE"/>
    <w:rsid w:val="001F6E9E"/>
    <w:rsid w:val="00200547"/>
    <w:rsid w:val="002042F6"/>
    <w:rsid w:val="00204B68"/>
    <w:rsid w:val="00205829"/>
    <w:rsid w:val="00206549"/>
    <w:rsid w:val="0022116B"/>
    <w:rsid w:val="00223061"/>
    <w:rsid w:val="002238D3"/>
    <w:rsid w:val="00224D5D"/>
    <w:rsid w:val="00225DC6"/>
    <w:rsid w:val="00234634"/>
    <w:rsid w:val="002346FA"/>
    <w:rsid w:val="00236490"/>
    <w:rsid w:val="0024026D"/>
    <w:rsid w:val="0024360A"/>
    <w:rsid w:val="00243BD3"/>
    <w:rsid w:val="00244920"/>
    <w:rsid w:val="00246785"/>
    <w:rsid w:val="00246D09"/>
    <w:rsid w:val="002553D8"/>
    <w:rsid w:val="00257E74"/>
    <w:rsid w:val="002653BA"/>
    <w:rsid w:val="002667DE"/>
    <w:rsid w:val="00270DC7"/>
    <w:rsid w:val="00273170"/>
    <w:rsid w:val="00273F91"/>
    <w:rsid w:val="00280F15"/>
    <w:rsid w:val="00282C28"/>
    <w:rsid w:val="00285F77"/>
    <w:rsid w:val="00287A66"/>
    <w:rsid w:val="002941DA"/>
    <w:rsid w:val="00294723"/>
    <w:rsid w:val="00295FEC"/>
    <w:rsid w:val="00296E40"/>
    <w:rsid w:val="002A024E"/>
    <w:rsid w:val="002A2293"/>
    <w:rsid w:val="002A447C"/>
    <w:rsid w:val="002A4597"/>
    <w:rsid w:val="002A5C73"/>
    <w:rsid w:val="002C00D4"/>
    <w:rsid w:val="002C3E89"/>
    <w:rsid w:val="002C6899"/>
    <w:rsid w:val="002D2859"/>
    <w:rsid w:val="002D48B0"/>
    <w:rsid w:val="002E00C1"/>
    <w:rsid w:val="002E0441"/>
    <w:rsid w:val="002E6E14"/>
    <w:rsid w:val="002F0950"/>
    <w:rsid w:val="002F2C2F"/>
    <w:rsid w:val="002F3F13"/>
    <w:rsid w:val="002F7992"/>
    <w:rsid w:val="00307B78"/>
    <w:rsid w:val="00310F5E"/>
    <w:rsid w:val="00311659"/>
    <w:rsid w:val="00314F69"/>
    <w:rsid w:val="0031613E"/>
    <w:rsid w:val="00317A4D"/>
    <w:rsid w:val="0032080E"/>
    <w:rsid w:val="00321295"/>
    <w:rsid w:val="003219AC"/>
    <w:rsid w:val="00322104"/>
    <w:rsid w:val="00323575"/>
    <w:rsid w:val="00325445"/>
    <w:rsid w:val="00325539"/>
    <w:rsid w:val="00325BED"/>
    <w:rsid w:val="003326A3"/>
    <w:rsid w:val="00334987"/>
    <w:rsid w:val="0033623D"/>
    <w:rsid w:val="003365D5"/>
    <w:rsid w:val="00337606"/>
    <w:rsid w:val="0034176B"/>
    <w:rsid w:val="003428F5"/>
    <w:rsid w:val="0034320E"/>
    <w:rsid w:val="003454A7"/>
    <w:rsid w:val="00355873"/>
    <w:rsid w:val="003718C4"/>
    <w:rsid w:val="0037400A"/>
    <w:rsid w:val="00380A1E"/>
    <w:rsid w:val="00380AB0"/>
    <w:rsid w:val="00381291"/>
    <w:rsid w:val="00382579"/>
    <w:rsid w:val="00387FE7"/>
    <w:rsid w:val="003916DD"/>
    <w:rsid w:val="0039248F"/>
    <w:rsid w:val="00392502"/>
    <w:rsid w:val="003926CA"/>
    <w:rsid w:val="003943CE"/>
    <w:rsid w:val="003955AB"/>
    <w:rsid w:val="003979DF"/>
    <w:rsid w:val="003A457D"/>
    <w:rsid w:val="003A4A28"/>
    <w:rsid w:val="003B5B73"/>
    <w:rsid w:val="003B7499"/>
    <w:rsid w:val="003C11BE"/>
    <w:rsid w:val="003C2EF6"/>
    <w:rsid w:val="003C4A5C"/>
    <w:rsid w:val="003C5E51"/>
    <w:rsid w:val="003D16DC"/>
    <w:rsid w:val="003D31FF"/>
    <w:rsid w:val="003D5010"/>
    <w:rsid w:val="003E191E"/>
    <w:rsid w:val="003E567B"/>
    <w:rsid w:val="003E6411"/>
    <w:rsid w:val="003F12EB"/>
    <w:rsid w:val="003F2D48"/>
    <w:rsid w:val="003F42F1"/>
    <w:rsid w:val="003F54BA"/>
    <w:rsid w:val="00401F3B"/>
    <w:rsid w:val="00413FFC"/>
    <w:rsid w:val="004167AE"/>
    <w:rsid w:val="00417A8A"/>
    <w:rsid w:val="0042244C"/>
    <w:rsid w:val="00422AE4"/>
    <w:rsid w:val="00430568"/>
    <w:rsid w:val="004335BF"/>
    <w:rsid w:val="004336C2"/>
    <w:rsid w:val="00435B1C"/>
    <w:rsid w:val="00441E40"/>
    <w:rsid w:val="0044736B"/>
    <w:rsid w:val="00447631"/>
    <w:rsid w:val="004500F7"/>
    <w:rsid w:val="004518BC"/>
    <w:rsid w:val="00452CBF"/>
    <w:rsid w:val="00453F04"/>
    <w:rsid w:val="00453FE3"/>
    <w:rsid w:val="004558BD"/>
    <w:rsid w:val="004578F9"/>
    <w:rsid w:val="00457A10"/>
    <w:rsid w:val="00460211"/>
    <w:rsid w:val="00460920"/>
    <w:rsid w:val="004625AB"/>
    <w:rsid w:val="00465460"/>
    <w:rsid w:val="00467349"/>
    <w:rsid w:val="00472511"/>
    <w:rsid w:val="0047296E"/>
    <w:rsid w:val="00480CE1"/>
    <w:rsid w:val="00483DFF"/>
    <w:rsid w:val="00483E78"/>
    <w:rsid w:val="00485AC1"/>
    <w:rsid w:val="00485D55"/>
    <w:rsid w:val="0048626D"/>
    <w:rsid w:val="00495BE9"/>
    <w:rsid w:val="004A4F16"/>
    <w:rsid w:val="004A79C7"/>
    <w:rsid w:val="004B6E6B"/>
    <w:rsid w:val="004C0DBF"/>
    <w:rsid w:val="004C1F3A"/>
    <w:rsid w:val="004C2268"/>
    <w:rsid w:val="004C25BF"/>
    <w:rsid w:val="004C3CE9"/>
    <w:rsid w:val="004C7E2A"/>
    <w:rsid w:val="004D1004"/>
    <w:rsid w:val="004D1827"/>
    <w:rsid w:val="004D4040"/>
    <w:rsid w:val="004D660A"/>
    <w:rsid w:val="004D6887"/>
    <w:rsid w:val="004E392C"/>
    <w:rsid w:val="004E4059"/>
    <w:rsid w:val="004E429B"/>
    <w:rsid w:val="004F0E76"/>
    <w:rsid w:val="004F17B5"/>
    <w:rsid w:val="00501849"/>
    <w:rsid w:val="00506A0F"/>
    <w:rsid w:val="00507BCC"/>
    <w:rsid w:val="00510532"/>
    <w:rsid w:val="00510BC9"/>
    <w:rsid w:val="0052030A"/>
    <w:rsid w:val="00532D34"/>
    <w:rsid w:val="00535534"/>
    <w:rsid w:val="005360C9"/>
    <w:rsid w:val="00537229"/>
    <w:rsid w:val="00540623"/>
    <w:rsid w:val="00542C0C"/>
    <w:rsid w:val="005442F4"/>
    <w:rsid w:val="005615F3"/>
    <w:rsid w:val="00571A3D"/>
    <w:rsid w:val="00573C11"/>
    <w:rsid w:val="005804BD"/>
    <w:rsid w:val="005833EA"/>
    <w:rsid w:val="00583C4D"/>
    <w:rsid w:val="0058486A"/>
    <w:rsid w:val="005908A5"/>
    <w:rsid w:val="00590C65"/>
    <w:rsid w:val="0059436E"/>
    <w:rsid w:val="005A2376"/>
    <w:rsid w:val="005A2DC1"/>
    <w:rsid w:val="005A3FDB"/>
    <w:rsid w:val="005B1A0F"/>
    <w:rsid w:val="005B36FA"/>
    <w:rsid w:val="005B40D7"/>
    <w:rsid w:val="005B5AFB"/>
    <w:rsid w:val="005B6953"/>
    <w:rsid w:val="005D18AF"/>
    <w:rsid w:val="005D3B00"/>
    <w:rsid w:val="005D5DD9"/>
    <w:rsid w:val="005D5FF8"/>
    <w:rsid w:val="005E5441"/>
    <w:rsid w:val="005E72C3"/>
    <w:rsid w:val="005F1158"/>
    <w:rsid w:val="005F570F"/>
    <w:rsid w:val="005F71BE"/>
    <w:rsid w:val="005F7365"/>
    <w:rsid w:val="00600BC7"/>
    <w:rsid w:val="00610FD6"/>
    <w:rsid w:val="00615501"/>
    <w:rsid w:val="0062435C"/>
    <w:rsid w:val="00626083"/>
    <w:rsid w:val="006270DB"/>
    <w:rsid w:val="0063105F"/>
    <w:rsid w:val="006326C5"/>
    <w:rsid w:val="006338B2"/>
    <w:rsid w:val="00635234"/>
    <w:rsid w:val="0064030A"/>
    <w:rsid w:val="00641814"/>
    <w:rsid w:val="0064396B"/>
    <w:rsid w:val="00643BF7"/>
    <w:rsid w:val="006448DB"/>
    <w:rsid w:val="00650441"/>
    <w:rsid w:val="0065244D"/>
    <w:rsid w:val="00652776"/>
    <w:rsid w:val="0065394D"/>
    <w:rsid w:val="0066302A"/>
    <w:rsid w:val="00667122"/>
    <w:rsid w:val="0067148B"/>
    <w:rsid w:val="00671DA3"/>
    <w:rsid w:val="0067404C"/>
    <w:rsid w:val="006742F4"/>
    <w:rsid w:val="00681172"/>
    <w:rsid w:val="00681F71"/>
    <w:rsid w:val="006904CA"/>
    <w:rsid w:val="00690E6A"/>
    <w:rsid w:val="00690E7F"/>
    <w:rsid w:val="00693B65"/>
    <w:rsid w:val="006A2A7E"/>
    <w:rsid w:val="006B67BA"/>
    <w:rsid w:val="006C45C7"/>
    <w:rsid w:val="006C7216"/>
    <w:rsid w:val="006D06AA"/>
    <w:rsid w:val="006E07C1"/>
    <w:rsid w:val="006E1088"/>
    <w:rsid w:val="006E1879"/>
    <w:rsid w:val="006E33DB"/>
    <w:rsid w:val="006E3A75"/>
    <w:rsid w:val="006E5BF3"/>
    <w:rsid w:val="006E7923"/>
    <w:rsid w:val="006F1EE1"/>
    <w:rsid w:val="006F37D3"/>
    <w:rsid w:val="00704E16"/>
    <w:rsid w:val="007060C6"/>
    <w:rsid w:val="007073C0"/>
    <w:rsid w:val="007141E9"/>
    <w:rsid w:val="00714DDA"/>
    <w:rsid w:val="00715C8B"/>
    <w:rsid w:val="00716DF7"/>
    <w:rsid w:val="00721044"/>
    <w:rsid w:val="00722685"/>
    <w:rsid w:val="007234D7"/>
    <w:rsid w:val="007234DC"/>
    <w:rsid w:val="00731FF0"/>
    <w:rsid w:val="00733588"/>
    <w:rsid w:val="00741BFB"/>
    <w:rsid w:val="00746FF9"/>
    <w:rsid w:val="00750C73"/>
    <w:rsid w:val="00752717"/>
    <w:rsid w:val="00754C5E"/>
    <w:rsid w:val="00755624"/>
    <w:rsid w:val="00755A74"/>
    <w:rsid w:val="007571B5"/>
    <w:rsid w:val="00762E91"/>
    <w:rsid w:val="00772592"/>
    <w:rsid w:val="00773ED9"/>
    <w:rsid w:val="00776570"/>
    <w:rsid w:val="00776580"/>
    <w:rsid w:val="007835FC"/>
    <w:rsid w:val="00783648"/>
    <w:rsid w:val="00786B14"/>
    <w:rsid w:val="007907F6"/>
    <w:rsid w:val="0079232D"/>
    <w:rsid w:val="00795CDC"/>
    <w:rsid w:val="007A1DA5"/>
    <w:rsid w:val="007A23E2"/>
    <w:rsid w:val="007A2476"/>
    <w:rsid w:val="007A2DA2"/>
    <w:rsid w:val="007A4028"/>
    <w:rsid w:val="007B0839"/>
    <w:rsid w:val="007B09BC"/>
    <w:rsid w:val="007B1C45"/>
    <w:rsid w:val="007B2B47"/>
    <w:rsid w:val="007B67E4"/>
    <w:rsid w:val="007C1AA7"/>
    <w:rsid w:val="007C3A13"/>
    <w:rsid w:val="007C4719"/>
    <w:rsid w:val="007C7443"/>
    <w:rsid w:val="007D2D9E"/>
    <w:rsid w:val="007D34F1"/>
    <w:rsid w:val="007D64B0"/>
    <w:rsid w:val="007D7068"/>
    <w:rsid w:val="007E1D9C"/>
    <w:rsid w:val="007E32B9"/>
    <w:rsid w:val="007E3E26"/>
    <w:rsid w:val="007E6193"/>
    <w:rsid w:val="007F0489"/>
    <w:rsid w:val="007F3827"/>
    <w:rsid w:val="008015A2"/>
    <w:rsid w:val="00802EFF"/>
    <w:rsid w:val="00806F51"/>
    <w:rsid w:val="0080727C"/>
    <w:rsid w:val="008075D8"/>
    <w:rsid w:val="00807EAD"/>
    <w:rsid w:val="0081077B"/>
    <w:rsid w:val="00810C88"/>
    <w:rsid w:val="0081244E"/>
    <w:rsid w:val="00812EAB"/>
    <w:rsid w:val="0081363C"/>
    <w:rsid w:val="00814C2D"/>
    <w:rsid w:val="00815AA0"/>
    <w:rsid w:val="00822171"/>
    <w:rsid w:val="0082284B"/>
    <w:rsid w:val="008236A2"/>
    <w:rsid w:val="00823F45"/>
    <w:rsid w:val="00827012"/>
    <w:rsid w:val="00830800"/>
    <w:rsid w:val="00830888"/>
    <w:rsid w:val="00832DDA"/>
    <w:rsid w:val="00836D22"/>
    <w:rsid w:val="00840AFB"/>
    <w:rsid w:val="00841BDC"/>
    <w:rsid w:val="00844BBA"/>
    <w:rsid w:val="008478A9"/>
    <w:rsid w:val="008509F3"/>
    <w:rsid w:val="008524F0"/>
    <w:rsid w:val="00852A4F"/>
    <w:rsid w:val="00856512"/>
    <w:rsid w:val="00860828"/>
    <w:rsid w:val="00861B33"/>
    <w:rsid w:val="008653FE"/>
    <w:rsid w:val="008709E5"/>
    <w:rsid w:val="00873D4F"/>
    <w:rsid w:val="00883662"/>
    <w:rsid w:val="00883F73"/>
    <w:rsid w:val="00891227"/>
    <w:rsid w:val="00892D0D"/>
    <w:rsid w:val="008A1798"/>
    <w:rsid w:val="008A1D9F"/>
    <w:rsid w:val="008A6D3B"/>
    <w:rsid w:val="008A7866"/>
    <w:rsid w:val="008B0F33"/>
    <w:rsid w:val="008B3F7B"/>
    <w:rsid w:val="008B4106"/>
    <w:rsid w:val="008B449B"/>
    <w:rsid w:val="008B6186"/>
    <w:rsid w:val="008C4DCA"/>
    <w:rsid w:val="008D11A9"/>
    <w:rsid w:val="008D2A70"/>
    <w:rsid w:val="008D442E"/>
    <w:rsid w:val="008D6B28"/>
    <w:rsid w:val="008D7E32"/>
    <w:rsid w:val="008E0A05"/>
    <w:rsid w:val="008E1248"/>
    <w:rsid w:val="008E5CBA"/>
    <w:rsid w:val="008F3FC6"/>
    <w:rsid w:val="009065F6"/>
    <w:rsid w:val="00910401"/>
    <w:rsid w:val="0091098E"/>
    <w:rsid w:val="009134AB"/>
    <w:rsid w:val="009356A7"/>
    <w:rsid w:val="00935F21"/>
    <w:rsid w:val="00941858"/>
    <w:rsid w:val="009449A7"/>
    <w:rsid w:val="009555CB"/>
    <w:rsid w:val="00956B3B"/>
    <w:rsid w:val="0096016C"/>
    <w:rsid w:val="00966218"/>
    <w:rsid w:val="00972149"/>
    <w:rsid w:val="009739CB"/>
    <w:rsid w:val="00973B65"/>
    <w:rsid w:val="00975335"/>
    <w:rsid w:val="00981242"/>
    <w:rsid w:val="00983E25"/>
    <w:rsid w:val="0098669C"/>
    <w:rsid w:val="0098755E"/>
    <w:rsid w:val="009905BD"/>
    <w:rsid w:val="00994D58"/>
    <w:rsid w:val="00995B29"/>
    <w:rsid w:val="009A058B"/>
    <w:rsid w:val="009A08F3"/>
    <w:rsid w:val="009A141F"/>
    <w:rsid w:val="009B22BD"/>
    <w:rsid w:val="009B26CC"/>
    <w:rsid w:val="009B4146"/>
    <w:rsid w:val="009B6F4B"/>
    <w:rsid w:val="009C5B59"/>
    <w:rsid w:val="009D05BF"/>
    <w:rsid w:val="009D3693"/>
    <w:rsid w:val="009D51EC"/>
    <w:rsid w:val="009D686A"/>
    <w:rsid w:val="009D7FE5"/>
    <w:rsid w:val="009E6957"/>
    <w:rsid w:val="009E770D"/>
    <w:rsid w:val="00A01E32"/>
    <w:rsid w:val="00A038A8"/>
    <w:rsid w:val="00A041F0"/>
    <w:rsid w:val="00A057E2"/>
    <w:rsid w:val="00A1007F"/>
    <w:rsid w:val="00A1092C"/>
    <w:rsid w:val="00A17FAE"/>
    <w:rsid w:val="00A20DAB"/>
    <w:rsid w:val="00A237A6"/>
    <w:rsid w:val="00A274C2"/>
    <w:rsid w:val="00A27D40"/>
    <w:rsid w:val="00A336DF"/>
    <w:rsid w:val="00A34B4F"/>
    <w:rsid w:val="00A3742D"/>
    <w:rsid w:val="00A405C0"/>
    <w:rsid w:val="00A42814"/>
    <w:rsid w:val="00A4379E"/>
    <w:rsid w:val="00A46C55"/>
    <w:rsid w:val="00A46EA0"/>
    <w:rsid w:val="00A478EB"/>
    <w:rsid w:val="00A51C36"/>
    <w:rsid w:val="00A52FC3"/>
    <w:rsid w:val="00A57C28"/>
    <w:rsid w:val="00A61282"/>
    <w:rsid w:val="00A617BA"/>
    <w:rsid w:val="00A73683"/>
    <w:rsid w:val="00A836E5"/>
    <w:rsid w:val="00A86A63"/>
    <w:rsid w:val="00A91C23"/>
    <w:rsid w:val="00A91D48"/>
    <w:rsid w:val="00A92A9B"/>
    <w:rsid w:val="00AA1539"/>
    <w:rsid w:val="00AA4542"/>
    <w:rsid w:val="00AB2D67"/>
    <w:rsid w:val="00AC3649"/>
    <w:rsid w:val="00AC6DDE"/>
    <w:rsid w:val="00AD1366"/>
    <w:rsid w:val="00AD2B8E"/>
    <w:rsid w:val="00AE17D3"/>
    <w:rsid w:val="00AF09BA"/>
    <w:rsid w:val="00AF214D"/>
    <w:rsid w:val="00AF23C4"/>
    <w:rsid w:val="00AF345F"/>
    <w:rsid w:val="00AF5B9B"/>
    <w:rsid w:val="00AF775B"/>
    <w:rsid w:val="00B02685"/>
    <w:rsid w:val="00B134F8"/>
    <w:rsid w:val="00B16453"/>
    <w:rsid w:val="00B1706D"/>
    <w:rsid w:val="00B21164"/>
    <w:rsid w:val="00B26CA9"/>
    <w:rsid w:val="00B33ACD"/>
    <w:rsid w:val="00B3544D"/>
    <w:rsid w:val="00B422BD"/>
    <w:rsid w:val="00B430ED"/>
    <w:rsid w:val="00B4791F"/>
    <w:rsid w:val="00B502CB"/>
    <w:rsid w:val="00B61D5D"/>
    <w:rsid w:val="00B62206"/>
    <w:rsid w:val="00B66CBC"/>
    <w:rsid w:val="00B67D8F"/>
    <w:rsid w:val="00B70784"/>
    <w:rsid w:val="00B74359"/>
    <w:rsid w:val="00B81C7A"/>
    <w:rsid w:val="00B84333"/>
    <w:rsid w:val="00B844DF"/>
    <w:rsid w:val="00B84C8C"/>
    <w:rsid w:val="00B85D5C"/>
    <w:rsid w:val="00B86140"/>
    <w:rsid w:val="00B91792"/>
    <w:rsid w:val="00B94833"/>
    <w:rsid w:val="00B95B28"/>
    <w:rsid w:val="00B95DCD"/>
    <w:rsid w:val="00B96EE8"/>
    <w:rsid w:val="00BA116E"/>
    <w:rsid w:val="00BA288D"/>
    <w:rsid w:val="00BA43F7"/>
    <w:rsid w:val="00BA55F5"/>
    <w:rsid w:val="00BA7518"/>
    <w:rsid w:val="00BA790F"/>
    <w:rsid w:val="00BB1472"/>
    <w:rsid w:val="00BB2594"/>
    <w:rsid w:val="00BB4907"/>
    <w:rsid w:val="00BB5E50"/>
    <w:rsid w:val="00BB7121"/>
    <w:rsid w:val="00BC5890"/>
    <w:rsid w:val="00BC5DA4"/>
    <w:rsid w:val="00BD19ED"/>
    <w:rsid w:val="00BD4971"/>
    <w:rsid w:val="00BD57AB"/>
    <w:rsid w:val="00BD6F75"/>
    <w:rsid w:val="00BE1EF6"/>
    <w:rsid w:val="00BE4A45"/>
    <w:rsid w:val="00BE4DCC"/>
    <w:rsid w:val="00BE5CC2"/>
    <w:rsid w:val="00BE73F8"/>
    <w:rsid w:val="00BF0247"/>
    <w:rsid w:val="00BF0687"/>
    <w:rsid w:val="00BF0E47"/>
    <w:rsid w:val="00BF2525"/>
    <w:rsid w:val="00BF6A51"/>
    <w:rsid w:val="00C02E55"/>
    <w:rsid w:val="00C03176"/>
    <w:rsid w:val="00C03303"/>
    <w:rsid w:val="00C052E7"/>
    <w:rsid w:val="00C06B82"/>
    <w:rsid w:val="00C06F23"/>
    <w:rsid w:val="00C113D8"/>
    <w:rsid w:val="00C13EDE"/>
    <w:rsid w:val="00C20324"/>
    <w:rsid w:val="00C20CD0"/>
    <w:rsid w:val="00C239A6"/>
    <w:rsid w:val="00C25742"/>
    <w:rsid w:val="00C25EBD"/>
    <w:rsid w:val="00C27B0F"/>
    <w:rsid w:val="00C315ED"/>
    <w:rsid w:val="00C32A94"/>
    <w:rsid w:val="00C32D5A"/>
    <w:rsid w:val="00C347D7"/>
    <w:rsid w:val="00C347E6"/>
    <w:rsid w:val="00C358CC"/>
    <w:rsid w:val="00C36339"/>
    <w:rsid w:val="00C36372"/>
    <w:rsid w:val="00C40B0B"/>
    <w:rsid w:val="00C40FE2"/>
    <w:rsid w:val="00C4612E"/>
    <w:rsid w:val="00C50437"/>
    <w:rsid w:val="00C5527F"/>
    <w:rsid w:val="00C577D5"/>
    <w:rsid w:val="00C60DA4"/>
    <w:rsid w:val="00C6259E"/>
    <w:rsid w:val="00C6449D"/>
    <w:rsid w:val="00C7084A"/>
    <w:rsid w:val="00C7361D"/>
    <w:rsid w:val="00C814E6"/>
    <w:rsid w:val="00C814EC"/>
    <w:rsid w:val="00C81E75"/>
    <w:rsid w:val="00C828B3"/>
    <w:rsid w:val="00C86980"/>
    <w:rsid w:val="00C9008B"/>
    <w:rsid w:val="00C95649"/>
    <w:rsid w:val="00C970A0"/>
    <w:rsid w:val="00CA0E0F"/>
    <w:rsid w:val="00CA1234"/>
    <w:rsid w:val="00CA17DD"/>
    <w:rsid w:val="00CA1D78"/>
    <w:rsid w:val="00CA3ACA"/>
    <w:rsid w:val="00CA5CEE"/>
    <w:rsid w:val="00CC476D"/>
    <w:rsid w:val="00CD3F37"/>
    <w:rsid w:val="00CE1EC4"/>
    <w:rsid w:val="00CF44A8"/>
    <w:rsid w:val="00CF55D9"/>
    <w:rsid w:val="00D03114"/>
    <w:rsid w:val="00D03A87"/>
    <w:rsid w:val="00D04A0E"/>
    <w:rsid w:val="00D07827"/>
    <w:rsid w:val="00D1728F"/>
    <w:rsid w:val="00D21347"/>
    <w:rsid w:val="00D22310"/>
    <w:rsid w:val="00D22D6F"/>
    <w:rsid w:val="00D22FB4"/>
    <w:rsid w:val="00D2305A"/>
    <w:rsid w:val="00D233AD"/>
    <w:rsid w:val="00D2689C"/>
    <w:rsid w:val="00D26E07"/>
    <w:rsid w:val="00D31EA5"/>
    <w:rsid w:val="00D336DD"/>
    <w:rsid w:val="00D33CE4"/>
    <w:rsid w:val="00D36E72"/>
    <w:rsid w:val="00D4509F"/>
    <w:rsid w:val="00D455A3"/>
    <w:rsid w:val="00D4707F"/>
    <w:rsid w:val="00D547EB"/>
    <w:rsid w:val="00D55A1A"/>
    <w:rsid w:val="00D570E4"/>
    <w:rsid w:val="00D60711"/>
    <w:rsid w:val="00D6457C"/>
    <w:rsid w:val="00D7114E"/>
    <w:rsid w:val="00D74380"/>
    <w:rsid w:val="00D74D31"/>
    <w:rsid w:val="00D76305"/>
    <w:rsid w:val="00D767BA"/>
    <w:rsid w:val="00D76F5B"/>
    <w:rsid w:val="00D77349"/>
    <w:rsid w:val="00D77DA8"/>
    <w:rsid w:val="00D8781E"/>
    <w:rsid w:val="00DA0032"/>
    <w:rsid w:val="00DA24CE"/>
    <w:rsid w:val="00DA5CDC"/>
    <w:rsid w:val="00DA71E0"/>
    <w:rsid w:val="00DB0930"/>
    <w:rsid w:val="00DB4037"/>
    <w:rsid w:val="00DB6115"/>
    <w:rsid w:val="00DB7378"/>
    <w:rsid w:val="00DC062C"/>
    <w:rsid w:val="00DC0A8F"/>
    <w:rsid w:val="00DC2047"/>
    <w:rsid w:val="00DD0B16"/>
    <w:rsid w:val="00DD7810"/>
    <w:rsid w:val="00DD7AA2"/>
    <w:rsid w:val="00DE134A"/>
    <w:rsid w:val="00DE45AB"/>
    <w:rsid w:val="00DE5C55"/>
    <w:rsid w:val="00DF4AE0"/>
    <w:rsid w:val="00E028A4"/>
    <w:rsid w:val="00E03720"/>
    <w:rsid w:val="00E0377A"/>
    <w:rsid w:val="00E123B0"/>
    <w:rsid w:val="00E12D2C"/>
    <w:rsid w:val="00E301B6"/>
    <w:rsid w:val="00E30E6F"/>
    <w:rsid w:val="00E33A84"/>
    <w:rsid w:val="00E349F0"/>
    <w:rsid w:val="00E4498C"/>
    <w:rsid w:val="00E551CF"/>
    <w:rsid w:val="00E63633"/>
    <w:rsid w:val="00E66FC8"/>
    <w:rsid w:val="00E679B1"/>
    <w:rsid w:val="00E703CC"/>
    <w:rsid w:val="00E96AC7"/>
    <w:rsid w:val="00EA2E16"/>
    <w:rsid w:val="00EA65E6"/>
    <w:rsid w:val="00EB0F38"/>
    <w:rsid w:val="00EB11EC"/>
    <w:rsid w:val="00EB6442"/>
    <w:rsid w:val="00EB6F73"/>
    <w:rsid w:val="00EC122D"/>
    <w:rsid w:val="00EC2644"/>
    <w:rsid w:val="00EC393E"/>
    <w:rsid w:val="00EC6E37"/>
    <w:rsid w:val="00ED014C"/>
    <w:rsid w:val="00ED08B4"/>
    <w:rsid w:val="00ED5317"/>
    <w:rsid w:val="00ED7254"/>
    <w:rsid w:val="00EE0E00"/>
    <w:rsid w:val="00EE3CE8"/>
    <w:rsid w:val="00EE419E"/>
    <w:rsid w:val="00EE41F7"/>
    <w:rsid w:val="00EE4FEF"/>
    <w:rsid w:val="00EE5273"/>
    <w:rsid w:val="00EF3D7D"/>
    <w:rsid w:val="00EF5190"/>
    <w:rsid w:val="00F00FC8"/>
    <w:rsid w:val="00F0226A"/>
    <w:rsid w:val="00F0316F"/>
    <w:rsid w:val="00F032A9"/>
    <w:rsid w:val="00F05BD7"/>
    <w:rsid w:val="00F075B2"/>
    <w:rsid w:val="00F10B17"/>
    <w:rsid w:val="00F13C50"/>
    <w:rsid w:val="00F2038D"/>
    <w:rsid w:val="00F2328C"/>
    <w:rsid w:val="00F25AFF"/>
    <w:rsid w:val="00F25EAB"/>
    <w:rsid w:val="00F30BFE"/>
    <w:rsid w:val="00F330AC"/>
    <w:rsid w:val="00F343D3"/>
    <w:rsid w:val="00F3704E"/>
    <w:rsid w:val="00F37D9A"/>
    <w:rsid w:val="00F42552"/>
    <w:rsid w:val="00F43CD6"/>
    <w:rsid w:val="00F4508A"/>
    <w:rsid w:val="00F468EA"/>
    <w:rsid w:val="00F4713D"/>
    <w:rsid w:val="00F47190"/>
    <w:rsid w:val="00F47F17"/>
    <w:rsid w:val="00F52214"/>
    <w:rsid w:val="00F57B54"/>
    <w:rsid w:val="00F57B7D"/>
    <w:rsid w:val="00F62DEC"/>
    <w:rsid w:val="00F704D7"/>
    <w:rsid w:val="00F8290C"/>
    <w:rsid w:val="00F844DB"/>
    <w:rsid w:val="00F86357"/>
    <w:rsid w:val="00F90696"/>
    <w:rsid w:val="00F93DD8"/>
    <w:rsid w:val="00FA053C"/>
    <w:rsid w:val="00FA0671"/>
    <w:rsid w:val="00FA2853"/>
    <w:rsid w:val="00FA2A0A"/>
    <w:rsid w:val="00FB242C"/>
    <w:rsid w:val="00FB3B4C"/>
    <w:rsid w:val="00FB764C"/>
    <w:rsid w:val="00FB7799"/>
    <w:rsid w:val="00FB78F9"/>
    <w:rsid w:val="00FC16B8"/>
    <w:rsid w:val="00FC44C9"/>
    <w:rsid w:val="00FD01C4"/>
    <w:rsid w:val="00FD30D7"/>
    <w:rsid w:val="00FD4476"/>
    <w:rsid w:val="00FD54C3"/>
    <w:rsid w:val="00FD60B5"/>
    <w:rsid w:val="00FD7C49"/>
    <w:rsid w:val="00FE12C1"/>
    <w:rsid w:val="00FE21E9"/>
    <w:rsid w:val="00FE27A8"/>
    <w:rsid w:val="00FE629B"/>
    <w:rsid w:val="00FF145D"/>
    <w:rsid w:val="00FF5311"/>
    <w:rsid w:val="00FF7F77"/>
    <w:rsid w:val="0B4A5FA0"/>
    <w:rsid w:val="0E880D57"/>
    <w:rsid w:val="17D74A0A"/>
    <w:rsid w:val="1C7F3C6B"/>
    <w:rsid w:val="1D347154"/>
    <w:rsid w:val="22025EED"/>
    <w:rsid w:val="2A9E799A"/>
    <w:rsid w:val="313722DC"/>
    <w:rsid w:val="356D6901"/>
    <w:rsid w:val="389135BE"/>
    <w:rsid w:val="54125B5D"/>
    <w:rsid w:val="6AAA3909"/>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3E5B00"/>
  <w15:docId w15:val="{56D14097-5B68-4D89-8B67-48839807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as-IN"/>
    </w:rPr>
  </w:style>
  <w:style w:type="paragraph" w:styleId="Heading2">
    <w:name w:val="heading 2"/>
    <w:basedOn w:val="Normal"/>
    <w:next w:val="Normal"/>
    <w:uiPriority w:val="1"/>
    <w:qFormat/>
    <w:pPr>
      <w:ind w:left="520"/>
      <w:outlineLvl w:val="1"/>
    </w:pPr>
    <w:rPr>
      <w:b/>
      <w:bCs/>
    </w:rPr>
  </w:style>
  <w:style w:type="paragraph" w:styleId="Heading3">
    <w:name w:val="heading 3"/>
    <w:basedOn w:val="Normal"/>
    <w:next w:val="Normal"/>
    <w:link w:val="Heading3Char"/>
    <w:uiPriority w:val="9"/>
    <w:semiHidden/>
    <w:unhideWhenUsed/>
    <w:qFormat/>
    <w:rsid w:val="00C052E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lang w:bidi="en-US"/>
    </w:rPr>
  </w:style>
  <w:style w:type="paragraph" w:styleId="BodyText3">
    <w:name w:val="Body Text 3"/>
    <w:basedOn w:val="Normal"/>
    <w:link w:val="BodyText3Char"/>
    <w:uiPriority w:val="99"/>
    <w:semiHidden/>
    <w:unhideWhenUsed/>
    <w:qFormat/>
    <w:pPr>
      <w:spacing w:after="120"/>
    </w:pPr>
    <w:rPr>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spacing w:after="0" w:line="240" w:lineRule="auto"/>
      <w:ind w:left="720"/>
      <w:contextualSpacing/>
      <w:jc w:val="center"/>
    </w:pPr>
    <w:rPr>
      <w:lang w:val="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IN" w:eastAsia="en-IN" w:bidi="as-IN"/>
    </w:rPr>
  </w:style>
  <w:style w:type="character" w:customStyle="1" w:styleId="a-label">
    <w:name w:val="a-label"/>
    <w:basedOn w:val="DefaultParagraphFont"/>
    <w:qFormat/>
  </w:style>
  <w:style w:type="character" w:customStyle="1" w:styleId="a-size-small">
    <w:name w:val="a-size-small"/>
    <w:basedOn w:val="DefaultParagraphFont"/>
    <w:qFormat/>
  </w:style>
  <w:style w:type="character" w:customStyle="1" w:styleId="a-size-extra-large">
    <w:name w:val="a-size-extra-large"/>
    <w:basedOn w:val="DefaultParagraphFont"/>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ilfuvd">
    <w:name w:val="ilfuvd"/>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lang w:bidi="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rPr>
  </w:style>
  <w:style w:type="character" w:customStyle="1" w:styleId="BodyText3Char">
    <w:name w:val="Body Text 3 Char"/>
    <w:basedOn w:val="DefaultParagraphFont"/>
    <w:link w:val="BodyText3"/>
    <w:uiPriority w:val="99"/>
    <w:semiHidden/>
    <w:qFormat/>
    <w:rPr>
      <w:sz w:val="16"/>
      <w:szCs w:val="16"/>
    </w:rPr>
  </w:style>
  <w:style w:type="paragraph" w:customStyle="1" w:styleId="BodyA">
    <w:name w:val="Body A"/>
    <w:qFormat/>
    <w:pPr>
      <w:widowControl w:val="0"/>
      <w:suppressAutoHyphens/>
    </w:pPr>
    <w:rPr>
      <w:rFonts w:ascii="Helvetica" w:eastAsia="Arial Unicode MS" w:hAnsi="Helvetica" w:cs="Arial Unicode MS"/>
      <w:color w:val="000000"/>
      <w:kern w:val="1"/>
      <w:sz w:val="22"/>
      <w:szCs w:val="22"/>
      <w:u w:color="000000"/>
      <w:lang w:val="en-US" w:eastAsia="fa-IR" w:bidi="fa-IR"/>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052E7"/>
    <w:rPr>
      <w:rFonts w:asciiTheme="majorHAnsi" w:eastAsiaTheme="majorEastAsia" w:hAnsiTheme="majorHAnsi" w:cstheme="majorBidi"/>
      <w:b/>
      <w:bCs/>
      <w:color w:val="4F81BD" w:themeColor="accent1"/>
      <w:sz w:val="22"/>
      <w:szCs w:val="22"/>
      <w:lang w:val="en-US" w:eastAsia="en-US"/>
    </w:rPr>
  </w:style>
  <w:style w:type="table" w:customStyle="1" w:styleId="TableGrid0">
    <w:name w:val="TableGrid"/>
    <w:rsid w:val="00C052E7"/>
    <w:rPr>
      <w:kern w:val="2"/>
      <w:sz w:val="22"/>
      <w:szCs w:val="22"/>
      <w:lang w:val="en-US" w:eastAsia="en-US"/>
      <w14:ligatures w14:val="standardContextual"/>
    </w:rPr>
    <w:tblPr>
      <w:tblCellMar>
        <w:top w:w="0" w:type="dxa"/>
        <w:left w:w="0" w:type="dxa"/>
        <w:bottom w:w="0" w:type="dxa"/>
        <w:right w:w="0" w:type="dxa"/>
      </w:tblCellMar>
    </w:tblPr>
  </w:style>
  <w:style w:type="paragraph" w:customStyle="1" w:styleId="Style1">
    <w:name w:val="Style1"/>
    <w:basedOn w:val="ListParagraph"/>
    <w:link w:val="Style1Char"/>
    <w:qFormat/>
    <w:rsid w:val="004D4040"/>
    <w:pPr>
      <w:numPr>
        <w:numId w:val="9"/>
      </w:numPr>
      <w:jc w:val="both"/>
    </w:pPr>
    <w:rPr>
      <w:rFonts w:ascii="Times New Roman" w:hAnsi="Times New Roman" w:cs="Times New Roman"/>
    </w:rPr>
  </w:style>
  <w:style w:type="character" w:customStyle="1" w:styleId="ListParagraphChar">
    <w:name w:val="List Paragraph Char"/>
    <w:basedOn w:val="DefaultParagraphFont"/>
    <w:link w:val="ListParagraph"/>
    <w:uiPriority w:val="1"/>
    <w:rsid w:val="004D4040"/>
    <w:rPr>
      <w:sz w:val="22"/>
      <w:szCs w:val="22"/>
      <w:lang w:eastAsia="en-US"/>
    </w:rPr>
  </w:style>
  <w:style w:type="character" w:customStyle="1" w:styleId="Style1Char">
    <w:name w:val="Style1 Char"/>
    <w:basedOn w:val="ListParagraphChar"/>
    <w:link w:val="Style1"/>
    <w:rsid w:val="004D4040"/>
    <w:rPr>
      <w:rFonts w:ascii="Times New Roman" w:hAnsi="Times New Roman" w:cs="Times New Roman"/>
      <w:sz w:val="22"/>
      <w:szCs w:val="22"/>
      <w:lang w:eastAsia="en-US"/>
    </w:rPr>
  </w:style>
  <w:style w:type="character" w:customStyle="1" w:styleId="UnresolvedMention1">
    <w:name w:val="Unresolved Mention1"/>
    <w:basedOn w:val="DefaultParagraphFont"/>
    <w:uiPriority w:val="99"/>
    <w:semiHidden/>
    <w:unhideWhenUsed/>
    <w:rsid w:val="002F2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22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647025-6B85-44A5-927A-02E4F79BF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3</Pages>
  <Words>8912</Words>
  <Characters>50803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Anshuman Baruah</cp:lastModifiedBy>
  <cp:revision>41</cp:revision>
  <cp:lastPrinted>2025-05-16T05:13:00Z</cp:lastPrinted>
  <dcterms:created xsi:type="dcterms:W3CDTF">2023-12-04T04:18:00Z</dcterms:created>
  <dcterms:modified xsi:type="dcterms:W3CDTF">2025-05-16T05:13:00Z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529BC8B486BD42AD9382485308B2C43E</vt:lpwstr>
  </property>
  <property fmtid="{D5CDD505-2E9C-101B-9397-08002B2CF9AE}" pid="4" name="GrammarlyDocumentId">
    <vt:lpwstr>56d30d4dac08fc5055aa980b2adc572507ddbcd36ef27655672ae171d5845d69</vt:lpwstr>
  </property>
</Properties>
</file>