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3725" w14:textId="4D7AAC75" w:rsidR="003345EA" w:rsidRDefault="00000000" w:rsidP="00543A23">
      <w:pPr>
        <w:pStyle w:val="1"/>
        <w:numPr>
          <w:ilvl w:val="0"/>
          <w:numId w:val="1"/>
        </w:numPr>
      </w:pPr>
      <w:bookmarkStart w:id="0" w:name="_Toc18261"/>
      <w:bookmarkStart w:id="1" w:name="_Toc1508"/>
      <w:r>
        <w:rPr>
          <w:rFonts w:hint="eastAsia"/>
        </w:rPr>
        <w:t>引言</w:t>
      </w:r>
      <w:bookmarkEnd w:id="0"/>
      <w:bookmarkEnd w:id="1"/>
    </w:p>
    <w:p w14:paraId="5E28499B" w14:textId="77777777" w:rsidR="006D2F89" w:rsidRDefault="006D2F89" w:rsidP="006D2F89">
      <w:pPr>
        <w:pStyle w:val="2"/>
        <w:spacing w:beforeAutospacing="0" w:afterAutospacing="0" w:line="360" w:lineRule="auto"/>
        <w:jc w:val="both"/>
        <w:rPr>
          <w:rFonts w:ascii="黑体" w:eastAsia="黑体" w:hAnsi="黑体" w:cs="黑体" w:hint="default"/>
          <w:color w:val="000000"/>
          <w:kern w:val="2"/>
          <w:sz w:val="28"/>
          <w:szCs w:val="28"/>
        </w:rPr>
      </w:pPr>
      <w:bookmarkStart w:id="2" w:name="_Toc29747"/>
      <w:r>
        <w:rPr>
          <w:rFonts w:ascii="黑体" w:eastAsia="黑体" w:hAnsi="黑体" w:cs="黑体"/>
          <w:color w:val="000000"/>
          <w:kern w:val="2"/>
          <w:sz w:val="28"/>
          <w:szCs w:val="28"/>
        </w:rPr>
        <w:t>1.1  课题背景</w:t>
      </w:r>
      <w:bookmarkEnd w:id="2"/>
    </w:p>
    <w:p w14:paraId="2DEA2535" w14:textId="58C818F6"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随着互联网技术的快速发展，图书管理系统已经成为了图书馆、书店等机构不可或缺的一部分。它能够帮助管理员更好地管理图书信息，方便读者查找和借阅图书。在过去，许多图书管理系统都是基于传统的客户端/服务器架构开发的。这种架构虽然稳定可靠，但也存在一些问题。例如，它需要安装专门的客户端软件，并且难以扩展和维护。</w:t>
      </w:r>
    </w:p>
    <w:p w14:paraId="0AA21E20" w14:textId="77777777"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为了解决这些问题，越来越多的开发人员开始使用Web技术来开发图书管理系统。Web技术具有跨平台、易于访问和维护等优点。它能够让用户通过浏览器直接访问系统，无需安装任何客户端软件。</w:t>
      </w:r>
    </w:p>
    <w:p w14:paraId="7575FF73" w14:textId="172F28D4"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Vue和Node是两种非常流行的前端和后端开发技术。Vue是一种渐进式JavaScript框架，它能够帮助开发人员快速构建交互式用户界面。Node则是一种基于Chrome V8引擎的JavaScript运行时环境，它能够让开</w:t>
      </w:r>
      <w:proofErr w:type="gramStart"/>
      <w:r w:rsidRPr="00306AC4">
        <w:rPr>
          <w:rFonts w:asciiTheme="minorEastAsia" w:eastAsiaTheme="minorEastAsia" w:hAnsiTheme="minorEastAsia"/>
          <w:color w:val="111111"/>
        </w:rPr>
        <w:t>发人员</w:t>
      </w:r>
      <w:proofErr w:type="gramEnd"/>
      <w:r w:rsidRPr="00306AC4">
        <w:rPr>
          <w:rFonts w:asciiTheme="minorEastAsia" w:eastAsiaTheme="minorEastAsia" w:hAnsiTheme="minorEastAsia"/>
          <w:color w:val="111111"/>
        </w:rPr>
        <w:t>使用JavaScript来编写服务器端程序。结合Vue和Node，我们可以开发出一套高效、易用、可扩展的图书管理系统。该系统能够满足管理员和读者的需求，并且具有良好的用户体验。</w:t>
      </w:r>
    </w:p>
    <w:p w14:paraId="4AD5D6F6" w14:textId="77777777"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首先，在前端方面，我们可以使用Vue来构建一个清晰、简洁、易用的用户界面。Vue提供了许多强大而灵活的功能，例如组件化、数据绑定、计算属性等。这些功能能够帮助我们快速实现各种复杂交互效果。</w:t>
      </w:r>
    </w:p>
    <w:p w14:paraId="008B2CE6" w14:textId="77777777"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其次，在后端方面，我们可以使用Node来搭建一个高性能、可扩展、易于维护的服务器程序。Node具有</w:t>
      </w:r>
      <w:proofErr w:type="gramStart"/>
      <w:r w:rsidRPr="00306AC4">
        <w:rPr>
          <w:rFonts w:asciiTheme="minorEastAsia" w:eastAsiaTheme="minorEastAsia" w:hAnsiTheme="minorEastAsia"/>
          <w:color w:val="111111"/>
        </w:rPr>
        <w:t>非常</w:t>
      </w:r>
      <w:proofErr w:type="gramEnd"/>
      <w:r w:rsidRPr="00306AC4">
        <w:rPr>
          <w:rFonts w:asciiTheme="minorEastAsia" w:eastAsiaTheme="minorEastAsia" w:hAnsiTheme="minorEastAsia"/>
          <w:color w:val="111111"/>
        </w:rPr>
        <w:t>高效地处理I/O操作（如网络请求）的能力，这对于图书管理系统这类需要处理大量数据的应用来说非常重要。此外，Node还提供了丰富的模块和包，可以帮助我们快速实现各种功能。</w:t>
      </w:r>
    </w:p>
    <w:p w14:paraId="76462561" w14:textId="77777777"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在数据库方面，我们可以使用MongoDB等NoSQL数据库来存储和管理图书信息。NoSQL数据库具有高性能、可扩展、易于使用等优点。它能够帮助我们快速实现复杂的查询和统计功能。</w:t>
      </w:r>
    </w:p>
    <w:p w14:paraId="11AC48E9" w14:textId="412A2F95" w:rsidR="00543A23"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总之，基于</w:t>
      </w:r>
      <w:proofErr w:type="spellStart"/>
      <w:r w:rsidRPr="00306AC4">
        <w:rPr>
          <w:rFonts w:asciiTheme="minorEastAsia" w:eastAsiaTheme="minorEastAsia" w:hAnsiTheme="minorEastAsia"/>
          <w:color w:val="111111"/>
        </w:rPr>
        <w:t>Vue+Node</w:t>
      </w:r>
      <w:proofErr w:type="spellEnd"/>
      <w:r w:rsidRPr="00306AC4">
        <w:rPr>
          <w:rFonts w:asciiTheme="minorEastAsia" w:eastAsiaTheme="minorEastAsia" w:hAnsiTheme="minorEastAsia"/>
          <w:color w:val="111111"/>
        </w:rPr>
        <w:t>的图书管理系统具有许多优点。它能够提供良好的用户体验，并且具有高效、可扩展、易于维护等特点。在未来，随着Web技术的不断发展，这类系统将会得到更广泛的应用。</w:t>
      </w:r>
    </w:p>
    <w:p w14:paraId="1DD9BA46" w14:textId="0C27A519" w:rsidR="00B10517" w:rsidRDefault="00B10517" w:rsidP="006C7947">
      <w:pPr>
        <w:pStyle w:val="2"/>
        <w:numPr>
          <w:ilvl w:val="1"/>
          <w:numId w:val="1"/>
        </w:numPr>
        <w:spacing w:beforeAutospacing="0" w:afterAutospacing="0" w:line="360" w:lineRule="auto"/>
        <w:jc w:val="both"/>
        <w:rPr>
          <w:rFonts w:ascii="黑体" w:eastAsia="黑体" w:hAnsi="黑体" w:cs="黑体" w:hint="default"/>
          <w:color w:val="000000"/>
          <w:kern w:val="2"/>
          <w:sz w:val="28"/>
          <w:szCs w:val="28"/>
        </w:rPr>
      </w:pPr>
      <w:bookmarkStart w:id="3" w:name="_Toc3754"/>
      <w:r>
        <w:rPr>
          <w:rFonts w:ascii="黑体" w:eastAsia="黑体" w:hAnsi="黑体" w:cs="黑体"/>
          <w:color w:val="000000"/>
          <w:kern w:val="2"/>
          <w:sz w:val="28"/>
          <w:szCs w:val="28"/>
        </w:rPr>
        <w:t>国内外研究现状</w:t>
      </w:r>
      <w:bookmarkEnd w:id="3"/>
    </w:p>
    <w:p w14:paraId="67F57A42" w14:textId="77777777" w:rsidR="006C7947" w:rsidRPr="006C7947" w:rsidRDefault="006C7947" w:rsidP="006C7947"/>
    <w:p w14:paraId="4CE262E7" w14:textId="4F602F6F" w:rsidR="006C7947" w:rsidRPr="006C7947" w:rsidRDefault="006C7947" w:rsidP="006C7947">
      <w:pPr>
        <w:rPr>
          <w:rFonts w:ascii="黑体" w:eastAsia="黑体" w:hAnsi="黑体"/>
          <w:sz w:val="24"/>
        </w:rPr>
      </w:pPr>
      <w:r w:rsidRPr="006C7947">
        <w:rPr>
          <w:rFonts w:ascii="黑体" w:eastAsia="黑体" w:hAnsi="黑体" w:hint="eastAsia"/>
          <w:sz w:val="24"/>
        </w:rPr>
        <w:t>1</w:t>
      </w:r>
      <w:r w:rsidRPr="006C7947">
        <w:rPr>
          <w:rFonts w:ascii="黑体" w:eastAsia="黑体" w:hAnsi="黑体"/>
          <w:sz w:val="24"/>
        </w:rPr>
        <w:t xml:space="preserve">.2.1 </w:t>
      </w:r>
      <w:r w:rsidRPr="006C7947">
        <w:rPr>
          <w:rFonts w:ascii="黑体" w:eastAsia="黑体" w:hAnsi="黑体" w:hint="eastAsia"/>
          <w:sz w:val="24"/>
        </w:rPr>
        <w:t>Vue的发展与研究现状</w:t>
      </w:r>
    </w:p>
    <w:p w14:paraId="2E9EB0DE"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Vue是一种轻量级的前端框架，主要用于构建单页面应用。Vue的特点是采用了数据驱动和组件化的思想，提供了响应式的数据绑定和灵活的模板语法。Vue在国内外都有着广泛的应用和研究，下面简要介绍一下Vue的国内外研究现状。</w:t>
      </w:r>
    </w:p>
    <w:p w14:paraId="18F3F623"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5D04C78D" w14:textId="7AFDFD10"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lastRenderedPageBreak/>
        <w:t>国内方面，Vue在近几年得到了快速发展和普及，受到了许多开发者和企业的青睐。根据</w:t>
      </w:r>
      <w:proofErr w:type="gramStart"/>
      <w:r w:rsidRPr="006C7947">
        <w:rPr>
          <w:rFonts w:asciiTheme="minorEastAsia" w:eastAsiaTheme="minorEastAsia" w:hAnsiTheme="minorEastAsia" w:hint="eastAsia"/>
          <w:color w:val="111111"/>
        </w:rPr>
        <w:t>知乎上的</w:t>
      </w:r>
      <w:proofErr w:type="gramEnd"/>
      <w:r w:rsidRPr="006C7947">
        <w:rPr>
          <w:rFonts w:asciiTheme="minorEastAsia" w:eastAsiaTheme="minorEastAsia" w:hAnsiTheme="minorEastAsia" w:hint="eastAsia"/>
          <w:color w:val="111111"/>
        </w:rPr>
        <w:t>一篇文章，Vue之所以在国内这么受欢迎，主要有以下几个原因：</w:t>
      </w:r>
    </w:p>
    <w:p w14:paraId="1B685A25"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 Vue是一个渐进式框架，可以根据项目需求灵活地选择使用哪些功能或插件，不需要一开始就引入所有的依赖。</w:t>
      </w:r>
    </w:p>
    <w:p w14:paraId="0D5702D4"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 Vue有着良好的中文文档和社区支持，方便了国内开发者学习和交流。</w:t>
      </w:r>
    </w:p>
    <w:p w14:paraId="5E143A22"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 Vue有着简洁优雅的语法和设计理念，易于上手和理解，也能提高代码可读性和可维护性。</w:t>
      </w:r>
    </w:p>
    <w:p w14:paraId="2F0768A7" w14:textId="2CEF29B2" w:rsid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 Vue能够兼容多种浏览器和设备，适应各种场景和需求。</w:t>
      </w:r>
    </w:p>
    <w:p w14:paraId="6E1F4D87"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11F80935" w14:textId="1CE90D01"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不过，在国内也存在一些对Vue的质疑或批评。例如，在</w:t>
      </w:r>
      <w:proofErr w:type="gramStart"/>
      <w:r w:rsidRPr="006C7947">
        <w:rPr>
          <w:rFonts w:asciiTheme="minorEastAsia" w:eastAsiaTheme="minorEastAsia" w:hAnsiTheme="minorEastAsia" w:hint="eastAsia"/>
          <w:color w:val="111111"/>
        </w:rPr>
        <w:t>知乎上有人</w:t>
      </w:r>
      <w:proofErr w:type="gramEnd"/>
      <w:r w:rsidRPr="006C7947">
        <w:rPr>
          <w:rFonts w:asciiTheme="minorEastAsia" w:eastAsiaTheme="minorEastAsia" w:hAnsiTheme="minorEastAsia" w:hint="eastAsia"/>
          <w:color w:val="111111"/>
        </w:rPr>
        <w:t>提出，国内虽然Vue很火，但是大厂都是用React居多。这主要是因为React相比Vue更加成熟稳定、更加灵活强大、更加利于代码重构、更加符合函数式编程范式等等。</w:t>
      </w:r>
    </w:p>
    <w:p w14:paraId="728CE64D" w14:textId="33A49CBB"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国外方面，Vue也有着不少关注和研究。根据Google Trends显示，在过去五年中，Vue在全球范围内的搜索趋势呈现出稳步上升的态势，并且在部分地区（如中国、法国、荷兰等）超过了React或Angular等其他框架。此外，在GitHub上，Vue也拥有着超过19万个星标（截至2023年3月10日），位列前端框架之首。</w:t>
      </w:r>
    </w:p>
    <w:p w14:paraId="226C19FA"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当然，在国外也存在一些对Vue不够认可或支持的声音。例如，在Stack Overflow上进行的2022年开发者调查报告显示，在使用最多的Web框架中，Vue排名第四（17.39%），低于React（31.35%）、jQuery（25.77%）和Angular（18.88%）。而在最受欢迎或最想学习的Web框架中，Vue排名第三（20.62%），低于React（34.99%）和Svelte（21.11%）。</w:t>
      </w:r>
    </w:p>
    <w:p w14:paraId="282D44FE"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27AEF42E" w14:textId="6BBC8E73"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综上所述，可以看出Vue在国内外都有着不同程度的关注度和影响力，并且还有很大的发展空间和潜力。作为一个前端开发者或研究者，学习并掌握Vue是非常必要且有益处的。</w:t>
      </w:r>
    </w:p>
    <w:p w14:paraId="04B09C7B" w14:textId="5D1D12B0" w:rsidR="009D526B" w:rsidRPr="006C7947" w:rsidRDefault="009D526B" w:rsidP="009D526B">
      <w:pPr>
        <w:rPr>
          <w:rFonts w:ascii="黑体" w:eastAsia="黑体" w:hAnsi="黑体"/>
          <w:sz w:val="24"/>
        </w:rPr>
      </w:pPr>
      <w:r w:rsidRPr="006C7947">
        <w:rPr>
          <w:rFonts w:ascii="黑体" w:eastAsia="黑体" w:hAnsi="黑体" w:hint="eastAsia"/>
          <w:sz w:val="24"/>
        </w:rPr>
        <w:t>1</w:t>
      </w:r>
      <w:r w:rsidRPr="006C7947">
        <w:rPr>
          <w:rFonts w:ascii="黑体" w:eastAsia="黑体" w:hAnsi="黑体"/>
          <w:sz w:val="24"/>
        </w:rPr>
        <w:t>.2.</w:t>
      </w:r>
      <w:r>
        <w:rPr>
          <w:rFonts w:ascii="黑体" w:eastAsia="黑体" w:hAnsi="黑体"/>
          <w:sz w:val="24"/>
        </w:rPr>
        <w:t>2</w:t>
      </w:r>
      <w:r w:rsidRPr="006C7947">
        <w:rPr>
          <w:rFonts w:ascii="黑体" w:eastAsia="黑体" w:hAnsi="黑体"/>
          <w:sz w:val="24"/>
        </w:rPr>
        <w:t xml:space="preserve"> </w:t>
      </w:r>
      <w:r>
        <w:rPr>
          <w:rFonts w:ascii="黑体" w:eastAsia="黑体" w:hAnsi="黑体" w:hint="eastAsia"/>
          <w:sz w:val="24"/>
        </w:rPr>
        <w:t>Node</w:t>
      </w:r>
      <w:r w:rsidRPr="006C7947">
        <w:rPr>
          <w:rFonts w:ascii="黑体" w:eastAsia="黑体" w:hAnsi="黑体" w:hint="eastAsia"/>
          <w:sz w:val="24"/>
        </w:rPr>
        <w:t>的发展与研究现状</w:t>
      </w:r>
    </w:p>
    <w:p w14:paraId="750C36E3"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Node.js 是一个基于 Chrome V8 引擎的 JavaScript 运行时环境，它可以让 JavaScript 代码在服务器端执行，从而实现高性能、高并发的 web 应用。Node.js 自 2009 年发布以来，受到了广泛的关注和应用，成为了当今最流行的前端技术之一。</w:t>
      </w:r>
    </w:p>
    <w:p w14:paraId="70A2963A"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286A2156"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Node.js 的发展历程可以分为以下几个阶段：</w:t>
      </w:r>
    </w:p>
    <w:p w14:paraId="0A8DBA3C"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7A2E490A"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xml:space="preserve">- 初创期（2009-2011）：Node.js 的创始人 Ryan Dahl 在 2009 </w:t>
      </w:r>
      <w:proofErr w:type="gramStart"/>
      <w:r w:rsidRPr="009D526B">
        <w:rPr>
          <w:rFonts w:asciiTheme="minorEastAsia" w:eastAsiaTheme="minorEastAsia" w:hAnsiTheme="minorEastAsia" w:hint="eastAsia"/>
          <w:color w:val="111111"/>
        </w:rPr>
        <w:t>年首次</w:t>
      </w:r>
      <w:proofErr w:type="gramEnd"/>
      <w:r w:rsidRPr="009D526B">
        <w:rPr>
          <w:rFonts w:asciiTheme="minorEastAsia" w:eastAsiaTheme="minorEastAsia" w:hAnsiTheme="minorEastAsia" w:hint="eastAsia"/>
          <w:color w:val="111111"/>
        </w:rPr>
        <w:t>公开演示了 Node.js，并在同年发布了 0.1.0 版本。这一时期，Node.js 主要受到了早期的开发者和社区的支持和推动，逐渐展现出其独特的优势和潜力。</w:t>
      </w:r>
    </w:p>
    <w:p w14:paraId="5CB4FC24"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成长期（2012-2015）：这一时期，Node.js 开始被越来越多的知名企业和项目采用，如 LinkedIn、PayPal、Netflix、Uber 等。同时，Node.js 的生态系统也</w:t>
      </w:r>
      <w:r w:rsidRPr="009D526B">
        <w:rPr>
          <w:rFonts w:asciiTheme="minorEastAsia" w:eastAsiaTheme="minorEastAsia" w:hAnsiTheme="minorEastAsia" w:hint="eastAsia"/>
          <w:color w:val="111111"/>
        </w:rPr>
        <w:lastRenderedPageBreak/>
        <w:t>日益丰富和完善，出现了许多优秀的框架和工具，如 Express、Koa、Meteor、</w:t>
      </w:r>
      <w:proofErr w:type="spellStart"/>
      <w:r w:rsidRPr="009D526B">
        <w:rPr>
          <w:rFonts w:asciiTheme="minorEastAsia" w:eastAsiaTheme="minorEastAsia" w:hAnsiTheme="minorEastAsia" w:hint="eastAsia"/>
          <w:color w:val="111111"/>
        </w:rPr>
        <w:t>npm</w:t>
      </w:r>
      <w:proofErr w:type="spellEnd"/>
      <w:r w:rsidRPr="009D526B">
        <w:rPr>
          <w:rFonts w:asciiTheme="minorEastAsia" w:eastAsiaTheme="minorEastAsia" w:hAnsiTheme="minorEastAsia" w:hint="eastAsia"/>
          <w:color w:val="111111"/>
        </w:rPr>
        <w:t xml:space="preserve"> 等。此外，Node.js 也经历了一次重大的分裂和重组事件，即 io.js 的诞生和与 Node.js 的合并。</w:t>
      </w:r>
    </w:p>
    <w:p w14:paraId="2639E67E"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稳定期（2016-至今）：这一时期，Node.js 已经成为了一个成熟和稳定的技术平台，拥有庞大的用户群和社区贡献者。Node.js 不断地进行版本更新和功能改进，以适应不断变化的需求和挑战。同时，Node.js 也开始探索更多的应用领域和场景，如物联网、微服务、</w:t>
      </w:r>
      <w:proofErr w:type="gramStart"/>
      <w:r w:rsidRPr="009D526B">
        <w:rPr>
          <w:rFonts w:asciiTheme="minorEastAsia" w:eastAsiaTheme="minorEastAsia" w:hAnsiTheme="minorEastAsia" w:hint="eastAsia"/>
          <w:color w:val="111111"/>
        </w:rPr>
        <w:t>云计算</w:t>
      </w:r>
      <w:proofErr w:type="gramEnd"/>
      <w:r w:rsidRPr="009D526B">
        <w:rPr>
          <w:rFonts w:asciiTheme="minorEastAsia" w:eastAsiaTheme="minorEastAsia" w:hAnsiTheme="minorEastAsia" w:hint="eastAsia"/>
          <w:color w:val="111111"/>
        </w:rPr>
        <w:t>等。</w:t>
      </w:r>
    </w:p>
    <w:p w14:paraId="164C3B74"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5919627" w14:textId="77777777" w:rsidR="009D526B" w:rsidRPr="009D526B" w:rsidRDefault="009D526B" w:rsidP="009D526B">
      <w:pPr>
        <w:pStyle w:val="ac"/>
        <w:spacing w:beforeLines="50" w:before="156" w:beforeAutospacing="0" w:afterLines="50" w:after="156" w:afterAutospacing="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Node.js 的研究现状主要集中在以下几个方面：</w:t>
      </w:r>
    </w:p>
    <w:p w14:paraId="3D3A14CF"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783D1D57"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性能优化：如何提高 Node.js 的运行效率、内存管理、异步编程等方面。</w:t>
      </w:r>
    </w:p>
    <w:p w14:paraId="5B9B9222"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安全性保障：如何防止 Node.js 应用遭受各种攻击和漏洞利用。</w:t>
      </w:r>
    </w:p>
    <w:p w14:paraId="7A42022E"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可扩展性增强：如何让 Node.js 应用能够支持更多的并发连接、负载均衡、集群部署等。</w:t>
      </w:r>
    </w:p>
    <w:p w14:paraId="515AAB20"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跨平台兼容性：如何让 Node.js 应用能够在不同的操作系统和硬件环境下正常运行。</w:t>
      </w:r>
    </w:p>
    <w:p w14:paraId="1E63D3C0"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新功能开发：如何利用 Node.js 实现更多的创新功能和应用场景。</w:t>
      </w:r>
    </w:p>
    <w:p w14:paraId="76BF4084"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F3D89A9" w14:textId="305098A0" w:rsidR="006C7947"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综上所述，Node.js 是一个具有广阔前景和活跃发展的技术领域，在未来仍然值得关注和学习。</w:t>
      </w:r>
    </w:p>
    <w:p w14:paraId="3B9F0F34" w14:textId="45033660" w:rsidR="009D526B" w:rsidRDefault="009D526B" w:rsidP="009D526B">
      <w:pPr>
        <w:rPr>
          <w:rFonts w:ascii="黑体" w:eastAsia="黑体" w:hAnsi="黑体"/>
          <w:sz w:val="24"/>
        </w:rPr>
      </w:pPr>
      <w:r w:rsidRPr="006C7947">
        <w:rPr>
          <w:rFonts w:ascii="黑体" w:eastAsia="黑体" w:hAnsi="黑体" w:hint="eastAsia"/>
          <w:sz w:val="24"/>
        </w:rPr>
        <w:t>1</w:t>
      </w:r>
      <w:r w:rsidRPr="006C7947">
        <w:rPr>
          <w:rFonts w:ascii="黑体" w:eastAsia="黑体" w:hAnsi="黑体"/>
          <w:sz w:val="24"/>
        </w:rPr>
        <w:t>.2.</w:t>
      </w:r>
      <w:r>
        <w:rPr>
          <w:rFonts w:ascii="黑体" w:eastAsia="黑体" w:hAnsi="黑体"/>
          <w:sz w:val="24"/>
        </w:rPr>
        <w:t>3</w:t>
      </w:r>
      <w:r w:rsidRPr="006C7947">
        <w:rPr>
          <w:rFonts w:ascii="黑体" w:eastAsia="黑体" w:hAnsi="黑体"/>
          <w:sz w:val="24"/>
        </w:rPr>
        <w:t xml:space="preserve"> </w:t>
      </w:r>
      <w:r>
        <w:rPr>
          <w:rFonts w:ascii="黑体" w:eastAsia="黑体" w:hAnsi="黑体" w:hint="eastAsia"/>
          <w:sz w:val="24"/>
        </w:rPr>
        <w:t>图书管理系统</w:t>
      </w:r>
    </w:p>
    <w:p w14:paraId="2749DBEA" w14:textId="57866E15" w:rsidR="00B41A6B" w:rsidRDefault="00B41A6B" w:rsidP="009D526B">
      <w:pPr>
        <w:rPr>
          <w:rFonts w:ascii="黑体" w:eastAsia="黑体" w:hAnsi="黑体"/>
          <w:sz w:val="24"/>
        </w:rPr>
      </w:pPr>
    </w:p>
    <w:p w14:paraId="700CD473"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图书管理系统是指利用计算机技术和网络技术，对图书馆的各项业务进行自动化管理的系统。图书管理系统的发展与研究现状主要包括以下几个方面：</w:t>
      </w:r>
    </w:p>
    <w:p w14:paraId="373F20BC" w14:textId="77777777" w:rsidR="00B41A6B" w:rsidRPr="00B41A6B" w:rsidRDefault="00B41A6B" w:rsidP="00B41A6B">
      <w:pPr>
        <w:rPr>
          <w:rFonts w:ascii="黑体" w:eastAsia="黑体" w:hAnsi="黑体"/>
          <w:sz w:val="24"/>
        </w:rPr>
      </w:pPr>
    </w:p>
    <w:p w14:paraId="0BD7A7F0" w14:textId="326C18BE" w:rsidR="00B41A6B" w:rsidRPr="00B41A6B" w:rsidRDefault="00B41A6B" w:rsidP="00B41A6B">
      <w:pPr>
        <w:rPr>
          <w:rFonts w:ascii="黑体" w:eastAsia="黑体" w:hAnsi="黑体"/>
          <w:sz w:val="24"/>
        </w:rPr>
      </w:pPr>
      <w:r>
        <w:rPr>
          <w:rFonts w:ascii="黑体" w:eastAsia="黑体" w:hAnsi="黑体" w:hint="eastAsia"/>
          <w:sz w:val="24"/>
        </w:rPr>
        <w:t>1</w:t>
      </w:r>
      <w:r>
        <w:rPr>
          <w:rFonts w:ascii="黑体" w:eastAsia="黑体" w:hAnsi="黑体"/>
          <w:sz w:val="24"/>
        </w:rPr>
        <w:t>.2.3.1</w:t>
      </w:r>
      <w:r w:rsidRPr="00B41A6B">
        <w:rPr>
          <w:rFonts w:ascii="黑体" w:eastAsia="黑体" w:hAnsi="黑体" w:hint="eastAsia"/>
          <w:sz w:val="24"/>
        </w:rPr>
        <w:t>国外图书管理系统的发展与研究现状</w:t>
      </w:r>
    </w:p>
    <w:p w14:paraId="6B525B48" w14:textId="77777777" w:rsidR="00B41A6B" w:rsidRPr="00B41A6B" w:rsidRDefault="00B41A6B" w:rsidP="00B41A6B">
      <w:pPr>
        <w:rPr>
          <w:rFonts w:ascii="黑体" w:eastAsia="黑体" w:hAnsi="黑体"/>
          <w:sz w:val="24"/>
        </w:rPr>
      </w:pPr>
    </w:p>
    <w:p w14:paraId="5184C2BB"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国外电子行业发达的国家，早在20世纪70年代末就开始了信息检索技术的研究，此后，信息检索、自动分类、自动索引等技术的研究工作相继展开，图书馆信息管理系统的发展由此开始。目前，在国外的图书馆管理系统中，</w:t>
      </w:r>
      <w:proofErr w:type="spellStart"/>
      <w:r w:rsidRPr="00B41A6B">
        <w:rPr>
          <w:rFonts w:asciiTheme="minorEastAsia" w:eastAsiaTheme="minorEastAsia" w:hAnsiTheme="minorEastAsia" w:hint="eastAsia"/>
          <w:color w:val="111111"/>
        </w:rPr>
        <w:t>ExLibris</w:t>
      </w:r>
      <w:proofErr w:type="spellEnd"/>
      <w:r w:rsidRPr="00B41A6B">
        <w:rPr>
          <w:rFonts w:asciiTheme="minorEastAsia" w:eastAsiaTheme="minorEastAsia" w:hAnsiTheme="minorEastAsia" w:hint="eastAsia"/>
          <w:color w:val="111111"/>
        </w:rPr>
        <w:t>公司开发的Aleph500和澳大利亚公司DYNIX开发的Horizon系统是比较流行的。这些系统具有高度集成、高度可定制、高度互操作、高度智能等特点，能够满足不同类型和规模图书馆的需求。</w:t>
      </w:r>
    </w:p>
    <w:p w14:paraId="6D2F5739" w14:textId="77777777" w:rsidR="00B41A6B" w:rsidRPr="00B41A6B" w:rsidRDefault="00B41A6B" w:rsidP="00B41A6B">
      <w:pPr>
        <w:rPr>
          <w:rFonts w:ascii="黑体" w:eastAsia="黑体" w:hAnsi="黑体"/>
          <w:sz w:val="24"/>
        </w:rPr>
      </w:pPr>
    </w:p>
    <w:p w14:paraId="4C321700" w14:textId="1B0F964C" w:rsidR="00B41A6B" w:rsidRPr="00B41A6B" w:rsidRDefault="00B41A6B" w:rsidP="00B41A6B">
      <w:pPr>
        <w:rPr>
          <w:rFonts w:ascii="黑体" w:eastAsia="黑体" w:hAnsi="黑体"/>
          <w:sz w:val="24"/>
        </w:rPr>
      </w:pPr>
      <w:r>
        <w:rPr>
          <w:rFonts w:ascii="黑体" w:eastAsia="黑体" w:hAnsi="黑体" w:hint="eastAsia"/>
          <w:sz w:val="24"/>
        </w:rPr>
        <w:t>1</w:t>
      </w:r>
      <w:r>
        <w:rPr>
          <w:rFonts w:ascii="黑体" w:eastAsia="黑体" w:hAnsi="黑体"/>
          <w:sz w:val="24"/>
        </w:rPr>
        <w:t xml:space="preserve">.2.3.2 </w:t>
      </w:r>
      <w:r w:rsidRPr="00B41A6B">
        <w:rPr>
          <w:rFonts w:ascii="黑体" w:eastAsia="黑体" w:hAnsi="黑体" w:hint="eastAsia"/>
          <w:sz w:val="24"/>
        </w:rPr>
        <w:t>国内图书管理系统的发展与研究现状</w:t>
      </w:r>
    </w:p>
    <w:p w14:paraId="38A9270E" w14:textId="77777777" w:rsidR="00B41A6B" w:rsidRPr="00B41A6B" w:rsidRDefault="00B41A6B" w:rsidP="00B41A6B">
      <w:pPr>
        <w:rPr>
          <w:rFonts w:ascii="黑体" w:eastAsia="黑体" w:hAnsi="黑体"/>
          <w:sz w:val="24"/>
        </w:rPr>
      </w:pPr>
    </w:p>
    <w:p w14:paraId="4C4C0593"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lastRenderedPageBreak/>
        <w:t>我国的图书管理系统始于上世纪八十年代初，经过了30年的发展，如今已经取得了傲人的成绩。目前，我国绝大多数的图书馆已经把计算机应用到了图书的管理当中。 图书馆已经发展到计算机系统管理的自动化、网络化、数字化操作模式。为了更详细地了解国内图书馆图书管理系统的发展现状，本文将主要介绍较为常用几个系统：（1）丹诚图书馆集成系统。丹诚图书馆集成系统采用了目前最具特色的非结构化数据库环境支持，是一套建立在前沿技术基础之上的完整图书管理系统应用平台。该系统应用Windows推荐事件驱动方式来创建用户界面和功能模块，用户界面更加完美，更具灵活性。该系统采用了日志文件技术，保障了数据一致性和安全性。（2）汉王智能卡片式数字化阅览室解决方案。汉王智能卡片式数字化阅览室解决方案是一种基于智能卡片技术和无线网络技术实现数字资源共享和阅读服务 的新型解决方案。该方案通过智能卡片实现读者身份认证和权限控制，并通过无线网络将服务器上存储 的数字资源传输到读者手中持有 的智能卡片上进行阅读。（3）</w:t>
      </w:r>
      <w:proofErr w:type="gramStart"/>
      <w:r w:rsidRPr="00B41A6B">
        <w:rPr>
          <w:rFonts w:asciiTheme="minorEastAsia" w:eastAsiaTheme="minorEastAsia" w:hAnsiTheme="minorEastAsia" w:hint="eastAsia"/>
          <w:color w:val="111111"/>
        </w:rPr>
        <w:t>超星数字</w:t>
      </w:r>
      <w:proofErr w:type="gramEnd"/>
      <w:r w:rsidRPr="00B41A6B">
        <w:rPr>
          <w:rFonts w:asciiTheme="minorEastAsia" w:eastAsiaTheme="minorEastAsia" w:hAnsiTheme="minorEastAsia" w:hint="eastAsia"/>
          <w:color w:val="111111"/>
        </w:rPr>
        <w:t>资源平台（DRM）。</w:t>
      </w:r>
      <w:proofErr w:type="gramStart"/>
      <w:r w:rsidRPr="00B41A6B">
        <w:rPr>
          <w:rFonts w:asciiTheme="minorEastAsia" w:eastAsiaTheme="minorEastAsia" w:hAnsiTheme="minorEastAsia" w:hint="eastAsia"/>
          <w:color w:val="111111"/>
        </w:rPr>
        <w:t>超星数字</w:t>
      </w:r>
      <w:proofErr w:type="gramEnd"/>
      <w:r w:rsidRPr="00B41A6B">
        <w:rPr>
          <w:rFonts w:asciiTheme="minorEastAsia" w:eastAsiaTheme="minorEastAsia" w:hAnsiTheme="minorEastAsia" w:hint="eastAsia"/>
          <w:color w:val="111111"/>
        </w:rPr>
        <w:t>资源平台（DRM）是一个基于Web服务架构设计并实现 的分布式数字资源服务平台。该平台提供了从数字资源获取、加工、存储到检索、浏览、下载等全过程 的服务，并支持多种格式 和类型 的数字资源。</w:t>
      </w:r>
    </w:p>
    <w:p w14:paraId="1B7EA8CE" w14:textId="77777777" w:rsidR="00B41A6B" w:rsidRPr="00B41A6B" w:rsidRDefault="00B41A6B" w:rsidP="00B41A6B">
      <w:pPr>
        <w:rPr>
          <w:rFonts w:ascii="黑体" w:eastAsia="黑体" w:hAnsi="黑体"/>
          <w:sz w:val="24"/>
        </w:rPr>
      </w:pPr>
    </w:p>
    <w:p w14:paraId="651E967D" w14:textId="259D20BF" w:rsidR="00B41A6B" w:rsidRPr="00B41A6B" w:rsidRDefault="00B41A6B" w:rsidP="00B41A6B">
      <w:pPr>
        <w:rPr>
          <w:rFonts w:ascii="黑体" w:eastAsia="黑体" w:hAnsi="黑体"/>
          <w:sz w:val="24"/>
        </w:rPr>
      </w:pPr>
      <w:r>
        <w:rPr>
          <w:rFonts w:ascii="黑体" w:eastAsia="黑体" w:hAnsi="黑体" w:hint="eastAsia"/>
          <w:sz w:val="24"/>
        </w:rPr>
        <w:t>1</w:t>
      </w:r>
      <w:r>
        <w:rPr>
          <w:rFonts w:ascii="黑体" w:eastAsia="黑体" w:hAnsi="黑体"/>
          <w:sz w:val="24"/>
        </w:rPr>
        <w:t xml:space="preserve">.2.3.3 </w:t>
      </w:r>
      <w:r w:rsidRPr="00B41A6B">
        <w:rPr>
          <w:rFonts w:ascii="黑体" w:eastAsia="黑体" w:hAnsi="黑体" w:hint="eastAsia"/>
          <w:sz w:val="24"/>
        </w:rPr>
        <w:t>未来图书管理系统可能存在问题及其对策</w:t>
      </w:r>
    </w:p>
    <w:p w14:paraId="15CEB607" w14:textId="77777777" w:rsidR="00B41A6B" w:rsidRPr="00B41A6B" w:rsidRDefault="00B41A6B" w:rsidP="00B41A6B">
      <w:pPr>
        <w:pStyle w:val="ac"/>
        <w:spacing w:beforeLines="50" w:before="156" w:beforeAutospacing="0" w:afterLines="50" w:after="156" w:afterAutospacing="0"/>
        <w:jc w:val="both"/>
        <w:rPr>
          <w:rFonts w:asciiTheme="minorEastAsia" w:eastAsiaTheme="minorEastAsia" w:hAnsiTheme="minorEastAsia"/>
          <w:color w:val="111111"/>
        </w:rPr>
      </w:pPr>
    </w:p>
    <w:p w14:paraId="3629F0D4"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随着社会的发展和科技的进步，图书管理系统也需要不断地更新和完善，以适应读者的需求和图书馆的管理。未来图书管理系统可能存在以下问题及其对策：</w:t>
      </w:r>
    </w:p>
    <w:p w14:paraId="0208B708"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2362625C"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系统安全性问题。随着网络技术的普及，图书管理系统也需要与互联网相连，以提供更多的服务和功能。但是，这也带来了一些安全风险，如黑客攻击、病毒感染、数据泄露等。为了保证系统的安全性，需要采取以下措施： </w:t>
      </w:r>
    </w:p>
    <w:p w14:paraId="10641C99"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建立完善的防火墙和加密机制，防止外部入侵和数据窃取。</w:t>
      </w:r>
    </w:p>
    <w:p w14:paraId="6BA9D466"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定期备份数据，并存储在安全的地方，以防数据丢失或损坏。</w:t>
      </w:r>
    </w:p>
    <w:p w14:paraId="6D463D72"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加强用户身份认证和权限管理，避免非法操作或误操作。</w:t>
      </w:r>
    </w:p>
    <w:p w14:paraId="3AB029F0"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增加系统日志记录和审计功能，监控系统运行状况和异常事件。</w:t>
      </w:r>
    </w:p>
    <w:p w14:paraId="1345A8D8"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系统功能不足问题。随着读者需求的多样化和个性化，图书管理系统也需要提供更多的功能和服务，如在线预约、电子资源、智能推荐等。但是，这些功能可能超出了现有系统的设计范围或技术水平，导致系统功能不足或不稳定。为了解决这个问题，需要采取以下措施： </w:t>
      </w:r>
    </w:p>
    <w:p w14:paraId="726B12F9"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调查分析读者需求和满意度，确定优先开发或改进的功能模块。</w:t>
      </w:r>
    </w:p>
    <w:p w14:paraId="10C3D69E"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引入新技术或新平台，如人工智能、云计算、移动端等，扩展系统功能和服务范围。</w:t>
      </w:r>
    </w:p>
    <w:p w14:paraId="440D1E20"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定期更新维护系统软件和硬件设备，保证系统性能和稳定性。</w:t>
      </w:r>
    </w:p>
    <w:p w14:paraId="46498A57"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lastRenderedPageBreak/>
        <w:t xml:space="preserve">- 系统资源利用率低问题。随着图书馆藏量的增加和信息化建设的推进，图书管理系统需要处理更多的数据和信息。但是，如果没有合理地配置资源或优化算法，则可能导致资源浪费或效率低下。为了提高资源利用率和效率，则需要采取以下措施： </w:t>
      </w:r>
    </w:p>
    <w:p w14:paraId="0E4D07D8"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根据业务特点和数据特征进行合理地数据库设计与优化，并使用索引、分区等技术提高查询速度。</w:t>
      </w:r>
    </w:p>
    <w:p w14:paraId="3C32B3F3"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根据负载情况进行动态地资源分配与调整，并使用缓存、负载均衡等技术提高响应速度。</w:t>
      </w:r>
    </w:p>
    <w:p w14:paraId="002E39E3" w14:textId="1E30F481" w:rsid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根据用户行为进行智能地数据分析与挖掘，并使用推荐、分类等技术提高服务质量。</w:t>
      </w:r>
    </w:p>
    <w:p w14:paraId="0801B544" w14:textId="4493AA6D" w:rsidR="00CF552F" w:rsidRDefault="00CF552F"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79472856" w14:textId="1A4C2E71" w:rsidR="00CF552F" w:rsidRDefault="00CF552F" w:rsidP="00CF552F">
      <w:pPr>
        <w:pStyle w:val="2"/>
        <w:numPr>
          <w:ilvl w:val="1"/>
          <w:numId w:val="1"/>
        </w:numPr>
        <w:spacing w:beforeAutospacing="0" w:afterAutospacing="0" w:line="360" w:lineRule="auto"/>
        <w:jc w:val="both"/>
        <w:rPr>
          <w:rFonts w:ascii="黑体" w:eastAsia="黑体" w:hAnsi="黑体" w:cs="黑体" w:hint="default"/>
          <w:color w:val="000000"/>
          <w:kern w:val="2"/>
          <w:sz w:val="28"/>
          <w:szCs w:val="28"/>
        </w:rPr>
      </w:pPr>
      <w:bookmarkStart w:id="4" w:name="_Toc23293"/>
      <w:r>
        <w:rPr>
          <w:rFonts w:ascii="黑体" w:eastAsia="黑体" w:hAnsi="黑体" w:cs="黑体"/>
          <w:color w:val="000000"/>
          <w:kern w:val="2"/>
          <w:sz w:val="28"/>
          <w:szCs w:val="28"/>
        </w:rPr>
        <w:t>论文的结构安排</w:t>
      </w:r>
      <w:bookmarkEnd w:id="4"/>
    </w:p>
    <w:p w14:paraId="39E66135" w14:textId="77777777"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本论文共分为6章。</w:t>
      </w:r>
    </w:p>
    <w:p w14:paraId="562BEEEA" w14:textId="2445028E"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第一章：引言，首先阐述</w:t>
      </w:r>
      <w:r>
        <w:rPr>
          <w:rFonts w:ascii="宋体" w:eastAsiaTheme="minorEastAsia" w:hAnsi="宋体" w:cstheme="minorBidi" w:hint="eastAsia"/>
          <w:sz w:val="24"/>
        </w:rPr>
        <w:t>图书管理系统设计</w:t>
      </w:r>
      <w:r w:rsidRPr="00CF552F">
        <w:rPr>
          <w:rFonts w:ascii="宋体" w:eastAsiaTheme="minorEastAsia" w:hAnsi="宋体" w:cstheme="minorBidi" w:hint="eastAsia"/>
          <w:sz w:val="24"/>
        </w:rPr>
        <w:t>的背景、再介绍本课题现状的调研，最后介绍本文的结构安排。</w:t>
      </w:r>
    </w:p>
    <w:p w14:paraId="7EDC48F3" w14:textId="77777777" w:rsidR="00CF552F" w:rsidRDefault="00CF552F" w:rsidP="00CF552F">
      <w:pPr>
        <w:spacing w:line="360" w:lineRule="auto"/>
        <w:rPr>
          <w:rFonts w:ascii="宋体" w:eastAsiaTheme="minorEastAsia" w:hAnsi="宋体" w:cstheme="minorBidi"/>
          <w:sz w:val="24"/>
        </w:rPr>
      </w:pPr>
    </w:p>
    <w:p w14:paraId="6E797DD7" w14:textId="44EF8D37"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第二章：对课题中用到的工具和技术进行简单的介绍。包含</w:t>
      </w:r>
      <w:r>
        <w:rPr>
          <w:rFonts w:ascii="宋体" w:eastAsiaTheme="minorEastAsia" w:hAnsi="宋体" w:cstheme="minorBidi" w:hint="eastAsia"/>
          <w:sz w:val="24"/>
        </w:rPr>
        <w:t>Vue、Node、Koa</w:t>
      </w:r>
      <w:r w:rsidRPr="00CF552F">
        <w:rPr>
          <w:rFonts w:ascii="宋体" w:eastAsiaTheme="minorEastAsia" w:hAnsi="宋体" w:cstheme="minorBidi" w:hint="eastAsia"/>
          <w:sz w:val="24"/>
        </w:rPr>
        <w:t>所用到的一系列技术。本章围绕技术的基础概念、特点、适用场景等维</w:t>
      </w:r>
      <w:proofErr w:type="gramStart"/>
      <w:r w:rsidRPr="00CF552F">
        <w:rPr>
          <w:rFonts w:ascii="宋体" w:eastAsiaTheme="minorEastAsia" w:hAnsi="宋体" w:cstheme="minorBidi" w:hint="eastAsia"/>
          <w:sz w:val="24"/>
        </w:rPr>
        <w:t>度展开</w:t>
      </w:r>
      <w:proofErr w:type="gramEnd"/>
      <w:r w:rsidRPr="00CF552F">
        <w:rPr>
          <w:rFonts w:ascii="宋体" w:eastAsiaTheme="minorEastAsia" w:hAnsi="宋体" w:cstheme="minorBidi" w:hint="eastAsia"/>
          <w:sz w:val="24"/>
        </w:rPr>
        <w:t>介绍。</w:t>
      </w:r>
    </w:p>
    <w:p w14:paraId="40ED5854" w14:textId="77777777" w:rsidR="00CF552F" w:rsidRDefault="00CF552F" w:rsidP="00CF552F">
      <w:pPr>
        <w:spacing w:line="360" w:lineRule="auto"/>
        <w:rPr>
          <w:rFonts w:ascii="宋体" w:eastAsiaTheme="minorEastAsia" w:hAnsi="宋体" w:cstheme="minorBidi"/>
          <w:sz w:val="24"/>
        </w:rPr>
      </w:pPr>
      <w:bookmarkStart w:id="5" w:name="OLE_LINK9"/>
    </w:p>
    <w:p w14:paraId="45DDA474" w14:textId="060D2266"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第三章：需求分析，分析</w:t>
      </w:r>
      <w:bookmarkEnd w:id="5"/>
      <w:r w:rsidRPr="00CF552F">
        <w:rPr>
          <w:rFonts w:ascii="宋体" w:eastAsiaTheme="minorEastAsia" w:hAnsi="宋体" w:cstheme="minorBidi" w:hint="eastAsia"/>
          <w:sz w:val="24"/>
        </w:rPr>
        <w:t>系统的功能性需求及系统的其他需求。</w:t>
      </w:r>
    </w:p>
    <w:p w14:paraId="07354C17" w14:textId="77777777" w:rsidR="00CF552F" w:rsidRDefault="00CF552F" w:rsidP="00CF552F">
      <w:pPr>
        <w:spacing w:line="360" w:lineRule="auto"/>
        <w:rPr>
          <w:rFonts w:ascii="宋体" w:eastAsiaTheme="minorEastAsia" w:hAnsi="宋体" w:cstheme="minorBidi"/>
          <w:sz w:val="24"/>
        </w:rPr>
      </w:pPr>
    </w:p>
    <w:p w14:paraId="62FAE003" w14:textId="380F4A63"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第四章：</w:t>
      </w:r>
      <w:r>
        <w:rPr>
          <w:rFonts w:ascii="宋体" w:eastAsiaTheme="minorEastAsia" w:hAnsi="宋体" w:cstheme="minorBidi" w:hint="eastAsia"/>
          <w:sz w:val="24"/>
        </w:rPr>
        <w:t>图书管理</w:t>
      </w:r>
      <w:r w:rsidRPr="00CF552F">
        <w:rPr>
          <w:rFonts w:ascii="宋体" w:eastAsiaTheme="minorEastAsia" w:hAnsi="宋体" w:cstheme="minorBidi" w:hint="eastAsia"/>
          <w:sz w:val="24"/>
        </w:rPr>
        <w:t>系统的概要设计，设计基于</w:t>
      </w:r>
      <w:proofErr w:type="spellStart"/>
      <w:r>
        <w:rPr>
          <w:rFonts w:ascii="宋体" w:eastAsiaTheme="minorEastAsia" w:hAnsi="宋体" w:cstheme="minorBidi" w:hint="eastAsia"/>
          <w:sz w:val="24"/>
        </w:rPr>
        <w:t>V</w:t>
      </w:r>
      <w:r>
        <w:rPr>
          <w:rFonts w:ascii="宋体" w:eastAsiaTheme="minorEastAsia" w:hAnsi="宋体" w:cstheme="minorBidi"/>
          <w:sz w:val="24"/>
        </w:rPr>
        <w:t>u</w:t>
      </w:r>
      <w:r>
        <w:rPr>
          <w:rFonts w:ascii="宋体" w:eastAsiaTheme="minorEastAsia" w:hAnsi="宋体" w:cstheme="minorBidi" w:hint="eastAsia"/>
          <w:sz w:val="24"/>
        </w:rPr>
        <w:t>e+Node</w:t>
      </w:r>
      <w:proofErr w:type="spellEnd"/>
      <w:r>
        <w:rPr>
          <w:rFonts w:ascii="宋体" w:eastAsiaTheme="minorEastAsia" w:hAnsi="宋体" w:cstheme="minorBidi" w:hint="eastAsia"/>
          <w:sz w:val="24"/>
        </w:rPr>
        <w:t>的图书管理系统的设计以及MongoDB的集合文档设计</w:t>
      </w:r>
    </w:p>
    <w:p w14:paraId="3DA21642" w14:textId="77777777" w:rsidR="00CF552F" w:rsidRDefault="00CF552F" w:rsidP="00CF552F">
      <w:pPr>
        <w:spacing w:line="360" w:lineRule="auto"/>
        <w:rPr>
          <w:rFonts w:ascii="宋体" w:eastAsiaTheme="minorEastAsia" w:hAnsi="宋体" w:cstheme="minorBidi"/>
          <w:sz w:val="24"/>
        </w:rPr>
      </w:pPr>
    </w:p>
    <w:p w14:paraId="4D70C62E" w14:textId="69F59FFB"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第五章：根据需求分析和概要设计内容，对</w:t>
      </w:r>
      <w:r>
        <w:rPr>
          <w:rFonts w:ascii="宋体" w:eastAsiaTheme="minorEastAsia" w:hAnsi="宋体" w:cstheme="minorBidi" w:hint="eastAsia"/>
          <w:sz w:val="24"/>
        </w:rPr>
        <w:t>图书管理系统</w:t>
      </w:r>
      <w:r w:rsidRPr="00CF552F">
        <w:rPr>
          <w:rFonts w:ascii="宋体" w:eastAsiaTheme="minorEastAsia" w:hAnsi="宋体" w:cstheme="minorBidi" w:hint="eastAsia"/>
          <w:sz w:val="24"/>
        </w:rPr>
        <w:t>进行各个功能模块的详细设计与实现。</w:t>
      </w:r>
    </w:p>
    <w:p w14:paraId="47B6B85C" w14:textId="77777777" w:rsidR="00CF552F" w:rsidRPr="00CF552F" w:rsidRDefault="00CF552F" w:rsidP="00CF552F">
      <w:pPr>
        <w:spacing w:line="360" w:lineRule="auto"/>
        <w:rPr>
          <w:rFonts w:ascii="宋体" w:eastAsiaTheme="minorEastAsia" w:hAnsi="宋体" w:cstheme="minorBidi"/>
          <w:sz w:val="24"/>
        </w:rPr>
      </w:pPr>
    </w:p>
    <w:p w14:paraId="7A6FAC8C" w14:textId="0E3CA5F1"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第六章：对课题和论文的总结。及对未来工作的展望和致谢。</w:t>
      </w:r>
    </w:p>
    <w:p w14:paraId="04C525EA" w14:textId="77777777" w:rsidR="00CF552F" w:rsidRPr="00CF552F" w:rsidRDefault="00CF552F" w:rsidP="00CF552F"/>
    <w:p w14:paraId="6FFDDE54" w14:textId="77777777" w:rsidR="00CF552F" w:rsidRPr="00B41A6B" w:rsidRDefault="00CF552F"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2D118107" w14:textId="6A3E3963" w:rsidR="003345EA" w:rsidRDefault="00000000" w:rsidP="00DB73E3">
      <w:pPr>
        <w:pStyle w:val="1"/>
        <w:numPr>
          <w:ilvl w:val="0"/>
          <w:numId w:val="1"/>
        </w:numPr>
      </w:pPr>
      <w:r>
        <w:rPr>
          <w:rFonts w:hint="eastAsia"/>
        </w:rPr>
        <w:lastRenderedPageBreak/>
        <w:t>相关技术和工具</w:t>
      </w:r>
    </w:p>
    <w:p w14:paraId="01F9750F" w14:textId="77777777" w:rsidR="00DB73E3" w:rsidRPr="007437E6" w:rsidRDefault="00DB73E3"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hint="eastAsia"/>
          <w:color w:val="111111"/>
        </w:rPr>
        <w:t>在设计一个系统的过程中，对系统使用的技术和工具进行充分的研究是实现一个系统的前提，本章主要介绍了系统使用的语言、技术和工具。</w:t>
      </w:r>
    </w:p>
    <w:p w14:paraId="5A0C8289" w14:textId="20B79A57" w:rsidR="00DB73E3" w:rsidRPr="007437E6" w:rsidRDefault="00DB73E3"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hint="eastAsia"/>
          <w:color w:val="111111"/>
        </w:rPr>
        <w:t>本项目主要针对目前热门的</w:t>
      </w:r>
      <w:r w:rsidRPr="007437E6">
        <w:rPr>
          <w:rFonts w:asciiTheme="minorEastAsia" w:eastAsiaTheme="minorEastAsia" w:hAnsiTheme="minorEastAsia" w:hint="eastAsia"/>
          <w:color w:val="111111"/>
        </w:rPr>
        <w:t>Vue</w:t>
      </w:r>
      <w:r w:rsidRPr="007437E6">
        <w:rPr>
          <w:rFonts w:asciiTheme="minorEastAsia" w:eastAsiaTheme="minorEastAsia" w:hAnsiTheme="minorEastAsia"/>
          <w:color w:val="111111"/>
        </w:rPr>
        <w:t>3</w:t>
      </w:r>
      <w:r w:rsidRPr="007437E6">
        <w:rPr>
          <w:rFonts w:asciiTheme="minorEastAsia" w:eastAsiaTheme="minorEastAsia" w:hAnsiTheme="minorEastAsia" w:hint="eastAsia"/>
          <w:color w:val="111111"/>
        </w:rPr>
        <w:t>和Node后端框架</w:t>
      </w:r>
      <w:r w:rsidRPr="007437E6">
        <w:rPr>
          <w:rFonts w:asciiTheme="minorEastAsia" w:eastAsiaTheme="minorEastAsia" w:hAnsiTheme="minorEastAsia" w:hint="eastAsia"/>
          <w:color w:val="111111"/>
        </w:rPr>
        <w:t>进行研究。其中包括</w:t>
      </w:r>
      <w:r w:rsidRPr="007437E6">
        <w:rPr>
          <w:rFonts w:asciiTheme="minorEastAsia" w:eastAsiaTheme="minorEastAsia" w:hAnsiTheme="minorEastAsia" w:hint="eastAsia"/>
          <w:color w:val="111111"/>
        </w:rPr>
        <w:t>Vue</w:t>
      </w:r>
      <w:r w:rsidRPr="007437E6">
        <w:rPr>
          <w:rFonts w:asciiTheme="minorEastAsia" w:eastAsiaTheme="minorEastAsia" w:hAnsiTheme="minorEastAsia"/>
          <w:color w:val="111111"/>
        </w:rPr>
        <w:t>3</w:t>
      </w:r>
      <w:r w:rsidRPr="007437E6">
        <w:rPr>
          <w:rFonts w:asciiTheme="minorEastAsia" w:eastAsiaTheme="minorEastAsia" w:hAnsiTheme="minorEastAsia" w:hint="eastAsia"/>
          <w:color w:val="111111"/>
        </w:rPr>
        <w:t>前端渐进式开发框架</w:t>
      </w:r>
      <w:r w:rsidRPr="007437E6">
        <w:rPr>
          <w:rFonts w:asciiTheme="minorEastAsia" w:eastAsiaTheme="minorEastAsia" w:hAnsiTheme="minorEastAsia" w:hint="eastAsia"/>
          <w:color w:val="111111"/>
        </w:rPr>
        <w:t>、</w:t>
      </w:r>
      <w:r w:rsidRPr="007437E6">
        <w:rPr>
          <w:rFonts w:asciiTheme="minorEastAsia" w:eastAsiaTheme="minorEastAsia" w:hAnsiTheme="minorEastAsia" w:hint="eastAsia"/>
          <w:color w:val="111111"/>
        </w:rPr>
        <w:t>Node后端环境、Koa</w:t>
      </w:r>
      <w:r w:rsidRPr="007437E6">
        <w:rPr>
          <w:rFonts w:asciiTheme="minorEastAsia" w:eastAsiaTheme="minorEastAsia" w:hAnsiTheme="minorEastAsia"/>
          <w:color w:val="111111"/>
        </w:rPr>
        <w:t>2</w:t>
      </w:r>
      <w:r w:rsidRPr="007437E6">
        <w:rPr>
          <w:rFonts w:asciiTheme="minorEastAsia" w:eastAsiaTheme="minorEastAsia" w:hAnsiTheme="minorEastAsia" w:hint="eastAsia"/>
          <w:color w:val="111111"/>
        </w:rPr>
        <w:t>后端框架、MongoDB非关系型数据库</w:t>
      </w:r>
      <w:r w:rsidRPr="007437E6">
        <w:rPr>
          <w:rFonts w:asciiTheme="minorEastAsia" w:eastAsiaTheme="minorEastAsia" w:hAnsiTheme="minorEastAsia" w:hint="eastAsia"/>
          <w:color w:val="111111"/>
        </w:rPr>
        <w:t>等相关工具和技术。</w:t>
      </w:r>
    </w:p>
    <w:p w14:paraId="3EA8BCB8" w14:textId="6A5CB2C3" w:rsidR="00DB73E3" w:rsidRDefault="00DB73E3" w:rsidP="00DB73E3">
      <w:pPr>
        <w:spacing w:line="360" w:lineRule="auto"/>
        <w:rPr>
          <w:rFonts w:ascii="宋体" w:eastAsiaTheme="minorEastAsia" w:hAnsi="宋体" w:cstheme="minorBidi"/>
          <w:sz w:val="24"/>
        </w:rPr>
      </w:pPr>
    </w:p>
    <w:p w14:paraId="7AD113E9" w14:textId="3FBB40BE" w:rsidR="00DB73E3" w:rsidRDefault="00DB73E3" w:rsidP="00DB73E3">
      <w:pPr>
        <w:pStyle w:val="a6"/>
        <w:ind w:firstLineChars="0" w:firstLine="0"/>
        <w:rPr>
          <w:rFonts w:ascii="黑体" w:eastAsia="黑体" w:hAnsi="黑体" w:cstheme="minorBidi"/>
          <w:color w:val="000000"/>
          <w:sz w:val="24"/>
        </w:rPr>
      </w:pPr>
      <w:proofErr w:type="gramStart"/>
      <w:r>
        <w:rPr>
          <w:rFonts w:ascii="黑体" w:eastAsia="黑体" w:hAnsi="黑体" w:cstheme="minorBidi" w:hint="eastAsia"/>
          <w:color w:val="000000"/>
          <w:sz w:val="24"/>
        </w:rPr>
        <w:t xml:space="preserve">2.1.1  </w:t>
      </w:r>
      <w:r>
        <w:rPr>
          <w:rFonts w:ascii="黑体" w:eastAsia="黑体" w:hAnsi="黑体" w:cstheme="minorBidi" w:hint="eastAsia"/>
          <w:color w:val="000000"/>
          <w:sz w:val="24"/>
        </w:rPr>
        <w:t>Vue</w:t>
      </w:r>
      <w:proofErr w:type="gramEnd"/>
      <w:r>
        <w:rPr>
          <w:rFonts w:ascii="黑体" w:eastAsia="黑体" w:hAnsi="黑体" w:cstheme="minorBidi"/>
          <w:color w:val="000000"/>
          <w:sz w:val="24"/>
        </w:rPr>
        <w:t>3</w:t>
      </w:r>
    </w:p>
    <w:p w14:paraId="0DAF945D" w14:textId="23DB775F" w:rsidR="007437E6" w:rsidRDefault="007437E6" w:rsidP="00DB73E3">
      <w:pPr>
        <w:pStyle w:val="a6"/>
        <w:ind w:firstLineChars="0" w:firstLine="0"/>
        <w:rPr>
          <w:rFonts w:ascii="黑体" w:eastAsia="黑体" w:hAnsi="黑体" w:cstheme="minorBidi"/>
          <w:color w:val="000000"/>
          <w:sz w:val="24"/>
        </w:rPr>
      </w:pPr>
    </w:p>
    <w:p w14:paraId="691A4D27" w14:textId="010DEE5C" w:rsidR="007437E6" w:rsidRPr="007437E6" w:rsidRDefault="007437E6" w:rsidP="007437E6">
      <w:pPr>
        <w:pStyle w:val="ac"/>
        <w:spacing w:beforeLines="50" w:before="156" w:beforeAutospacing="0" w:afterLines="50" w:after="156" w:afterAutospacing="0"/>
        <w:ind w:firstLineChars="200" w:firstLine="600"/>
        <w:jc w:val="both"/>
        <w:rPr>
          <w:rFonts w:asciiTheme="minorEastAsia" w:eastAsiaTheme="minorEastAsia" w:hAnsiTheme="minorEastAsia"/>
          <w:color w:val="111111"/>
        </w:rPr>
      </w:pPr>
      <w:r>
        <w:rPr>
          <w:rFonts w:ascii="Segoe UI" w:hAnsi="Segoe UI" w:cs="Segoe UI" w:hint="eastAsia"/>
          <w:color w:val="374151"/>
          <w:sz w:val="30"/>
          <w:szCs w:val="30"/>
        </w:rPr>
        <w:t>V</w:t>
      </w:r>
      <w:r w:rsidRPr="007437E6">
        <w:rPr>
          <w:rFonts w:asciiTheme="minorEastAsia" w:eastAsiaTheme="minorEastAsia" w:hAnsiTheme="minorEastAsia"/>
          <w:color w:val="111111"/>
        </w:rPr>
        <w:t>ue 3 是一款流行的 JavaScript 前端框架，它带来了很多新功能和改进，使得开发者能够更加高效地构建交互式 web 应用程序。</w:t>
      </w:r>
    </w:p>
    <w:p w14:paraId="310EC5E8"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以下是 Vue 3 的一些主要技术框架：</w:t>
      </w:r>
    </w:p>
    <w:p w14:paraId="1ECB2EF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Vue CLI：Vue CLI 是一个命令行工具，可以帮助你快速地创建、管理和构建 Vue 项目。它提供了一个模板和插件系统，可以让你轻松地扩展和自定义项目。</w:t>
      </w:r>
    </w:p>
    <w:p w14:paraId="73D5CA30"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spellStart"/>
      <w:r w:rsidRPr="007437E6">
        <w:rPr>
          <w:rFonts w:asciiTheme="minorEastAsia" w:eastAsiaTheme="minorEastAsia" w:hAnsiTheme="minorEastAsia"/>
          <w:color w:val="111111"/>
        </w:rPr>
        <w:t>Vuex</w:t>
      </w:r>
      <w:proofErr w:type="spellEnd"/>
      <w:r w:rsidRPr="007437E6">
        <w:rPr>
          <w:rFonts w:asciiTheme="minorEastAsia" w:eastAsiaTheme="minorEastAsia" w:hAnsiTheme="minorEastAsia"/>
          <w:color w:val="111111"/>
        </w:rPr>
        <w:t>：</w:t>
      </w:r>
      <w:proofErr w:type="spellStart"/>
      <w:r w:rsidRPr="007437E6">
        <w:rPr>
          <w:rFonts w:asciiTheme="minorEastAsia" w:eastAsiaTheme="minorEastAsia" w:hAnsiTheme="minorEastAsia"/>
          <w:color w:val="111111"/>
        </w:rPr>
        <w:t>Vuex</w:t>
      </w:r>
      <w:proofErr w:type="spellEnd"/>
      <w:r w:rsidRPr="007437E6">
        <w:rPr>
          <w:rFonts w:asciiTheme="minorEastAsia" w:eastAsiaTheme="minorEastAsia" w:hAnsiTheme="minorEastAsia"/>
          <w:color w:val="111111"/>
        </w:rPr>
        <w:t xml:space="preserve"> 是一个状态管理库，用于管理 Vue 应用程序中的状态。它提供了一个集中化的存储，可以跨组件共享状态，使得应用程序的状态管理更加简单和</w:t>
      </w:r>
      <w:proofErr w:type="gramStart"/>
      <w:r w:rsidRPr="007437E6">
        <w:rPr>
          <w:rFonts w:asciiTheme="minorEastAsia" w:eastAsiaTheme="minorEastAsia" w:hAnsiTheme="minorEastAsia"/>
          <w:color w:val="111111"/>
        </w:rPr>
        <w:t>可</w:t>
      </w:r>
      <w:proofErr w:type="gramEnd"/>
      <w:r w:rsidRPr="007437E6">
        <w:rPr>
          <w:rFonts w:asciiTheme="minorEastAsia" w:eastAsiaTheme="minorEastAsia" w:hAnsiTheme="minorEastAsia"/>
          <w:color w:val="111111"/>
        </w:rPr>
        <w:t>维护。</w:t>
      </w:r>
    </w:p>
    <w:p w14:paraId="6BBA9B6E"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Vue Router：Vue Router 是一个官方的路由管理库，用于管理应用程序中的路由。它提供了一种简单而灵活的方式来定义和处理路由，使得应用程序的导航更加直观和流畅。</w:t>
      </w:r>
    </w:p>
    <w:p w14:paraId="70E9BEDF"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Composition API：Composition API 是 Vue 3 中的一项新功能，它提供了一种更加灵活和</w:t>
      </w:r>
      <w:proofErr w:type="gramStart"/>
      <w:r w:rsidRPr="007437E6">
        <w:rPr>
          <w:rFonts w:asciiTheme="minorEastAsia" w:eastAsiaTheme="minorEastAsia" w:hAnsiTheme="minorEastAsia"/>
          <w:color w:val="111111"/>
        </w:rPr>
        <w:t>可</w:t>
      </w:r>
      <w:proofErr w:type="gramEnd"/>
      <w:r w:rsidRPr="007437E6">
        <w:rPr>
          <w:rFonts w:asciiTheme="minorEastAsia" w:eastAsiaTheme="minorEastAsia" w:hAnsiTheme="minorEastAsia"/>
          <w:color w:val="111111"/>
        </w:rPr>
        <w:t>组合的方式来编写组件逻辑。它可以帮助开发者更好地组织和重用代码，使得应用程序更加易于维护和扩展。</w:t>
      </w:r>
    </w:p>
    <w:p w14:paraId="524C7137"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Teleport：Teleport 是 Vue 3 中的另一项新功能，它提供了一种灵活的方式来在组件之间传输内容。它可以帮助开发者更好地控制 DOM 结构和组件关系，使得应用程序更加易于扩展和重构。</w:t>
      </w:r>
    </w:p>
    <w:p w14:paraId="2CEEBB75" w14:textId="5E195E56"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7B3B82C" w14:textId="7D771812" w:rsidR="007437E6" w:rsidRDefault="007437E6" w:rsidP="007437E6">
      <w:pPr>
        <w:pStyle w:val="a6"/>
        <w:ind w:firstLineChars="0" w:firstLine="0"/>
        <w:rPr>
          <w:rFonts w:ascii="黑体" w:eastAsia="黑体" w:hAnsi="黑体" w:cstheme="minorBidi"/>
          <w:color w:val="000000"/>
          <w:sz w:val="24"/>
        </w:rPr>
      </w:pPr>
      <w:proofErr w:type="gramStart"/>
      <w:r>
        <w:rPr>
          <w:rFonts w:ascii="黑体" w:eastAsia="黑体" w:hAnsi="黑体" w:cstheme="minorBidi" w:hint="eastAsia"/>
          <w:color w:val="000000"/>
          <w:sz w:val="24"/>
        </w:rPr>
        <w:t>2.1.</w:t>
      </w:r>
      <w:r>
        <w:rPr>
          <w:rFonts w:ascii="黑体" w:eastAsia="黑体" w:hAnsi="黑体" w:cstheme="minorBidi"/>
          <w:color w:val="000000"/>
          <w:sz w:val="24"/>
        </w:rPr>
        <w:t>2</w:t>
      </w:r>
      <w:r>
        <w:rPr>
          <w:rFonts w:ascii="黑体" w:eastAsia="黑体" w:hAnsi="黑体" w:cstheme="minorBidi" w:hint="eastAsia"/>
          <w:color w:val="000000"/>
          <w:sz w:val="24"/>
        </w:rPr>
        <w:t xml:space="preserve">  </w:t>
      </w:r>
      <w:proofErr w:type="spellStart"/>
      <w:r>
        <w:rPr>
          <w:rFonts w:ascii="黑体" w:eastAsia="黑体" w:hAnsi="黑体" w:cstheme="minorBidi" w:hint="eastAsia"/>
          <w:color w:val="000000"/>
          <w:sz w:val="24"/>
        </w:rPr>
        <w:t>Vite</w:t>
      </w:r>
      <w:proofErr w:type="spellEnd"/>
      <w:proofErr w:type="gramEnd"/>
    </w:p>
    <w:p w14:paraId="0E44FD3D" w14:textId="77777777"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hint="eastAsia"/>
          <w:color w:val="111111"/>
        </w:rPr>
      </w:pPr>
    </w:p>
    <w:p w14:paraId="03047C18" w14:textId="77777777"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hint="eastAsia"/>
          <w:color w:val="111111"/>
        </w:rPr>
      </w:pPr>
    </w:p>
    <w:p w14:paraId="002BEE70" w14:textId="52A206E1"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是一个基于 ES modules 的快速开发工具，它被设计为用于现代化的 web 应用程序开发。以下是一些 </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的技术特点：</w:t>
      </w:r>
    </w:p>
    <w:p w14:paraId="3066F3E3"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lastRenderedPageBreak/>
        <w:t>快速的冷启动：</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的开发服务器采用了类似于 Snowpack 的技术，可以在几毫秒内启动，使得开发者可以更快地进行开发和调试。</w:t>
      </w:r>
    </w:p>
    <w:p w14:paraId="78A723F4"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基于 ES modules：</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基于 ES modules 构建，可以通过浏览器原生支持的方式加载模块，避免了传统构建工具中的打包和转换过程，可以提高开发的效率和性能。</w:t>
      </w:r>
    </w:p>
    <w:p w14:paraId="3F1B43B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零配置开发：</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支持零配置开发，开发者可以不用进行繁琐的配置，直接使用默认的配置即可进行开发。</w:t>
      </w:r>
    </w:p>
    <w:p w14:paraId="1401E242"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gramStart"/>
      <w:r w:rsidRPr="007437E6">
        <w:rPr>
          <w:rFonts w:asciiTheme="minorEastAsia" w:eastAsiaTheme="minorEastAsia" w:hAnsiTheme="minorEastAsia"/>
          <w:color w:val="111111"/>
        </w:rPr>
        <w:t>插件化</w:t>
      </w:r>
      <w:proofErr w:type="gramEnd"/>
      <w:r w:rsidRPr="007437E6">
        <w:rPr>
          <w:rFonts w:asciiTheme="minorEastAsia" w:eastAsiaTheme="minorEastAsia" w:hAnsiTheme="minorEastAsia"/>
          <w:color w:val="111111"/>
        </w:rPr>
        <w:t>架构：</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的</w:t>
      </w:r>
      <w:proofErr w:type="gramStart"/>
      <w:r w:rsidRPr="007437E6">
        <w:rPr>
          <w:rFonts w:asciiTheme="minorEastAsia" w:eastAsiaTheme="minorEastAsia" w:hAnsiTheme="minorEastAsia"/>
          <w:color w:val="111111"/>
        </w:rPr>
        <w:t>插件化</w:t>
      </w:r>
      <w:proofErr w:type="gramEnd"/>
      <w:r w:rsidRPr="007437E6">
        <w:rPr>
          <w:rFonts w:asciiTheme="minorEastAsia" w:eastAsiaTheme="minorEastAsia" w:hAnsiTheme="minorEastAsia"/>
          <w:color w:val="111111"/>
        </w:rPr>
        <w:t xml:space="preserve">架构可以让开发者方便地扩展 </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的功能，例如添加 TypeScript 支持、CSS 预处理器等功能。</w:t>
      </w:r>
    </w:p>
    <w:p w14:paraId="2751AD7C"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支持 Vue 3：</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对 Vue 3 提供了深度支持，可以快速构建和调试 Vue 3 应用程序。</w:t>
      </w:r>
    </w:p>
    <w:p w14:paraId="037927AC"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总之，</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提供了一种快速、现代化的开发体验，可以帮助开发者更快地构建和调试现代化的 web 应用程序。</w:t>
      </w:r>
    </w:p>
    <w:p w14:paraId="357F4B35" w14:textId="1D6B76CA" w:rsidR="007437E6" w:rsidRDefault="007437E6" w:rsidP="00DB73E3">
      <w:pPr>
        <w:pStyle w:val="a6"/>
        <w:ind w:firstLineChars="0" w:firstLine="0"/>
        <w:rPr>
          <w:rFonts w:ascii="黑体" w:eastAsia="黑体" w:hAnsi="黑体" w:cstheme="minorBidi"/>
          <w:color w:val="000000"/>
          <w:sz w:val="24"/>
        </w:rPr>
      </w:pPr>
    </w:p>
    <w:p w14:paraId="53906DAC" w14:textId="550B53C1" w:rsidR="007437E6" w:rsidRDefault="007437E6" w:rsidP="007437E6">
      <w:pPr>
        <w:pStyle w:val="a6"/>
        <w:ind w:firstLineChars="0" w:firstLine="0"/>
        <w:rPr>
          <w:rFonts w:ascii="黑体" w:eastAsia="黑体" w:hAnsi="黑体" w:cstheme="minorBidi"/>
          <w:color w:val="000000"/>
          <w:sz w:val="24"/>
        </w:rPr>
      </w:pPr>
      <w:proofErr w:type="gramStart"/>
      <w:r>
        <w:rPr>
          <w:rFonts w:ascii="黑体" w:eastAsia="黑体" w:hAnsi="黑体" w:cstheme="minorBidi" w:hint="eastAsia"/>
          <w:color w:val="000000"/>
          <w:sz w:val="24"/>
        </w:rPr>
        <w:t>2.1.</w:t>
      </w:r>
      <w:r>
        <w:rPr>
          <w:rFonts w:ascii="黑体" w:eastAsia="黑体" w:hAnsi="黑体" w:cstheme="minorBidi"/>
          <w:color w:val="000000"/>
          <w:sz w:val="24"/>
        </w:rPr>
        <w:t>3</w:t>
      </w:r>
      <w:r>
        <w:rPr>
          <w:rFonts w:ascii="黑体" w:eastAsia="黑体" w:hAnsi="黑体" w:cstheme="minorBidi" w:hint="eastAsia"/>
          <w:color w:val="000000"/>
          <w:sz w:val="24"/>
        </w:rPr>
        <w:t xml:space="preserve">  </w:t>
      </w:r>
      <w:r>
        <w:rPr>
          <w:rFonts w:ascii="黑体" w:eastAsia="黑体" w:hAnsi="黑体" w:cstheme="minorBidi" w:hint="eastAsia"/>
          <w:color w:val="000000"/>
          <w:sz w:val="24"/>
        </w:rPr>
        <w:t>Node</w:t>
      </w:r>
      <w:proofErr w:type="gramEnd"/>
    </w:p>
    <w:p w14:paraId="2E98E7C9" w14:textId="3B00C73D" w:rsidR="007437E6" w:rsidRDefault="007437E6" w:rsidP="007437E6">
      <w:pPr>
        <w:pStyle w:val="a6"/>
        <w:ind w:firstLineChars="0" w:firstLine="0"/>
        <w:rPr>
          <w:rFonts w:ascii="黑体" w:eastAsia="黑体" w:hAnsi="黑体" w:cstheme="minorBidi"/>
          <w:color w:val="000000"/>
          <w:sz w:val="24"/>
        </w:rPr>
      </w:pPr>
    </w:p>
    <w:p w14:paraId="3F33B3AD"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Node.js 是一个基于 Chrome V8 引擎的 JavaScript 运行时，能够让 JavaScript 代码在服务器端运行，使得 JavaScript 可以脱离浏览器环境，应用于服务器端的开发。Node.js 提供了丰富的 API 库，使得开发者能够方便地进行网络应用程序的开发，包括但不限于 Web 应用程序、API、后端服务等等。</w:t>
      </w:r>
    </w:p>
    <w:p w14:paraId="3D80B7A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以下是 Node.js 技术的一些常见应用：</w:t>
      </w:r>
    </w:p>
    <w:p w14:paraId="0E1290A2"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服务器端开发：Node.js 可以用于构建服务器端应用程序，例如 Web 应用程序、API、即时通讯服务等等。</w:t>
      </w:r>
    </w:p>
    <w:p w14:paraId="79436034"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前端开发工具：Node.js 可以用于搭建前端开发的自动化构建工具、包管理器等等。</w:t>
      </w:r>
    </w:p>
    <w:p w14:paraId="28CEA46D"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数据库访问：Node.js 可以用于访问多种数据库，包括 MySQL、MongoDB、PostgreSQL 等等。</w:t>
      </w:r>
    </w:p>
    <w:p w14:paraId="1A86B50E"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实时通讯：Node.js 可以用于实现 WebSocket、Socket.IO 等实时通讯协议和应用程序。</w:t>
      </w:r>
    </w:p>
    <w:p w14:paraId="3CDC8A31"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 xml:space="preserve">命令行工具：Node.js 可以用于开发命令行工具，例如 </w:t>
      </w:r>
      <w:proofErr w:type="spellStart"/>
      <w:r w:rsidRPr="007437E6">
        <w:rPr>
          <w:rFonts w:asciiTheme="minorEastAsia" w:eastAsiaTheme="minorEastAsia" w:hAnsiTheme="minorEastAsia"/>
          <w:color w:val="111111"/>
        </w:rPr>
        <w:t>npm</w:t>
      </w:r>
      <w:proofErr w:type="spellEnd"/>
      <w:r w:rsidRPr="007437E6">
        <w:rPr>
          <w:rFonts w:asciiTheme="minorEastAsia" w:eastAsiaTheme="minorEastAsia" w:hAnsiTheme="minorEastAsia"/>
          <w:color w:val="111111"/>
        </w:rPr>
        <w:t>、gulp、webpack 等等。</w:t>
      </w:r>
    </w:p>
    <w:p w14:paraId="73AE44CD"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机器学习和人工智能：Node.js 可以与 TensorFlow.js 和 Brain.js 等机器学习框架配合使用，实现机器学习和人工智能应用。</w:t>
      </w:r>
    </w:p>
    <w:p w14:paraId="7F9265DA"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总的来说，Node.js 技术具有高效、可伸缩性强、易于学习和应用广泛等优点，已经成为了现代 Web 开发不可或缺的技术之一。</w:t>
      </w:r>
    </w:p>
    <w:p w14:paraId="27E831FF" w14:textId="47C926B3" w:rsidR="007437E6" w:rsidRDefault="007437E6" w:rsidP="007437E6">
      <w:pPr>
        <w:pStyle w:val="a6"/>
        <w:ind w:firstLineChars="0" w:firstLine="0"/>
        <w:rPr>
          <w:rFonts w:ascii="黑体" w:eastAsia="黑体" w:hAnsi="黑体" w:cstheme="minorBidi"/>
          <w:color w:val="000000"/>
          <w:sz w:val="24"/>
        </w:rPr>
      </w:pPr>
    </w:p>
    <w:p w14:paraId="15B1B617" w14:textId="3ABD01C6" w:rsidR="007437E6" w:rsidRDefault="007437E6" w:rsidP="007437E6">
      <w:pPr>
        <w:pStyle w:val="a6"/>
        <w:ind w:firstLineChars="0" w:firstLine="0"/>
        <w:rPr>
          <w:rFonts w:ascii="黑体" w:eastAsia="黑体" w:hAnsi="黑体" w:cstheme="minorBidi"/>
          <w:color w:val="000000"/>
          <w:sz w:val="24"/>
        </w:rPr>
      </w:pPr>
      <w:proofErr w:type="gramStart"/>
      <w:r>
        <w:rPr>
          <w:rFonts w:ascii="黑体" w:eastAsia="黑体" w:hAnsi="黑体" w:cstheme="minorBidi" w:hint="eastAsia"/>
          <w:color w:val="000000"/>
          <w:sz w:val="24"/>
        </w:rPr>
        <w:lastRenderedPageBreak/>
        <w:t>2.1.</w:t>
      </w:r>
      <w:r>
        <w:rPr>
          <w:rFonts w:ascii="黑体" w:eastAsia="黑体" w:hAnsi="黑体" w:cstheme="minorBidi"/>
          <w:color w:val="000000"/>
          <w:sz w:val="24"/>
        </w:rPr>
        <w:t>3</w:t>
      </w:r>
      <w:r>
        <w:rPr>
          <w:rFonts w:ascii="黑体" w:eastAsia="黑体" w:hAnsi="黑体" w:cstheme="minorBidi" w:hint="eastAsia"/>
          <w:color w:val="000000"/>
          <w:sz w:val="24"/>
        </w:rPr>
        <w:t xml:space="preserve">  </w:t>
      </w:r>
      <w:r>
        <w:rPr>
          <w:rFonts w:ascii="黑体" w:eastAsia="黑体" w:hAnsi="黑体" w:cstheme="minorBidi" w:hint="eastAsia"/>
          <w:color w:val="000000"/>
          <w:sz w:val="24"/>
        </w:rPr>
        <w:t>Koa</w:t>
      </w:r>
      <w:proofErr w:type="gramEnd"/>
    </w:p>
    <w:p w14:paraId="7FF9EB88" w14:textId="31CDC21C" w:rsidR="007437E6" w:rsidRDefault="007437E6" w:rsidP="007437E6">
      <w:pPr>
        <w:pStyle w:val="a6"/>
        <w:ind w:firstLineChars="0" w:firstLine="0"/>
        <w:rPr>
          <w:rFonts w:ascii="黑体" w:eastAsia="黑体" w:hAnsi="黑体" w:cstheme="minorBidi"/>
          <w:color w:val="000000"/>
          <w:sz w:val="24"/>
        </w:rPr>
      </w:pPr>
    </w:p>
    <w:p w14:paraId="78B4FF46"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Koa 是一个基于 Node.js 平台的 Web 开发框架，它由 Express 的原班人马打造，旨在提供一种更简单、更强大、更具表现力的 Web 开发体验。Koa 的特点是使用了 ES6 的 async/await 特性，使得异步代码的编写和错误处理更加优雅，同时也更加符合 JavaScript 开发者的编码习惯。</w:t>
      </w:r>
    </w:p>
    <w:p w14:paraId="52B225F3"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以下是 Koa 技术框架的一些特点：</w:t>
      </w:r>
    </w:p>
    <w:p w14:paraId="1766CF7E"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轻量级：Koa 的核心代码只有不到 600 行，它不依赖任何第三方库，所以</w:t>
      </w:r>
      <w:proofErr w:type="gramStart"/>
      <w:r w:rsidRPr="007437E6">
        <w:rPr>
          <w:rFonts w:asciiTheme="minorEastAsia" w:eastAsiaTheme="minorEastAsia" w:hAnsiTheme="minorEastAsia"/>
          <w:color w:val="111111"/>
        </w:rPr>
        <w:t>非常</w:t>
      </w:r>
      <w:proofErr w:type="gramEnd"/>
      <w:r w:rsidRPr="007437E6">
        <w:rPr>
          <w:rFonts w:asciiTheme="minorEastAsia" w:eastAsiaTheme="minorEastAsia" w:hAnsiTheme="minorEastAsia"/>
          <w:color w:val="111111"/>
        </w:rPr>
        <w:t>轻量级。</w:t>
      </w:r>
    </w:p>
    <w:p w14:paraId="5E32E40C"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中间件机制：Koa 采用了一种灵活的中间件机制，允许开发者通过串联多个中间件函数，处理各种 Web 请求和响应，这样代码的组织和重用都变得非常简单。</w:t>
      </w:r>
    </w:p>
    <w:p w14:paraId="616380F1"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异步处理：Koa 采用了 ES6 的 async/await 特性，使得异步代码的编写和错误处理更加优雅。</w:t>
      </w:r>
    </w:p>
    <w:p w14:paraId="41567C8F"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错误处理：Koa 非常重视错误处理，它提供了一种统一的错误处理机制，使得代码的健壮性得到了很大提升。</w:t>
      </w:r>
    </w:p>
    <w:p w14:paraId="2DF56014"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 xml:space="preserve">路由功能：Koa 本身并没有路由功能，但是可以使用 </w:t>
      </w:r>
      <w:proofErr w:type="spellStart"/>
      <w:r w:rsidRPr="007437E6">
        <w:rPr>
          <w:rFonts w:asciiTheme="minorEastAsia" w:eastAsiaTheme="minorEastAsia" w:hAnsiTheme="minorEastAsia"/>
          <w:color w:val="111111"/>
        </w:rPr>
        <w:t>koa</w:t>
      </w:r>
      <w:proofErr w:type="spellEnd"/>
      <w:r w:rsidRPr="007437E6">
        <w:rPr>
          <w:rFonts w:asciiTheme="minorEastAsia" w:eastAsiaTheme="minorEastAsia" w:hAnsiTheme="minorEastAsia"/>
          <w:color w:val="111111"/>
        </w:rPr>
        <w:t>-router 这个第三方中间件库，非常方便地实现路由功能。</w:t>
      </w:r>
    </w:p>
    <w:p w14:paraId="3973A8D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总的来说，Koa 技术框架是一种优雅、简单、可靠的 Web 开发框架，适合用于构建各种 Web 应用程序，特别是对于需要高度定制化的场景，Koa 的灵活性和</w:t>
      </w:r>
      <w:proofErr w:type="gramStart"/>
      <w:r w:rsidRPr="007437E6">
        <w:rPr>
          <w:rFonts w:asciiTheme="minorEastAsia" w:eastAsiaTheme="minorEastAsia" w:hAnsiTheme="minorEastAsia"/>
          <w:color w:val="111111"/>
        </w:rPr>
        <w:t>可</w:t>
      </w:r>
      <w:proofErr w:type="gramEnd"/>
      <w:r w:rsidRPr="007437E6">
        <w:rPr>
          <w:rFonts w:asciiTheme="minorEastAsia" w:eastAsiaTheme="minorEastAsia" w:hAnsiTheme="minorEastAsia"/>
          <w:color w:val="111111"/>
        </w:rPr>
        <w:t>扩展性非常有优势。</w:t>
      </w:r>
    </w:p>
    <w:p w14:paraId="3D9C6FD5" w14:textId="5347A5D3" w:rsidR="007437E6" w:rsidRDefault="007437E6" w:rsidP="007437E6">
      <w:pPr>
        <w:pStyle w:val="a6"/>
        <w:ind w:firstLineChars="0" w:firstLine="0"/>
        <w:rPr>
          <w:rFonts w:ascii="黑体" w:eastAsia="黑体" w:hAnsi="黑体" w:cstheme="minorBidi"/>
          <w:color w:val="000000"/>
          <w:sz w:val="24"/>
        </w:rPr>
      </w:pPr>
    </w:p>
    <w:p w14:paraId="791A2212" w14:textId="7F9DEDD2" w:rsidR="007437E6" w:rsidRDefault="007437E6" w:rsidP="007437E6">
      <w:pPr>
        <w:pStyle w:val="a6"/>
        <w:ind w:firstLineChars="0" w:firstLine="0"/>
        <w:rPr>
          <w:rFonts w:ascii="黑体" w:eastAsia="黑体" w:hAnsi="黑体" w:cstheme="minorBidi"/>
          <w:color w:val="000000"/>
          <w:sz w:val="24"/>
        </w:rPr>
      </w:pPr>
      <w:r>
        <w:rPr>
          <w:rFonts w:ascii="黑体" w:eastAsia="黑体" w:hAnsi="黑体" w:cstheme="minorBidi" w:hint="eastAsia"/>
          <w:color w:val="000000"/>
          <w:sz w:val="24"/>
        </w:rPr>
        <w:t>2.1.</w:t>
      </w:r>
      <w:r>
        <w:rPr>
          <w:rFonts w:ascii="黑体" w:eastAsia="黑体" w:hAnsi="黑体" w:cstheme="minorBidi"/>
          <w:color w:val="000000"/>
          <w:sz w:val="24"/>
        </w:rPr>
        <w:t>4</w:t>
      </w:r>
      <w:r>
        <w:rPr>
          <w:rFonts w:ascii="黑体" w:eastAsia="黑体" w:hAnsi="黑体" w:cstheme="minorBidi" w:hint="eastAsia"/>
          <w:color w:val="000000"/>
          <w:sz w:val="24"/>
        </w:rPr>
        <w:t xml:space="preserve">  </w:t>
      </w:r>
      <w:r>
        <w:rPr>
          <w:rFonts w:ascii="黑体" w:eastAsia="黑体" w:hAnsi="黑体" w:cstheme="minorBidi" w:hint="eastAsia"/>
          <w:color w:val="000000"/>
          <w:sz w:val="24"/>
        </w:rPr>
        <w:t>MongoDB数据库</w:t>
      </w:r>
    </w:p>
    <w:p w14:paraId="7EB17673" w14:textId="383481B9" w:rsidR="007437E6" w:rsidRDefault="007437E6" w:rsidP="007437E6">
      <w:pPr>
        <w:pStyle w:val="a6"/>
        <w:ind w:firstLineChars="0" w:firstLine="0"/>
        <w:rPr>
          <w:rFonts w:ascii="黑体" w:eastAsia="黑体" w:hAnsi="黑体" w:cstheme="minorBidi"/>
          <w:color w:val="000000"/>
          <w:sz w:val="24"/>
        </w:rPr>
      </w:pPr>
    </w:p>
    <w:p w14:paraId="39A5B611"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MongoDB 是一个基于分布式文件存储的开源数据库，它采用了面向文档的数据模型（Document-Oriented），以 BSON（Binary JSON）格式存储数据，支持丰富的数据查询语言和索引机制，同时具备高度可扩展性、高性能、高可用性等优点。</w:t>
      </w:r>
    </w:p>
    <w:p w14:paraId="25467063"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以下是 MongoDB 数据库的一些特点：</w:t>
      </w:r>
    </w:p>
    <w:p w14:paraId="1A524103"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面向文档：MongoDB 的数据模型是面向文档的，每个文档都是一个键值对（Key-Value）的 JSON 对象，文档可以嵌套文档和数组，非常灵活。</w:t>
      </w:r>
    </w:p>
    <w:p w14:paraId="6094C8A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分布式文件存储：MongoDB 的数据存储是分布式的文件存储方式，支持水平扩展和负载均衡，可以存储海量数据。</w:t>
      </w:r>
    </w:p>
    <w:p w14:paraId="46E2DA8E"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查询语言和索引机制：MongoDB 支持丰富的数据查询语言和索引机制，包括多种查询方式和索引类型，如全文索引、地理空间索引等等。</w:t>
      </w:r>
    </w:p>
    <w:p w14:paraId="07E7474A"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高度可扩展性：MongoDB 支持水平扩展，可以在多个服务器上部署数据库，构建高可用性的集群环境，同时也可以很方便地添加新的节点和扩展存储容量。</w:t>
      </w:r>
    </w:p>
    <w:p w14:paraId="4EA6A338"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lastRenderedPageBreak/>
        <w:t>高性能：MongoDB 使用了一些高效的技术，如内存映射文件、写时复制等，以提高数据库的性能。</w:t>
      </w:r>
    </w:p>
    <w:p w14:paraId="69D0842B"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总的来说，MongoDB 是一种非常强大、灵活、可扩展、高性能的数据库系统，适合用于各种规模的应用程序，特别是对于需要处理大量文档型数据的场景，MongoDB 的优势非常明显。</w:t>
      </w:r>
    </w:p>
    <w:p w14:paraId="51615AEA" w14:textId="474EAA72" w:rsidR="007437E6" w:rsidRDefault="007437E6" w:rsidP="007437E6">
      <w:pPr>
        <w:pStyle w:val="a6"/>
        <w:ind w:firstLineChars="0" w:firstLine="0"/>
        <w:rPr>
          <w:rFonts w:ascii="黑体" w:eastAsia="黑体" w:hAnsi="黑体" w:cstheme="minorBidi"/>
          <w:color w:val="000000"/>
          <w:sz w:val="24"/>
        </w:rPr>
      </w:pPr>
    </w:p>
    <w:p w14:paraId="703525A7" w14:textId="2C34F852" w:rsidR="007437E6" w:rsidRDefault="007437E6" w:rsidP="007437E6">
      <w:pPr>
        <w:pStyle w:val="a6"/>
        <w:ind w:firstLineChars="0" w:firstLine="0"/>
        <w:rPr>
          <w:rFonts w:ascii="黑体" w:eastAsia="黑体" w:hAnsi="黑体" w:cstheme="minorBidi" w:hint="eastAsia"/>
          <w:color w:val="000000"/>
          <w:sz w:val="24"/>
        </w:rPr>
      </w:pPr>
      <w:r>
        <w:rPr>
          <w:rFonts w:ascii="黑体" w:eastAsia="黑体" w:hAnsi="黑体" w:cstheme="minorBidi" w:hint="eastAsia"/>
          <w:color w:val="000000"/>
          <w:sz w:val="24"/>
        </w:rPr>
        <w:t>2.1.</w:t>
      </w:r>
      <w:r>
        <w:rPr>
          <w:rFonts w:ascii="黑体" w:eastAsia="黑体" w:hAnsi="黑体" w:cstheme="minorBidi"/>
          <w:color w:val="000000"/>
          <w:sz w:val="24"/>
        </w:rPr>
        <w:t xml:space="preserve">5 </w:t>
      </w:r>
      <w:proofErr w:type="spellStart"/>
      <w:r>
        <w:rPr>
          <w:rFonts w:ascii="黑体" w:eastAsia="黑体" w:hAnsi="黑体" w:cstheme="minorBidi" w:hint="eastAsia"/>
          <w:color w:val="000000"/>
          <w:sz w:val="24"/>
        </w:rPr>
        <w:t>Axios</w:t>
      </w:r>
      <w:proofErr w:type="spellEnd"/>
      <w:r>
        <w:rPr>
          <w:rFonts w:ascii="黑体" w:eastAsia="黑体" w:hAnsi="黑体" w:cstheme="minorBidi" w:hint="eastAsia"/>
          <w:color w:val="000000"/>
          <w:sz w:val="24"/>
        </w:rPr>
        <w:t>前后端通信</w:t>
      </w:r>
    </w:p>
    <w:p w14:paraId="2FEDA677" w14:textId="77777777" w:rsidR="007437E6" w:rsidRPr="007437E6" w:rsidRDefault="007437E6" w:rsidP="007437E6">
      <w:pPr>
        <w:pStyle w:val="a6"/>
        <w:ind w:firstLineChars="0" w:firstLine="0"/>
        <w:rPr>
          <w:rFonts w:ascii="黑体" w:eastAsia="黑体" w:hAnsi="黑体" w:cstheme="minorBidi" w:hint="eastAsia"/>
          <w:color w:val="000000"/>
          <w:sz w:val="24"/>
        </w:rPr>
      </w:pPr>
    </w:p>
    <w:p w14:paraId="3BC2E890"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是一个基于 Promise 的 HTTP 客户端，它可以在浏览器和 Node.js 中使用，用于发送 HTTP 请求和处理响应数据。</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可以支持多种请求类型和数据格式，可以设置请求参数、请求头等，同时还提供了一些高级特性，如拦截器、取消请求、自动转换请求和响应数据等。</w:t>
      </w:r>
    </w:p>
    <w:p w14:paraId="3F60A7EA"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 xml:space="preserve">下面是 </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的一些特点：</w:t>
      </w:r>
    </w:p>
    <w:p w14:paraId="7A16A06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基于 Promise：</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是基于 Promise 的异步编程模型，支持链式调用，可以使用 then、catch、finally 等方法处理响应结果，使得代码更加清晰易懂。</w:t>
      </w:r>
    </w:p>
    <w:p w14:paraId="5114C545"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支持多种请求类型：</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支持 GET、POST、PUT、DELETE 等多种请求类型，可以通过传递请求参数和请求头来进行设置。</w:t>
      </w:r>
    </w:p>
    <w:p w14:paraId="24E0BBEA"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支持多种数据格式：</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支持多种数据格式，如 JSON、</w:t>
      </w:r>
      <w:proofErr w:type="spellStart"/>
      <w:r w:rsidRPr="007437E6">
        <w:rPr>
          <w:rFonts w:asciiTheme="minorEastAsia" w:eastAsiaTheme="minorEastAsia" w:hAnsiTheme="minorEastAsia"/>
          <w:color w:val="111111"/>
        </w:rPr>
        <w:t>FormData</w:t>
      </w:r>
      <w:proofErr w:type="spellEnd"/>
      <w:r w:rsidRPr="007437E6">
        <w:rPr>
          <w:rFonts w:asciiTheme="minorEastAsia" w:eastAsiaTheme="minorEastAsia" w:hAnsiTheme="minorEastAsia"/>
          <w:color w:val="111111"/>
        </w:rPr>
        <w:t>、</w:t>
      </w:r>
      <w:proofErr w:type="spellStart"/>
      <w:r w:rsidRPr="007437E6">
        <w:rPr>
          <w:rFonts w:asciiTheme="minorEastAsia" w:eastAsiaTheme="minorEastAsia" w:hAnsiTheme="minorEastAsia"/>
          <w:color w:val="111111"/>
        </w:rPr>
        <w:t>URLSearchParams</w:t>
      </w:r>
      <w:proofErr w:type="spellEnd"/>
      <w:r w:rsidRPr="007437E6">
        <w:rPr>
          <w:rFonts w:asciiTheme="minorEastAsia" w:eastAsiaTheme="minorEastAsia" w:hAnsiTheme="minorEastAsia"/>
          <w:color w:val="111111"/>
        </w:rPr>
        <w:t xml:space="preserve"> 等，可以根据实际需求选择适合的数据格式。</w:t>
      </w:r>
    </w:p>
    <w:p w14:paraId="5C95BD4C"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拦截器：</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提供了请求和响应的拦截器，可以在请求发送前和响应返回后进行拦截处理，如设置请求头、处理错误等。</w:t>
      </w:r>
    </w:p>
    <w:p w14:paraId="778BFCC6"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自动转换请求和响应数据：</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可以自动将请求和响应数据转换为 JSON 格式或其他格式，简化了开发过程。</w:t>
      </w:r>
    </w:p>
    <w:p w14:paraId="506D34E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取消请求：</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提供了取消请求的功能，可以在请求还未完成时取消请求，避免不必要的资源浪费。</w:t>
      </w:r>
    </w:p>
    <w:p w14:paraId="0893A797" w14:textId="7C0F4997"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总的来说，</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是一种非常方便、灵活、可靠的 HTTP 客户端工具，可以帮助开发者更加轻松地发送 HTTP 请求和处理响应数据，适用于各种场景，特别是对于需要频繁发送 HTTP 请求和处理响应数据的场景，</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的优势非常明显。</w:t>
      </w:r>
    </w:p>
    <w:p w14:paraId="71871DF6" w14:textId="67956D29"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6A89B567"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hint="eastAsia"/>
          <w:color w:val="111111"/>
        </w:rPr>
      </w:pPr>
    </w:p>
    <w:p w14:paraId="07124831" w14:textId="3AA94999" w:rsidR="007437E6" w:rsidRDefault="007437E6" w:rsidP="007437E6">
      <w:pPr>
        <w:pStyle w:val="a6"/>
        <w:ind w:firstLineChars="0" w:firstLine="0"/>
        <w:rPr>
          <w:rFonts w:ascii="黑体" w:eastAsia="黑体" w:hAnsi="黑体" w:cstheme="minorBidi" w:hint="eastAsia"/>
          <w:color w:val="000000"/>
          <w:sz w:val="24"/>
        </w:rPr>
      </w:pPr>
      <w:r>
        <w:rPr>
          <w:rFonts w:ascii="黑体" w:eastAsia="黑体" w:hAnsi="黑体" w:cstheme="minorBidi" w:hint="eastAsia"/>
          <w:color w:val="000000"/>
          <w:sz w:val="24"/>
        </w:rPr>
        <w:t>2.1.</w:t>
      </w:r>
      <w:r>
        <w:rPr>
          <w:rFonts w:ascii="黑体" w:eastAsia="黑体" w:hAnsi="黑体" w:cstheme="minorBidi"/>
          <w:color w:val="000000"/>
          <w:sz w:val="24"/>
        </w:rPr>
        <w:t>6</w:t>
      </w:r>
      <w:r>
        <w:rPr>
          <w:rFonts w:ascii="黑体" w:eastAsia="黑体" w:hAnsi="黑体" w:cstheme="minorBidi"/>
          <w:color w:val="000000"/>
          <w:sz w:val="24"/>
        </w:rPr>
        <w:t xml:space="preserve"> </w:t>
      </w:r>
      <w:proofErr w:type="spellStart"/>
      <w:r>
        <w:rPr>
          <w:rFonts w:ascii="黑体" w:eastAsia="黑体" w:hAnsi="黑体" w:cstheme="minorBidi" w:hint="eastAsia"/>
          <w:color w:val="000000"/>
          <w:sz w:val="24"/>
        </w:rPr>
        <w:t>npm</w:t>
      </w:r>
      <w:proofErr w:type="spellEnd"/>
      <w:r>
        <w:rPr>
          <w:rFonts w:ascii="黑体" w:eastAsia="黑体" w:hAnsi="黑体" w:cstheme="minorBidi" w:hint="eastAsia"/>
          <w:color w:val="000000"/>
          <w:sz w:val="24"/>
        </w:rPr>
        <w:t>包管理工具</w:t>
      </w:r>
    </w:p>
    <w:p w14:paraId="0ADE856F" w14:textId="77777777" w:rsidR="007437E6" w:rsidRPr="007437E6" w:rsidRDefault="007437E6" w:rsidP="007437E6">
      <w:pPr>
        <w:pStyle w:val="a6"/>
        <w:ind w:firstLineChars="0" w:firstLine="0"/>
        <w:rPr>
          <w:rFonts w:ascii="黑体" w:eastAsia="黑体" w:hAnsi="黑体" w:cstheme="minorBidi" w:hint="eastAsia"/>
          <w:color w:val="000000"/>
          <w:sz w:val="24"/>
        </w:rPr>
      </w:pPr>
    </w:p>
    <w:p w14:paraId="46FC34B3"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是 Node.js 的包管理工具，用于安装、发布、升级和管理 Node.js 模块和包。通过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，开发者可以方便地获取、分享和使用各种 Node.js 模块和包，大大提高了开发效率和代码重用性。</w:t>
      </w:r>
    </w:p>
    <w:p w14:paraId="547E8FF7"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lastRenderedPageBreak/>
        <w:t xml:space="preserve">下面是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包管</w:t>
      </w:r>
      <w:proofErr w:type="gramStart"/>
      <w:r w:rsidRPr="00D57A4B">
        <w:rPr>
          <w:rFonts w:asciiTheme="minorEastAsia" w:eastAsiaTheme="minorEastAsia" w:hAnsiTheme="minorEastAsia"/>
          <w:color w:val="111111"/>
        </w:rPr>
        <w:t>理工具</w:t>
      </w:r>
      <w:proofErr w:type="gramEnd"/>
      <w:r w:rsidRPr="00D57A4B">
        <w:rPr>
          <w:rFonts w:asciiTheme="minorEastAsia" w:eastAsiaTheme="minorEastAsia" w:hAnsiTheme="minorEastAsia"/>
          <w:color w:val="111111"/>
        </w:rPr>
        <w:t>的一些特点和用法：</w:t>
      </w:r>
    </w:p>
    <w:p w14:paraId="1665E7E0"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包管理：</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提供了一种便捷的方式来管理 Node.js 模块和包，开发者可以使用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安装、卸载、更新和查找模块和包，也可以创建自己的模块和包，并发布到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中心仓库。</w:t>
      </w:r>
    </w:p>
    <w:p w14:paraId="5E7D3A7D"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版本管理：</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使用语义化版本号规范来管理模块和包的版本，开发者可以通过指定版本号范围来控制依赖关系和兼容性，也可以使用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提供的命令来管理和升级版本号。</w:t>
      </w:r>
    </w:p>
    <w:p w14:paraId="0539BD82"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依赖管理：</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使用 </w:t>
      </w:r>
      <w:proofErr w:type="spellStart"/>
      <w:r w:rsidRPr="00D57A4B">
        <w:rPr>
          <w:rFonts w:asciiTheme="minorEastAsia" w:eastAsiaTheme="minorEastAsia" w:hAnsiTheme="minorEastAsia"/>
          <w:color w:val="111111"/>
        </w:rPr>
        <w:t>package.json</w:t>
      </w:r>
      <w:proofErr w:type="spellEnd"/>
      <w:r w:rsidRPr="00D57A4B">
        <w:rPr>
          <w:rFonts w:asciiTheme="minorEastAsia" w:eastAsiaTheme="minorEastAsia" w:hAnsiTheme="minorEastAsia"/>
          <w:color w:val="111111"/>
        </w:rPr>
        <w:t xml:space="preserve"> 文件来管理模块和包的依赖关系，开发者可以在 </w:t>
      </w:r>
      <w:proofErr w:type="spellStart"/>
      <w:r w:rsidRPr="00D57A4B">
        <w:rPr>
          <w:rFonts w:asciiTheme="minorEastAsia" w:eastAsiaTheme="minorEastAsia" w:hAnsiTheme="minorEastAsia"/>
          <w:color w:val="111111"/>
        </w:rPr>
        <w:t>package.json</w:t>
      </w:r>
      <w:proofErr w:type="spellEnd"/>
      <w:r w:rsidRPr="00D57A4B">
        <w:rPr>
          <w:rFonts w:asciiTheme="minorEastAsia" w:eastAsiaTheme="minorEastAsia" w:hAnsiTheme="minorEastAsia"/>
          <w:color w:val="111111"/>
        </w:rPr>
        <w:t xml:space="preserve"> 文件中指定依赖的模块和包，也可以使用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提供的命令来安装、卸载和更新依赖。</w:t>
      </w:r>
    </w:p>
    <w:p w14:paraId="1327CD84"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模块查找：</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提供了一个庞大的模块和包仓库，开发者可以通过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查找并安装需要的模块和包，也可以通过配置自定义仓库来管理自己的模块和包。</w:t>
      </w:r>
    </w:p>
    <w:p w14:paraId="7903F7A6"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全局安装：</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支持全局安装模块和包，使得这些模块和包可以在任何地方使用，开发者可以通过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提供的命令来安装和管理全局模块和包。</w:t>
      </w:r>
    </w:p>
    <w:p w14:paraId="28408C13"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总的来说，</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是一个非常重要、强大、易用的包管理工具，可以大大提高开发效率和代码重用性，也可以方便地管理和分享 Node.js 模块和包，是 Node.js 生态系统中不可或缺的一部分。</w:t>
      </w:r>
    </w:p>
    <w:p w14:paraId="3EB8D356" w14:textId="77777777" w:rsidR="007437E6" w:rsidRPr="00D57A4B" w:rsidRDefault="007437E6" w:rsidP="00DB73E3">
      <w:pPr>
        <w:pStyle w:val="a6"/>
        <w:ind w:firstLineChars="0" w:firstLine="0"/>
        <w:rPr>
          <w:rFonts w:ascii="黑体" w:eastAsia="黑体" w:hAnsi="黑体" w:cstheme="minorBidi" w:hint="eastAsia"/>
          <w:color w:val="000000"/>
          <w:sz w:val="24"/>
        </w:rPr>
      </w:pPr>
    </w:p>
    <w:p w14:paraId="0142CD78" w14:textId="77777777" w:rsidR="00DB73E3" w:rsidRPr="00DB73E3" w:rsidRDefault="00DB73E3" w:rsidP="00DB73E3">
      <w:pPr>
        <w:spacing w:line="360" w:lineRule="auto"/>
        <w:rPr>
          <w:rFonts w:ascii="宋体" w:eastAsiaTheme="minorEastAsia" w:hAnsi="宋体" w:cstheme="minorBidi" w:hint="eastAsia"/>
          <w:sz w:val="24"/>
        </w:rPr>
      </w:pPr>
    </w:p>
    <w:p w14:paraId="138FA351" w14:textId="77777777" w:rsidR="003345EA" w:rsidRPr="00DB73E3" w:rsidRDefault="003345EA"/>
    <w:p w14:paraId="08790FA1" w14:textId="77777777" w:rsidR="003345EA" w:rsidRDefault="00000000">
      <w:pPr>
        <w:pStyle w:val="1"/>
      </w:pPr>
      <w:r>
        <w:rPr>
          <w:rFonts w:hint="eastAsia"/>
        </w:rPr>
        <w:t xml:space="preserve">3  </w:t>
      </w:r>
      <w:r>
        <w:rPr>
          <w:rFonts w:hint="eastAsia"/>
        </w:rPr>
        <w:t>需求分析与总体设计</w:t>
      </w:r>
    </w:p>
    <w:p w14:paraId="2759459E" w14:textId="77777777" w:rsidR="003345EA" w:rsidRDefault="003345EA"/>
    <w:p w14:paraId="26D085BB" w14:textId="77777777" w:rsidR="003345EA" w:rsidRDefault="00000000">
      <w:pPr>
        <w:pStyle w:val="1"/>
      </w:pPr>
      <w:r>
        <w:rPr>
          <w:rFonts w:hint="eastAsia"/>
        </w:rPr>
        <w:t xml:space="preserve">4  </w:t>
      </w:r>
      <w:r>
        <w:rPr>
          <w:rFonts w:hint="eastAsia"/>
        </w:rPr>
        <w:t>系统概要设计</w:t>
      </w:r>
    </w:p>
    <w:p w14:paraId="28A72DC7" w14:textId="77777777" w:rsidR="003345EA" w:rsidRDefault="003345EA"/>
    <w:p w14:paraId="3093F2C7" w14:textId="77777777" w:rsidR="003345EA" w:rsidRDefault="00000000">
      <w:pPr>
        <w:pStyle w:val="1"/>
      </w:pPr>
      <w:r>
        <w:rPr>
          <w:rFonts w:hint="eastAsia"/>
        </w:rPr>
        <w:t xml:space="preserve">5  </w:t>
      </w:r>
      <w:r>
        <w:rPr>
          <w:rFonts w:hint="eastAsia"/>
        </w:rPr>
        <w:t>系统详细设计与实现</w:t>
      </w:r>
    </w:p>
    <w:p w14:paraId="36D57AB6" w14:textId="77777777" w:rsidR="003345EA" w:rsidRDefault="003345EA"/>
    <w:p w14:paraId="36D1575C" w14:textId="77777777" w:rsidR="003345EA" w:rsidRDefault="00000000">
      <w:pPr>
        <w:pStyle w:val="1"/>
      </w:pPr>
      <w:r>
        <w:rPr>
          <w:rFonts w:hint="eastAsia"/>
        </w:rPr>
        <w:lastRenderedPageBreak/>
        <w:t xml:space="preserve">6  </w:t>
      </w:r>
      <w:r>
        <w:rPr>
          <w:rFonts w:hint="eastAsia"/>
        </w:rPr>
        <w:t>总结与展望</w:t>
      </w:r>
    </w:p>
    <w:p w14:paraId="18112397" w14:textId="77777777" w:rsidR="003345EA" w:rsidRDefault="003345EA">
      <w:pPr>
        <w:spacing w:line="360" w:lineRule="exact"/>
        <w:rPr>
          <w:rFonts w:ascii="宋体" w:eastAsiaTheme="minorEastAsia" w:hAnsi="宋体" w:cstheme="minorBidi"/>
          <w:sz w:val="24"/>
        </w:rPr>
      </w:pPr>
    </w:p>
    <w:sectPr w:rsidR="003345EA">
      <w:headerReference w:type="default" r:id="rId7"/>
      <w:pgSz w:w="11907" w:h="16840"/>
      <w:pgMar w:top="1247" w:right="1134" w:bottom="1247" w:left="1418" w:header="851" w:footer="992" w:gutter="51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F0CE" w14:textId="77777777" w:rsidR="00BD643F" w:rsidRDefault="00BD643F">
      <w:r>
        <w:separator/>
      </w:r>
    </w:p>
  </w:endnote>
  <w:endnote w:type="continuationSeparator" w:id="0">
    <w:p w14:paraId="07FBE751" w14:textId="77777777" w:rsidR="00BD643F" w:rsidRDefault="00BD6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5860F" w14:textId="77777777" w:rsidR="00BD643F" w:rsidRDefault="00BD643F">
      <w:r>
        <w:separator/>
      </w:r>
    </w:p>
  </w:footnote>
  <w:footnote w:type="continuationSeparator" w:id="0">
    <w:p w14:paraId="386071B0" w14:textId="77777777" w:rsidR="00BD643F" w:rsidRDefault="00BD6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0940A" w14:textId="77777777" w:rsidR="003345EA" w:rsidRDefault="00000000">
    <w:pPr>
      <w:pStyle w:val="a9"/>
      <w:jc w:val="right"/>
      <w:rPr>
        <w:sz w:val="21"/>
      </w:rPr>
    </w:pPr>
    <w:r>
      <w:rPr>
        <w:rFonts w:hint="eastAsia"/>
        <w:b/>
        <w:bCs/>
        <w:spacing w:val="20"/>
        <w:kern w:val="18"/>
        <w:sz w:val="36"/>
      </w:rPr>
      <w:t>本科毕业设计说明书（论文）</w:t>
    </w:r>
    <w:r>
      <w:rPr>
        <w:b/>
        <w:bCs/>
        <w:spacing w:val="60"/>
        <w:kern w:val="18"/>
        <w:sz w:val="36"/>
      </w:rPr>
      <w:t xml:space="preserve"> </w:t>
    </w:r>
    <w:r>
      <w:rPr>
        <w:rFonts w:hint="eastAsia"/>
        <w:b/>
        <w:bCs/>
        <w:spacing w:val="60"/>
        <w:kern w:val="18"/>
        <w:sz w:val="36"/>
      </w:rPr>
      <w:t xml:space="preserve"> </w:t>
    </w:r>
    <w:r>
      <w:rPr>
        <w:rFonts w:ascii="宋体" w:hAnsi="宋体" w:hint="eastAsia"/>
        <w:kern w:val="0"/>
        <w:sz w:val="21"/>
        <w:szCs w:val="21"/>
      </w:rPr>
      <w:t xml:space="preserve">第 </w:t>
    </w: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31</w:t>
    </w:r>
    <w:r>
      <w:rPr>
        <w:rFonts w:ascii="宋体" w:hAnsi="宋体"/>
        <w:kern w:val="0"/>
        <w:sz w:val="21"/>
        <w:szCs w:val="21"/>
      </w:rPr>
      <w:fldChar w:fldCharType="end"/>
    </w:r>
    <w:r>
      <w:rPr>
        <w:rFonts w:ascii="宋体" w:hAnsi="宋体" w:hint="eastAsia"/>
        <w:kern w:val="0"/>
        <w:sz w:val="21"/>
        <w:szCs w:val="21"/>
      </w:rPr>
      <w:t xml:space="preserve"> 页 共 3</w:t>
    </w:r>
    <w:r>
      <w:rPr>
        <w:rFonts w:ascii="宋体" w:hAnsi="宋体"/>
        <w:kern w:val="0"/>
        <w:sz w:val="21"/>
        <w:szCs w:val="21"/>
      </w:rPr>
      <w:t>2</w:t>
    </w:r>
    <w:r>
      <w:rPr>
        <w:rFonts w:ascii="宋体" w:hAnsi="宋体" w:hint="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2FBE"/>
    <w:multiLevelType w:val="multilevel"/>
    <w:tmpl w:val="8D56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A46EF"/>
    <w:multiLevelType w:val="multilevel"/>
    <w:tmpl w:val="F8F22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95773"/>
    <w:multiLevelType w:val="multilevel"/>
    <w:tmpl w:val="60C0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01F48"/>
    <w:multiLevelType w:val="multilevel"/>
    <w:tmpl w:val="6CB6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23ABB"/>
    <w:multiLevelType w:val="multilevel"/>
    <w:tmpl w:val="9200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E13EC"/>
    <w:multiLevelType w:val="multilevel"/>
    <w:tmpl w:val="CC4A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C498C"/>
    <w:multiLevelType w:val="multilevel"/>
    <w:tmpl w:val="C97C39A8"/>
    <w:lvl w:ilvl="0">
      <w:start w:val="1"/>
      <w:numFmt w:val="decimal"/>
      <w:lvlText w:val="%1"/>
      <w:lvlJc w:val="left"/>
      <w:pPr>
        <w:ind w:left="450" w:hanging="450"/>
      </w:pPr>
      <w:rPr>
        <w:rFonts w:hint="default"/>
      </w:rPr>
    </w:lvl>
    <w:lvl w:ilvl="1">
      <w:start w:val="2"/>
      <w:numFmt w:val="decimal"/>
      <w:isLgl/>
      <w:lvlText w:val="%1.%2"/>
      <w:lvlJc w:val="left"/>
      <w:pPr>
        <w:ind w:left="735" w:hanging="735"/>
      </w:pPr>
      <w:rPr>
        <w:rFonts w:hint="default"/>
      </w:rPr>
    </w:lvl>
    <w:lvl w:ilvl="2">
      <w:start w:val="1"/>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79434C8"/>
    <w:multiLevelType w:val="multilevel"/>
    <w:tmpl w:val="26420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AB287C"/>
    <w:multiLevelType w:val="multilevel"/>
    <w:tmpl w:val="D3BA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463683">
    <w:abstractNumId w:val="6"/>
  </w:num>
  <w:num w:numId="2" w16cid:durableId="821503252">
    <w:abstractNumId w:val="0"/>
  </w:num>
  <w:num w:numId="3" w16cid:durableId="634683146">
    <w:abstractNumId w:val="8"/>
  </w:num>
  <w:num w:numId="4" w16cid:durableId="1095901869">
    <w:abstractNumId w:val="2"/>
  </w:num>
  <w:num w:numId="5" w16cid:durableId="24336336">
    <w:abstractNumId w:val="1"/>
  </w:num>
  <w:num w:numId="6" w16cid:durableId="1476994651">
    <w:abstractNumId w:val="3"/>
  </w:num>
  <w:num w:numId="7" w16cid:durableId="853882772">
    <w:abstractNumId w:val="4"/>
  </w:num>
  <w:num w:numId="8" w16cid:durableId="1991592675">
    <w:abstractNumId w:val="7"/>
  </w:num>
  <w:num w:numId="9" w16cid:durableId="224530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removePersonalInformation/>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EzMGYyMDBlYjk0YjRjMzMwZWNlZWE2YjA1MDg3NGMifQ=="/>
  </w:docVars>
  <w:rsids>
    <w:rsidRoot w:val="00C13528"/>
    <w:rsid w:val="00010653"/>
    <w:rsid w:val="00013EA0"/>
    <w:rsid w:val="00014E7C"/>
    <w:rsid w:val="00021B26"/>
    <w:rsid w:val="00022688"/>
    <w:rsid w:val="00027D7B"/>
    <w:rsid w:val="000342A8"/>
    <w:rsid w:val="00035CFF"/>
    <w:rsid w:val="000367A4"/>
    <w:rsid w:val="0003761A"/>
    <w:rsid w:val="0004405C"/>
    <w:rsid w:val="00047D2F"/>
    <w:rsid w:val="00057945"/>
    <w:rsid w:val="0006148E"/>
    <w:rsid w:val="00070695"/>
    <w:rsid w:val="00080F27"/>
    <w:rsid w:val="000A2D53"/>
    <w:rsid w:val="000C20D7"/>
    <w:rsid w:val="000C40A2"/>
    <w:rsid w:val="000D0A72"/>
    <w:rsid w:val="000E198F"/>
    <w:rsid w:val="000F50BD"/>
    <w:rsid w:val="000F69F6"/>
    <w:rsid w:val="001201D4"/>
    <w:rsid w:val="00133C13"/>
    <w:rsid w:val="00135908"/>
    <w:rsid w:val="0014450D"/>
    <w:rsid w:val="001529C0"/>
    <w:rsid w:val="00154A45"/>
    <w:rsid w:val="00155E13"/>
    <w:rsid w:val="00155E51"/>
    <w:rsid w:val="00156732"/>
    <w:rsid w:val="00157349"/>
    <w:rsid w:val="0016300A"/>
    <w:rsid w:val="00173A45"/>
    <w:rsid w:val="001807E8"/>
    <w:rsid w:val="00182F22"/>
    <w:rsid w:val="00190FDF"/>
    <w:rsid w:val="00193020"/>
    <w:rsid w:val="00193045"/>
    <w:rsid w:val="001A1F82"/>
    <w:rsid w:val="001A678A"/>
    <w:rsid w:val="001A72D1"/>
    <w:rsid w:val="001C6137"/>
    <w:rsid w:val="001D071E"/>
    <w:rsid w:val="001D3206"/>
    <w:rsid w:val="001D4859"/>
    <w:rsid w:val="001D4F69"/>
    <w:rsid w:val="001D5A17"/>
    <w:rsid w:val="001E01CA"/>
    <w:rsid w:val="001E05FE"/>
    <w:rsid w:val="001E357E"/>
    <w:rsid w:val="001E4996"/>
    <w:rsid w:val="001F536D"/>
    <w:rsid w:val="00200F33"/>
    <w:rsid w:val="00203D17"/>
    <w:rsid w:val="0020628C"/>
    <w:rsid w:val="00206E6C"/>
    <w:rsid w:val="0021352C"/>
    <w:rsid w:val="002171D3"/>
    <w:rsid w:val="00220DA3"/>
    <w:rsid w:val="0022721A"/>
    <w:rsid w:val="00227B53"/>
    <w:rsid w:val="0023349A"/>
    <w:rsid w:val="00233820"/>
    <w:rsid w:val="00260D15"/>
    <w:rsid w:val="00275296"/>
    <w:rsid w:val="002824DF"/>
    <w:rsid w:val="002837C6"/>
    <w:rsid w:val="00284391"/>
    <w:rsid w:val="00285B42"/>
    <w:rsid w:val="002A070F"/>
    <w:rsid w:val="002A5607"/>
    <w:rsid w:val="002A7FF5"/>
    <w:rsid w:val="002B1144"/>
    <w:rsid w:val="002B20B5"/>
    <w:rsid w:val="002B3B17"/>
    <w:rsid w:val="002C0681"/>
    <w:rsid w:val="002D20E7"/>
    <w:rsid w:val="002D2D0C"/>
    <w:rsid w:val="002D3D39"/>
    <w:rsid w:val="002D5022"/>
    <w:rsid w:val="002F10D8"/>
    <w:rsid w:val="002F6DF7"/>
    <w:rsid w:val="00301348"/>
    <w:rsid w:val="00303EE2"/>
    <w:rsid w:val="00306AC4"/>
    <w:rsid w:val="00314661"/>
    <w:rsid w:val="00315A87"/>
    <w:rsid w:val="003258F2"/>
    <w:rsid w:val="003345EA"/>
    <w:rsid w:val="00341357"/>
    <w:rsid w:val="00343671"/>
    <w:rsid w:val="00354EB8"/>
    <w:rsid w:val="003578DB"/>
    <w:rsid w:val="00365F02"/>
    <w:rsid w:val="00370D45"/>
    <w:rsid w:val="00372170"/>
    <w:rsid w:val="0037430B"/>
    <w:rsid w:val="0038121F"/>
    <w:rsid w:val="00382159"/>
    <w:rsid w:val="003828DC"/>
    <w:rsid w:val="00392A4B"/>
    <w:rsid w:val="003A35B4"/>
    <w:rsid w:val="003A5CAB"/>
    <w:rsid w:val="003B33C7"/>
    <w:rsid w:val="003D25F0"/>
    <w:rsid w:val="003D6D08"/>
    <w:rsid w:val="003D7D04"/>
    <w:rsid w:val="003E1484"/>
    <w:rsid w:val="003E5D28"/>
    <w:rsid w:val="003E7548"/>
    <w:rsid w:val="00406A77"/>
    <w:rsid w:val="00407B1D"/>
    <w:rsid w:val="004153CF"/>
    <w:rsid w:val="004215CD"/>
    <w:rsid w:val="00427453"/>
    <w:rsid w:val="00435433"/>
    <w:rsid w:val="004362CC"/>
    <w:rsid w:val="004524FF"/>
    <w:rsid w:val="00465B9C"/>
    <w:rsid w:val="00467262"/>
    <w:rsid w:val="00473F2F"/>
    <w:rsid w:val="00490E87"/>
    <w:rsid w:val="00492E7F"/>
    <w:rsid w:val="004A1245"/>
    <w:rsid w:val="004A1598"/>
    <w:rsid w:val="004A1F52"/>
    <w:rsid w:val="004A742C"/>
    <w:rsid w:val="004A765D"/>
    <w:rsid w:val="004B15E9"/>
    <w:rsid w:val="004C4531"/>
    <w:rsid w:val="004D7C86"/>
    <w:rsid w:val="004E6022"/>
    <w:rsid w:val="00510031"/>
    <w:rsid w:val="0051271E"/>
    <w:rsid w:val="00513A5F"/>
    <w:rsid w:val="00525E43"/>
    <w:rsid w:val="00533984"/>
    <w:rsid w:val="00534373"/>
    <w:rsid w:val="0053529D"/>
    <w:rsid w:val="00543A23"/>
    <w:rsid w:val="00553F13"/>
    <w:rsid w:val="0055720B"/>
    <w:rsid w:val="00572909"/>
    <w:rsid w:val="00572961"/>
    <w:rsid w:val="00575BBA"/>
    <w:rsid w:val="00580809"/>
    <w:rsid w:val="0058174E"/>
    <w:rsid w:val="005817D1"/>
    <w:rsid w:val="00597DEA"/>
    <w:rsid w:val="005A5C59"/>
    <w:rsid w:val="005A6FE8"/>
    <w:rsid w:val="005B2479"/>
    <w:rsid w:val="005B5DF6"/>
    <w:rsid w:val="005B7670"/>
    <w:rsid w:val="005B7B26"/>
    <w:rsid w:val="005C4DAA"/>
    <w:rsid w:val="005D0EFB"/>
    <w:rsid w:val="005D2598"/>
    <w:rsid w:val="006008B0"/>
    <w:rsid w:val="00605B69"/>
    <w:rsid w:val="0061140F"/>
    <w:rsid w:val="0061462D"/>
    <w:rsid w:val="0062290F"/>
    <w:rsid w:val="00627F40"/>
    <w:rsid w:val="00635F89"/>
    <w:rsid w:val="00636F97"/>
    <w:rsid w:val="00641BCE"/>
    <w:rsid w:val="00642DA7"/>
    <w:rsid w:val="00642F72"/>
    <w:rsid w:val="00643439"/>
    <w:rsid w:val="00646A91"/>
    <w:rsid w:val="00650EE5"/>
    <w:rsid w:val="006673AB"/>
    <w:rsid w:val="006759AF"/>
    <w:rsid w:val="0068060F"/>
    <w:rsid w:val="00680D0E"/>
    <w:rsid w:val="0068105C"/>
    <w:rsid w:val="006850C8"/>
    <w:rsid w:val="00693346"/>
    <w:rsid w:val="00693B0D"/>
    <w:rsid w:val="00693C49"/>
    <w:rsid w:val="00695CA3"/>
    <w:rsid w:val="006A2986"/>
    <w:rsid w:val="006A5C33"/>
    <w:rsid w:val="006A7080"/>
    <w:rsid w:val="006B4DC4"/>
    <w:rsid w:val="006B7443"/>
    <w:rsid w:val="006C50C2"/>
    <w:rsid w:val="006C6CAE"/>
    <w:rsid w:val="006C7947"/>
    <w:rsid w:val="006D0D04"/>
    <w:rsid w:val="006D2F89"/>
    <w:rsid w:val="006E03ED"/>
    <w:rsid w:val="006F0C31"/>
    <w:rsid w:val="006F23C7"/>
    <w:rsid w:val="006F271F"/>
    <w:rsid w:val="006F3A2E"/>
    <w:rsid w:val="006F651F"/>
    <w:rsid w:val="007005D3"/>
    <w:rsid w:val="00701A24"/>
    <w:rsid w:val="00701F33"/>
    <w:rsid w:val="00703CF1"/>
    <w:rsid w:val="00706213"/>
    <w:rsid w:val="00713E2F"/>
    <w:rsid w:val="0071466F"/>
    <w:rsid w:val="00717454"/>
    <w:rsid w:val="00722887"/>
    <w:rsid w:val="00736A0B"/>
    <w:rsid w:val="007376EC"/>
    <w:rsid w:val="007406CD"/>
    <w:rsid w:val="00743058"/>
    <w:rsid w:val="007437E6"/>
    <w:rsid w:val="00745470"/>
    <w:rsid w:val="00750C60"/>
    <w:rsid w:val="00754B30"/>
    <w:rsid w:val="007561AA"/>
    <w:rsid w:val="00757C31"/>
    <w:rsid w:val="007665B1"/>
    <w:rsid w:val="00767F8A"/>
    <w:rsid w:val="0077353F"/>
    <w:rsid w:val="00774ADE"/>
    <w:rsid w:val="00776ACB"/>
    <w:rsid w:val="00776F77"/>
    <w:rsid w:val="00784AF4"/>
    <w:rsid w:val="00787A35"/>
    <w:rsid w:val="007925BA"/>
    <w:rsid w:val="0079594D"/>
    <w:rsid w:val="007A08EF"/>
    <w:rsid w:val="007A70C5"/>
    <w:rsid w:val="007E08B5"/>
    <w:rsid w:val="007E1E91"/>
    <w:rsid w:val="007E33EA"/>
    <w:rsid w:val="007F15A9"/>
    <w:rsid w:val="007F3873"/>
    <w:rsid w:val="007F7D23"/>
    <w:rsid w:val="00801E1D"/>
    <w:rsid w:val="00807869"/>
    <w:rsid w:val="00822F2E"/>
    <w:rsid w:val="0082541A"/>
    <w:rsid w:val="00844489"/>
    <w:rsid w:val="00845CE7"/>
    <w:rsid w:val="00845EFE"/>
    <w:rsid w:val="008526AC"/>
    <w:rsid w:val="00862544"/>
    <w:rsid w:val="00863A3A"/>
    <w:rsid w:val="00867DC3"/>
    <w:rsid w:val="00875A2F"/>
    <w:rsid w:val="00876930"/>
    <w:rsid w:val="00883127"/>
    <w:rsid w:val="00883896"/>
    <w:rsid w:val="00885E37"/>
    <w:rsid w:val="00887E04"/>
    <w:rsid w:val="00891419"/>
    <w:rsid w:val="00892390"/>
    <w:rsid w:val="008A0AAB"/>
    <w:rsid w:val="008A3F5E"/>
    <w:rsid w:val="008A5908"/>
    <w:rsid w:val="008A5C26"/>
    <w:rsid w:val="008B0A49"/>
    <w:rsid w:val="008B7712"/>
    <w:rsid w:val="008C23F1"/>
    <w:rsid w:val="008D2B3E"/>
    <w:rsid w:val="008E4CBB"/>
    <w:rsid w:val="008E5A86"/>
    <w:rsid w:val="008F1216"/>
    <w:rsid w:val="008F3245"/>
    <w:rsid w:val="00900E1D"/>
    <w:rsid w:val="009013DE"/>
    <w:rsid w:val="00901761"/>
    <w:rsid w:val="00904BE4"/>
    <w:rsid w:val="009102F2"/>
    <w:rsid w:val="00916C34"/>
    <w:rsid w:val="00921E21"/>
    <w:rsid w:val="0092235A"/>
    <w:rsid w:val="009255EE"/>
    <w:rsid w:val="009332FD"/>
    <w:rsid w:val="009414E1"/>
    <w:rsid w:val="0094329F"/>
    <w:rsid w:val="00955EC8"/>
    <w:rsid w:val="00962268"/>
    <w:rsid w:val="009673B4"/>
    <w:rsid w:val="00967F9F"/>
    <w:rsid w:val="00971DB0"/>
    <w:rsid w:val="00974104"/>
    <w:rsid w:val="00977FC2"/>
    <w:rsid w:val="009819F6"/>
    <w:rsid w:val="009864F6"/>
    <w:rsid w:val="0099113D"/>
    <w:rsid w:val="0099632E"/>
    <w:rsid w:val="009A3879"/>
    <w:rsid w:val="009B3A4B"/>
    <w:rsid w:val="009B4B20"/>
    <w:rsid w:val="009B73C1"/>
    <w:rsid w:val="009B7D45"/>
    <w:rsid w:val="009C5BC4"/>
    <w:rsid w:val="009C7F01"/>
    <w:rsid w:val="009D0E7A"/>
    <w:rsid w:val="009D1A15"/>
    <w:rsid w:val="009D1CC2"/>
    <w:rsid w:val="009D1D49"/>
    <w:rsid w:val="009D245A"/>
    <w:rsid w:val="009D4B5A"/>
    <w:rsid w:val="009D526B"/>
    <w:rsid w:val="009D6E60"/>
    <w:rsid w:val="009D7834"/>
    <w:rsid w:val="009D7BB1"/>
    <w:rsid w:val="009E10CC"/>
    <w:rsid w:val="009E4B83"/>
    <w:rsid w:val="009E52EC"/>
    <w:rsid w:val="009E7C21"/>
    <w:rsid w:val="009F0485"/>
    <w:rsid w:val="009F6981"/>
    <w:rsid w:val="00A01606"/>
    <w:rsid w:val="00A02659"/>
    <w:rsid w:val="00A07882"/>
    <w:rsid w:val="00A11A00"/>
    <w:rsid w:val="00A14B6F"/>
    <w:rsid w:val="00A15D18"/>
    <w:rsid w:val="00A173B6"/>
    <w:rsid w:val="00A22F95"/>
    <w:rsid w:val="00A26E7C"/>
    <w:rsid w:val="00A3224D"/>
    <w:rsid w:val="00A3373D"/>
    <w:rsid w:val="00A33830"/>
    <w:rsid w:val="00A40488"/>
    <w:rsid w:val="00A42DBC"/>
    <w:rsid w:val="00A43421"/>
    <w:rsid w:val="00A45CF5"/>
    <w:rsid w:val="00A47777"/>
    <w:rsid w:val="00A66378"/>
    <w:rsid w:val="00A66A72"/>
    <w:rsid w:val="00A67052"/>
    <w:rsid w:val="00A72483"/>
    <w:rsid w:val="00A81F55"/>
    <w:rsid w:val="00A83DF6"/>
    <w:rsid w:val="00A86BE3"/>
    <w:rsid w:val="00A9212D"/>
    <w:rsid w:val="00A95ECD"/>
    <w:rsid w:val="00AA0013"/>
    <w:rsid w:val="00AA256A"/>
    <w:rsid w:val="00AB045B"/>
    <w:rsid w:val="00AC0E1A"/>
    <w:rsid w:val="00AC5C6C"/>
    <w:rsid w:val="00AC6720"/>
    <w:rsid w:val="00AD5B35"/>
    <w:rsid w:val="00AE026C"/>
    <w:rsid w:val="00AE3081"/>
    <w:rsid w:val="00AE3EFA"/>
    <w:rsid w:val="00AE67A7"/>
    <w:rsid w:val="00AE7118"/>
    <w:rsid w:val="00AE78D8"/>
    <w:rsid w:val="00AF235F"/>
    <w:rsid w:val="00AF36DF"/>
    <w:rsid w:val="00AF427C"/>
    <w:rsid w:val="00AF5390"/>
    <w:rsid w:val="00AF5672"/>
    <w:rsid w:val="00B0615F"/>
    <w:rsid w:val="00B10517"/>
    <w:rsid w:val="00B10BFA"/>
    <w:rsid w:val="00B1230F"/>
    <w:rsid w:val="00B13958"/>
    <w:rsid w:val="00B16637"/>
    <w:rsid w:val="00B21B49"/>
    <w:rsid w:val="00B309D4"/>
    <w:rsid w:val="00B32ED6"/>
    <w:rsid w:val="00B35351"/>
    <w:rsid w:val="00B41A6B"/>
    <w:rsid w:val="00B500A8"/>
    <w:rsid w:val="00B5147A"/>
    <w:rsid w:val="00B60F35"/>
    <w:rsid w:val="00B6556D"/>
    <w:rsid w:val="00B721F6"/>
    <w:rsid w:val="00B734E4"/>
    <w:rsid w:val="00B820B6"/>
    <w:rsid w:val="00B834FE"/>
    <w:rsid w:val="00B93647"/>
    <w:rsid w:val="00B95E88"/>
    <w:rsid w:val="00BA08E2"/>
    <w:rsid w:val="00BA1372"/>
    <w:rsid w:val="00BA2F25"/>
    <w:rsid w:val="00BA3E3B"/>
    <w:rsid w:val="00BA62B7"/>
    <w:rsid w:val="00BA6A2C"/>
    <w:rsid w:val="00BB1E89"/>
    <w:rsid w:val="00BB5878"/>
    <w:rsid w:val="00BB791D"/>
    <w:rsid w:val="00BD00B7"/>
    <w:rsid w:val="00BD37CD"/>
    <w:rsid w:val="00BD643F"/>
    <w:rsid w:val="00BE0CEE"/>
    <w:rsid w:val="00BE1F7B"/>
    <w:rsid w:val="00BE2304"/>
    <w:rsid w:val="00BE379E"/>
    <w:rsid w:val="00BE6E54"/>
    <w:rsid w:val="00BE7A57"/>
    <w:rsid w:val="00C015EF"/>
    <w:rsid w:val="00C06B7A"/>
    <w:rsid w:val="00C076CF"/>
    <w:rsid w:val="00C115E2"/>
    <w:rsid w:val="00C13528"/>
    <w:rsid w:val="00C171C5"/>
    <w:rsid w:val="00C40D1A"/>
    <w:rsid w:val="00C45682"/>
    <w:rsid w:val="00C46E1F"/>
    <w:rsid w:val="00C50D4B"/>
    <w:rsid w:val="00C56355"/>
    <w:rsid w:val="00C6366E"/>
    <w:rsid w:val="00C64A4A"/>
    <w:rsid w:val="00C655B1"/>
    <w:rsid w:val="00C729CA"/>
    <w:rsid w:val="00C75073"/>
    <w:rsid w:val="00C81C07"/>
    <w:rsid w:val="00C830FF"/>
    <w:rsid w:val="00C832D1"/>
    <w:rsid w:val="00C8339A"/>
    <w:rsid w:val="00C85245"/>
    <w:rsid w:val="00C918AA"/>
    <w:rsid w:val="00CA05C4"/>
    <w:rsid w:val="00CA1B88"/>
    <w:rsid w:val="00CA4315"/>
    <w:rsid w:val="00CA6FCF"/>
    <w:rsid w:val="00CA74C4"/>
    <w:rsid w:val="00CC147F"/>
    <w:rsid w:val="00CC1BF6"/>
    <w:rsid w:val="00CC6336"/>
    <w:rsid w:val="00CD0F3B"/>
    <w:rsid w:val="00CD61FD"/>
    <w:rsid w:val="00CE1492"/>
    <w:rsid w:val="00CE1E41"/>
    <w:rsid w:val="00CF31DC"/>
    <w:rsid w:val="00CF3AB5"/>
    <w:rsid w:val="00CF552F"/>
    <w:rsid w:val="00CF5D79"/>
    <w:rsid w:val="00D01C21"/>
    <w:rsid w:val="00D040AC"/>
    <w:rsid w:val="00D0676A"/>
    <w:rsid w:val="00D06A1F"/>
    <w:rsid w:val="00D11EA9"/>
    <w:rsid w:val="00D15589"/>
    <w:rsid w:val="00D15B95"/>
    <w:rsid w:val="00D16F14"/>
    <w:rsid w:val="00D33B5F"/>
    <w:rsid w:val="00D340FB"/>
    <w:rsid w:val="00D374AF"/>
    <w:rsid w:val="00D378A8"/>
    <w:rsid w:val="00D436C8"/>
    <w:rsid w:val="00D43782"/>
    <w:rsid w:val="00D55633"/>
    <w:rsid w:val="00D57A4B"/>
    <w:rsid w:val="00D6505E"/>
    <w:rsid w:val="00D66B96"/>
    <w:rsid w:val="00D76983"/>
    <w:rsid w:val="00D770BD"/>
    <w:rsid w:val="00D814A9"/>
    <w:rsid w:val="00D84A74"/>
    <w:rsid w:val="00D84DC1"/>
    <w:rsid w:val="00D91A02"/>
    <w:rsid w:val="00D96926"/>
    <w:rsid w:val="00DA0AC6"/>
    <w:rsid w:val="00DA0DEC"/>
    <w:rsid w:val="00DA3989"/>
    <w:rsid w:val="00DB3407"/>
    <w:rsid w:val="00DB73E3"/>
    <w:rsid w:val="00DC14E3"/>
    <w:rsid w:val="00DD1656"/>
    <w:rsid w:val="00DD585E"/>
    <w:rsid w:val="00DE2AEA"/>
    <w:rsid w:val="00DE4D7E"/>
    <w:rsid w:val="00DF16BC"/>
    <w:rsid w:val="00DF23E1"/>
    <w:rsid w:val="00DF4CC6"/>
    <w:rsid w:val="00E006AE"/>
    <w:rsid w:val="00E010CF"/>
    <w:rsid w:val="00E028C6"/>
    <w:rsid w:val="00E05C4D"/>
    <w:rsid w:val="00E16EEB"/>
    <w:rsid w:val="00E237AC"/>
    <w:rsid w:val="00E33E5A"/>
    <w:rsid w:val="00E42065"/>
    <w:rsid w:val="00E464F5"/>
    <w:rsid w:val="00E52A9F"/>
    <w:rsid w:val="00E5379B"/>
    <w:rsid w:val="00E5531A"/>
    <w:rsid w:val="00E57624"/>
    <w:rsid w:val="00E66A5B"/>
    <w:rsid w:val="00E700F4"/>
    <w:rsid w:val="00E70409"/>
    <w:rsid w:val="00E72CED"/>
    <w:rsid w:val="00E74C2D"/>
    <w:rsid w:val="00E750D4"/>
    <w:rsid w:val="00E8029B"/>
    <w:rsid w:val="00E82C52"/>
    <w:rsid w:val="00E84749"/>
    <w:rsid w:val="00E8551C"/>
    <w:rsid w:val="00E86D6B"/>
    <w:rsid w:val="00E87EB3"/>
    <w:rsid w:val="00E923FB"/>
    <w:rsid w:val="00E92B08"/>
    <w:rsid w:val="00E94227"/>
    <w:rsid w:val="00E96B8B"/>
    <w:rsid w:val="00E9754B"/>
    <w:rsid w:val="00E97550"/>
    <w:rsid w:val="00EA12F5"/>
    <w:rsid w:val="00EA4F18"/>
    <w:rsid w:val="00EA5B80"/>
    <w:rsid w:val="00EA5FCE"/>
    <w:rsid w:val="00EA7772"/>
    <w:rsid w:val="00EB5113"/>
    <w:rsid w:val="00EC19B5"/>
    <w:rsid w:val="00EC2ADC"/>
    <w:rsid w:val="00ED687C"/>
    <w:rsid w:val="00ED7950"/>
    <w:rsid w:val="00EE1E75"/>
    <w:rsid w:val="00EE364F"/>
    <w:rsid w:val="00EE4960"/>
    <w:rsid w:val="00EE657D"/>
    <w:rsid w:val="00EE66B0"/>
    <w:rsid w:val="00EF4EE8"/>
    <w:rsid w:val="00EF6451"/>
    <w:rsid w:val="00F03F57"/>
    <w:rsid w:val="00F04E3D"/>
    <w:rsid w:val="00F1183D"/>
    <w:rsid w:val="00F25C84"/>
    <w:rsid w:val="00F32CAA"/>
    <w:rsid w:val="00F36109"/>
    <w:rsid w:val="00F41817"/>
    <w:rsid w:val="00F47565"/>
    <w:rsid w:val="00F53764"/>
    <w:rsid w:val="00F53AC5"/>
    <w:rsid w:val="00F54AB3"/>
    <w:rsid w:val="00F54C3B"/>
    <w:rsid w:val="00F5586D"/>
    <w:rsid w:val="00F563F1"/>
    <w:rsid w:val="00F568B3"/>
    <w:rsid w:val="00F62D2F"/>
    <w:rsid w:val="00F715BC"/>
    <w:rsid w:val="00F71CC2"/>
    <w:rsid w:val="00F772E3"/>
    <w:rsid w:val="00F81B99"/>
    <w:rsid w:val="00F85E75"/>
    <w:rsid w:val="00F873DD"/>
    <w:rsid w:val="00F90BC7"/>
    <w:rsid w:val="00F92518"/>
    <w:rsid w:val="00F96BD7"/>
    <w:rsid w:val="00FA0270"/>
    <w:rsid w:val="00FB5CFE"/>
    <w:rsid w:val="00FB7BBF"/>
    <w:rsid w:val="00FC0F4A"/>
    <w:rsid w:val="00FC1488"/>
    <w:rsid w:val="00FC2E9B"/>
    <w:rsid w:val="00FC3769"/>
    <w:rsid w:val="00FC4D97"/>
    <w:rsid w:val="00FC6E08"/>
    <w:rsid w:val="00FC762B"/>
    <w:rsid w:val="00FD32CE"/>
    <w:rsid w:val="00FE448F"/>
    <w:rsid w:val="00FE46E4"/>
    <w:rsid w:val="00FE5814"/>
    <w:rsid w:val="00FE6037"/>
    <w:rsid w:val="00FF00DD"/>
    <w:rsid w:val="00FF047A"/>
    <w:rsid w:val="00FF3BE1"/>
    <w:rsid w:val="00FF40A2"/>
    <w:rsid w:val="00FF5163"/>
    <w:rsid w:val="00FF5430"/>
    <w:rsid w:val="01640D5E"/>
    <w:rsid w:val="016834E1"/>
    <w:rsid w:val="04875A07"/>
    <w:rsid w:val="049A4D57"/>
    <w:rsid w:val="078D4EEF"/>
    <w:rsid w:val="08FF3D94"/>
    <w:rsid w:val="0B7A2BA8"/>
    <w:rsid w:val="0BCE0C1C"/>
    <w:rsid w:val="0DEF2832"/>
    <w:rsid w:val="0E1260C7"/>
    <w:rsid w:val="10721C2B"/>
    <w:rsid w:val="12F979EE"/>
    <w:rsid w:val="154021BF"/>
    <w:rsid w:val="16CD5E84"/>
    <w:rsid w:val="17C00228"/>
    <w:rsid w:val="17E5280B"/>
    <w:rsid w:val="184F6636"/>
    <w:rsid w:val="1A7E3061"/>
    <w:rsid w:val="1AA06BD1"/>
    <w:rsid w:val="1BC877E4"/>
    <w:rsid w:val="1D5310D4"/>
    <w:rsid w:val="21FE4C32"/>
    <w:rsid w:val="23EE6F2A"/>
    <w:rsid w:val="24384F96"/>
    <w:rsid w:val="281D3A38"/>
    <w:rsid w:val="2AC16A96"/>
    <w:rsid w:val="2AF653D3"/>
    <w:rsid w:val="2B6B62C4"/>
    <w:rsid w:val="2C833BF4"/>
    <w:rsid w:val="2DE63E1E"/>
    <w:rsid w:val="30430DFD"/>
    <w:rsid w:val="32946430"/>
    <w:rsid w:val="33843AEF"/>
    <w:rsid w:val="3A162AFD"/>
    <w:rsid w:val="3AFC50E0"/>
    <w:rsid w:val="3C3244CA"/>
    <w:rsid w:val="3E8630A1"/>
    <w:rsid w:val="3EBE43E5"/>
    <w:rsid w:val="3EC7487F"/>
    <w:rsid w:val="3F3775E8"/>
    <w:rsid w:val="3FBB0FB8"/>
    <w:rsid w:val="450C359E"/>
    <w:rsid w:val="47FC3DB8"/>
    <w:rsid w:val="480C3D23"/>
    <w:rsid w:val="48311BC9"/>
    <w:rsid w:val="49267F71"/>
    <w:rsid w:val="4A532465"/>
    <w:rsid w:val="4BF72786"/>
    <w:rsid w:val="4CCD6364"/>
    <w:rsid w:val="51CA29E6"/>
    <w:rsid w:val="51DF6237"/>
    <w:rsid w:val="52DF0621"/>
    <w:rsid w:val="53E8794D"/>
    <w:rsid w:val="55521ED0"/>
    <w:rsid w:val="587F3055"/>
    <w:rsid w:val="5A7160DC"/>
    <w:rsid w:val="5ACA547B"/>
    <w:rsid w:val="5B524D91"/>
    <w:rsid w:val="5EF62348"/>
    <w:rsid w:val="63077E00"/>
    <w:rsid w:val="642D533E"/>
    <w:rsid w:val="647E331F"/>
    <w:rsid w:val="65AD55E3"/>
    <w:rsid w:val="671B571D"/>
    <w:rsid w:val="6BF56B16"/>
    <w:rsid w:val="6E33132E"/>
    <w:rsid w:val="6EF47329"/>
    <w:rsid w:val="6F5327A5"/>
    <w:rsid w:val="6F666F66"/>
    <w:rsid w:val="70C8307C"/>
    <w:rsid w:val="71824092"/>
    <w:rsid w:val="76E44399"/>
    <w:rsid w:val="7B2F4FF4"/>
    <w:rsid w:val="7CCE4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F1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Date" w:qFormat="1"/>
    <w:lsdException w:name="Body Text 2" w:qFormat="1"/>
    <w:lsdException w:name="Body Text 3" w:qFormat="1"/>
    <w:lsdException w:name="Body Text Indent 2"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
      <w:bCs/>
      <w:kern w:val="44"/>
      <w:sz w:val="30"/>
      <w:szCs w:val="44"/>
    </w:rPr>
  </w:style>
  <w:style w:type="paragraph" w:styleId="2">
    <w:name w:val="heading 2"/>
    <w:basedOn w:val="a"/>
    <w:next w:val="a"/>
    <w:unhideWhenUsed/>
    <w:qFormat/>
    <w:pPr>
      <w:spacing w:beforeAutospacing="1" w:afterAutospacing="1"/>
      <w:jc w:val="left"/>
      <w:outlineLvl w:val="1"/>
    </w:pPr>
    <w:rPr>
      <w:rFonts w:ascii="宋体" w:hAnsi="宋体" w:hint="eastAsia"/>
      <w:b/>
      <w:bCs/>
      <w:kern w:val="0"/>
      <w:sz w:val="36"/>
      <w:szCs w:val="36"/>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semiHidden/>
    <w:unhideWhenUsed/>
    <w:qFormat/>
    <w:pPr>
      <w:spacing w:beforeAutospacing="1" w:afterAutospacing="1"/>
      <w:jc w:val="left"/>
      <w:outlineLvl w:val="3"/>
    </w:pPr>
    <w:rPr>
      <w:rFonts w:ascii="宋体" w:hAnsi="宋体"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qFormat/>
    <w:rPr>
      <w:rFonts w:ascii="宋体"/>
      <w:sz w:val="18"/>
      <w:szCs w:val="18"/>
    </w:rPr>
  </w:style>
  <w:style w:type="paragraph" w:styleId="30">
    <w:name w:val="Body Text 3"/>
    <w:basedOn w:val="a"/>
    <w:qFormat/>
    <w:pPr>
      <w:spacing w:line="240" w:lineRule="exact"/>
    </w:pPr>
    <w:rPr>
      <w:color w:val="0000FF"/>
    </w:rPr>
  </w:style>
  <w:style w:type="paragraph" w:styleId="a5">
    <w:name w:val="Body Text"/>
    <w:basedOn w:val="a"/>
    <w:qFormat/>
    <w:pPr>
      <w:jc w:val="center"/>
    </w:pPr>
    <w:rPr>
      <w:rFonts w:eastAsia="方正大标宋简体"/>
      <w:sz w:val="76"/>
    </w:rPr>
  </w:style>
  <w:style w:type="paragraph" w:styleId="a6">
    <w:name w:val="Body Text Indent"/>
    <w:basedOn w:val="a"/>
    <w:qFormat/>
    <w:pPr>
      <w:spacing w:line="360" w:lineRule="auto"/>
      <w:ind w:firstLineChars="200" w:firstLine="560"/>
    </w:pPr>
    <w:rPr>
      <w:rFonts w:ascii="宋体" w:hAnsi="宋体"/>
      <w:color w:val="0000FF"/>
      <w:sz w:val="28"/>
    </w:rPr>
  </w:style>
  <w:style w:type="paragraph" w:styleId="a7">
    <w:name w:val="Date"/>
    <w:basedOn w:val="a"/>
    <w:next w:val="a"/>
    <w:qFormat/>
    <w:pPr>
      <w:ind w:leftChars="2500" w:left="100"/>
    </w:pPr>
    <w:rPr>
      <w:rFonts w:ascii="楷体_GB2312" w:eastAsia="楷体_GB2312"/>
      <w:b/>
      <w:bCs/>
      <w:color w:val="0000FF"/>
      <w:sz w:val="32"/>
    </w:rPr>
  </w:style>
  <w:style w:type="paragraph" w:styleId="20">
    <w:name w:val="Body Text Indent 2"/>
    <w:basedOn w:val="a"/>
    <w:link w:val="21"/>
    <w:qFormat/>
    <w:pPr>
      <w:spacing w:after="120" w:line="480" w:lineRule="auto"/>
      <w:ind w:leftChars="200" w:left="420"/>
    </w:p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aa">
    <w:name w:val="Subtitle"/>
    <w:basedOn w:val="a"/>
    <w:next w:val="a"/>
    <w:link w:val="ab"/>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qFormat/>
    <w:pPr>
      <w:ind w:leftChars="200" w:left="420"/>
    </w:pPr>
  </w:style>
  <w:style w:type="paragraph" w:styleId="22">
    <w:name w:val="Body Text 2"/>
    <w:basedOn w:val="a"/>
    <w:qFormat/>
    <w:pPr>
      <w:spacing w:line="360" w:lineRule="exact"/>
    </w:pPr>
    <w:rPr>
      <w:rFonts w:ascii="宋体" w:hAnsi="宋体"/>
      <w:color w:val="0000FF"/>
      <w:sz w:val="24"/>
    </w:rPr>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c">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qFormat/>
    <w:rPr>
      <w:b/>
    </w:rPr>
  </w:style>
  <w:style w:type="character" w:styleId="af">
    <w:name w:val="Emphasis"/>
    <w:basedOn w:val="a0"/>
    <w:qFormat/>
    <w:rPr>
      <w:i/>
    </w:rPr>
  </w:style>
  <w:style w:type="character" w:styleId="af0">
    <w:name w:val="Hyperlink"/>
    <w:basedOn w:val="a0"/>
    <w:qFormat/>
    <w:rPr>
      <w:color w:val="0000FF"/>
      <w:u w:val="single"/>
    </w:rPr>
  </w:style>
  <w:style w:type="character" w:customStyle="1" w:styleId="21">
    <w:name w:val="正文文本缩进 2 字符"/>
    <w:link w:val="20"/>
    <w:qFormat/>
    <w:rPr>
      <w:kern w:val="2"/>
      <w:sz w:val="21"/>
      <w:szCs w:val="24"/>
    </w:rPr>
  </w:style>
  <w:style w:type="character" w:customStyle="1" w:styleId="a4">
    <w:name w:val="文档结构图 字符"/>
    <w:link w:val="a3"/>
    <w:qFormat/>
    <w:rPr>
      <w:rFonts w:ascii="宋体"/>
      <w:kern w:val="2"/>
      <w:sz w:val="18"/>
      <w:szCs w:val="18"/>
    </w:rPr>
  </w:style>
  <w:style w:type="character" w:customStyle="1" w:styleId="Char">
    <w:name w:val="引用 Char"/>
    <w:link w:val="10"/>
    <w:uiPriority w:val="29"/>
    <w:qFormat/>
    <w:rPr>
      <w:kern w:val="2"/>
      <w:sz w:val="24"/>
      <w:szCs w:val="24"/>
    </w:rPr>
  </w:style>
  <w:style w:type="paragraph" w:customStyle="1" w:styleId="10">
    <w:name w:val="引用1"/>
    <w:basedOn w:val="a9"/>
    <w:next w:val="a"/>
    <w:link w:val="Char"/>
    <w:uiPriority w:val="29"/>
    <w:qFormat/>
    <w:pPr>
      <w:widowControl/>
      <w:pBdr>
        <w:bottom w:val="none" w:sz="0" w:space="0" w:color="auto"/>
      </w:pBdr>
      <w:tabs>
        <w:tab w:val="clear" w:pos="4153"/>
        <w:tab w:val="clear" w:pos="8306"/>
      </w:tabs>
      <w:snapToGrid/>
      <w:spacing w:line="300" w:lineRule="auto"/>
      <w:ind w:firstLineChars="200" w:firstLine="480"/>
      <w:jc w:val="left"/>
    </w:pPr>
    <w:rPr>
      <w:sz w:val="24"/>
      <w:szCs w:val="24"/>
    </w:rPr>
  </w:style>
  <w:style w:type="character" w:customStyle="1" w:styleId="ab">
    <w:name w:val="副标题 字符"/>
    <w:link w:val="aa"/>
    <w:qFormat/>
    <w:rPr>
      <w:rFonts w:ascii="Cambria" w:hAnsi="Cambria" w:cs="Times New Roman"/>
      <w:b/>
      <w:bCs/>
      <w:kern w:val="28"/>
      <w:sz w:val="32"/>
      <w:szCs w:val="32"/>
    </w:rPr>
  </w:style>
  <w:style w:type="paragraph" w:styleId="af1">
    <w:name w:val="List Paragraph"/>
    <w:basedOn w:val="a"/>
    <w:uiPriority w:val="34"/>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HTML0">
    <w:name w:val="HTML 预设格式 字符"/>
    <w:basedOn w:val="a0"/>
    <w:link w:val="HTML"/>
    <w:uiPriority w:val="99"/>
    <w:rsid w:val="007437E6"/>
    <w:rPr>
      <w:rFonts w:ascii="宋体" w:hAnsi="宋体"/>
      <w:sz w:val="24"/>
      <w:szCs w:val="24"/>
    </w:rPr>
  </w:style>
  <w:style w:type="character" w:styleId="HTML1">
    <w:name w:val="HTML Code"/>
    <w:basedOn w:val="a0"/>
    <w:uiPriority w:val="99"/>
    <w:unhideWhenUsed/>
    <w:rsid w:val="007437E6"/>
    <w:rPr>
      <w:rFonts w:ascii="宋体" w:eastAsia="宋体" w:hAnsi="宋体" w:cs="宋体"/>
      <w:sz w:val="24"/>
      <w:szCs w:val="24"/>
    </w:rPr>
  </w:style>
  <w:style w:type="character" w:customStyle="1" w:styleId="hljs-keyword">
    <w:name w:val="hljs-keyword"/>
    <w:basedOn w:val="a0"/>
    <w:rsid w:val="007437E6"/>
  </w:style>
  <w:style w:type="character" w:customStyle="1" w:styleId="hljs-comment">
    <w:name w:val="hljs-comment"/>
    <w:basedOn w:val="a0"/>
    <w:rsid w:val="007437E6"/>
  </w:style>
  <w:style w:type="character" w:customStyle="1" w:styleId="hljs-string">
    <w:name w:val="hljs-string"/>
    <w:basedOn w:val="a0"/>
    <w:rsid w:val="007437E6"/>
  </w:style>
  <w:style w:type="character" w:customStyle="1" w:styleId="hljs-builtin">
    <w:name w:val="hljs-built_in"/>
    <w:basedOn w:val="a0"/>
    <w:rsid w:val="00743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4345">
      <w:bodyDiv w:val="1"/>
      <w:marLeft w:val="0"/>
      <w:marRight w:val="0"/>
      <w:marTop w:val="0"/>
      <w:marBottom w:val="0"/>
      <w:divBdr>
        <w:top w:val="none" w:sz="0" w:space="0" w:color="auto"/>
        <w:left w:val="none" w:sz="0" w:space="0" w:color="auto"/>
        <w:bottom w:val="none" w:sz="0" w:space="0" w:color="auto"/>
        <w:right w:val="none" w:sz="0" w:space="0" w:color="auto"/>
      </w:divBdr>
    </w:div>
    <w:div w:id="446700481">
      <w:bodyDiv w:val="1"/>
      <w:marLeft w:val="0"/>
      <w:marRight w:val="0"/>
      <w:marTop w:val="0"/>
      <w:marBottom w:val="0"/>
      <w:divBdr>
        <w:top w:val="none" w:sz="0" w:space="0" w:color="auto"/>
        <w:left w:val="none" w:sz="0" w:space="0" w:color="auto"/>
        <w:bottom w:val="none" w:sz="0" w:space="0" w:color="auto"/>
        <w:right w:val="none" w:sz="0" w:space="0" w:color="auto"/>
      </w:divBdr>
    </w:div>
    <w:div w:id="541014114">
      <w:bodyDiv w:val="1"/>
      <w:marLeft w:val="0"/>
      <w:marRight w:val="0"/>
      <w:marTop w:val="0"/>
      <w:marBottom w:val="0"/>
      <w:divBdr>
        <w:top w:val="none" w:sz="0" w:space="0" w:color="auto"/>
        <w:left w:val="none" w:sz="0" w:space="0" w:color="auto"/>
        <w:bottom w:val="none" w:sz="0" w:space="0" w:color="auto"/>
        <w:right w:val="none" w:sz="0" w:space="0" w:color="auto"/>
      </w:divBdr>
      <w:divsChild>
        <w:div w:id="1080710652">
          <w:marLeft w:val="0"/>
          <w:marRight w:val="0"/>
          <w:marTop w:val="0"/>
          <w:marBottom w:val="0"/>
          <w:divBdr>
            <w:top w:val="single" w:sz="2" w:space="0" w:color="D9D9E3"/>
            <w:left w:val="single" w:sz="2" w:space="0" w:color="D9D9E3"/>
            <w:bottom w:val="single" w:sz="2" w:space="0" w:color="D9D9E3"/>
            <w:right w:val="single" w:sz="2" w:space="0" w:color="D9D9E3"/>
          </w:divBdr>
          <w:divsChild>
            <w:div w:id="660276736">
              <w:marLeft w:val="0"/>
              <w:marRight w:val="0"/>
              <w:marTop w:val="0"/>
              <w:marBottom w:val="0"/>
              <w:divBdr>
                <w:top w:val="single" w:sz="2" w:space="0" w:color="D9D9E3"/>
                <w:left w:val="single" w:sz="2" w:space="0" w:color="D9D9E3"/>
                <w:bottom w:val="single" w:sz="2" w:space="0" w:color="D9D9E3"/>
                <w:right w:val="single" w:sz="2" w:space="0" w:color="D9D9E3"/>
              </w:divBdr>
            </w:div>
            <w:div w:id="117585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6073528">
          <w:marLeft w:val="0"/>
          <w:marRight w:val="0"/>
          <w:marTop w:val="0"/>
          <w:marBottom w:val="0"/>
          <w:divBdr>
            <w:top w:val="single" w:sz="2" w:space="0" w:color="D9D9E3"/>
            <w:left w:val="single" w:sz="2" w:space="0" w:color="D9D9E3"/>
            <w:bottom w:val="single" w:sz="2" w:space="0" w:color="D9D9E3"/>
            <w:right w:val="single" w:sz="2" w:space="0" w:color="D9D9E3"/>
          </w:divBdr>
          <w:divsChild>
            <w:div w:id="980038630">
              <w:marLeft w:val="0"/>
              <w:marRight w:val="0"/>
              <w:marTop w:val="0"/>
              <w:marBottom w:val="0"/>
              <w:divBdr>
                <w:top w:val="single" w:sz="2" w:space="0" w:color="D9D9E3"/>
                <w:left w:val="single" w:sz="2" w:space="0" w:color="D9D9E3"/>
                <w:bottom w:val="single" w:sz="2" w:space="0" w:color="D9D9E3"/>
                <w:right w:val="single" w:sz="2" w:space="0" w:color="D9D9E3"/>
              </w:divBdr>
            </w:div>
            <w:div w:id="26785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791248">
          <w:marLeft w:val="0"/>
          <w:marRight w:val="0"/>
          <w:marTop w:val="0"/>
          <w:marBottom w:val="0"/>
          <w:divBdr>
            <w:top w:val="single" w:sz="2" w:space="0" w:color="D9D9E3"/>
            <w:left w:val="single" w:sz="2" w:space="0" w:color="D9D9E3"/>
            <w:bottom w:val="single" w:sz="2" w:space="0" w:color="D9D9E3"/>
            <w:right w:val="single" w:sz="2" w:space="0" w:color="D9D9E3"/>
          </w:divBdr>
          <w:divsChild>
            <w:div w:id="1733118614">
              <w:marLeft w:val="0"/>
              <w:marRight w:val="0"/>
              <w:marTop w:val="0"/>
              <w:marBottom w:val="0"/>
              <w:divBdr>
                <w:top w:val="single" w:sz="2" w:space="0" w:color="D9D9E3"/>
                <w:left w:val="single" w:sz="2" w:space="0" w:color="D9D9E3"/>
                <w:bottom w:val="single" w:sz="2" w:space="0" w:color="D9D9E3"/>
                <w:right w:val="single" w:sz="2" w:space="0" w:color="D9D9E3"/>
              </w:divBdr>
            </w:div>
            <w:div w:id="19912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4124588">
          <w:marLeft w:val="0"/>
          <w:marRight w:val="0"/>
          <w:marTop w:val="0"/>
          <w:marBottom w:val="0"/>
          <w:divBdr>
            <w:top w:val="single" w:sz="2" w:space="0" w:color="D9D9E3"/>
            <w:left w:val="single" w:sz="2" w:space="0" w:color="D9D9E3"/>
            <w:bottom w:val="single" w:sz="2" w:space="0" w:color="D9D9E3"/>
            <w:right w:val="single" w:sz="2" w:space="0" w:color="D9D9E3"/>
          </w:divBdr>
          <w:divsChild>
            <w:div w:id="289286120">
              <w:marLeft w:val="0"/>
              <w:marRight w:val="0"/>
              <w:marTop w:val="0"/>
              <w:marBottom w:val="0"/>
              <w:divBdr>
                <w:top w:val="single" w:sz="2" w:space="0" w:color="D9D9E3"/>
                <w:left w:val="single" w:sz="2" w:space="0" w:color="D9D9E3"/>
                <w:bottom w:val="single" w:sz="2" w:space="0" w:color="D9D9E3"/>
                <w:right w:val="single" w:sz="2" w:space="0" w:color="D9D9E3"/>
              </w:divBdr>
            </w:div>
            <w:div w:id="2039381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230175">
      <w:bodyDiv w:val="1"/>
      <w:marLeft w:val="0"/>
      <w:marRight w:val="0"/>
      <w:marTop w:val="0"/>
      <w:marBottom w:val="0"/>
      <w:divBdr>
        <w:top w:val="none" w:sz="0" w:space="0" w:color="auto"/>
        <w:left w:val="none" w:sz="0" w:space="0" w:color="auto"/>
        <w:bottom w:val="none" w:sz="0" w:space="0" w:color="auto"/>
        <w:right w:val="none" w:sz="0" w:space="0" w:color="auto"/>
      </w:divBdr>
    </w:div>
    <w:div w:id="848567225">
      <w:bodyDiv w:val="1"/>
      <w:marLeft w:val="0"/>
      <w:marRight w:val="0"/>
      <w:marTop w:val="0"/>
      <w:marBottom w:val="0"/>
      <w:divBdr>
        <w:top w:val="none" w:sz="0" w:space="0" w:color="auto"/>
        <w:left w:val="none" w:sz="0" w:space="0" w:color="auto"/>
        <w:bottom w:val="none" w:sz="0" w:space="0" w:color="auto"/>
        <w:right w:val="none" w:sz="0" w:space="0" w:color="auto"/>
      </w:divBdr>
    </w:div>
    <w:div w:id="956760886">
      <w:bodyDiv w:val="1"/>
      <w:marLeft w:val="0"/>
      <w:marRight w:val="0"/>
      <w:marTop w:val="0"/>
      <w:marBottom w:val="0"/>
      <w:divBdr>
        <w:top w:val="none" w:sz="0" w:space="0" w:color="auto"/>
        <w:left w:val="none" w:sz="0" w:space="0" w:color="auto"/>
        <w:bottom w:val="none" w:sz="0" w:space="0" w:color="auto"/>
        <w:right w:val="none" w:sz="0" w:space="0" w:color="auto"/>
      </w:divBdr>
    </w:div>
    <w:div w:id="961882423">
      <w:bodyDiv w:val="1"/>
      <w:marLeft w:val="0"/>
      <w:marRight w:val="0"/>
      <w:marTop w:val="0"/>
      <w:marBottom w:val="0"/>
      <w:divBdr>
        <w:top w:val="none" w:sz="0" w:space="0" w:color="auto"/>
        <w:left w:val="none" w:sz="0" w:space="0" w:color="auto"/>
        <w:bottom w:val="none" w:sz="0" w:space="0" w:color="auto"/>
        <w:right w:val="none" w:sz="0" w:space="0" w:color="auto"/>
      </w:divBdr>
    </w:div>
    <w:div w:id="1161771672">
      <w:bodyDiv w:val="1"/>
      <w:marLeft w:val="0"/>
      <w:marRight w:val="0"/>
      <w:marTop w:val="0"/>
      <w:marBottom w:val="0"/>
      <w:divBdr>
        <w:top w:val="none" w:sz="0" w:space="0" w:color="auto"/>
        <w:left w:val="none" w:sz="0" w:space="0" w:color="auto"/>
        <w:bottom w:val="none" w:sz="0" w:space="0" w:color="auto"/>
        <w:right w:val="none" w:sz="0" w:space="0" w:color="auto"/>
      </w:divBdr>
    </w:div>
    <w:div w:id="1252197395">
      <w:bodyDiv w:val="1"/>
      <w:marLeft w:val="0"/>
      <w:marRight w:val="0"/>
      <w:marTop w:val="0"/>
      <w:marBottom w:val="0"/>
      <w:divBdr>
        <w:top w:val="none" w:sz="0" w:space="0" w:color="auto"/>
        <w:left w:val="none" w:sz="0" w:space="0" w:color="auto"/>
        <w:bottom w:val="none" w:sz="0" w:space="0" w:color="auto"/>
        <w:right w:val="none" w:sz="0" w:space="0" w:color="auto"/>
      </w:divBdr>
    </w:div>
    <w:div w:id="2018119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1357</Words>
  <Characters>7739</Characters>
  <Application>Microsoft Office Word</Application>
  <DocSecurity>0</DocSecurity>
  <Lines>64</Lines>
  <Paragraphs>18</Paragraphs>
  <ScaleCrop>false</ScaleCrop>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2018-04-09T14:49:00Z</dcterms:created>
  <dcterms:modified xsi:type="dcterms:W3CDTF">2023-03-11T10:46:00Z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CDDF025C03504189B2ED5DD16E60E8CC</vt:lpwstr>
  </property>
</Properties>
</file>