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1B4F72"/>
          <w:sz w:val="28"/>
        </w:rPr>
        <w:t>TRƯỜNG ĐẠI HỌC KINH TẾ - LUẬT (UEL)</w:t>
      </w:r>
    </w:p>
    <w:p>
      <w:pPr>
        <w:jc w:val="center"/>
      </w:pPr>
      <w:r>
        <w:rPr>
          <w:color w:val="1B4F72"/>
          <w:sz w:val="26"/>
        </w:rPr>
        <w:t>KHOA HỆ THỐNG THÔNG TIN</w:t>
      </w:r>
    </w:p>
    <w:p/>
    <w:p/>
    <w:p>
      <w:pPr>
        <w:jc w:val="center"/>
      </w:pPr>
      <w:r>
        <w:rPr>
          <w:b/>
          <w:color w:val="1B4F72"/>
          <w:sz w:val="44"/>
        </w:rPr>
        <w:t>TÀI LIỆU HƯỚNG DẪN ONBOARDING</w:t>
      </w:r>
    </w:p>
    <w:p/>
    <w:p>
      <w:pPr>
        <w:jc w:val="center"/>
      </w:pPr>
      <w:r>
        <w:rPr>
          <w:color w:val="2C3E50"/>
          <w:sz w:val="28"/>
        </w:rPr>
        <w:t>HR Analytics — Hệ thống dự báo nghỉ việc và truy vấn insight nhân sự</w:t>
      </w:r>
    </w:p>
    <w:p/>
    <w:p>
      <w:pPr>
        <w:jc w:val="center"/>
      </w:pPr>
      <w:r>
        <w:rPr>
          <w:sz w:val="24"/>
        </w:rPr>
        <w:t>Mã số đề tài: 252BIM500601</w:t>
      </w:r>
    </w:p>
    <w:p/>
    <w:p/>
    <w:p>
      <w:pPr>
        <w:jc w:val="center"/>
      </w:pPr>
      <w:r>
        <w:rPr>
          <w:color w:val="7F8C8D"/>
          <w:sz w:val="22"/>
        </w:rPr>
        <w:t xml:space="preserve">Phiên bản tài liệu: </w:t>
      </w:r>
      <w:r>
        <w:rPr>
          <w:b/>
          <w:sz w:val="22"/>
        </w:rPr>
        <w:t>2.0</w:t>
      </w:r>
    </w:p>
    <w:p>
      <w:pPr>
        <w:jc w:val="center"/>
      </w:pPr>
      <w:r>
        <w:rPr>
          <w:color w:val="7F8C8D"/>
          <w:sz w:val="22"/>
        </w:rPr>
        <w:t xml:space="preserve">Ngày cập nhật: </w:t>
      </w:r>
      <w:r>
        <w:rPr>
          <w:b/>
          <w:sz w:val="22"/>
        </w:rPr>
        <w:t>11/02/2026</w:t>
      </w:r>
    </w:p>
    <w:p>
      <w:pPr>
        <w:jc w:val="center"/>
      </w:pPr>
      <w:r>
        <w:rPr>
          <w:color w:val="7F8C8D"/>
          <w:sz w:val="22"/>
        </w:rPr>
        <w:t xml:space="preserve">Repository: </w:t>
      </w:r>
      <w:r>
        <w:rPr>
          <w:b/>
          <w:sz w:val="22"/>
        </w:rPr>
        <w:t>https://gitlab.com/boygia757-netizen/hr-ai-project</w:t>
      </w:r>
    </w:p>
    <w:p>
      <w:pPr>
        <w:jc w:val="center"/>
      </w:pPr>
      <w:r>
        <w:rPr>
          <w:color w:val="7F8C8D"/>
          <w:sz w:val="22"/>
        </w:rPr>
        <w:t xml:space="preserve">Branch làm việc: </w:t>
      </w:r>
      <w:r>
        <w:rPr>
          <w:b/>
          <w:sz w:val="22"/>
        </w:rPr>
        <w:t>hr_domain_research</w:t>
      </w:r>
    </w:p>
    <w:p>
      <w:pPr>
        <w:jc w:val="center"/>
      </w:pPr>
      <w:r>
        <w:rPr>
          <w:color w:val="7F8C8D"/>
          <w:sz w:val="22"/>
        </w:rPr>
        <w:t xml:space="preserve">Loại tài liệu: </w:t>
      </w:r>
      <w:r>
        <w:rPr>
          <w:b/>
          <w:sz w:val="22"/>
        </w:rPr>
        <w:t>Hướng dẫn onboarding cho thành viên mới</w:t>
      </w:r>
    </w:p>
    <w:p>
      <w:r>
        <w:br w:type="page"/>
      </w:r>
    </w:p>
    <w:p>
      <w:pPr>
        <w:pStyle w:val="Heading1"/>
      </w:pPr>
      <w:r>
        <w:t>Mục lục</w:t>
      </w:r>
    </w:p>
    <w:p>
      <w:pPr>
        <w:spacing w:before="40" w:after="40"/>
      </w:pPr>
      <w:r>
        <w:rPr>
          <w:sz w:val="22"/>
        </w:rPr>
        <w:t>1. Giới thiệu dự án và kiến trúc tổng thể</w:t>
      </w:r>
    </w:p>
    <w:p>
      <w:pPr>
        <w:spacing w:before="40" w:after="40"/>
      </w:pPr>
      <w:r>
        <w:rPr>
          <w:sz w:val="22"/>
        </w:rPr>
        <w:t>2. Danh sách thành viên và phân quyền</w:t>
      </w:r>
    </w:p>
    <w:p>
      <w:pPr>
        <w:spacing w:before="40" w:after="40"/>
      </w:pPr>
      <w:r>
        <w:rPr>
          <w:sz w:val="22"/>
        </w:rPr>
        <w:t>3. Yêu cầu phần cứng và phần mềm</w:t>
      </w:r>
    </w:p>
    <w:p>
      <w:pPr>
        <w:spacing w:before="40" w:after="40"/>
      </w:pPr>
      <w:r>
        <w:rPr>
          <w:sz w:val="22"/>
        </w:rPr>
        <w:t>4. Cài đặt môi trường phát triển</w:t>
      </w:r>
    </w:p>
    <w:p>
      <w:pPr>
        <w:spacing w:before="40" w:after="40"/>
      </w:pPr>
      <w:r>
        <w:rPr>
          <w:sz w:val="22"/>
        </w:rPr>
        <w:t>5. Clone dự án từ GitLab</w:t>
      </w:r>
    </w:p>
    <w:p>
      <w:pPr>
        <w:spacing w:before="40" w:after="40"/>
      </w:pPr>
      <w:r>
        <w:rPr>
          <w:sz w:val="22"/>
        </w:rPr>
        <w:t>6. Cấu hình Vertex AI Authentication (Google Cloud)</w:t>
      </w:r>
    </w:p>
    <w:p>
      <w:pPr>
        <w:spacing w:before="40" w:after="40"/>
      </w:pPr>
      <w:r>
        <w:rPr>
          <w:sz w:val="22"/>
        </w:rPr>
        <w:t>7. Khởi động hệ thống</w:t>
      </w:r>
    </w:p>
    <w:p>
      <w:pPr>
        <w:spacing w:before="40" w:after="40"/>
      </w:pPr>
      <w:r>
        <w:rPr>
          <w:sz w:val="22"/>
        </w:rPr>
        <w:t>8. Kiểm tra hệ thống hoạt động</w:t>
      </w:r>
    </w:p>
    <w:p>
      <w:pPr>
        <w:spacing w:before="40" w:after="40"/>
      </w:pPr>
      <w:r>
        <w:rPr>
          <w:sz w:val="22"/>
        </w:rPr>
        <w:t>9. Hướng dẫn sử dụng giao diện Wren AI</w:t>
      </w:r>
    </w:p>
    <w:p>
      <w:pPr>
        <w:spacing w:before="40" w:after="40"/>
      </w:pPr>
      <w:r>
        <w:rPr>
          <w:sz w:val="22"/>
        </w:rPr>
        <w:t>10. Quy trình làm việc với Git</w:t>
      </w:r>
    </w:p>
    <w:p>
      <w:pPr>
        <w:spacing w:before="40" w:after="40"/>
      </w:pPr>
      <w:r>
        <w:rPr>
          <w:sz w:val="22"/>
        </w:rPr>
        <w:t>11. Cấu trúc thư mục dự án</w:t>
      </w:r>
    </w:p>
    <w:p>
      <w:pPr>
        <w:spacing w:before="40" w:after="40"/>
      </w:pPr>
      <w:r>
        <w:rPr>
          <w:sz w:val="22"/>
        </w:rPr>
        <w:t>12. Xử lý lỗi thường gặp</w:t>
      </w:r>
    </w:p>
    <w:p>
      <w:pPr>
        <w:spacing w:before="40" w:after="40"/>
      </w:pPr>
      <w:r>
        <w:rPr>
          <w:sz w:val="22"/>
        </w:rPr>
        <w:t>13. Quy tắc bảo mật bắt buộc</w:t>
      </w:r>
    </w:p>
    <w:p>
      <w:pPr>
        <w:spacing w:before="40" w:after="40"/>
      </w:pPr>
      <w:r>
        <w:rPr>
          <w:sz w:val="22"/>
        </w:rPr>
        <w:t>14. Bảng kiểm (checklist) onboarding</w:t>
      </w:r>
    </w:p>
    <w:p>
      <w:pPr>
        <w:spacing w:before="40" w:after="40"/>
      </w:pPr>
      <w:r>
        <w:rPr>
          <w:sz w:val="22"/>
        </w:rPr>
        <w:t>15. Phân công nhiệm vụ chi tiết theo team</w:t>
      </w:r>
    </w:p>
    <w:p>
      <w:pPr>
        <w:spacing w:before="40" w:after="40"/>
      </w:pPr>
      <w:r>
        <w:rPr>
          <w:sz w:val="22"/>
        </w:rPr>
        <w:t>16. Liên hệ hỗ trợ</w:t>
      </w:r>
    </w:p>
    <w:p>
      <w:r>
        <w:br w:type="page"/>
      </w:r>
    </w:p>
    <w:p>
      <w:pPr>
        <w:pStyle w:val="Heading1"/>
      </w:pPr>
      <w:r>
        <w:t>1. Giới thiệu dự án và kiến trúc tổng thể</w:t>
      </w:r>
    </w:p>
    <w:p>
      <w:pPr>
        <w:pStyle w:val="Heading2"/>
      </w:pPr>
      <w:r>
        <w:t>1.1. Dự án giải quyết vấn đề gì?</w:t>
      </w:r>
    </w:p>
    <w:p>
      <w:r>
        <w:t>Dự án HR Analytics xây dựng một trợ lý ảo (AI assistant) cho phép bộ phận nhân sự (HR) hỏi đáp dữ liệu bằng tiếng Việt mà không cần biết SQL. Hệ thống tự động chuyển câu hỏi tiếng Việt thành câu lệnh SQL, truy vấn cơ sở dữ liệu SQL Server và trả về kết quả dạng bảng kèm biểu đồ trực quan.</w:t>
      </w:r>
    </w:p>
    <w:p>
      <w:r>
        <w:t>Ví dụ: người dùng nhập "10 nhân viên có nguy cơ nghỉ việc cao nhất là ai?" → hệ thống trả về danh sách đầy đủ với tên, phòng ban, xác suất nghỉ việc, mức rủi ro.</w:t>
      </w:r>
    </w:p>
    <w:p>
      <w:pPr>
        <w:pStyle w:val="Heading2"/>
      </w:pPr>
      <w:r>
        <w:t>1.2. Hai năng lực AI cốt lõi</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B4F72" w:val="clear"/>
          </w:tcPr>
          <w:p>
            <w:pPr>
              <w:jc w:val="center"/>
            </w:pPr>
            <w:r/>
            <w:r>
              <w:rPr>
                <w:b/>
                <w:color w:val="FFFFFF"/>
                <w:sz w:val="20"/>
              </w:rPr>
              <w:t>Năng lực</w:t>
            </w:r>
          </w:p>
        </w:tc>
        <w:tc>
          <w:tcPr>
            <w:tcW w:type="dxa" w:w="3969"/>
            <w:shd w:fill="1B4F72" w:val="clear"/>
          </w:tcPr>
          <w:p>
            <w:pPr>
              <w:jc w:val="center"/>
            </w:pPr>
            <w:r/>
            <w:r>
              <w:rPr>
                <w:b/>
                <w:color w:val="FFFFFF"/>
                <w:sz w:val="20"/>
              </w:rPr>
              <w:t>Mô tả</w:t>
            </w:r>
          </w:p>
        </w:tc>
        <w:tc>
          <w:tcPr>
            <w:tcW w:type="dxa" w:w="2835"/>
            <w:shd w:fill="1B4F72" w:val="clear"/>
          </w:tcPr>
          <w:p>
            <w:pPr>
              <w:jc w:val="center"/>
            </w:pPr>
            <w:r/>
            <w:r>
              <w:rPr>
                <w:b/>
                <w:color w:val="FFFFFF"/>
                <w:sz w:val="20"/>
              </w:rPr>
              <w:t>Công nghệ</w:t>
            </w:r>
          </w:p>
        </w:tc>
      </w:tr>
      <w:tr>
        <w:tc>
          <w:tcPr>
            <w:tcW w:type="dxa" w:w="2268"/>
          </w:tcPr>
          <w:p>
            <w:r/>
            <w:r>
              <w:rPr>
                <w:sz w:val="20"/>
              </w:rPr>
              <w:t>Predictive AI</w:t>
            </w:r>
          </w:p>
        </w:tc>
        <w:tc>
          <w:tcPr>
            <w:tcW w:type="dxa" w:w="3969"/>
          </w:tcPr>
          <w:p>
            <w:r/>
            <w:r>
              <w:rPr>
                <w:sz w:val="20"/>
              </w:rPr>
              <w:t>Mô hình Random Forest dự báo nguy cơ nghỉ việc cho 1.470 nhân viên</w:t>
            </w:r>
          </w:p>
        </w:tc>
        <w:tc>
          <w:tcPr>
            <w:tcW w:type="dxa" w:w="2835"/>
          </w:tcPr>
          <w:p>
            <w:r/>
            <w:r>
              <w:rPr>
                <w:sz w:val="20"/>
              </w:rPr>
              <w:t>Python, scikit-learn</w:t>
            </w:r>
          </w:p>
        </w:tc>
      </w:tr>
      <w:tr>
        <w:tc>
          <w:tcPr>
            <w:tcW w:type="dxa" w:w="2268"/>
            <w:shd w:fill="F2F7FB" w:val="clear"/>
          </w:tcPr>
          <w:p>
            <w:r/>
            <w:r>
              <w:rPr>
                <w:sz w:val="20"/>
              </w:rPr>
              <w:t>Generative AI (Text-to-SQL)</w:t>
            </w:r>
          </w:p>
        </w:tc>
        <w:tc>
          <w:tcPr>
            <w:tcW w:type="dxa" w:w="3969"/>
            <w:shd w:fill="F2F7FB" w:val="clear"/>
          </w:tcPr>
          <w:p>
            <w:r/>
            <w:r>
              <w:rPr>
                <w:sz w:val="20"/>
              </w:rPr>
              <w:t>Trợ lý ảo chuyển câu hỏi tiếng Việt → SQL → kết quả</w:t>
            </w:r>
          </w:p>
        </w:tc>
        <w:tc>
          <w:tcPr>
            <w:tcW w:type="dxa" w:w="2835"/>
            <w:shd w:fill="F2F7FB" w:val="clear"/>
          </w:tcPr>
          <w:p>
            <w:r/>
            <w:r>
              <w:rPr>
                <w:sz w:val="20"/>
              </w:rPr>
              <w:t>Wren AI, Gemini, LiteLLM</w:t>
            </w:r>
          </w:p>
        </w:tc>
      </w:tr>
    </w:tbl>
    <w:p/>
    <w:p>
      <w:pPr>
        <w:pStyle w:val="Heading2"/>
      </w:pPr>
      <w:r>
        <w:t>1.3. Kiến trúc tổng thể</w:t>
      </w:r>
    </w:p>
    <w:p>
      <w:r>
        <w:t>Hệ thống gồm 6 dịch vụ Docker chạy đồng thời, giao tiếp với nhau qua mạng nội bộ Docker: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fill="1B4F72" w:val="clear"/>
          </w:tcPr>
          <w:p>
            <w:pPr>
              <w:jc w:val="center"/>
            </w:pPr>
            <w:r/>
            <w:r>
              <w:rPr>
                <w:b/>
                <w:color w:val="FFFFFF"/>
                <w:sz w:val="20"/>
              </w:rPr>
              <w:t>Thành phần</w:t>
            </w:r>
          </w:p>
        </w:tc>
        <w:tc>
          <w:tcPr>
            <w:tcW w:type="dxa" w:w="850"/>
            <w:shd w:fill="1B4F72" w:val="clear"/>
          </w:tcPr>
          <w:p>
            <w:pPr>
              <w:jc w:val="center"/>
            </w:pPr>
            <w:r/>
            <w:r>
              <w:rPr>
                <w:b/>
                <w:color w:val="FFFFFF"/>
                <w:sz w:val="20"/>
              </w:rPr>
              <w:t>Port</w:t>
            </w:r>
          </w:p>
        </w:tc>
        <w:tc>
          <w:tcPr>
            <w:tcW w:type="dxa" w:w="3402"/>
            <w:shd w:fill="1B4F72" w:val="clear"/>
          </w:tcPr>
          <w:p>
            <w:pPr>
              <w:jc w:val="center"/>
            </w:pPr>
            <w:r/>
            <w:r>
              <w:rPr>
                <w:b/>
                <w:color w:val="FFFFFF"/>
                <w:sz w:val="20"/>
              </w:rPr>
              <w:t>Vai trò</w:t>
            </w:r>
          </w:p>
        </w:tc>
        <w:tc>
          <w:tcPr>
            <w:tcW w:type="dxa" w:w="2268"/>
            <w:shd w:fill="1B4F72" w:val="clear"/>
          </w:tcPr>
          <w:p>
            <w:pPr>
              <w:jc w:val="center"/>
            </w:pPr>
            <w:r/>
            <w:r>
              <w:rPr>
                <w:b/>
                <w:color w:val="FFFFFF"/>
                <w:sz w:val="20"/>
              </w:rPr>
              <w:t>Công nghệ</w:t>
            </w:r>
          </w:p>
        </w:tc>
      </w:tr>
      <w:tr>
        <w:tc>
          <w:tcPr>
            <w:tcW w:type="dxa" w:w="1984"/>
          </w:tcPr>
          <w:p>
            <w:r/>
            <w:r>
              <w:rPr>
                <w:sz w:val="20"/>
              </w:rPr>
              <w:t>Wren UI</w:t>
            </w:r>
          </w:p>
        </w:tc>
        <w:tc>
          <w:tcPr>
            <w:tcW w:type="dxa" w:w="850"/>
          </w:tcPr>
          <w:p>
            <w:r/>
            <w:r>
              <w:rPr>
                <w:sz w:val="20"/>
              </w:rPr>
              <w:t>3000</w:t>
            </w:r>
          </w:p>
        </w:tc>
        <w:tc>
          <w:tcPr>
            <w:tcW w:type="dxa" w:w="3402"/>
          </w:tcPr>
          <w:p>
            <w:r/>
            <w:r>
              <w:rPr>
                <w:sz w:val="20"/>
              </w:rPr>
              <w:t>Giao diện web, nơi người dùng nhập câu hỏi</w:t>
            </w:r>
          </w:p>
        </w:tc>
        <w:tc>
          <w:tcPr>
            <w:tcW w:type="dxa" w:w="2268"/>
          </w:tcPr>
          <w:p>
            <w:r/>
            <w:r>
              <w:rPr>
                <w:sz w:val="20"/>
              </w:rPr>
              <w:t>Next.js, React</w:t>
            </w:r>
          </w:p>
        </w:tc>
      </w:tr>
      <w:tr>
        <w:tc>
          <w:tcPr>
            <w:tcW w:type="dxa" w:w="1984"/>
            <w:shd w:fill="F2F7FB" w:val="clear"/>
          </w:tcPr>
          <w:p>
            <w:r/>
            <w:r>
              <w:rPr>
                <w:sz w:val="20"/>
              </w:rPr>
              <w:t>Wren AI Service</w:t>
            </w:r>
          </w:p>
        </w:tc>
        <w:tc>
          <w:tcPr>
            <w:tcW w:type="dxa" w:w="850"/>
            <w:shd w:fill="F2F7FB" w:val="clear"/>
          </w:tcPr>
          <w:p>
            <w:r/>
            <w:r>
              <w:rPr>
                <w:sz w:val="20"/>
              </w:rPr>
              <w:t>5555</w:t>
            </w:r>
          </w:p>
        </w:tc>
        <w:tc>
          <w:tcPr>
            <w:tcW w:type="dxa" w:w="3402"/>
            <w:shd w:fill="F2F7FB" w:val="clear"/>
          </w:tcPr>
          <w:p>
            <w:r/>
            <w:r>
              <w:rPr>
                <w:sz w:val="20"/>
              </w:rPr>
              <w:t>Bộ não AI: chuyển câu hỏi → SQL, tạo biểu đồ</w:t>
            </w:r>
          </w:p>
        </w:tc>
        <w:tc>
          <w:tcPr>
            <w:tcW w:type="dxa" w:w="2268"/>
            <w:shd w:fill="F2F7FB" w:val="clear"/>
          </w:tcPr>
          <w:p>
            <w:r/>
            <w:r>
              <w:rPr>
                <w:sz w:val="20"/>
              </w:rPr>
              <w:t>Python, LiteLLM, Gemini</w:t>
            </w:r>
          </w:p>
        </w:tc>
      </w:tr>
      <w:tr>
        <w:tc>
          <w:tcPr>
            <w:tcW w:type="dxa" w:w="1984"/>
          </w:tcPr>
          <w:p>
            <w:r/>
            <w:r>
              <w:rPr>
                <w:sz w:val="20"/>
              </w:rPr>
              <w:t>Wren Engine</w:t>
            </w:r>
          </w:p>
        </w:tc>
        <w:tc>
          <w:tcPr>
            <w:tcW w:type="dxa" w:w="850"/>
          </w:tcPr>
          <w:p>
            <w:r/>
            <w:r>
              <w:rPr>
                <w:sz w:val="20"/>
              </w:rPr>
              <w:t>8080</w:t>
            </w:r>
          </w:p>
        </w:tc>
        <w:tc>
          <w:tcPr>
            <w:tcW w:type="dxa" w:w="3402"/>
          </w:tcPr>
          <w:p>
            <w:r/>
            <w:r>
              <w:rPr>
                <w:sz w:val="20"/>
              </w:rPr>
              <w:t>Thực thi SQL, quản lý semantic layer</w:t>
            </w:r>
          </w:p>
        </w:tc>
        <w:tc>
          <w:tcPr>
            <w:tcW w:type="dxa" w:w="2268"/>
          </w:tcPr>
          <w:p>
            <w:r/>
            <w:r>
              <w:rPr>
                <w:sz w:val="20"/>
              </w:rPr>
              <w:t>Java</w:t>
            </w:r>
          </w:p>
        </w:tc>
      </w:tr>
      <w:tr>
        <w:tc>
          <w:tcPr>
            <w:tcW w:type="dxa" w:w="1984"/>
            <w:shd w:fill="F2F7FB" w:val="clear"/>
          </w:tcPr>
          <w:p>
            <w:r/>
            <w:r>
              <w:rPr>
                <w:sz w:val="20"/>
              </w:rPr>
              <w:t>Qdrant</w:t>
            </w:r>
          </w:p>
        </w:tc>
        <w:tc>
          <w:tcPr>
            <w:tcW w:type="dxa" w:w="850"/>
            <w:shd w:fill="F2F7FB" w:val="clear"/>
          </w:tcPr>
          <w:p>
            <w:r/>
            <w:r>
              <w:rPr>
                <w:sz w:val="20"/>
              </w:rPr>
              <w:t>6333</w:t>
            </w:r>
          </w:p>
        </w:tc>
        <w:tc>
          <w:tcPr>
            <w:tcW w:type="dxa" w:w="3402"/>
            <w:shd w:fill="F2F7FB" w:val="clear"/>
          </w:tcPr>
          <w:p>
            <w:r/>
            <w:r>
              <w:rPr>
                <w:sz w:val="20"/>
              </w:rPr>
              <w:t>Lưu trữ vector embeddings cho SQL Pairs/Instructions</w:t>
            </w:r>
          </w:p>
        </w:tc>
        <w:tc>
          <w:tcPr>
            <w:tcW w:type="dxa" w:w="2268"/>
            <w:shd w:fill="F2F7FB" w:val="clear"/>
          </w:tcPr>
          <w:p>
            <w:r/>
            <w:r>
              <w:rPr>
                <w:sz w:val="20"/>
              </w:rPr>
              <w:t>Vector database</w:t>
            </w:r>
          </w:p>
        </w:tc>
      </w:tr>
      <w:tr>
        <w:tc>
          <w:tcPr>
            <w:tcW w:type="dxa" w:w="1984"/>
          </w:tcPr>
          <w:p>
            <w:r/>
            <w:r>
              <w:rPr>
                <w:sz w:val="20"/>
              </w:rPr>
              <w:t>Ibis Server</w:t>
            </w:r>
          </w:p>
        </w:tc>
        <w:tc>
          <w:tcPr>
            <w:tcW w:type="dxa" w:w="850"/>
          </w:tcPr>
          <w:p>
            <w:r/>
            <w:r>
              <w:rPr>
                <w:sz w:val="20"/>
              </w:rPr>
              <w:t>8000</w:t>
            </w:r>
          </w:p>
        </w:tc>
        <w:tc>
          <w:tcPr>
            <w:tcW w:type="dxa" w:w="3402"/>
          </w:tcPr>
          <w:p>
            <w:r/>
            <w:r>
              <w:rPr>
                <w:sz w:val="20"/>
              </w:rPr>
              <w:t>Kết nối tới SQL Server database gốc</w:t>
            </w:r>
          </w:p>
        </w:tc>
        <w:tc>
          <w:tcPr>
            <w:tcW w:type="dxa" w:w="2268"/>
          </w:tcPr>
          <w:p>
            <w:r/>
            <w:r>
              <w:rPr>
                <w:sz w:val="20"/>
              </w:rPr>
              <w:t>Python</w:t>
            </w:r>
          </w:p>
        </w:tc>
      </w:tr>
      <w:tr>
        <w:tc>
          <w:tcPr>
            <w:tcW w:type="dxa" w:w="1984"/>
            <w:shd w:fill="F2F7FB" w:val="clear"/>
          </w:tcPr>
          <w:p>
            <w:r/>
            <w:r>
              <w:rPr>
                <w:sz w:val="20"/>
              </w:rPr>
              <w:t>Bootstrap</w:t>
            </w:r>
          </w:p>
        </w:tc>
        <w:tc>
          <w:tcPr>
            <w:tcW w:type="dxa" w:w="850"/>
            <w:shd w:fill="F2F7FB" w:val="clear"/>
          </w:tcPr>
          <w:p>
            <w:r/>
            <w:r>
              <w:rPr>
                <w:sz w:val="20"/>
              </w:rPr>
              <w:t>—</w:t>
            </w:r>
          </w:p>
        </w:tc>
        <w:tc>
          <w:tcPr>
            <w:tcW w:type="dxa" w:w="3402"/>
            <w:shd w:fill="F2F7FB" w:val="clear"/>
          </w:tcPr>
          <w:p>
            <w:r/>
            <w:r>
              <w:rPr>
                <w:sz w:val="20"/>
              </w:rPr>
              <w:t>Khởi tạo cấu hình lần đầu (tự tắt sau khi xong)</w:t>
            </w:r>
          </w:p>
        </w:tc>
        <w:tc>
          <w:tcPr>
            <w:tcW w:type="dxa" w:w="2268"/>
            <w:shd w:fill="F2F7FB" w:val="clear"/>
          </w:tcPr>
          <w:p>
            <w:r/>
            <w:r>
              <w:rPr>
                <w:sz w:val="20"/>
              </w:rPr>
              <w:t>Shell script</w:t>
            </w:r>
          </w:p>
        </w:tc>
      </w:tr>
    </w:tbl>
    <w:p/>
    <w:p>
      <w:r>
        <w:t>Luồng hoạt động: Người dùng nhập câu hỏi tại Wren UI (port 3000) → Wren AI Service gọi Gemini API để chuyển thành SQL → Wren Engine thực thi SQL trên database → kết quả trả về hiển thị trên giao diện web kèm biểu đồ.</w:t>
      </w:r>
    </w:p>
    <w:p>
      <w:r>
        <w:br w:type="page"/>
      </w:r>
    </w:p>
    <w:p>
      <w:pPr>
        <w:pStyle w:val="Heading1"/>
      </w:pPr>
      <w:r>
        <w:t>2. Danh sách thành viên và phân quyền</w:t>
      </w:r>
    </w:p>
    <w:p>
      <w:pPr>
        <w:pStyle w:val="Heading2"/>
      </w:pPr>
      <w:r>
        <w:t>2.1. Thành viên dự án</w:t>
      </w:r>
    </w:p>
    <w:p>
      <w:r>
        <w:t>Các thành viên đã được cấp quyền trên cả hai nền tảng GitLab và Google Cloud Platform (GCP):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67"/>
            <w:shd w:fill="1B4F72" w:val="clear"/>
          </w:tcPr>
          <w:p>
            <w:pPr>
              <w:jc w:val="center"/>
            </w:pPr>
            <w:r/>
            <w:r>
              <w:rPr>
                <w:b/>
                <w:color w:val="FFFFFF"/>
                <w:sz w:val="20"/>
              </w:rPr>
              <w:t>STT</w:t>
            </w:r>
          </w:p>
        </w:tc>
        <w:tc>
          <w:tcPr>
            <w:tcW w:type="dxa" w:w="3118"/>
            <w:shd w:fill="1B4F72" w:val="clear"/>
          </w:tcPr>
          <w:p>
            <w:pPr>
              <w:jc w:val="center"/>
            </w:pPr>
            <w:r/>
            <w:r>
              <w:rPr>
                <w:b/>
                <w:color w:val="FFFFFF"/>
                <w:sz w:val="20"/>
              </w:rPr>
              <w:t>Email</w:t>
            </w:r>
          </w:p>
        </w:tc>
        <w:tc>
          <w:tcPr>
            <w:tcW w:type="dxa" w:w="1701"/>
            <w:shd w:fill="1B4F72" w:val="clear"/>
          </w:tcPr>
          <w:p>
            <w:pPr>
              <w:jc w:val="center"/>
            </w:pPr>
            <w:r/>
            <w:r>
              <w:rPr>
                <w:b/>
                <w:color w:val="FFFFFF"/>
                <w:sz w:val="20"/>
              </w:rPr>
              <w:t>Quyền GitLab</w:t>
            </w:r>
          </w:p>
        </w:tc>
        <w:tc>
          <w:tcPr>
            <w:tcW w:type="dxa" w:w="3118"/>
            <w:shd w:fill="1B4F72" w:val="clear"/>
          </w:tcPr>
          <w:p>
            <w:pPr>
              <w:jc w:val="center"/>
            </w:pPr>
            <w:r/>
            <w:r>
              <w:rPr>
                <w:b/>
                <w:color w:val="FFFFFF"/>
                <w:sz w:val="20"/>
              </w:rPr>
              <w:t>Quyền GCP (IAM)</w:t>
            </w:r>
          </w:p>
        </w:tc>
      </w:tr>
      <w:tr>
        <w:tc>
          <w:tcPr>
            <w:tcW w:type="dxa" w:w="567"/>
          </w:tcPr>
          <w:p>
            <w:r/>
            <w:r>
              <w:rPr>
                <w:sz w:val="20"/>
              </w:rPr>
              <w:t>1</w:t>
            </w:r>
          </w:p>
        </w:tc>
        <w:tc>
          <w:tcPr>
            <w:tcW w:type="dxa" w:w="3118"/>
          </w:tcPr>
          <w:p>
            <w:r/>
            <w:r>
              <w:rPr>
                <w:sz w:val="20"/>
              </w:rPr>
              <w:t>ninhdp23406@st.uel.edu.vn</w:t>
            </w:r>
          </w:p>
        </w:tc>
        <w:tc>
          <w:tcPr>
            <w:tcW w:type="dxa" w:w="1701"/>
          </w:tcPr>
          <w:p>
            <w:r/>
            <w:r>
              <w:rPr>
                <w:sz w:val="20"/>
              </w:rPr>
              <w:t>Developer</w:t>
            </w:r>
          </w:p>
        </w:tc>
        <w:tc>
          <w:tcPr>
            <w:tcW w:type="dxa" w:w="3118"/>
          </w:tcPr>
          <w:p>
            <w:r/>
            <w:r>
              <w:rPr>
                <w:sz w:val="20"/>
              </w:rPr>
              <w:t>Service Usage Consumer, Vertex AI User</w:t>
            </w:r>
          </w:p>
        </w:tc>
      </w:tr>
      <w:tr>
        <w:tc>
          <w:tcPr>
            <w:tcW w:type="dxa" w:w="567"/>
            <w:shd w:fill="F2F7FB" w:val="clear"/>
          </w:tcPr>
          <w:p>
            <w:r/>
            <w:r>
              <w:rPr>
                <w:sz w:val="20"/>
              </w:rPr>
              <w:t>2</w:t>
            </w:r>
          </w:p>
        </w:tc>
        <w:tc>
          <w:tcPr>
            <w:tcW w:type="dxa" w:w="3118"/>
            <w:shd w:fill="F2F7FB" w:val="clear"/>
          </w:tcPr>
          <w:p>
            <w:r/>
            <w:r>
              <w:rPr>
                <w:sz w:val="20"/>
              </w:rPr>
              <w:t>uyenntd23406@st.uel.edu.vn</w:t>
            </w:r>
          </w:p>
        </w:tc>
        <w:tc>
          <w:tcPr>
            <w:tcW w:type="dxa" w:w="1701"/>
            <w:shd w:fill="F2F7FB" w:val="clear"/>
          </w:tcPr>
          <w:p>
            <w:r/>
            <w:r>
              <w:rPr>
                <w:sz w:val="20"/>
              </w:rPr>
              <w:t>Developer</w:t>
            </w:r>
          </w:p>
        </w:tc>
        <w:tc>
          <w:tcPr>
            <w:tcW w:type="dxa" w:w="3118"/>
            <w:shd w:fill="F2F7FB" w:val="clear"/>
          </w:tcPr>
          <w:p>
            <w:r/>
            <w:r>
              <w:rPr>
                <w:sz w:val="20"/>
              </w:rPr>
              <w:t>Service Usage Consumer, Vertex AI User</w:t>
            </w:r>
          </w:p>
        </w:tc>
      </w:tr>
      <w:tr>
        <w:tc>
          <w:tcPr>
            <w:tcW w:type="dxa" w:w="567"/>
          </w:tcPr>
          <w:p>
            <w:r/>
            <w:r>
              <w:rPr>
                <w:sz w:val="20"/>
              </w:rPr>
              <w:t>3</w:t>
            </w:r>
          </w:p>
        </w:tc>
        <w:tc>
          <w:tcPr>
            <w:tcW w:type="dxa" w:w="3118"/>
          </w:tcPr>
          <w:p>
            <w:r/>
            <w:r>
              <w:rPr>
                <w:sz w:val="20"/>
              </w:rPr>
              <w:t>hannpn23406@st.uel.edu.vn</w:t>
            </w:r>
          </w:p>
        </w:tc>
        <w:tc>
          <w:tcPr>
            <w:tcW w:type="dxa" w:w="1701"/>
          </w:tcPr>
          <w:p>
            <w:r/>
            <w:r>
              <w:rPr>
                <w:sz w:val="20"/>
              </w:rPr>
              <w:t>Developer</w:t>
            </w:r>
          </w:p>
        </w:tc>
        <w:tc>
          <w:tcPr>
            <w:tcW w:type="dxa" w:w="3118"/>
          </w:tcPr>
          <w:p>
            <w:r/>
            <w:r>
              <w:rPr>
                <w:sz w:val="20"/>
              </w:rPr>
              <w:t>Service Usage Consumer, Vertex AI User</w:t>
            </w:r>
          </w:p>
        </w:tc>
      </w:tr>
      <w:tr>
        <w:tc>
          <w:tcPr>
            <w:tcW w:type="dxa" w:w="567"/>
            <w:shd w:fill="F2F7FB" w:val="clear"/>
          </w:tcPr>
          <w:p>
            <w:r/>
            <w:r>
              <w:rPr>
                <w:sz w:val="20"/>
              </w:rPr>
              <w:t>4</w:t>
            </w:r>
          </w:p>
        </w:tc>
        <w:tc>
          <w:tcPr>
            <w:tcW w:type="dxa" w:w="3118"/>
            <w:shd w:fill="F2F7FB" w:val="clear"/>
          </w:tcPr>
          <w:p>
            <w:r/>
            <w:r>
              <w:rPr>
                <w:sz w:val="20"/>
              </w:rPr>
              <w:t>khainn23406@st.uel.edu.vn</w:t>
            </w:r>
          </w:p>
        </w:tc>
        <w:tc>
          <w:tcPr>
            <w:tcW w:type="dxa" w:w="1701"/>
            <w:shd w:fill="F2F7FB" w:val="clear"/>
          </w:tcPr>
          <w:p>
            <w:r/>
            <w:r>
              <w:rPr>
                <w:sz w:val="20"/>
              </w:rPr>
              <w:t>Developer</w:t>
            </w:r>
          </w:p>
        </w:tc>
        <w:tc>
          <w:tcPr>
            <w:tcW w:type="dxa" w:w="3118"/>
            <w:shd w:fill="F2F7FB" w:val="clear"/>
          </w:tcPr>
          <w:p>
            <w:r/>
            <w:r>
              <w:rPr>
                <w:sz w:val="20"/>
              </w:rPr>
              <w:t>Service Usage Consumer, Vertex AI User</w:t>
            </w:r>
          </w:p>
        </w:tc>
      </w:tr>
    </w:tbl>
    <w:p/>
    <w:p>
      <w:pPr>
        <w:pStyle w:val="Heading2"/>
      </w:pPr>
      <w:r>
        <w:t>2.2. Phân quyền GitLab — quyền Developer</w:t>
      </w:r>
    </w:p>
    <w:p>
      <w:r>
        <w:t>Với vai trò Developer trên GitLab, bạn có các quyền sau:</w:t>
      </w:r>
    </w:p>
    <w:p>
      <w:pPr>
        <w:spacing w:before="120" w:after="120"/>
        <w:ind w:left="283"/>
        <w:shd w:fill="D4EDDA" w:val="clear"/>
      </w:pPr>
      <w:r>
        <w:rPr>
          <w:b/>
          <w:color w:val="155724"/>
          <w:sz w:val="20"/>
        </w:rPr>
        <w:t xml:space="preserve">✔ </w:t>
      </w:r>
      <w:r>
        <w:rPr>
          <w:color w:val="155724"/>
          <w:sz w:val="20"/>
        </w:rPr>
        <w:t>Được phép: clone dự án, đọc code, tạo branch, push lên branch hr_domain_research.</w:t>
      </w:r>
    </w:p>
    <w:p>
      <w:pPr>
        <w:spacing w:before="120" w:after="120"/>
        <w:ind w:left="283"/>
        <w:shd w:fill="D4EDDA" w:val="clear"/>
      </w:pPr>
      <w:r>
        <w:rPr>
          <w:b/>
          <w:color w:val="155724"/>
          <w:sz w:val="20"/>
        </w:rPr>
        <w:t xml:space="preserve">✔ </w:t>
      </w:r>
      <w:r>
        <w:rPr>
          <w:color w:val="155724"/>
          <w:sz w:val="20"/>
        </w:rPr>
        <w:t>Được phép: tạo Merge Request từ hr_domain_research vào main.</w:t>
      </w:r>
    </w:p>
    <w:p>
      <w:pPr>
        <w:spacing w:before="120" w:after="120"/>
        <w:ind w:left="283"/>
        <w:shd w:fill="F8D7DA" w:val="clear"/>
      </w:pPr>
      <w:r>
        <w:rPr>
          <w:b/>
          <w:color w:val="721C24"/>
          <w:sz w:val="20"/>
        </w:rPr>
        <w:t xml:space="preserve">✘ </w:t>
      </w:r>
      <w:r>
        <w:rPr>
          <w:color w:val="721C24"/>
          <w:sz w:val="20"/>
        </w:rPr>
        <w:t>Không được phép: push trực tiếp lên branch main (đã bị khóa — protected).</w:t>
      </w:r>
    </w:p>
    <w:p>
      <w:pPr>
        <w:spacing w:before="120" w:after="120"/>
        <w:ind w:left="283"/>
        <w:shd w:fill="F8D7DA" w:val="clear"/>
      </w:pPr>
      <w:r>
        <w:rPr>
          <w:b/>
          <w:color w:val="721C24"/>
          <w:sz w:val="20"/>
        </w:rPr>
        <w:t xml:space="preserve">✘ </w:t>
      </w:r>
      <w:r>
        <w:rPr>
          <w:color w:val="721C24"/>
          <w:sz w:val="20"/>
        </w:rPr>
        <w:t>Không được phép: xóa branch main, xóa repository, thay đổi cài đặt dự án.</w:t>
      </w:r>
    </w:p>
    <w:p>
      <w:pPr>
        <w:spacing w:before="120" w:after="120"/>
        <w:ind w:left="283"/>
        <w:shd w:fill="F8D7DA" w:val="clear"/>
      </w:pPr>
      <w:r>
        <w:rPr>
          <w:b/>
          <w:color w:val="721C24"/>
          <w:sz w:val="20"/>
        </w:rPr>
        <w:t xml:space="preserve">✘ </w:t>
      </w:r>
      <w:r>
        <w:rPr>
          <w:color w:val="721C24"/>
          <w:sz w:val="20"/>
        </w:rPr>
        <w:t>Không được phép: xóa code hoặc file của người khác trên branch main.</w:t>
      </w:r>
    </w:p>
    <w:p>
      <w:pPr>
        <w:pStyle w:val="Heading2"/>
      </w:pPr>
      <w:r>
        <w:t>2.3. Phân quyền Google Cloud Platform (GCP)</w:t>
      </w:r>
    </w:p>
    <w:p>
      <w:r>
        <w:t>Mỗi thành viên đã được cấp hai vai trò trên GCP project project-ba49e1b7-26e0-4cbf-a14:</w:t>
      </w:r>
    </w:p>
    <w:tbl>
      <w:tblPr>
        <w:tblStyle w:val="TableGrid"/>
        <w:tblW w:type="auto" w:w="0"/>
        <w:jc w:val="center"/>
        <w:tblLook w:firstColumn="1" w:firstRow="1" w:lastColumn="0" w:lastRow="0" w:noHBand="0" w:noVBand="1" w:val="04A0"/>
      </w:tblPr>
      <w:tblGrid>
        <w:gridCol w:w="4561"/>
        <w:gridCol w:w="4561"/>
      </w:tblGrid>
      <w:tr>
        <w:tc>
          <w:tcPr>
            <w:tcW w:type="dxa" w:w="2835"/>
            <w:shd w:fill="1B4F72" w:val="clear"/>
          </w:tcPr>
          <w:p>
            <w:pPr>
              <w:jc w:val="center"/>
            </w:pPr>
            <w:r/>
            <w:r>
              <w:rPr>
                <w:b/>
                <w:color w:val="FFFFFF"/>
                <w:sz w:val="20"/>
              </w:rPr>
              <w:t>Vai trò GCP</w:t>
            </w:r>
          </w:p>
        </w:tc>
        <w:tc>
          <w:tcPr>
            <w:tcW w:type="dxa" w:w="6236"/>
            <w:shd w:fill="1B4F72" w:val="clear"/>
          </w:tcPr>
          <w:p>
            <w:pPr>
              <w:jc w:val="center"/>
            </w:pPr>
            <w:r/>
            <w:r>
              <w:rPr>
                <w:b/>
                <w:color w:val="FFFFFF"/>
                <w:sz w:val="20"/>
              </w:rPr>
              <w:t>Mục đích</w:t>
            </w:r>
          </w:p>
        </w:tc>
      </w:tr>
      <w:tr>
        <w:tc>
          <w:tcPr>
            <w:tcW w:type="dxa" w:w="2835"/>
          </w:tcPr>
          <w:p>
            <w:r/>
            <w:r>
              <w:rPr>
                <w:sz w:val="20"/>
              </w:rPr>
              <w:t>Service Usage Consumer</w:t>
            </w:r>
          </w:p>
        </w:tc>
        <w:tc>
          <w:tcPr>
            <w:tcW w:type="dxa" w:w="6236"/>
          </w:tcPr>
          <w:p>
            <w:r/>
            <w:r>
              <w:rPr>
                <w:sz w:val="20"/>
              </w:rPr>
              <w:t>Cho phép gọi các API đã được bật trên project (Vertex AI API)</w:t>
            </w:r>
          </w:p>
        </w:tc>
      </w:tr>
      <w:tr>
        <w:tc>
          <w:tcPr>
            <w:tcW w:type="dxa" w:w="2835"/>
            <w:shd w:fill="F2F7FB" w:val="clear"/>
          </w:tcPr>
          <w:p>
            <w:r/>
            <w:r>
              <w:rPr>
                <w:sz w:val="20"/>
              </w:rPr>
              <w:t>Vertex AI User</w:t>
            </w:r>
          </w:p>
        </w:tc>
        <w:tc>
          <w:tcPr>
            <w:tcW w:type="dxa" w:w="6236"/>
            <w:shd w:fill="F2F7FB" w:val="clear"/>
          </w:tcPr>
          <w:p>
            <w:r/>
            <w:r>
              <w:rPr>
                <w:sz w:val="20"/>
              </w:rPr>
              <w:t>Cho phép sử dụng Vertex AI services — gọi model Gemini qua Vertex AI</w:t>
            </w:r>
          </w:p>
        </w:tc>
      </w:tr>
    </w:tbl>
    <w:p/>
    <w:p>
      <w:r>
        <w:t>Hệ thống sử dụng Vertex AI Authentication — xác thực bằng tài khoản Google Cloud thông qua lệnh gcloud auth. KHÔNG sử dụng API key. Mỗi thành viên chỉ cần đăng nhập bằng tài khoản @st.uel.edu.vn đã được cấp quyền trên GCP project.</w:t>
      </w:r>
    </w:p>
    <w:p>
      <w:pPr>
        <w:spacing w:before="120" w:after="120"/>
        <w:ind w:left="283"/>
        <w:shd w:fill="FFF3CD" w:val="clear"/>
      </w:pPr>
      <w:r>
        <w:rPr>
          <w:b/>
          <w:color w:val="856D0E"/>
          <w:sz w:val="20"/>
        </w:rPr>
        <w:t xml:space="preserve">⚠ Cảnh báo: </w:t>
      </w:r>
      <w:r>
        <w:rPr>
          <w:color w:val="856D0E"/>
          <w:sz w:val="20"/>
        </w:rPr>
        <w:t>KHÔNG tạo Gemini API key. Hệ thống xác thực qua Vertex AI IAM — chỉ cần login bằng gcloud.</w:t>
      </w:r>
    </w:p>
    <w:p>
      <w:r>
        <w:br w:type="page"/>
      </w:r>
    </w:p>
    <w:p>
      <w:pPr>
        <w:pStyle w:val="Heading1"/>
      </w:pPr>
      <w:r>
        <w:t>3. Yêu cầu phần cứng và phần mềm</w:t>
      </w:r>
    </w:p>
    <w:p>
      <w:pPr>
        <w:pStyle w:val="Heading2"/>
      </w:pPr>
      <w:r>
        <w:t>3.1. Phần cứng tối thiểu</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fill="1B4F72" w:val="clear"/>
          </w:tcPr>
          <w:p>
            <w:pPr>
              <w:jc w:val="center"/>
            </w:pPr>
            <w:r/>
            <w:r>
              <w:rPr>
                <w:b/>
                <w:color w:val="FFFFFF"/>
                <w:sz w:val="20"/>
              </w:rPr>
              <w:t>Thành phần</w:t>
            </w:r>
          </w:p>
        </w:tc>
        <w:tc>
          <w:tcPr>
            <w:tcW w:type="dxa" w:w="2835"/>
            <w:shd w:fill="1B4F72" w:val="clear"/>
          </w:tcPr>
          <w:p>
            <w:pPr>
              <w:jc w:val="center"/>
            </w:pPr>
            <w:r/>
            <w:r>
              <w:rPr>
                <w:b/>
                <w:color w:val="FFFFFF"/>
                <w:sz w:val="20"/>
              </w:rPr>
              <w:t>Tối thiểu</w:t>
            </w:r>
          </w:p>
        </w:tc>
        <w:tc>
          <w:tcPr>
            <w:tcW w:type="dxa" w:w="2835"/>
            <w:shd w:fill="1B4F72" w:val="clear"/>
          </w:tcPr>
          <w:p>
            <w:pPr>
              <w:jc w:val="center"/>
            </w:pPr>
            <w:r/>
            <w:r>
              <w:rPr>
                <w:b/>
                <w:color w:val="FFFFFF"/>
                <w:sz w:val="20"/>
              </w:rPr>
              <w:t>Khuyến nghị</w:t>
            </w:r>
          </w:p>
        </w:tc>
      </w:tr>
      <w:tr>
        <w:tc>
          <w:tcPr>
            <w:tcW w:type="dxa" w:w="2835"/>
          </w:tcPr>
          <w:p>
            <w:r/>
            <w:r>
              <w:rPr>
                <w:sz w:val="20"/>
              </w:rPr>
              <w:t>RAM</w:t>
            </w:r>
          </w:p>
        </w:tc>
        <w:tc>
          <w:tcPr>
            <w:tcW w:type="dxa" w:w="2835"/>
          </w:tcPr>
          <w:p>
            <w:r/>
            <w:r>
              <w:rPr>
                <w:sz w:val="20"/>
              </w:rPr>
              <w:t>8 GB</w:t>
            </w:r>
          </w:p>
        </w:tc>
        <w:tc>
          <w:tcPr>
            <w:tcW w:type="dxa" w:w="2835"/>
          </w:tcPr>
          <w:p>
            <w:r/>
            <w:r>
              <w:rPr>
                <w:sz w:val="20"/>
              </w:rPr>
              <w:t>16 GB</w:t>
            </w:r>
          </w:p>
        </w:tc>
      </w:tr>
      <w:tr>
        <w:tc>
          <w:tcPr>
            <w:tcW w:type="dxa" w:w="2835"/>
            <w:shd w:fill="F2F7FB" w:val="clear"/>
          </w:tcPr>
          <w:p>
            <w:r/>
            <w:r>
              <w:rPr>
                <w:sz w:val="20"/>
              </w:rPr>
              <w:t>Ổ cứng trống</w:t>
            </w:r>
          </w:p>
        </w:tc>
        <w:tc>
          <w:tcPr>
            <w:tcW w:type="dxa" w:w="2835"/>
            <w:shd w:fill="F2F7FB" w:val="clear"/>
          </w:tcPr>
          <w:p>
            <w:r/>
            <w:r>
              <w:rPr>
                <w:sz w:val="20"/>
              </w:rPr>
              <w:t>10 GB</w:t>
            </w:r>
          </w:p>
        </w:tc>
        <w:tc>
          <w:tcPr>
            <w:tcW w:type="dxa" w:w="2835"/>
            <w:shd w:fill="F2F7FB" w:val="clear"/>
          </w:tcPr>
          <w:p>
            <w:r/>
            <w:r>
              <w:rPr>
                <w:sz w:val="20"/>
              </w:rPr>
              <w:t>20 GB</w:t>
            </w:r>
          </w:p>
        </w:tc>
      </w:tr>
      <w:tr>
        <w:tc>
          <w:tcPr>
            <w:tcW w:type="dxa" w:w="2835"/>
          </w:tcPr>
          <w:p>
            <w:r/>
            <w:r>
              <w:rPr>
                <w:sz w:val="20"/>
              </w:rPr>
              <w:t>CPU</w:t>
            </w:r>
          </w:p>
        </w:tc>
        <w:tc>
          <w:tcPr>
            <w:tcW w:type="dxa" w:w="2835"/>
          </w:tcPr>
          <w:p>
            <w:r/>
            <w:r>
              <w:rPr>
                <w:sz w:val="20"/>
              </w:rPr>
              <w:t>4 cores</w:t>
            </w:r>
          </w:p>
        </w:tc>
        <w:tc>
          <w:tcPr>
            <w:tcW w:type="dxa" w:w="2835"/>
          </w:tcPr>
          <w:p>
            <w:r/>
            <w:r>
              <w:rPr>
                <w:sz w:val="20"/>
              </w:rPr>
              <w:t>8 cores</w:t>
            </w:r>
          </w:p>
        </w:tc>
      </w:tr>
      <w:tr>
        <w:tc>
          <w:tcPr>
            <w:tcW w:type="dxa" w:w="2835"/>
            <w:shd w:fill="F2F7FB" w:val="clear"/>
          </w:tcPr>
          <w:p>
            <w:r/>
            <w:r>
              <w:rPr>
                <w:sz w:val="20"/>
              </w:rPr>
              <w:t>Mạng</w:t>
            </w:r>
          </w:p>
        </w:tc>
        <w:tc>
          <w:tcPr>
            <w:tcW w:type="dxa" w:w="2835"/>
            <w:shd w:fill="F2F7FB" w:val="clear"/>
          </w:tcPr>
          <w:p>
            <w:r/>
            <w:r>
              <w:rPr>
                <w:sz w:val="20"/>
              </w:rPr>
              <w:t>Internet ổn định</w:t>
            </w:r>
          </w:p>
        </w:tc>
        <w:tc>
          <w:tcPr>
            <w:tcW w:type="dxa" w:w="2835"/>
            <w:shd w:fill="F2F7FB" w:val="clear"/>
          </w:tcPr>
          <w:p>
            <w:r/>
            <w:r>
              <w:rPr>
                <w:sz w:val="20"/>
              </w:rPr>
              <w:t>Internet ổn định</w:t>
            </w:r>
          </w:p>
        </w:tc>
      </w:tr>
    </w:tbl>
    <w:p/>
    <w:p>
      <w:pPr>
        <w:pStyle w:val="Heading2"/>
      </w:pPr>
      <w:r>
        <w:t>3.2. Phần mềm cần cài đặt trước</w:t>
      </w:r>
    </w:p>
    <w:p>
      <w:pPr>
        <w:spacing w:before="120" w:after="120"/>
        <w:ind w:left="283"/>
        <w:shd w:fill="FFF3CD" w:val="clear"/>
      </w:pPr>
      <w:r>
        <w:rPr>
          <w:b/>
          <w:color w:val="856D0E"/>
          <w:sz w:val="20"/>
        </w:rPr>
        <w:t xml:space="preserve">⚠ Cảnh báo: </w:t>
      </w:r>
      <w:r>
        <w:rPr>
          <w:color w:val="856D0E"/>
          <w:sz w:val="20"/>
        </w:rPr>
        <w:t>Cài đặt tất cả phần mềm dưới đây trước khi thực hiện các bước tiếp theo.</w:t>
      </w:r>
    </w:p>
    <w:p>
      <w:pPr>
        <w:pStyle w:val="Heading3"/>
      </w:pPr>
      <w:r>
        <w:t>3.2.1. Docker Desktop (bắt buộc)</w:t>
      </w:r>
    </w:p>
    <w:p>
      <w:pPr>
        <w:spacing w:before="120"/>
      </w:pPr>
      <w:r>
        <w:rPr>
          <w:b/>
          <w:color w:val="1B4F72"/>
          <w:sz w:val="22"/>
        </w:rPr>
        <w:t xml:space="preserve">Bước 1: </w:t>
      </w:r>
      <w:r>
        <w:rPr>
          <w:b/>
          <w:sz w:val="22"/>
        </w:rPr>
        <w:t>Truy cập trang tải Docker Desktop</w:t>
      </w:r>
    </w:p>
    <w:p>
      <w:pPr>
        <w:spacing w:before="80" w:after="80"/>
        <w:ind w:left="567"/>
        <w:shd w:fill="F5F5F5" w:val="clear"/>
      </w:pPr>
      <w:r>
        <w:rPr>
          <w:rFonts w:ascii="Consolas" w:hAnsi="Consolas"/>
          <w:color w:val="2C3E50"/>
          <w:sz w:val="18"/>
        </w:rPr>
        <w:t>https://www.docker.com/products/docker-desktop/</w:t>
      </w:r>
    </w:p>
    <w:p>
      <w:pPr>
        <w:spacing w:before="120"/>
      </w:pPr>
      <w:r>
        <w:rPr>
          <w:b/>
          <w:color w:val="1B4F72"/>
          <w:sz w:val="22"/>
        </w:rPr>
        <w:t xml:space="preserve">Bước 2: </w:t>
      </w:r>
      <w:r>
        <w:rPr>
          <w:b/>
          <w:sz w:val="22"/>
        </w:rPr>
        <w:t>Tải phiên bản Docker Desktop for Windows</w:t>
      </w:r>
    </w:p>
    <w:p>
      <w:pPr>
        <w:spacing w:before="120"/>
      </w:pPr>
      <w:r>
        <w:rPr>
          <w:b/>
          <w:color w:val="1B4F72"/>
          <w:sz w:val="22"/>
        </w:rPr>
        <w:t xml:space="preserve">Bước 3: </w:t>
      </w:r>
      <w:r>
        <w:rPr>
          <w:b/>
          <w:sz w:val="22"/>
        </w:rPr>
        <w:t>Chạy file cài đặt, làm theo hướng dẫn trên màn hình</w:t>
      </w:r>
    </w:p>
    <w:p>
      <w:pPr>
        <w:spacing w:before="120"/>
      </w:pPr>
      <w:r>
        <w:rPr>
          <w:b/>
          <w:color w:val="1B4F72"/>
          <w:sz w:val="22"/>
        </w:rPr>
        <w:t xml:space="preserve">Bước 4: </w:t>
      </w:r>
      <w:r>
        <w:rPr>
          <w:b/>
          <w:sz w:val="22"/>
        </w:rPr>
        <w:t>Khởi động lại máy tính khi được yêu cầu</w:t>
      </w:r>
    </w:p>
    <w:p>
      <w:pPr>
        <w:spacing w:before="120"/>
      </w:pPr>
      <w:r>
        <w:rPr>
          <w:b/>
          <w:color w:val="1B4F72"/>
          <w:sz w:val="22"/>
        </w:rPr>
        <w:t xml:space="preserve">Bước 5: </w:t>
      </w:r>
      <w:r>
        <w:rPr>
          <w:b/>
          <w:sz w:val="22"/>
        </w:rPr>
        <w:t>Mở Docker Desktop và đợi đến khi icon ở taskbar chuyển sang màu xanh (Engine running)</w:t>
      </w:r>
    </w:p>
    <w:p>
      <w:pPr>
        <w:spacing w:before="120"/>
      </w:pPr>
      <w:r>
        <w:rPr>
          <w:b/>
          <w:color w:val="1B4F72"/>
          <w:sz w:val="22"/>
        </w:rPr>
        <w:t xml:space="preserve">Bước 6: </w:t>
      </w:r>
      <w:r>
        <w:rPr>
          <w:b/>
          <w:sz w:val="22"/>
        </w:rPr>
        <w:t>Kiểm tra Docker đã cài thành công</w:t>
      </w:r>
    </w:p>
    <w:p>
      <w:pPr>
        <w:spacing w:before="80" w:after="80"/>
        <w:ind w:left="567"/>
        <w:shd w:fill="F5F5F5" w:val="clear"/>
      </w:pPr>
      <w:r>
        <w:rPr>
          <w:rFonts w:ascii="Consolas" w:hAnsi="Consolas"/>
          <w:color w:val="2C3E50"/>
          <w:sz w:val="18"/>
        </w:rPr>
        <w:t>docker --version</w:t>
        <w:br/>
        <w:t># Kết quả mong đợi: Docker version 27.x.x hoặc mới hơn</w:t>
        <w:br/>
        <w:br/>
        <w:t>docker compose version</w:t>
        <w:br/>
        <w:t># Kết quả mong đợi: Docker Compose version v2.x.x</w:t>
      </w:r>
    </w:p>
    <w:p>
      <w:pPr>
        <w:pStyle w:val="Heading3"/>
      </w:pPr>
      <w:r>
        <w:t>3.2.2. Git (bắt buộc)</w:t>
      </w:r>
    </w:p>
    <w:p>
      <w:pPr>
        <w:spacing w:before="120"/>
      </w:pPr>
      <w:r>
        <w:rPr>
          <w:b/>
          <w:color w:val="1B4F72"/>
          <w:sz w:val="22"/>
        </w:rPr>
        <w:t xml:space="preserve">Bước 1: </w:t>
      </w:r>
      <w:r>
        <w:rPr>
          <w:b/>
          <w:sz w:val="22"/>
        </w:rPr>
        <w:t>Truy cập trang tải Git</w:t>
      </w:r>
    </w:p>
    <w:p>
      <w:pPr>
        <w:spacing w:before="80" w:after="80"/>
        <w:ind w:left="567"/>
        <w:shd w:fill="F5F5F5" w:val="clear"/>
      </w:pPr>
      <w:r>
        <w:rPr>
          <w:rFonts w:ascii="Consolas" w:hAnsi="Consolas"/>
          <w:color w:val="2C3E50"/>
          <w:sz w:val="18"/>
        </w:rPr>
        <w:t>https://git-scm.com/download/win</w:t>
      </w:r>
    </w:p>
    <w:p>
      <w:pPr>
        <w:spacing w:before="120"/>
      </w:pPr>
      <w:r>
        <w:rPr>
          <w:b/>
          <w:color w:val="1B4F72"/>
          <w:sz w:val="22"/>
        </w:rPr>
        <w:t xml:space="preserve">Bước 2: </w:t>
      </w:r>
      <w:r>
        <w:rPr>
          <w:b/>
          <w:sz w:val="22"/>
        </w:rPr>
        <w:t>Tải và cài đặt, giữ các tùy chọn mặc định</w:t>
      </w:r>
    </w:p>
    <w:p>
      <w:pPr>
        <w:spacing w:before="120"/>
      </w:pPr>
      <w:r>
        <w:rPr>
          <w:b/>
          <w:color w:val="1B4F72"/>
          <w:sz w:val="22"/>
        </w:rPr>
        <w:t xml:space="preserve">Bước 3: </w:t>
      </w:r>
      <w:r>
        <w:rPr>
          <w:b/>
          <w:sz w:val="22"/>
        </w:rPr>
        <w:t>Khi được hỏi "Default branch name", chọn main</w:t>
      </w:r>
    </w:p>
    <w:p>
      <w:pPr>
        <w:spacing w:before="120"/>
      </w:pPr>
      <w:r>
        <w:rPr>
          <w:b/>
          <w:color w:val="1B4F72"/>
          <w:sz w:val="22"/>
        </w:rPr>
        <w:t xml:space="preserve">Bước 4: </w:t>
      </w:r>
      <w:r>
        <w:rPr>
          <w:b/>
          <w:sz w:val="22"/>
        </w:rPr>
        <w:t>Kiểm tra Git đã cài thành công</w:t>
      </w:r>
    </w:p>
    <w:p>
      <w:pPr>
        <w:spacing w:before="80" w:after="80"/>
        <w:ind w:left="567"/>
        <w:shd w:fill="F5F5F5" w:val="clear"/>
      </w:pPr>
      <w:r>
        <w:rPr>
          <w:rFonts w:ascii="Consolas" w:hAnsi="Consolas"/>
          <w:color w:val="2C3E50"/>
          <w:sz w:val="18"/>
        </w:rPr>
        <w:t>git --version</w:t>
        <w:br/>
        <w:t># Kết quả mong đợi: git version 2.4x.x hoặc mới hơn</w:t>
      </w:r>
    </w:p>
    <w:p>
      <w:pPr>
        <w:pStyle w:val="Heading3"/>
      </w:pPr>
      <w:r>
        <w:t>3.2.3. Visual Studio Code (khuyến nghị)</w:t>
      </w:r>
    </w:p>
    <w:p>
      <w:pPr>
        <w:spacing w:before="120"/>
      </w:pPr>
      <w:r>
        <w:rPr>
          <w:b/>
          <w:color w:val="1B4F72"/>
          <w:sz w:val="22"/>
        </w:rPr>
        <w:t xml:space="preserve">Bước 1: </w:t>
      </w:r>
      <w:r>
        <w:rPr>
          <w:b/>
          <w:sz w:val="22"/>
        </w:rPr>
        <w:t>Truy cập: https://code.visualstudio.com/ → tải và cài đặt</w:t>
      </w:r>
    </w:p>
    <w:p>
      <w:pPr>
        <w:spacing w:before="120"/>
      </w:pPr>
      <w:r>
        <w:rPr>
          <w:b/>
          <w:color w:val="1B4F72"/>
          <w:sz w:val="22"/>
        </w:rPr>
        <w:t xml:space="preserve">Bước 2: </w:t>
      </w:r>
      <w:r>
        <w:rPr>
          <w:b/>
          <w:sz w:val="22"/>
        </w:rPr>
        <w:t>Cài extension Docker (ms-azuretools.vscode-docker) để xem logs container</w:t>
      </w:r>
    </w:p>
    <w:p>
      <w:pPr>
        <w:pStyle w:val="Heading3"/>
      </w:pPr>
      <w:r>
        <w:t>3.2.4. Trình duyệt web</w:t>
      </w:r>
    </w:p>
    <w:p>
      <w:r>
        <w:t>Google Chrome, Microsoft Edge, hoặc Firefox phiên bản mới nhất.</w:t>
      </w:r>
    </w:p>
    <w:p>
      <w:r>
        <w:br w:type="page"/>
      </w:r>
    </w:p>
    <w:p>
      <w:pPr>
        <w:pStyle w:val="Heading1"/>
      </w:pPr>
      <w:r>
        <w:t>4. Cài đặt môi trường phát triển</w:t>
      </w:r>
    </w:p>
    <w:p>
      <w:pPr>
        <w:pStyle w:val="Heading2"/>
      </w:pPr>
      <w:r>
        <w:t>4.1. Cấu hình Git trên máy của bạn</w:t>
      </w:r>
    </w:p>
    <w:p>
      <w:r>
        <w:t>Mở PowerShell (hoặc Terminal trong VS Code) và chạy các lệnh sau:</w:t>
      </w:r>
    </w:p>
    <w:p>
      <w:pPr>
        <w:spacing w:before="80" w:after="80"/>
        <w:ind w:left="567"/>
        <w:shd w:fill="F5F5F5" w:val="clear"/>
      </w:pPr>
      <w:r>
        <w:rPr>
          <w:rFonts w:ascii="Consolas" w:hAnsi="Consolas"/>
          <w:color w:val="2C3E50"/>
          <w:sz w:val="18"/>
        </w:rPr>
        <w:t># Thay bằng tên và email thực tế của bạn</w:t>
        <w:br/>
        <w:t>git config --global user.name "Ho Ten Cua Ban"</w:t>
        <w:br/>
        <w:t>git config --global user.email "email-cua-ban@st.uel.edu.vn"</w:t>
        <w:br/>
        <w:br/>
        <w:t># Lưu credential để không phải nhập lại mỗi lần</w:t>
        <w:br/>
        <w:t>git config --global credential.helper manager</w:t>
      </w:r>
    </w:p>
    <w:p>
      <w:pPr>
        <w:pStyle w:val="Heading2"/>
      </w:pPr>
      <w:r>
        <w:t>4.2. Tạo GitLab Personal Access Token</w:t>
      </w:r>
    </w:p>
    <w:p>
      <w:r>
        <w:t>Personal Access Token (PAT) là mã xác thực thay thế mật khẩu khi push code lên GitLab. Bạn cần tạo PAT để sử dụng trong suốt quá trình làm việc.</w:t>
      </w:r>
    </w:p>
    <w:p>
      <w:pPr>
        <w:spacing w:before="120"/>
      </w:pPr>
      <w:r>
        <w:rPr>
          <w:b/>
          <w:color w:val="1B4F72"/>
          <w:sz w:val="22"/>
        </w:rPr>
        <w:t xml:space="preserve">Bước 1: </w:t>
      </w:r>
      <w:r>
        <w:rPr>
          <w:b/>
          <w:sz w:val="22"/>
        </w:rPr>
        <w:t>Đăng nhập GitLab tại https://gitlab.com/ bằng tài khoản đã được mời</w:t>
      </w:r>
    </w:p>
    <w:p>
      <w:pPr>
        <w:spacing w:before="120"/>
      </w:pPr>
      <w:r>
        <w:rPr>
          <w:b/>
          <w:color w:val="1B4F72"/>
          <w:sz w:val="22"/>
        </w:rPr>
        <w:t xml:space="preserve">Bước 2: </w:t>
      </w:r>
      <w:r>
        <w:rPr>
          <w:b/>
          <w:sz w:val="22"/>
        </w:rPr>
        <w:t>Chấp nhận lời mời tham gia dự án (kiểm tra email mời từ GitLab)</w:t>
      </w:r>
    </w:p>
    <w:p>
      <w:pPr>
        <w:spacing w:before="120"/>
      </w:pPr>
      <w:r>
        <w:rPr>
          <w:b/>
          <w:color w:val="1B4F72"/>
          <w:sz w:val="22"/>
        </w:rPr>
        <w:t xml:space="preserve">Bước 3: </w:t>
      </w:r>
      <w:r>
        <w:rPr>
          <w:b/>
          <w:sz w:val="22"/>
        </w:rPr>
        <w:t>Truy cập trang tạo token</w:t>
      </w:r>
    </w:p>
    <w:p>
      <w:pPr>
        <w:spacing w:before="80" w:after="80"/>
        <w:ind w:left="567"/>
        <w:shd w:fill="F5F5F5" w:val="clear"/>
      </w:pPr>
      <w:r>
        <w:rPr>
          <w:rFonts w:ascii="Consolas" w:hAnsi="Consolas"/>
          <w:color w:val="2C3E50"/>
          <w:sz w:val="18"/>
        </w:rPr>
        <w:t>https://gitlab.com/-/user_settings/personal_access_tokens</w:t>
      </w:r>
    </w:p>
    <w:p>
      <w:pPr>
        <w:spacing w:before="120"/>
      </w:pPr>
      <w:r>
        <w:rPr>
          <w:b/>
          <w:color w:val="1B4F72"/>
          <w:sz w:val="22"/>
        </w:rPr>
        <w:t xml:space="preserve">Bước 4: </w:t>
      </w:r>
      <w:r>
        <w:rPr>
          <w:b/>
          <w:sz w:val="22"/>
        </w:rPr>
        <w:t>Nhấn Add new token và điền thông tin:</w:t>
      </w:r>
    </w:p>
    <w:tbl>
      <w:tblPr>
        <w:tblStyle w:val="TableGrid"/>
        <w:tblW w:type="auto" w:w="0"/>
        <w:jc w:val="center"/>
        <w:tblLook w:firstColumn="1" w:firstRow="1" w:lastColumn="0" w:lastRow="0" w:noHBand="0" w:noVBand="1" w:val="04A0"/>
      </w:tblPr>
      <w:tblGrid>
        <w:gridCol w:w="4561"/>
        <w:gridCol w:w="4561"/>
      </w:tblGrid>
      <w:tr>
        <w:tc>
          <w:tcPr>
            <w:tcW w:type="dxa" w:w="2835"/>
            <w:shd w:fill="1B4F72" w:val="clear"/>
          </w:tcPr>
          <w:p>
            <w:pPr>
              <w:jc w:val="center"/>
            </w:pPr>
            <w:r/>
            <w:r>
              <w:rPr>
                <w:b/>
                <w:color w:val="FFFFFF"/>
                <w:sz w:val="20"/>
              </w:rPr>
              <w:t>Trường</w:t>
            </w:r>
          </w:p>
        </w:tc>
        <w:tc>
          <w:tcPr>
            <w:tcW w:type="dxa" w:w="6236"/>
            <w:shd w:fill="1B4F72" w:val="clear"/>
          </w:tcPr>
          <w:p>
            <w:pPr>
              <w:jc w:val="center"/>
            </w:pPr>
            <w:r/>
            <w:r>
              <w:rPr>
                <w:b/>
                <w:color w:val="FFFFFF"/>
                <w:sz w:val="20"/>
              </w:rPr>
              <w:t>Giá trị</w:t>
            </w:r>
          </w:p>
        </w:tc>
      </w:tr>
      <w:tr>
        <w:tc>
          <w:tcPr>
            <w:tcW w:type="dxa" w:w="2835"/>
          </w:tcPr>
          <w:p>
            <w:r/>
            <w:r>
              <w:rPr>
                <w:sz w:val="20"/>
              </w:rPr>
              <w:t>Token name</w:t>
            </w:r>
          </w:p>
        </w:tc>
        <w:tc>
          <w:tcPr>
            <w:tcW w:type="dxa" w:w="6236"/>
          </w:tcPr>
          <w:p>
            <w:r/>
            <w:r>
              <w:rPr>
                <w:sz w:val="20"/>
              </w:rPr>
              <w:t>hr-ai-dev (hoặc tên tùy chọn)</w:t>
            </w:r>
          </w:p>
        </w:tc>
      </w:tr>
      <w:tr>
        <w:tc>
          <w:tcPr>
            <w:tcW w:type="dxa" w:w="2835"/>
            <w:shd w:fill="F2F7FB" w:val="clear"/>
          </w:tcPr>
          <w:p>
            <w:r/>
            <w:r>
              <w:rPr>
                <w:sz w:val="20"/>
              </w:rPr>
              <w:t>Expiration date</w:t>
            </w:r>
          </w:p>
        </w:tc>
        <w:tc>
          <w:tcPr>
            <w:tcW w:type="dxa" w:w="6236"/>
            <w:shd w:fill="F2F7FB" w:val="clear"/>
          </w:tcPr>
          <w:p>
            <w:r/>
            <w:r>
              <w:rPr>
                <w:sz w:val="20"/>
              </w:rPr>
              <w:t>Chọn ngày hết hạn (khuyến nghị 6 tháng — 1 năm)</w:t>
            </w:r>
          </w:p>
        </w:tc>
      </w:tr>
      <w:tr>
        <w:tc>
          <w:tcPr>
            <w:tcW w:type="dxa" w:w="2835"/>
          </w:tcPr>
          <w:p>
            <w:r/>
            <w:r>
              <w:rPr>
                <w:sz w:val="20"/>
              </w:rPr>
              <w:t>Scopes</w:t>
            </w:r>
          </w:p>
        </w:tc>
        <w:tc>
          <w:tcPr>
            <w:tcW w:type="dxa" w:w="6236"/>
          </w:tcPr>
          <w:p>
            <w:r/>
            <w:r>
              <w:rPr>
                <w:sz w:val="20"/>
              </w:rPr>
              <w:t>Tick ✓ read_repository và ✓ write_repository</w:t>
            </w:r>
          </w:p>
        </w:tc>
      </w:tr>
    </w:tbl>
    <w:p/>
    <w:p>
      <w:pPr>
        <w:spacing w:before="120"/>
      </w:pPr>
      <w:r>
        <w:rPr>
          <w:b/>
          <w:color w:val="1B4F72"/>
          <w:sz w:val="22"/>
        </w:rPr>
        <w:t xml:space="preserve">Bước 5: </w:t>
      </w:r>
      <w:r>
        <w:rPr>
          <w:b/>
          <w:sz w:val="22"/>
        </w:rPr>
        <w:t>Nhấn Create personal access token</w:t>
      </w:r>
    </w:p>
    <w:p>
      <w:pPr>
        <w:spacing w:before="120"/>
      </w:pPr>
      <w:r>
        <w:rPr>
          <w:b/>
          <w:color w:val="1B4F72"/>
          <w:sz w:val="22"/>
        </w:rPr>
        <w:t xml:space="preserve">Bước 6: </w:t>
      </w:r>
      <w:r>
        <w:rPr>
          <w:b/>
          <w:sz w:val="22"/>
        </w:rPr>
        <w:t>Copy token ngay lập tức và lưu ở nơi an toàn</w:t>
      </w:r>
    </w:p>
    <w:p>
      <w:pPr>
        <w:spacing w:before="120" w:after="120"/>
        <w:ind w:left="283"/>
        <w:shd w:fill="FFF3CD" w:val="clear"/>
      </w:pPr>
      <w:r>
        <w:rPr>
          <w:b/>
          <w:color w:val="856D0E"/>
          <w:sz w:val="20"/>
        </w:rPr>
        <w:t xml:space="preserve">⚠ Cảnh báo: </w:t>
      </w:r>
      <w:r>
        <w:rPr>
          <w:color w:val="856D0E"/>
          <w:sz w:val="20"/>
        </w:rPr>
        <w:t>Token chỉ hiển thị một lần duy nhất! Nếu mất, bạn phải tạo token mới. Token có dạng: glpat-xxxxxxxxxxxxxxxxxxxx</w:t>
      </w:r>
    </w:p>
    <w:p>
      <w:r>
        <w:br w:type="page"/>
      </w:r>
    </w:p>
    <w:p>
      <w:pPr>
        <w:pStyle w:val="Heading1"/>
      </w:pPr>
      <w:r>
        <w:t>5. Clone dự án từ GitLab</w:t>
      </w:r>
    </w:p>
    <w:p>
      <w:pPr>
        <w:pStyle w:val="Heading2"/>
      </w:pPr>
      <w:r>
        <w:t>5.1. Thực hiện clone</w:t>
      </w:r>
    </w:p>
    <w:p>
      <w:pPr>
        <w:spacing w:before="120"/>
      </w:pPr>
      <w:r>
        <w:rPr>
          <w:b/>
          <w:color w:val="1B4F72"/>
          <w:sz w:val="22"/>
        </w:rPr>
        <w:t xml:space="preserve">Bước 1: </w:t>
      </w:r>
      <w:r>
        <w:rPr>
          <w:b/>
          <w:sz w:val="22"/>
        </w:rPr>
        <w:t>Mở PowerShell và di chuyển đến thư mục bạn muốn lưu dự án</w:t>
      </w:r>
    </w:p>
    <w:p>
      <w:pPr>
        <w:spacing w:before="80" w:after="80"/>
        <w:ind w:left="567"/>
        <w:shd w:fill="F5F5F5" w:val="clear"/>
      </w:pPr>
      <w:r>
        <w:rPr>
          <w:rFonts w:ascii="Consolas" w:hAnsi="Consolas"/>
          <w:color w:val="2C3E50"/>
          <w:sz w:val="18"/>
        </w:rPr>
        <w:t># Ví dụ: lưu tại thư mục gốc của user</w:t>
        <w:br/>
        <w:t>cd C:\Users\&lt;TenUser&gt;</w:t>
      </w:r>
    </w:p>
    <w:p>
      <w:pPr>
        <w:spacing w:before="120"/>
      </w:pPr>
      <w:r>
        <w:rPr>
          <w:b/>
          <w:color w:val="1B4F72"/>
          <w:sz w:val="22"/>
        </w:rPr>
        <w:t xml:space="preserve">Bước 2: </w:t>
      </w:r>
      <w:r>
        <w:rPr>
          <w:b/>
          <w:sz w:val="22"/>
        </w:rPr>
        <w:t>Clone dự án từ GitLab</w:t>
      </w:r>
    </w:p>
    <w:p>
      <w:pPr>
        <w:spacing w:before="80" w:after="80"/>
        <w:ind w:left="567"/>
        <w:shd w:fill="F5F5F5" w:val="clear"/>
      </w:pPr>
      <w:r>
        <w:rPr>
          <w:rFonts w:ascii="Consolas" w:hAnsi="Consolas"/>
          <w:color w:val="2C3E50"/>
          <w:sz w:val="18"/>
        </w:rPr>
        <w:t>git clone https://gitlab.com/boygia757-netizen/hr-ai-project.git</w:t>
      </w:r>
    </w:p>
    <w:p>
      <w:pPr>
        <w:spacing w:before="120"/>
      </w:pPr>
      <w:r>
        <w:rPr>
          <w:b/>
          <w:color w:val="1B4F72"/>
          <w:sz w:val="22"/>
        </w:rPr>
        <w:t xml:space="preserve">Bước 3: </w:t>
      </w:r>
      <w:r>
        <w:rPr>
          <w:b/>
          <w:sz w:val="22"/>
        </w:rPr>
        <w:t>Khi được hỏi xác thực:</w:t>
      </w:r>
    </w:p>
    <w:tbl>
      <w:tblPr>
        <w:tblStyle w:val="TableGrid"/>
        <w:tblW w:type="auto" w:w="0"/>
        <w:jc w:val="center"/>
        <w:tblLook w:firstColumn="1" w:firstRow="1" w:lastColumn="0" w:lastRow="0" w:noHBand="0" w:noVBand="1" w:val="04A0"/>
      </w:tblPr>
      <w:tblGrid>
        <w:gridCol w:w="4561"/>
        <w:gridCol w:w="4561"/>
      </w:tblGrid>
      <w:tr>
        <w:tc>
          <w:tcPr>
            <w:tcW w:type="dxa" w:w="2835"/>
            <w:shd w:fill="1B4F72" w:val="clear"/>
          </w:tcPr>
          <w:p>
            <w:pPr>
              <w:jc w:val="center"/>
            </w:pPr>
            <w:r/>
            <w:r>
              <w:rPr>
                <w:b/>
                <w:color w:val="FFFFFF"/>
                <w:sz w:val="20"/>
              </w:rPr>
              <w:t>Trường</w:t>
            </w:r>
          </w:p>
        </w:tc>
        <w:tc>
          <w:tcPr>
            <w:tcW w:type="dxa" w:w="6236"/>
            <w:shd w:fill="1B4F72" w:val="clear"/>
          </w:tcPr>
          <w:p>
            <w:pPr>
              <w:jc w:val="center"/>
            </w:pPr>
            <w:r/>
            <w:r>
              <w:rPr>
                <w:b/>
                <w:color w:val="FFFFFF"/>
                <w:sz w:val="20"/>
              </w:rPr>
              <w:t>Nhập giá trị</w:t>
            </w:r>
          </w:p>
        </w:tc>
      </w:tr>
      <w:tr>
        <w:tc>
          <w:tcPr>
            <w:tcW w:type="dxa" w:w="2835"/>
          </w:tcPr>
          <w:p>
            <w:r/>
            <w:r>
              <w:rPr>
                <w:sz w:val="20"/>
              </w:rPr>
              <w:t>Username</w:t>
            </w:r>
          </w:p>
        </w:tc>
        <w:tc>
          <w:tcPr>
            <w:tcW w:type="dxa" w:w="6236"/>
          </w:tcPr>
          <w:p>
            <w:r/>
            <w:r>
              <w:rPr>
                <w:sz w:val="20"/>
              </w:rPr>
              <w:t>Username GitLab của bạn</w:t>
            </w:r>
          </w:p>
        </w:tc>
      </w:tr>
      <w:tr>
        <w:tc>
          <w:tcPr>
            <w:tcW w:type="dxa" w:w="2835"/>
            <w:shd w:fill="F2F7FB" w:val="clear"/>
          </w:tcPr>
          <w:p>
            <w:r/>
            <w:r>
              <w:rPr>
                <w:sz w:val="20"/>
              </w:rPr>
              <w:t>Password</w:t>
            </w:r>
          </w:p>
        </w:tc>
        <w:tc>
          <w:tcPr>
            <w:tcW w:type="dxa" w:w="6236"/>
            <w:shd w:fill="F2F7FB" w:val="clear"/>
          </w:tcPr>
          <w:p>
            <w:r/>
            <w:r>
              <w:rPr>
                <w:sz w:val="20"/>
              </w:rPr>
              <w:t>Personal Access Token đã tạo ở bước 4.2 (không phải mật khẩu GitLab)</w:t>
            </w:r>
          </w:p>
        </w:tc>
      </w:tr>
    </w:tbl>
    <w:p/>
    <w:p>
      <w:pPr>
        <w:pStyle w:val="Heading2"/>
      </w:pPr>
      <w:r>
        <w:t>5.2. Chuyển sang branch làm việc</w:t>
      </w:r>
    </w:p>
    <w:p>
      <w:pPr>
        <w:spacing w:before="120" w:after="120"/>
        <w:ind w:left="283"/>
        <w:shd w:fill="F8D7DA" w:val="clear"/>
      </w:pPr>
      <w:r>
        <w:rPr>
          <w:b/>
          <w:color w:val="721C24"/>
          <w:sz w:val="20"/>
        </w:rPr>
        <w:t xml:space="preserve">✘ </w:t>
      </w:r>
      <w:r>
        <w:rPr>
          <w:color w:val="721C24"/>
          <w:sz w:val="20"/>
        </w:rPr>
        <w:t>Tuyệt đối không làm việc trên branch main. Mọi thay đổi phải được thực hiện trên branch hr_domain_research.</w:t>
      </w:r>
    </w:p>
    <w:p>
      <w:pPr>
        <w:spacing w:before="120"/>
      </w:pPr>
      <w:r>
        <w:rPr>
          <w:b/>
          <w:color w:val="1B4F72"/>
          <w:sz w:val="22"/>
        </w:rPr>
        <w:t xml:space="preserve">Bước 1: </w:t>
      </w:r>
      <w:r>
        <w:rPr>
          <w:b/>
          <w:sz w:val="22"/>
        </w:rPr>
        <w:t>Di chuyển vào thư mục dự án</w:t>
      </w:r>
    </w:p>
    <w:p>
      <w:pPr>
        <w:spacing w:before="80" w:after="80"/>
        <w:ind w:left="567"/>
        <w:shd w:fill="F5F5F5" w:val="clear"/>
      </w:pPr>
      <w:r>
        <w:rPr>
          <w:rFonts w:ascii="Consolas" w:hAnsi="Consolas"/>
          <w:color w:val="2C3E50"/>
          <w:sz w:val="18"/>
        </w:rPr>
        <w:t>cd hr-ai-project</w:t>
      </w:r>
    </w:p>
    <w:p>
      <w:pPr>
        <w:spacing w:before="120"/>
      </w:pPr>
      <w:r>
        <w:rPr>
          <w:b/>
          <w:color w:val="1B4F72"/>
          <w:sz w:val="22"/>
        </w:rPr>
        <w:t xml:space="preserve">Bước 2: </w:t>
      </w:r>
      <w:r>
        <w:rPr>
          <w:b/>
          <w:sz w:val="22"/>
        </w:rPr>
        <w:t>Chuyển sang branch làm việc</w:t>
      </w:r>
    </w:p>
    <w:p>
      <w:pPr>
        <w:spacing w:before="80" w:after="80"/>
        <w:ind w:left="567"/>
        <w:shd w:fill="F5F5F5" w:val="clear"/>
      </w:pPr>
      <w:r>
        <w:rPr>
          <w:rFonts w:ascii="Consolas" w:hAnsi="Consolas"/>
          <w:color w:val="2C3E50"/>
          <w:sz w:val="18"/>
        </w:rPr>
        <w:t>git checkout hr_domain_research</w:t>
      </w:r>
    </w:p>
    <w:p>
      <w:pPr>
        <w:spacing w:before="120"/>
      </w:pPr>
      <w:r>
        <w:rPr>
          <w:b/>
          <w:color w:val="1B4F72"/>
          <w:sz w:val="22"/>
        </w:rPr>
        <w:t xml:space="preserve">Bước 3: </w:t>
      </w:r>
      <w:r>
        <w:rPr>
          <w:b/>
          <w:sz w:val="22"/>
        </w:rPr>
        <w:t>Xác nhận đang ở đúng branch</w:t>
      </w:r>
    </w:p>
    <w:p>
      <w:pPr>
        <w:spacing w:before="80" w:after="80"/>
        <w:ind w:left="567"/>
        <w:shd w:fill="F5F5F5" w:val="clear"/>
      </w:pPr>
      <w:r>
        <w:rPr>
          <w:rFonts w:ascii="Consolas" w:hAnsi="Consolas"/>
          <w:color w:val="2C3E50"/>
          <w:sz w:val="18"/>
        </w:rPr>
        <w:t>git branch</w:t>
        <w:br/>
        <w:t># Kết quả mong đợi:</w:t>
        <w:br/>
        <w:t>#   main</w:t>
        <w:br/>
        <w:t># * hr_domain_research    ← Dấu * cho thấy bạn đang ở branch này</w:t>
      </w:r>
    </w:p>
    <w:p>
      <w:pPr>
        <w:pStyle w:val="Heading2"/>
      </w:pPr>
      <w:r>
        <w:t>5.3. Cập nhật code mới nhất</w:t>
      </w:r>
    </w:p>
    <w:p>
      <w:r>
        <w:t>Luôn pull code mới nhất trước khi bắt đầu làm việc mỗi ngày:</w:t>
      </w:r>
    </w:p>
    <w:p>
      <w:pPr>
        <w:spacing w:before="80" w:after="80"/>
        <w:ind w:left="567"/>
        <w:shd w:fill="F5F5F5" w:val="clear"/>
      </w:pPr>
      <w:r>
        <w:rPr>
          <w:rFonts w:ascii="Consolas" w:hAnsi="Consolas"/>
          <w:color w:val="2C3E50"/>
          <w:sz w:val="18"/>
        </w:rPr>
        <w:t>git pull origin hr_domain_research</w:t>
      </w:r>
    </w:p>
    <w:p>
      <w:r>
        <w:br w:type="page"/>
      </w:r>
    </w:p>
    <w:p>
      <w:pPr>
        <w:pStyle w:val="Heading1"/>
      </w:pPr>
      <w:r>
        <w:t>6. Cấu hình Vertex AI Authentication (Google Cloud)</w:t>
      </w:r>
    </w:p>
    <w:p>
      <w:r>
        <w:t>Hệ thống sử dụng Vertex AI Authentication — xác thực bằng tài khoản Google Cloud đã được cấp quyền IAM. KHÔNG cần tạo API key.</w:t>
      </w:r>
    </w:p>
    <w:p>
      <w:pPr>
        <w:spacing w:before="120" w:after="120"/>
        <w:ind w:left="283"/>
        <w:shd w:fill="F8D7DA" w:val="clear"/>
      </w:pPr>
      <w:r>
        <w:rPr>
          <w:b/>
          <w:color w:val="721C24"/>
          <w:sz w:val="20"/>
        </w:rPr>
        <w:t xml:space="preserve">✘ </w:t>
      </w:r>
      <w:r>
        <w:rPr>
          <w:color w:val="721C24"/>
          <w:sz w:val="20"/>
        </w:rPr>
        <w:t>KHÔNG tạo Gemini API key trên Google AI Studio. Việc tạo API key không cần thiết và có thể gây rủi ro bảo mật nếu bị lộ.</w:t>
      </w:r>
    </w:p>
    <w:p>
      <w:pPr>
        <w:spacing w:before="120" w:after="120"/>
        <w:ind w:left="283"/>
        <w:shd w:fill="D4EDDA" w:val="clear"/>
      </w:pPr>
      <w:r>
        <w:rPr>
          <w:b/>
          <w:color w:val="155724"/>
          <w:sz w:val="20"/>
        </w:rPr>
        <w:t xml:space="preserve">✔ </w:t>
      </w:r>
      <w:r>
        <w:rPr>
          <w:color w:val="155724"/>
          <w:sz w:val="20"/>
        </w:rPr>
        <w:t>Chỉ cần đăng nhập bằng lệnh gcloud — tài khoản @st.uel.edu.vn đã được cấp quyền Vertex AI User trên GCP project.</w:t>
      </w:r>
    </w:p>
    <w:p>
      <w:pPr>
        <w:pStyle w:val="Heading2"/>
      </w:pPr>
      <w:r>
        <w:t>6.1. Cài đặt Google Cloud SDK</w:t>
      </w:r>
    </w:p>
    <w:p>
      <w:pPr>
        <w:spacing w:before="120"/>
      </w:pPr>
      <w:r>
        <w:rPr>
          <w:b/>
          <w:color w:val="1B4F72"/>
          <w:sz w:val="22"/>
        </w:rPr>
        <w:t xml:space="preserve">Bước 1: </w:t>
      </w:r>
      <w:r>
        <w:rPr>
          <w:b/>
          <w:sz w:val="22"/>
        </w:rPr>
        <w:t>Tải Google Cloud SDK</w:t>
      </w:r>
    </w:p>
    <w:p>
      <w:pPr>
        <w:spacing w:before="80" w:after="80"/>
        <w:ind w:left="567"/>
        <w:shd w:fill="F5F5F5" w:val="clear"/>
      </w:pPr>
      <w:r>
        <w:rPr>
          <w:rFonts w:ascii="Consolas" w:hAnsi="Consolas"/>
          <w:color w:val="2C3E50"/>
          <w:sz w:val="18"/>
        </w:rPr>
        <w:t>https://cloud.google.com/sdk/docs/install</w:t>
      </w:r>
    </w:p>
    <w:p>
      <w:pPr>
        <w:spacing w:before="120"/>
      </w:pPr>
      <w:r>
        <w:rPr>
          <w:b/>
          <w:color w:val="1B4F72"/>
          <w:sz w:val="22"/>
        </w:rPr>
        <w:t xml:space="preserve">Bước 2: </w:t>
      </w:r>
      <w:r>
        <w:rPr>
          <w:b/>
          <w:sz w:val="22"/>
        </w:rPr>
        <w:t>Chạy file cài đặt, làm theo hướng dẫn trên màn hình</w:t>
      </w:r>
    </w:p>
    <w:p>
      <w:pPr>
        <w:spacing w:before="120"/>
      </w:pPr>
      <w:r>
        <w:rPr>
          <w:b/>
          <w:color w:val="1B4F72"/>
          <w:sz w:val="22"/>
        </w:rPr>
        <w:t xml:space="preserve">Bước 3: </w:t>
      </w:r>
      <w:r>
        <w:rPr>
          <w:b/>
          <w:sz w:val="22"/>
        </w:rPr>
        <w:t>Mở PowerShell mới và kiểm tra cài đặt thành công</w:t>
      </w:r>
    </w:p>
    <w:p>
      <w:pPr>
        <w:spacing w:before="80" w:after="80"/>
        <w:ind w:left="567"/>
        <w:shd w:fill="F5F5F5" w:val="clear"/>
      </w:pPr>
      <w:r>
        <w:rPr>
          <w:rFonts w:ascii="Consolas" w:hAnsi="Consolas"/>
          <w:color w:val="2C3E50"/>
          <w:sz w:val="18"/>
        </w:rPr>
        <w:t>gcloud --version</w:t>
        <w:br/>
        <w:t># Kết quả mong đợi: Google Cloud SDK 5xx.x.x</w:t>
      </w:r>
    </w:p>
    <w:p>
      <w:pPr>
        <w:pStyle w:val="Heading2"/>
      </w:pPr>
      <w:r>
        <w:t>6.2. Đăng nhập Google Cloud</w:t>
      </w:r>
    </w:p>
    <w:p>
      <w:pPr>
        <w:spacing w:before="120"/>
      </w:pPr>
      <w:r>
        <w:rPr>
          <w:b/>
          <w:color w:val="1B4F72"/>
          <w:sz w:val="22"/>
        </w:rPr>
        <w:t xml:space="preserve">Bước 1: </w:t>
      </w:r>
      <w:r>
        <w:rPr>
          <w:b/>
          <w:sz w:val="22"/>
        </w:rPr>
        <w:t>Đăng nhập tài khoản Google Cloud</w:t>
      </w:r>
    </w:p>
    <w:p>
      <w:pPr>
        <w:spacing w:before="80" w:after="80"/>
        <w:ind w:left="567"/>
        <w:shd w:fill="F5F5F5" w:val="clear"/>
      </w:pPr>
      <w:r>
        <w:rPr>
          <w:rFonts w:ascii="Consolas" w:hAnsi="Consolas"/>
          <w:color w:val="2C3E50"/>
          <w:sz w:val="18"/>
        </w:rPr>
        <w:t>gcloud auth login</w:t>
      </w:r>
    </w:p>
    <w:p>
      <w:r>
        <w:t>Trình duyệt sẽ mở ra — đăng nhập bằng tài khoản @st.uel.edu.vn đã được cấp quyền.</w:t>
      </w:r>
    </w:p>
    <w:p>
      <w:pPr>
        <w:spacing w:before="120"/>
      </w:pPr>
      <w:r>
        <w:rPr>
          <w:b/>
          <w:color w:val="1B4F72"/>
          <w:sz w:val="22"/>
        </w:rPr>
        <w:t xml:space="preserve">Bước 2: </w:t>
      </w:r>
      <w:r>
        <w:rPr>
          <w:b/>
          <w:sz w:val="22"/>
        </w:rPr>
        <w:t>Đăng nhập Application Default Credentials (ADC) — dùng cho Docker</w:t>
      </w:r>
    </w:p>
    <w:p>
      <w:pPr>
        <w:spacing w:before="80" w:after="80"/>
        <w:ind w:left="567"/>
        <w:shd w:fill="F5F5F5" w:val="clear"/>
      </w:pPr>
      <w:r>
        <w:rPr>
          <w:rFonts w:ascii="Consolas" w:hAnsi="Consolas"/>
          <w:color w:val="2C3E50"/>
          <w:sz w:val="18"/>
        </w:rPr>
        <w:t>gcloud auth application-default login</w:t>
      </w:r>
    </w:p>
    <w:p>
      <w:r>
        <w:t>Trình duyệt sẽ mở ra lần nữa — đăng nhập cùng tài khoản. ADC credentials sẽ được lưu tại:</w:t>
      </w:r>
    </w:p>
    <w:p>
      <w:pPr>
        <w:spacing w:before="80" w:after="80"/>
        <w:ind w:left="567"/>
        <w:shd w:fill="F5F5F5" w:val="clear"/>
      </w:pPr>
      <w:r>
        <w:rPr>
          <w:rFonts w:ascii="Consolas" w:hAnsi="Consolas"/>
          <w:color w:val="2C3E50"/>
          <w:sz w:val="18"/>
        </w:rPr>
        <w:t>C:\Users\&lt;TenUser&gt;\AppData\Roaming\gcloud\application_default_credentials.json</w:t>
      </w:r>
    </w:p>
    <w:p>
      <w:pPr>
        <w:spacing w:before="120"/>
      </w:pPr>
      <w:r>
        <w:rPr>
          <w:b/>
          <w:color w:val="1B4F72"/>
          <w:sz w:val="22"/>
        </w:rPr>
        <w:t xml:space="preserve">Bước 3: </w:t>
      </w:r>
      <w:r>
        <w:rPr>
          <w:b/>
          <w:sz w:val="22"/>
        </w:rPr>
        <w:t>Đặt quota project cho ADC</w:t>
      </w:r>
    </w:p>
    <w:p>
      <w:pPr>
        <w:spacing w:before="80" w:after="80"/>
        <w:ind w:left="567"/>
        <w:shd w:fill="F5F5F5" w:val="clear"/>
      </w:pPr>
      <w:r>
        <w:rPr>
          <w:rFonts w:ascii="Consolas" w:hAnsi="Consolas"/>
          <w:color w:val="2C3E50"/>
          <w:sz w:val="18"/>
        </w:rPr>
        <w:t>gcloud auth application-default set-quota-project project-ba49e1b7-26e0-4cbf-a14</w:t>
      </w:r>
    </w:p>
    <w:p>
      <w:pPr>
        <w:spacing w:before="120"/>
      </w:pPr>
      <w:r>
        <w:rPr>
          <w:b/>
          <w:color w:val="1B4F72"/>
          <w:sz w:val="22"/>
        </w:rPr>
        <w:t xml:space="preserve">Bước 4: </w:t>
      </w:r>
      <w:r>
        <w:rPr>
          <w:b/>
          <w:sz w:val="22"/>
        </w:rPr>
        <w:t>Đặt project mặc định</w:t>
      </w:r>
    </w:p>
    <w:p>
      <w:pPr>
        <w:spacing w:before="80" w:after="80"/>
        <w:ind w:left="567"/>
        <w:shd w:fill="F5F5F5" w:val="clear"/>
      </w:pPr>
      <w:r>
        <w:rPr>
          <w:rFonts w:ascii="Consolas" w:hAnsi="Consolas"/>
          <w:color w:val="2C3E50"/>
          <w:sz w:val="18"/>
        </w:rPr>
        <w:t>gcloud config set project project-ba49e1b7-26e0-4cbf-a14</w:t>
      </w:r>
    </w:p>
    <w:p>
      <w:pPr>
        <w:pStyle w:val="Heading2"/>
      </w:pPr>
      <w:r>
        <w:t>6.3. Copy ADC credentials cho Docker</w:t>
      </w:r>
    </w:p>
    <w:p>
      <w:pPr>
        <w:spacing w:before="120"/>
      </w:pPr>
      <w:r>
        <w:rPr>
          <w:b/>
          <w:color w:val="1B4F72"/>
          <w:sz w:val="22"/>
        </w:rPr>
        <w:t xml:space="preserve">Bước 1: </w:t>
      </w:r>
      <w:r>
        <w:rPr>
          <w:b/>
          <w:sz w:val="22"/>
        </w:rPr>
        <w:t>Tạo thư mục gcloud trong docker/</w:t>
      </w:r>
    </w:p>
    <w:p>
      <w:pPr>
        <w:spacing w:before="80" w:after="80"/>
        <w:ind w:left="567"/>
        <w:shd w:fill="F5F5F5" w:val="clear"/>
      </w:pPr>
      <w:r>
        <w:rPr>
          <w:rFonts w:ascii="Consolas" w:hAnsi="Consolas"/>
          <w:color w:val="2C3E50"/>
          <w:sz w:val="18"/>
        </w:rPr>
        <w:t>cd C:\Users\&lt;TenUser&gt;\hr-ai-project\WrenAI\docker\</w:t>
        <w:br/>
        <w:t>New-Item -ItemType Directory -Path gcloud -Force</w:t>
      </w:r>
    </w:p>
    <w:p>
      <w:pPr>
        <w:spacing w:before="120"/>
      </w:pPr>
      <w:r>
        <w:rPr>
          <w:b/>
          <w:color w:val="1B4F72"/>
          <w:sz w:val="22"/>
        </w:rPr>
        <w:t xml:space="preserve">Bước 2: </w:t>
      </w:r>
      <w:r>
        <w:rPr>
          <w:b/>
          <w:sz w:val="22"/>
        </w:rPr>
        <w:t>Copy file ADC vào thư mục gcloud</w:t>
      </w:r>
    </w:p>
    <w:p>
      <w:pPr>
        <w:spacing w:before="80" w:after="80"/>
        <w:ind w:left="567"/>
        <w:shd w:fill="F5F5F5" w:val="clear"/>
      </w:pPr>
      <w:r>
        <w:rPr>
          <w:rFonts w:ascii="Consolas" w:hAnsi="Consolas"/>
          <w:color w:val="2C3E50"/>
          <w:sz w:val="18"/>
        </w:rPr>
        <w:t>Copy-Item "$env:APPDATA\gcloud\application_default_credentials.json" .\gcloud\</w:t>
      </w:r>
    </w:p>
    <w:p>
      <w:pPr>
        <w:spacing w:before="120" w:after="120"/>
        <w:ind w:left="283"/>
        <w:shd w:fill="D4EDDA" w:val="clear"/>
      </w:pPr>
      <w:r>
        <w:rPr>
          <w:b/>
          <w:color w:val="155724"/>
          <w:sz w:val="20"/>
        </w:rPr>
        <w:t xml:space="preserve">✔ </w:t>
      </w:r>
      <w:r>
        <w:rPr>
          <w:color w:val="155724"/>
          <w:sz w:val="20"/>
        </w:rPr>
        <w:t>File này đã được thêm vào .gitignore — sẽ không bị commit lên Git.</w:t>
      </w:r>
    </w:p>
    <w:p>
      <w:pPr>
        <w:pStyle w:val="Heading2"/>
      </w:pPr>
      <w:r>
        <w:t>6.4. Tạo file .env</w:t>
      </w:r>
    </w:p>
    <w:p>
      <w:pPr>
        <w:spacing w:before="120"/>
      </w:pPr>
      <w:r>
        <w:rPr>
          <w:b/>
          <w:color w:val="1B4F72"/>
          <w:sz w:val="22"/>
        </w:rPr>
        <w:t xml:space="preserve">Bước 1: </w:t>
      </w:r>
      <w:r>
        <w:rPr>
          <w:b/>
          <w:sz w:val="22"/>
        </w:rPr>
        <w:t>Tạo file .env từ file mẫu</w:t>
      </w:r>
    </w:p>
    <w:p>
      <w:pPr>
        <w:spacing w:before="80" w:after="80"/>
        <w:ind w:left="567"/>
        <w:shd w:fill="F5F5F5" w:val="clear"/>
      </w:pPr>
      <w:r>
        <w:rPr>
          <w:rFonts w:ascii="Consolas" w:hAnsi="Consolas"/>
          <w:color w:val="2C3E50"/>
          <w:sz w:val="18"/>
        </w:rPr>
        <w:t>cd C:\Users\&lt;TenUser&gt;\hr-ai-project\WrenAI\docker\</w:t>
        <w:br/>
        <w:t>Copy-Item .env.example .env</w:t>
      </w:r>
    </w:p>
    <w:p>
      <w:pPr>
        <w:spacing w:before="120"/>
      </w:pPr>
      <w:r>
        <w:rPr>
          <w:b/>
          <w:color w:val="1B4F72"/>
          <w:sz w:val="22"/>
        </w:rPr>
        <w:t xml:space="preserve">Bước 2: </w:t>
      </w:r>
      <w:r>
        <w:rPr>
          <w:b/>
          <w:sz w:val="22"/>
        </w:rPr>
        <w:t>Mở file .env và chỉnh sửa</w:t>
      </w:r>
    </w:p>
    <w:p>
      <w:pPr>
        <w:spacing w:before="80" w:after="80"/>
        <w:ind w:left="567"/>
        <w:shd w:fill="F5F5F5" w:val="clear"/>
      </w:pPr>
      <w:r>
        <w:rPr>
          <w:rFonts w:ascii="Consolas" w:hAnsi="Consolas"/>
          <w:color w:val="2C3E50"/>
          <w:sz w:val="18"/>
        </w:rPr>
        <w:t>code .env</w:t>
      </w:r>
    </w:p>
    <w:p>
      <w:r>
        <w:t>Chỉnh sửa các giá trị sau trong file .env:</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B4F72" w:val="clear"/>
          </w:tcPr>
          <w:p>
            <w:pPr>
              <w:jc w:val="center"/>
            </w:pPr>
            <w:r/>
            <w:r>
              <w:rPr>
                <w:b/>
                <w:color w:val="FFFFFF"/>
                <w:sz w:val="20"/>
              </w:rPr>
              <w:t>Biến</w:t>
            </w:r>
          </w:p>
        </w:tc>
        <w:tc>
          <w:tcPr>
            <w:tcW w:type="dxa" w:w="2835"/>
            <w:shd w:fill="1B4F72" w:val="clear"/>
          </w:tcPr>
          <w:p>
            <w:pPr>
              <w:jc w:val="center"/>
            </w:pPr>
            <w:r/>
            <w:r>
              <w:rPr>
                <w:b/>
                <w:color w:val="FFFFFF"/>
                <w:sz w:val="20"/>
              </w:rPr>
              <w:t>Giá trị</w:t>
            </w:r>
          </w:p>
        </w:tc>
        <w:tc>
          <w:tcPr>
            <w:tcW w:type="dxa" w:w="3969"/>
            <w:shd w:fill="1B4F72" w:val="clear"/>
          </w:tcPr>
          <w:p>
            <w:pPr>
              <w:jc w:val="center"/>
            </w:pPr>
            <w:r/>
            <w:r>
              <w:rPr>
                <w:b/>
                <w:color w:val="FFFFFF"/>
                <w:sz w:val="20"/>
              </w:rPr>
              <w:t>Mô tả</w:t>
            </w:r>
          </w:p>
        </w:tc>
      </w:tr>
      <w:tr>
        <w:tc>
          <w:tcPr>
            <w:tcW w:type="dxa" w:w="2268"/>
          </w:tcPr>
          <w:p>
            <w:r/>
            <w:r>
              <w:rPr>
                <w:sz w:val="20"/>
              </w:rPr>
              <w:t>COMPOSE_PROJECT_NAME</w:t>
            </w:r>
          </w:p>
        </w:tc>
        <w:tc>
          <w:tcPr>
            <w:tcW w:type="dxa" w:w="2835"/>
          </w:tcPr>
          <w:p>
            <w:r/>
            <w:r>
              <w:rPr>
                <w:sz w:val="20"/>
              </w:rPr>
              <w:t>wrenai</w:t>
            </w:r>
          </w:p>
        </w:tc>
        <w:tc>
          <w:tcPr>
            <w:tcW w:type="dxa" w:w="3969"/>
          </w:tcPr>
          <w:p>
            <w:r/>
            <w:r>
              <w:rPr>
                <w:sz w:val="20"/>
              </w:rPr>
              <w:t>Tên Docker project (giữ nguyên)</w:t>
            </w:r>
          </w:p>
        </w:tc>
      </w:tr>
      <w:tr>
        <w:tc>
          <w:tcPr>
            <w:tcW w:type="dxa" w:w="2268"/>
            <w:shd w:fill="F2F7FB" w:val="clear"/>
          </w:tcPr>
          <w:p>
            <w:r/>
            <w:r>
              <w:rPr>
                <w:sz w:val="20"/>
              </w:rPr>
              <w:t>VERTEXAI_PROJECT</w:t>
            </w:r>
          </w:p>
        </w:tc>
        <w:tc>
          <w:tcPr>
            <w:tcW w:type="dxa" w:w="2835"/>
            <w:shd w:fill="F2F7FB" w:val="clear"/>
          </w:tcPr>
          <w:p>
            <w:r/>
            <w:r>
              <w:rPr>
                <w:sz w:val="20"/>
              </w:rPr>
              <w:t>project-ba49e1b7-26e0-4cbf-a14</w:t>
            </w:r>
          </w:p>
        </w:tc>
        <w:tc>
          <w:tcPr>
            <w:tcW w:type="dxa" w:w="3969"/>
            <w:shd w:fill="F2F7FB" w:val="clear"/>
          </w:tcPr>
          <w:p>
            <w:r/>
            <w:r>
              <w:rPr>
                <w:sz w:val="20"/>
              </w:rPr>
              <w:t>GCP Project ID đã được cấp quyền</w:t>
            </w:r>
          </w:p>
        </w:tc>
      </w:tr>
      <w:tr>
        <w:tc>
          <w:tcPr>
            <w:tcW w:type="dxa" w:w="2268"/>
          </w:tcPr>
          <w:p>
            <w:r/>
            <w:r>
              <w:rPr>
                <w:sz w:val="20"/>
              </w:rPr>
              <w:t>VERTEXAI_LOCATION</w:t>
            </w:r>
          </w:p>
        </w:tc>
        <w:tc>
          <w:tcPr>
            <w:tcW w:type="dxa" w:w="2835"/>
          </w:tcPr>
          <w:p>
            <w:r/>
            <w:r>
              <w:rPr>
                <w:sz w:val="20"/>
              </w:rPr>
              <w:t>us-central1</w:t>
            </w:r>
          </w:p>
        </w:tc>
        <w:tc>
          <w:tcPr>
            <w:tcW w:type="dxa" w:w="3969"/>
          </w:tcPr>
          <w:p>
            <w:r/>
            <w:r>
              <w:rPr>
                <w:sz w:val="20"/>
              </w:rPr>
              <w:t>Vùng Vertex AI</w:t>
            </w:r>
          </w:p>
        </w:tc>
      </w:tr>
      <w:tr>
        <w:tc>
          <w:tcPr>
            <w:tcW w:type="dxa" w:w="2268"/>
            <w:shd w:fill="F2F7FB" w:val="clear"/>
          </w:tcPr>
          <w:p>
            <w:r/>
            <w:r>
              <w:rPr>
                <w:sz w:val="20"/>
              </w:rPr>
              <w:t>GENERATION_MODEL</w:t>
            </w:r>
          </w:p>
        </w:tc>
        <w:tc>
          <w:tcPr>
            <w:tcW w:type="dxa" w:w="2835"/>
            <w:shd w:fill="F2F7FB" w:val="clear"/>
          </w:tcPr>
          <w:p>
            <w:r/>
            <w:r>
              <w:rPr>
                <w:sz w:val="20"/>
              </w:rPr>
              <w:t>vertex_ai/gemini-2.5-flash</w:t>
            </w:r>
          </w:p>
        </w:tc>
        <w:tc>
          <w:tcPr>
            <w:tcW w:type="dxa" w:w="3969"/>
            <w:shd w:fill="F2F7FB" w:val="clear"/>
          </w:tcPr>
          <w:p>
            <w:r/>
            <w:r>
              <w:rPr>
                <w:sz w:val="20"/>
              </w:rPr>
              <w:t>Model AI sử dụng</w:t>
            </w:r>
          </w:p>
        </w:tc>
      </w:tr>
      <w:tr>
        <w:tc>
          <w:tcPr>
            <w:tcW w:type="dxa" w:w="2268"/>
          </w:tcPr>
          <w:p>
            <w:r/>
            <w:r>
              <w:rPr>
                <w:sz w:val="20"/>
              </w:rPr>
              <w:t>USER_UUID</w:t>
            </w:r>
          </w:p>
        </w:tc>
        <w:tc>
          <w:tcPr>
            <w:tcW w:type="dxa" w:w="2835"/>
          </w:tcPr>
          <w:p>
            <w:r/>
            <w:r>
              <w:rPr>
                <w:sz w:val="20"/>
              </w:rPr>
              <w:t>(tạo UUID mới)</w:t>
            </w:r>
          </w:p>
        </w:tc>
        <w:tc>
          <w:tcPr>
            <w:tcW w:type="dxa" w:w="3969"/>
          </w:tcPr>
          <w:p>
            <w:r/>
            <w:r>
              <w:rPr>
                <w:sz w:val="20"/>
              </w:rPr>
              <w:t>Chạy lệnh bên dưới để tạo</w:t>
            </w:r>
          </w:p>
        </w:tc>
      </w:tr>
    </w:tbl>
    <w:p/>
    <w:p>
      <w:r>
        <w:t>Tạo UUID ngẫu nhiên bằng PowerShell:</w:t>
      </w:r>
    </w:p>
    <w:p>
      <w:pPr>
        <w:spacing w:before="80" w:after="80"/>
        <w:ind w:left="567"/>
        <w:shd w:fill="F5F5F5" w:val="clear"/>
      </w:pPr>
      <w:r>
        <w:rPr>
          <w:rFonts w:ascii="Consolas" w:hAnsi="Consolas"/>
          <w:color w:val="2C3E50"/>
          <w:sz w:val="18"/>
        </w:rPr>
        <w:t>[guid]::NewGuid().ToString()</w:t>
        <w:br/>
        <w:t># Kết quả ví dụ: a1b2c3d4-e5f6-7890-abcd-ef1234567890</w:t>
        <w:br/>
        <w:t># Dán giá trị này vào dòng USER_UUID= trong file .env</w:t>
      </w:r>
    </w:p>
    <w:p>
      <w:pPr>
        <w:pStyle w:val="Heading2"/>
      </w:pPr>
      <w:r>
        <w:t>6.5. Kiểm tra cấu hình</w:t>
      </w:r>
    </w:p>
    <w:p>
      <w:pPr>
        <w:spacing w:before="80" w:after="80"/>
        <w:ind w:left="567"/>
        <w:shd w:fill="F5F5F5" w:val="clear"/>
      </w:pPr>
      <w:r>
        <w:rPr>
          <w:rFonts w:ascii="Consolas" w:hAnsi="Consolas"/>
          <w:color w:val="2C3E50"/>
          <w:sz w:val="18"/>
        </w:rPr>
        <w:t># Kiểm tra file .env</w:t>
        <w:br/>
        <w:t>Select-String -Path .env -Pattern "VERTEXAI_PROJECT|USER_UUID|COMPOSE_PROJECT_NAME"</w:t>
        <w:br/>
        <w:br/>
        <w:t># Kiểm tra file ADC đã copy</w:t>
        <w:br/>
        <w:t>Test-Path .\gcloud\application_default_credentials.json</w:t>
        <w:br/>
        <w:t># Kết quả mong đợi: True</w:t>
      </w:r>
    </w:p>
    <w:p>
      <w:r>
        <w:t>Kết quả mong đợi: 3 dòng với giá trị thực tế và file ADC tồn tại.</w:t>
      </w:r>
    </w:p>
    <w:p>
      <w:pPr>
        <w:spacing w:before="120" w:after="120"/>
        <w:ind w:left="283"/>
        <w:shd w:fill="FFF3CD" w:val="clear"/>
      </w:pPr>
      <w:r>
        <w:rPr>
          <w:b/>
          <w:color w:val="856D0E"/>
          <w:sz w:val="20"/>
        </w:rPr>
        <w:t xml:space="preserve">⚠ Cảnh báo: </w:t>
      </w:r>
      <w:r>
        <w:rPr>
          <w:color w:val="856D0E"/>
          <w:sz w:val="20"/>
        </w:rPr>
        <w:t>File .env và thư mục gcloud/ đã được thêm vào .gitignore. Chúng sẽ không bao giờ bị commit lên Git.</w:t>
      </w:r>
    </w:p>
    <w:p>
      <w:r>
        <w:br w:type="page"/>
      </w:r>
    </w:p>
    <w:p>
      <w:pPr>
        <w:pStyle w:val="Heading1"/>
      </w:pPr>
      <w:r>
        <w:t>7. Khởi động hệ thống</w:t>
      </w:r>
    </w:p>
    <w:p>
      <w:pPr>
        <w:pStyle w:val="Heading2"/>
      </w:pPr>
      <w:r>
        <w:t>7.1. Đảm bảo Docker Desktop đang chạy</w:t>
      </w:r>
    </w:p>
    <w:p>
      <w:r>
        <w:t>Kiểm tra icon Docker ở góc phải taskbar (system tray) phải có màu xanh. Nếu icon màu cam hoặc không thấy, mở Docker Desktop và đợi khởi động xong.</w:t>
      </w:r>
    </w:p>
    <w:p>
      <w:pPr>
        <w:pStyle w:val="Heading2"/>
      </w:pPr>
      <w:r>
        <w:t>7.2. Khởi động tất cả dịch vụ</w:t>
      </w:r>
    </w:p>
    <w:p>
      <w:pPr>
        <w:spacing w:before="120"/>
      </w:pPr>
      <w:r>
        <w:rPr>
          <w:b/>
          <w:color w:val="1B4F72"/>
          <w:sz w:val="22"/>
        </w:rPr>
        <w:t xml:space="preserve">Bước 1: </w:t>
      </w:r>
      <w:r>
        <w:rPr>
          <w:b/>
          <w:sz w:val="22"/>
        </w:rPr>
        <w:t>Di chuyển vào thư mục docker</w:t>
      </w:r>
    </w:p>
    <w:p>
      <w:pPr>
        <w:spacing w:before="80" w:after="80"/>
        <w:ind w:left="567"/>
        <w:shd w:fill="F5F5F5" w:val="clear"/>
      </w:pPr>
      <w:r>
        <w:rPr>
          <w:rFonts w:ascii="Consolas" w:hAnsi="Consolas"/>
          <w:color w:val="2C3E50"/>
          <w:sz w:val="18"/>
        </w:rPr>
        <w:t>cd C:\Users\&lt;TenUser&gt;\hr-ai-project\WrenAI\docker</w:t>
      </w:r>
    </w:p>
    <w:p>
      <w:pPr>
        <w:spacing w:before="120"/>
      </w:pPr>
      <w:r>
        <w:rPr>
          <w:b/>
          <w:color w:val="1B4F72"/>
          <w:sz w:val="22"/>
        </w:rPr>
        <w:t xml:space="preserve">Bước 2: </w:t>
      </w:r>
      <w:r>
        <w:rPr>
          <w:b/>
          <w:sz w:val="22"/>
        </w:rPr>
        <w:t>Khởi động hệ thống (lần đầu sẽ tải images, mất 5–10 phút)</w:t>
      </w:r>
    </w:p>
    <w:p>
      <w:pPr>
        <w:spacing w:before="80" w:after="80"/>
        <w:ind w:left="567"/>
        <w:shd w:fill="F5F5F5" w:val="clear"/>
      </w:pPr>
      <w:r>
        <w:rPr>
          <w:rFonts w:ascii="Consolas" w:hAnsi="Consolas"/>
          <w:color w:val="2C3E50"/>
          <w:sz w:val="18"/>
        </w:rPr>
        <w:t>docker compose up -d</w:t>
      </w:r>
    </w:p>
    <w:p>
      <w:r>
        <w:t>Kết quả mong đợi:</w:t>
      </w:r>
    </w:p>
    <w:p>
      <w:pPr>
        <w:spacing w:before="80" w:after="80"/>
        <w:ind w:left="567"/>
        <w:shd w:fill="F5F5F5" w:val="clear"/>
      </w:pPr>
      <w:r>
        <w:rPr>
          <w:rFonts w:ascii="Consolas" w:hAnsi="Consolas"/>
          <w:color w:val="2C3E50"/>
          <w:sz w:val="18"/>
        </w:rPr>
        <w:t>[+] Running 6/6</w:t>
        <w:br/>
        <w:t xml:space="preserve"> ✔ Container wrenai-qdrant-1            Started</w:t>
        <w:br/>
        <w:t xml:space="preserve"> ✔ Container wrenai-wren-engine-1       Started</w:t>
        <w:br/>
        <w:t xml:space="preserve"> ✔ Container wrenai-ibis-server-1       Started</w:t>
        <w:br/>
        <w:t xml:space="preserve"> ✔ Container wrenai-wren-ai-service-1   Started</w:t>
        <w:br/>
        <w:t xml:space="preserve"> ✔ Container wrenai-bootstrap-1         Started</w:t>
        <w:br/>
        <w:t xml:space="preserve"> ✔ Container wrenai-wren-ui-1           Started</w:t>
      </w:r>
    </w:p>
    <w:p>
      <w:pPr>
        <w:pStyle w:val="Heading2"/>
      </w:pPr>
      <w:r>
        <w:t>7.3. Kiểm tra tất cả container đang chạy</w:t>
      </w:r>
    </w:p>
    <w:p>
      <w:pPr>
        <w:spacing w:before="80" w:after="80"/>
        <w:ind w:left="567"/>
        <w:shd w:fill="F5F5F5" w:val="clear"/>
      </w:pPr>
      <w:r>
        <w:rPr>
          <w:rFonts w:ascii="Consolas" w:hAnsi="Consolas"/>
          <w:color w:val="2C3E50"/>
          <w:sz w:val="18"/>
        </w:rPr>
        <w:t>docker ps --format "table {{.Names}}\t{{.Status}}\t{{.Ports}}"</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fill="1B4F72" w:val="clear"/>
          </w:tcPr>
          <w:p>
            <w:pPr>
              <w:jc w:val="center"/>
            </w:pPr>
            <w:r/>
            <w:r>
              <w:rPr>
                <w:b/>
                <w:color w:val="FFFFFF"/>
                <w:sz w:val="20"/>
              </w:rPr>
              <w:t>Container</w:t>
            </w:r>
          </w:p>
        </w:tc>
        <w:tc>
          <w:tcPr>
            <w:tcW w:type="dxa" w:w="1984"/>
            <w:shd w:fill="1B4F72" w:val="clear"/>
          </w:tcPr>
          <w:p>
            <w:pPr>
              <w:jc w:val="center"/>
            </w:pPr>
            <w:r/>
            <w:r>
              <w:rPr>
                <w:b/>
                <w:color w:val="FFFFFF"/>
                <w:sz w:val="20"/>
              </w:rPr>
              <w:t>Trạng thái mong đợi</w:t>
            </w:r>
          </w:p>
        </w:tc>
        <w:tc>
          <w:tcPr>
            <w:tcW w:type="dxa" w:w="2835"/>
            <w:shd w:fill="1B4F72" w:val="clear"/>
          </w:tcPr>
          <w:p>
            <w:pPr>
              <w:jc w:val="center"/>
            </w:pPr>
            <w:r/>
            <w:r>
              <w:rPr>
                <w:b/>
                <w:color w:val="FFFFFF"/>
                <w:sz w:val="20"/>
              </w:rPr>
              <w:t>Port</w:t>
            </w:r>
          </w:p>
        </w:tc>
      </w:tr>
      <w:tr>
        <w:tc>
          <w:tcPr>
            <w:tcW w:type="dxa" w:w="2835"/>
          </w:tcPr>
          <w:p>
            <w:r/>
            <w:r>
              <w:rPr>
                <w:sz w:val="20"/>
              </w:rPr>
              <w:t>wrenai-wren-ui-1</w:t>
            </w:r>
          </w:p>
        </w:tc>
        <w:tc>
          <w:tcPr>
            <w:tcW w:type="dxa" w:w="1984"/>
          </w:tcPr>
          <w:p>
            <w:r/>
            <w:r>
              <w:rPr>
                <w:sz w:val="20"/>
              </w:rPr>
              <w:t>Up</w:t>
            </w:r>
          </w:p>
        </w:tc>
        <w:tc>
          <w:tcPr>
            <w:tcW w:type="dxa" w:w="2835"/>
          </w:tcPr>
          <w:p>
            <w:r/>
            <w:r>
              <w:rPr>
                <w:sz w:val="20"/>
              </w:rPr>
              <w:t>0.0.0.0:3000 → 3000</w:t>
            </w:r>
          </w:p>
        </w:tc>
      </w:tr>
      <w:tr>
        <w:tc>
          <w:tcPr>
            <w:tcW w:type="dxa" w:w="2835"/>
            <w:shd w:fill="F2F7FB" w:val="clear"/>
          </w:tcPr>
          <w:p>
            <w:r/>
            <w:r>
              <w:rPr>
                <w:sz w:val="20"/>
              </w:rPr>
              <w:t>wrenai-wren-ai-service-1</w:t>
            </w:r>
          </w:p>
        </w:tc>
        <w:tc>
          <w:tcPr>
            <w:tcW w:type="dxa" w:w="1984"/>
            <w:shd w:fill="F2F7FB" w:val="clear"/>
          </w:tcPr>
          <w:p>
            <w:r/>
            <w:r>
              <w:rPr>
                <w:sz w:val="20"/>
              </w:rPr>
              <w:t>Up</w:t>
            </w:r>
          </w:p>
        </w:tc>
        <w:tc>
          <w:tcPr>
            <w:tcW w:type="dxa" w:w="2835"/>
            <w:shd w:fill="F2F7FB" w:val="clear"/>
          </w:tcPr>
          <w:p>
            <w:r/>
            <w:r>
              <w:rPr>
                <w:sz w:val="20"/>
              </w:rPr>
              <w:t>0.0.0.0:5555 → 5555</w:t>
            </w:r>
          </w:p>
        </w:tc>
      </w:tr>
      <w:tr>
        <w:tc>
          <w:tcPr>
            <w:tcW w:type="dxa" w:w="2835"/>
          </w:tcPr>
          <w:p>
            <w:r/>
            <w:r>
              <w:rPr>
                <w:sz w:val="20"/>
              </w:rPr>
              <w:t>wrenai-wren-engine-1</w:t>
            </w:r>
          </w:p>
        </w:tc>
        <w:tc>
          <w:tcPr>
            <w:tcW w:type="dxa" w:w="1984"/>
          </w:tcPr>
          <w:p>
            <w:r/>
            <w:r>
              <w:rPr>
                <w:sz w:val="20"/>
              </w:rPr>
              <w:t>Up</w:t>
            </w:r>
          </w:p>
        </w:tc>
        <w:tc>
          <w:tcPr>
            <w:tcW w:type="dxa" w:w="2835"/>
          </w:tcPr>
          <w:p>
            <w:r/>
            <w:r>
              <w:rPr>
                <w:sz w:val="20"/>
              </w:rPr>
              <w:t>0.0.0.0:8080 → 8080</w:t>
            </w:r>
          </w:p>
        </w:tc>
      </w:tr>
      <w:tr>
        <w:tc>
          <w:tcPr>
            <w:tcW w:type="dxa" w:w="2835"/>
            <w:shd w:fill="F2F7FB" w:val="clear"/>
          </w:tcPr>
          <w:p>
            <w:r/>
            <w:r>
              <w:rPr>
                <w:sz w:val="20"/>
              </w:rPr>
              <w:t>wrenai-qdrant-1</w:t>
            </w:r>
          </w:p>
        </w:tc>
        <w:tc>
          <w:tcPr>
            <w:tcW w:type="dxa" w:w="1984"/>
            <w:shd w:fill="F2F7FB" w:val="clear"/>
          </w:tcPr>
          <w:p>
            <w:r/>
            <w:r>
              <w:rPr>
                <w:sz w:val="20"/>
              </w:rPr>
              <w:t>Up</w:t>
            </w:r>
          </w:p>
        </w:tc>
        <w:tc>
          <w:tcPr>
            <w:tcW w:type="dxa" w:w="2835"/>
            <w:shd w:fill="F2F7FB" w:val="clear"/>
          </w:tcPr>
          <w:p>
            <w:r/>
            <w:r>
              <w:rPr>
                <w:sz w:val="20"/>
              </w:rPr>
              <w:t>0.0.0.0:6333 → 6333</w:t>
            </w:r>
          </w:p>
        </w:tc>
      </w:tr>
      <w:tr>
        <w:tc>
          <w:tcPr>
            <w:tcW w:type="dxa" w:w="2835"/>
          </w:tcPr>
          <w:p>
            <w:r/>
            <w:r>
              <w:rPr>
                <w:sz w:val="20"/>
              </w:rPr>
              <w:t>wrenai-ibis-server-1</w:t>
            </w:r>
          </w:p>
        </w:tc>
        <w:tc>
          <w:tcPr>
            <w:tcW w:type="dxa" w:w="1984"/>
          </w:tcPr>
          <w:p>
            <w:r/>
            <w:r>
              <w:rPr>
                <w:sz w:val="20"/>
              </w:rPr>
              <w:t>Up</w:t>
            </w:r>
          </w:p>
        </w:tc>
        <w:tc>
          <w:tcPr>
            <w:tcW w:type="dxa" w:w="2835"/>
          </w:tcPr>
          <w:p>
            <w:r/>
            <w:r>
              <w:rPr>
                <w:sz w:val="20"/>
              </w:rPr>
              <w:t>0.0.0.0:8000 → 8000</w:t>
            </w:r>
          </w:p>
        </w:tc>
      </w:tr>
      <w:tr>
        <w:tc>
          <w:tcPr>
            <w:tcW w:type="dxa" w:w="2835"/>
            <w:shd w:fill="F2F7FB" w:val="clear"/>
          </w:tcPr>
          <w:p>
            <w:r/>
            <w:r>
              <w:rPr>
                <w:sz w:val="20"/>
              </w:rPr>
              <w:t>wrenai-bootstrap-1</w:t>
            </w:r>
          </w:p>
        </w:tc>
        <w:tc>
          <w:tcPr>
            <w:tcW w:type="dxa" w:w="1984"/>
            <w:shd w:fill="F2F7FB" w:val="clear"/>
          </w:tcPr>
          <w:p>
            <w:r/>
            <w:r>
              <w:rPr>
                <w:sz w:val="20"/>
              </w:rPr>
              <w:t>Exited (0)</w:t>
            </w:r>
          </w:p>
        </w:tc>
        <w:tc>
          <w:tcPr>
            <w:tcW w:type="dxa" w:w="2835"/>
            <w:shd w:fill="F2F7FB" w:val="clear"/>
          </w:tcPr>
          <w:p>
            <w:r/>
            <w:r>
              <w:rPr>
                <w:sz w:val="20"/>
              </w:rPr>
              <w:t>—</w:t>
            </w:r>
          </w:p>
        </w:tc>
      </w:tr>
    </w:tbl>
    <w:p/>
    <w:p>
      <w:r>
        <w:t>Lưu ý: container bootstrap sẽ có trạng thái Exited (0) sau khi khởi tạo xong. Đây là hành vi bình thường.</w:t>
      </w:r>
    </w:p>
    <w:p>
      <w:pPr>
        <w:pStyle w:val="Heading2"/>
      </w:pPr>
      <w:r>
        <w:t>7.4. Đợi AI Service sẵn sàng</w:t>
      </w:r>
    </w:p>
    <w:p>
      <w:r>
        <w:t>AI Service cần 1–2 phút để khởi động hoàn tất. Kiểm tra bằng lệnh:</w:t>
      </w:r>
    </w:p>
    <w:p>
      <w:pPr>
        <w:spacing w:before="80" w:after="80"/>
        <w:ind w:left="567"/>
        <w:shd w:fill="F5F5F5" w:val="clear"/>
      </w:pPr>
      <w:r>
        <w:rPr>
          <w:rFonts w:ascii="Consolas" w:hAnsi="Consolas"/>
          <w:color w:val="2C3E50"/>
          <w:sz w:val="18"/>
        </w:rPr>
        <w:t>Invoke-RestMethod -Uri "http://localhost:5555/health" -Method Get</w:t>
      </w:r>
    </w:p>
    <w:p>
      <w:r>
        <w:t>Kết quả mong đợi: trường status hiển thị giá trị "ok".</w:t>
      </w:r>
    </w:p>
    <w:p>
      <w:pPr>
        <w:spacing w:before="120" w:after="120"/>
        <w:ind w:left="283"/>
        <w:shd w:fill="D4EDDA" w:val="clear"/>
      </w:pPr>
      <w:r>
        <w:rPr>
          <w:b/>
          <w:color w:val="155724"/>
          <w:sz w:val="20"/>
        </w:rPr>
        <w:t xml:space="preserve">✔ </w:t>
      </w:r>
      <w:r>
        <w:rPr>
          <w:color w:val="155724"/>
          <w:sz w:val="20"/>
        </w:rPr>
        <w:t>Nếu nhận được lỗi "Unable to connect", đợi thêm 30 giây rồi thử lại.</w:t>
      </w:r>
    </w:p>
    <w:p>
      <w:pPr>
        <w:pStyle w:val="Heading2"/>
      </w:pPr>
      <w:r>
        <w:t>7.5. Dừng hệ thống</w:t>
      </w:r>
    </w:p>
    <w:p>
      <w:pPr>
        <w:spacing w:before="80" w:after="80"/>
        <w:ind w:left="567"/>
        <w:shd w:fill="F5F5F5" w:val="clear"/>
      </w:pPr>
      <w:r>
        <w:rPr>
          <w:rFonts w:ascii="Consolas" w:hAnsi="Consolas"/>
          <w:color w:val="2C3E50"/>
          <w:sz w:val="18"/>
        </w:rPr>
        <w:t># Dừng tất cả dịch vụ</w:t>
        <w:br/>
        <w:t>docker compose down</w:t>
        <w:br/>
        <w:br/>
        <w:t># Dừng và xóa toàn bộ dữ liệu (chỉ khi muốn reset hoàn toàn):</w:t>
        <w:br/>
        <w:t># docker compose down -v</w:t>
      </w:r>
    </w:p>
    <w:p>
      <w:r>
        <w:br w:type="page"/>
      </w:r>
    </w:p>
    <w:p>
      <w:pPr>
        <w:pStyle w:val="Heading1"/>
      </w:pPr>
      <w:r>
        <w:t>8. Kiểm tra hệ thống hoạt động</w:t>
      </w:r>
    </w:p>
    <w:p>
      <w:pPr>
        <w:pStyle w:val="Heading2"/>
      </w:pPr>
      <w:r>
        <w:t>8.1. Mở giao diện web</w:t>
      </w:r>
    </w:p>
    <w:p>
      <w:r>
        <w:t>Mở trình duyệt và truy cập:</w:t>
      </w:r>
    </w:p>
    <w:p>
      <w:pPr>
        <w:spacing w:before="80" w:after="80"/>
        <w:ind w:left="567"/>
        <w:shd w:fill="F5F5F5" w:val="clear"/>
      </w:pPr>
      <w:r>
        <w:rPr>
          <w:rFonts w:ascii="Consolas" w:hAnsi="Consolas"/>
          <w:color w:val="2C3E50"/>
          <w:sz w:val="18"/>
        </w:rPr>
        <w:t>http://localhost:3000</w:t>
      </w:r>
    </w:p>
    <w:p>
      <w:pPr>
        <w:pStyle w:val="Heading2"/>
      </w:pPr>
      <w:r>
        <w:t>8.2. Onboarding lần đầu</w:t>
      </w:r>
    </w:p>
    <w:p>
      <w:r>
        <w:t>Nếu là lần đầu chạy trên máy của bạn, hệ thống sẽ hiển thị trang Onboarding — kết nối database. Thực hiện như sau:</w:t>
      </w:r>
    </w:p>
    <w:p>
      <w:pPr>
        <w:spacing w:before="120"/>
      </w:pPr>
      <w:r>
        <w:rPr>
          <w:b/>
          <w:color w:val="1B4F72"/>
          <w:sz w:val="22"/>
        </w:rPr>
        <w:t xml:space="preserve">Bước 1: </w:t>
      </w:r>
      <w:r>
        <w:rPr>
          <w:b/>
          <w:sz w:val="22"/>
        </w:rPr>
        <w:t>Chọn loại database: SQL Server</w:t>
      </w:r>
    </w:p>
    <w:p>
      <w:pPr>
        <w:spacing w:before="120"/>
      </w:pPr>
      <w:r>
        <w:rPr>
          <w:b/>
          <w:color w:val="1B4F72"/>
          <w:sz w:val="22"/>
        </w:rPr>
        <w:t xml:space="preserve">Bước 2: </w:t>
      </w:r>
      <w:r>
        <w:rPr>
          <w:b/>
          <w:sz w:val="22"/>
        </w:rPr>
        <w:t>Nhập thông tin kết nối SQL Server (hỏi quản trị viên dự án)</w:t>
      </w:r>
    </w:p>
    <w:p>
      <w:pPr>
        <w:spacing w:before="120"/>
      </w:pPr>
      <w:r>
        <w:rPr>
          <w:b/>
          <w:color w:val="1B4F72"/>
          <w:sz w:val="22"/>
        </w:rPr>
        <w:t xml:space="preserve">Bước 3: </w:t>
      </w:r>
      <w:r>
        <w:rPr>
          <w:b/>
          <w:sz w:val="22"/>
        </w:rPr>
        <w:t>Chọn các bảng cần sử dụng theo hướng dẫn</w:t>
      </w:r>
    </w:p>
    <w:p>
      <w:pPr>
        <w:spacing w:before="120"/>
      </w:pPr>
      <w:r>
        <w:rPr>
          <w:b/>
          <w:color w:val="1B4F72"/>
          <w:sz w:val="22"/>
        </w:rPr>
        <w:t xml:space="preserve">Bước 4: </w:t>
      </w:r>
      <w:r>
        <w:rPr>
          <w:b/>
          <w:sz w:val="22"/>
        </w:rPr>
        <w:t>Cấu hình relationships giữa các bảng</w:t>
      </w:r>
    </w:p>
    <w:p>
      <w:pPr>
        <w:spacing w:before="120"/>
      </w:pPr>
      <w:r>
        <w:rPr>
          <w:b/>
          <w:color w:val="1B4F72"/>
          <w:sz w:val="22"/>
        </w:rPr>
        <w:t xml:space="preserve">Bước 5: </w:t>
      </w:r>
      <w:r>
        <w:rPr>
          <w:b/>
          <w:sz w:val="22"/>
        </w:rPr>
        <w:t>Hệ thống sẽ tự động deploy model</w:t>
      </w:r>
    </w:p>
    <w:p>
      <w:r>
        <w:t>Nếu hệ thống đã được cấu hình trước (dữ liệu được lưu trong thư mục data/), giao diện sẽ hiển thị ngay trang Home với ô nhập câu hỏi.</w:t>
      </w:r>
    </w:p>
    <w:p>
      <w:pPr>
        <w:pStyle w:val="Heading2"/>
      </w:pPr>
      <w:r>
        <w:t>8.3. Thử nghiệm câu hỏi mẫu</w:t>
      </w:r>
    </w:p>
    <w:p>
      <w:r>
        <w:t>Nhập một trong các câu hỏi sau vào ô "Ask a question":</w:t>
      </w:r>
    </w:p>
    <w:tbl>
      <w:tblPr>
        <w:tblStyle w:val="TableGrid"/>
        <w:tblW w:type="auto" w:w="0"/>
        <w:jc w:val="center"/>
        <w:tblLook w:firstColumn="1" w:firstRow="1" w:lastColumn="0" w:lastRow="0" w:noHBand="0" w:noVBand="1" w:val="04A0"/>
      </w:tblPr>
      <w:tblGrid>
        <w:gridCol w:w="4561"/>
        <w:gridCol w:w="4561"/>
      </w:tblGrid>
      <w:tr>
        <w:tc>
          <w:tcPr>
            <w:tcW w:type="dxa" w:w="3969"/>
            <w:shd w:fill="1B4F72" w:val="clear"/>
          </w:tcPr>
          <w:p>
            <w:pPr>
              <w:jc w:val="center"/>
            </w:pPr>
            <w:r/>
            <w:r>
              <w:rPr>
                <w:b/>
                <w:color w:val="FFFFFF"/>
                <w:sz w:val="20"/>
              </w:rPr>
              <w:t>Câu hỏi mẫu</w:t>
            </w:r>
          </w:p>
        </w:tc>
        <w:tc>
          <w:tcPr>
            <w:tcW w:type="dxa" w:w="5102"/>
            <w:shd w:fill="1B4F72" w:val="clear"/>
          </w:tcPr>
          <w:p>
            <w:pPr>
              <w:jc w:val="center"/>
            </w:pPr>
            <w:r/>
            <w:r>
              <w:rPr>
                <w:b/>
                <w:color w:val="FFFFFF"/>
                <w:sz w:val="20"/>
              </w:rPr>
              <w:t>Kết quả mong đợi</w:t>
            </w:r>
          </w:p>
        </w:tc>
      </w:tr>
      <w:tr>
        <w:tc>
          <w:tcPr>
            <w:tcW w:type="dxa" w:w="3969"/>
          </w:tcPr>
          <w:p>
            <w:r/>
            <w:r>
              <w:rPr>
                <w:sz w:val="20"/>
              </w:rPr>
              <w:t>10 nhân viên có nguy cơ nghỉ việc cao nhất</w:t>
            </w:r>
          </w:p>
        </w:tc>
        <w:tc>
          <w:tcPr>
            <w:tcW w:type="dxa" w:w="5102"/>
          </w:tcPr>
          <w:p>
            <w:r/>
            <w:r>
              <w:rPr>
                <w:sz w:val="20"/>
              </w:rPr>
              <w:t>Bảng 10 nhân viên với tên, phòng ban, xác suất, risk level</w:t>
            </w:r>
          </w:p>
        </w:tc>
      </w:tr>
      <w:tr>
        <w:tc>
          <w:tcPr>
            <w:tcW w:type="dxa" w:w="3969"/>
            <w:shd w:fill="F2F7FB" w:val="clear"/>
          </w:tcPr>
          <w:p>
            <w:r/>
            <w:r>
              <w:rPr>
                <w:sz w:val="20"/>
              </w:rPr>
              <w:t>Tỷ lệ nghỉ việc theo phòng ban</w:t>
            </w:r>
          </w:p>
        </w:tc>
        <w:tc>
          <w:tcPr>
            <w:tcW w:type="dxa" w:w="5102"/>
            <w:shd w:fill="F2F7FB" w:val="clear"/>
          </w:tcPr>
          <w:p>
            <w:r/>
            <w:r>
              <w:rPr>
                <w:sz w:val="20"/>
              </w:rPr>
              <w:t>Bảng thống kê tỷ lệ nghỉ việc từng phòng ban</w:t>
            </w:r>
          </w:p>
        </w:tc>
      </w:tr>
      <w:tr>
        <w:tc>
          <w:tcPr>
            <w:tcW w:type="dxa" w:w="3969"/>
          </w:tcPr>
          <w:p>
            <w:r/>
            <w:r>
              <w:rPr>
                <w:sz w:val="20"/>
              </w:rPr>
              <w:t>So sánh lương trung bình giữa nam và nữ</w:t>
            </w:r>
          </w:p>
        </w:tc>
        <w:tc>
          <w:tcPr>
            <w:tcW w:type="dxa" w:w="5102"/>
          </w:tcPr>
          <w:p>
            <w:r/>
            <w:r>
              <w:rPr>
                <w:sz w:val="20"/>
              </w:rPr>
              <w:t>Bảng so sánh với cột Gender, avg salary</w:t>
            </w:r>
          </w:p>
        </w:tc>
      </w:tr>
      <w:tr>
        <w:tc>
          <w:tcPr>
            <w:tcW w:type="dxa" w:w="3969"/>
            <w:shd w:fill="F2F7FB" w:val="clear"/>
          </w:tcPr>
          <w:p>
            <w:r/>
            <w:r>
              <w:rPr>
                <w:sz w:val="20"/>
              </w:rPr>
              <w:t>Bao nhiêu nhân viên làm thêm giờ</w:t>
            </w:r>
          </w:p>
        </w:tc>
        <w:tc>
          <w:tcPr>
            <w:tcW w:type="dxa" w:w="5102"/>
            <w:shd w:fill="F2F7FB" w:val="clear"/>
          </w:tcPr>
          <w:p>
            <w:r/>
            <w:r>
              <w:rPr>
                <w:sz w:val="20"/>
              </w:rPr>
              <w:t>Số lượng và tỷ lệ nhân viên overtime</w:t>
            </w:r>
          </w:p>
        </w:tc>
      </w:tr>
    </w:tbl>
    <w:p/>
    <w:p>
      <w:pPr>
        <w:pStyle w:val="Heading2"/>
      </w:pPr>
      <w:r>
        <w:t>8.4. Kiểm tra biểu đồ (chart)</w:t>
      </w:r>
    </w:p>
    <w:p>
      <w:r>
        <w:t>Sau khi có kết quả SQL, nhấn nút Chart ở góc phải để xem biểu đồ trực quan. Hệ thống hỗ trợ: biểu đồ cột (bar chart), biểu đồ đường (line chart), biểu đồ tròn (donut chart), biểu đồ cột xếp chồng (stacked bar).</w:t>
      </w:r>
    </w:p>
    <w:p>
      <w:r>
        <w:br w:type="page"/>
      </w:r>
    </w:p>
    <w:p>
      <w:pPr>
        <w:pStyle w:val="Heading1"/>
      </w:pPr>
      <w:r>
        <w:t>9. Hướng dẫn sử dụng giao diện Wren AI</w:t>
      </w:r>
    </w:p>
    <w:p>
      <w:pPr>
        <w:pStyle w:val="Heading2"/>
      </w:pPr>
      <w:r>
        <w:t>9.1. Trang Home — đặt câu hỏi</w:t>
      </w:r>
    </w:p>
    <w:p>
      <w:r>
        <w:t>Đây là trang chính, nơi bạn nhập câu hỏi tiếng Việt. Hệ thống sẽ phân tích câu hỏi, tìm kiếm SQL Pairs liên quan, tạo câu lệnh SQL, thực thi và trả về kết quả.</w:t>
      </w:r>
    </w:p>
    <w:p>
      <w:pPr>
        <w:pStyle w:val="Heading2"/>
      </w:pPr>
      <w:r>
        <w:t>9.2. Trang Modeling — xem mô hình dữ liệu</w:t>
      </w:r>
    </w:p>
    <w:p>
      <w:r>
        <w:t>Hiển thị danh sách các bảng (models) và view, quan hệ giữa các bảng (relationships), mô tả từng cột (metadata). Đây là nơi quản lý semantic layer.</w:t>
      </w:r>
    </w:p>
    <w:p>
      <w:pPr>
        <w:pStyle w:val="Heading2"/>
      </w:pPr>
      <w:r>
        <w:t>9.3. Trang Knowledge — SQL Pairs và Instructions</w:t>
      </w:r>
    </w:p>
    <w:p>
      <w:r>
        <w:t>SQL Pairs: hệ thống đã có 18 cặp câu hỏi — SQL mẫu làm ví dụ cho AI. Instructions: 13 quy tắc nghiệp vụ (đặt tên, xử lý NULL, format số, điều kiện lọc...) giúp AI tạo SQL chuẩn xác hơn.</w:t>
      </w:r>
    </w:p>
    <w:p>
      <w:r>
        <w:br w:type="page"/>
      </w:r>
    </w:p>
    <w:p>
      <w:pPr>
        <w:pStyle w:val="Heading1"/>
      </w:pPr>
      <w:r>
        <w:t>10. Quy trình làm việc với Git</w:t>
      </w:r>
    </w:p>
    <w:p>
      <w:pPr>
        <w:pStyle w:val="Heading2"/>
      </w:pPr>
      <w:r>
        <w:t>10.1. Nguyên tắc vàng — quy tắc bắt buộc</w:t>
      </w:r>
    </w:p>
    <w:p>
      <w:pPr>
        <w:spacing w:before="120" w:after="120"/>
        <w:ind w:left="283"/>
        <w:shd w:fill="F8D7DA" w:val="clear"/>
      </w:pPr>
      <w:r>
        <w:rPr>
          <w:b/>
          <w:color w:val="721C24"/>
          <w:sz w:val="20"/>
        </w:rPr>
        <w:t xml:space="preserve">✘ </w:t>
      </w:r>
      <w:r>
        <w:rPr>
          <w:color w:val="721C24"/>
          <w:sz w:val="20"/>
        </w:rPr>
        <w:t>Không bao giờ push trực tiếp lên branch main.</w:t>
      </w:r>
    </w:p>
    <w:p>
      <w:pPr>
        <w:spacing w:before="120" w:after="120"/>
        <w:ind w:left="283"/>
        <w:shd w:fill="D4EDDA" w:val="clear"/>
      </w:pPr>
      <w:r>
        <w:rPr>
          <w:b/>
          <w:color w:val="155724"/>
          <w:sz w:val="20"/>
        </w:rPr>
        <w:t xml:space="preserve">✔ </w:t>
      </w:r>
      <w:r>
        <w:rPr>
          <w:color w:val="155724"/>
          <w:sz w:val="20"/>
        </w:rPr>
        <w:t>Luôn làm việc trên branch hr_domain_research.</w:t>
      </w:r>
    </w:p>
    <w:p>
      <w:pPr>
        <w:spacing w:before="120" w:after="120"/>
        <w:ind w:left="283"/>
        <w:shd w:fill="D4EDDA" w:val="clear"/>
      </w:pPr>
      <w:r>
        <w:rPr>
          <w:b/>
          <w:color w:val="155724"/>
          <w:sz w:val="20"/>
        </w:rPr>
        <w:t xml:space="preserve">✔ </w:t>
      </w:r>
      <w:r>
        <w:rPr>
          <w:color w:val="155724"/>
          <w:sz w:val="20"/>
        </w:rPr>
        <w:t>Tạo Merge Request khi muốn đưa code vào main.</w:t>
      </w:r>
    </w:p>
    <w:p>
      <w:r>
        <w:t>Branch main đã được bảo vệ (protected). Hệ thống sẽ tự chối mọi lệnh push trực tiếp lên main từ tài khoản Developer. Chỉ Maintainer (quản trị viên) mới có quyền merge vào main.</w:t>
      </w:r>
    </w:p>
    <w:p>
      <w:pPr>
        <w:pStyle w:val="Heading2"/>
      </w:pPr>
      <w:r>
        <w:t>10.2. Quy trình làm việc hàng ngày</w:t>
      </w:r>
    </w:p>
    <w:p>
      <w:r>
        <w:t>Quy trình 5 bước cho mỗi ngày làm việc:</w:t>
      </w:r>
    </w:p>
    <w:tbl>
      <w:tblPr>
        <w:tblStyle w:val="TableGrid"/>
        <w:tblW w:type="auto" w:w="0"/>
        <w:jc w:val="center"/>
        <w:tblLook w:firstColumn="1" w:firstRow="1" w:lastColumn="0" w:lastRow="0" w:noHBand="0" w:noVBand="1" w:val="04A0"/>
      </w:tblPr>
      <w:tblGrid>
        <w:gridCol w:w="3041"/>
        <w:gridCol w:w="3041"/>
        <w:gridCol w:w="3041"/>
      </w:tblGrid>
      <w:tr>
        <w:tc>
          <w:tcPr>
            <w:tcW w:type="dxa" w:w="850"/>
            <w:shd w:fill="1B4F72" w:val="clear"/>
          </w:tcPr>
          <w:p>
            <w:pPr>
              <w:jc w:val="center"/>
            </w:pPr>
            <w:r/>
            <w:r>
              <w:rPr>
                <w:b/>
                <w:color w:val="FFFFFF"/>
                <w:sz w:val="20"/>
              </w:rPr>
              <w:t>Bước</w:t>
            </w:r>
          </w:p>
        </w:tc>
        <w:tc>
          <w:tcPr>
            <w:tcW w:type="dxa" w:w="2835"/>
            <w:shd w:fill="1B4F72" w:val="clear"/>
          </w:tcPr>
          <w:p>
            <w:pPr>
              <w:jc w:val="center"/>
            </w:pPr>
            <w:r/>
            <w:r>
              <w:rPr>
                <w:b/>
                <w:color w:val="FFFFFF"/>
                <w:sz w:val="20"/>
              </w:rPr>
              <w:t>Hành động</w:t>
            </w:r>
          </w:p>
        </w:tc>
        <w:tc>
          <w:tcPr>
            <w:tcW w:type="dxa" w:w="5102"/>
            <w:shd w:fill="1B4F72" w:val="clear"/>
          </w:tcPr>
          <w:p>
            <w:pPr>
              <w:jc w:val="center"/>
            </w:pPr>
            <w:r/>
            <w:r>
              <w:rPr>
                <w:b/>
                <w:color w:val="FFFFFF"/>
                <w:sz w:val="20"/>
              </w:rPr>
              <w:t>Lệnh</w:t>
            </w:r>
          </w:p>
        </w:tc>
      </w:tr>
      <w:tr>
        <w:tc>
          <w:tcPr>
            <w:tcW w:type="dxa" w:w="850"/>
          </w:tcPr>
          <w:p>
            <w:r/>
            <w:r>
              <w:rPr>
                <w:sz w:val="20"/>
              </w:rPr>
              <w:t>1</w:t>
            </w:r>
          </w:p>
        </w:tc>
        <w:tc>
          <w:tcPr>
            <w:tcW w:type="dxa" w:w="2835"/>
          </w:tcPr>
          <w:p>
            <w:r/>
            <w:r>
              <w:rPr>
                <w:sz w:val="20"/>
              </w:rPr>
              <w:t>Cập nhật code mới nhất</w:t>
            </w:r>
          </w:p>
        </w:tc>
        <w:tc>
          <w:tcPr>
            <w:tcW w:type="dxa" w:w="5102"/>
          </w:tcPr>
          <w:p>
            <w:r/>
            <w:r>
              <w:rPr>
                <w:sz w:val="20"/>
              </w:rPr>
              <w:t>git pull origin hr_domain_research</w:t>
            </w:r>
          </w:p>
        </w:tc>
      </w:tr>
      <w:tr>
        <w:tc>
          <w:tcPr>
            <w:tcW w:type="dxa" w:w="850"/>
            <w:shd w:fill="F2F7FB" w:val="clear"/>
          </w:tcPr>
          <w:p>
            <w:r/>
            <w:r>
              <w:rPr>
                <w:sz w:val="20"/>
              </w:rPr>
              <w:t>2</w:t>
            </w:r>
          </w:p>
        </w:tc>
        <w:tc>
          <w:tcPr>
            <w:tcW w:type="dxa" w:w="2835"/>
            <w:shd w:fill="F2F7FB" w:val="clear"/>
          </w:tcPr>
          <w:p>
            <w:r/>
            <w:r>
              <w:rPr>
                <w:sz w:val="20"/>
              </w:rPr>
              <w:t>Làm việc và test</w:t>
            </w:r>
          </w:p>
        </w:tc>
        <w:tc>
          <w:tcPr>
            <w:tcW w:type="dxa" w:w="5102"/>
            <w:shd w:fill="F2F7FB" w:val="clear"/>
          </w:tcPr>
          <w:p>
            <w:r/>
            <w:r>
              <w:rPr>
                <w:sz w:val="20"/>
              </w:rPr>
              <w:t>(chỉnh sửa code, chạy docker compose up -d)</w:t>
            </w:r>
          </w:p>
        </w:tc>
      </w:tr>
      <w:tr>
        <w:tc>
          <w:tcPr>
            <w:tcW w:type="dxa" w:w="850"/>
          </w:tcPr>
          <w:p>
            <w:r/>
            <w:r>
              <w:rPr>
                <w:sz w:val="20"/>
              </w:rPr>
              <w:t>3</w:t>
            </w:r>
          </w:p>
        </w:tc>
        <w:tc>
          <w:tcPr>
            <w:tcW w:type="dxa" w:w="2835"/>
          </w:tcPr>
          <w:p>
            <w:r/>
            <w:r>
              <w:rPr>
                <w:sz w:val="20"/>
              </w:rPr>
              <w:t>Xem file thay đổi</w:t>
            </w:r>
          </w:p>
        </w:tc>
        <w:tc>
          <w:tcPr>
            <w:tcW w:type="dxa" w:w="5102"/>
          </w:tcPr>
          <w:p>
            <w:r/>
            <w:r>
              <w:rPr>
                <w:sz w:val="20"/>
              </w:rPr>
              <w:t>git status</w:t>
            </w:r>
          </w:p>
        </w:tc>
      </w:tr>
      <w:tr>
        <w:tc>
          <w:tcPr>
            <w:tcW w:type="dxa" w:w="850"/>
            <w:shd w:fill="F2F7FB" w:val="clear"/>
          </w:tcPr>
          <w:p>
            <w:r/>
            <w:r>
              <w:rPr>
                <w:sz w:val="20"/>
              </w:rPr>
              <w:t>4</w:t>
            </w:r>
          </w:p>
        </w:tc>
        <w:tc>
          <w:tcPr>
            <w:tcW w:type="dxa" w:w="2835"/>
            <w:shd w:fill="F2F7FB" w:val="clear"/>
          </w:tcPr>
          <w:p>
            <w:r/>
            <w:r>
              <w:rPr>
                <w:sz w:val="20"/>
              </w:rPr>
              <w:t>Commit thay đổi</w:t>
            </w:r>
          </w:p>
        </w:tc>
        <w:tc>
          <w:tcPr>
            <w:tcW w:type="dxa" w:w="5102"/>
            <w:shd w:fill="F2F7FB" w:val="clear"/>
          </w:tcPr>
          <w:p>
            <w:r/>
            <w:r>
              <w:rPr>
                <w:sz w:val="20"/>
              </w:rPr>
              <w:t>git add . &amp;&amp; git commit -m "mô tả"</w:t>
            </w:r>
          </w:p>
        </w:tc>
      </w:tr>
      <w:tr>
        <w:tc>
          <w:tcPr>
            <w:tcW w:type="dxa" w:w="850"/>
          </w:tcPr>
          <w:p>
            <w:r/>
            <w:r>
              <w:rPr>
                <w:sz w:val="20"/>
              </w:rPr>
              <w:t>5</w:t>
            </w:r>
          </w:p>
        </w:tc>
        <w:tc>
          <w:tcPr>
            <w:tcW w:type="dxa" w:w="2835"/>
          </w:tcPr>
          <w:p>
            <w:r/>
            <w:r>
              <w:rPr>
                <w:sz w:val="20"/>
              </w:rPr>
              <w:t>Push lên GitLab</w:t>
            </w:r>
          </w:p>
        </w:tc>
        <w:tc>
          <w:tcPr>
            <w:tcW w:type="dxa" w:w="5102"/>
          </w:tcPr>
          <w:p>
            <w:r/>
            <w:r>
              <w:rPr>
                <w:sz w:val="20"/>
              </w:rPr>
              <w:t>git push origin hr_domain_research</w:t>
            </w:r>
          </w:p>
        </w:tc>
      </w:tr>
    </w:tbl>
    <w:p/>
    <w:p>
      <w:pPr>
        <w:pStyle w:val="Heading2"/>
      </w:pPr>
      <w:r>
        <w:t>10.3. Quy tắc viết commit message</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1B4F72" w:val="clear"/>
          </w:tcPr>
          <w:p>
            <w:pPr>
              <w:jc w:val="center"/>
            </w:pPr>
            <w:r/>
            <w:r>
              <w:rPr>
                <w:b/>
                <w:color w:val="FFFFFF"/>
                <w:sz w:val="20"/>
              </w:rPr>
              <w:t>Tiền tố</w:t>
            </w:r>
          </w:p>
        </w:tc>
        <w:tc>
          <w:tcPr>
            <w:tcW w:type="dxa" w:w="2268"/>
            <w:shd w:fill="1B4F72" w:val="clear"/>
          </w:tcPr>
          <w:p>
            <w:pPr>
              <w:jc w:val="center"/>
            </w:pPr>
            <w:r/>
            <w:r>
              <w:rPr>
                <w:b/>
                <w:color w:val="FFFFFF"/>
                <w:sz w:val="20"/>
              </w:rPr>
              <w:t>Ý nghĩa</w:t>
            </w:r>
          </w:p>
        </w:tc>
        <w:tc>
          <w:tcPr>
            <w:tcW w:type="dxa" w:w="4535"/>
            <w:shd w:fill="1B4F72" w:val="clear"/>
          </w:tcPr>
          <w:p>
            <w:pPr>
              <w:jc w:val="center"/>
            </w:pPr>
            <w:r/>
            <w:r>
              <w:rPr>
                <w:b/>
                <w:color w:val="FFFFFF"/>
                <w:sz w:val="20"/>
              </w:rPr>
              <w:t>Ví dụ</w:t>
            </w:r>
          </w:p>
        </w:tc>
      </w:tr>
      <w:tr>
        <w:tc>
          <w:tcPr>
            <w:tcW w:type="dxa" w:w="1701"/>
          </w:tcPr>
          <w:p>
            <w:r/>
            <w:r>
              <w:rPr>
                <w:sz w:val="20"/>
              </w:rPr>
              <w:t>feat:</w:t>
            </w:r>
          </w:p>
        </w:tc>
        <w:tc>
          <w:tcPr>
            <w:tcW w:type="dxa" w:w="2268"/>
          </w:tcPr>
          <w:p>
            <w:r/>
            <w:r>
              <w:rPr>
                <w:sz w:val="20"/>
              </w:rPr>
              <w:t>Thêm tính năng mới</w:t>
            </w:r>
          </w:p>
        </w:tc>
        <w:tc>
          <w:tcPr>
            <w:tcW w:type="dxa" w:w="4535"/>
          </w:tcPr>
          <w:p>
            <w:r/>
            <w:r>
              <w:rPr>
                <w:sz w:val="20"/>
              </w:rPr>
              <w:t>feat: thêm 5 SQL Pairs cho phòng ban</w:t>
            </w:r>
          </w:p>
        </w:tc>
      </w:tr>
      <w:tr>
        <w:tc>
          <w:tcPr>
            <w:tcW w:type="dxa" w:w="1701"/>
            <w:shd w:fill="F2F7FB" w:val="clear"/>
          </w:tcPr>
          <w:p>
            <w:r/>
            <w:r>
              <w:rPr>
                <w:sz w:val="20"/>
              </w:rPr>
              <w:t>fix:</w:t>
            </w:r>
          </w:p>
        </w:tc>
        <w:tc>
          <w:tcPr>
            <w:tcW w:type="dxa" w:w="2268"/>
            <w:shd w:fill="F2F7FB" w:val="clear"/>
          </w:tcPr>
          <w:p>
            <w:r/>
            <w:r>
              <w:rPr>
                <w:sz w:val="20"/>
              </w:rPr>
              <w:t>Sửa lỗi</w:t>
            </w:r>
          </w:p>
        </w:tc>
        <w:tc>
          <w:tcPr>
            <w:tcW w:type="dxa" w:w="4535"/>
            <w:shd w:fill="F2F7FB" w:val="clear"/>
          </w:tcPr>
          <w:p>
            <w:r/>
            <w:r>
              <w:rPr>
                <w:sz w:val="20"/>
              </w:rPr>
              <w:t>fix: sửa lỗi query NULL values</w:t>
            </w:r>
          </w:p>
        </w:tc>
      </w:tr>
      <w:tr>
        <w:tc>
          <w:tcPr>
            <w:tcW w:type="dxa" w:w="1701"/>
          </w:tcPr>
          <w:p>
            <w:r/>
            <w:r>
              <w:rPr>
                <w:sz w:val="20"/>
              </w:rPr>
              <w:t>docs:</w:t>
            </w:r>
          </w:p>
        </w:tc>
        <w:tc>
          <w:tcPr>
            <w:tcW w:type="dxa" w:w="2268"/>
          </w:tcPr>
          <w:p>
            <w:r/>
            <w:r>
              <w:rPr>
                <w:sz w:val="20"/>
              </w:rPr>
              <w:t>Cập nhật tài liệu</w:t>
            </w:r>
          </w:p>
        </w:tc>
        <w:tc>
          <w:tcPr>
            <w:tcW w:type="dxa" w:w="4535"/>
          </w:tcPr>
          <w:p>
            <w:r/>
            <w:r>
              <w:rPr>
                <w:sz w:val="20"/>
              </w:rPr>
              <w:t>docs: cập nhật hướng dẫn sử dụng</w:t>
            </w:r>
          </w:p>
        </w:tc>
      </w:tr>
      <w:tr>
        <w:tc>
          <w:tcPr>
            <w:tcW w:type="dxa" w:w="1701"/>
            <w:shd w:fill="F2F7FB" w:val="clear"/>
          </w:tcPr>
          <w:p>
            <w:r/>
            <w:r>
              <w:rPr>
                <w:sz w:val="20"/>
              </w:rPr>
              <w:t>refactor:</w:t>
            </w:r>
          </w:p>
        </w:tc>
        <w:tc>
          <w:tcPr>
            <w:tcW w:type="dxa" w:w="2268"/>
            <w:shd w:fill="F2F7FB" w:val="clear"/>
          </w:tcPr>
          <w:p>
            <w:r/>
            <w:r>
              <w:rPr>
                <w:sz w:val="20"/>
              </w:rPr>
              <w:t>Tái cấu trúc code</w:t>
            </w:r>
          </w:p>
        </w:tc>
        <w:tc>
          <w:tcPr>
            <w:tcW w:type="dxa" w:w="4535"/>
            <w:shd w:fill="F2F7FB" w:val="clear"/>
          </w:tcPr>
          <w:p>
            <w:r/>
            <w:r>
              <w:rPr>
                <w:sz w:val="20"/>
              </w:rPr>
              <w:t>refactor: tối ưu config embedder</w:t>
            </w:r>
          </w:p>
        </w:tc>
      </w:tr>
    </w:tbl>
    <w:p/>
    <w:p>
      <w:pPr>
        <w:pStyle w:val="Heading2"/>
      </w:pPr>
      <w:r>
        <w:t>10.4. Tạo Merge Request</w:t>
      </w:r>
    </w:p>
    <w:p>
      <w:r>
        <w:t>Khi code đã sẵn sàng để đưa vào main:</w:t>
      </w:r>
    </w:p>
    <w:p>
      <w:pPr>
        <w:spacing w:before="120"/>
      </w:pPr>
      <w:r>
        <w:rPr>
          <w:b/>
          <w:color w:val="1B4F72"/>
          <w:sz w:val="22"/>
        </w:rPr>
        <w:t xml:space="preserve">Bước 1: </w:t>
      </w:r>
      <w:r>
        <w:rPr>
          <w:b/>
          <w:sz w:val="22"/>
        </w:rPr>
        <w:t>Truy cập trang tạo Merge Request</w:t>
      </w:r>
    </w:p>
    <w:p>
      <w:pPr>
        <w:spacing w:before="80" w:after="80"/>
        <w:ind w:left="567"/>
        <w:shd w:fill="F5F5F5" w:val="clear"/>
      </w:pPr>
      <w:r>
        <w:rPr>
          <w:rFonts w:ascii="Consolas" w:hAnsi="Consolas"/>
          <w:color w:val="2C3E50"/>
          <w:sz w:val="18"/>
        </w:rPr>
        <w:t>https://gitlab.com/boygia757-netizen/hr-ai-project/-/merge_requests/new</w:t>
      </w:r>
    </w:p>
    <w:p>
      <w:pPr>
        <w:spacing w:before="120"/>
      </w:pPr>
      <w:r>
        <w:rPr>
          <w:b/>
          <w:color w:val="1B4F72"/>
          <w:sz w:val="22"/>
        </w:rPr>
        <w:t xml:space="preserve">Bước 2: </w:t>
      </w:r>
      <w:r>
        <w:rPr>
          <w:b/>
          <w:sz w:val="22"/>
        </w:rPr>
        <w:t>Chọn source branch: hr_domain_research, target branch: main</w:t>
      </w:r>
    </w:p>
    <w:p>
      <w:pPr>
        <w:spacing w:before="120"/>
      </w:pPr>
      <w:r>
        <w:rPr>
          <w:b/>
          <w:color w:val="1B4F72"/>
          <w:sz w:val="22"/>
        </w:rPr>
        <w:t xml:space="preserve">Bước 3: </w:t>
      </w:r>
      <w:r>
        <w:rPr>
          <w:b/>
          <w:sz w:val="22"/>
        </w:rPr>
        <w:t>Điền title mô tả thay đổi, description chi tiết</w:t>
      </w:r>
    </w:p>
    <w:p>
      <w:pPr>
        <w:spacing w:before="120"/>
      </w:pPr>
      <w:r>
        <w:rPr>
          <w:b/>
          <w:color w:val="1B4F72"/>
          <w:sz w:val="22"/>
        </w:rPr>
        <w:t xml:space="preserve">Bước 4: </w:t>
      </w:r>
      <w:r>
        <w:rPr>
          <w:b/>
          <w:sz w:val="22"/>
        </w:rPr>
        <w:t>Assign reviewer là quản trị viên dự án</w:t>
      </w:r>
    </w:p>
    <w:p>
      <w:pPr>
        <w:spacing w:before="120"/>
      </w:pPr>
      <w:r>
        <w:rPr>
          <w:b/>
          <w:color w:val="1B4F72"/>
          <w:sz w:val="22"/>
        </w:rPr>
        <w:t xml:space="preserve">Bước 5: </w:t>
      </w:r>
      <w:r>
        <w:rPr>
          <w:b/>
          <w:sz w:val="22"/>
        </w:rPr>
        <w:t>Nhấn Create merge request</w:t>
      </w:r>
    </w:p>
    <w:p>
      <w:r>
        <w:t>Quản trị viên sẽ review và merge code của bạn vào main.</w:t>
      </w:r>
    </w:p>
    <w:p>
      <w:pPr>
        <w:pStyle w:val="Heading2"/>
      </w:pPr>
      <w:r>
        <w:t>10.5. Xử lý xung đột (merge conflicts)</w:t>
      </w:r>
    </w:p>
    <w:p>
      <w:r>
        <w:t>Nếu khi pull mà gặp xung đột:</w:t>
      </w:r>
    </w:p>
    <w:p>
      <w:pPr>
        <w:spacing w:before="80" w:after="80"/>
        <w:ind w:left="567"/>
        <w:shd w:fill="F5F5F5" w:val="clear"/>
      </w:pPr>
      <w:r>
        <w:rPr>
          <w:rFonts w:ascii="Consolas" w:hAnsi="Consolas"/>
          <w:color w:val="2C3E50"/>
          <w:sz w:val="18"/>
        </w:rPr>
        <w:t># Xem file bị xung đột</w:t>
        <w:br/>
        <w:t>git status</w:t>
        <w:br/>
        <w:br/>
        <w:t># Mở file bị xung đột, tìm các dòng:</w:t>
        <w:br/>
        <w:t># &lt;&lt;&lt;&lt;&lt;&lt;&lt; HEAD</w:t>
        <w:br/>
        <w:t># (code của bạn)</w:t>
        <w:br/>
        <w:t># =======</w:t>
        <w:br/>
        <w:t># (code từ remote)</w:t>
        <w:br/>
        <w:t># &gt;&gt;&gt;&gt;&gt;&gt;&gt; origin/hr_domain_research</w:t>
        <w:br/>
        <w:br/>
        <w:t># Sửa file: giữ lại phần code đúng, xóa các dòng &lt;&lt;&lt;, ===, &gt;&gt;&gt;</w:t>
        <w:br/>
        <w:br/>
        <w:t># Sau khi sửa xong</w:t>
        <w:br/>
        <w:t>git add .</w:t>
        <w:br/>
        <w:t>git commit -m "fix: resolve merge conflict"</w:t>
        <w:br/>
        <w:t>git push origin hr_domain_research</w:t>
      </w:r>
    </w:p>
    <w:p>
      <w:r>
        <w:br w:type="page"/>
      </w:r>
    </w:p>
    <w:p>
      <w:pPr>
        <w:pStyle w:val="Heading1"/>
      </w:pPr>
      <w:r>
        <w:t>11. Cấu trúc thư mục dự án</w:t>
      </w:r>
    </w:p>
    <w:p>
      <w:pPr>
        <w:spacing w:before="80" w:after="80"/>
        <w:ind w:left="567"/>
        <w:shd w:fill="F5F5F5" w:val="clear"/>
      </w:pPr>
      <w:r>
        <w:rPr>
          <w:rFonts w:ascii="Consolas" w:hAnsi="Consolas"/>
          <w:color w:val="2C3E50"/>
          <w:sz w:val="18"/>
        </w:rPr>
        <w:t>hr-ai-project/</w:t>
        <w:br/>
        <w:t>│</w:t>
        <w:br/>
        <w:t>├── .gitignore                          ← Danh sách file không commit lên Git</w:t>
        <w:br/>
        <w:t>├── ONBOARDING_GUIDE.md                 ← Tài liệu onboarding (Markdown)</w:t>
        <w:br/>
        <w:t>├── TAI_LIEU_DU_AN_HR_ANALYTICS.md      ← Tài liệu kỹ thuật chi tiết</w:t>
        <w:br/>
        <w:t>├── MAINTAINER_GUIDE.md                 ← Hướng dẫn quản trị (chỉ dành cho lead)</w:t>
        <w:br/>
        <w:t>│</w:t>
        <w:br/>
        <w:t>├── WrenAI/                             ← Engine chính của hệ thống</w:t>
        <w:br/>
        <w:t>│   └── docker/</w:t>
        <w:br/>
        <w:t>│       ├── .env.example                ← File mẫu để tạo .env</w:t>
        <w:br/>
        <w:t>│       ├── .env                        ← File bí mật (không commit)</w:t>
        <w:br/>
        <w:t>│       ├── config.yaml                 ← Cấu hình LLM và Embedder</w:t>
        <w:br/>
        <w:t>│       ├── docker-compose.yaml         ← Cấu hình Docker containers</w:t>
        <w:br/>
        <w:t>│       └── data/                       ← Dữ liệu runtime (không commit)</w:t>
        <w:br/>
        <w:t>│</w:t>
        <w:br/>
        <w:t>├── legacy/                             ← SQL scripts cũ (tham khảo)</w:t>
        <w:br/>
        <w:t>│   ├── init-db.sql                     ← Tạo bảng và nhập dữ liệu</w:t>
        <w:br/>
        <w:t>│   ├── create_actionable_views.sql     ← Tạo view phân tích</w:t>
        <w:br/>
        <w:t>│   └── setup_db_mail_template.sql      ← Cấu hình email cảnh báo</w:t>
        <w:br/>
        <w:t>│</w:t>
        <w:br/>
        <w:t>└── notebooks/                          ← Jupyter notebooks</w:t>
        <w:br/>
        <w:t xml:space="preserve">    ├── HR_Analytics_Project_Final.ipynb ← Mô hình dự báo nghỉ việc</w:t>
        <w:br/>
        <w:t xml:space="preserve">    ├── WA_Fn-UseC_-HR-Employee-Attrition.csv</w:t>
        <w:br/>
        <w:t xml:space="preserve">    └── README.md                       ← Hướng dẫn chạy notebook</w:t>
      </w:r>
    </w:p>
    <w:p>
      <w:pPr>
        <w:pStyle w:val="Heading2"/>
      </w:pPr>
      <w:r>
        <w:t>11.1. Các file quan trọng cần biết</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fill="1B4F72" w:val="clear"/>
          </w:tcPr>
          <w:p>
            <w:pPr>
              <w:jc w:val="center"/>
            </w:pPr>
            <w:r/>
            <w:r>
              <w:rPr>
                <w:b/>
                <w:color w:val="FFFFFF"/>
                <w:sz w:val="20"/>
              </w:rPr>
              <w:t>File</w:t>
            </w:r>
          </w:p>
        </w:tc>
        <w:tc>
          <w:tcPr>
            <w:tcW w:type="dxa" w:w="1417"/>
            <w:shd w:fill="1B4F72" w:val="clear"/>
          </w:tcPr>
          <w:p>
            <w:pPr>
              <w:jc w:val="center"/>
            </w:pPr>
            <w:r/>
            <w:r>
              <w:rPr>
                <w:b/>
                <w:color w:val="FFFFFF"/>
                <w:sz w:val="20"/>
              </w:rPr>
              <w:t>Mức độ</w:t>
            </w:r>
          </w:p>
        </w:tc>
        <w:tc>
          <w:tcPr>
            <w:tcW w:type="dxa" w:w="3969"/>
            <w:shd w:fill="1B4F72" w:val="clear"/>
          </w:tcPr>
          <w:p>
            <w:pPr>
              <w:jc w:val="center"/>
            </w:pPr>
            <w:r/>
            <w:r>
              <w:rPr>
                <w:b/>
                <w:color w:val="FFFFFF"/>
                <w:sz w:val="20"/>
              </w:rPr>
              <w:t>Mô tả</w:t>
            </w:r>
          </w:p>
        </w:tc>
      </w:tr>
      <w:tr>
        <w:tc>
          <w:tcPr>
            <w:tcW w:type="dxa" w:w="3118"/>
          </w:tcPr>
          <w:p>
            <w:r/>
            <w:r>
              <w:rPr>
                <w:sz w:val="20"/>
              </w:rPr>
              <w:t>WrenAI/docker/.env</w:t>
            </w:r>
          </w:p>
        </w:tc>
        <w:tc>
          <w:tcPr>
            <w:tcW w:type="dxa" w:w="1417"/>
          </w:tcPr>
          <w:p>
            <w:r/>
            <w:r>
              <w:rPr>
                <w:sz w:val="20"/>
              </w:rPr>
              <w:t>⚠ Bí mật</w:t>
            </w:r>
          </w:p>
        </w:tc>
        <w:tc>
          <w:tcPr>
            <w:tcW w:type="dxa" w:w="3969"/>
          </w:tcPr>
          <w:p>
            <w:r/>
            <w:r>
              <w:rPr>
                <w:sz w:val="20"/>
              </w:rPr>
              <w:t>Chứa API keys — không được commit</w:t>
            </w:r>
          </w:p>
        </w:tc>
      </w:tr>
      <w:tr>
        <w:tc>
          <w:tcPr>
            <w:tcW w:type="dxa" w:w="3118"/>
            <w:shd w:fill="F2F7FB" w:val="clear"/>
          </w:tcPr>
          <w:p>
            <w:r/>
            <w:r>
              <w:rPr>
                <w:sz w:val="20"/>
              </w:rPr>
              <w:t>WrenAI/docker/.env.example</w:t>
            </w:r>
          </w:p>
        </w:tc>
        <w:tc>
          <w:tcPr>
            <w:tcW w:type="dxa" w:w="1417"/>
            <w:shd w:fill="F2F7FB" w:val="clear"/>
          </w:tcPr>
          <w:p>
            <w:r/>
            <w:r>
              <w:rPr>
                <w:sz w:val="20"/>
              </w:rPr>
              <w:t>Tham khảo</w:t>
            </w:r>
          </w:p>
        </w:tc>
        <w:tc>
          <w:tcPr>
            <w:tcW w:type="dxa" w:w="3969"/>
            <w:shd w:fill="F2F7FB" w:val="clear"/>
          </w:tcPr>
          <w:p>
            <w:r/>
            <w:r>
              <w:rPr>
                <w:sz w:val="20"/>
              </w:rPr>
              <w:t>Mẫu để tạo file .env</w:t>
            </w:r>
          </w:p>
        </w:tc>
      </w:tr>
      <w:tr>
        <w:tc>
          <w:tcPr>
            <w:tcW w:type="dxa" w:w="3118"/>
          </w:tcPr>
          <w:p>
            <w:r/>
            <w:r>
              <w:rPr>
                <w:sz w:val="20"/>
              </w:rPr>
              <w:t>WrenAI/docker/docker-compose.yaml</w:t>
            </w:r>
          </w:p>
        </w:tc>
        <w:tc>
          <w:tcPr>
            <w:tcW w:type="dxa" w:w="1417"/>
          </w:tcPr>
          <w:p>
            <w:r/>
            <w:r>
              <w:rPr>
                <w:sz w:val="20"/>
              </w:rPr>
              <w:t>Cấu hình</w:t>
            </w:r>
          </w:p>
        </w:tc>
        <w:tc>
          <w:tcPr>
            <w:tcW w:type="dxa" w:w="3969"/>
          </w:tcPr>
          <w:p>
            <w:r/>
            <w:r>
              <w:rPr>
                <w:sz w:val="20"/>
              </w:rPr>
              <w:t>Định nghĩa 6 Docker services</w:t>
            </w:r>
          </w:p>
        </w:tc>
      </w:tr>
      <w:tr>
        <w:tc>
          <w:tcPr>
            <w:tcW w:type="dxa" w:w="3118"/>
            <w:shd w:fill="F2F7FB" w:val="clear"/>
          </w:tcPr>
          <w:p>
            <w:r/>
            <w:r>
              <w:rPr>
                <w:sz w:val="20"/>
              </w:rPr>
              <w:t>WrenAI/docker/config.yaml</w:t>
            </w:r>
          </w:p>
        </w:tc>
        <w:tc>
          <w:tcPr>
            <w:tcW w:type="dxa" w:w="1417"/>
            <w:shd w:fill="F2F7FB" w:val="clear"/>
          </w:tcPr>
          <w:p>
            <w:r/>
            <w:r>
              <w:rPr>
                <w:sz w:val="20"/>
              </w:rPr>
              <w:t>Cấu hình</w:t>
            </w:r>
          </w:p>
        </w:tc>
        <w:tc>
          <w:tcPr>
            <w:tcW w:type="dxa" w:w="3969"/>
            <w:shd w:fill="F2F7FB" w:val="clear"/>
          </w:tcPr>
          <w:p>
            <w:r/>
            <w:r>
              <w:rPr>
                <w:sz w:val="20"/>
              </w:rPr>
              <w:t>Model AI (Vertex AI/Gemini), embedder, pipelines</w:t>
            </w:r>
          </w:p>
        </w:tc>
      </w:tr>
      <w:tr>
        <w:tc>
          <w:tcPr>
            <w:tcW w:type="dxa" w:w="3118"/>
          </w:tcPr>
          <w:p>
            <w:r/>
            <w:r>
              <w:rPr>
                <w:sz w:val="20"/>
              </w:rPr>
              <w:t>TAI_LIEU_DU_AN_HR_ANALYTICS.md</w:t>
            </w:r>
          </w:p>
        </w:tc>
        <w:tc>
          <w:tcPr>
            <w:tcW w:type="dxa" w:w="1417"/>
          </w:tcPr>
          <w:p>
            <w:r/>
            <w:r>
              <w:rPr>
                <w:sz w:val="20"/>
              </w:rPr>
              <w:t>Tài liệu</w:t>
            </w:r>
          </w:p>
        </w:tc>
        <w:tc>
          <w:tcPr>
            <w:tcW w:type="dxa" w:w="3969"/>
          </w:tcPr>
          <w:p>
            <w:r/>
            <w:r>
              <w:rPr>
                <w:sz w:val="20"/>
              </w:rPr>
              <w:t>Mô tả kỹ thuật chi tiết dự án</w:t>
            </w:r>
          </w:p>
        </w:tc>
      </w:tr>
    </w:tbl>
    <w:p/>
    <w:p>
      <w:r>
        <w:br w:type="page"/>
      </w:r>
    </w:p>
    <w:p>
      <w:pPr>
        <w:pStyle w:val="Heading1"/>
      </w:pPr>
      <w:r>
        <w:t>12. Xử lý lỗi thường gặp</w:t>
      </w:r>
    </w:p>
    <w:p>
      <w:pPr>
        <w:pStyle w:val="Heading2"/>
      </w:pPr>
      <w:r>
        <w:t>12.1. Lỗi: "Cannot connect to Docker daemon"</w:t>
      </w:r>
    </w:p>
    <w:p>
      <w:r>
        <w:rPr>
          <w:b/>
          <w:sz w:val="22"/>
        </w:rPr>
        <w:t xml:space="preserve">Nguyên nhân: </w:t>
      </w:r>
      <w:r>
        <w:rPr>
          <w:sz w:val="22"/>
        </w:rPr>
        <w:t>Docker Desktop chưa chạy.</w:t>
      </w:r>
    </w:p>
    <w:p>
      <w:r>
        <w:rPr>
          <w:b/>
          <w:sz w:val="22"/>
        </w:rPr>
        <w:t>Cách xử lý:</w:t>
      </w:r>
    </w:p>
    <w:p>
      <w:pPr>
        <w:spacing w:before="80" w:after="80"/>
        <w:ind w:left="567"/>
        <w:shd w:fill="F5F5F5" w:val="clear"/>
      </w:pPr>
      <w:r>
        <w:rPr>
          <w:rFonts w:ascii="Consolas" w:hAnsi="Consolas"/>
          <w:color w:val="2C3E50"/>
          <w:sz w:val="18"/>
        </w:rPr>
        <w:t># Mở Docker Desktop</w:t>
        <w:br/>
        <w:t>Start-Process "C:\Program Files\Docker\Docker\Docker Desktop.exe"</w:t>
        <w:br/>
        <w:br/>
        <w:t># Đợi 30–60 giây cho Docker khởi động</w:t>
        <w:br/>
        <w:t># Kiểm tra lại</w:t>
        <w:br/>
        <w:t>docker ps</w:t>
      </w:r>
    </w:p>
    <w:p>
      <w:pPr>
        <w:pStyle w:val="Heading2"/>
      </w:pPr>
      <w:r>
        <w:t>12.2. Lỗi: "Port already in use"</w:t>
      </w:r>
    </w:p>
    <w:p>
      <w:r>
        <w:rPr>
          <w:b/>
          <w:sz w:val="22"/>
        </w:rPr>
        <w:t xml:space="preserve">Nguyên nhân: </w:t>
      </w:r>
      <w:r>
        <w:rPr>
          <w:sz w:val="22"/>
        </w:rPr>
        <w:t>Có ứng dụng khác đang dùng cổng 3000, 5555, 8080...</w:t>
      </w:r>
    </w:p>
    <w:p>
      <w:r>
        <w:rPr>
          <w:b/>
          <w:sz w:val="22"/>
        </w:rPr>
        <w:t>Cách xử lý:</w:t>
      </w:r>
    </w:p>
    <w:p>
      <w:pPr>
        <w:spacing w:before="80" w:after="80"/>
        <w:ind w:left="567"/>
        <w:shd w:fill="F5F5F5" w:val="clear"/>
      </w:pPr>
      <w:r>
        <w:rPr>
          <w:rFonts w:ascii="Consolas" w:hAnsi="Consolas"/>
          <w:color w:val="2C3E50"/>
          <w:sz w:val="18"/>
        </w:rPr>
        <w:t># Tìm ứng dụng đang dùng cổng 3000</w:t>
        <w:br/>
        <w:t>netstat -ano | findstr :3000</w:t>
        <w:br/>
        <w:br/>
        <w:t># Kết thúc process đó (thay PID bằng số thực tế)</w:t>
        <w:br/>
        <w:t>taskkill /PID &lt;PID&gt; /F</w:t>
        <w:br/>
        <w:br/>
        <w:t># Khởi động lại</w:t>
        <w:br/>
        <w:t>cd WrenAI\docker</w:t>
        <w:br/>
        <w:t>docker compose up -d</w:t>
      </w:r>
    </w:p>
    <w:p>
      <w:pPr>
        <w:pStyle w:val="Heading2"/>
      </w:pPr>
      <w:r>
        <w:t>12.3. Lỗi: AI Service trả về lỗi xác thực Vertex AI</w:t>
      </w:r>
    </w:p>
    <w:p>
      <w:r>
        <w:rPr>
          <w:b/>
          <w:sz w:val="22"/>
        </w:rPr>
        <w:t xml:space="preserve">Nguyên nhân: </w:t>
      </w:r>
      <w:r>
        <w:rPr>
          <w:sz w:val="22"/>
        </w:rPr>
        <w:t>ADC credentials chưa được cấu hình hoặc hết hạn.</w:t>
      </w:r>
    </w:p>
    <w:p>
      <w:r>
        <w:rPr>
          <w:b/>
          <w:sz w:val="22"/>
        </w:rPr>
        <w:t>Cách xử lý:</w:t>
      </w:r>
    </w:p>
    <w:p>
      <w:pPr>
        <w:spacing w:before="80" w:after="80"/>
        <w:ind w:left="567"/>
        <w:shd w:fill="F5F5F5" w:val="clear"/>
      </w:pPr>
      <w:r>
        <w:rPr>
          <w:rFonts w:ascii="Consolas" w:hAnsi="Consolas"/>
          <w:color w:val="2C3E50"/>
          <w:sz w:val="18"/>
        </w:rPr>
        <w:t># Đăng nhập lại ADC</w:t>
        <w:br/>
        <w:t>gcloud auth application-default login</w:t>
        <w:br/>
        <w:br/>
        <w:t># Đặt lại quota project</w:t>
        <w:br/>
        <w:t>gcloud auth application-default set-quota-project project-ba49e1b7-26e0-4cbf-a14</w:t>
        <w:br/>
        <w:br/>
        <w:t># Copy lại file ADC</w:t>
        <w:br/>
        <w:t>Copy-Item "$env:APPDATA\gcloud\application_default_credentials.json" .\gcloud\</w:t>
        <w:br/>
        <w:br/>
        <w:t># Khởi động lại:</w:t>
        <w:br/>
        <w:t>cd WrenAI\docker</w:t>
        <w:br/>
        <w:t>docker compose down</w:t>
        <w:br/>
        <w:t>docker compose up -d</w:t>
      </w:r>
    </w:p>
    <w:p>
      <w:pPr>
        <w:pStyle w:val="Heading2"/>
      </w:pPr>
      <w:r>
        <w:t>12.4. Lỗi: "git push rejected" khi push lên main</w:t>
      </w:r>
    </w:p>
    <w:p>
      <w:r>
        <w:rPr>
          <w:b/>
          <w:sz w:val="22"/>
        </w:rPr>
        <w:t xml:space="preserve">Nguyên nhân: </w:t>
      </w:r>
      <w:r>
        <w:rPr>
          <w:sz w:val="22"/>
        </w:rPr>
        <w:t>Bạn đang cố push lên branch main (bị bảo vệ).</w:t>
      </w:r>
    </w:p>
    <w:p>
      <w:r>
        <w:rPr>
          <w:b/>
          <w:sz w:val="22"/>
        </w:rPr>
        <w:t>Cách xử lý:</w:t>
      </w:r>
    </w:p>
    <w:p>
      <w:pPr>
        <w:spacing w:before="80" w:after="80"/>
        <w:ind w:left="567"/>
        <w:shd w:fill="F5F5F5" w:val="clear"/>
      </w:pPr>
      <w:r>
        <w:rPr>
          <w:rFonts w:ascii="Consolas" w:hAnsi="Consolas"/>
          <w:color w:val="2C3E50"/>
          <w:sz w:val="18"/>
        </w:rPr>
        <w:t># Chuyển sang branch đúng</w:t>
        <w:br/>
        <w:t>git checkout hr_domain_research</w:t>
        <w:br/>
        <w:br/>
        <w:t># Push lên branch đúng</w:t>
        <w:br/>
        <w:t>git push origin hr_domain_research</w:t>
      </w:r>
    </w:p>
    <w:p>
      <w:pPr>
        <w:pStyle w:val="Heading2"/>
      </w:pPr>
      <w:r>
        <w:t>12.5. Lỗi: container wren-ai-service restart liên tục</w:t>
      </w:r>
    </w:p>
    <w:p>
      <w:r>
        <w:rPr>
          <w:b/>
          <w:sz w:val="22"/>
        </w:rPr>
        <w:t xml:space="preserve">Nguyên nhân: </w:t>
      </w:r>
      <w:r>
        <w:rPr>
          <w:sz w:val="22"/>
        </w:rPr>
        <w:t>ADC credentials thiếu/sai, hoặc config.yaml bị lỗi cấu trúc.</w:t>
      </w:r>
    </w:p>
    <w:p>
      <w:r>
        <w:rPr>
          <w:b/>
          <w:sz w:val="22"/>
        </w:rPr>
        <w:t>Cách xử lý:</w:t>
      </w:r>
    </w:p>
    <w:p>
      <w:pPr>
        <w:spacing w:before="80" w:after="80"/>
        <w:ind w:left="567"/>
        <w:shd w:fill="F5F5F5" w:val="clear"/>
      </w:pPr>
      <w:r>
        <w:rPr>
          <w:rFonts w:ascii="Consolas" w:hAnsi="Consolas"/>
          <w:color w:val="2C3E50"/>
          <w:sz w:val="18"/>
        </w:rPr>
        <w:t># Xem logs chi tiết</w:t>
        <w:br/>
        <w:t>docker logs wrenai-wren-ai-service-1 --tail 50</w:t>
        <w:br/>
        <w:br/>
        <w:t># Kiểm tra ADC file</w:t>
        <w:br/>
        <w:t>Test-Path WrenAI\docker\gcloud\application_default_credentials.json</w:t>
        <w:br/>
        <w:br/>
        <w:t># Kiểm tra .env</w:t>
        <w:br/>
        <w:t>Select-String -Path WrenAI\docker\.env -Pattern "VERTEXAI_PROJECT"</w:t>
        <w:br/>
        <w:br/>
        <w:t># Khởi động lại</w:t>
        <w:br/>
        <w:t>cd WrenAI\docker</w:t>
        <w:br/>
        <w:t>docker compose down</w:t>
        <w:br/>
        <w:t>docker compose up -d</w:t>
      </w:r>
    </w:p>
    <w:p>
      <w:pPr>
        <w:pStyle w:val="Heading2"/>
      </w:pPr>
      <w:r>
        <w:t>12.6. Lỗi: "Authentication failed" khi push code</w:t>
      </w:r>
    </w:p>
    <w:p>
      <w:r>
        <w:rPr>
          <w:b/>
          <w:sz w:val="22"/>
        </w:rPr>
        <w:t xml:space="preserve">Nguyên nhân: </w:t>
      </w:r>
      <w:r>
        <w:rPr>
          <w:sz w:val="22"/>
        </w:rPr>
        <w:t>Personal Access Token sai hoặc hết hạn.</w:t>
      </w:r>
    </w:p>
    <w:p>
      <w:r>
        <w:rPr>
          <w:b/>
          <w:sz w:val="22"/>
        </w:rPr>
        <w:t>Cách xử lý:</w:t>
      </w:r>
    </w:p>
    <w:p>
      <w:pPr>
        <w:spacing w:before="80" w:after="80"/>
        <w:ind w:left="567"/>
        <w:shd w:fill="F5F5F5" w:val="clear"/>
      </w:pPr>
      <w:r>
        <w:rPr>
          <w:rFonts w:ascii="Consolas" w:hAnsi="Consolas"/>
          <w:color w:val="2C3E50"/>
          <w:sz w:val="18"/>
        </w:rPr>
        <w:t># Xóa credential cũ</w:t>
        <w:br/>
        <w:t>cmdkey /delete:git:https://gitlab.com</w:t>
        <w:br/>
        <w:br/>
        <w:t># Push lại, nhập token mới khi được hỏi</w:t>
        <w:br/>
        <w:t>git push origin hr_domain_research</w:t>
      </w:r>
    </w:p>
    <w:p>
      <w:r>
        <w:br w:type="page"/>
      </w:r>
    </w:p>
    <w:p>
      <w:pPr>
        <w:pStyle w:val="Heading1"/>
      </w:pPr>
      <w:r>
        <w:t>13. Quy tắc bảo mật bắt buộc</w:t>
      </w:r>
    </w:p>
    <w:p>
      <w:pPr>
        <w:pStyle w:val="Heading2"/>
      </w:pPr>
      <w:r>
        <w:t>13.1. Không bao giờ commit các file sau lên Git</w:t>
      </w:r>
    </w:p>
    <w:tbl>
      <w:tblPr>
        <w:tblStyle w:val="TableGrid"/>
        <w:tblW w:type="auto" w:w="0"/>
        <w:jc w:val="center"/>
        <w:tblLook w:firstColumn="1" w:firstRow="1" w:lastColumn="0" w:lastRow="0" w:noHBand="0" w:noVBand="1" w:val="04A0"/>
      </w:tblPr>
      <w:tblGrid>
        <w:gridCol w:w="4561"/>
        <w:gridCol w:w="4561"/>
      </w:tblGrid>
      <w:tr>
        <w:tc>
          <w:tcPr>
            <w:tcW w:type="dxa" w:w="3969"/>
            <w:shd w:fill="1B4F72" w:val="clear"/>
          </w:tcPr>
          <w:p>
            <w:pPr>
              <w:jc w:val="center"/>
            </w:pPr>
            <w:r/>
            <w:r>
              <w:rPr>
                <w:b/>
                <w:color w:val="FFFFFF"/>
                <w:sz w:val="20"/>
              </w:rPr>
              <w:t>File</w:t>
            </w:r>
          </w:p>
        </w:tc>
        <w:tc>
          <w:tcPr>
            <w:tcW w:type="dxa" w:w="5102"/>
            <w:shd w:fill="1B4F72" w:val="clear"/>
          </w:tcPr>
          <w:p>
            <w:pPr>
              <w:jc w:val="center"/>
            </w:pPr>
            <w:r/>
            <w:r>
              <w:rPr>
                <w:b/>
                <w:color w:val="FFFFFF"/>
                <w:sz w:val="20"/>
              </w:rPr>
              <w:t>Lý do</w:t>
            </w:r>
          </w:p>
        </w:tc>
      </w:tr>
      <w:tr>
        <w:tc>
          <w:tcPr>
            <w:tcW w:type="dxa" w:w="3969"/>
          </w:tcPr>
          <w:p>
            <w:r/>
            <w:r>
              <w:rPr>
                <w:sz w:val="20"/>
              </w:rPr>
              <w:t>.env</w:t>
            </w:r>
          </w:p>
        </w:tc>
        <w:tc>
          <w:tcPr>
            <w:tcW w:type="dxa" w:w="5102"/>
          </w:tcPr>
          <w:p>
            <w:r/>
            <w:r>
              <w:rPr>
                <w:sz w:val="20"/>
              </w:rPr>
              <w:t>Chứa API key và mật khẩu</w:t>
            </w:r>
          </w:p>
        </w:tc>
      </w:tr>
      <w:tr>
        <w:tc>
          <w:tcPr>
            <w:tcW w:type="dxa" w:w="3969"/>
            <w:shd w:fill="F2F7FB" w:val="clear"/>
          </w:tcPr>
          <w:p>
            <w:r/>
            <w:r>
              <w:rPr>
                <w:sz w:val="20"/>
              </w:rPr>
              <w:t>application_default_credentials.json</w:t>
            </w:r>
          </w:p>
        </w:tc>
        <w:tc>
          <w:tcPr>
            <w:tcW w:type="dxa" w:w="5102"/>
            <w:shd w:fill="F2F7FB" w:val="clear"/>
          </w:tcPr>
          <w:p>
            <w:r/>
            <w:r>
              <w:rPr>
                <w:sz w:val="20"/>
              </w:rPr>
              <w:t>Chứa credential Google Cloud</w:t>
            </w:r>
          </w:p>
        </w:tc>
      </w:tr>
      <w:tr>
        <w:tc>
          <w:tcPr>
            <w:tcW w:type="dxa" w:w="3969"/>
          </w:tcPr>
          <w:p>
            <w:r/>
            <w:r>
              <w:rPr>
                <w:sz w:val="20"/>
              </w:rPr>
              <w:t>service-account*.json</w:t>
            </w:r>
          </w:p>
        </w:tc>
        <w:tc>
          <w:tcPr>
            <w:tcW w:type="dxa" w:w="5102"/>
          </w:tcPr>
          <w:p>
            <w:r/>
            <w:r>
              <w:rPr>
                <w:sz w:val="20"/>
              </w:rPr>
              <w:t>Chứa khóa tài khoản dịch vụ</w:t>
            </w:r>
          </w:p>
        </w:tc>
      </w:tr>
      <w:tr>
        <w:tc>
          <w:tcPr>
            <w:tcW w:type="dxa" w:w="3969"/>
            <w:shd w:fill="F2F7FB" w:val="clear"/>
          </w:tcPr>
          <w:p>
            <w:r/>
            <w:r>
              <w:rPr>
                <w:sz w:val="20"/>
              </w:rPr>
              <w:t>File chứa mật khẩu SQL Server</w:t>
            </w:r>
          </w:p>
        </w:tc>
        <w:tc>
          <w:tcPr>
            <w:tcW w:type="dxa" w:w="5102"/>
            <w:shd w:fill="F2F7FB" w:val="clear"/>
          </w:tcPr>
          <w:p>
            <w:r/>
            <w:r>
              <w:rPr>
                <w:sz w:val="20"/>
              </w:rPr>
              <w:t>Bảo vệ truy cập database</w:t>
            </w:r>
          </w:p>
        </w:tc>
      </w:tr>
    </w:tbl>
    <w:p/>
    <w:p>
      <w:pPr>
        <w:pStyle w:val="Heading2"/>
      </w:pPr>
      <w:r>
        <w:t>13.2. Kiểm tra trước khi commit</w:t>
      </w:r>
    </w:p>
    <w:p>
      <w:pPr>
        <w:spacing w:before="80" w:after="80"/>
        <w:ind w:left="567"/>
        <w:shd w:fill="F5F5F5" w:val="clear"/>
      </w:pPr>
      <w:r>
        <w:rPr>
          <w:rFonts w:ascii="Consolas" w:hAnsi="Consolas"/>
          <w:color w:val="2C3E50"/>
          <w:sz w:val="18"/>
        </w:rPr>
        <w:t># Luôn kiểm tra trước khi commit</w:t>
        <w:br/>
        <w:t>git status</w:t>
        <w:br/>
        <w:br/>
        <w:t># Đảm bảo không có file nào tên .env trong danh sách</w:t>
        <w:br/>
        <w:t># Nếu thấy .env, dừng lại và liên hệ quản trị viên</w:t>
      </w:r>
    </w:p>
    <w:p>
      <w:pPr>
        <w:pStyle w:val="Heading2"/>
      </w:pPr>
      <w:r>
        <w:t>13.3. Nếu lỡ commit file bí mật</w:t>
      </w:r>
    </w:p>
    <w:p>
      <w:pPr>
        <w:spacing w:before="80" w:after="80"/>
        <w:ind w:left="567"/>
        <w:shd w:fill="F5F5F5" w:val="clear"/>
      </w:pPr>
      <w:r>
        <w:rPr>
          <w:rFonts w:ascii="Consolas" w:hAnsi="Consolas"/>
          <w:color w:val="2C3E50"/>
          <w:sz w:val="18"/>
        </w:rPr>
        <w:t># Xóa file khỏi Git (giữ file trên máy)</w:t>
        <w:br/>
        <w:t>git rm --cached WrenAI/docker/.env</w:t>
        <w:br/>
        <w:t>git rm --cached WrenAI/docker/gcloud/application_default_credentials.json</w:t>
        <w:br/>
        <w:t>git commit -m "fix: xóa file credentials khỏi git"</w:t>
        <w:br/>
        <w:t>git push origin hr_domain_research</w:t>
        <w:br/>
        <w:br/>
        <w:t># Sau đó: revoke và tạo lại ADC</w:t>
        <w:br/>
        <w:t>gcloud auth application-default revoke</w:t>
        <w:br/>
        <w:t>gcloud auth application-default login</w:t>
      </w:r>
    </w:p>
    <w:p>
      <w:pPr>
        <w:pStyle w:val="Heading2"/>
      </w:pPr>
      <w:r>
        <w:t>13.4. Bảo vệ credentials Google Cloud</w:t>
      </w:r>
    </w:p>
    <w:p>
      <w:r>
        <w:t>File application_default_credentials.json chứa token xác thực Google Cloud cá nhân. Không chia sẻ file này, không gửi qua chat/email. Mỗi thành viên tự tạo ADC riêng bằng lệnh gcloud auth application-default login.</w:t>
      </w:r>
    </w:p>
    <w:p>
      <w:pPr>
        <w:spacing w:before="120" w:after="120"/>
        <w:ind w:left="283"/>
        <w:shd w:fill="F8D7DA" w:val="clear"/>
      </w:pPr>
      <w:r>
        <w:rPr>
          <w:b/>
          <w:color w:val="721C24"/>
          <w:sz w:val="20"/>
        </w:rPr>
        <w:t xml:space="preserve">✘ </w:t>
      </w:r>
      <w:r>
        <w:rPr>
          <w:color w:val="721C24"/>
          <w:sz w:val="20"/>
        </w:rPr>
        <w:t>KHÔNG tạo Gemini API key. Hệ thống xác thực qua Vertex AI IAM — chỉ cần login bằng gcloud.</w:t>
      </w:r>
    </w:p>
    <w:p>
      <w:r>
        <w:br w:type="page"/>
      </w:r>
    </w:p>
    <w:p>
      <w:pPr>
        <w:pStyle w:val="Heading1"/>
      </w:pPr>
      <w:r>
        <w:t>14. Bảng kiểm (checklist) onboarding</w:t>
      </w:r>
    </w:p>
    <w:p>
      <w:r>
        <w:t>Đánh dấu ✓ khi hoàn thành từng bước:</w:t>
      </w:r>
    </w:p>
    <w:tbl>
      <w:tblPr>
        <w:tblStyle w:val="TableGrid"/>
        <w:tblW w:type="auto" w:w="0"/>
        <w:jc w:val="center"/>
        <w:tblLook w:firstColumn="1" w:firstRow="1" w:lastColumn="0" w:lastRow="0" w:noHBand="0" w:noVBand="1" w:val="04A0"/>
      </w:tblPr>
      <w:tblGrid>
        <w:gridCol w:w="3041"/>
        <w:gridCol w:w="3041"/>
        <w:gridCol w:w="3041"/>
      </w:tblGrid>
      <w:tr>
        <w:tc>
          <w:tcPr>
            <w:tcW w:type="dxa" w:w="850"/>
            <w:shd w:fill="1B4F72" w:val="clear"/>
          </w:tcPr>
          <w:p>
            <w:pPr>
              <w:jc w:val="center"/>
            </w:pPr>
            <w:r/>
            <w:r>
              <w:rPr>
                <w:b/>
                <w:color w:val="FFFFFF"/>
                <w:sz w:val="20"/>
              </w:rPr>
              <w:t>STT</w:t>
            </w:r>
          </w:p>
        </w:tc>
        <w:tc>
          <w:tcPr>
            <w:tcW w:type="dxa" w:w="6236"/>
            <w:shd w:fill="1B4F72" w:val="clear"/>
          </w:tcPr>
          <w:p>
            <w:pPr>
              <w:jc w:val="center"/>
            </w:pPr>
            <w:r/>
            <w:r>
              <w:rPr>
                <w:b/>
                <w:color w:val="FFFFFF"/>
                <w:sz w:val="20"/>
              </w:rPr>
              <w:t>Hạng mục</w:t>
            </w:r>
          </w:p>
        </w:tc>
        <w:tc>
          <w:tcPr>
            <w:tcW w:type="dxa" w:w="1417"/>
            <w:shd w:fill="1B4F72" w:val="clear"/>
          </w:tcPr>
          <w:p>
            <w:pPr>
              <w:jc w:val="center"/>
            </w:pPr>
            <w:r/>
            <w:r>
              <w:rPr>
                <w:b/>
                <w:color w:val="FFFFFF"/>
                <w:sz w:val="20"/>
              </w:rPr>
              <w:t>Trạng thái</w:t>
            </w:r>
          </w:p>
        </w:tc>
      </w:tr>
      <w:tr>
        <w:tc>
          <w:tcPr>
            <w:tcW w:type="dxa" w:w="850"/>
          </w:tcPr>
          <w:p>
            <w:r/>
            <w:r>
              <w:rPr>
                <w:sz w:val="20"/>
              </w:rPr>
              <w:t>1</w:t>
            </w:r>
          </w:p>
        </w:tc>
        <w:tc>
          <w:tcPr>
            <w:tcW w:type="dxa" w:w="6236"/>
          </w:tcPr>
          <w:p>
            <w:r/>
            <w:r>
              <w:rPr>
                <w:sz w:val="20"/>
              </w:rPr>
              <w:t>Đã cài Docker Desktop và chạy thành công</w:t>
            </w:r>
          </w:p>
        </w:tc>
        <w:tc>
          <w:tcPr>
            <w:tcW w:type="dxa" w:w="1417"/>
          </w:tcPr>
          <w:p>
            <w:r/>
            <w:r>
              <w:rPr>
                <w:sz w:val="20"/>
              </w:rPr>
              <w:t>☐</w:t>
            </w:r>
          </w:p>
        </w:tc>
      </w:tr>
      <w:tr>
        <w:tc>
          <w:tcPr>
            <w:tcW w:type="dxa" w:w="850"/>
            <w:shd w:fill="F2F7FB" w:val="clear"/>
          </w:tcPr>
          <w:p>
            <w:r/>
            <w:r>
              <w:rPr>
                <w:sz w:val="20"/>
              </w:rPr>
              <w:t>2</w:t>
            </w:r>
          </w:p>
        </w:tc>
        <w:tc>
          <w:tcPr>
            <w:tcW w:type="dxa" w:w="6236"/>
            <w:shd w:fill="F2F7FB" w:val="clear"/>
          </w:tcPr>
          <w:p>
            <w:r/>
            <w:r>
              <w:rPr>
                <w:sz w:val="20"/>
              </w:rPr>
              <w:t>Đã cài Git và cấu hình user.name, user.email</w:t>
            </w:r>
          </w:p>
        </w:tc>
        <w:tc>
          <w:tcPr>
            <w:tcW w:type="dxa" w:w="1417"/>
            <w:shd w:fill="F2F7FB" w:val="clear"/>
          </w:tcPr>
          <w:p>
            <w:r/>
            <w:r>
              <w:rPr>
                <w:sz w:val="20"/>
              </w:rPr>
              <w:t>☐</w:t>
            </w:r>
          </w:p>
        </w:tc>
      </w:tr>
      <w:tr>
        <w:tc>
          <w:tcPr>
            <w:tcW w:type="dxa" w:w="850"/>
          </w:tcPr>
          <w:p>
            <w:r/>
            <w:r>
              <w:rPr>
                <w:sz w:val="20"/>
              </w:rPr>
              <w:t>3</w:t>
            </w:r>
          </w:p>
        </w:tc>
        <w:tc>
          <w:tcPr>
            <w:tcW w:type="dxa" w:w="6236"/>
          </w:tcPr>
          <w:p>
            <w:r/>
            <w:r>
              <w:rPr>
                <w:sz w:val="20"/>
              </w:rPr>
              <w:t>Đã nhận quyền Developer trên GitLab (chấp nhận lời mời)</w:t>
            </w:r>
          </w:p>
        </w:tc>
        <w:tc>
          <w:tcPr>
            <w:tcW w:type="dxa" w:w="1417"/>
          </w:tcPr>
          <w:p>
            <w:r/>
            <w:r>
              <w:rPr>
                <w:sz w:val="20"/>
              </w:rPr>
              <w:t>☐</w:t>
            </w:r>
          </w:p>
        </w:tc>
      </w:tr>
      <w:tr>
        <w:tc>
          <w:tcPr>
            <w:tcW w:type="dxa" w:w="850"/>
            <w:shd w:fill="F2F7FB" w:val="clear"/>
          </w:tcPr>
          <w:p>
            <w:r/>
            <w:r>
              <w:rPr>
                <w:sz w:val="20"/>
              </w:rPr>
              <w:t>4</w:t>
            </w:r>
          </w:p>
        </w:tc>
        <w:tc>
          <w:tcPr>
            <w:tcW w:type="dxa" w:w="6236"/>
            <w:shd w:fill="F2F7FB" w:val="clear"/>
          </w:tcPr>
          <w:p>
            <w:r/>
            <w:r>
              <w:rPr>
                <w:sz w:val="20"/>
              </w:rPr>
              <w:t>Đã tạo Personal Access Token trên GitLab</w:t>
            </w:r>
          </w:p>
        </w:tc>
        <w:tc>
          <w:tcPr>
            <w:tcW w:type="dxa" w:w="1417"/>
            <w:shd w:fill="F2F7FB" w:val="clear"/>
          </w:tcPr>
          <w:p>
            <w:r/>
            <w:r>
              <w:rPr>
                <w:sz w:val="20"/>
              </w:rPr>
              <w:t>☐</w:t>
            </w:r>
          </w:p>
        </w:tc>
      </w:tr>
      <w:tr>
        <w:tc>
          <w:tcPr>
            <w:tcW w:type="dxa" w:w="850"/>
          </w:tcPr>
          <w:p>
            <w:r/>
            <w:r>
              <w:rPr>
                <w:sz w:val="20"/>
              </w:rPr>
              <w:t>5</w:t>
            </w:r>
          </w:p>
        </w:tc>
        <w:tc>
          <w:tcPr>
            <w:tcW w:type="dxa" w:w="6236"/>
          </w:tcPr>
          <w:p>
            <w:r/>
            <w:r>
              <w:rPr>
                <w:sz w:val="20"/>
              </w:rPr>
              <w:t>Đã clone dự án thành công</w:t>
            </w:r>
          </w:p>
        </w:tc>
        <w:tc>
          <w:tcPr>
            <w:tcW w:type="dxa" w:w="1417"/>
          </w:tcPr>
          <w:p>
            <w:r/>
            <w:r>
              <w:rPr>
                <w:sz w:val="20"/>
              </w:rPr>
              <w:t>☐</w:t>
            </w:r>
          </w:p>
        </w:tc>
      </w:tr>
      <w:tr>
        <w:tc>
          <w:tcPr>
            <w:tcW w:type="dxa" w:w="850"/>
            <w:shd w:fill="F2F7FB" w:val="clear"/>
          </w:tcPr>
          <w:p>
            <w:r/>
            <w:r>
              <w:rPr>
                <w:sz w:val="20"/>
              </w:rPr>
              <w:t>6</w:t>
            </w:r>
          </w:p>
        </w:tc>
        <w:tc>
          <w:tcPr>
            <w:tcW w:type="dxa" w:w="6236"/>
            <w:shd w:fill="F2F7FB" w:val="clear"/>
          </w:tcPr>
          <w:p>
            <w:r/>
            <w:r>
              <w:rPr>
                <w:sz w:val="20"/>
              </w:rPr>
              <w:t>Đã checkout branch hr_domain_research</w:t>
            </w:r>
          </w:p>
        </w:tc>
        <w:tc>
          <w:tcPr>
            <w:tcW w:type="dxa" w:w="1417"/>
            <w:shd w:fill="F2F7FB" w:val="clear"/>
          </w:tcPr>
          <w:p>
            <w:r/>
            <w:r>
              <w:rPr>
                <w:sz w:val="20"/>
              </w:rPr>
              <w:t>☐</w:t>
            </w:r>
          </w:p>
        </w:tc>
      </w:tr>
      <w:tr>
        <w:tc>
          <w:tcPr>
            <w:tcW w:type="dxa" w:w="850"/>
          </w:tcPr>
          <w:p>
            <w:r/>
            <w:r>
              <w:rPr>
                <w:sz w:val="20"/>
              </w:rPr>
              <w:t>7</w:t>
            </w:r>
          </w:p>
        </w:tc>
        <w:tc>
          <w:tcPr>
            <w:tcW w:type="dxa" w:w="6236"/>
          </w:tcPr>
          <w:p>
            <w:r/>
            <w:r>
              <w:rPr>
                <w:sz w:val="20"/>
              </w:rPr>
              <w:t>Đã cài Google Cloud SDK và chạy gcloud --version</w:t>
            </w:r>
          </w:p>
        </w:tc>
        <w:tc>
          <w:tcPr>
            <w:tcW w:type="dxa" w:w="1417"/>
          </w:tcPr>
          <w:p>
            <w:r/>
            <w:r>
              <w:rPr>
                <w:sz w:val="20"/>
              </w:rPr>
              <w:t>☐</w:t>
            </w:r>
          </w:p>
        </w:tc>
      </w:tr>
      <w:tr>
        <w:tc>
          <w:tcPr>
            <w:tcW w:type="dxa" w:w="850"/>
            <w:shd w:fill="F2F7FB" w:val="clear"/>
          </w:tcPr>
          <w:p>
            <w:r/>
            <w:r>
              <w:rPr>
                <w:sz w:val="20"/>
              </w:rPr>
              <w:t>8</w:t>
            </w:r>
          </w:p>
        </w:tc>
        <w:tc>
          <w:tcPr>
            <w:tcW w:type="dxa" w:w="6236"/>
            <w:shd w:fill="F2F7FB" w:val="clear"/>
          </w:tcPr>
          <w:p>
            <w:r/>
            <w:r>
              <w:rPr>
                <w:sz w:val="20"/>
              </w:rPr>
              <w:t>Đã chạy gcloud auth login bằng tài khoản @st.uel.edu.vn</w:t>
            </w:r>
          </w:p>
        </w:tc>
        <w:tc>
          <w:tcPr>
            <w:tcW w:type="dxa" w:w="1417"/>
            <w:shd w:fill="F2F7FB" w:val="clear"/>
          </w:tcPr>
          <w:p>
            <w:r/>
            <w:r>
              <w:rPr>
                <w:sz w:val="20"/>
              </w:rPr>
              <w:t>☐</w:t>
            </w:r>
          </w:p>
        </w:tc>
      </w:tr>
      <w:tr>
        <w:tc>
          <w:tcPr>
            <w:tcW w:type="dxa" w:w="850"/>
          </w:tcPr>
          <w:p>
            <w:r/>
            <w:r>
              <w:rPr>
                <w:sz w:val="20"/>
              </w:rPr>
              <w:t>9</w:t>
            </w:r>
          </w:p>
        </w:tc>
        <w:tc>
          <w:tcPr>
            <w:tcW w:type="dxa" w:w="6236"/>
          </w:tcPr>
          <w:p>
            <w:r/>
            <w:r>
              <w:rPr>
                <w:sz w:val="20"/>
              </w:rPr>
              <w:t>Đã chạy gcloud auth application-default login</w:t>
            </w:r>
          </w:p>
        </w:tc>
        <w:tc>
          <w:tcPr>
            <w:tcW w:type="dxa" w:w="1417"/>
          </w:tcPr>
          <w:p>
            <w:r/>
            <w:r>
              <w:rPr>
                <w:sz w:val="20"/>
              </w:rPr>
              <w:t>☐</w:t>
            </w:r>
          </w:p>
        </w:tc>
      </w:tr>
      <w:tr>
        <w:tc>
          <w:tcPr>
            <w:tcW w:type="dxa" w:w="850"/>
            <w:shd w:fill="F2F7FB" w:val="clear"/>
          </w:tcPr>
          <w:p>
            <w:r/>
            <w:r>
              <w:rPr>
                <w:sz w:val="20"/>
              </w:rPr>
              <w:t>10</w:t>
            </w:r>
          </w:p>
        </w:tc>
        <w:tc>
          <w:tcPr>
            <w:tcW w:type="dxa" w:w="6236"/>
            <w:shd w:fill="F2F7FB" w:val="clear"/>
          </w:tcPr>
          <w:p>
            <w:r/>
            <w:r>
              <w:rPr>
                <w:sz w:val="20"/>
              </w:rPr>
              <w:t>Đã đặt quota project (gcloud auth application-default set-quota-project)</w:t>
            </w:r>
          </w:p>
        </w:tc>
        <w:tc>
          <w:tcPr>
            <w:tcW w:type="dxa" w:w="1417"/>
            <w:shd w:fill="F2F7FB" w:val="clear"/>
          </w:tcPr>
          <w:p>
            <w:r/>
            <w:r>
              <w:rPr>
                <w:sz w:val="20"/>
              </w:rPr>
              <w:t>☐</w:t>
            </w:r>
          </w:p>
        </w:tc>
      </w:tr>
      <w:tr>
        <w:tc>
          <w:tcPr>
            <w:tcW w:type="dxa" w:w="850"/>
          </w:tcPr>
          <w:p>
            <w:r/>
            <w:r>
              <w:rPr>
                <w:sz w:val="20"/>
              </w:rPr>
              <w:t>11</w:t>
            </w:r>
          </w:p>
        </w:tc>
        <w:tc>
          <w:tcPr>
            <w:tcW w:type="dxa" w:w="6236"/>
          </w:tcPr>
          <w:p>
            <w:r/>
            <w:r>
              <w:rPr>
                <w:sz w:val="20"/>
              </w:rPr>
              <w:t>Đã copy ADC credentials vào thư mục docker/gcloud/</w:t>
            </w:r>
          </w:p>
        </w:tc>
        <w:tc>
          <w:tcPr>
            <w:tcW w:type="dxa" w:w="1417"/>
          </w:tcPr>
          <w:p>
            <w:r/>
            <w:r>
              <w:rPr>
                <w:sz w:val="20"/>
              </w:rPr>
              <w:t>☐</w:t>
            </w:r>
          </w:p>
        </w:tc>
      </w:tr>
      <w:tr>
        <w:tc>
          <w:tcPr>
            <w:tcW w:type="dxa" w:w="850"/>
            <w:shd w:fill="F2F7FB" w:val="clear"/>
          </w:tcPr>
          <w:p>
            <w:r/>
            <w:r>
              <w:rPr>
                <w:sz w:val="20"/>
              </w:rPr>
              <w:t>12</w:t>
            </w:r>
          </w:p>
        </w:tc>
        <w:tc>
          <w:tcPr>
            <w:tcW w:type="dxa" w:w="6236"/>
            <w:shd w:fill="F2F7FB" w:val="clear"/>
          </w:tcPr>
          <w:p>
            <w:r/>
            <w:r>
              <w:rPr>
                <w:sz w:val="20"/>
              </w:rPr>
              <w:t>Đã tạo file .env từ .env.example và điền USER_UUID</w:t>
            </w:r>
          </w:p>
        </w:tc>
        <w:tc>
          <w:tcPr>
            <w:tcW w:type="dxa" w:w="1417"/>
            <w:shd w:fill="F2F7FB" w:val="clear"/>
          </w:tcPr>
          <w:p>
            <w:r/>
            <w:r>
              <w:rPr>
                <w:sz w:val="20"/>
              </w:rPr>
              <w:t>☐</w:t>
            </w:r>
          </w:p>
        </w:tc>
      </w:tr>
      <w:tr>
        <w:tc>
          <w:tcPr>
            <w:tcW w:type="dxa" w:w="850"/>
          </w:tcPr>
          <w:p>
            <w:r/>
            <w:r>
              <w:rPr>
                <w:sz w:val="20"/>
              </w:rPr>
              <w:t>13</w:t>
            </w:r>
          </w:p>
        </w:tc>
        <w:tc>
          <w:tcPr>
            <w:tcW w:type="dxa" w:w="6236"/>
          </w:tcPr>
          <w:p>
            <w:r/>
            <w:r>
              <w:rPr>
                <w:sz w:val="20"/>
              </w:rPr>
              <w:t>Đã chạy docker compose up -d thành công</w:t>
            </w:r>
          </w:p>
        </w:tc>
        <w:tc>
          <w:tcPr>
            <w:tcW w:type="dxa" w:w="1417"/>
          </w:tcPr>
          <w:p>
            <w:r/>
            <w:r>
              <w:rPr>
                <w:sz w:val="20"/>
              </w:rPr>
              <w:t>☐</w:t>
            </w:r>
          </w:p>
        </w:tc>
      </w:tr>
      <w:tr>
        <w:tc>
          <w:tcPr>
            <w:tcW w:type="dxa" w:w="850"/>
            <w:shd w:fill="F2F7FB" w:val="clear"/>
          </w:tcPr>
          <w:p>
            <w:r/>
            <w:r>
              <w:rPr>
                <w:sz w:val="20"/>
              </w:rPr>
              <w:t>14</w:t>
            </w:r>
          </w:p>
        </w:tc>
        <w:tc>
          <w:tcPr>
            <w:tcW w:type="dxa" w:w="6236"/>
            <w:shd w:fill="F2F7FB" w:val="clear"/>
          </w:tcPr>
          <w:p>
            <w:r/>
            <w:r>
              <w:rPr>
                <w:sz w:val="20"/>
              </w:rPr>
              <w:t>Đã kiểm tra 6 container đang chạy (docker ps)</w:t>
            </w:r>
          </w:p>
        </w:tc>
        <w:tc>
          <w:tcPr>
            <w:tcW w:type="dxa" w:w="1417"/>
            <w:shd w:fill="F2F7FB" w:val="clear"/>
          </w:tcPr>
          <w:p>
            <w:r/>
            <w:r>
              <w:rPr>
                <w:sz w:val="20"/>
              </w:rPr>
              <w:t>☐</w:t>
            </w:r>
          </w:p>
        </w:tc>
      </w:tr>
      <w:tr>
        <w:tc>
          <w:tcPr>
            <w:tcW w:type="dxa" w:w="850"/>
          </w:tcPr>
          <w:p>
            <w:r/>
            <w:r>
              <w:rPr>
                <w:sz w:val="20"/>
              </w:rPr>
              <w:t>15</w:t>
            </w:r>
          </w:p>
        </w:tc>
        <w:tc>
          <w:tcPr>
            <w:tcW w:type="dxa" w:w="6236"/>
          </w:tcPr>
          <w:p>
            <w:r/>
            <w:r>
              <w:rPr>
                <w:sz w:val="20"/>
              </w:rPr>
              <w:t>Đã kiểm tra AI Service health (localhost:5555/health → ok)</w:t>
            </w:r>
          </w:p>
        </w:tc>
        <w:tc>
          <w:tcPr>
            <w:tcW w:type="dxa" w:w="1417"/>
          </w:tcPr>
          <w:p>
            <w:r/>
            <w:r>
              <w:rPr>
                <w:sz w:val="20"/>
              </w:rPr>
              <w:t>☐</w:t>
            </w:r>
          </w:p>
        </w:tc>
      </w:tr>
      <w:tr>
        <w:tc>
          <w:tcPr>
            <w:tcW w:type="dxa" w:w="850"/>
            <w:shd w:fill="F2F7FB" w:val="clear"/>
          </w:tcPr>
          <w:p>
            <w:r/>
            <w:r>
              <w:rPr>
                <w:sz w:val="20"/>
              </w:rPr>
              <w:t>16</w:t>
            </w:r>
          </w:p>
        </w:tc>
        <w:tc>
          <w:tcPr>
            <w:tcW w:type="dxa" w:w="6236"/>
            <w:shd w:fill="F2F7FB" w:val="clear"/>
          </w:tcPr>
          <w:p>
            <w:r/>
            <w:r>
              <w:rPr>
                <w:sz w:val="20"/>
              </w:rPr>
              <w:t>Đã mở giao diện web tại localhost:3000</w:t>
            </w:r>
          </w:p>
        </w:tc>
        <w:tc>
          <w:tcPr>
            <w:tcW w:type="dxa" w:w="1417"/>
            <w:shd w:fill="F2F7FB" w:val="clear"/>
          </w:tcPr>
          <w:p>
            <w:r/>
            <w:r>
              <w:rPr>
                <w:sz w:val="20"/>
              </w:rPr>
              <w:t>☐</w:t>
            </w:r>
          </w:p>
        </w:tc>
      </w:tr>
      <w:tr>
        <w:tc>
          <w:tcPr>
            <w:tcW w:type="dxa" w:w="850"/>
          </w:tcPr>
          <w:p>
            <w:r/>
            <w:r>
              <w:rPr>
                <w:sz w:val="20"/>
              </w:rPr>
              <w:t>17</w:t>
            </w:r>
          </w:p>
        </w:tc>
        <w:tc>
          <w:tcPr>
            <w:tcW w:type="dxa" w:w="6236"/>
          </w:tcPr>
          <w:p>
            <w:r/>
            <w:r>
              <w:rPr>
                <w:sz w:val="20"/>
              </w:rPr>
              <w:t>Đã thử đặt 1 câu hỏi và nhận được kết quả</w:t>
            </w:r>
          </w:p>
        </w:tc>
        <w:tc>
          <w:tcPr>
            <w:tcW w:type="dxa" w:w="1417"/>
          </w:tcPr>
          <w:p>
            <w:r/>
            <w:r>
              <w:rPr>
                <w:sz w:val="20"/>
              </w:rPr>
              <w:t>☐</w:t>
            </w:r>
          </w:p>
        </w:tc>
      </w:tr>
      <w:tr>
        <w:tc>
          <w:tcPr>
            <w:tcW w:type="dxa" w:w="850"/>
            <w:shd w:fill="F2F7FB" w:val="clear"/>
          </w:tcPr>
          <w:p>
            <w:r/>
            <w:r>
              <w:rPr>
                <w:sz w:val="20"/>
              </w:rPr>
              <w:t>18</w:t>
            </w:r>
          </w:p>
        </w:tc>
        <w:tc>
          <w:tcPr>
            <w:tcW w:type="dxa" w:w="6236"/>
            <w:shd w:fill="F2F7FB" w:val="clear"/>
          </w:tcPr>
          <w:p>
            <w:r/>
            <w:r>
              <w:rPr>
                <w:sz w:val="20"/>
              </w:rPr>
              <w:t>Đã thử tạo 1 commit và push lên hr_domain_research</w:t>
            </w:r>
          </w:p>
        </w:tc>
        <w:tc>
          <w:tcPr>
            <w:tcW w:type="dxa" w:w="1417"/>
            <w:shd w:fill="F2F7FB" w:val="clear"/>
          </w:tcPr>
          <w:p>
            <w:r/>
            <w:r>
              <w:rPr>
                <w:sz w:val="20"/>
              </w:rPr>
              <w:t>☐</w:t>
            </w:r>
          </w:p>
        </w:tc>
      </w:tr>
    </w:tbl>
    <w:p/>
    <w:p>
      <w:pPr>
        <w:spacing w:before="120" w:after="120"/>
        <w:ind w:left="283"/>
        <w:shd w:fill="D4EDDA" w:val="clear"/>
      </w:pPr>
      <w:r>
        <w:rPr>
          <w:b/>
          <w:color w:val="155724"/>
          <w:sz w:val="20"/>
        </w:rPr>
        <w:t xml:space="preserve">✔ </w:t>
      </w:r>
      <w:r>
        <w:rPr>
          <w:color w:val="155724"/>
          <w:sz w:val="20"/>
        </w:rPr>
        <w:t>Nếu hoàn thành tất cả 18 bước trên, bạn đã sẵn sàng làm việc!</w:t>
      </w:r>
    </w:p>
    <w:p>
      <w:r>
        <w:br w:type="page"/>
      </w:r>
    </w:p>
    <w:p>
      <w:pPr>
        <w:pStyle w:val="Heading1"/>
      </w:pPr>
      <w:r>
        <w:t>15. Phân công nhiệm vụ chi tiết theo team</w:t>
      </w:r>
    </w:p>
    <w:p>
      <w:r>
        <w:t>Dự án được chia thành 3 nhóm công việc chính, mỗi nhóm có nhiệm vụ cụ thể cho buổi Showcase vấn đáp dự án tuần 10/2 – 16/2/2026. Mỗi thành viên cần hoàn thành đầy đủ phần Research + Deep Dive + Output deliverables.</w:t>
      </w:r>
    </w:p>
    <w:p>
      <w:pPr>
        <w:pStyle w:val="Heading2"/>
      </w:pPr>
      <w:r>
        <w:t>15.1. Bảng tổng quan phân công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fill="1B4F72" w:val="clear"/>
          </w:tcPr>
          <w:p>
            <w:pPr>
              <w:jc w:val="center"/>
            </w:pPr>
            <w:r/>
            <w:r>
              <w:rPr>
                <w:b/>
                <w:color w:val="FFFFFF"/>
                <w:sz w:val="20"/>
              </w:rPr>
              <w:t>Field</w:t>
            </w:r>
          </w:p>
        </w:tc>
        <w:tc>
          <w:tcPr>
            <w:tcW w:type="dxa" w:w="2268"/>
            <w:shd w:fill="1B4F72" w:val="clear"/>
          </w:tcPr>
          <w:p>
            <w:pPr>
              <w:jc w:val="center"/>
            </w:pPr>
            <w:r/>
            <w:r>
              <w:rPr>
                <w:b/>
                <w:color w:val="FFFFFF"/>
                <w:sz w:val="20"/>
              </w:rPr>
              <w:t>Người phụ trách</w:t>
            </w:r>
          </w:p>
        </w:tc>
        <w:tc>
          <w:tcPr>
            <w:tcW w:type="dxa" w:w="3402"/>
            <w:shd w:fill="1B4F72" w:val="clear"/>
          </w:tcPr>
          <w:p>
            <w:pPr>
              <w:jc w:val="center"/>
            </w:pPr>
            <w:r/>
            <w:r>
              <w:rPr>
                <w:b/>
                <w:color w:val="FFFFFF"/>
                <w:sz w:val="20"/>
              </w:rPr>
              <w:t>Công việc chính</w:t>
            </w:r>
          </w:p>
        </w:tc>
        <w:tc>
          <w:tcPr>
            <w:tcW w:type="dxa" w:w="1417"/>
            <w:shd w:fill="1B4F72" w:val="clear"/>
          </w:tcPr>
          <w:p>
            <w:pPr>
              <w:jc w:val="center"/>
            </w:pPr>
            <w:r/>
            <w:r>
              <w:rPr>
                <w:b/>
                <w:color w:val="FFFFFF"/>
                <w:sz w:val="20"/>
              </w:rPr>
              <w:t>Deadline</w:t>
            </w:r>
          </w:p>
        </w:tc>
      </w:tr>
      <w:tr>
        <w:tc>
          <w:tcPr>
            <w:tcW w:type="dxa" w:w="1984"/>
          </w:tcPr>
          <w:p>
            <w:r/>
            <w:r>
              <w:rPr>
                <w:sz w:val="20"/>
              </w:rPr>
              <w:t>AI Engineering</w:t>
            </w:r>
          </w:p>
        </w:tc>
        <w:tc>
          <w:tcPr>
            <w:tcW w:type="dxa" w:w="2268"/>
          </w:tcPr>
          <w:p>
            <w:r/>
            <w:r>
              <w:rPr>
                <w:sz w:val="20"/>
              </w:rPr>
              <w:t>Khải (Lead), Hân, Ninh</w:t>
            </w:r>
          </w:p>
        </w:tc>
        <w:tc>
          <w:tcPr>
            <w:tcW w:type="dxa" w:w="3402"/>
          </w:tcPr>
          <w:p>
            <w:r/>
            <w:r>
              <w:rPr>
                <w:sz w:val="20"/>
              </w:rPr>
              <w:t>Build Semantic Layer + Deep Dive Wren AI</w:t>
            </w:r>
          </w:p>
        </w:tc>
        <w:tc>
          <w:tcPr>
            <w:tcW w:type="dxa" w:w="1417"/>
          </w:tcPr>
          <w:p>
            <w:r/>
            <w:r>
              <w:rPr>
                <w:sz w:val="20"/>
              </w:rPr>
              <w:t>16/02/2026</w:t>
            </w:r>
          </w:p>
        </w:tc>
      </w:tr>
      <w:tr>
        <w:tc>
          <w:tcPr>
            <w:tcW w:type="dxa" w:w="1984"/>
            <w:shd w:fill="F2F7FB" w:val="clear"/>
          </w:tcPr>
          <w:p>
            <w:r/>
            <w:r>
              <w:rPr>
                <w:sz w:val="20"/>
              </w:rPr>
              <w:t>Data Analytics</w:t>
            </w:r>
          </w:p>
        </w:tc>
        <w:tc>
          <w:tcPr>
            <w:tcW w:type="dxa" w:w="2268"/>
            <w:shd w:fill="F2F7FB" w:val="clear"/>
          </w:tcPr>
          <w:p>
            <w:r/>
            <w:r>
              <w:rPr>
                <w:sz w:val="20"/>
              </w:rPr>
              <w:t>Gia</w:t>
            </w:r>
          </w:p>
        </w:tc>
        <w:tc>
          <w:tcPr>
            <w:tcW w:type="dxa" w:w="3402"/>
            <w:shd w:fill="F2F7FB" w:val="clear"/>
          </w:tcPr>
          <w:p>
            <w:r/>
            <w:r>
              <w:rPr>
                <w:sz w:val="20"/>
              </w:rPr>
              <w:t>Analyze Business Insights + Notebook Deep Dive</w:t>
            </w:r>
          </w:p>
        </w:tc>
        <w:tc>
          <w:tcPr>
            <w:tcW w:type="dxa" w:w="1417"/>
            <w:shd w:fill="F2F7FB" w:val="clear"/>
          </w:tcPr>
          <w:p>
            <w:r/>
            <w:r>
              <w:rPr>
                <w:sz w:val="20"/>
              </w:rPr>
              <w:t>16/02/2026</w:t>
            </w:r>
          </w:p>
        </w:tc>
      </w:tr>
      <w:tr>
        <w:tc>
          <w:tcPr>
            <w:tcW w:type="dxa" w:w="1984"/>
          </w:tcPr>
          <w:p>
            <w:r/>
            <w:r>
              <w:rPr>
                <w:sz w:val="20"/>
              </w:rPr>
              <w:t>Data Pipeline &amp; MLOps</w:t>
            </w:r>
          </w:p>
        </w:tc>
        <w:tc>
          <w:tcPr>
            <w:tcW w:type="dxa" w:w="2268"/>
          </w:tcPr>
          <w:p>
            <w:r/>
            <w:r>
              <w:rPr>
                <w:sz w:val="20"/>
              </w:rPr>
              <w:t>Uyên</w:t>
            </w:r>
          </w:p>
        </w:tc>
        <w:tc>
          <w:tcPr>
            <w:tcW w:type="dxa" w:w="3402"/>
          </w:tcPr>
          <w:p>
            <w:r/>
            <w:r>
              <w:rPr>
                <w:sz w:val="20"/>
              </w:rPr>
              <w:t>ETL flow + Auto-MLOps Workflow Deep Dive</w:t>
            </w:r>
          </w:p>
        </w:tc>
        <w:tc>
          <w:tcPr>
            <w:tcW w:type="dxa" w:w="1417"/>
          </w:tcPr>
          <w:p>
            <w:r/>
            <w:r>
              <w:rPr>
                <w:sz w:val="20"/>
              </w:rPr>
              <w:t>16/02/2026</w:t>
            </w:r>
          </w:p>
        </w:tc>
      </w:tr>
    </w:tbl>
    <w:p/>
    <w:p>
      <w:r>
        <w:br w:type="page"/>
      </w:r>
    </w:p>
    <w:p>
      <w:pPr>
        <w:pStyle w:val="Heading2"/>
      </w:pPr>
      <w:r>
        <w:t>15.2. AI Engineering — Khải (Lead), Hân, Ninh</w:t>
      </w:r>
    </w:p>
    <w:p>
      <w:pPr>
        <w:pStyle w:val="Heading3"/>
      </w:pPr>
      <w:r>
        <w:t>I. CÔNG VIỆC CHÍNH</w:t>
      </w:r>
    </w:p>
    <w:p>
      <w:r>
        <w:t>Công việc 1: Chạy lại toàn bộ hệ thống</w:t>
      </w:r>
    </w:p>
    <w:p>
      <w:r>
        <w:rPr>
          <w:sz w:val="20"/>
        </w:rPr>
        <w:t>Mỗi thành viên tự cài đặt và chạy toàn bộ hệ thống trên máy cá nhân theo hướng dẫn Chương 1–8 của tài liệu này. Đảm bảo 6 Docker containers hoạt động, AI Service health trả về status: ok, giao diện web tại localhost:3000 hoạt động.</w:t>
      </w:r>
    </w:p>
    <w:p>
      <w:r>
        <w:t>Công việc 2: Mỗi thành viên tạo 5 nghiệp vụ HR mới</w:t>
      </w:r>
    </w:p>
    <w:p>
      <w:r>
        <w:rPr>
          <w:sz w:val="20"/>
        </w:rPr>
        <w:t>Mỗi người tạo 5 business rules mới trên giao diện Wren AI (localhost:3000). Mỗi nghiệp vụ phải bao gồm đầy đủ 4 thành phần:</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fill="1B4F72" w:val="clear"/>
          </w:tcPr>
          <w:p>
            <w:pPr>
              <w:jc w:val="center"/>
            </w:pPr>
            <w:r/>
            <w:r>
              <w:rPr>
                <w:b/>
                <w:color w:val="FFFFFF"/>
                <w:sz w:val="20"/>
              </w:rPr>
              <w:t>Thành phần</w:t>
            </w:r>
          </w:p>
        </w:tc>
        <w:tc>
          <w:tcPr>
            <w:tcW w:type="dxa" w:w="3402"/>
            <w:shd w:fill="1B4F72" w:val="clear"/>
          </w:tcPr>
          <w:p>
            <w:pPr>
              <w:jc w:val="center"/>
            </w:pPr>
            <w:r/>
            <w:r>
              <w:rPr>
                <w:b/>
                <w:color w:val="FFFFFF"/>
                <w:sz w:val="20"/>
              </w:rPr>
              <w:t>Mô tả</w:t>
            </w:r>
          </w:p>
        </w:tc>
        <w:tc>
          <w:tcPr>
            <w:tcW w:type="dxa" w:w="3969"/>
            <w:shd w:fill="1B4F72" w:val="clear"/>
          </w:tcPr>
          <w:p>
            <w:pPr>
              <w:jc w:val="center"/>
            </w:pPr>
            <w:r/>
            <w:r>
              <w:rPr>
                <w:b/>
                <w:color w:val="FFFFFF"/>
                <w:sz w:val="20"/>
              </w:rPr>
              <w:t>Nơi cấu hình trên Wren AI</w:t>
            </w:r>
          </w:p>
        </w:tc>
      </w:tr>
      <w:tr>
        <w:tc>
          <w:tcPr>
            <w:tcW w:type="dxa" w:w="1417"/>
          </w:tcPr>
          <w:p>
            <w:r/>
            <w:r>
              <w:rPr>
                <w:sz w:val="20"/>
              </w:rPr>
              <w:t>Relations</w:t>
            </w:r>
          </w:p>
        </w:tc>
        <w:tc>
          <w:tcPr>
            <w:tcW w:type="dxa" w:w="3402"/>
          </w:tcPr>
          <w:p>
            <w:r/>
            <w:r>
              <w:rPr>
                <w:sz w:val="20"/>
              </w:rPr>
              <w:t>Thiết lập quan hệ giữa các bảng (JOIN conditions)</w:t>
            </w:r>
          </w:p>
        </w:tc>
        <w:tc>
          <w:tcPr>
            <w:tcW w:type="dxa" w:w="3969"/>
          </w:tcPr>
          <w:p>
            <w:r/>
            <w:r>
              <w:rPr>
                <w:sz w:val="20"/>
              </w:rPr>
              <w:t>Trang Modeling → chọn bảng → Add Relationship</w:t>
            </w:r>
          </w:p>
        </w:tc>
      </w:tr>
      <w:tr>
        <w:tc>
          <w:tcPr>
            <w:tcW w:type="dxa" w:w="1417"/>
            <w:shd w:fill="F2F7FB" w:val="clear"/>
          </w:tcPr>
          <w:p>
            <w:r/>
            <w:r>
              <w:rPr>
                <w:sz w:val="20"/>
              </w:rPr>
              <w:t>Modelling</w:t>
            </w:r>
          </w:p>
        </w:tc>
        <w:tc>
          <w:tcPr>
            <w:tcW w:type="dxa" w:w="3402"/>
            <w:shd w:fill="F2F7FB" w:val="clear"/>
          </w:tcPr>
          <w:p>
            <w:r/>
            <w:r>
              <w:rPr>
                <w:sz w:val="20"/>
              </w:rPr>
              <w:t>Thêm calculated fields, measures, dimensions vào semantic layer</w:t>
            </w:r>
          </w:p>
        </w:tc>
        <w:tc>
          <w:tcPr>
            <w:tcW w:type="dxa" w:w="3969"/>
            <w:shd w:fill="F2F7FB" w:val="clear"/>
          </w:tcPr>
          <w:p>
            <w:r/>
            <w:r>
              <w:rPr>
                <w:sz w:val="20"/>
              </w:rPr>
              <w:t>Trang Modeling → chọn bảng → thêm cột</w:t>
            </w:r>
          </w:p>
        </w:tc>
      </w:tr>
      <w:tr>
        <w:tc>
          <w:tcPr>
            <w:tcW w:type="dxa" w:w="1417"/>
          </w:tcPr>
          <w:p>
            <w:r/>
            <w:r>
              <w:rPr>
                <w:sz w:val="20"/>
              </w:rPr>
              <w:t>SQL Pairs</w:t>
            </w:r>
          </w:p>
        </w:tc>
        <w:tc>
          <w:tcPr>
            <w:tcW w:type="dxa" w:w="3402"/>
          </w:tcPr>
          <w:p>
            <w:r/>
            <w:r>
              <w:rPr>
                <w:sz w:val="20"/>
              </w:rPr>
              <w:t>Cặp câu hỏi tiếng Việt – SQL mẫu để AI học theo</w:t>
            </w:r>
          </w:p>
        </w:tc>
        <w:tc>
          <w:tcPr>
            <w:tcW w:type="dxa" w:w="3969"/>
          </w:tcPr>
          <w:p>
            <w:r/>
            <w:r>
              <w:rPr>
                <w:sz w:val="20"/>
              </w:rPr>
              <w:t>Trang Knowledge → SQL Pairs → Add</w:t>
            </w:r>
          </w:p>
        </w:tc>
      </w:tr>
      <w:tr>
        <w:tc>
          <w:tcPr>
            <w:tcW w:type="dxa" w:w="1417"/>
            <w:shd w:fill="F2F7FB" w:val="clear"/>
          </w:tcPr>
          <w:p>
            <w:r/>
            <w:r>
              <w:rPr>
                <w:sz w:val="20"/>
              </w:rPr>
              <w:t>Instructions</w:t>
            </w:r>
          </w:p>
        </w:tc>
        <w:tc>
          <w:tcPr>
            <w:tcW w:type="dxa" w:w="3402"/>
            <w:shd w:fill="F2F7FB" w:val="clear"/>
          </w:tcPr>
          <w:p>
            <w:r/>
            <w:r>
              <w:rPr>
                <w:sz w:val="20"/>
              </w:rPr>
              <w:t>Quy tắc nghiệp vụ bằng text (ví dụ: điều kiện lọc, format kết quả)</w:t>
            </w:r>
          </w:p>
        </w:tc>
        <w:tc>
          <w:tcPr>
            <w:tcW w:type="dxa" w:w="3969"/>
            <w:shd w:fill="F2F7FB" w:val="clear"/>
          </w:tcPr>
          <w:p>
            <w:r/>
            <w:r>
              <w:rPr>
                <w:sz w:val="20"/>
              </w:rPr>
              <w:t>Trang Knowledge → Instructions → Add</w:t>
            </w:r>
          </w:p>
        </w:tc>
      </w:tr>
    </w:tbl>
    <w:p/>
    <w:p>
      <w:r>
        <w:t>Yêu cầu cho mỗi nghiệp vụ:</w:t>
      </w:r>
    </w:p>
    <w:p>
      <w:pPr>
        <w:ind w:left="567"/>
      </w:pPr>
      <w:r>
        <w:rPr>
          <w:sz w:val="20"/>
        </w:rPr>
        <w:t>• Phải test trên Wren AI: đặt câu hỏi tiếng Việt → hệ thống trả SQL đúng → kết quả chính xác</w:t>
      </w:r>
    </w:p>
    <w:p>
      <w:pPr>
        <w:ind w:left="567"/>
      </w:pPr>
      <w:r>
        <w:rPr>
          <w:sz w:val="20"/>
        </w:rPr>
        <w:t>• Chụp screenshot kết quả chạy thành công làm minh chứng</w:t>
      </w:r>
    </w:p>
    <w:p>
      <w:pPr>
        <w:ind w:left="567"/>
      </w:pPr>
      <w:r>
        <w:rPr>
          <w:sz w:val="20"/>
        </w:rPr>
        <w:t>• Ghi lại: tên nghiệp vụ, mô tả, SQL mẫu, câu hỏi test, kết quả</w:t>
      </w:r>
    </w:p>
    <w:p/>
    <w:p>
      <w:r>
        <w:t>Phân chia 5 nghiệp vụ gợi ý theo từng người:</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fill="1B4F72" w:val="clear"/>
          </w:tcPr>
          <w:p>
            <w:pPr>
              <w:jc w:val="center"/>
            </w:pPr>
            <w:r/>
            <w:r>
              <w:rPr>
                <w:b/>
                <w:color w:val="FFFFFF"/>
                <w:sz w:val="20"/>
              </w:rPr>
              <w:t>Thành viên</w:t>
            </w:r>
          </w:p>
        </w:tc>
        <w:tc>
          <w:tcPr>
            <w:tcW w:type="dxa" w:w="5669"/>
            <w:shd w:fill="1B4F72" w:val="clear"/>
          </w:tcPr>
          <w:p>
            <w:pPr>
              <w:jc w:val="center"/>
            </w:pPr>
            <w:r/>
            <w:r>
              <w:rPr>
                <w:b/>
                <w:color w:val="FFFFFF"/>
                <w:sz w:val="20"/>
              </w:rPr>
              <w:t>5 nghiệp vụ HR gợi ý</w:t>
            </w:r>
          </w:p>
        </w:tc>
        <w:tc>
          <w:tcPr>
            <w:tcW w:type="dxa" w:w="1984"/>
            <w:shd w:fill="1B4F72" w:val="clear"/>
          </w:tcPr>
          <w:p>
            <w:pPr>
              <w:jc w:val="center"/>
            </w:pPr>
            <w:r/>
            <w:r>
              <w:rPr>
                <w:b/>
                <w:color w:val="FFFFFF"/>
                <w:sz w:val="20"/>
              </w:rPr>
              <w:t>Ghi chú</w:t>
            </w:r>
          </w:p>
        </w:tc>
      </w:tr>
      <w:tr>
        <w:tc>
          <w:tcPr>
            <w:tcW w:type="dxa" w:w="1417"/>
          </w:tcPr>
          <w:p>
            <w:r/>
            <w:r>
              <w:rPr>
                <w:sz w:val="20"/>
              </w:rPr>
              <w:t>Khải (Lead)</w:t>
            </w:r>
          </w:p>
        </w:tc>
        <w:tc>
          <w:tcPr>
            <w:tcW w:type="dxa" w:w="5669"/>
          </w:tcPr>
          <w:p>
            <w:r/>
            <w:r>
              <w:rPr>
                <w:sz w:val="20"/>
              </w:rPr>
              <w:t>1. Phân tích overtime theo phòng ban và level\n2. So sánh lương trung bình theo Education Field\n3. Top nhân viên có years at company cao nhất theo department\n4. Tỷ lệ nhân viên có work-life balance thấp theo job role\n5. Phân tích mối quan hệ giữa training times và performance rating</w:t>
            </w:r>
          </w:p>
        </w:tc>
        <w:tc>
          <w:tcPr>
            <w:tcW w:type="dxa" w:w="1984"/>
          </w:tcPr>
          <w:p>
            <w:r/>
            <w:r>
              <w:rPr>
                <w:sz w:val="20"/>
              </w:rPr>
              <w:t>Lead review toàn bộ nghiệp vụ của Hân và Ninh</w:t>
            </w:r>
          </w:p>
        </w:tc>
      </w:tr>
      <w:tr>
        <w:tc>
          <w:tcPr>
            <w:tcW w:type="dxa" w:w="1417"/>
            <w:shd w:fill="F2F7FB" w:val="clear"/>
          </w:tcPr>
          <w:p>
            <w:r/>
            <w:r>
              <w:rPr>
                <w:sz w:val="20"/>
              </w:rPr>
              <w:t>Hân</w:t>
            </w:r>
          </w:p>
        </w:tc>
        <w:tc>
          <w:tcPr>
            <w:tcW w:type="dxa" w:w="5669"/>
            <w:shd w:fill="F2F7FB" w:val="clear"/>
          </w:tcPr>
          <w:p>
            <w:r/>
            <w:r>
              <w:rPr>
                <w:sz w:val="20"/>
              </w:rPr>
              <w:t>1. Nhân viên có distance from home &gt; 20km theo department\n2. Tỷ lệ attrition theo marital status và gender\n3. Phân tích monthly income theo job level và years in current role\n4. Nhân viên có stock option level = 0 và risk cao\n5. So sánh job satisfaction giữa overtime và non-overtime</w:t>
            </w:r>
          </w:p>
        </w:tc>
        <w:tc>
          <w:tcPr>
            <w:tcW w:type="dxa" w:w="1984"/>
            <w:shd w:fill="F2F7FB" w:val="clear"/>
          </w:tcPr>
          <w:p>
            <w:r/>
            <w:r>
              <w:rPr>
                <w:sz w:val="20"/>
              </w:rPr>
              <w:t>Cần verify với Khải trước khi submit</w:t>
            </w:r>
          </w:p>
        </w:tc>
      </w:tr>
      <w:tr>
        <w:tc>
          <w:tcPr>
            <w:tcW w:type="dxa" w:w="1417"/>
          </w:tcPr>
          <w:p>
            <w:r/>
            <w:r>
              <w:rPr>
                <w:sz w:val="20"/>
              </w:rPr>
              <w:t>Ninh</w:t>
            </w:r>
          </w:p>
        </w:tc>
        <w:tc>
          <w:tcPr>
            <w:tcW w:type="dxa" w:w="5669"/>
          </w:tcPr>
          <w:p>
            <w:r/>
            <w:r>
              <w:rPr>
                <w:sz w:val="20"/>
              </w:rPr>
              <w:t>1. Top 10 nhân viên có percent salary hike thấp nhất\n2. Phân tích relationship satisfaction theo age group\n3. Tỷ lệ attrition theo number of companies worked\n4. Nhân viên có total working years &gt; 20 và performance rating thấp\n5. So sánh environment satisfaction giữa các department</w:t>
            </w:r>
          </w:p>
        </w:tc>
        <w:tc>
          <w:tcPr>
            <w:tcW w:type="dxa" w:w="1984"/>
          </w:tcPr>
          <w:p>
            <w:r/>
            <w:r>
              <w:rPr>
                <w:sz w:val="20"/>
              </w:rPr>
              <w:t>Cần verify với Khải trước khi submit</w:t>
            </w:r>
          </w:p>
        </w:tc>
      </w:tr>
    </w:tbl>
    <w:p/>
    <w:p>
      <w:r>
        <w:t>Công việc 3: Tài liệu Deep Dive kỹ thuật</w:t>
      </w:r>
    </w:p>
    <w:p>
      <w:r>
        <w:rPr>
          <w:sz w:val="20"/>
        </w:rPr>
        <w:t>Chuẩn bị trả lời các câu hỏi Deep Dive về source code và kiến trúc Wren AI. Phân chia nghiên cứu theo từng người:</w:t>
      </w:r>
    </w:p>
    <w:p>
      <w:pPr>
        <w:pStyle w:val="Heading3"/>
      </w:pPr>
      <w:r>
        <w:t>Phân chia Deep Dive — Khải (Lead):</w:t>
      </w:r>
    </w:p>
    <w:p>
      <w:pPr>
        <w:ind w:left="567"/>
      </w:pPr>
      <w:r>
        <w:rPr>
          <w:sz w:val="20"/>
        </w:rPr>
        <w:t>1. Kiến trúc tổng thể Wren AI: 6 services, luồng dữ liệu từ câu hỏi → SQL → kết quả</w:t>
      </w:r>
    </w:p>
    <w:p>
      <w:pPr>
        <w:ind w:left="567"/>
      </w:pPr>
      <w:r>
        <w:rPr>
          <w:sz w:val="20"/>
        </w:rPr>
        <w:t>2. Tại sao chọn Wren AI thay vì LangChain làm nòng cốt? (so sánh: semantic layer vs prompt engineering)</w:t>
      </w:r>
    </w:p>
    <w:p>
      <w:pPr>
        <w:ind w:left="567"/>
      </w:pPr>
      <w:r>
        <w:rPr>
          <w:sz w:val="20"/>
        </w:rPr>
        <w:t>3. Semantic Layer giải quyết bài toán gì cho Text-to-SQL? Tại sao cần metadata thay vì gửi trực tiếp schema?</w:t>
      </w:r>
    </w:p>
    <w:p>
      <w:pPr>
        <w:ind w:left="567"/>
      </w:pPr>
      <w:r>
        <w:rPr>
          <w:sz w:val="20"/>
        </w:rPr>
        <w:t>4. Folder source code chính: wren-ai-service/src/pipelines/ — giải thích từng pipeline: sql_generation, sql_correction, intent_classification</w:t>
      </w:r>
    </w:p>
    <w:p>
      <w:pPr>
        <w:ind w:left="567"/>
      </w:pPr>
      <w:r>
        <w:rPr>
          <w:sz w:val="20"/>
        </w:rPr>
        <w:t>5. Review và tổng hợp toàn bộ Deep Dive output của Hân và Ninh</w:t>
      </w:r>
    </w:p>
    <w:p>
      <w:pPr>
        <w:pStyle w:val="Heading3"/>
      </w:pPr>
      <w:r>
        <w:t>Phân chia Deep Dive — Hân:</w:t>
      </w:r>
    </w:p>
    <w:p>
      <w:pPr>
        <w:ind w:left="567"/>
      </w:pPr>
      <w:r>
        <w:rPr>
          <w:sz w:val="20"/>
        </w:rPr>
        <w:t>1. Cơ chế bảo mật: làm sao bảo mật thông tin nhân viên khi query qua LLM? (Semantic Layer che giấu schema thật)</w:t>
      </w:r>
    </w:p>
    <w:p>
      <w:pPr>
        <w:ind w:left="567"/>
      </w:pPr>
      <w:r>
        <w:rPr>
          <w:sz w:val="20"/>
        </w:rPr>
        <w:t>2. Docker Compose architecture: 6 services giao tiếp thế nào? Network, ports, volumes</w:t>
      </w:r>
    </w:p>
    <w:p>
      <w:pPr>
        <w:ind w:left="567"/>
      </w:pPr>
      <w:r>
        <w:rPr>
          <w:sz w:val="20"/>
        </w:rPr>
        <w:t>3. Config.yaml: ý nghĩa từng section (llm, embedder, document_store, pipeline, settings)</w:t>
      </w:r>
    </w:p>
    <w:p>
      <w:pPr>
        <w:ind w:left="567"/>
      </w:pPr>
      <w:r>
        <w:rPr>
          <w:sz w:val="20"/>
        </w:rPr>
        <w:t>4. Qdrant vector database: vai trò lưu trữ embeddings cho SQL Pairs và Instructions</w:t>
      </w:r>
    </w:p>
    <w:p>
      <w:pPr>
        <w:ind w:left="567"/>
      </w:pPr>
      <w:r>
        <w:rPr>
          <w:sz w:val="20"/>
        </w:rPr>
        <w:t>5. File wren-ai-service/src/providers/ — phân tích LLM provider (LiteLLM), Embedder provider, Document Store provider</w:t>
      </w:r>
    </w:p>
    <w:p>
      <w:pPr>
        <w:pStyle w:val="Heading3"/>
      </w:pPr>
      <w:r>
        <w:t>Phân chia Deep Dive — Ninh:</w:t>
      </w:r>
    </w:p>
    <w:p>
      <w:pPr>
        <w:ind w:left="567"/>
      </w:pPr>
      <w:r>
        <w:rPr>
          <w:sz w:val="20"/>
        </w:rPr>
        <w:t>1. Luồng kết nối SQL Server: Wren Engine → Ibis Server → SQL Server. Giải thích API endpoint và connection flow</w:t>
      </w:r>
    </w:p>
    <w:p>
      <w:pPr>
        <w:ind w:left="567"/>
      </w:pPr>
      <w:r>
        <w:rPr>
          <w:sz w:val="20"/>
        </w:rPr>
        <w:t>2. Wren UI (Next.js frontend): cấu trúc src/, API routes, GraphQL schema</w:t>
      </w:r>
    </w:p>
    <w:p>
      <w:pPr>
        <w:ind w:left="567"/>
      </w:pPr>
      <w:r>
        <w:rPr>
          <w:sz w:val="20"/>
        </w:rPr>
        <w:t>3. Wren MDL (Model Definition Language): schema JSON, cách định nghĩa models/relationships/metrics</w:t>
      </w:r>
    </w:p>
    <w:p>
      <w:pPr>
        <w:ind w:left="567"/>
      </w:pPr>
      <w:r>
        <w:rPr>
          <w:sz w:val="20"/>
        </w:rPr>
        <w:t>4. Context cần cung cấp cho AI để hiểu nghiệp vụ HR: Instructions, SQL Pairs, table descriptions — cơ chế RAG</w:t>
      </w:r>
    </w:p>
    <w:p>
      <w:pPr>
        <w:ind w:left="567"/>
      </w:pPr>
      <w:r>
        <w:rPr>
          <w:sz w:val="20"/>
        </w:rPr>
        <w:t>5. File wren-ai-service/src/pipelines/retrieval/ — cơ chế retrieval: db_schema_retrieval, sql_pairs_retrieval, instructions_retrieval</w:t>
      </w:r>
    </w:p>
    <w:p>
      <w:pPr>
        <w:pStyle w:val="Heading3"/>
      </w:pPr>
      <w:r>
        <w:t>II. THROUGH BACK — Câu hỏi vấn đáp cần chuẩn bị</w:t>
      </w:r>
    </w:p>
    <w:p>
      <w:r>
        <w:t>Toàn bộ team AI Engineering cần chuẩn bị trả lời các câu hỏi sau:</w:t>
      </w:r>
    </w:p>
    <w:p>
      <w:pPr>
        <w:ind w:left="567"/>
      </w:pPr>
      <w:r>
        <w:rPr>
          <w:sz w:val="20"/>
        </w:rPr>
        <w:t>1. Tại sao chọn Wren AI thay vì LangChain nòng cốt? So sánh ưu/nhược điểm?</w:t>
      </w:r>
    </w:p>
    <w:p>
      <w:pPr>
        <w:ind w:left="567"/>
      </w:pPr>
      <w:r>
        <w:rPr>
          <w:sz w:val="20"/>
        </w:rPr>
        <w:t>2. Làm sao để bảo mật thông tin nhân viên khi query qua LLM?</w:t>
      </w:r>
    </w:p>
    <w:p>
      <w:pPr>
        <w:ind w:left="567"/>
      </w:pPr>
      <w:r>
        <w:rPr>
          <w:sz w:val="20"/>
        </w:rPr>
        <w:t>3. Semantic Layer trong Wren AI hoạt động thế nào? Giải quyết bài toán gì?</w:t>
      </w:r>
    </w:p>
    <w:p>
      <w:pPr>
        <w:ind w:left="567"/>
      </w:pPr>
      <w:r>
        <w:rPr>
          <w:sz w:val="20"/>
        </w:rPr>
        <w:t>4. Các tính năng chính là gì, sắp xếp trong folder nào, chạy class nào để call?</w:t>
      </w:r>
    </w:p>
    <w:p>
      <w:pPr>
        <w:ind w:left="567"/>
      </w:pPr>
      <w:r>
        <w:rPr>
          <w:sz w:val="20"/>
        </w:rPr>
        <w:t>5. Làm sao kết nối tới SQL Server qua gì (API)? Viết truy vấn và đảm bảo đúng để thực thi SQL?</w:t>
      </w:r>
    </w:p>
    <w:p>
      <w:pPr>
        <w:ind w:left="567"/>
      </w:pPr>
      <w:r>
        <w:rPr>
          <w:sz w:val="20"/>
        </w:rPr>
        <w:t>6. Context nào cần cung cấp cho AI để nó hiểu quy trình nghiệp vụ HR mới thêm vào?</w:t>
      </w:r>
    </w:p>
    <w:p>
      <w:pPr>
        <w:ind w:left="567"/>
      </w:pPr>
      <w:r>
        <w:rPr>
          <w:sz w:val="20"/>
        </w:rPr>
        <w:t>7. Repo chạy với file cấu hình metadata đúng chuẩn như thế nào?</w:t>
      </w:r>
    </w:p>
    <w:p>
      <w:pPr>
        <w:ind w:left="567"/>
      </w:pPr>
      <w:r>
        <w:rPr>
          <w:sz w:val="20"/>
        </w:rPr>
        <w:t>8. Demo live: đặt câu hỏi tiếng Việt → AI trả SQL → kết quả đúng với nghiệp vụ mới tạo</w:t>
      </w:r>
    </w:p>
    <w:p>
      <w:pPr>
        <w:pStyle w:val="Heading3"/>
      </w:pPr>
      <w:r>
        <w:t>III. SOURCE CODE CẦN NGHIÊN CỨU</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fill="1B4F72" w:val="clear"/>
          </w:tcPr>
          <w:p>
            <w:pPr>
              <w:jc w:val="center"/>
            </w:pPr>
            <w:r/>
            <w:r>
              <w:rPr>
                <w:b/>
                <w:color w:val="FFFFFF"/>
                <w:sz w:val="20"/>
              </w:rPr>
              <w:t>File/Folder</w:t>
            </w:r>
          </w:p>
        </w:tc>
        <w:tc>
          <w:tcPr>
            <w:tcW w:type="dxa" w:w="1417"/>
            <w:shd w:fill="1B4F72" w:val="clear"/>
          </w:tcPr>
          <w:p>
            <w:pPr>
              <w:jc w:val="center"/>
            </w:pPr>
            <w:r/>
            <w:r>
              <w:rPr>
                <w:b/>
                <w:color w:val="FFFFFF"/>
                <w:sz w:val="20"/>
              </w:rPr>
              <w:t>Người phụ trách</w:t>
            </w:r>
          </w:p>
        </w:tc>
        <w:tc>
          <w:tcPr>
            <w:tcW w:type="dxa" w:w="4535"/>
            <w:shd w:fill="1B4F72" w:val="clear"/>
          </w:tcPr>
          <w:p>
            <w:pPr>
              <w:jc w:val="center"/>
            </w:pPr>
            <w:r/>
            <w:r>
              <w:rPr>
                <w:b/>
                <w:color w:val="FFFFFF"/>
                <w:sz w:val="20"/>
              </w:rPr>
              <w:t>Nội dung cần nắm</w:t>
            </w:r>
          </w:p>
        </w:tc>
      </w:tr>
      <w:tr>
        <w:tc>
          <w:tcPr>
            <w:tcW w:type="dxa" w:w="3118"/>
          </w:tcPr>
          <w:p>
            <w:r/>
            <w:r>
              <w:rPr>
                <w:sz w:val="20"/>
              </w:rPr>
              <w:t>WrenAI/docker/docker-compose.yaml</w:t>
            </w:r>
          </w:p>
        </w:tc>
        <w:tc>
          <w:tcPr>
            <w:tcW w:type="dxa" w:w="1417"/>
          </w:tcPr>
          <w:p>
            <w:r/>
            <w:r>
              <w:rPr>
                <w:sz w:val="20"/>
              </w:rPr>
              <w:t>Hân</w:t>
            </w:r>
          </w:p>
        </w:tc>
        <w:tc>
          <w:tcPr>
            <w:tcW w:type="dxa" w:w="4535"/>
          </w:tcPr>
          <w:p>
            <w:r/>
            <w:r>
              <w:rPr>
                <w:sz w:val="20"/>
              </w:rPr>
              <w:t>Kiến trúc 6 services, ports, volumes, env vars</w:t>
            </w:r>
          </w:p>
        </w:tc>
      </w:tr>
      <w:tr>
        <w:tc>
          <w:tcPr>
            <w:tcW w:type="dxa" w:w="3118"/>
            <w:shd w:fill="F2F7FB" w:val="clear"/>
          </w:tcPr>
          <w:p>
            <w:r/>
            <w:r>
              <w:rPr>
                <w:sz w:val="20"/>
              </w:rPr>
              <w:t>WrenAI/docker/config.yaml</w:t>
            </w:r>
          </w:p>
        </w:tc>
        <w:tc>
          <w:tcPr>
            <w:tcW w:type="dxa" w:w="1417"/>
            <w:shd w:fill="F2F7FB" w:val="clear"/>
          </w:tcPr>
          <w:p>
            <w:r/>
            <w:r>
              <w:rPr>
                <w:sz w:val="20"/>
              </w:rPr>
              <w:t>Hân</w:t>
            </w:r>
          </w:p>
        </w:tc>
        <w:tc>
          <w:tcPr>
            <w:tcW w:type="dxa" w:w="4535"/>
            <w:shd w:fill="F2F7FB" w:val="clear"/>
          </w:tcPr>
          <w:p>
            <w:r/>
            <w:r>
              <w:rPr>
                <w:sz w:val="20"/>
              </w:rPr>
              <w:t>Cấu hình LLM (vertex_ai/gemini-2.5-flash), embedder, pipelines</w:t>
            </w:r>
          </w:p>
        </w:tc>
      </w:tr>
      <w:tr>
        <w:tc>
          <w:tcPr>
            <w:tcW w:type="dxa" w:w="3118"/>
          </w:tcPr>
          <w:p>
            <w:r/>
            <w:r>
              <w:rPr>
                <w:sz w:val="20"/>
              </w:rPr>
              <w:t>WrenAI/wren-ai-service/src/pipelines/</w:t>
            </w:r>
          </w:p>
        </w:tc>
        <w:tc>
          <w:tcPr>
            <w:tcW w:type="dxa" w:w="1417"/>
          </w:tcPr>
          <w:p>
            <w:r/>
            <w:r>
              <w:rPr>
                <w:sz w:val="20"/>
              </w:rPr>
              <w:t>Khải</w:t>
            </w:r>
          </w:p>
        </w:tc>
        <w:tc>
          <w:tcPr>
            <w:tcW w:type="dxa" w:w="4535"/>
          </w:tcPr>
          <w:p>
            <w:r/>
            <w:r>
              <w:rPr>
                <w:sz w:val="20"/>
              </w:rPr>
              <w:t>Pipeline SQL generation, correction, retrieval</w:t>
            </w:r>
          </w:p>
        </w:tc>
      </w:tr>
      <w:tr>
        <w:tc>
          <w:tcPr>
            <w:tcW w:type="dxa" w:w="3118"/>
            <w:shd w:fill="F2F7FB" w:val="clear"/>
          </w:tcPr>
          <w:p>
            <w:r/>
            <w:r>
              <w:rPr>
                <w:sz w:val="20"/>
              </w:rPr>
              <w:t>WrenAI/wren-ai-service/src/providers/</w:t>
            </w:r>
          </w:p>
        </w:tc>
        <w:tc>
          <w:tcPr>
            <w:tcW w:type="dxa" w:w="1417"/>
            <w:shd w:fill="F2F7FB" w:val="clear"/>
          </w:tcPr>
          <w:p>
            <w:r/>
            <w:r>
              <w:rPr>
                <w:sz w:val="20"/>
              </w:rPr>
              <w:t>Hân</w:t>
            </w:r>
          </w:p>
        </w:tc>
        <w:tc>
          <w:tcPr>
            <w:tcW w:type="dxa" w:w="4535"/>
            <w:shd w:fill="F2F7FB" w:val="clear"/>
          </w:tcPr>
          <w:p>
            <w:r/>
            <w:r>
              <w:rPr>
                <w:sz w:val="20"/>
              </w:rPr>
              <w:t>LLM/Embedder/DocStore providers implementation</w:t>
            </w:r>
          </w:p>
        </w:tc>
      </w:tr>
      <w:tr>
        <w:tc>
          <w:tcPr>
            <w:tcW w:type="dxa" w:w="3118"/>
          </w:tcPr>
          <w:p>
            <w:r/>
            <w:r>
              <w:rPr>
                <w:sz w:val="20"/>
              </w:rPr>
              <w:t>WrenAI/wren-ai-service/src/globals.py</w:t>
            </w:r>
          </w:p>
        </w:tc>
        <w:tc>
          <w:tcPr>
            <w:tcW w:type="dxa" w:w="1417"/>
          </w:tcPr>
          <w:p>
            <w:r/>
            <w:r>
              <w:rPr>
                <w:sz w:val="20"/>
              </w:rPr>
              <w:t>Khải</w:t>
            </w:r>
          </w:p>
        </w:tc>
        <w:tc>
          <w:tcPr>
            <w:tcW w:type="dxa" w:w="4535"/>
          </w:tcPr>
          <w:p>
            <w:r/>
            <w:r>
              <w:rPr>
                <w:sz w:val="20"/>
              </w:rPr>
              <w:t>Service container initialization, pipe components</w:t>
            </w:r>
          </w:p>
        </w:tc>
      </w:tr>
      <w:tr>
        <w:tc>
          <w:tcPr>
            <w:tcW w:type="dxa" w:w="3118"/>
            <w:shd w:fill="F2F7FB" w:val="clear"/>
          </w:tcPr>
          <w:p>
            <w:r/>
            <w:r>
              <w:rPr>
                <w:sz w:val="20"/>
              </w:rPr>
              <w:t>WrenAI/wren-ai-service/src/__main__.py</w:t>
            </w:r>
          </w:p>
        </w:tc>
        <w:tc>
          <w:tcPr>
            <w:tcW w:type="dxa" w:w="1417"/>
            <w:shd w:fill="F2F7FB" w:val="clear"/>
          </w:tcPr>
          <w:p>
            <w:r/>
            <w:r>
              <w:rPr>
                <w:sz w:val="20"/>
              </w:rPr>
              <w:t>Khải</w:t>
            </w:r>
          </w:p>
        </w:tc>
        <w:tc>
          <w:tcPr>
            <w:tcW w:type="dxa" w:w="4535"/>
            <w:shd w:fill="F2F7FB" w:val="clear"/>
          </w:tcPr>
          <w:p>
            <w:r/>
            <w:r>
              <w:rPr>
                <w:sz w:val="20"/>
              </w:rPr>
              <w:t>Application entrypoint, lifespan, FastAPI setup</w:t>
            </w:r>
          </w:p>
        </w:tc>
      </w:tr>
      <w:tr>
        <w:tc>
          <w:tcPr>
            <w:tcW w:type="dxa" w:w="3118"/>
          </w:tcPr>
          <w:p>
            <w:r/>
            <w:r>
              <w:rPr>
                <w:sz w:val="20"/>
              </w:rPr>
              <w:t>WrenAI/wren-ui/src/</w:t>
            </w:r>
          </w:p>
        </w:tc>
        <w:tc>
          <w:tcPr>
            <w:tcW w:type="dxa" w:w="1417"/>
          </w:tcPr>
          <w:p>
            <w:r/>
            <w:r>
              <w:rPr>
                <w:sz w:val="20"/>
              </w:rPr>
              <w:t>Ninh</w:t>
            </w:r>
          </w:p>
        </w:tc>
        <w:tc>
          <w:tcPr>
            <w:tcW w:type="dxa" w:w="4535"/>
          </w:tcPr>
          <w:p>
            <w:r/>
            <w:r>
              <w:rPr>
                <w:sz w:val="20"/>
              </w:rPr>
              <w:t>Next.js frontend: pages, components, API routes</w:t>
            </w:r>
          </w:p>
        </w:tc>
      </w:tr>
      <w:tr>
        <w:tc>
          <w:tcPr>
            <w:tcW w:type="dxa" w:w="3118"/>
            <w:shd w:fill="F2F7FB" w:val="clear"/>
          </w:tcPr>
          <w:p>
            <w:r/>
            <w:r>
              <w:rPr>
                <w:sz w:val="20"/>
              </w:rPr>
              <w:t>WrenAI/wren-mdl/mdl.schema.json</w:t>
            </w:r>
          </w:p>
        </w:tc>
        <w:tc>
          <w:tcPr>
            <w:tcW w:type="dxa" w:w="1417"/>
            <w:shd w:fill="F2F7FB" w:val="clear"/>
          </w:tcPr>
          <w:p>
            <w:r/>
            <w:r>
              <w:rPr>
                <w:sz w:val="20"/>
              </w:rPr>
              <w:t>Ninh</w:t>
            </w:r>
          </w:p>
        </w:tc>
        <w:tc>
          <w:tcPr>
            <w:tcW w:type="dxa" w:w="4535"/>
            <w:shd w:fill="F2F7FB" w:val="clear"/>
          </w:tcPr>
          <w:p>
            <w:r/>
            <w:r>
              <w:rPr>
                <w:sz w:val="20"/>
              </w:rPr>
              <w:t>MDL schema: models, relationships, metrics definition</w:t>
            </w:r>
          </w:p>
        </w:tc>
      </w:tr>
      <w:tr>
        <w:tc>
          <w:tcPr>
            <w:tcW w:type="dxa" w:w="3118"/>
          </w:tcPr>
          <w:p>
            <w:r/>
            <w:r>
              <w:rPr>
                <w:sz w:val="20"/>
              </w:rPr>
              <w:t>WrenAI/wren-engine/</w:t>
            </w:r>
          </w:p>
        </w:tc>
        <w:tc>
          <w:tcPr>
            <w:tcW w:type="dxa" w:w="1417"/>
          </w:tcPr>
          <w:p>
            <w:r/>
            <w:r>
              <w:rPr>
                <w:sz w:val="20"/>
              </w:rPr>
              <w:t>Ninh</w:t>
            </w:r>
          </w:p>
        </w:tc>
        <w:tc>
          <w:tcPr>
            <w:tcW w:type="dxa" w:w="4535"/>
          </w:tcPr>
          <w:p>
            <w:r/>
            <w:r>
              <w:rPr>
                <w:sz w:val="20"/>
              </w:rPr>
              <w:t>Query engine: SQL execution, connection management</w:t>
            </w:r>
          </w:p>
        </w:tc>
      </w:tr>
      <w:tr>
        <w:tc>
          <w:tcPr>
            <w:tcW w:type="dxa" w:w="3118"/>
            <w:shd w:fill="F2F7FB" w:val="clear"/>
          </w:tcPr>
          <w:p>
            <w:r/>
            <w:r>
              <w:rPr>
                <w:sz w:val="20"/>
              </w:rPr>
              <w:t>legacy/init-db.sql</w:t>
            </w:r>
          </w:p>
        </w:tc>
        <w:tc>
          <w:tcPr>
            <w:tcW w:type="dxa" w:w="1417"/>
            <w:shd w:fill="F2F7FB" w:val="clear"/>
          </w:tcPr>
          <w:p>
            <w:r/>
            <w:r>
              <w:rPr>
                <w:sz w:val="20"/>
              </w:rPr>
              <w:t>Cả team</w:t>
            </w:r>
          </w:p>
        </w:tc>
        <w:tc>
          <w:tcPr>
            <w:tcW w:type="dxa" w:w="4535"/>
            <w:shd w:fill="F2F7FB" w:val="clear"/>
          </w:tcPr>
          <w:p>
            <w:r/>
            <w:r>
              <w:rPr>
                <w:sz w:val="20"/>
              </w:rPr>
              <w:t>Database schema gốc: bảng, cột, dữ liệu mẫu</w:t>
            </w:r>
          </w:p>
        </w:tc>
      </w:tr>
      <w:tr>
        <w:tc>
          <w:tcPr>
            <w:tcW w:type="dxa" w:w="3118"/>
          </w:tcPr>
          <w:p>
            <w:r/>
            <w:r>
              <w:rPr>
                <w:sz w:val="20"/>
              </w:rPr>
              <w:t>legacy/create_actionable_views.sql</w:t>
            </w:r>
          </w:p>
        </w:tc>
        <w:tc>
          <w:tcPr>
            <w:tcW w:type="dxa" w:w="1417"/>
          </w:tcPr>
          <w:p>
            <w:r/>
            <w:r>
              <w:rPr>
                <w:sz w:val="20"/>
              </w:rPr>
              <w:t>Cả team</w:t>
            </w:r>
          </w:p>
        </w:tc>
        <w:tc>
          <w:tcPr>
            <w:tcW w:type="dxa" w:w="4535"/>
          </w:tcPr>
          <w:p>
            <w:r/>
            <w:r>
              <w:rPr>
                <w:sz w:val="20"/>
              </w:rPr>
              <w:t>Views phân tích: risk level, burnout, retention metrics</w:t>
            </w:r>
          </w:p>
        </w:tc>
      </w:tr>
    </w:tbl>
    <w:p/>
    <w:p>
      <w:pPr>
        <w:pStyle w:val="Heading3"/>
      </w:pPr>
      <w:r>
        <w:t>IV. OUTPUT DELIVERABLES</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fill="1B4F72" w:val="clear"/>
          </w:tcPr>
          <w:p>
            <w:pPr>
              <w:jc w:val="center"/>
            </w:pPr>
            <w:r/>
            <w:r>
              <w:rPr>
                <w:b/>
                <w:color w:val="FFFFFF"/>
                <w:sz w:val="20"/>
              </w:rPr>
              <w:t>Output</w:t>
            </w:r>
          </w:p>
        </w:tc>
        <w:tc>
          <w:tcPr>
            <w:tcW w:type="dxa" w:w="1701"/>
            <w:shd w:fill="1B4F72" w:val="clear"/>
          </w:tcPr>
          <w:p>
            <w:pPr>
              <w:jc w:val="center"/>
            </w:pPr>
            <w:r/>
            <w:r>
              <w:rPr>
                <w:b/>
                <w:color w:val="FFFFFF"/>
                <w:sz w:val="20"/>
              </w:rPr>
              <w:t>Người phụ trách</w:t>
            </w:r>
          </w:p>
        </w:tc>
        <w:tc>
          <w:tcPr>
            <w:tcW w:type="dxa" w:w="4819"/>
            <w:shd w:fill="1B4F72" w:val="clear"/>
          </w:tcPr>
          <w:p>
            <w:pPr>
              <w:jc w:val="center"/>
            </w:pPr>
            <w:r/>
            <w:r>
              <w:rPr>
                <w:b/>
                <w:color w:val="FFFFFF"/>
                <w:sz w:val="20"/>
              </w:rPr>
              <w:t>Chi tiết</w:t>
            </w:r>
          </w:p>
        </w:tc>
      </w:tr>
      <w:tr>
        <w:tc>
          <w:tcPr>
            <w:tcW w:type="dxa" w:w="2551"/>
          </w:tcPr>
          <w:p>
            <w:r/>
            <w:r>
              <w:rPr>
                <w:sz w:val="20"/>
              </w:rPr>
              <w:t>15 nghiệp vụ HR mới (5/người)</w:t>
            </w:r>
          </w:p>
        </w:tc>
        <w:tc>
          <w:tcPr>
            <w:tcW w:type="dxa" w:w="1701"/>
          </w:tcPr>
          <w:p>
            <w:r/>
            <w:r>
              <w:rPr>
                <w:sz w:val="20"/>
              </w:rPr>
              <w:t>Khải, Hân, Ninh</w:t>
            </w:r>
          </w:p>
        </w:tc>
        <w:tc>
          <w:tcPr>
            <w:tcW w:type="dxa" w:w="4819"/>
          </w:tcPr>
          <w:p>
            <w:r/>
            <w:r>
              <w:rPr>
                <w:sz w:val="20"/>
              </w:rPr>
              <w:t>Mỗi nghiệp vụ: relation + modelling + SQL pair + instruction</w:t>
            </w:r>
          </w:p>
        </w:tc>
      </w:tr>
      <w:tr>
        <w:tc>
          <w:tcPr>
            <w:tcW w:type="dxa" w:w="2551"/>
            <w:shd w:fill="F2F7FB" w:val="clear"/>
          </w:tcPr>
          <w:p>
            <w:r/>
            <w:r>
              <w:rPr>
                <w:sz w:val="20"/>
              </w:rPr>
              <w:t>Demo live Wren AI</w:t>
            </w:r>
          </w:p>
        </w:tc>
        <w:tc>
          <w:tcPr>
            <w:tcW w:type="dxa" w:w="1701"/>
            <w:shd w:fill="F2F7FB" w:val="clear"/>
          </w:tcPr>
          <w:p>
            <w:r/>
            <w:r>
              <w:rPr>
                <w:sz w:val="20"/>
              </w:rPr>
              <w:t>Cả team</w:t>
            </w:r>
          </w:p>
        </w:tc>
        <w:tc>
          <w:tcPr>
            <w:tcW w:type="dxa" w:w="4819"/>
            <w:shd w:fill="F2F7FB" w:val="clear"/>
          </w:tcPr>
          <w:p>
            <w:r/>
            <w:r>
              <w:rPr>
                <w:sz w:val="20"/>
              </w:rPr>
              <w:t>Chạy 5 câu hỏi nghiệp vụ mới → AI trả SQL đúng + kết quả</w:t>
            </w:r>
          </w:p>
        </w:tc>
      </w:tr>
      <w:tr>
        <w:tc>
          <w:tcPr>
            <w:tcW w:type="dxa" w:w="2551"/>
          </w:tcPr>
          <w:p>
            <w:r/>
            <w:r>
              <w:rPr>
                <w:sz w:val="20"/>
              </w:rPr>
              <w:t>Tài liệu Deep Dive kỹ thuật</w:t>
            </w:r>
          </w:p>
        </w:tc>
        <w:tc>
          <w:tcPr>
            <w:tcW w:type="dxa" w:w="1701"/>
          </w:tcPr>
          <w:p>
            <w:r/>
            <w:r>
              <w:rPr>
                <w:sz w:val="20"/>
              </w:rPr>
              <w:t>Khải tổng hợp</w:t>
            </w:r>
          </w:p>
        </w:tc>
        <w:tc>
          <w:tcPr>
            <w:tcW w:type="dxa" w:w="4819"/>
          </w:tcPr>
          <w:p>
            <w:r/>
            <w:r>
              <w:rPr>
                <w:sz w:val="20"/>
              </w:rPr>
              <w:t>Trả lời 8 câu hỏi Through Back + phân tích source code</w:t>
            </w:r>
          </w:p>
        </w:tc>
      </w:tr>
      <w:tr>
        <w:tc>
          <w:tcPr>
            <w:tcW w:type="dxa" w:w="2551"/>
            <w:shd w:fill="F2F7FB" w:val="clear"/>
          </w:tcPr>
          <w:p>
            <w:r/>
            <w:r>
              <w:rPr>
                <w:sz w:val="20"/>
              </w:rPr>
              <w:t>Screenshot minh chứng</w:t>
            </w:r>
          </w:p>
        </w:tc>
        <w:tc>
          <w:tcPr>
            <w:tcW w:type="dxa" w:w="1701"/>
            <w:shd w:fill="F2F7FB" w:val="clear"/>
          </w:tcPr>
          <w:p>
            <w:r/>
            <w:r>
              <w:rPr>
                <w:sz w:val="20"/>
              </w:rPr>
              <w:t>Mỗi người</w:t>
            </w:r>
          </w:p>
        </w:tc>
        <w:tc>
          <w:tcPr>
            <w:tcW w:type="dxa" w:w="4819"/>
            <w:shd w:fill="F2F7FB" w:val="clear"/>
          </w:tcPr>
          <w:p>
            <w:r/>
            <w:r>
              <w:rPr>
                <w:sz w:val="20"/>
              </w:rPr>
              <w:t>Chụp kết quả chạy nghiệp vụ mới trên Wren AI</w:t>
            </w:r>
          </w:p>
        </w:tc>
      </w:tr>
    </w:tbl>
    <w:p/>
    <w:p>
      <w:r>
        <w:br w:type="page"/>
      </w:r>
    </w:p>
    <w:p>
      <w:pPr>
        <w:pStyle w:val="Heading2"/>
      </w:pPr>
      <w:r>
        <w:t>15.3. Data Analytics — Gia</w:t>
      </w:r>
    </w:p>
    <w:p>
      <w:pPr>
        <w:pStyle w:val="Heading3"/>
      </w:pPr>
      <w:r>
        <w:t>I. CÔNG VIỆC CHÍNH</w:t>
      </w:r>
    </w:p>
    <w:p>
      <w:r>
        <w:t>Công việc 1: Trực quan hóa và giải thích Model</w:t>
      </w:r>
    </w:p>
    <w:p>
      <w:pPr>
        <w:ind w:left="567"/>
      </w:pPr>
      <w:r>
        <w:rPr>
          <w:sz w:val="20"/>
        </w:rPr>
        <w:t>1. Trực quan hóa kết quả 'tr_attrition_result': feature importance chart, confusion matrix</w:t>
      </w:r>
    </w:p>
    <w:p>
      <w:pPr>
        <w:ind w:left="567"/>
      </w:pPr>
      <w:r>
        <w:rPr>
          <w:sz w:val="20"/>
        </w:rPr>
        <w:t>2. Giải thích mô hình Random Forest: cách hoạt động, hyperparameters, cross-validation</w:t>
      </w:r>
    </w:p>
    <w:p>
      <w:pPr>
        <w:ind w:left="567"/>
      </w:pPr>
      <w:r>
        <w:rPr>
          <w:sz w:val="20"/>
        </w:rPr>
        <w:t>3. Phân tích: Department nào có Risk cao nhất? Tại sao? (dùng dữ liệu thực từ dataset)</w:t>
      </w:r>
    </w:p>
    <w:p>
      <w:pPr>
        <w:ind w:left="567"/>
      </w:pPr>
      <w:r>
        <w:rPr>
          <w:sz w:val="20"/>
        </w:rPr>
        <w:t>4. Giải thích Top 3 Feature drivers thực tế từ dữ liệu (OverTime, MonthlyIncome, Age...)</w:t>
      </w:r>
    </w:p>
    <w:p>
      <w:r>
        <w:t>Công việc 2: Giải thích từng cell trong Notebook</w:t>
      </w:r>
    </w:p>
    <w:p>
      <w:pPr>
        <w:ind w:left="567"/>
      </w:pPr>
      <w:r>
        <w:rPr>
          <w:sz w:val="20"/>
        </w:rPr>
        <w:t>1. Đọc và giải thích chi tiết từng cell trong file notebooks/HR_Analytics_Project_Final.ipynb</w:t>
      </w:r>
    </w:p>
    <w:p>
      <w:pPr>
        <w:ind w:left="567"/>
      </w:pPr>
      <w:r>
        <w:rPr>
          <w:sz w:val="20"/>
        </w:rPr>
        <w:t>2. Bổ sung markdown giải thích cho các cell code chưa có annotation</w:t>
      </w:r>
    </w:p>
    <w:p>
      <w:pPr>
        <w:ind w:left="567"/>
      </w:pPr>
      <w:r>
        <w:rPr>
          <w:sz w:val="20"/>
        </w:rPr>
        <w:t>3. Đảm bảo notebook chạy end-to-end không lỗi</w:t>
      </w:r>
    </w:p>
    <w:p>
      <w:pPr>
        <w:pStyle w:val="Heading3"/>
      </w:pPr>
      <w:r>
        <w:t>II. CÂU HỎI DEEP DIVE CẦN CHUẨN BỊ</w:t>
      </w:r>
    </w:p>
    <w:p>
      <w:pPr>
        <w:ind w:left="567"/>
      </w:pPr>
      <w:r>
        <w:rPr>
          <w:sz w:val="20"/>
        </w:rPr>
        <w:t>1. Insight từ model giúp gì cho HR Director ra quyết định?</w:t>
      </w:r>
    </w:p>
    <w:p>
      <w:pPr>
        <w:ind w:left="567"/>
      </w:pPr>
      <w:r>
        <w:rPr>
          <w:sz w:val="20"/>
        </w:rPr>
        <w:t>2. Chi phí thay thế 1 nhân sự là bao nhiêu? (trích dẫn báo cáo số liệu đáng tin cậy)</w:t>
      </w:r>
    </w:p>
    <w:p>
      <w:pPr>
        <w:ind w:left="567"/>
      </w:pPr>
      <w:r>
        <w:rPr>
          <w:sz w:val="20"/>
        </w:rPr>
        <w:t>3. Data Leakage là gì? Tại sao tách Train/Test bình thường lại sai trong bài toán này?</w:t>
      </w:r>
    </w:p>
    <w:p>
      <w:pPr>
        <w:ind w:left="567"/>
      </w:pPr>
      <w:r>
        <w:rPr>
          <w:sz w:val="20"/>
        </w:rPr>
        <w:t>4. OOF (Out-of-Fold) giúp mô phỏng Production như thế nào?</w:t>
      </w:r>
    </w:p>
    <w:p>
      <w:pPr>
        <w:ind w:left="567"/>
      </w:pPr>
      <w:r>
        <w:rPr>
          <w:sz w:val="20"/>
        </w:rPr>
        <w:t>5. Chỉ số Recall quan trọng hơn Precision không? Tại sao? (trong bài toán dự báo nghỉ việc)</w:t>
      </w:r>
    </w:p>
    <w:p>
      <w:pPr>
        <w:ind w:left="567"/>
      </w:pPr>
      <w:r>
        <w:rPr>
          <w:sz w:val="20"/>
        </w:rPr>
        <w:t>6. Cách đọc confusion matrix: True Positive, False Negative nghĩa là gì trong ngữ cảnh HR?</w:t>
      </w:r>
    </w:p>
    <w:p>
      <w:pPr>
        <w:ind w:left="567"/>
      </w:pPr>
      <w:r>
        <w:rPr>
          <w:sz w:val="20"/>
        </w:rPr>
        <w:t>7. Feature importance: OverTime tại sao là yếu tố số 1? Dữ liệu chứng minh như thế nào?</w:t>
      </w:r>
    </w:p>
    <w:p>
      <w:pPr>
        <w:pStyle w:val="Heading3"/>
      </w:pPr>
      <w:r>
        <w:t>III. SOURCE CODE CẦN NGHIÊN CỨU</w:t>
      </w:r>
    </w:p>
    <w:tbl>
      <w:tblPr>
        <w:tblStyle w:val="TableGrid"/>
        <w:tblW w:type="auto" w:w="0"/>
        <w:jc w:val="center"/>
        <w:tblLook w:firstColumn="1" w:firstRow="1" w:lastColumn="0" w:lastRow="0" w:noHBand="0" w:noVBand="1" w:val="04A0"/>
      </w:tblPr>
      <w:tblGrid>
        <w:gridCol w:w="4561"/>
        <w:gridCol w:w="4561"/>
      </w:tblGrid>
      <w:tr>
        <w:tc>
          <w:tcPr>
            <w:tcW w:type="dxa" w:w="3969"/>
            <w:shd w:fill="1B4F72" w:val="clear"/>
          </w:tcPr>
          <w:p>
            <w:pPr>
              <w:jc w:val="center"/>
            </w:pPr>
            <w:r/>
            <w:r>
              <w:rPr>
                <w:b/>
                <w:color w:val="FFFFFF"/>
                <w:sz w:val="20"/>
              </w:rPr>
              <w:t>File</w:t>
            </w:r>
          </w:p>
        </w:tc>
        <w:tc>
          <w:tcPr>
            <w:tcW w:type="dxa" w:w="5102"/>
            <w:shd w:fill="1B4F72" w:val="clear"/>
          </w:tcPr>
          <w:p>
            <w:pPr>
              <w:jc w:val="center"/>
            </w:pPr>
            <w:r/>
            <w:r>
              <w:rPr>
                <w:b/>
                <w:color w:val="FFFFFF"/>
                <w:sz w:val="20"/>
              </w:rPr>
              <w:t>Nội dung cần nắm</w:t>
            </w:r>
          </w:p>
        </w:tc>
      </w:tr>
      <w:tr>
        <w:tc>
          <w:tcPr>
            <w:tcW w:type="dxa" w:w="3969"/>
          </w:tcPr>
          <w:p>
            <w:r/>
            <w:r>
              <w:rPr>
                <w:sz w:val="20"/>
              </w:rPr>
              <w:t>notebooks/HR_Analytics_Project_Final.ipynb</w:t>
            </w:r>
          </w:p>
        </w:tc>
        <w:tc>
          <w:tcPr>
            <w:tcW w:type="dxa" w:w="5102"/>
          </w:tcPr>
          <w:p>
            <w:r/>
            <w:r>
              <w:rPr>
                <w:sz w:val="20"/>
              </w:rPr>
              <w:t>Toàn bộ EDA, feature engineering, model training, evaluation</w:t>
            </w:r>
          </w:p>
        </w:tc>
      </w:tr>
      <w:tr>
        <w:tc>
          <w:tcPr>
            <w:tcW w:type="dxa" w:w="3969"/>
            <w:shd w:fill="F2F7FB" w:val="clear"/>
          </w:tcPr>
          <w:p>
            <w:r/>
            <w:r>
              <w:rPr>
                <w:sz w:val="20"/>
              </w:rPr>
              <w:t>notebooks/WA_Fn-UseC_-HR-Employee-Attrition.csv</w:t>
            </w:r>
          </w:p>
        </w:tc>
        <w:tc>
          <w:tcPr>
            <w:tcW w:type="dxa" w:w="5102"/>
            <w:shd w:fill="F2F7FB" w:val="clear"/>
          </w:tcPr>
          <w:p>
            <w:r/>
            <w:r>
              <w:rPr>
                <w:sz w:val="20"/>
              </w:rPr>
              <w:t>Dataset gốc IBM HR: 1470 records, 35 features</w:t>
            </w:r>
          </w:p>
        </w:tc>
      </w:tr>
      <w:tr>
        <w:tc>
          <w:tcPr>
            <w:tcW w:type="dxa" w:w="3969"/>
          </w:tcPr>
          <w:p>
            <w:r/>
            <w:r>
              <w:rPr>
                <w:sz w:val="20"/>
              </w:rPr>
              <w:t>legacy/init-db.sql</w:t>
            </w:r>
          </w:p>
        </w:tc>
        <w:tc>
          <w:tcPr>
            <w:tcW w:type="dxa" w:w="5102"/>
          </w:tcPr>
          <w:p>
            <w:r/>
            <w:r>
              <w:rPr>
                <w:sz w:val="20"/>
              </w:rPr>
              <w:t>Schema database, view 'tr_attrition_result' và 'vw_attrition_analysis'</w:t>
            </w:r>
          </w:p>
        </w:tc>
      </w:tr>
      <w:tr>
        <w:tc>
          <w:tcPr>
            <w:tcW w:type="dxa" w:w="3969"/>
            <w:shd w:fill="F2F7FB" w:val="clear"/>
          </w:tcPr>
          <w:p>
            <w:r/>
            <w:r>
              <w:rPr>
                <w:sz w:val="20"/>
              </w:rPr>
              <w:t>legacy/create_actionable_views.sql</w:t>
            </w:r>
          </w:p>
        </w:tc>
        <w:tc>
          <w:tcPr>
            <w:tcW w:type="dxa" w:w="5102"/>
            <w:shd w:fill="F2F7FB" w:val="clear"/>
          </w:tcPr>
          <w:p>
            <w:r/>
            <w:r>
              <w:rPr>
                <w:sz w:val="20"/>
              </w:rPr>
              <w:t>Views phân tích: risk scoring, burnout detection</w:t>
            </w:r>
          </w:p>
        </w:tc>
      </w:tr>
    </w:tbl>
    <w:p/>
    <w:p>
      <w:pPr>
        <w:pStyle w:val="Heading3"/>
      </w:pPr>
      <w:r>
        <w:t>IV. OUTPUT DELIVERABLES</w:t>
      </w:r>
    </w:p>
    <w:tbl>
      <w:tblPr>
        <w:tblStyle w:val="TableGrid"/>
        <w:tblW w:type="auto" w:w="0"/>
        <w:jc w:val="center"/>
        <w:tblLook w:firstColumn="1" w:firstRow="1" w:lastColumn="0" w:lastRow="0" w:noHBand="0" w:noVBand="1" w:val="04A0"/>
      </w:tblPr>
      <w:tblGrid>
        <w:gridCol w:w="4561"/>
        <w:gridCol w:w="4561"/>
      </w:tblGrid>
      <w:tr>
        <w:tc>
          <w:tcPr>
            <w:tcW w:type="dxa" w:w="2835"/>
            <w:shd w:fill="1B4F72" w:val="clear"/>
          </w:tcPr>
          <w:p>
            <w:pPr>
              <w:jc w:val="center"/>
            </w:pPr>
            <w:r/>
            <w:r>
              <w:rPr>
                <w:b/>
                <w:color w:val="FFFFFF"/>
                <w:sz w:val="20"/>
              </w:rPr>
              <w:t>Output</w:t>
            </w:r>
          </w:p>
        </w:tc>
        <w:tc>
          <w:tcPr>
            <w:tcW w:type="dxa" w:w="6236"/>
            <w:shd w:fill="1B4F72" w:val="clear"/>
          </w:tcPr>
          <w:p>
            <w:pPr>
              <w:jc w:val="center"/>
            </w:pPr>
            <w:r/>
            <w:r>
              <w:rPr>
                <w:b/>
                <w:color w:val="FFFFFF"/>
                <w:sz w:val="20"/>
              </w:rPr>
              <w:t>Chi tiết</w:t>
            </w:r>
          </w:p>
        </w:tc>
      </w:tr>
      <w:tr>
        <w:tc>
          <w:tcPr>
            <w:tcW w:type="dxa" w:w="2835"/>
          </w:tcPr>
          <w:p>
            <w:r/>
            <w:r>
              <w:rPr>
                <w:sz w:val="20"/>
              </w:rPr>
              <w:t>DOCX Report Deep Dive</w:t>
            </w:r>
          </w:p>
        </w:tc>
        <w:tc>
          <w:tcPr>
            <w:tcW w:type="dxa" w:w="6236"/>
          </w:tcPr>
          <w:p>
            <w:r/>
            <w:r>
              <w:rPr>
                <w:sz w:val="20"/>
              </w:rPr>
              <w:t>Trả lời 7 câu hỏi Deep Dive + biểu đồ minh họa + số liệu trích dẫn</w:t>
            </w:r>
          </w:p>
        </w:tc>
      </w:tr>
      <w:tr>
        <w:tc>
          <w:tcPr>
            <w:tcW w:type="dxa" w:w="2835"/>
            <w:shd w:fill="F2F7FB" w:val="clear"/>
          </w:tcPr>
          <w:p>
            <w:r/>
            <w:r>
              <w:rPr>
                <w:sz w:val="20"/>
              </w:rPr>
              <w:t>Notebook hoàn chỉnh</w:t>
            </w:r>
          </w:p>
        </w:tc>
        <w:tc>
          <w:tcPr>
            <w:tcW w:type="dxa" w:w="6236"/>
            <w:shd w:fill="F2F7FB" w:val="clear"/>
          </w:tcPr>
          <w:p>
            <w:r/>
            <w:r>
              <w:rPr>
                <w:sz w:val="20"/>
              </w:rPr>
              <w:t>Giải thích từng cell, chạy end-to-end, output rõ ràng</w:t>
            </w:r>
          </w:p>
        </w:tc>
      </w:tr>
      <w:tr>
        <w:tc>
          <w:tcPr>
            <w:tcW w:type="dxa" w:w="2835"/>
          </w:tcPr>
          <w:p>
            <w:r/>
            <w:r>
              <w:rPr>
                <w:sz w:val="20"/>
              </w:rPr>
              <w:t>Slide/tài liệu trình bày</w:t>
            </w:r>
          </w:p>
        </w:tc>
        <w:tc>
          <w:tcPr>
            <w:tcW w:type="dxa" w:w="6236"/>
          </w:tcPr>
          <w:p>
            <w:r/>
            <w:r>
              <w:rPr>
                <w:sz w:val="20"/>
              </w:rPr>
              <w:t>Feature importance chart, confusion matrix, department risk analysis</w:t>
            </w:r>
          </w:p>
        </w:tc>
      </w:tr>
    </w:tbl>
    <w:p/>
    <w:p>
      <w:r>
        <w:br w:type="page"/>
      </w:r>
    </w:p>
    <w:p>
      <w:pPr>
        <w:pStyle w:val="Heading2"/>
      </w:pPr>
      <w:r>
        <w:t>15.4. Data Pipeline &amp; MLOps — Uyên</w:t>
      </w:r>
    </w:p>
    <w:p>
      <w:pPr>
        <w:pStyle w:val="Heading3"/>
      </w:pPr>
      <w:r>
        <w:t>I. CÔNG VIỆC CHÍNH</w:t>
      </w:r>
    </w:p>
    <w:p>
      <w:r>
        <w:t>Công việc 1: Làm rõ luồng ETL Data và MLOps</w:t>
      </w:r>
    </w:p>
    <w:p>
      <w:pPr>
        <w:ind w:left="567"/>
      </w:pPr>
      <w:r>
        <w:rPr>
          <w:sz w:val="20"/>
        </w:rPr>
        <w:t>1. Vẽ sơ đồ luồng ETL: Data Source → Validation → Processing → Model → Output → Notification</w:t>
      </w:r>
    </w:p>
    <w:p>
      <w:pPr>
        <w:ind w:left="567"/>
      </w:pPr>
      <w:r>
        <w:rPr>
          <w:sz w:val="20"/>
        </w:rPr>
        <w:t>2. Giải thích Quy Trình Vận Hành Tự Động (Auto-MLOps Workflow) trong Production</w:t>
      </w:r>
    </w:p>
    <w:p>
      <w:pPr>
        <w:ind w:left="567"/>
      </w:pPr>
      <w:r>
        <w:rPr>
          <w:sz w:val="20"/>
        </w:rPr>
        <w:t>3. Mô tả chi tiết 5 bước của Scheduled Workflow: Trigger → Validation → Retraining → Logging → Notification</w:t>
      </w:r>
    </w:p>
    <w:p>
      <w:pPr>
        <w:ind w:left="567"/>
      </w:pPr>
      <w:r>
        <w:rPr>
          <w:sz w:val="20"/>
        </w:rPr>
        <w:t>4. So sánh: Notebook thí nghiệm (PoC) vs Hệ thống AI vận hành (Production)</w:t>
      </w:r>
    </w:p>
    <w:p>
      <w:r>
        <w:t>Công việc 2: Tìm hiểu Production Tools</w:t>
      </w:r>
    </w:p>
    <w:p>
      <w:pPr>
        <w:ind w:left="567"/>
      </w:pPr>
      <w:r>
        <w:rPr>
          <w:sz w:val="20"/>
        </w:rPr>
        <w:t>1. Apache Airflow: cách quản lý luồng dữ liệu phức tạp (DAGs)</w:t>
      </w:r>
    </w:p>
    <w:p>
      <w:pPr>
        <w:ind w:left="567"/>
      </w:pPr>
      <w:r>
        <w:rPr>
          <w:sz w:val="20"/>
        </w:rPr>
        <w:t>2. SQL Server Agent Job: cách đồng bộ hóa với Database, scheduled jobs</w:t>
      </w:r>
    </w:p>
    <w:p>
      <w:pPr>
        <w:ind w:left="567"/>
      </w:pPr>
      <w:r>
        <w:rPr>
          <w:sz w:val="20"/>
        </w:rPr>
        <w:t>3. Local LLM (gpt-oss-max): tại sao dùng local LLM cho bảo mật dữ liệu PII</w:t>
      </w:r>
    </w:p>
    <w:p>
      <w:pPr>
        <w:pStyle w:val="Heading3"/>
      </w:pPr>
      <w:r>
        <w:t>II. CÂU HỎI DEEP DIVE CẦN CHUẨN BỊ</w:t>
      </w:r>
    </w:p>
    <w:p>
      <w:pPr>
        <w:ind w:left="567"/>
      </w:pPr>
      <w:r>
        <w:rPr>
          <w:sz w:val="20"/>
        </w:rPr>
        <w:t>1. Trigger logic: Tại sao chạy theo tháng? Độ trễ dữ liệu là gì?</w:t>
      </w:r>
    </w:p>
    <w:p>
      <w:pPr>
        <w:ind w:left="567"/>
      </w:pPr>
      <w:r>
        <w:rPr>
          <w:sz w:val="20"/>
        </w:rPr>
        <w:t>2. Data Validation: Cách hệ thống chống lại 'Dữ liệu rác' (Garbage in, Garbage out)?</w:t>
      </w:r>
    </w:p>
    <w:p>
      <w:pPr>
        <w:ind w:left="567"/>
      </w:pPr>
      <w:r>
        <w:rPr>
          <w:sz w:val="20"/>
        </w:rPr>
        <w:t>3. Model Drift: Tại sao mô hình có thể yếu đi theo thời gian? Khi nào cần Retrain?</w:t>
      </w:r>
    </w:p>
    <w:p>
      <w:pPr>
        <w:ind w:left="567"/>
      </w:pPr>
      <w:r>
        <w:rPr>
          <w:sz w:val="20"/>
        </w:rPr>
        <w:t>4. Monitoring: Giám sát phân phối dữ liệu để phát hiện bất thường như thế nào?</w:t>
      </w:r>
    </w:p>
    <w:p>
      <w:pPr>
        <w:ind w:left="567"/>
      </w:pPr>
      <w:r>
        <w:rPr>
          <w:sz w:val="20"/>
        </w:rPr>
        <w:t>5. Human-in-the-loop: Vai trò thực sự của AI Agent trong việc hỗ trợ HR Director ra quyết định?</w:t>
      </w:r>
    </w:p>
    <w:p>
      <w:pPr>
        <w:ind w:left="567"/>
      </w:pPr>
      <w:r>
        <w:rPr>
          <w:sz w:val="20"/>
        </w:rPr>
        <w:t>6. Tại sao dùng Local LLM? (Bảo mật PII, ISO/GDPR, dữ liệu không rời Server nội bộ)</w:t>
      </w:r>
    </w:p>
    <w:p>
      <w:pPr>
        <w:ind w:left="567"/>
      </w:pPr>
      <w:r>
        <w:rPr>
          <w:sz w:val="20"/>
        </w:rPr>
        <w:t>7. Giá trị của Email Insight &amp; HTML Report: AI đóng vai trò Analyst chuyên nghiệp như thế nào?</w:t>
      </w:r>
    </w:p>
    <w:p>
      <w:pPr>
        <w:ind w:left="567"/>
      </w:pPr>
      <w:r>
        <w:rPr>
          <w:sz w:val="20"/>
        </w:rPr>
        <w:t>8. So sánh Apache Airflow vs SQL Server Agent Job vs Prefect cho use case này?</w:t>
      </w:r>
    </w:p>
    <w:p>
      <w:pPr>
        <w:pStyle w:val="Heading3"/>
      </w:pPr>
      <w:r>
        <w:t>III. SOURCE CODE CẦN NGHIÊN CỨU</w:t>
      </w:r>
    </w:p>
    <w:tbl>
      <w:tblPr>
        <w:tblStyle w:val="TableGrid"/>
        <w:tblW w:type="auto" w:w="0"/>
        <w:jc w:val="center"/>
        <w:tblLook w:firstColumn="1" w:firstRow="1" w:lastColumn="0" w:lastRow="0" w:noHBand="0" w:noVBand="1" w:val="04A0"/>
      </w:tblPr>
      <w:tblGrid>
        <w:gridCol w:w="4561"/>
        <w:gridCol w:w="4561"/>
      </w:tblGrid>
      <w:tr>
        <w:tc>
          <w:tcPr>
            <w:tcW w:type="dxa" w:w="3969"/>
            <w:shd w:fill="1B4F72" w:val="clear"/>
          </w:tcPr>
          <w:p>
            <w:pPr>
              <w:jc w:val="center"/>
            </w:pPr>
            <w:r/>
            <w:r>
              <w:rPr>
                <w:b/>
                <w:color w:val="FFFFFF"/>
                <w:sz w:val="20"/>
              </w:rPr>
              <w:t>File</w:t>
            </w:r>
          </w:p>
        </w:tc>
        <w:tc>
          <w:tcPr>
            <w:tcW w:type="dxa" w:w="5102"/>
            <w:shd w:fill="1B4F72" w:val="clear"/>
          </w:tcPr>
          <w:p>
            <w:pPr>
              <w:jc w:val="center"/>
            </w:pPr>
            <w:r/>
            <w:r>
              <w:rPr>
                <w:b/>
                <w:color w:val="FFFFFF"/>
                <w:sz w:val="20"/>
              </w:rPr>
              <w:t>Nội dung cần nắm</w:t>
            </w:r>
          </w:p>
        </w:tc>
      </w:tr>
      <w:tr>
        <w:tc>
          <w:tcPr>
            <w:tcW w:type="dxa" w:w="3969"/>
          </w:tcPr>
          <w:p>
            <w:r/>
            <w:r>
              <w:rPr>
                <w:sz w:val="20"/>
              </w:rPr>
              <w:t>notebooks/HR_Analytics_Project_Final.ipynb</w:t>
            </w:r>
          </w:p>
        </w:tc>
        <w:tc>
          <w:tcPr>
            <w:tcW w:type="dxa" w:w="5102"/>
          </w:tcPr>
          <w:p>
            <w:r/>
            <w:r>
              <w:rPr>
                <w:sz w:val="20"/>
              </w:rPr>
              <w:t>Luồng data pipeline trong notebook: load → EDA → train → predict → export</w:t>
            </w:r>
          </w:p>
        </w:tc>
      </w:tr>
      <w:tr>
        <w:tc>
          <w:tcPr>
            <w:tcW w:type="dxa" w:w="3969"/>
            <w:shd w:fill="F2F7FB" w:val="clear"/>
          </w:tcPr>
          <w:p>
            <w:r/>
            <w:r>
              <w:rPr>
                <w:sz w:val="20"/>
              </w:rPr>
              <w:t>legacy/setup_db_mail_template.sql</w:t>
            </w:r>
          </w:p>
        </w:tc>
        <w:tc>
          <w:tcPr>
            <w:tcW w:type="dxa" w:w="5102"/>
            <w:shd w:fill="F2F7FB" w:val="clear"/>
          </w:tcPr>
          <w:p>
            <w:r/>
            <w:r>
              <w:rPr>
                <w:sz w:val="20"/>
              </w:rPr>
              <w:t>Cấu hình email alert template cho DB Mail</w:t>
            </w:r>
          </w:p>
        </w:tc>
      </w:tr>
      <w:tr>
        <w:tc>
          <w:tcPr>
            <w:tcW w:type="dxa" w:w="3969"/>
          </w:tcPr>
          <w:p>
            <w:r/>
            <w:r>
              <w:rPr>
                <w:sz w:val="20"/>
              </w:rPr>
              <w:t>legacy/init-db.sql</w:t>
            </w:r>
          </w:p>
        </w:tc>
        <w:tc>
          <w:tcPr>
            <w:tcW w:type="dxa" w:w="5102"/>
          </w:tcPr>
          <w:p>
            <w:r/>
            <w:r>
              <w:rPr>
                <w:sz w:val="20"/>
              </w:rPr>
              <w:t>Schema database, stored procedures, data import flow</w:t>
            </w:r>
          </w:p>
        </w:tc>
      </w:tr>
      <w:tr>
        <w:tc>
          <w:tcPr>
            <w:tcW w:type="dxa" w:w="3969"/>
            <w:shd w:fill="F2F7FB" w:val="clear"/>
          </w:tcPr>
          <w:p>
            <w:r/>
            <w:r>
              <w:rPr>
                <w:sz w:val="20"/>
              </w:rPr>
              <w:t>legacy/create_actionable_views.sql</w:t>
            </w:r>
          </w:p>
        </w:tc>
        <w:tc>
          <w:tcPr>
            <w:tcW w:type="dxa" w:w="5102"/>
            <w:shd w:fill="F2F7FB" w:val="clear"/>
          </w:tcPr>
          <w:p>
            <w:r/>
            <w:r>
              <w:rPr>
                <w:sz w:val="20"/>
              </w:rPr>
              <w:t>Views tạo Actionable Insights cho HR report</w:t>
            </w:r>
          </w:p>
        </w:tc>
      </w:tr>
      <w:tr>
        <w:tc>
          <w:tcPr>
            <w:tcW w:type="dxa" w:w="3969"/>
          </w:tcPr>
          <w:p>
            <w:r/>
            <w:r>
              <w:rPr>
                <w:sz w:val="20"/>
              </w:rPr>
              <w:t>TAI_LIEU_DU_AN_HR_ANALYTICS.md</w:t>
            </w:r>
          </w:p>
        </w:tc>
        <w:tc>
          <w:tcPr>
            <w:tcW w:type="dxa" w:w="5102"/>
          </w:tcPr>
          <w:p>
            <w:r/>
            <w:r>
              <w:rPr>
                <w:sz w:val="20"/>
              </w:rPr>
              <w:t>Tài liệu kỹ thuật tổng quan dự án — phần MLOps workflow</w:t>
            </w:r>
          </w:p>
        </w:tc>
      </w:tr>
    </w:tbl>
    <w:p/>
    <w:p>
      <w:pPr>
        <w:pStyle w:val="Heading3"/>
      </w:pPr>
      <w:r>
        <w:t>IV. OUTPUT DELIVERABLES</w:t>
      </w:r>
    </w:p>
    <w:tbl>
      <w:tblPr>
        <w:tblStyle w:val="TableGrid"/>
        <w:tblW w:type="auto" w:w="0"/>
        <w:jc w:val="center"/>
        <w:tblLook w:firstColumn="1" w:firstRow="1" w:lastColumn="0" w:lastRow="0" w:noHBand="0" w:noVBand="1" w:val="04A0"/>
      </w:tblPr>
      <w:tblGrid>
        <w:gridCol w:w="4561"/>
        <w:gridCol w:w="4561"/>
      </w:tblGrid>
      <w:tr>
        <w:tc>
          <w:tcPr>
            <w:tcW w:type="dxa" w:w="2835"/>
            <w:shd w:fill="1B4F72" w:val="clear"/>
          </w:tcPr>
          <w:p>
            <w:pPr>
              <w:jc w:val="center"/>
            </w:pPr>
            <w:r/>
            <w:r>
              <w:rPr>
                <w:b/>
                <w:color w:val="FFFFFF"/>
                <w:sz w:val="20"/>
              </w:rPr>
              <w:t>Output</w:t>
            </w:r>
          </w:p>
        </w:tc>
        <w:tc>
          <w:tcPr>
            <w:tcW w:type="dxa" w:w="6236"/>
            <w:shd w:fill="1B4F72" w:val="clear"/>
          </w:tcPr>
          <w:p>
            <w:pPr>
              <w:jc w:val="center"/>
            </w:pPr>
            <w:r/>
            <w:r>
              <w:rPr>
                <w:b/>
                <w:color w:val="FFFFFF"/>
                <w:sz w:val="20"/>
              </w:rPr>
              <w:t>Chi tiết</w:t>
            </w:r>
          </w:p>
        </w:tc>
      </w:tr>
      <w:tr>
        <w:tc>
          <w:tcPr>
            <w:tcW w:type="dxa" w:w="2835"/>
          </w:tcPr>
          <w:p>
            <w:r/>
            <w:r>
              <w:rPr>
                <w:sz w:val="20"/>
              </w:rPr>
              <w:t>Sơ đồ luồng ETL</w:t>
            </w:r>
          </w:p>
        </w:tc>
        <w:tc>
          <w:tcPr>
            <w:tcW w:type="dxa" w:w="6236"/>
          </w:tcPr>
          <w:p>
            <w:r/>
            <w:r>
              <w:rPr>
                <w:sz w:val="20"/>
              </w:rPr>
              <w:t>Flowchart/diagram: Data Source → Processing → Model → Output → Alert</w:t>
            </w:r>
          </w:p>
        </w:tc>
      </w:tr>
      <w:tr>
        <w:tc>
          <w:tcPr>
            <w:tcW w:type="dxa" w:w="2835"/>
            <w:shd w:fill="F2F7FB" w:val="clear"/>
          </w:tcPr>
          <w:p>
            <w:r/>
            <w:r>
              <w:rPr>
                <w:sz w:val="20"/>
              </w:rPr>
              <w:t>DOCX Report Deep Dive</w:t>
            </w:r>
          </w:p>
        </w:tc>
        <w:tc>
          <w:tcPr>
            <w:tcW w:type="dxa" w:w="6236"/>
            <w:shd w:fill="F2F7FB" w:val="clear"/>
          </w:tcPr>
          <w:p>
            <w:r/>
            <w:r>
              <w:rPr>
                <w:sz w:val="20"/>
              </w:rPr>
              <w:t>Trả lời 8 câu hỏi Deep Dive + so sánh tools + sơ đồ minh họa</w:t>
            </w:r>
          </w:p>
        </w:tc>
      </w:tr>
      <w:tr>
        <w:tc>
          <w:tcPr>
            <w:tcW w:type="dxa" w:w="2835"/>
          </w:tcPr>
          <w:p>
            <w:r/>
            <w:r>
              <w:rPr>
                <w:sz w:val="20"/>
              </w:rPr>
              <w:t>Slide/tài liệu trình bày</w:t>
            </w:r>
          </w:p>
        </w:tc>
        <w:tc>
          <w:tcPr>
            <w:tcW w:type="dxa" w:w="6236"/>
          </w:tcPr>
          <w:p>
            <w:r/>
            <w:r>
              <w:rPr>
                <w:sz w:val="20"/>
              </w:rPr>
              <w:t>Tổng quan Data Pipeline, MLOps workflow, Production deployment</w:t>
            </w:r>
          </w:p>
        </w:tc>
      </w:tr>
    </w:tbl>
    <w:p/>
    <w:p>
      <w:r>
        <w:br w:type="page"/>
      </w:r>
    </w:p>
    <w:p>
      <w:pPr>
        <w:pStyle w:val="Heading2"/>
      </w:pPr>
      <w:r>
        <w:t>15.5. Timeline và quy trình báo cáo</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fill="1B4F72" w:val="clear"/>
          </w:tcPr>
          <w:p>
            <w:pPr>
              <w:jc w:val="center"/>
            </w:pPr>
            <w:r/>
            <w:r>
              <w:rPr>
                <w:b/>
                <w:color w:val="FFFFFF"/>
                <w:sz w:val="20"/>
              </w:rPr>
              <w:t>Ngày</w:t>
            </w:r>
          </w:p>
        </w:tc>
        <w:tc>
          <w:tcPr>
            <w:tcW w:type="dxa" w:w="2268"/>
            <w:shd w:fill="1B4F72" w:val="clear"/>
          </w:tcPr>
          <w:p>
            <w:pPr>
              <w:jc w:val="center"/>
            </w:pPr>
            <w:r/>
            <w:r>
              <w:rPr>
                <w:b/>
                <w:color w:val="FFFFFF"/>
                <w:sz w:val="20"/>
              </w:rPr>
              <w:t>Milestone</w:t>
            </w:r>
          </w:p>
        </w:tc>
        <w:tc>
          <w:tcPr>
            <w:tcW w:type="dxa" w:w="5386"/>
            <w:shd w:fill="1B4F72" w:val="clear"/>
          </w:tcPr>
          <w:p>
            <w:pPr>
              <w:jc w:val="center"/>
            </w:pPr>
            <w:r/>
            <w:r>
              <w:rPr>
                <w:b/>
                <w:color w:val="FFFFFF"/>
                <w:sz w:val="20"/>
              </w:rPr>
              <w:t>Ai làm gì</w:t>
            </w:r>
          </w:p>
        </w:tc>
      </w:tr>
      <w:tr>
        <w:tc>
          <w:tcPr>
            <w:tcW w:type="dxa" w:w="1417"/>
          </w:tcPr>
          <w:p>
            <w:r/>
            <w:r>
              <w:rPr>
                <w:sz w:val="20"/>
              </w:rPr>
              <w:t>10-11/02</w:t>
            </w:r>
          </w:p>
        </w:tc>
        <w:tc>
          <w:tcPr>
            <w:tcW w:type="dxa" w:w="2268"/>
          </w:tcPr>
          <w:p>
            <w:r/>
            <w:r>
              <w:rPr>
                <w:sz w:val="20"/>
              </w:rPr>
              <w:t>Setup &amp; Onboarding</w:t>
            </w:r>
          </w:p>
        </w:tc>
        <w:tc>
          <w:tcPr>
            <w:tcW w:type="dxa" w:w="5386"/>
          </w:tcPr>
          <w:p>
            <w:r/>
            <w:r>
              <w:rPr>
                <w:sz w:val="20"/>
              </w:rPr>
              <w:t>Tất cả: clone repo, cài đặt môi trường, chạy hệ thống</w:t>
            </w:r>
          </w:p>
        </w:tc>
      </w:tr>
      <w:tr>
        <w:tc>
          <w:tcPr>
            <w:tcW w:type="dxa" w:w="1417"/>
            <w:shd w:fill="F2F7FB" w:val="clear"/>
          </w:tcPr>
          <w:p>
            <w:r/>
            <w:r>
              <w:rPr>
                <w:sz w:val="20"/>
              </w:rPr>
              <w:t>11-12/02</w:t>
            </w:r>
          </w:p>
        </w:tc>
        <w:tc>
          <w:tcPr>
            <w:tcW w:type="dxa" w:w="2268"/>
            <w:shd w:fill="F2F7FB" w:val="clear"/>
          </w:tcPr>
          <w:p>
            <w:r/>
            <w:r>
              <w:rPr>
                <w:sz w:val="20"/>
              </w:rPr>
              <w:t>Nghiên cứu source code</w:t>
            </w:r>
          </w:p>
        </w:tc>
        <w:tc>
          <w:tcPr>
            <w:tcW w:type="dxa" w:w="5386"/>
            <w:shd w:fill="F2F7FB" w:val="clear"/>
          </w:tcPr>
          <w:p>
            <w:r/>
            <w:r>
              <w:rPr>
                <w:sz w:val="20"/>
              </w:rPr>
              <w:t>Mỗi người đọc file được phân công trong mục III</w:t>
            </w:r>
          </w:p>
        </w:tc>
      </w:tr>
      <w:tr>
        <w:tc>
          <w:tcPr>
            <w:tcW w:type="dxa" w:w="1417"/>
          </w:tcPr>
          <w:p>
            <w:r/>
            <w:r>
              <w:rPr>
                <w:sz w:val="20"/>
              </w:rPr>
              <w:t>12-13/02</w:t>
            </w:r>
          </w:p>
        </w:tc>
        <w:tc>
          <w:tcPr>
            <w:tcW w:type="dxa" w:w="2268"/>
          </w:tcPr>
          <w:p>
            <w:r/>
            <w:r>
              <w:rPr>
                <w:sz w:val="20"/>
              </w:rPr>
              <w:t>Tạo nghiệp vụ HR (AI Eng)</w:t>
            </w:r>
          </w:p>
        </w:tc>
        <w:tc>
          <w:tcPr>
            <w:tcW w:type="dxa" w:w="5386"/>
          </w:tcPr>
          <w:p>
            <w:r/>
            <w:r>
              <w:rPr>
                <w:sz w:val="20"/>
              </w:rPr>
              <w:t>Khải/Hân/Ninh: mỗi người tạo 5 nghiệp vụ trên Wren AI</w:t>
            </w:r>
          </w:p>
        </w:tc>
      </w:tr>
      <w:tr>
        <w:tc>
          <w:tcPr>
            <w:tcW w:type="dxa" w:w="1417"/>
            <w:shd w:fill="F2F7FB" w:val="clear"/>
          </w:tcPr>
          <w:p>
            <w:r/>
            <w:r>
              <w:rPr>
                <w:sz w:val="20"/>
              </w:rPr>
              <w:t>13-14/02</w:t>
            </w:r>
          </w:p>
        </w:tc>
        <w:tc>
          <w:tcPr>
            <w:tcW w:type="dxa" w:w="2268"/>
            <w:shd w:fill="F2F7FB" w:val="clear"/>
          </w:tcPr>
          <w:p>
            <w:r/>
            <w:r>
              <w:rPr>
                <w:sz w:val="20"/>
              </w:rPr>
              <w:t>Deep Dive research</w:t>
            </w:r>
          </w:p>
        </w:tc>
        <w:tc>
          <w:tcPr>
            <w:tcW w:type="dxa" w:w="5386"/>
            <w:shd w:fill="F2F7FB" w:val="clear"/>
          </w:tcPr>
          <w:p>
            <w:r/>
            <w:r>
              <w:rPr>
                <w:sz w:val="20"/>
              </w:rPr>
              <w:t>Tất cả: nghiên cứu câu hỏi Deep Dive, viết tài liệu</w:t>
            </w:r>
          </w:p>
        </w:tc>
      </w:tr>
      <w:tr>
        <w:tc>
          <w:tcPr>
            <w:tcW w:type="dxa" w:w="1417"/>
          </w:tcPr>
          <w:p>
            <w:r/>
            <w:r>
              <w:rPr>
                <w:sz w:val="20"/>
              </w:rPr>
              <w:t>14-15/02</w:t>
            </w:r>
          </w:p>
        </w:tc>
        <w:tc>
          <w:tcPr>
            <w:tcW w:type="dxa" w:w="2268"/>
          </w:tcPr>
          <w:p>
            <w:r/>
            <w:r>
              <w:rPr>
                <w:sz w:val="20"/>
              </w:rPr>
              <w:t>Viết report &amp; chuẩn bị demo</w:t>
            </w:r>
          </w:p>
        </w:tc>
        <w:tc>
          <w:tcPr>
            <w:tcW w:type="dxa" w:w="5386"/>
          </w:tcPr>
          <w:p>
            <w:r/>
            <w:r>
              <w:rPr>
                <w:sz w:val="20"/>
              </w:rPr>
              <w:t>Gia/Uyên: DOCX report. AI Eng: chuẩn bị demo live</w:t>
            </w:r>
          </w:p>
        </w:tc>
      </w:tr>
      <w:tr>
        <w:tc>
          <w:tcPr>
            <w:tcW w:type="dxa" w:w="1417"/>
            <w:shd w:fill="F2F7FB" w:val="clear"/>
          </w:tcPr>
          <w:p>
            <w:r/>
            <w:r>
              <w:rPr>
                <w:sz w:val="20"/>
              </w:rPr>
              <w:t>15-16/02</w:t>
            </w:r>
          </w:p>
        </w:tc>
        <w:tc>
          <w:tcPr>
            <w:tcW w:type="dxa" w:w="2268"/>
            <w:shd w:fill="F2F7FB" w:val="clear"/>
          </w:tcPr>
          <w:p>
            <w:r/>
            <w:r>
              <w:rPr>
                <w:sz w:val="20"/>
              </w:rPr>
              <w:t>Review &amp; rehearsal</w:t>
            </w:r>
          </w:p>
        </w:tc>
        <w:tc>
          <w:tcPr>
            <w:tcW w:type="dxa" w:w="5386"/>
            <w:shd w:fill="F2F7FB" w:val="clear"/>
          </w:tcPr>
          <w:p>
            <w:r/>
            <w:r>
              <w:rPr>
                <w:sz w:val="20"/>
              </w:rPr>
              <w:t>Khải review toàn bộ, team chạy thử showcase</w:t>
            </w:r>
          </w:p>
        </w:tc>
      </w:tr>
    </w:tbl>
    <w:p/>
    <w:p>
      <w:pPr>
        <w:pStyle w:val="Heading3"/>
      </w:pPr>
      <w:r>
        <w:t>Quy trình báo cáo tiến độ:</w:t>
      </w:r>
    </w:p>
    <w:p>
      <w:pPr>
        <w:ind w:left="567"/>
      </w:pPr>
      <w:r>
        <w:rPr>
          <w:sz w:val="20"/>
        </w:rPr>
        <w:t>• Mỗi ngày 21:00: mỗi người push commit lên branch hr_domain_research với những gì đã làm</w:t>
      </w:r>
    </w:p>
    <w:p>
      <w:pPr>
        <w:ind w:left="567"/>
      </w:pPr>
      <w:r>
        <w:rPr>
          <w:sz w:val="20"/>
        </w:rPr>
        <w:t>• Khải (Lead) tổng hợp tiến độ hàng ngày và báo cáo cho Maintainer</w:t>
      </w:r>
    </w:p>
    <w:p>
      <w:pPr>
        <w:ind w:left="567"/>
      </w:pPr>
      <w:r>
        <w:rPr>
          <w:sz w:val="20"/>
        </w:rPr>
        <w:t>• Nếu gặp blocker: tạo Issue trên GitLab ngay lập tức, tag @khainn23406</w:t>
      </w:r>
    </w:p>
    <w:p>
      <w:pPr>
        <w:ind w:left="567"/>
      </w:pPr>
      <w:r>
        <w:rPr>
          <w:sz w:val="20"/>
        </w:rPr>
        <w:t>• Trước buổi Showcase: Khải review toàn bộ output, chạy thử demo trước 1 ngày</w:t>
      </w:r>
    </w:p>
    <w:p>
      <w:pPr>
        <w:spacing w:before="120" w:after="120"/>
        <w:ind w:left="283"/>
        <w:shd w:fill="FFF3CD" w:val="clear"/>
      </w:pPr>
      <w:r>
        <w:rPr>
          <w:b/>
          <w:color w:val="856D0E"/>
          <w:sz w:val="20"/>
        </w:rPr>
        <w:t xml:space="preserve">⚠ Cảnh báo: </w:t>
      </w:r>
      <w:r>
        <w:rPr>
          <w:color w:val="856D0E"/>
          <w:sz w:val="20"/>
        </w:rPr>
        <w:t>Tất cả output phải được commit và push lên branch hr_domain_research trước deadline 16/02/2026.</w:t>
      </w:r>
    </w:p>
    <w:p>
      <w:r>
        <w:br w:type="page"/>
      </w:r>
    </w:p>
    <w:p>
      <w:pPr>
        <w:pStyle w:val="Heading1"/>
      </w:pPr>
      <w:r>
        <w:t>16. Liên hệ hỗ trợ</w:t>
      </w:r>
    </w:p>
    <w:p>
      <w:pPr>
        <w:pStyle w:val="Heading2"/>
      </w:pPr>
      <w:r>
        <w:t>16.1. Khi gặp vấn đề</w:t>
      </w:r>
    </w:p>
    <w:p>
      <w:r>
        <w:t>1. Đọc lại tài liệu này — chương 12 (xử lý lỗi thường gặp).</w:t>
        <w:br/>
        <w:t>2. Đọc tài liệu kỹ thuật — file TAI_LIEU_DU_AN_HR_ANALYTICS.md.</w:t>
        <w:br/>
        <w:t>3. Tạo Issue trên GitLab: truy cập link bên dưới, mô tả chi tiết lỗi gặp phải, đính kèm screenshot nếu có.</w:t>
        <w:br/>
        <w:t>4. Liên hệ quản trị viên dự án (Lead/Maintainer) qua email hoặc chat nhóm.</w:t>
      </w:r>
    </w:p>
    <w:p>
      <w:pPr>
        <w:spacing w:before="80" w:after="80"/>
        <w:ind w:left="567"/>
        <w:shd w:fill="F5F5F5" w:val="clear"/>
      </w:pPr>
      <w:r>
        <w:rPr>
          <w:rFonts w:ascii="Consolas" w:hAnsi="Consolas"/>
          <w:color w:val="2C3E50"/>
          <w:sz w:val="18"/>
        </w:rPr>
        <w:t>https://gitlab.com/boygia757-netizen/hr-ai-project/-/issues/new</w:t>
      </w:r>
    </w:p>
    <w:p>
      <w:pPr>
        <w:pStyle w:val="Heading2"/>
      </w:pPr>
      <w:r>
        <w:t>16.2. Thông tin dự án</w:t>
      </w:r>
    </w:p>
    <w:tbl>
      <w:tblPr>
        <w:tblStyle w:val="TableGrid"/>
        <w:tblW w:type="auto" w:w="0"/>
        <w:jc w:val="center"/>
        <w:tblLook w:firstColumn="1" w:firstRow="1" w:lastColumn="0" w:lastRow="0" w:noHBand="0" w:noVBand="1" w:val="04A0"/>
      </w:tblPr>
      <w:tblGrid>
        <w:gridCol w:w="4561"/>
        <w:gridCol w:w="4561"/>
      </w:tblGrid>
      <w:tr>
        <w:tc>
          <w:tcPr>
            <w:tcW w:type="dxa" w:w="2835"/>
            <w:shd w:fill="1B4F72" w:val="clear"/>
          </w:tcPr>
          <w:p>
            <w:pPr>
              <w:jc w:val="center"/>
            </w:pPr>
            <w:r/>
            <w:r>
              <w:rPr>
                <w:b/>
                <w:color w:val="FFFFFF"/>
                <w:sz w:val="20"/>
              </w:rPr>
              <w:t>Hạng mục</w:t>
            </w:r>
          </w:p>
        </w:tc>
        <w:tc>
          <w:tcPr>
            <w:tcW w:type="dxa" w:w="6236"/>
            <w:shd w:fill="1B4F72" w:val="clear"/>
          </w:tcPr>
          <w:p>
            <w:pPr>
              <w:jc w:val="center"/>
            </w:pPr>
            <w:r/>
            <w:r>
              <w:rPr>
                <w:b/>
                <w:color w:val="FFFFFF"/>
                <w:sz w:val="20"/>
              </w:rPr>
              <w:t>Chi tiết</w:t>
            </w:r>
          </w:p>
        </w:tc>
      </w:tr>
      <w:tr>
        <w:tc>
          <w:tcPr>
            <w:tcW w:type="dxa" w:w="2835"/>
          </w:tcPr>
          <w:p>
            <w:r/>
            <w:r>
              <w:rPr>
                <w:sz w:val="20"/>
              </w:rPr>
              <w:t>GitLab Repository</w:t>
            </w:r>
          </w:p>
        </w:tc>
        <w:tc>
          <w:tcPr>
            <w:tcW w:type="dxa" w:w="6236"/>
          </w:tcPr>
          <w:p>
            <w:r/>
            <w:r>
              <w:rPr>
                <w:sz w:val="20"/>
              </w:rPr>
              <w:t>https://gitlab.com/boygia757-netizen/hr-ai-project</w:t>
            </w:r>
          </w:p>
        </w:tc>
      </w:tr>
      <w:tr>
        <w:tc>
          <w:tcPr>
            <w:tcW w:type="dxa" w:w="2835"/>
            <w:shd w:fill="F2F7FB" w:val="clear"/>
          </w:tcPr>
          <w:p>
            <w:r/>
            <w:r>
              <w:rPr>
                <w:sz w:val="20"/>
              </w:rPr>
              <w:t>Branch làm việc</w:t>
            </w:r>
          </w:p>
        </w:tc>
        <w:tc>
          <w:tcPr>
            <w:tcW w:type="dxa" w:w="6236"/>
            <w:shd w:fill="F2F7FB" w:val="clear"/>
          </w:tcPr>
          <w:p>
            <w:r/>
            <w:r>
              <w:rPr>
                <w:sz w:val="20"/>
              </w:rPr>
              <w:t>hr_domain_research</w:t>
            </w:r>
          </w:p>
        </w:tc>
      </w:tr>
      <w:tr>
        <w:tc>
          <w:tcPr>
            <w:tcW w:type="dxa" w:w="2835"/>
          </w:tcPr>
          <w:p>
            <w:r/>
            <w:r>
              <w:rPr>
                <w:sz w:val="20"/>
              </w:rPr>
              <w:t>Branch chính (protected)</w:t>
            </w:r>
          </w:p>
        </w:tc>
        <w:tc>
          <w:tcPr>
            <w:tcW w:type="dxa" w:w="6236"/>
          </w:tcPr>
          <w:p>
            <w:r/>
            <w:r>
              <w:rPr>
                <w:sz w:val="20"/>
              </w:rPr>
              <w:t>main</w:t>
            </w:r>
          </w:p>
        </w:tc>
      </w:tr>
      <w:tr>
        <w:tc>
          <w:tcPr>
            <w:tcW w:type="dxa" w:w="2835"/>
            <w:shd w:fill="F2F7FB" w:val="clear"/>
          </w:tcPr>
          <w:p>
            <w:r/>
            <w:r>
              <w:rPr>
                <w:sz w:val="20"/>
              </w:rPr>
              <w:t>Giao diện web (local)</w:t>
            </w:r>
          </w:p>
        </w:tc>
        <w:tc>
          <w:tcPr>
            <w:tcW w:type="dxa" w:w="6236"/>
            <w:shd w:fill="F2F7FB" w:val="clear"/>
          </w:tcPr>
          <w:p>
            <w:r/>
            <w:r>
              <w:rPr>
                <w:sz w:val="20"/>
              </w:rPr>
              <w:t>http://localhost:3000</w:t>
            </w:r>
          </w:p>
        </w:tc>
      </w:tr>
      <w:tr>
        <w:tc>
          <w:tcPr>
            <w:tcW w:type="dxa" w:w="2835"/>
          </w:tcPr>
          <w:p>
            <w:r/>
            <w:r>
              <w:rPr>
                <w:sz w:val="20"/>
              </w:rPr>
              <w:t>AI Service health check</w:t>
            </w:r>
          </w:p>
        </w:tc>
        <w:tc>
          <w:tcPr>
            <w:tcW w:type="dxa" w:w="6236"/>
          </w:tcPr>
          <w:p>
            <w:r/>
            <w:r>
              <w:rPr>
                <w:sz w:val="20"/>
              </w:rPr>
              <w:t>http://localhost:5555/health</w:t>
            </w:r>
          </w:p>
        </w:tc>
      </w:tr>
      <w:tr>
        <w:tc>
          <w:tcPr>
            <w:tcW w:type="dxa" w:w="2835"/>
            <w:shd w:fill="F2F7FB" w:val="clear"/>
          </w:tcPr>
          <w:p>
            <w:r/>
            <w:r>
              <w:rPr>
                <w:sz w:val="20"/>
              </w:rPr>
              <w:t>Mã số đề tài</w:t>
            </w:r>
          </w:p>
        </w:tc>
        <w:tc>
          <w:tcPr>
            <w:tcW w:type="dxa" w:w="6236"/>
            <w:shd w:fill="F2F7FB" w:val="clear"/>
          </w:tcPr>
          <w:p>
            <w:r/>
            <w:r>
              <w:rPr>
                <w:sz w:val="20"/>
              </w:rPr>
              <w:t>252BIM500601</w:t>
            </w:r>
          </w:p>
        </w:tc>
      </w:tr>
      <w:tr>
        <w:tc>
          <w:tcPr>
            <w:tcW w:type="dxa" w:w="2835"/>
          </w:tcPr>
          <w:p>
            <w:r/>
            <w:r>
              <w:rPr>
                <w:sz w:val="20"/>
              </w:rPr>
              <w:t>GCP Project ID</w:t>
            </w:r>
          </w:p>
        </w:tc>
        <w:tc>
          <w:tcPr>
            <w:tcW w:type="dxa" w:w="6236"/>
          </w:tcPr>
          <w:p>
            <w:r/>
            <w:r>
              <w:rPr>
                <w:sz w:val="20"/>
              </w:rPr>
              <w:t>project-ba49e1b7-26e0-4cbf-a14</w:t>
            </w:r>
          </w:p>
        </w:tc>
      </w:tr>
    </w:tbl>
    <w:p/>
    <w:p/>
    <w:p>
      <w:pPr>
        <w:jc w:val="center"/>
      </w:pPr>
      <w:r>
        <w:rPr>
          <w:i/>
          <w:color w:val="7F8C8D"/>
          <w:sz w:val="22"/>
        </w:rPr>
        <w:t>— Hết —</w:t>
      </w:r>
    </w:p>
    <w:p>
      <w:pPr>
        <w:jc w:val="center"/>
      </w:pPr>
      <w:r>
        <w:rPr>
          <w:color w:val="95A5A6"/>
          <w:sz w:val="18"/>
        </w:rPr>
        <w:t>Tài liệu được tạo bởi nhóm dự án HR Analytics. Mọi quyền được bảo lưu.</w:t>
        <w:br/>
        <w:t>Phiên bản 2.0 — Ngày 11/02/2026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