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BỘ GIÁO DỤC VÀ ĐÀO TẠO</w:t>
      </w:r>
    </w:p>
    <w:p>
      <w:pPr>
        <w:jc w:val="center"/>
      </w:pPr>
      <w:r>
        <w:rPr>
          <w:rFonts w:ascii="Times New Roman" w:hAnsi="Times New Roman"/>
          <w:b/>
          <w:sz w:val="28"/>
        </w:rPr>
        <w:t>TRƯỜNG ĐẠI HỌC KINH TẾ — LUẬT</w:t>
      </w:r>
    </w:p>
    <w:p/>
    <w:p/>
    <w:p>
      <w:pPr>
        <w:jc w:val="center"/>
      </w:pPr>
      <w:r>
        <w:rPr>
          <w:rFonts w:ascii="Times New Roman" w:hAnsi="Times New Roman"/>
          <w:b/>
          <w:sz w:val="28"/>
        </w:rPr>
        <w:t>BÁO CÁO ĐỒ ÁN MÔN HỌC</w:t>
      </w:r>
    </w:p>
    <w:p>
      <w:pPr>
        <w:jc w:val="center"/>
      </w:pPr>
      <w:r>
        <w:rPr>
          <w:rFonts w:ascii="Times New Roman" w:hAnsi="Times New Roman"/>
          <w:b/>
          <w:color w:val="003366"/>
          <w:sz w:val="32"/>
        </w:rPr>
        <w:t>SOCIAL LISTENING VỚI HỌC MÁY:</w:t>
        <w:br/>
        <w:t>PHÂN TÍCH PHẢN ỨNG KHÁCH HÀNG VÀ ĐỀ XUẤT</w:t>
        <w:br/>
        <w:t>CHIẾN LƯỢC NỘI DUNG SỐ CHO PHÚC LONG COFFEE &amp; TEA</w:t>
      </w:r>
    </w:p>
    <w:p/>
    <w:p>
      <w:pPr>
        <w:jc w:val="center"/>
      </w:pPr>
      <w:r>
        <w:rPr>
          <w:rFonts w:ascii="Times New Roman" w:hAnsi="Times New Roman"/>
          <w:i/>
          <w:sz w:val="26"/>
        </w:rPr>
        <w:t>PHASE 1: Phân tích Batch — Thu thập, EDA, ML, Sentiment</w:t>
      </w:r>
    </w:p>
    <w:p/>
    <w:p/>
    <w:p>
      <w:pPr>
        <w:jc w:val="center"/>
      </w:pPr>
      <w:r>
        <w:rPr>
          <w:rFonts w:ascii="Times New Roman" w:hAnsi="Times New Roman"/>
          <w:sz w:val="24"/>
        </w:rPr>
        <w:t>Môn: Phân tích Marketing số</w:t>
      </w:r>
    </w:p>
    <w:p>
      <w:pPr>
        <w:jc w:val="center"/>
      </w:pPr>
      <w:r>
        <w:rPr>
          <w:rFonts w:ascii="Times New Roman" w:hAnsi="Times New Roman"/>
          <w:sz w:val="24"/>
        </w:rPr>
        <w:t>Mã LHP: 253BIM502601</w:t>
      </w:r>
    </w:p>
    <w:p>
      <w:pPr>
        <w:jc w:val="center"/>
      </w:pPr>
      <w:r>
        <w:rPr>
          <w:rFonts w:ascii="Times New Roman" w:hAnsi="Times New Roman"/>
          <w:sz w:val="24"/>
        </w:rPr>
        <w:t>GVHD: ThS. Văn Đức Sơn Hà</w:t>
      </w:r>
    </w:p>
    <w:p>
      <w:pPr>
        <w:jc w:val="center"/>
      </w:pPr>
      <w:r>
        <w:rPr>
          <w:rFonts w:ascii="Times New Roman" w:hAnsi="Times New Roman"/>
          <w:sz w:val="24"/>
        </w:rPr>
      </w:r>
    </w:p>
    <w:p>
      <w:pPr>
        <w:jc w:val="center"/>
      </w:pPr>
      <w:r>
        <w:rPr>
          <w:rFonts w:ascii="Times New Roman" w:hAnsi="Times New Roman"/>
          <w:sz w:val="24"/>
        </w:rPr>
        <w:t>Dữ liệu: 5.351 bản ghi (3 thương hiệu × 2 nền tảng)</w:t>
      </w:r>
    </w:p>
    <w:p>
      <w:pPr>
        <w:jc w:val="center"/>
      </w:pPr>
      <w:r>
        <w:rPr>
          <w:rFonts w:ascii="Times New Roman" w:hAnsi="Times New Roman"/>
          <w:sz w:val="24"/>
        </w:rPr>
        <w:t>Thời gian: 12/2024 — 05/2026</w:t>
      </w:r>
    </w:p>
    <w:p>
      <w:pPr>
        <w:jc w:val="center"/>
      </w:pPr>
      <w:r>
        <w:rPr>
          <w:rFonts w:ascii="Times New Roman" w:hAnsi="Times New Roman"/>
          <w:sz w:val="24"/>
        </w:rPr>
        <w:t>Ngày hoàn thành: 13/05/2026</w:t>
      </w:r>
    </w:p>
    <w:p>
      <w:r>
        <w:br w:type="page"/>
      </w:r>
    </w:p>
    <w:p>
      <w:pPr>
        <w:pStyle w:val="Heading1"/>
      </w:pPr>
      <w:r>
        <w:rPr>
          <w:rFonts w:ascii="Times New Roman" w:hAnsi="Times New Roman"/>
          <w:b/>
        </w:rPr>
        <w:t>MỤC LỤC</w:t>
      </w:r>
    </w:p>
    <w:p>
      <w:pPr>
        <w:ind w:left="0"/>
      </w:pPr>
      <w:r>
        <w:rPr>
          <w:rFonts w:ascii="Times New Roman" w:hAnsi="Times New Roman"/>
          <w:b/>
          <w:sz w:val="24"/>
        </w:rPr>
        <w:t>PHẦN MỞ ĐẦU</w:t>
      </w:r>
    </w:p>
    <w:p>
      <w:pPr>
        <w:ind w:left="0"/>
      </w:pPr>
      <w:r>
        <w:rPr>
          <w:rFonts w:ascii="Times New Roman" w:hAnsi="Times New Roman"/>
          <w:b/>
          <w:sz w:val="24"/>
        </w:rPr>
        <w:t>CHƯƠNG 1. LÝ DO CHỌN ĐỀ TÀI</w:t>
      </w:r>
    </w:p>
    <w:p>
      <w:pPr>
        <w:ind w:left="567"/>
      </w:pPr>
      <w:r>
        <w:rPr>
          <w:rFonts w:ascii="Times New Roman" w:hAnsi="Times New Roman"/>
          <w:sz w:val="24"/>
        </w:rPr>
        <w:t>1.1. Bối cảnh thị trường và vấn đề nghiên cứu</w:t>
      </w:r>
    </w:p>
    <w:p>
      <w:pPr>
        <w:ind w:left="567"/>
      </w:pPr>
      <w:r>
        <w:rPr>
          <w:rFonts w:ascii="Times New Roman" w:hAnsi="Times New Roman"/>
          <w:sz w:val="24"/>
        </w:rPr>
        <w:t>1.2. Lý do lựa chọn thương hiệu phân tích</w:t>
      </w:r>
    </w:p>
    <w:p>
      <w:pPr>
        <w:ind w:left="567"/>
      </w:pPr>
      <w:r>
        <w:rPr>
          <w:rFonts w:ascii="Times New Roman" w:hAnsi="Times New Roman"/>
          <w:sz w:val="24"/>
        </w:rPr>
        <w:t>1.3. Mục tiêu và câu hỏi nghiên cứu (RQ1–RQ5)</w:t>
      </w:r>
    </w:p>
    <w:p>
      <w:pPr>
        <w:ind w:left="567"/>
      </w:pPr>
      <w:r>
        <w:rPr>
          <w:rFonts w:ascii="Times New Roman" w:hAnsi="Times New Roman"/>
          <w:sz w:val="24"/>
        </w:rPr>
        <w:t>1.4. Phạm vi và giới hạn nghiên cứu</w:t>
      </w:r>
    </w:p>
    <w:p>
      <w:pPr>
        <w:ind w:left="0"/>
      </w:pPr>
      <w:r>
        <w:rPr>
          <w:rFonts w:ascii="Times New Roman" w:hAnsi="Times New Roman"/>
          <w:b/>
          <w:sz w:val="24"/>
        </w:rPr>
        <w:t>CHƯƠNG 2. THU THẬP VÀ TIỀN XỬ LÝ DỮ LIỆU</w:t>
      </w:r>
    </w:p>
    <w:p>
      <w:pPr>
        <w:ind w:left="567"/>
      </w:pPr>
      <w:r>
        <w:rPr>
          <w:rFonts w:ascii="Times New Roman" w:hAnsi="Times New Roman"/>
          <w:sz w:val="24"/>
        </w:rPr>
        <w:t>2.1. Kiến trúc hạ tầng và quy trình thu thập</w:t>
      </w:r>
    </w:p>
    <w:p>
      <w:pPr>
        <w:ind w:left="567"/>
      </w:pPr>
      <w:r>
        <w:rPr>
          <w:rFonts w:ascii="Times New Roman" w:hAnsi="Times New Roman"/>
          <w:sz w:val="24"/>
        </w:rPr>
        <w:t>2.2. Làm sạch và chuẩn hóa dữ liệu</w:t>
      </w:r>
    </w:p>
    <w:p>
      <w:pPr>
        <w:ind w:left="567"/>
      </w:pPr>
      <w:r>
        <w:rPr>
          <w:rFonts w:ascii="Times New Roman" w:hAnsi="Times New Roman"/>
          <w:sz w:val="24"/>
        </w:rPr>
        <w:t>2.3. Phát hiện và xử lý giá trị ngoại lệ (IQR)</w:t>
      </w:r>
    </w:p>
    <w:p>
      <w:pPr>
        <w:ind w:left="567"/>
      </w:pPr>
      <w:r>
        <w:rPr>
          <w:rFonts w:ascii="Times New Roman" w:hAnsi="Times New Roman"/>
          <w:sz w:val="24"/>
        </w:rPr>
        <w:t>2.4. Feature Engineering — 12 biến phân tích mới</w:t>
      </w:r>
    </w:p>
    <w:p>
      <w:pPr>
        <w:ind w:left="0"/>
      </w:pPr>
      <w:r>
        <w:rPr>
          <w:rFonts w:ascii="Times New Roman" w:hAnsi="Times New Roman"/>
          <w:b/>
          <w:sz w:val="24"/>
        </w:rPr>
        <w:t>CHƯƠNG 3. PHÂN TÍCH DỮ LIỆU TIKTOK TỪNG THƯƠNG HIỆU</w:t>
      </w:r>
    </w:p>
    <w:p>
      <w:pPr>
        <w:ind w:left="567"/>
      </w:pPr>
      <w:r>
        <w:rPr>
          <w:rFonts w:ascii="Times New Roman" w:hAnsi="Times New Roman"/>
          <w:sz w:val="24"/>
        </w:rPr>
        <w:t>3.1. Phúc Long — "Người Giữ Di Sản"</w:t>
      </w:r>
    </w:p>
    <w:p>
      <w:pPr>
        <w:ind w:left="567"/>
      </w:pPr>
      <w:r>
        <w:rPr>
          <w:rFonts w:ascii="Times New Roman" w:hAnsi="Times New Roman"/>
          <w:sz w:val="24"/>
        </w:rPr>
        <w:t>3.2. Highlands — "Người Phổ Cập"</w:t>
      </w:r>
    </w:p>
    <w:p>
      <w:pPr>
        <w:ind w:left="567"/>
      </w:pPr>
      <w:r>
        <w:rPr>
          <w:rFonts w:ascii="Times New Roman" w:hAnsi="Times New Roman"/>
          <w:sz w:val="24"/>
        </w:rPr>
        <w:t>3.3. Katinat — "Người Tạo Thẩm Mỹ"</w:t>
      </w:r>
    </w:p>
    <w:p>
      <w:pPr>
        <w:ind w:left="0"/>
      </w:pPr>
      <w:r>
        <w:rPr>
          <w:rFonts w:ascii="Times New Roman" w:hAnsi="Times New Roman"/>
          <w:b/>
          <w:sz w:val="24"/>
        </w:rPr>
        <w:t>CHƯƠNG 4. SO SÁNH VÀ MÔ HÌNH HÓA</w:t>
      </w:r>
    </w:p>
    <w:p>
      <w:pPr>
        <w:ind w:left="567"/>
      </w:pPr>
      <w:r>
        <w:rPr>
          <w:rFonts w:ascii="Times New Roman" w:hAnsi="Times New Roman"/>
          <w:sz w:val="24"/>
        </w:rPr>
        <w:t>4.1. So sánh hiệu suất và Nghịch lý Lan truyền</w:t>
      </w:r>
    </w:p>
    <w:p>
      <w:pPr>
        <w:ind w:left="567"/>
      </w:pPr>
      <w:r>
        <w:rPr>
          <w:rFonts w:ascii="Times New Roman" w:hAnsi="Times New Roman"/>
          <w:sz w:val="24"/>
        </w:rPr>
        <w:t>4.2. K-Means Clustering</w:t>
      </w:r>
    </w:p>
    <w:p>
      <w:pPr>
        <w:ind w:left="567"/>
      </w:pPr>
      <w:r>
        <w:rPr>
          <w:rFonts w:ascii="Times New Roman" w:hAnsi="Times New Roman"/>
          <w:sz w:val="24"/>
        </w:rPr>
        <w:t>4.3. Hồi quy OLS và Random Forest (RQ3)</w:t>
      </w:r>
    </w:p>
    <w:p>
      <w:pPr>
        <w:ind w:left="0"/>
      </w:pPr>
      <w:r>
        <w:rPr>
          <w:rFonts w:ascii="Times New Roman" w:hAnsi="Times New Roman"/>
          <w:b/>
          <w:sz w:val="24"/>
        </w:rPr>
        <w:t>CHƯƠNG 5. PHÂN TÍCH FACEBOOK VÀ SO SÁNH ĐA NỀN TẢNG</w:t>
      </w:r>
    </w:p>
    <w:p>
      <w:pPr>
        <w:ind w:left="0"/>
      </w:pPr>
      <w:r>
        <w:rPr>
          <w:rFonts w:ascii="Times New Roman" w:hAnsi="Times New Roman"/>
          <w:b/>
          <w:sz w:val="24"/>
        </w:rPr>
        <w:t>CHƯƠNG 6. PHÂN TÍCH CẢM XÚC (SENTIMENT ANALYSIS)</w:t>
      </w:r>
    </w:p>
    <w:p>
      <w:pPr>
        <w:ind w:left="0"/>
      </w:pPr>
      <w:r>
        <w:rPr>
          <w:rFonts w:ascii="Times New Roman" w:hAnsi="Times New Roman"/>
          <w:b/>
          <w:sz w:val="24"/>
        </w:rPr>
        <w:t>CHƯƠNG 7. INSIGHT TỔNG HỢP VÀ TRẢ LỜI CÂU HỎI NGHIÊN CỨU</w:t>
      </w:r>
    </w:p>
    <w:p>
      <w:pPr>
        <w:ind w:left="0"/>
      </w:pPr>
      <w:r>
        <w:rPr>
          <w:rFonts w:ascii="Times New Roman" w:hAnsi="Times New Roman"/>
          <w:b/>
          <w:sz w:val="24"/>
        </w:rPr>
        <w:t>CHƯƠNG 8. ĐỀ XUẤT CHIẾN LƯỢC NỘI DUNG SỐ</w:t>
      </w:r>
    </w:p>
    <w:p>
      <w:pPr>
        <w:ind w:left="0"/>
      </w:pPr>
      <w:r>
        <w:rPr>
          <w:rFonts w:ascii="Times New Roman" w:hAnsi="Times New Roman"/>
          <w:b/>
          <w:sz w:val="24"/>
        </w:rPr>
        <w:t>KẾT LUẬN</w:t>
      </w:r>
    </w:p>
    <w:p>
      <w:pPr>
        <w:ind w:left="0"/>
      </w:pPr>
      <w:r>
        <w:rPr>
          <w:rFonts w:ascii="Times New Roman" w:hAnsi="Times New Roman"/>
          <w:b/>
          <w:sz w:val="24"/>
        </w:rPr>
        <w:t>TÀI LIỆU THAM KHẢO</w:t>
      </w:r>
    </w:p>
    <w:p>
      <w:r>
        <w:br w:type="page"/>
      </w:r>
    </w:p>
    <w:p>
      <w:pPr>
        <w:pStyle w:val="Heading1"/>
      </w:pPr>
      <w:r>
        <w:rPr>
          <w:rFonts w:ascii="Times New Roman" w:hAnsi="Times New Roman"/>
          <w:b/>
        </w:rPr>
        <w:t>PHẦN MỞ ĐẦU</w:t>
      </w:r>
    </w:p>
    <w:p>
      <w:pPr>
        <w:spacing w:line="360" w:lineRule="auto"/>
      </w:pPr>
      <w:r>
        <w:rPr>
          <w:rFonts w:ascii="Times New Roman" w:hAnsi="Times New Roman"/>
          <w:b w:val="0"/>
          <w:i w:val="0"/>
          <w:sz w:val="26"/>
        </w:rPr>
        <w:t>Trong bối cảnh truyền thông số phát triển mạnh mẽ tại Việt Nam, Social Listening — lắng nghe khách hàng thông qua dữ liệu mạng xã hội — đã trở thành công cụ không thể thiếu trong chiến lược Marketing hiện đại. Nghiên cứu này áp dụng phương pháp phân tích dữ liệu và học máy để khai thác insight từ 5.351 bản ghi trên TikTok và Facebook, nhằm đề xuất chiến lược nội dung số tối ưu cho Phúc Long Coffee &amp; Tea — thương hiệu trà và cà phê Việt Nam với hơn 58 năm lịch sử.</w:t>
      </w:r>
    </w:p>
    <w:p>
      <w:pPr>
        <w:spacing w:line="360" w:lineRule="auto"/>
      </w:pPr>
      <w:r>
        <w:rPr>
          <w:rFonts w:ascii="Times New Roman" w:hAnsi="Times New Roman"/>
          <w:b w:val="0"/>
          <w:i w:val="0"/>
          <w:sz w:val="26"/>
        </w:rPr>
        <w:t>Phase 1 tập trung vào phân tích batch: thu thập dữ liệu quy mô lớn, khám phá dữ liệu (EDA), xây dựng mô hình học máy (K-Means, Random Forest, OLS), và phân tích cảm xúc bằng PhoBERT. Kết quả trả lời 5 câu hỏi nghiên cứu (RQ1–RQ5) và đề xuất 4 chiến lược nội dung số có cơ sở dữ liệu thực chứng (data-driven).</w:t>
      </w:r>
    </w:p>
    <w:p>
      <w:r>
        <w:br w:type="page"/>
      </w:r>
    </w:p>
    <w:p>
      <w:pPr>
        <w:pStyle w:val="Heading1"/>
      </w:pPr>
      <w:r>
        <w:rPr>
          <w:rFonts w:ascii="Times New Roman" w:hAnsi="Times New Roman"/>
          <w:b/>
        </w:rPr>
        <w:t>CHƯƠNG 1. LÝ DO CHỌN ĐỀ TÀI</w:t>
      </w:r>
    </w:p>
    <w:p>
      <w:pPr>
        <w:pStyle w:val="Heading2"/>
      </w:pPr>
      <w:r>
        <w:rPr>
          <w:rFonts w:ascii="Times New Roman" w:hAnsi="Times New Roman"/>
          <w:b/>
        </w:rPr>
        <w:t>1.1. Bối cảnh thị trường và vấn đề nghiên cứu</w:t>
      </w:r>
    </w:p>
    <w:p>
      <w:pPr>
        <w:spacing w:line="360" w:lineRule="auto"/>
      </w:pPr>
      <w:r>
        <w:rPr>
          <w:rFonts w:ascii="Times New Roman" w:hAnsi="Times New Roman"/>
          <w:b w:val="0"/>
          <w:i w:val="0"/>
          <w:sz w:val="26"/>
        </w:rPr>
        <w:t>Thị trường F&amp;B Việt Nam đang chứng kiến sự cạnh tranh khốc liệt giữa các chuỗi cà phê, đặc biệt trên nền tảng số. TikTok Việt Nam có hơn 50 triệu người dùng hoạt động (Q1/2026), trong khi Facebook vẫn duy trì 72 triệu tài khoản. Đối với các thương hiệu F&amp;B, sự hiện diện trên cả hai nền tảng là yếu tố sống còn để tiếp cận khách hàng Gen Z và Millennials.</w:t>
      </w:r>
    </w:p>
    <w:p>
      <w:pPr>
        <w:spacing w:line="360" w:lineRule="auto"/>
      </w:pPr>
      <w:r>
        <w:rPr>
          <w:rFonts w:ascii="Times New Roman" w:hAnsi="Times New Roman"/>
          <w:b w:val="0"/>
          <w:i w:val="0"/>
          <w:sz w:val="26"/>
        </w:rPr>
        <w:t>Social Listening — phương pháp thu thập và phân tích dữ liệu từ mạng xã hội để hiểu phản ứng khách hàng — cho phép đo lường hiệu quả truyền thông một cách định lượng, thay vì dựa vào cảm tính. Kết hợp với Machine Learning, phương pháp này có thể phát hiện pattern ẩn trong dữ liệu và dự đoán xu hướng tương tác.</w:t>
      </w:r>
    </w:p>
    <w:p>
      <w:pPr>
        <w:pStyle w:val="Heading2"/>
      </w:pPr>
      <w:r>
        <w:rPr>
          <w:rFonts w:ascii="Times New Roman" w:hAnsi="Times New Roman"/>
          <w:b/>
        </w:rPr>
        <w:t>1.2. Lý do lựa chọn thương hiệu phân tích</w:t>
      </w:r>
    </w:p>
    <w:p>
      <w:pPr>
        <w:spacing w:line="360" w:lineRule="auto"/>
      </w:pPr>
      <w:r>
        <w:rPr>
          <w:rFonts w:ascii="Times New Roman" w:hAnsi="Times New Roman"/>
          <w:b w:val="0"/>
          <w:i w:val="0"/>
          <w:sz w:val="26"/>
        </w:rPr>
        <w:t>Ba thương hiệu được chọn đại diện cho ba chiến lược khác biệt trên thị trường F&amp;B Việt Nam:</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2"/>
              </w:rPr>
              <w:t>Thương hiệu</w:t>
            </w:r>
          </w:p>
        </w:tc>
        <w:tc>
          <w:tcPr>
            <w:tcW w:type="dxa" w:w="2280"/>
          </w:tcPr>
          <w:p>
            <w:pPr>
              <w:jc w:val="center"/>
            </w:pPr>
            <w:r>
              <w:rPr>
                <w:b/>
                <w:sz w:val="22"/>
              </w:rPr>
              <w:t>Định vị</w:t>
            </w:r>
          </w:p>
        </w:tc>
        <w:tc>
          <w:tcPr>
            <w:tcW w:type="dxa" w:w="2280"/>
          </w:tcPr>
          <w:p>
            <w:pPr>
              <w:jc w:val="center"/>
            </w:pPr>
            <w:r>
              <w:rPr>
                <w:b/>
                <w:sz w:val="22"/>
              </w:rPr>
              <w:t>Đặc trưng TikTok</w:t>
            </w:r>
          </w:p>
        </w:tc>
        <w:tc>
          <w:tcPr>
            <w:tcW w:type="dxa" w:w="2280"/>
          </w:tcPr>
          <w:p>
            <w:pPr>
              <w:jc w:val="center"/>
            </w:pPr>
            <w:r>
              <w:rPr>
                <w:b/>
                <w:sz w:val="22"/>
              </w:rPr>
              <w:t>Đặc trưng Facebook</w:t>
            </w:r>
          </w:p>
        </w:tc>
      </w:tr>
      <w:tr>
        <w:tc>
          <w:tcPr>
            <w:tcW w:type="dxa" w:w="2280"/>
          </w:tcPr>
          <w:p>
            <w:pPr>
              <w:jc w:val="center"/>
            </w:pPr>
            <w:r>
              <w:rPr>
                <w:sz w:val="22"/>
              </w:rPr>
              <w:t>Phúc Long</w:t>
            </w:r>
          </w:p>
        </w:tc>
        <w:tc>
          <w:tcPr>
            <w:tcW w:type="dxa" w:w="2280"/>
          </w:tcPr>
          <w:p>
            <w:pPr>
              <w:jc w:val="center"/>
            </w:pPr>
            <w:r>
              <w:rPr>
                <w:sz w:val="22"/>
              </w:rPr>
              <w:t>Heritage Guardian</w:t>
              <w:br/>
              <w:t>(Người Giữ Di Sản)</w:t>
            </w:r>
          </w:p>
        </w:tc>
        <w:tc>
          <w:tcPr>
            <w:tcW w:type="dxa" w:w="2280"/>
          </w:tcPr>
          <w:p>
            <w:pPr>
              <w:jc w:val="center"/>
            </w:pPr>
            <w:r>
              <w:rPr>
                <w:sz w:val="22"/>
              </w:rPr>
              <w:t>ER cao (2.48%)</w:t>
              <w:br/>
              <w:t>Views thấp</w:t>
            </w:r>
          </w:p>
        </w:tc>
        <w:tc>
          <w:tcPr>
            <w:tcW w:type="dxa" w:w="2280"/>
          </w:tcPr>
          <w:p>
            <w:pPr>
              <w:jc w:val="center"/>
            </w:pPr>
            <w:r>
              <w:rPr>
                <w:sz w:val="22"/>
              </w:rPr>
              <w:t>Likes cao nhất</w:t>
              <w:br/>
              <w:t>(1,048/post)</w:t>
            </w:r>
          </w:p>
        </w:tc>
      </w:tr>
      <w:tr>
        <w:tc>
          <w:tcPr>
            <w:tcW w:type="dxa" w:w="2280"/>
          </w:tcPr>
          <w:p>
            <w:pPr>
              <w:jc w:val="center"/>
            </w:pPr>
            <w:r>
              <w:rPr>
                <w:sz w:val="22"/>
              </w:rPr>
              <w:t>Highlands</w:t>
            </w:r>
          </w:p>
        </w:tc>
        <w:tc>
          <w:tcPr>
            <w:tcW w:type="dxa" w:w="2280"/>
          </w:tcPr>
          <w:p>
            <w:pPr>
              <w:jc w:val="center"/>
            </w:pPr>
            <w:r>
              <w:rPr>
                <w:sz w:val="22"/>
              </w:rPr>
              <w:t>Mass Connector</w:t>
              <w:br/>
              <w:t>(Người Phổ Cập)</w:t>
            </w:r>
          </w:p>
        </w:tc>
        <w:tc>
          <w:tcPr>
            <w:tcW w:type="dxa" w:w="2280"/>
          </w:tcPr>
          <w:p>
            <w:pPr>
              <w:jc w:val="center"/>
            </w:pPr>
            <w:r>
              <w:rPr>
                <w:sz w:val="22"/>
              </w:rPr>
              <w:t>Views cao (4.9M)</w:t>
              <w:br/>
              <w:t>ER thấp (0.70%)</w:t>
            </w:r>
          </w:p>
        </w:tc>
        <w:tc>
          <w:tcPr>
            <w:tcW w:type="dxa" w:w="2280"/>
          </w:tcPr>
          <w:p>
            <w:pPr>
              <w:jc w:val="center"/>
            </w:pPr>
            <w:r>
              <w:rPr>
                <w:sz w:val="22"/>
              </w:rPr>
              <w:t>Comments cao nhất</w:t>
              <w:br/>
              <w:t>(121/post)</w:t>
            </w:r>
          </w:p>
        </w:tc>
      </w:tr>
      <w:tr>
        <w:tc>
          <w:tcPr>
            <w:tcW w:type="dxa" w:w="2280"/>
          </w:tcPr>
          <w:p>
            <w:pPr>
              <w:jc w:val="center"/>
            </w:pPr>
            <w:r>
              <w:rPr>
                <w:sz w:val="22"/>
              </w:rPr>
              <w:t>Katinat</w:t>
            </w:r>
          </w:p>
        </w:tc>
        <w:tc>
          <w:tcPr>
            <w:tcW w:type="dxa" w:w="2280"/>
          </w:tcPr>
          <w:p>
            <w:pPr>
              <w:jc w:val="center"/>
            </w:pPr>
            <w:r>
              <w:rPr>
                <w:sz w:val="22"/>
              </w:rPr>
              <w:t>Aesthetic Creator</w:t>
              <w:br/>
              <w:t>(Người Tạo Thẩm Mỹ)</w:t>
            </w:r>
          </w:p>
        </w:tc>
        <w:tc>
          <w:tcPr>
            <w:tcW w:type="dxa" w:w="2280"/>
          </w:tcPr>
          <w:p>
            <w:pPr>
              <w:jc w:val="center"/>
            </w:pPr>
            <w:r>
              <w:rPr>
                <w:sz w:val="22"/>
              </w:rPr>
              <w:t>Cân bằng reach-ER</w:t>
              <w:br/>
              <w:t>Visual identity</w:t>
            </w:r>
          </w:p>
        </w:tc>
        <w:tc>
          <w:tcPr>
            <w:tcW w:type="dxa" w:w="2280"/>
          </w:tcPr>
          <w:p>
            <w:pPr>
              <w:jc w:val="center"/>
            </w:pPr>
            <w:r>
              <w:rPr>
                <w:sz w:val="22"/>
              </w:rPr>
              <w:t>Engagement</w:t>
              <w:br/>
              <w:t>ổn định</w:t>
            </w:r>
          </w:p>
        </w:tc>
      </w:tr>
    </w:tbl>
    <w:p>
      <w:pPr>
        <w:pStyle w:val="Heading2"/>
      </w:pPr>
      <w:r>
        <w:rPr>
          <w:rFonts w:ascii="Times New Roman" w:hAnsi="Times New Roman"/>
          <w:b/>
        </w:rPr>
        <w:t>1.3. Mục tiêu và câu hỏi nghiên cứu</w:t>
      </w:r>
    </w:p>
    <w:p>
      <w:pPr>
        <w:spacing w:line="360" w:lineRule="auto"/>
      </w:pPr>
      <w:r>
        <w:rPr>
          <w:rFonts w:ascii="Times New Roman" w:hAnsi="Times New Roman"/>
          <w:b/>
          <w:i w:val="0"/>
          <w:sz w:val="26"/>
        </w:rPr>
        <w:t>Mục tiêu tổng quát: Phân tích hiệu quả nội dung số của Phúc Long trên TikTok và Facebook, so sánh với đối thủ, và đề xuất chiến lược cải thiện dựa trên dữ liệu.</w:t>
      </w:r>
    </w:p>
    <w:p>
      <w:pPr>
        <w:spacing w:line="360" w:lineRule="auto"/>
      </w:pPr>
      <w:r>
        <w:rPr>
          <w:rFonts w:ascii="Times New Roman" w:hAnsi="Times New Roman"/>
          <w:b/>
          <w:i w:val="0"/>
          <w:sz w:val="26"/>
        </w:rPr>
        <w:t>5 câu hỏi nghiên cứu:</w:t>
      </w:r>
    </w:p>
    <w:p>
      <w:pPr>
        <w:spacing w:line="360" w:lineRule="auto"/>
        <w:ind w:left="567"/>
      </w:pPr>
      <w:r>
        <w:rPr>
          <w:rFonts w:ascii="Times New Roman" w:hAnsi="Times New Roman"/>
          <w:b w:val="0"/>
          <w:i w:val="0"/>
          <w:sz w:val="26"/>
        </w:rPr>
        <w:t>• RQ1: Mô hình tương tác của Phúc Long trên TikTok là thụ động (xem rồi lướt) hay tương tác sâu (bình luận, chia sẻ)?</w:t>
      </w:r>
    </w:p>
    <w:p>
      <w:pPr>
        <w:spacing w:line="360" w:lineRule="auto"/>
        <w:ind w:left="567"/>
      </w:pPr>
      <w:r>
        <w:rPr>
          <w:rFonts w:ascii="Times New Roman" w:hAnsi="Times New Roman"/>
          <w:b w:val="0"/>
          <w:i w:val="0"/>
          <w:sz w:val="26"/>
        </w:rPr>
        <w:t>• RQ2: Khung giờ đăng bài hiện tại có trùng với khung giờ Engagement Rate cao nhất không?</w:t>
      </w:r>
    </w:p>
    <w:p>
      <w:pPr>
        <w:spacing w:line="360" w:lineRule="auto"/>
        <w:ind w:left="567"/>
      </w:pPr>
      <w:r>
        <w:rPr>
          <w:rFonts w:ascii="Times New Roman" w:hAnsi="Times New Roman"/>
          <w:b w:val="0"/>
          <w:i w:val="0"/>
          <w:sz w:val="26"/>
        </w:rPr>
        <w:t>• RQ3: Yếu tố nào (hashtag, thời lượng, khung giờ, loại nội dung) ảnh hưởng mạnh nhất đến Engagement Rate?</w:t>
      </w:r>
    </w:p>
    <w:p>
      <w:pPr>
        <w:spacing w:line="360" w:lineRule="auto"/>
        <w:ind w:left="567"/>
      </w:pPr>
      <w:r>
        <w:rPr>
          <w:rFonts w:ascii="Times New Roman" w:hAnsi="Times New Roman"/>
          <w:b w:val="0"/>
          <w:i w:val="0"/>
          <w:sz w:val="26"/>
        </w:rPr>
        <w:t>• RQ4: Cảm xúc khách hàng (sentiment) đối với Phúc Long như thế nào so với đối thủ?</w:t>
      </w:r>
    </w:p>
    <w:p>
      <w:pPr>
        <w:spacing w:line="360" w:lineRule="auto"/>
        <w:ind w:left="567"/>
      </w:pPr>
      <w:r>
        <w:rPr>
          <w:rFonts w:ascii="Times New Roman" w:hAnsi="Times New Roman"/>
          <w:b w:val="0"/>
          <w:i w:val="0"/>
          <w:sz w:val="26"/>
        </w:rPr>
        <w:t>• RQ5: Hiệu quả nội dung của Phúc Long khác biệt gì so với Highlands và Katinat trên từng nền tảng?</w:t>
      </w:r>
    </w:p>
    <w:p>
      <w:pPr>
        <w:pStyle w:val="Heading2"/>
      </w:pPr>
      <w:r>
        <w:rPr>
          <w:rFonts w:ascii="Times New Roman" w:hAnsi="Times New Roman"/>
          <w:b/>
        </w:rPr>
        <w:t>1.4. Phạm vi và giới hạn nghiên cứu</w:t>
      </w:r>
    </w:p>
    <w:p>
      <w:pPr>
        <w:spacing w:line="360" w:lineRule="auto"/>
      </w:pPr>
      <w:r>
        <w:rPr>
          <w:rFonts w:ascii="Times New Roman" w:hAnsi="Times New Roman"/>
          <w:b w:val="0"/>
          <w:i w:val="0"/>
          <w:sz w:val="26"/>
        </w:rPr>
        <w:t>Dữ liệu: 5,345 bản ghi gồm 300 video TikTok, 300 bài đăng Facebook, và 4,745 bình luận. Thu thập ngày 12/05/2026 bằng Apify Cloud với 3 tài khoản round-robin.</w:t>
      </w:r>
    </w:p>
    <w:p>
      <w:pPr>
        <w:spacing w:line="360" w:lineRule="auto"/>
      </w:pPr>
      <w:r>
        <w:rPr>
          <w:rFonts w:ascii="Times New Roman" w:hAnsi="Times New Roman"/>
          <w:b/>
          <w:i w:val="0"/>
          <w:sz w:val="26"/>
        </w:rPr>
        <w:t>Phạm vi thời gian thực tế:</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b/>
                <w:sz w:val="22"/>
              </w:rPr>
              <w:t>Thương hiệu</w:t>
            </w:r>
          </w:p>
        </w:tc>
        <w:tc>
          <w:tcPr>
            <w:tcW w:type="dxa" w:w="3041"/>
          </w:tcPr>
          <w:p>
            <w:pPr>
              <w:jc w:val="center"/>
            </w:pPr>
            <w:r>
              <w:rPr>
                <w:b/>
                <w:sz w:val="22"/>
              </w:rPr>
              <w:t>TikTok (ngày)</w:t>
            </w:r>
          </w:p>
        </w:tc>
        <w:tc>
          <w:tcPr>
            <w:tcW w:type="dxa" w:w="3041"/>
          </w:tcPr>
          <w:p>
            <w:pPr>
              <w:jc w:val="center"/>
            </w:pPr>
            <w:r>
              <w:rPr>
                <w:b/>
                <w:sz w:val="22"/>
              </w:rPr>
              <w:t>Facebook (ngày)</w:t>
            </w:r>
          </w:p>
        </w:tc>
      </w:tr>
      <w:tr>
        <w:tc>
          <w:tcPr>
            <w:tcW w:type="dxa" w:w="3041"/>
          </w:tcPr>
          <w:p>
            <w:pPr>
              <w:jc w:val="center"/>
            </w:pPr>
            <w:r>
              <w:rPr>
                <w:sz w:val="22"/>
              </w:rPr>
              <w:t>Phúc Long</w:t>
            </w:r>
          </w:p>
        </w:tc>
        <w:tc>
          <w:tcPr>
            <w:tcW w:type="dxa" w:w="3041"/>
          </w:tcPr>
          <w:p>
            <w:pPr>
              <w:jc w:val="center"/>
            </w:pPr>
            <w:r>
              <w:rPr>
                <w:sz w:val="22"/>
              </w:rPr>
              <w:t>2025-12-24 → 2026-05-12 (139 ngày)</w:t>
            </w:r>
          </w:p>
        </w:tc>
        <w:tc>
          <w:tcPr>
            <w:tcW w:type="dxa" w:w="3041"/>
          </w:tcPr>
          <w:p>
            <w:pPr>
              <w:jc w:val="center"/>
            </w:pPr>
            <w:r>
              <w:rPr>
                <w:sz w:val="22"/>
              </w:rPr>
              <w:t>2026-02-27 → 2026-05-12 (73 ngày)</w:t>
            </w:r>
          </w:p>
        </w:tc>
      </w:tr>
      <w:tr>
        <w:tc>
          <w:tcPr>
            <w:tcW w:type="dxa" w:w="3041"/>
          </w:tcPr>
          <w:p>
            <w:pPr>
              <w:jc w:val="center"/>
            </w:pPr>
            <w:r>
              <w:rPr>
                <w:sz w:val="22"/>
              </w:rPr>
              <w:t>Highlands</w:t>
            </w:r>
          </w:p>
        </w:tc>
        <w:tc>
          <w:tcPr>
            <w:tcW w:type="dxa" w:w="3041"/>
          </w:tcPr>
          <w:p>
            <w:pPr>
              <w:jc w:val="center"/>
            </w:pPr>
            <w:r>
              <w:rPr>
                <w:sz w:val="22"/>
              </w:rPr>
              <w:t>2024-12-21 → 2026-05-11 (506 ngày)</w:t>
            </w:r>
          </w:p>
        </w:tc>
        <w:tc>
          <w:tcPr>
            <w:tcW w:type="dxa" w:w="3041"/>
          </w:tcPr>
          <w:p>
            <w:pPr>
              <w:jc w:val="center"/>
            </w:pPr>
            <w:r>
              <w:rPr>
                <w:sz w:val="22"/>
              </w:rPr>
              <w:t>2026-03-06 → 2026-05-12 (66 ngày)</w:t>
            </w:r>
          </w:p>
        </w:tc>
      </w:tr>
      <w:tr>
        <w:tc>
          <w:tcPr>
            <w:tcW w:type="dxa" w:w="3041"/>
          </w:tcPr>
          <w:p>
            <w:pPr>
              <w:jc w:val="center"/>
            </w:pPr>
            <w:r>
              <w:rPr>
                <w:sz w:val="22"/>
              </w:rPr>
              <w:t>Katinat</w:t>
            </w:r>
          </w:p>
        </w:tc>
        <w:tc>
          <w:tcPr>
            <w:tcW w:type="dxa" w:w="3041"/>
          </w:tcPr>
          <w:p>
            <w:pPr>
              <w:jc w:val="center"/>
            </w:pPr>
            <w:r>
              <w:rPr>
                <w:sz w:val="22"/>
              </w:rPr>
              <w:t>2025-08-02 → 2026-05-12 (282 ngày)</w:t>
            </w:r>
          </w:p>
        </w:tc>
        <w:tc>
          <w:tcPr>
            <w:tcW w:type="dxa" w:w="3041"/>
          </w:tcPr>
          <w:p>
            <w:pPr>
              <w:jc w:val="center"/>
            </w:pPr>
            <w:r>
              <w:rPr>
                <w:sz w:val="22"/>
              </w:rPr>
              <w:t>2026-03-28 → 2026-05-12 (44 ngày)</w:t>
            </w:r>
          </w:p>
        </w:tc>
      </w:tr>
    </w:tbl>
    <w:p>
      <w:pPr>
        <w:spacing w:line="360" w:lineRule="auto"/>
      </w:pPr>
      <w:r>
        <w:rPr>
          <w:rFonts w:ascii="Times New Roman" w:hAnsi="Times New Roman"/>
          <w:b w:val="0"/>
          <w:i w:val="0"/>
          <w:sz w:val="26"/>
        </w:rPr>
        <w:t>Giới hạn: Chỉ phân tích nội dung công khai (public posts/videos). Không bao gồm quảng cáo trả phí (paid ads). Mô hình PhoBERT có thể có domain mismatch khi áp dụng cho ngôn ngữ social media F&amp;B.</w:t>
      </w:r>
    </w:p>
    <w:p>
      <w:r>
        <w:br w:type="page"/>
      </w:r>
    </w:p>
    <w:p>
      <w:pPr>
        <w:pStyle w:val="Heading1"/>
      </w:pPr>
      <w:r>
        <w:rPr>
          <w:rFonts w:ascii="Times New Roman" w:hAnsi="Times New Roman"/>
          <w:b/>
        </w:rPr>
        <w:t>CHƯƠNG 2. THU THẬP VÀ TIỀN XỬ LÝ DỮ LIỆU</w:t>
      </w:r>
    </w:p>
    <w:p>
      <w:pPr>
        <w:pStyle w:val="Heading2"/>
      </w:pPr>
      <w:r>
        <w:rPr>
          <w:rFonts w:ascii="Times New Roman" w:hAnsi="Times New Roman"/>
          <w:b/>
        </w:rPr>
        <w:t>2.1. Kiến trúc hạ tầng và quy trình thu thập</w:t>
      </w:r>
    </w:p>
    <w:p>
      <w:pPr>
        <w:spacing w:line="360" w:lineRule="auto"/>
      </w:pPr>
      <w:r>
        <w:rPr>
          <w:rFonts w:ascii="Times New Roman" w:hAnsi="Times New Roman"/>
          <w:b w:val="0"/>
          <w:i w:val="0"/>
          <w:sz w:val="26"/>
        </w:rPr>
        <w:t>Hệ thống thu thập dữ liệu được xây dựng trên Docker Compose với 3 containers: PostgreSQL (lưu trữ 5 schemas, 13 tables), Apify Crawler (TikTok + Facebook), và Metabase BI (trực quan hóa). Dữ liệu được crawl từ 100 nội dung mới nhất của mỗi thương hiệu trên mỗi nền tảng, tổng cộng 600 posts/videos + toàn bộ bình luận.</w:t>
      </w:r>
    </w:p>
    <w:p>
      <w:pPr>
        <w:spacing w:line="360" w:lineRule="auto"/>
      </w:pPr>
      <w:r>
        <w:rPr>
          <w:rFonts w:ascii="Times New Roman" w:hAnsi="Times New Roman"/>
          <w:b/>
          <w:i w:val="0"/>
          <w:sz w:val="26"/>
        </w:rPr>
        <w:t>Tổng quan dữ liệu thu thập:</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2"/>
              </w:rPr>
              <w:t>Nguồn</w:t>
            </w:r>
          </w:p>
        </w:tc>
        <w:tc>
          <w:tcPr>
            <w:tcW w:type="dxa" w:w="2280"/>
          </w:tcPr>
          <w:p>
            <w:pPr>
              <w:jc w:val="center"/>
            </w:pPr>
            <w:r>
              <w:rPr>
                <w:b/>
                <w:sz w:val="22"/>
              </w:rPr>
              <w:t>Số bản ghi</w:t>
            </w:r>
          </w:p>
        </w:tc>
        <w:tc>
          <w:tcPr>
            <w:tcW w:type="dxa" w:w="2280"/>
          </w:tcPr>
          <w:p>
            <w:pPr>
              <w:jc w:val="center"/>
            </w:pPr>
            <w:r>
              <w:rPr>
                <w:b/>
                <w:sz w:val="22"/>
              </w:rPr>
              <w:t>Số cột</w:t>
            </w:r>
          </w:p>
        </w:tc>
        <w:tc>
          <w:tcPr>
            <w:tcW w:type="dxa" w:w="2280"/>
          </w:tcPr>
          <w:p>
            <w:pPr>
              <w:jc w:val="center"/>
            </w:pPr>
            <w:r>
              <w:rPr>
                <w:b/>
                <w:sz w:val="22"/>
              </w:rPr>
              <w:t>Ghi chú</w:t>
            </w:r>
          </w:p>
        </w:tc>
      </w:tr>
      <w:tr>
        <w:tc>
          <w:tcPr>
            <w:tcW w:type="dxa" w:w="2280"/>
          </w:tcPr>
          <w:p>
            <w:pPr>
              <w:jc w:val="center"/>
            </w:pPr>
            <w:r>
              <w:rPr>
                <w:sz w:val="22"/>
              </w:rPr>
              <w:t>TikTok Videos</w:t>
            </w:r>
          </w:p>
        </w:tc>
        <w:tc>
          <w:tcPr>
            <w:tcW w:type="dxa" w:w="2280"/>
          </w:tcPr>
          <w:p>
            <w:pPr>
              <w:jc w:val="center"/>
            </w:pPr>
            <w:r>
              <w:rPr>
                <w:sz w:val="22"/>
              </w:rPr>
              <w:t>300</w:t>
            </w:r>
          </w:p>
        </w:tc>
        <w:tc>
          <w:tcPr>
            <w:tcW w:type="dxa" w:w="2280"/>
          </w:tcPr>
          <w:p>
            <w:pPr>
              <w:jc w:val="center"/>
            </w:pPr>
            <w:r>
              <w:rPr>
                <w:sz w:val="22"/>
              </w:rPr>
              <w:t>17</w:t>
            </w:r>
          </w:p>
        </w:tc>
        <w:tc>
          <w:tcPr>
            <w:tcW w:type="dxa" w:w="2280"/>
          </w:tcPr>
          <w:p>
            <w:pPr>
              <w:jc w:val="center"/>
            </w:pPr>
            <w:r>
              <w:rPr>
                <w:sz w:val="22"/>
              </w:rPr>
              <w:t>100 videos/brand × 3 brands</w:t>
            </w:r>
          </w:p>
        </w:tc>
      </w:tr>
      <w:tr>
        <w:tc>
          <w:tcPr>
            <w:tcW w:type="dxa" w:w="2280"/>
          </w:tcPr>
          <w:p>
            <w:pPr>
              <w:jc w:val="center"/>
            </w:pPr>
            <w:r>
              <w:rPr>
                <w:sz w:val="22"/>
              </w:rPr>
              <w:t>Facebook Posts</w:t>
            </w:r>
          </w:p>
        </w:tc>
        <w:tc>
          <w:tcPr>
            <w:tcW w:type="dxa" w:w="2280"/>
          </w:tcPr>
          <w:p>
            <w:pPr>
              <w:jc w:val="center"/>
            </w:pPr>
            <w:r>
              <w:rPr>
                <w:sz w:val="22"/>
              </w:rPr>
              <w:t>300</w:t>
            </w:r>
          </w:p>
        </w:tc>
        <w:tc>
          <w:tcPr>
            <w:tcW w:type="dxa" w:w="2280"/>
          </w:tcPr>
          <w:p>
            <w:pPr>
              <w:jc w:val="center"/>
            </w:pPr>
            <w:r>
              <w:rPr>
                <w:sz w:val="22"/>
              </w:rPr>
              <w:t>14</w:t>
            </w:r>
          </w:p>
        </w:tc>
        <w:tc>
          <w:tcPr>
            <w:tcW w:type="dxa" w:w="2280"/>
          </w:tcPr>
          <w:p>
            <w:pPr>
              <w:jc w:val="center"/>
            </w:pPr>
            <w:r>
              <w:rPr>
                <w:sz w:val="22"/>
              </w:rPr>
              <w:t>100 posts/brand × 3 brands</w:t>
            </w:r>
          </w:p>
        </w:tc>
      </w:tr>
      <w:tr>
        <w:tc>
          <w:tcPr>
            <w:tcW w:type="dxa" w:w="2280"/>
          </w:tcPr>
          <w:p>
            <w:pPr>
              <w:jc w:val="center"/>
            </w:pPr>
            <w:r>
              <w:rPr>
                <w:sz w:val="22"/>
              </w:rPr>
              <w:t>TikTok Comments</w:t>
            </w:r>
          </w:p>
        </w:tc>
        <w:tc>
          <w:tcPr>
            <w:tcW w:type="dxa" w:w="2280"/>
          </w:tcPr>
          <w:p>
            <w:pPr>
              <w:jc w:val="center"/>
            </w:pPr>
            <w:r>
              <w:rPr>
                <w:sz w:val="22"/>
              </w:rPr>
              <w:t>2689</w:t>
            </w:r>
          </w:p>
        </w:tc>
        <w:tc>
          <w:tcPr>
            <w:tcW w:type="dxa" w:w="2280"/>
          </w:tcPr>
          <w:p>
            <w:pPr>
              <w:jc w:val="center"/>
            </w:pPr>
            <w:r>
              <w:rPr>
                <w:sz w:val="22"/>
              </w:rPr>
              <w:t>8</w:t>
            </w:r>
          </w:p>
        </w:tc>
        <w:tc>
          <w:tcPr>
            <w:tcW w:type="dxa" w:w="2280"/>
          </w:tcPr>
          <w:p>
            <w:pPr>
              <w:jc w:val="center"/>
            </w:pPr>
            <w:r>
              <w:rPr>
                <w:sz w:val="22"/>
              </w:rPr>
              <w:t>Toàn bộ bình luận</w:t>
            </w:r>
          </w:p>
        </w:tc>
      </w:tr>
      <w:tr>
        <w:tc>
          <w:tcPr>
            <w:tcW w:type="dxa" w:w="2280"/>
          </w:tcPr>
          <w:p>
            <w:pPr>
              <w:jc w:val="center"/>
            </w:pPr>
            <w:r>
              <w:rPr>
                <w:sz w:val="22"/>
              </w:rPr>
              <w:t>Facebook Comments</w:t>
            </w:r>
          </w:p>
        </w:tc>
        <w:tc>
          <w:tcPr>
            <w:tcW w:type="dxa" w:w="2280"/>
          </w:tcPr>
          <w:p>
            <w:pPr>
              <w:jc w:val="center"/>
            </w:pPr>
            <w:r>
              <w:rPr>
                <w:sz w:val="22"/>
              </w:rPr>
              <w:t>2056</w:t>
            </w:r>
          </w:p>
        </w:tc>
        <w:tc>
          <w:tcPr>
            <w:tcW w:type="dxa" w:w="2280"/>
          </w:tcPr>
          <w:p>
            <w:pPr>
              <w:jc w:val="center"/>
            </w:pPr>
            <w:r>
              <w:rPr>
                <w:sz w:val="22"/>
              </w:rPr>
              <w:t>8</w:t>
            </w:r>
          </w:p>
        </w:tc>
        <w:tc>
          <w:tcPr>
            <w:tcW w:type="dxa" w:w="2280"/>
          </w:tcPr>
          <w:p>
            <w:pPr>
              <w:jc w:val="center"/>
            </w:pPr>
            <w:r>
              <w:rPr>
                <w:sz w:val="22"/>
              </w:rPr>
              <w:t>Toàn bộ bình luận</w:t>
            </w:r>
          </w:p>
        </w:tc>
      </w:tr>
      <w:tr>
        <w:tc>
          <w:tcPr>
            <w:tcW w:type="dxa" w:w="2280"/>
          </w:tcPr>
          <w:p>
            <w:pPr>
              <w:jc w:val="center"/>
            </w:pPr>
            <w:r>
              <w:rPr>
                <w:sz w:val="22"/>
              </w:rPr>
              <w:t>TỔNG CỘNG</w:t>
            </w:r>
          </w:p>
        </w:tc>
        <w:tc>
          <w:tcPr>
            <w:tcW w:type="dxa" w:w="2280"/>
          </w:tcPr>
          <w:p>
            <w:pPr>
              <w:jc w:val="center"/>
            </w:pPr>
            <w:r>
              <w:rPr>
                <w:sz w:val="22"/>
              </w:rPr>
              <w:t>5,345</w:t>
            </w:r>
          </w:p>
        </w:tc>
        <w:tc>
          <w:tcPr>
            <w:tcW w:type="dxa" w:w="2280"/>
          </w:tcPr>
          <w:p>
            <w:pPr>
              <w:jc w:val="center"/>
            </w:pPr>
            <w:r>
              <w:rPr>
                <w:sz w:val="22"/>
              </w:rPr>
            </w:r>
          </w:p>
        </w:tc>
        <w:tc>
          <w:tcPr>
            <w:tcW w:type="dxa" w:w="2280"/>
          </w:tcPr>
          <w:p>
            <w:pPr>
              <w:jc w:val="center"/>
            </w:pPr>
            <w:r>
              <w:rPr>
                <w:sz w:val="22"/>
              </w:rPr>
            </w:r>
          </w:p>
        </w:tc>
      </w:tr>
    </w:tbl>
    <w:p>
      <w:pPr>
        <w:pStyle w:val="Heading2"/>
      </w:pPr>
      <w:r>
        <w:rPr>
          <w:rFonts w:ascii="Times New Roman" w:hAnsi="Times New Roman"/>
          <w:b/>
        </w:rPr>
        <w:t>2.2. Làm sạch và chuẩn hóa dữ liệu</w:t>
      </w:r>
    </w:p>
    <w:p>
      <w:pPr>
        <w:spacing w:line="360" w:lineRule="auto"/>
      </w:pPr>
      <w:r>
        <w:rPr>
          <w:rFonts w:ascii="Times New Roman" w:hAnsi="Times New Roman"/>
          <w:b w:val="0"/>
          <w:i w:val="0"/>
          <w:sz w:val="26"/>
        </w:rPr>
        <w:t>Dữ liệu text tiếng Việt bị lỗi encoding CP437 mojibake do quá trình export từ PostgreSQL qua Windows. Phương pháp khắc phục: encode('cp437').decode('utf-8') áp dụng cho tất cả cột text. Sau khi fix encoding, hashtag hiển thị đúng tiếng Việt có dấu (ví dụ: #phúclong, #ủvịtâmgiao, #trọnmộtviệtnam).</w:t>
      </w:r>
    </w:p>
    <w:p>
      <w:pPr>
        <w:spacing w:line="360" w:lineRule="auto"/>
      </w:pPr>
      <w:r>
        <w:rPr>
          <w:rFonts w:ascii="Times New Roman" w:hAnsi="Times New Roman"/>
          <w:b/>
          <w:i w:val="0"/>
          <w:sz w:val="26"/>
        </w:rPr>
        <w:t>Kiểm tra giá trị thiếu:</w:t>
      </w:r>
    </w:p>
    <w:p>
      <w:pPr>
        <w:spacing w:line="360" w:lineRule="auto"/>
        <w:ind w:left="567"/>
      </w:pPr>
      <w:r>
        <w:rPr>
          <w:rFonts w:ascii="Times New Roman" w:hAnsi="Times New Roman"/>
          <w:b w:val="0"/>
          <w:i w:val="0"/>
          <w:sz w:val="26"/>
        </w:rPr>
        <w:t>• TikTok: hashtags thiếu 27 giá trị (9%) — video không dùng hashtag</w:t>
      </w:r>
    </w:p>
    <w:p>
      <w:pPr>
        <w:spacing w:line="360" w:lineRule="auto"/>
        <w:ind w:left="567"/>
      </w:pPr>
      <w:r>
        <w:rPr>
          <w:rFonts w:ascii="Times New Roman" w:hAnsi="Times New Roman"/>
          <w:b w:val="0"/>
          <w:i w:val="0"/>
          <w:sz w:val="26"/>
        </w:rPr>
        <w:t>• Facebook: post_text thiếu 4 (1.3%) — bài chỉ có hình ảnh; hashtags column = ALL NULL (trích xuất từ post_text thay thế)</w:t>
      </w:r>
    </w:p>
    <w:p>
      <w:pPr>
        <w:spacing w:line="360" w:lineRule="auto"/>
      </w:pPr>
      <w:r>
        <w:rPr>
          <w:rFonts w:ascii="Times New Roman" w:hAnsi="Times New Roman"/>
          <w:b w:val="0"/>
          <w:i w:val="0"/>
          <w:sz w:val="26"/>
        </w:rPr>
        <w:t>Kiểm tra trùng lặp: TikTok Comments có 6 bản ghi trùng (đã loại bỏ). Các nguồn khác không có trùng lặp.</w:t>
      </w:r>
    </w:p>
    <w:p>
      <w:pPr>
        <w:pStyle w:val="Heading2"/>
      </w:pPr>
      <w:r>
        <w:rPr>
          <w:rFonts w:ascii="Times New Roman" w:hAnsi="Times New Roman"/>
          <w:b/>
        </w:rPr>
        <w:t>2.3. Phát hiện và xử lý giá trị ngoại lệ (phương pháp IQR)</w:t>
      </w:r>
    </w:p>
    <w:p>
      <w:pPr>
        <w:spacing w:line="360" w:lineRule="auto"/>
      </w:pPr>
      <w:r>
        <w:rPr>
          <w:rFonts w:ascii="Times New Roman" w:hAnsi="Times New Roman"/>
          <w:b w:val="0"/>
          <w:i w:val="0"/>
          <w:sz w:val="26"/>
        </w:rPr>
        <w:t>Phương pháp IQR (Interquartile Range) phát hiện: TikTok có 87 outlier (29.0%), Facebook có 58 outlier (19.3%). Outlier được gắn cờ is_outlier=True nhưng giữ lại để phân tích, vì trong ngữ cảnh social media, các bài viral thực sự có giá trị phân tích.</w:t>
      </w:r>
    </w:p>
    <w:p>
      <w:pPr>
        <w:pStyle w:val="Heading2"/>
      </w:pPr>
      <w:r>
        <w:rPr>
          <w:rFonts w:ascii="Times New Roman" w:hAnsi="Times New Roman"/>
          <w:b/>
        </w:rPr>
        <w:t>2.4. Feature Engineering — 12 biến phân tích mới</w:t>
      </w:r>
    </w:p>
    <w:p>
      <w:pPr>
        <w:spacing w:line="360" w:lineRule="auto"/>
      </w:pPr>
      <w:r>
        <w:rPr>
          <w:rFonts w:ascii="Times New Roman" w:hAnsi="Times New Roman"/>
          <w:b/>
          <w:i w:val="0"/>
          <w:sz w:val="26"/>
        </w:rPr>
        <w:t>12 biến mới được tạo từ dữ liệu gốc:</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b/>
                <w:sz w:val="22"/>
              </w:rPr>
              <w:t>Biến</w:t>
            </w:r>
          </w:p>
        </w:tc>
        <w:tc>
          <w:tcPr>
            <w:tcW w:type="dxa" w:w="3041"/>
          </w:tcPr>
          <w:p>
            <w:pPr>
              <w:jc w:val="center"/>
            </w:pPr>
            <w:r>
              <w:rPr>
                <w:b/>
                <w:sz w:val="22"/>
              </w:rPr>
              <w:t>Công thức/Mô tả</w:t>
            </w:r>
          </w:p>
        </w:tc>
        <w:tc>
          <w:tcPr>
            <w:tcW w:type="dxa" w:w="3041"/>
          </w:tcPr>
          <w:p>
            <w:pPr>
              <w:jc w:val="center"/>
            </w:pPr>
            <w:r>
              <w:rPr>
                <w:b/>
                <w:sz w:val="22"/>
              </w:rPr>
              <w:t>Mục đích</w:t>
            </w:r>
          </w:p>
        </w:tc>
      </w:tr>
      <w:tr>
        <w:tc>
          <w:tcPr>
            <w:tcW w:type="dxa" w:w="3041"/>
          </w:tcPr>
          <w:p>
            <w:pPr>
              <w:jc w:val="center"/>
            </w:pPr>
            <w:r>
              <w:rPr>
                <w:sz w:val="22"/>
              </w:rPr>
              <w:t>engagement_rate</w:t>
            </w:r>
          </w:p>
        </w:tc>
        <w:tc>
          <w:tcPr>
            <w:tcW w:type="dxa" w:w="3041"/>
          </w:tcPr>
          <w:p>
            <w:pPr>
              <w:jc w:val="center"/>
            </w:pPr>
            <w:r>
              <w:rPr>
                <w:sz w:val="22"/>
              </w:rPr>
              <w:t>(likes + comments + shares) / views × 100</w:t>
            </w:r>
          </w:p>
        </w:tc>
        <w:tc>
          <w:tcPr>
            <w:tcW w:type="dxa" w:w="3041"/>
          </w:tcPr>
          <w:p>
            <w:pPr>
              <w:jc w:val="center"/>
            </w:pPr>
            <w:r>
              <w:rPr>
                <w:sz w:val="22"/>
              </w:rPr>
              <w:t>Chỉ số hiệu suất chính</w:t>
            </w:r>
          </w:p>
        </w:tc>
      </w:tr>
      <w:tr>
        <w:tc>
          <w:tcPr>
            <w:tcW w:type="dxa" w:w="3041"/>
          </w:tcPr>
          <w:p>
            <w:pPr>
              <w:jc w:val="center"/>
            </w:pPr>
            <w:r>
              <w:rPr>
                <w:sz w:val="22"/>
              </w:rPr>
              <w:t>total_engagement</w:t>
            </w:r>
          </w:p>
        </w:tc>
        <w:tc>
          <w:tcPr>
            <w:tcW w:type="dxa" w:w="3041"/>
          </w:tcPr>
          <w:p>
            <w:pPr>
              <w:jc w:val="center"/>
            </w:pPr>
            <w:r>
              <w:rPr>
                <w:sz w:val="22"/>
              </w:rPr>
              <w:t>likes + comments + shares</w:t>
            </w:r>
          </w:p>
        </w:tc>
        <w:tc>
          <w:tcPr>
            <w:tcW w:type="dxa" w:w="3041"/>
          </w:tcPr>
          <w:p>
            <w:pPr>
              <w:jc w:val="center"/>
            </w:pPr>
            <w:r>
              <w:rPr>
                <w:sz w:val="22"/>
              </w:rPr>
              <w:t>Tổng tương tác tuyệt đối</w:t>
            </w:r>
          </w:p>
        </w:tc>
      </w:tr>
      <w:tr>
        <w:tc>
          <w:tcPr>
            <w:tcW w:type="dxa" w:w="3041"/>
          </w:tcPr>
          <w:p>
            <w:pPr>
              <w:jc w:val="center"/>
            </w:pPr>
            <w:r>
              <w:rPr>
                <w:sz w:val="22"/>
              </w:rPr>
              <w:t>posting_hour</w:t>
            </w:r>
          </w:p>
        </w:tc>
        <w:tc>
          <w:tcPr>
            <w:tcW w:type="dxa" w:w="3041"/>
          </w:tcPr>
          <w:p>
            <w:pPr>
              <w:jc w:val="center"/>
            </w:pPr>
            <w:r>
              <w:rPr>
                <w:sz w:val="22"/>
              </w:rPr>
              <w:t>Giờ đăng bài (0–23)</w:t>
            </w:r>
          </w:p>
        </w:tc>
        <w:tc>
          <w:tcPr>
            <w:tcW w:type="dxa" w:w="3041"/>
          </w:tcPr>
          <w:p>
            <w:pPr>
              <w:jc w:val="center"/>
            </w:pPr>
            <w:r>
              <w:rPr>
                <w:sz w:val="22"/>
              </w:rPr>
              <w:t>Phân tích thời điểm</w:t>
            </w:r>
          </w:p>
        </w:tc>
      </w:tr>
      <w:tr>
        <w:tc>
          <w:tcPr>
            <w:tcW w:type="dxa" w:w="3041"/>
          </w:tcPr>
          <w:p>
            <w:pPr>
              <w:jc w:val="center"/>
            </w:pPr>
            <w:r>
              <w:rPr>
                <w:sz w:val="22"/>
              </w:rPr>
              <w:t>time_category</w:t>
            </w:r>
          </w:p>
        </w:tc>
        <w:tc>
          <w:tcPr>
            <w:tcW w:type="dxa" w:w="3041"/>
          </w:tcPr>
          <w:p>
            <w:pPr>
              <w:jc w:val="center"/>
            </w:pPr>
            <w:r>
              <w:rPr>
                <w:sz w:val="22"/>
              </w:rPr>
              <w:t>Sáng/Chiều/Tối/Khuya</w:t>
            </w:r>
          </w:p>
        </w:tc>
        <w:tc>
          <w:tcPr>
            <w:tcW w:type="dxa" w:w="3041"/>
          </w:tcPr>
          <w:p>
            <w:pPr>
              <w:jc w:val="center"/>
            </w:pPr>
            <w:r>
              <w:rPr>
                <w:sz w:val="22"/>
              </w:rPr>
              <w:t>Phân nhóm thời gian</w:t>
            </w:r>
          </w:p>
        </w:tc>
      </w:tr>
      <w:tr>
        <w:tc>
          <w:tcPr>
            <w:tcW w:type="dxa" w:w="3041"/>
          </w:tcPr>
          <w:p>
            <w:pPr>
              <w:jc w:val="center"/>
            </w:pPr>
            <w:r>
              <w:rPr>
                <w:sz w:val="22"/>
              </w:rPr>
              <w:t>hashtag_count</w:t>
            </w:r>
          </w:p>
        </w:tc>
        <w:tc>
          <w:tcPr>
            <w:tcW w:type="dxa" w:w="3041"/>
          </w:tcPr>
          <w:p>
            <w:pPr>
              <w:jc w:val="center"/>
            </w:pPr>
            <w:r>
              <w:rPr>
                <w:sz w:val="22"/>
              </w:rPr>
              <w:t>Số lượng hashtag</w:t>
            </w:r>
          </w:p>
        </w:tc>
        <w:tc>
          <w:tcPr>
            <w:tcW w:type="dxa" w:w="3041"/>
          </w:tcPr>
          <w:p>
            <w:pPr>
              <w:jc w:val="center"/>
            </w:pPr>
            <w:r>
              <w:rPr>
                <w:sz w:val="22"/>
              </w:rPr>
              <w:t>Chiến lược hashtag</w:t>
            </w:r>
          </w:p>
        </w:tc>
      </w:tr>
      <w:tr>
        <w:tc>
          <w:tcPr>
            <w:tcW w:type="dxa" w:w="3041"/>
          </w:tcPr>
          <w:p>
            <w:pPr>
              <w:jc w:val="center"/>
            </w:pPr>
            <w:r>
              <w:rPr>
                <w:sz w:val="22"/>
              </w:rPr>
              <w:t>caption_length</w:t>
            </w:r>
          </w:p>
        </w:tc>
        <w:tc>
          <w:tcPr>
            <w:tcW w:type="dxa" w:w="3041"/>
          </w:tcPr>
          <w:p>
            <w:pPr>
              <w:jc w:val="center"/>
            </w:pPr>
            <w:r>
              <w:rPr>
                <w:sz w:val="22"/>
              </w:rPr>
              <w:t>Độ dài mô tả (ký tự)</w:t>
            </w:r>
          </w:p>
        </w:tc>
        <w:tc>
          <w:tcPr>
            <w:tcW w:type="dxa" w:w="3041"/>
          </w:tcPr>
          <w:p>
            <w:pPr>
              <w:jc w:val="center"/>
            </w:pPr>
            <w:r>
              <w:rPr>
                <w:sz w:val="22"/>
              </w:rPr>
              <w:t>Chất lượng nội dung</w:t>
            </w:r>
          </w:p>
        </w:tc>
      </w:tr>
      <w:tr>
        <w:tc>
          <w:tcPr>
            <w:tcW w:type="dxa" w:w="3041"/>
          </w:tcPr>
          <w:p>
            <w:pPr>
              <w:jc w:val="center"/>
            </w:pPr>
            <w:r>
              <w:rPr>
                <w:sz w:val="22"/>
              </w:rPr>
              <w:t>content_type</w:t>
            </w:r>
          </w:p>
        </w:tc>
        <w:tc>
          <w:tcPr>
            <w:tcW w:type="dxa" w:w="3041"/>
          </w:tcPr>
          <w:p>
            <w:pPr>
              <w:jc w:val="center"/>
            </w:pPr>
            <w:r>
              <w:rPr>
                <w:sz w:val="22"/>
              </w:rPr>
              <w:t>Product/Promotion/Lifestyle/UGC/Collaboration</w:t>
            </w:r>
          </w:p>
        </w:tc>
        <w:tc>
          <w:tcPr>
            <w:tcW w:type="dxa" w:w="3041"/>
          </w:tcPr>
          <w:p>
            <w:pPr>
              <w:jc w:val="center"/>
            </w:pPr>
            <w:r>
              <w:rPr>
                <w:sz w:val="22"/>
              </w:rPr>
              <w:t>Phân loại nội dung</w:t>
            </w:r>
          </w:p>
        </w:tc>
      </w:tr>
      <w:tr>
        <w:tc>
          <w:tcPr>
            <w:tcW w:type="dxa" w:w="3041"/>
          </w:tcPr>
          <w:p>
            <w:pPr>
              <w:jc w:val="center"/>
            </w:pPr>
            <w:r>
              <w:rPr>
                <w:sz w:val="22"/>
              </w:rPr>
              <w:t>comment_rate</w:t>
            </w:r>
          </w:p>
        </w:tc>
        <w:tc>
          <w:tcPr>
            <w:tcW w:type="dxa" w:w="3041"/>
          </w:tcPr>
          <w:p>
            <w:pPr>
              <w:jc w:val="center"/>
            </w:pPr>
            <w:r>
              <w:rPr>
                <w:sz w:val="22"/>
              </w:rPr>
              <w:t>comments / views × 100</w:t>
            </w:r>
          </w:p>
        </w:tc>
        <w:tc>
          <w:tcPr>
            <w:tcW w:type="dxa" w:w="3041"/>
          </w:tcPr>
          <w:p>
            <w:pPr>
              <w:jc w:val="center"/>
            </w:pPr>
            <w:r>
              <w:rPr>
                <w:sz w:val="22"/>
              </w:rPr>
              <w:t>Mức độ tương tác sâu</w:t>
            </w:r>
          </w:p>
        </w:tc>
      </w:tr>
      <w:tr>
        <w:tc>
          <w:tcPr>
            <w:tcW w:type="dxa" w:w="3041"/>
          </w:tcPr>
          <w:p>
            <w:pPr>
              <w:jc w:val="center"/>
            </w:pPr>
            <w:r>
              <w:rPr>
                <w:sz w:val="22"/>
              </w:rPr>
              <w:t>share_rate</w:t>
            </w:r>
          </w:p>
        </w:tc>
        <w:tc>
          <w:tcPr>
            <w:tcW w:type="dxa" w:w="3041"/>
          </w:tcPr>
          <w:p>
            <w:pPr>
              <w:jc w:val="center"/>
            </w:pPr>
            <w:r>
              <w:rPr>
                <w:sz w:val="22"/>
              </w:rPr>
              <w:t>shares / views × 100</w:t>
            </w:r>
          </w:p>
        </w:tc>
        <w:tc>
          <w:tcPr>
            <w:tcW w:type="dxa" w:w="3041"/>
          </w:tcPr>
          <w:p>
            <w:pPr>
              <w:jc w:val="center"/>
            </w:pPr>
            <w:r>
              <w:rPr>
                <w:sz w:val="22"/>
              </w:rPr>
              <w:t>Mức độ lan truyền</w:t>
            </w:r>
          </w:p>
        </w:tc>
      </w:tr>
    </w:tbl>
    <w:p>
      <w:pPr>
        <w:spacing w:line="360" w:lineRule="auto"/>
      </w:pPr>
      <w:r>
        <w:rPr>
          <w:rFonts w:ascii="Times New Roman" w:hAnsi="Times New Roman"/>
          <w:b w:val="0"/>
          <w:i w:val="0"/>
          <w:sz w:val="26"/>
        </w:rPr>
        <w:t>Phân bổ Content Type: Lifestyle 166 (55%), Product 80 (27%), Promotion 44 (15%), UGC 9, Collaboration 1.</w:t>
      </w:r>
    </w:p>
    <w:p>
      <w:r>
        <w:br w:type="page"/>
      </w:r>
    </w:p>
    <w:p>
      <w:pPr>
        <w:pStyle w:val="Heading1"/>
      </w:pPr>
      <w:r>
        <w:rPr>
          <w:rFonts w:ascii="Times New Roman" w:hAnsi="Times New Roman"/>
          <w:b/>
        </w:rPr>
        <w:t>CHƯƠNG 3. PHÂN TÍCH DỮ LIỆU TIKTOK TỪNG THƯƠNG HIỆU</w:t>
      </w:r>
    </w:p>
    <w:p>
      <w:pPr>
        <w:pStyle w:val="Heading2"/>
      </w:pPr>
      <w:r>
        <w:rPr>
          <w:rFonts w:ascii="Times New Roman" w:hAnsi="Times New Roman"/>
          <w:b/>
        </w:rPr>
        <w:t>3.1. Phúc Long Coffee &amp; Tea — "Người Giữ Di Sản" (Heritage Guardian)</w:t>
      </w:r>
    </w:p>
    <w:p>
      <w:pPr>
        <w:pStyle w:val="Heading3"/>
      </w:pPr>
      <w:r>
        <w:rPr>
          <w:rFonts w:ascii="Times New Roman" w:hAnsi="Times New Roman"/>
          <w:b/>
        </w:rPr>
        <w:t>3.1.1. Phân phối các chỉ số hiệu suất</w:t>
      </w:r>
    </w:p>
    <w:p>
      <w:pPr>
        <w:spacing w:line="360" w:lineRule="auto"/>
      </w:pPr>
      <w:r>
        <w:rPr>
          <w:rFonts w:ascii="Times New Roman" w:hAnsi="Times New Roman"/>
          <w:b w:val="0"/>
          <w:i w:val="0"/>
          <w:sz w:val="26"/>
        </w:rPr>
        <w:t>Phân phối lượt xem của Phúc Long có độ lệch phải (right-skewed) rất mạnh: trung bình 127,310 views nhưng trung vị chỉ 2,647 views. Khoảng cách 48 lần giữa mean và median cho thấy một số ít video viral kéo trung bình lên cao, trong khi đa số video đạt lượt xem thấp.</w:t>
      </w:r>
    </w:p>
    <w:p>
      <w:pPr>
        <w:spacing w:line="360" w:lineRule="auto"/>
      </w:pPr>
      <w:r>
        <w:rPr>
          <w:rFonts w:ascii="Times New Roman" w:hAnsi="Times New Roman"/>
          <w:b/>
          <w:i w:val="0"/>
          <w:sz w:val="26"/>
        </w:rPr>
        <w:t>Thống kê mô tả Phúc Long TikTok:</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2"/>
              </w:rPr>
              <w:t>Chỉ số</w:t>
            </w:r>
          </w:p>
        </w:tc>
        <w:tc>
          <w:tcPr>
            <w:tcW w:type="dxa" w:w="2280"/>
          </w:tcPr>
          <w:p>
            <w:pPr>
              <w:jc w:val="center"/>
            </w:pPr>
            <w:r>
              <w:rPr>
                <w:b/>
                <w:sz w:val="22"/>
              </w:rPr>
              <w:t>Mean</w:t>
            </w:r>
          </w:p>
        </w:tc>
        <w:tc>
          <w:tcPr>
            <w:tcW w:type="dxa" w:w="2280"/>
          </w:tcPr>
          <w:p>
            <w:pPr>
              <w:jc w:val="center"/>
            </w:pPr>
            <w:r>
              <w:rPr>
                <w:b/>
                <w:sz w:val="22"/>
              </w:rPr>
              <w:t>Median</w:t>
            </w:r>
          </w:p>
        </w:tc>
        <w:tc>
          <w:tcPr>
            <w:tcW w:type="dxa" w:w="2280"/>
          </w:tcPr>
          <w:p>
            <w:pPr>
              <w:jc w:val="center"/>
            </w:pPr>
            <w:r>
              <w:rPr>
                <w:b/>
                <w:sz w:val="22"/>
              </w:rPr>
              <w:t>Std Dev</w:t>
            </w:r>
          </w:p>
        </w:tc>
      </w:tr>
      <w:tr>
        <w:tc>
          <w:tcPr>
            <w:tcW w:type="dxa" w:w="2280"/>
          </w:tcPr>
          <w:p>
            <w:pPr>
              <w:jc w:val="center"/>
            </w:pPr>
            <w:r>
              <w:rPr>
                <w:sz w:val="22"/>
              </w:rPr>
              <w:t>Views</w:t>
            </w:r>
          </w:p>
        </w:tc>
        <w:tc>
          <w:tcPr>
            <w:tcW w:type="dxa" w:w="2280"/>
          </w:tcPr>
          <w:p>
            <w:pPr>
              <w:jc w:val="center"/>
            </w:pPr>
            <w:r>
              <w:rPr>
                <w:sz w:val="22"/>
              </w:rPr>
              <w:t>127,310</w:t>
            </w:r>
          </w:p>
        </w:tc>
        <w:tc>
          <w:tcPr>
            <w:tcW w:type="dxa" w:w="2280"/>
          </w:tcPr>
          <w:p>
            <w:pPr>
              <w:jc w:val="center"/>
            </w:pPr>
            <w:r>
              <w:rPr>
                <w:sz w:val="22"/>
              </w:rPr>
              <w:t>2,647</w:t>
            </w:r>
          </w:p>
        </w:tc>
        <w:tc>
          <w:tcPr>
            <w:tcW w:type="dxa" w:w="2280"/>
          </w:tcPr>
          <w:p>
            <w:pPr>
              <w:jc w:val="center"/>
            </w:pPr>
            <w:r>
              <w:rPr>
                <w:sz w:val="22"/>
              </w:rPr>
              <w:t>336,667</w:t>
            </w:r>
          </w:p>
        </w:tc>
      </w:tr>
      <w:tr>
        <w:tc>
          <w:tcPr>
            <w:tcW w:type="dxa" w:w="2280"/>
          </w:tcPr>
          <w:p>
            <w:pPr>
              <w:jc w:val="center"/>
            </w:pPr>
            <w:r>
              <w:rPr>
                <w:sz w:val="22"/>
              </w:rPr>
              <w:t>Likes</w:t>
            </w:r>
          </w:p>
        </w:tc>
        <w:tc>
          <w:tcPr>
            <w:tcW w:type="dxa" w:w="2280"/>
          </w:tcPr>
          <w:p>
            <w:pPr>
              <w:jc w:val="center"/>
            </w:pPr>
            <w:r>
              <w:rPr>
                <w:sz w:val="22"/>
              </w:rPr>
              <w:t>796</w:t>
            </w:r>
          </w:p>
        </w:tc>
        <w:tc>
          <w:tcPr>
            <w:tcW w:type="dxa" w:w="2280"/>
          </w:tcPr>
          <w:p>
            <w:pPr>
              <w:jc w:val="center"/>
            </w:pPr>
            <w:r>
              <w:rPr>
                <w:sz w:val="22"/>
              </w:rPr>
              <w:t>28</w:t>
            </w:r>
          </w:p>
        </w:tc>
        <w:tc>
          <w:tcPr>
            <w:tcW w:type="dxa" w:w="2280"/>
          </w:tcPr>
          <w:p>
            <w:pPr>
              <w:jc w:val="center"/>
            </w:pPr>
            <w:r>
              <w:rPr>
                <w:sz w:val="22"/>
              </w:rPr>
              <w:t>1,879</w:t>
            </w:r>
          </w:p>
        </w:tc>
      </w:tr>
      <w:tr>
        <w:tc>
          <w:tcPr>
            <w:tcW w:type="dxa" w:w="2280"/>
          </w:tcPr>
          <w:p>
            <w:pPr>
              <w:jc w:val="center"/>
            </w:pPr>
            <w:r>
              <w:rPr>
                <w:sz w:val="22"/>
              </w:rPr>
              <w:t>Comments</w:t>
            </w:r>
          </w:p>
        </w:tc>
        <w:tc>
          <w:tcPr>
            <w:tcW w:type="dxa" w:w="2280"/>
          </w:tcPr>
          <w:p>
            <w:pPr>
              <w:jc w:val="center"/>
            </w:pPr>
            <w:r>
              <w:rPr>
                <w:sz w:val="22"/>
              </w:rPr>
              <w:t>17.3</w:t>
            </w:r>
          </w:p>
        </w:tc>
        <w:tc>
          <w:tcPr>
            <w:tcW w:type="dxa" w:w="2280"/>
          </w:tcPr>
          <w:p>
            <w:pPr>
              <w:jc w:val="center"/>
            </w:pPr>
            <w:r>
              <w:rPr>
                <w:sz w:val="22"/>
              </w:rPr>
              <w:t>1</w:t>
            </w:r>
          </w:p>
        </w:tc>
        <w:tc>
          <w:tcPr>
            <w:tcW w:type="dxa" w:w="2280"/>
          </w:tcPr>
          <w:p>
            <w:pPr>
              <w:jc w:val="center"/>
            </w:pPr>
            <w:r>
              <w:rPr>
                <w:sz w:val="22"/>
              </w:rPr>
              <w:t>49.2</w:t>
            </w:r>
          </w:p>
        </w:tc>
      </w:tr>
      <w:tr>
        <w:tc>
          <w:tcPr>
            <w:tcW w:type="dxa" w:w="2280"/>
          </w:tcPr>
          <w:p>
            <w:pPr>
              <w:jc w:val="center"/>
            </w:pPr>
            <w:r>
              <w:rPr>
                <w:sz w:val="22"/>
              </w:rPr>
              <w:t>Shares</w:t>
            </w:r>
          </w:p>
        </w:tc>
        <w:tc>
          <w:tcPr>
            <w:tcW w:type="dxa" w:w="2280"/>
          </w:tcPr>
          <w:p>
            <w:pPr>
              <w:jc w:val="center"/>
            </w:pPr>
            <w:r>
              <w:rPr>
                <w:sz w:val="22"/>
              </w:rPr>
              <w:t>50.8</w:t>
            </w:r>
          </w:p>
        </w:tc>
        <w:tc>
          <w:tcPr>
            <w:tcW w:type="dxa" w:w="2280"/>
          </w:tcPr>
          <w:p>
            <w:pPr>
              <w:jc w:val="center"/>
            </w:pPr>
            <w:r>
              <w:rPr>
                <w:sz w:val="22"/>
              </w:rPr>
              <w:t>5</w:t>
            </w:r>
          </w:p>
        </w:tc>
        <w:tc>
          <w:tcPr>
            <w:tcW w:type="dxa" w:w="2280"/>
          </w:tcPr>
          <w:p>
            <w:pPr>
              <w:jc w:val="center"/>
            </w:pPr>
            <w:r>
              <w:rPr>
                <w:sz w:val="22"/>
              </w:rPr>
              <w:t>149.5</w:t>
            </w:r>
          </w:p>
        </w:tc>
      </w:tr>
      <w:tr>
        <w:tc>
          <w:tcPr>
            <w:tcW w:type="dxa" w:w="2280"/>
          </w:tcPr>
          <w:p>
            <w:pPr>
              <w:jc w:val="center"/>
            </w:pPr>
            <w:r>
              <w:rPr>
                <w:sz w:val="22"/>
              </w:rPr>
              <w:t>ER (%)</w:t>
            </w:r>
          </w:p>
        </w:tc>
        <w:tc>
          <w:tcPr>
            <w:tcW w:type="dxa" w:w="2280"/>
          </w:tcPr>
          <w:p>
            <w:pPr>
              <w:jc w:val="center"/>
            </w:pPr>
            <w:r>
              <w:rPr>
                <w:sz w:val="22"/>
              </w:rPr>
              <w:t>2.48</w:t>
            </w:r>
          </w:p>
        </w:tc>
        <w:tc>
          <w:tcPr>
            <w:tcW w:type="dxa" w:w="2280"/>
          </w:tcPr>
          <w:p>
            <w:pPr>
              <w:jc w:val="center"/>
            </w:pPr>
            <w:r>
              <w:rPr>
                <w:sz w:val="22"/>
              </w:rPr>
              <w:t>1.34</w:t>
            </w:r>
          </w:p>
        </w:tc>
        <w:tc>
          <w:tcPr>
            <w:tcW w:type="dxa" w:w="2280"/>
          </w:tcPr>
          <w:p>
            <w:pPr>
              <w:jc w:val="center"/>
            </w:pPr>
            <w:r>
              <w:rPr>
                <w:sz w:val="22"/>
              </w:rPr>
              <w:t>4.21</w:t>
            </w:r>
          </w:p>
        </w:tc>
      </w:tr>
      <w:tr>
        <w:tc>
          <w:tcPr>
            <w:tcW w:type="dxa" w:w="2280"/>
          </w:tcPr>
          <w:p>
            <w:pPr>
              <w:jc w:val="center"/>
            </w:pPr>
            <w:r>
              <w:rPr>
                <w:sz w:val="22"/>
              </w:rPr>
              <w:t>Collect</w:t>
            </w:r>
          </w:p>
        </w:tc>
        <w:tc>
          <w:tcPr>
            <w:tcW w:type="dxa" w:w="2280"/>
          </w:tcPr>
          <w:p>
            <w:pPr>
              <w:jc w:val="center"/>
            </w:pPr>
            <w:r>
              <w:rPr>
                <w:sz w:val="22"/>
              </w:rPr>
              <w:t>29.3</w:t>
            </w:r>
          </w:p>
        </w:tc>
        <w:tc>
          <w:tcPr>
            <w:tcW w:type="dxa" w:w="2280"/>
          </w:tcPr>
          <w:p>
            <w:pPr>
              <w:jc w:val="center"/>
            </w:pPr>
            <w:r>
              <w:rPr>
                <w:sz w:val="22"/>
              </w:rPr>
              <w:t>2</w:t>
            </w:r>
          </w:p>
        </w:tc>
        <w:tc>
          <w:tcPr>
            <w:tcW w:type="dxa" w:w="2280"/>
          </w:tcPr>
          <w:p>
            <w:pPr>
              <w:jc w:val="center"/>
            </w:pPr>
            <w:r>
              <w:rPr>
                <w:sz w:val="22"/>
              </w:rPr>
              <w:t>80.0</w:t>
            </w:r>
          </w:p>
        </w:tc>
      </w:tr>
    </w:tbl>
    <w:p>
      <w:pPr>
        <w:spacing w:line="360" w:lineRule="auto"/>
      </w:pPr>
      <w:r>
        <w:rPr>
          <w:rFonts w:ascii="Times New Roman" w:hAnsi="Times New Roman"/>
          <w:b w:val="0"/>
          <w:i/>
          <w:sz w:val="26"/>
        </w:rPr>
        <w:t>Engagement Rate trung bình đạt 2,48% — cao nhất trong ba thương hiệu — nhưng phân phối bất đối xứng mạnh. Đây là đặc trưng của mô hình hit-driven content: thành công phụ thuộc vào viral luck.</w:t>
      </w:r>
    </w:p>
    <w:p>
      <w:pPr>
        <w:pStyle w:val="Heading3"/>
      </w:pPr>
      <w:r>
        <w:rPr>
          <w:rFonts w:ascii="Times New Roman" w:hAnsi="Times New Roman"/>
          <w:b/>
        </w:rPr>
        <w:t>3.1.2. Phân tích tần suất hashtag và chiến lược nội dung</w:t>
      </w:r>
    </w:p>
    <w:p>
      <w:pPr>
        <w:spacing w:line="360" w:lineRule="auto"/>
      </w:pPr>
      <w:r>
        <w:rPr>
          <w:rFonts w:ascii="Times New Roman" w:hAnsi="Times New Roman"/>
          <w:b w:val="0"/>
          <w:i w:val="0"/>
          <w:sz w:val="26"/>
        </w:rPr>
        <w:t>Tổng số hashtag duy nhất: 60. Trung bình 3.2 hashtag/video.</w:t>
      </w:r>
    </w:p>
    <w:p>
      <w:pPr>
        <w:spacing w:line="360" w:lineRule="auto"/>
      </w:pPr>
      <w:r>
        <w:rPr>
          <w:rFonts w:ascii="Times New Roman" w:hAnsi="Times New Roman"/>
          <w:b/>
          <w:i w:val="0"/>
          <w:sz w:val="26"/>
        </w:rPr>
        <w:t>Top 5 hashtag Phúc Long (sau fix encoding CP437→UTF-8):</w:t>
      </w:r>
    </w:p>
    <w:p>
      <w:pPr>
        <w:spacing w:line="360" w:lineRule="auto"/>
        <w:ind w:left="567"/>
      </w:pPr>
      <w:r>
        <w:rPr>
          <w:rFonts w:ascii="Times New Roman" w:hAnsi="Times New Roman"/>
          <w:b w:val="0"/>
          <w:i w:val="0"/>
          <w:sz w:val="26"/>
        </w:rPr>
        <w:t>• #phúclong: 90 lần</w:t>
      </w:r>
    </w:p>
    <w:p>
      <w:pPr>
        <w:spacing w:line="360" w:lineRule="auto"/>
        <w:ind w:left="567"/>
      </w:pPr>
      <w:r>
        <w:rPr>
          <w:rFonts w:ascii="Times New Roman" w:hAnsi="Times New Roman"/>
          <w:b w:val="0"/>
          <w:i w:val="0"/>
          <w:sz w:val="26"/>
        </w:rPr>
        <w:t>• #ủvịtâmgiao: 35 lần</w:t>
      </w:r>
    </w:p>
    <w:p>
      <w:pPr>
        <w:spacing w:line="360" w:lineRule="auto"/>
        <w:ind w:left="567"/>
      </w:pPr>
      <w:r>
        <w:rPr>
          <w:rFonts w:ascii="Times New Roman" w:hAnsi="Times New Roman"/>
          <w:b w:val="0"/>
          <w:i w:val="0"/>
          <w:sz w:val="26"/>
        </w:rPr>
        <w:t>• #hươngmậtươmsắc: 17 lần</w:t>
      </w:r>
    </w:p>
    <w:p>
      <w:pPr>
        <w:spacing w:line="360" w:lineRule="auto"/>
        <w:ind w:left="567"/>
      </w:pPr>
      <w:r>
        <w:rPr>
          <w:rFonts w:ascii="Times New Roman" w:hAnsi="Times New Roman"/>
          <w:b w:val="0"/>
          <w:i w:val="0"/>
          <w:sz w:val="26"/>
        </w:rPr>
        <w:t>• #chạmvịtếtvui: 17 lần</w:t>
      </w:r>
    </w:p>
    <w:p>
      <w:pPr>
        <w:spacing w:line="360" w:lineRule="auto"/>
        <w:ind w:left="567"/>
      </w:pPr>
      <w:r>
        <w:rPr>
          <w:rFonts w:ascii="Times New Roman" w:hAnsi="Times New Roman"/>
          <w:b w:val="0"/>
          <w:i w:val="0"/>
          <w:sz w:val="26"/>
        </w:rPr>
        <w:t>• #tết2026: 15 lần</w:t>
      </w:r>
    </w:p>
    <w:p>
      <w:pPr>
        <w:spacing w:line="360" w:lineRule="auto"/>
      </w:pPr>
      <w:r>
        <w:rPr>
          <w:rFonts w:ascii="Times New Roman" w:hAnsi="Times New Roman"/>
          <w:b w:val="0"/>
          <w:i w:val="0"/>
          <w:sz w:val="26"/>
        </w:rPr>
        <w:t>Nhận xét: Phúc Long sử dụng chủ yếu branded tags (#phúclong, #ủvịtâmgiao) xây dựng bản sắc. Tuy nhiên, thiếu discovery hashtags phổ biến (#fyp, #xuhuong) — hạn chế khả năng tiếp cận đối tượng mới ngoài tệp khách hàng hiện có. So sánh: Katinat sử dụng #fyp 37 lần (reach strategy rõ rệt).</w:t>
      </w:r>
    </w:p>
    <w:p>
      <w:pPr>
        <w:pStyle w:val="Heading3"/>
      </w:pPr>
      <w:r>
        <w:rPr>
          <w:rFonts w:ascii="Times New Roman" w:hAnsi="Times New Roman"/>
          <w:b/>
        </w:rPr>
        <w:t>3.1.3. Nghịch lý Lan truyền (Viral Paradox) — RQ1</w:t>
      </w:r>
    </w:p>
    <w:p>
      <w:pPr>
        <w:spacing w:line="360" w:lineRule="auto"/>
      </w:pPr>
      <w:r>
        <w:rPr>
          <w:rFonts w:ascii="Times New Roman" w:hAnsi="Times New Roman"/>
          <w:b w:val="0"/>
          <w:i w:val="0"/>
          <w:sz w:val="26"/>
        </w:rPr>
        <w:t>Tương quan Views vs Engagement Rate: r = -0.1638 (âm). Xác nhận sự tồn tại Viral Paradox: video đạt views cao thường có ER thấp.</w:t>
      </w:r>
    </w:p>
    <w:p>
      <w:pPr>
        <w:spacing w:line="360" w:lineRule="auto"/>
      </w:pPr>
      <w:r>
        <w:rPr>
          <w:rFonts w:ascii="Times New Roman" w:hAnsi="Times New Roman"/>
          <w:b w:val="0"/>
          <w:i w:val="0"/>
          <w:sz w:val="26"/>
        </w:rPr>
        <w:t>• Videos "Viral thụ động" (views cao + ER thấp): 27 (27.0%)</w:t>
        <w:br/>
        <w:t>• Videos "Tương tác sâu" (views thấp + ER cao): 27 (27.0%)</w:t>
      </w:r>
    </w:p>
    <w:p>
      <w:pPr>
        <w:spacing w:line="360" w:lineRule="auto"/>
      </w:pPr>
      <w:r>
        <w:rPr>
          <w:rFonts w:ascii="Times New Roman" w:hAnsi="Times New Roman"/>
          <w:b w:val="0"/>
          <w:i/>
          <w:sz w:val="26"/>
        </w:rPr>
        <w:t>Hàm ý chiến lược: Thay vì đuổi theo views, Phúc Long nên tập trung nội dung kích thích bình luận và chia sẻ — những tín hiệu mà thuật toán TikTok ưu tiên để đẩy lên For You Page.</w:t>
      </w:r>
    </w:p>
    <w:p>
      <w:pPr>
        <w:pStyle w:val="Heading3"/>
      </w:pPr>
      <w:r>
        <w:rPr>
          <w:rFonts w:ascii="Times New Roman" w:hAnsi="Times New Roman"/>
          <w:b/>
        </w:rPr>
        <w:t>3.1.4. Phân tích khung giờ đăng bài (RQ2)</w:t>
      </w:r>
    </w:p>
    <w:p>
      <w:pPr>
        <w:spacing w:line="360" w:lineRule="auto"/>
      </w:pPr>
      <w:r>
        <w:rPr>
          <w:rFonts w:ascii="Times New Roman" w:hAnsi="Times New Roman"/>
          <w:b w:val="0"/>
          <w:i w:val="0"/>
          <w:sz w:val="26"/>
        </w:rPr>
        <w:t>PHÁT HIỆN MISMATCH: Phúc Long đăng nhiều nhất vào lúc [10, 18, 20]h, nhưng Golden Hours thực tế (ER cao nhất) là [7, 8, 14]h.</w:t>
      </w:r>
    </w:p>
    <w:p>
      <w:pPr>
        <w:spacing w:line="360" w:lineRule="auto"/>
      </w:pPr>
      <w:r>
        <w:rPr>
          <w:rFonts w:ascii="Times New Roman" w:hAnsi="Times New Roman"/>
          <w:b/>
          <w:i w:val="0"/>
          <w:sz w:val="26"/>
        </w:rPr>
        <w:t>Chi tiết Golden Hours:</w:t>
      </w:r>
    </w:p>
    <w:p>
      <w:pPr>
        <w:spacing w:line="360" w:lineRule="auto"/>
        <w:ind w:left="567"/>
      </w:pPr>
      <w:r>
        <w:rPr>
          <w:rFonts w:ascii="Times New Roman" w:hAnsi="Times New Roman"/>
          <w:b w:val="0"/>
          <w:i w:val="0"/>
          <w:sz w:val="26"/>
        </w:rPr>
        <w:t>• 07:00 — ER: 10.973%</w:t>
      </w:r>
    </w:p>
    <w:p>
      <w:pPr>
        <w:spacing w:line="360" w:lineRule="auto"/>
        <w:ind w:left="567"/>
      </w:pPr>
      <w:r>
        <w:rPr>
          <w:rFonts w:ascii="Times New Roman" w:hAnsi="Times New Roman"/>
          <w:b w:val="0"/>
          <w:i w:val="0"/>
          <w:sz w:val="26"/>
        </w:rPr>
        <w:t>• 08:00 — ER: 6.988%</w:t>
      </w:r>
    </w:p>
    <w:p>
      <w:pPr>
        <w:spacing w:line="360" w:lineRule="auto"/>
        <w:ind w:left="567"/>
      </w:pPr>
      <w:r>
        <w:rPr>
          <w:rFonts w:ascii="Times New Roman" w:hAnsi="Times New Roman"/>
          <w:b w:val="0"/>
          <w:i w:val="0"/>
          <w:sz w:val="26"/>
        </w:rPr>
        <w:t>• 14:00 — ER: 5.984%</w:t>
      </w:r>
    </w:p>
    <w:p>
      <w:pPr>
        <w:spacing w:line="360" w:lineRule="auto"/>
      </w:pPr>
      <w:r>
        <w:rPr>
          <w:rFonts w:ascii="Times New Roman" w:hAnsi="Times New Roman"/>
          <w:b w:val="0"/>
          <w:i/>
          <w:sz w:val="26"/>
        </w:rPr>
        <w:t>Sự lệch pha này có nghĩa Phúc Long đăng nội dung vào thời điểm cạnh tranh cao (tối) nhưng bỏ lỡ thời điểm audience sẵn sàng tương tác nhất (sáng sớm, chiều). Điều chỉnh lịch đăng có thể tăng ER ngay lập tức mà không cần thay đổi nội dung.</w:t>
      </w:r>
    </w:p>
    <w:p>
      <w:pPr>
        <w:pStyle w:val="Heading2"/>
      </w:pPr>
      <w:r>
        <w:rPr>
          <w:rFonts w:ascii="Times New Roman" w:hAnsi="Times New Roman"/>
          <w:b/>
        </w:rPr>
        <w:t>3.2. Highlands Coffee — "Người Phổ Cập" (Mass Connector)</w:t>
      </w:r>
    </w:p>
    <w:p>
      <w:pPr>
        <w:spacing w:line="360" w:lineRule="auto"/>
      </w:pPr>
      <w:r>
        <w:rPr>
          <w:rFonts w:ascii="Times New Roman" w:hAnsi="Times New Roman"/>
          <w:b w:val="0"/>
          <w:i w:val="0"/>
          <w:sz w:val="26"/>
        </w:rPr>
        <w:t>Highlands đạt lượt xem trung bình 4,929,318 (gấp 39x Phúc Long) nhưng ER chỉ 0.70% — xác nhận Viral Paradox mạnh nhất (r = -0.4351). Chiến lược "Mass Reach": sử dụng content creator chuyên nghiệp và trending sounds để đạt viral, nhưng đổi lại sự tương tác bề mặt.</w:t>
      </w:r>
    </w:p>
    <w:p>
      <w:pPr>
        <w:spacing w:line="360" w:lineRule="auto"/>
      </w:pPr>
      <w:r>
        <w:rPr>
          <w:rFonts w:ascii="Times New Roman" w:hAnsi="Times New Roman"/>
          <w:b w:val="0"/>
          <w:i w:val="0"/>
          <w:sz w:val="26"/>
        </w:rPr>
        <w:t>Golden Hours Highlands: [9, 23, 22] — phù hợp đối tượng trẻ dùng TikTok muộn. Top hashtag: #highlandscoffee (73 lần).</w:t>
      </w:r>
    </w:p>
    <w:p>
      <w:pPr>
        <w:pStyle w:val="Heading2"/>
      </w:pPr>
      <w:r>
        <w:rPr>
          <w:rFonts w:ascii="Times New Roman" w:hAnsi="Times New Roman"/>
          <w:b/>
        </w:rPr>
        <w:t>3.3. Katinat — "Người Tạo Thẩm Mỹ" (Aesthetic Creator)</w:t>
      </w:r>
    </w:p>
    <w:p>
      <w:pPr>
        <w:spacing w:line="360" w:lineRule="auto"/>
      </w:pPr>
      <w:r>
        <w:rPr>
          <w:rFonts w:ascii="Times New Roman" w:hAnsi="Times New Roman"/>
          <w:b w:val="0"/>
          <w:i w:val="0"/>
          <w:sz w:val="26"/>
        </w:rPr>
        <w:t>Katinat ở vị trí trung gian: 206,618 views trung bình, ER 1.03%. Tương quan Views-ER yếu nhất (r = -0.1431) — mô hình nội dung ổn định nhất, ít phụ thuộc viral luck. Top hashtag: #katinat (99 lần), #fyp (37 lần) — kết hợp branded + discovery rõ ràng.</w:t>
      </w:r>
    </w:p>
    <w:p>
      <w:r>
        <w:br w:type="page"/>
      </w:r>
    </w:p>
    <w:p>
      <w:pPr>
        <w:pStyle w:val="Heading1"/>
      </w:pPr>
      <w:r>
        <w:rPr>
          <w:rFonts w:ascii="Times New Roman" w:hAnsi="Times New Roman"/>
          <w:b/>
        </w:rPr>
        <w:t>CHƯƠNG 4. SO SÁNH VÀ MÔ HÌNH HÓA</w:t>
      </w:r>
    </w:p>
    <w:p>
      <w:pPr>
        <w:pStyle w:val="Heading2"/>
      </w:pPr>
      <w:r>
        <w:rPr>
          <w:rFonts w:ascii="Times New Roman" w:hAnsi="Times New Roman"/>
          <w:b/>
        </w:rPr>
        <w:t>4.1. So sánh hiệu suất tổng quan</w:t>
      </w:r>
    </w:p>
    <w:tbl>
      <w:tblPr>
        <w:tblStyle w:val="LightShading-Accent1"/>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b/>
                <w:sz w:val="22"/>
              </w:rPr>
              <w:t>Thương hiệu</w:t>
            </w:r>
          </w:p>
        </w:tc>
        <w:tc>
          <w:tcPr>
            <w:tcW w:type="dxa" w:w="1824"/>
          </w:tcPr>
          <w:p>
            <w:pPr>
              <w:jc w:val="center"/>
            </w:pPr>
            <w:r>
              <w:rPr>
                <w:b/>
                <w:sz w:val="22"/>
              </w:rPr>
              <w:t>Avg Views</w:t>
            </w:r>
          </w:p>
        </w:tc>
        <w:tc>
          <w:tcPr>
            <w:tcW w:type="dxa" w:w="1824"/>
          </w:tcPr>
          <w:p>
            <w:pPr>
              <w:jc w:val="center"/>
            </w:pPr>
            <w:r>
              <w:rPr>
                <w:b/>
                <w:sz w:val="22"/>
              </w:rPr>
              <w:t>Median Views</w:t>
            </w:r>
          </w:p>
        </w:tc>
        <w:tc>
          <w:tcPr>
            <w:tcW w:type="dxa" w:w="1824"/>
          </w:tcPr>
          <w:p>
            <w:pPr>
              <w:jc w:val="center"/>
            </w:pPr>
            <w:r>
              <w:rPr>
                <w:b/>
                <w:sz w:val="22"/>
              </w:rPr>
              <w:t>Avg ER (%)</w:t>
            </w:r>
          </w:p>
        </w:tc>
        <w:tc>
          <w:tcPr>
            <w:tcW w:type="dxa" w:w="1824"/>
          </w:tcPr>
          <w:p>
            <w:pPr>
              <w:jc w:val="center"/>
            </w:pPr>
            <w:r>
              <w:rPr>
                <w:b/>
                <w:sz w:val="22"/>
              </w:rPr>
              <w:t>Corr Views-ER</w:t>
            </w:r>
          </w:p>
        </w:tc>
      </w:tr>
      <w:tr>
        <w:tc>
          <w:tcPr>
            <w:tcW w:type="dxa" w:w="1824"/>
          </w:tcPr>
          <w:p>
            <w:pPr>
              <w:jc w:val="center"/>
            </w:pPr>
            <w:r>
              <w:rPr>
                <w:sz w:val="22"/>
              </w:rPr>
              <w:t>Phúc Long</w:t>
            </w:r>
          </w:p>
        </w:tc>
        <w:tc>
          <w:tcPr>
            <w:tcW w:type="dxa" w:w="1824"/>
          </w:tcPr>
          <w:p>
            <w:pPr>
              <w:jc w:val="center"/>
            </w:pPr>
            <w:r>
              <w:rPr>
                <w:sz w:val="22"/>
              </w:rPr>
              <w:t>127,310</w:t>
            </w:r>
          </w:p>
        </w:tc>
        <w:tc>
          <w:tcPr>
            <w:tcW w:type="dxa" w:w="1824"/>
          </w:tcPr>
          <w:p>
            <w:pPr>
              <w:jc w:val="center"/>
            </w:pPr>
            <w:r>
              <w:rPr>
                <w:sz w:val="22"/>
              </w:rPr>
              <w:t>2,647</w:t>
            </w:r>
          </w:p>
        </w:tc>
        <w:tc>
          <w:tcPr>
            <w:tcW w:type="dxa" w:w="1824"/>
          </w:tcPr>
          <w:p>
            <w:pPr>
              <w:jc w:val="center"/>
            </w:pPr>
            <w:r>
              <w:rPr>
                <w:sz w:val="22"/>
              </w:rPr>
              <w:t>2.48</w:t>
            </w:r>
          </w:p>
        </w:tc>
        <w:tc>
          <w:tcPr>
            <w:tcW w:type="dxa" w:w="1824"/>
          </w:tcPr>
          <w:p>
            <w:pPr>
              <w:jc w:val="center"/>
            </w:pPr>
            <w:r>
              <w:rPr>
                <w:sz w:val="22"/>
              </w:rPr>
              <w:t>-0.1638</w:t>
            </w:r>
          </w:p>
        </w:tc>
      </w:tr>
      <w:tr>
        <w:tc>
          <w:tcPr>
            <w:tcW w:type="dxa" w:w="1824"/>
          </w:tcPr>
          <w:p>
            <w:pPr>
              <w:jc w:val="center"/>
            </w:pPr>
            <w:r>
              <w:rPr>
                <w:sz w:val="22"/>
              </w:rPr>
              <w:t>Highlands</w:t>
            </w:r>
          </w:p>
        </w:tc>
        <w:tc>
          <w:tcPr>
            <w:tcW w:type="dxa" w:w="1824"/>
          </w:tcPr>
          <w:p>
            <w:pPr>
              <w:jc w:val="center"/>
            </w:pPr>
            <w:r>
              <w:rPr>
                <w:sz w:val="22"/>
              </w:rPr>
              <w:t>4,929,318</w:t>
            </w:r>
          </w:p>
        </w:tc>
        <w:tc>
          <w:tcPr>
            <w:tcW w:type="dxa" w:w="1824"/>
          </w:tcPr>
          <w:p>
            <w:pPr>
              <w:jc w:val="center"/>
            </w:pPr>
            <w:r>
              <w:rPr>
                <w:sz w:val="22"/>
              </w:rPr>
              <w:t>23,700</w:t>
            </w:r>
          </w:p>
        </w:tc>
        <w:tc>
          <w:tcPr>
            <w:tcW w:type="dxa" w:w="1824"/>
          </w:tcPr>
          <w:p>
            <w:pPr>
              <w:jc w:val="center"/>
            </w:pPr>
            <w:r>
              <w:rPr>
                <w:sz w:val="22"/>
              </w:rPr>
              <w:t>0.70</w:t>
            </w:r>
          </w:p>
        </w:tc>
        <w:tc>
          <w:tcPr>
            <w:tcW w:type="dxa" w:w="1824"/>
          </w:tcPr>
          <w:p>
            <w:pPr>
              <w:jc w:val="center"/>
            </w:pPr>
            <w:r>
              <w:rPr>
                <w:sz w:val="22"/>
              </w:rPr>
              <w:t>-0.4351</w:t>
            </w:r>
          </w:p>
        </w:tc>
      </w:tr>
      <w:tr>
        <w:tc>
          <w:tcPr>
            <w:tcW w:type="dxa" w:w="1824"/>
          </w:tcPr>
          <w:p>
            <w:pPr>
              <w:jc w:val="center"/>
            </w:pPr>
            <w:r>
              <w:rPr>
                <w:sz w:val="22"/>
              </w:rPr>
              <w:t>Katinat</w:t>
            </w:r>
          </w:p>
        </w:tc>
        <w:tc>
          <w:tcPr>
            <w:tcW w:type="dxa" w:w="1824"/>
          </w:tcPr>
          <w:p>
            <w:pPr>
              <w:jc w:val="center"/>
            </w:pPr>
            <w:r>
              <w:rPr>
                <w:sz w:val="22"/>
              </w:rPr>
              <w:t>206,618</w:t>
            </w:r>
          </w:p>
        </w:tc>
        <w:tc>
          <w:tcPr>
            <w:tcW w:type="dxa" w:w="1824"/>
          </w:tcPr>
          <w:p>
            <w:pPr>
              <w:jc w:val="center"/>
            </w:pPr>
            <w:r>
              <w:rPr>
                <w:sz w:val="22"/>
              </w:rPr>
              <w:t>121,350</w:t>
            </w:r>
          </w:p>
        </w:tc>
        <w:tc>
          <w:tcPr>
            <w:tcW w:type="dxa" w:w="1824"/>
          </w:tcPr>
          <w:p>
            <w:pPr>
              <w:jc w:val="center"/>
            </w:pPr>
            <w:r>
              <w:rPr>
                <w:sz w:val="22"/>
              </w:rPr>
              <w:t>1.03</w:t>
            </w:r>
          </w:p>
        </w:tc>
        <w:tc>
          <w:tcPr>
            <w:tcW w:type="dxa" w:w="1824"/>
          </w:tcPr>
          <w:p>
            <w:pPr>
              <w:jc w:val="center"/>
            </w:pPr>
            <w:r>
              <w:rPr>
                <w:sz w:val="22"/>
              </w:rPr>
              <w:t>-0.1431</w:t>
            </w:r>
          </w:p>
        </w:tc>
      </w:tr>
    </w:tbl>
    <w:p>
      <w:pPr>
        <w:spacing w:line="360" w:lineRule="auto"/>
      </w:pPr>
      <w:r>
        <w:rPr>
          <w:rFonts w:ascii="Times New Roman" w:hAnsi="Times New Roman"/>
          <w:b w:val="0"/>
          <w:i/>
          <w:sz w:val="26"/>
        </w:rPr>
        <w:t>Phát hiện quan trọng — "Nghịch lý Lan truyền" (Viral Paradox): Tương quan âm giữa Views và ER tồn tại ở cả 3 thương hiệu, mạnh nhất ở Highlands. Video viral triệu views thường chỉ tạo tương tác bề mặt (xem rồi lướt), trong khi nội dung reach thấp hơn lại kích thích hành vi chủ động (bình luận, chia sẻ, lưu).</w:t>
      </w:r>
    </w:p>
    <w:p>
      <w:pPr>
        <w:pStyle w:val="Heading2"/>
      </w:pPr>
      <w:r>
        <w:rPr>
          <w:rFonts w:ascii="Times New Roman" w:hAnsi="Times New Roman"/>
          <w:b/>
        </w:rPr>
        <w:t>4.2. K-Means Clustering</w:t>
      </w:r>
    </w:p>
    <w:p>
      <w:pPr>
        <w:spacing w:line="360" w:lineRule="auto"/>
      </w:pPr>
      <w:r>
        <w:rPr>
          <w:rFonts w:ascii="Times New Roman" w:hAnsi="Times New Roman"/>
          <w:b w:val="0"/>
          <w:i w:val="0"/>
          <w:sz w:val="26"/>
        </w:rPr>
        <w:t>Số cụm tối ưu: k = 2 (Silhouette Score = 0.7737). Các giá trị Silhouette: [0.7737, 0.457, 0.3438, 0.359, 0.3589, 0.3002]. Kết quả cho thấy có sự phân tách rõ rệt giữa nhóm videos "hiệu suất thường" và nhóm "viral/outlier", với Highlands chiếm đa số trong cluster viral.</w:t>
      </w:r>
    </w:p>
    <w:p>
      <w:pPr>
        <w:pStyle w:val="Heading2"/>
      </w:pPr>
      <w:r>
        <w:rPr>
          <w:rFonts w:ascii="Times New Roman" w:hAnsi="Times New Roman"/>
          <w:b/>
        </w:rPr>
        <w:t>4.3. Mô hình hồi quy đa biến và Random Forest (RQ3)</w:t>
      </w:r>
    </w:p>
    <w:p>
      <w:pPr>
        <w:spacing w:line="360" w:lineRule="auto"/>
      </w:pPr>
      <w:r>
        <w:rPr>
          <w:rFonts w:ascii="Times New Roman" w:hAnsi="Times New Roman"/>
          <w:b/>
          <w:i w:val="0"/>
          <w:sz w:val="26"/>
        </w:rPr>
        <w:t>4.3.1. OLS Regression</w:t>
      </w:r>
    </w:p>
    <w:p>
      <w:pPr>
        <w:spacing w:line="360" w:lineRule="auto"/>
      </w:pPr>
      <w:r>
        <w:rPr>
          <w:rFonts w:ascii="Times New Roman" w:hAnsi="Times New Roman"/>
          <w:b w:val="0"/>
          <w:i w:val="0"/>
          <w:sz w:val="26"/>
        </w:rPr>
        <w:t>Sau khi loại bỏ 5 biến đa cộng tuyến (VIF &gt; 10: has_music, content_type_Lifestyle, content_type_Product, content_type_Promotion, content_type_UGC), mô hình OLS đạt:</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b/>
                <w:sz w:val="22"/>
              </w:rPr>
              <w:t>Chỉ số</w:t>
            </w:r>
          </w:p>
        </w:tc>
        <w:tc>
          <w:tcPr>
            <w:tcW w:type="dxa" w:w="3041"/>
          </w:tcPr>
          <w:p>
            <w:pPr>
              <w:jc w:val="center"/>
            </w:pPr>
            <w:r>
              <w:rPr>
                <w:b/>
                <w:sz w:val="22"/>
              </w:rPr>
              <w:t>Giá trị</w:t>
            </w:r>
          </w:p>
        </w:tc>
        <w:tc>
          <w:tcPr>
            <w:tcW w:type="dxa" w:w="3041"/>
          </w:tcPr>
          <w:p>
            <w:pPr>
              <w:jc w:val="center"/>
            </w:pPr>
            <w:r>
              <w:rPr>
                <w:b/>
                <w:sz w:val="22"/>
              </w:rPr>
              <w:t>Đánh giá</w:t>
            </w:r>
          </w:p>
        </w:tc>
      </w:tr>
      <w:tr>
        <w:tc>
          <w:tcPr>
            <w:tcW w:type="dxa" w:w="3041"/>
          </w:tcPr>
          <w:p>
            <w:pPr>
              <w:jc w:val="center"/>
            </w:pPr>
            <w:r>
              <w:rPr>
                <w:sz w:val="22"/>
              </w:rPr>
              <w:t>R²</w:t>
            </w:r>
          </w:p>
        </w:tc>
        <w:tc>
          <w:tcPr>
            <w:tcW w:type="dxa" w:w="3041"/>
          </w:tcPr>
          <w:p>
            <w:pPr>
              <w:jc w:val="center"/>
            </w:pPr>
            <w:r>
              <w:rPr>
                <w:sz w:val="22"/>
              </w:rPr>
              <w:t>0.0617</w:t>
            </w:r>
          </w:p>
        </w:tc>
        <w:tc>
          <w:tcPr>
            <w:tcW w:type="dxa" w:w="3041"/>
          </w:tcPr>
          <w:p>
            <w:pPr>
              <w:jc w:val="center"/>
            </w:pPr>
            <w:r>
              <w:rPr>
                <w:sz w:val="22"/>
              </w:rPr>
              <w:t>Thấp — quan hệ phi tuyến</w:t>
            </w:r>
          </w:p>
        </w:tc>
      </w:tr>
      <w:tr>
        <w:tc>
          <w:tcPr>
            <w:tcW w:type="dxa" w:w="3041"/>
          </w:tcPr>
          <w:p>
            <w:pPr>
              <w:jc w:val="center"/>
            </w:pPr>
            <w:r>
              <w:rPr>
                <w:sz w:val="22"/>
              </w:rPr>
              <w:t>Adjusted R²</w:t>
            </w:r>
          </w:p>
        </w:tc>
        <w:tc>
          <w:tcPr>
            <w:tcW w:type="dxa" w:w="3041"/>
          </w:tcPr>
          <w:p>
            <w:pPr>
              <w:jc w:val="center"/>
            </w:pPr>
            <w:r>
              <w:rPr>
                <w:sz w:val="22"/>
              </w:rPr>
              <w:t>0.0489</w:t>
            </w:r>
          </w:p>
        </w:tc>
        <w:tc>
          <w:tcPr>
            <w:tcW w:type="dxa" w:w="3041"/>
          </w:tcPr>
          <w:p>
            <w:pPr>
              <w:jc w:val="center"/>
            </w:pPr>
            <w:r>
              <w:rPr>
                <w:sz w:val="22"/>
              </w:rPr>
              <w:t>Consistent với R²</w:t>
            </w:r>
          </w:p>
        </w:tc>
      </w:tr>
      <w:tr>
        <w:tc>
          <w:tcPr>
            <w:tcW w:type="dxa" w:w="3041"/>
          </w:tcPr>
          <w:p>
            <w:pPr>
              <w:jc w:val="center"/>
            </w:pPr>
            <w:r>
              <w:rPr>
                <w:sz w:val="22"/>
              </w:rPr>
              <w:t>F-statistic</w:t>
            </w:r>
          </w:p>
        </w:tc>
        <w:tc>
          <w:tcPr>
            <w:tcW w:type="dxa" w:w="3041"/>
          </w:tcPr>
          <w:p>
            <w:pPr>
              <w:jc w:val="center"/>
            </w:pPr>
            <w:r>
              <w:rPr>
                <w:sz w:val="22"/>
              </w:rPr>
              <w:t>4.8457</w:t>
            </w:r>
          </w:p>
        </w:tc>
        <w:tc>
          <w:tcPr>
            <w:tcW w:type="dxa" w:w="3041"/>
          </w:tcPr>
          <w:p>
            <w:pPr>
              <w:jc w:val="center"/>
            </w:pPr>
            <w:r>
              <w:rPr>
                <w:sz w:val="22"/>
              </w:rPr>
              <w:t>Có ý nghĩa thống kê</w:t>
            </w:r>
          </w:p>
        </w:tc>
      </w:tr>
      <w:tr>
        <w:tc>
          <w:tcPr>
            <w:tcW w:type="dxa" w:w="3041"/>
          </w:tcPr>
          <w:p>
            <w:pPr>
              <w:jc w:val="center"/>
            </w:pPr>
            <w:r>
              <w:rPr>
                <w:sz w:val="22"/>
              </w:rPr>
              <w:t>Prob (F-stat)</w:t>
            </w:r>
          </w:p>
        </w:tc>
        <w:tc>
          <w:tcPr>
            <w:tcW w:type="dxa" w:w="3041"/>
          </w:tcPr>
          <w:p>
            <w:pPr>
              <w:jc w:val="center"/>
            </w:pPr>
            <w:r>
              <w:rPr>
                <w:sz w:val="22"/>
              </w:rPr>
              <w:t>8.47e-04</w:t>
            </w:r>
          </w:p>
        </w:tc>
        <w:tc>
          <w:tcPr>
            <w:tcW w:type="dxa" w:w="3041"/>
          </w:tcPr>
          <w:p>
            <w:pPr>
              <w:jc w:val="center"/>
            </w:pPr>
            <w:r>
              <w:rPr>
                <w:sz w:val="22"/>
              </w:rPr>
              <w:t>p &lt; 0.001 ***</w:t>
            </w:r>
          </w:p>
        </w:tc>
      </w:tr>
    </w:tbl>
    <w:p>
      <w:pPr>
        <w:spacing w:line="360" w:lineRule="auto"/>
      </w:pPr>
      <w:r>
        <w:rPr>
          <w:rFonts w:ascii="Times New Roman" w:hAnsi="Times New Roman"/>
          <w:b/>
          <w:i w:val="0"/>
          <w:sz w:val="26"/>
        </w:rPr>
        <w:t>Biến có ý nghĩa thống kê (p &lt; 0.05):</w:t>
      </w:r>
    </w:p>
    <w:p>
      <w:pPr>
        <w:spacing w:line="360" w:lineRule="auto"/>
        <w:ind w:left="567"/>
      </w:pPr>
      <w:r>
        <w:rPr>
          <w:rFonts w:ascii="Times New Roman" w:hAnsi="Times New Roman"/>
          <w:b w:val="0"/>
          <w:i w:val="0"/>
          <w:sz w:val="26"/>
        </w:rPr>
        <w:t>• posting_hour: β = -0.1279 (âm), p = 0.0004</w:t>
      </w:r>
    </w:p>
    <w:p>
      <w:pPr>
        <w:spacing w:line="360" w:lineRule="auto"/>
        <w:ind w:left="567"/>
      </w:pPr>
      <w:r>
        <w:rPr>
          <w:rFonts w:ascii="Times New Roman" w:hAnsi="Times New Roman"/>
          <w:b w:val="0"/>
          <w:i w:val="0"/>
          <w:sz w:val="26"/>
        </w:rPr>
        <w:t>• caption_length: β = 0.0012 (dương), p = 0.0310</w:t>
      </w:r>
    </w:p>
    <w:p>
      <w:pPr>
        <w:spacing w:line="360" w:lineRule="auto"/>
      </w:pPr>
      <w:r>
        <w:rPr>
          <w:rFonts w:ascii="Times New Roman" w:hAnsi="Times New Roman"/>
          <w:b w:val="0"/>
          <w:i w:val="0"/>
          <w:sz w:val="26"/>
        </w:rPr>
        <w:t>Giải thích: posting_hour có hệ số âm nghĩa là đăng muộn hơn trong ngày → ER giảm. caption_length có hệ số dương nhẹ nghĩa là caption dài hơn (storytelling) → ER tăng.</w:t>
      </w:r>
    </w:p>
    <w:p>
      <w:pPr>
        <w:spacing w:line="360" w:lineRule="auto"/>
      </w:pPr>
      <w:r>
        <w:rPr>
          <w:rFonts w:ascii="Times New Roman" w:hAnsi="Times New Roman"/>
          <w:b/>
          <w:i w:val="0"/>
          <w:sz w:val="26"/>
        </w:rPr>
        <w:t>4.3.2. Random Forest (tối ưu GridSearchCV)</w:t>
      </w:r>
    </w:p>
    <w:p>
      <w:pPr>
        <w:spacing w:line="360" w:lineRule="auto"/>
      </w:pPr>
      <w:r>
        <w:rPr>
          <w:rFonts w:ascii="Times New Roman" w:hAnsi="Times New Roman"/>
          <w:b w:val="0"/>
          <w:i w:val="0"/>
          <w:sz w:val="26"/>
        </w:rPr>
        <w:t>Best hyperparameters: {'max_depth': 5, 'min_samples_leaf': 3, 'min_samples_split': 5, 'n_estimators': 200}</w:t>
      </w:r>
    </w:p>
    <w:tbl>
      <w:tblPr>
        <w:tblStyle w:val="LightShading-Accent1"/>
        <w:tblW w:type="auto" w:w="0"/>
        <w:jc w:val="center"/>
        <w:tblLook w:firstColumn="1" w:firstRow="1" w:lastColumn="0" w:lastRow="0" w:noHBand="0" w:noVBand="1" w:val="04A0"/>
      </w:tblPr>
      <w:tblGrid>
        <w:gridCol w:w="4561"/>
        <w:gridCol w:w="4561"/>
      </w:tblGrid>
      <w:tr>
        <w:tc>
          <w:tcPr>
            <w:tcW w:type="dxa" w:w="4561"/>
          </w:tcPr>
          <w:p>
            <w:pPr>
              <w:jc w:val="center"/>
            </w:pPr>
            <w:r>
              <w:rPr>
                <w:b/>
                <w:sz w:val="22"/>
              </w:rPr>
              <w:t>Metric</w:t>
            </w:r>
          </w:p>
        </w:tc>
        <w:tc>
          <w:tcPr>
            <w:tcW w:type="dxa" w:w="4561"/>
          </w:tcPr>
          <w:p>
            <w:pPr>
              <w:jc w:val="center"/>
            </w:pPr>
            <w:r>
              <w:rPr>
                <w:b/>
                <w:sz w:val="22"/>
              </w:rPr>
              <w:t>Giá trị</w:t>
            </w:r>
          </w:p>
        </w:tc>
      </w:tr>
      <w:tr>
        <w:tc>
          <w:tcPr>
            <w:tcW w:type="dxa" w:w="4561"/>
          </w:tcPr>
          <w:p>
            <w:pPr>
              <w:jc w:val="center"/>
            </w:pPr>
            <w:r>
              <w:rPr>
                <w:sz w:val="22"/>
              </w:rPr>
              <w:t>MAE (test)</w:t>
            </w:r>
          </w:p>
        </w:tc>
        <w:tc>
          <w:tcPr>
            <w:tcW w:type="dxa" w:w="4561"/>
          </w:tcPr>
          <w:p>
            <w:pPr>
              <w:jc w:val="center"/>
            </w:pPr>
            <w:r>
              <w:rPr>
                <w:sz w:val="22"/>
              </w:rPr>
              <w:t>1.1117</w:t>
            </w:r>
          </w:p>
        </w:tc>
      </w:tr>
      <w:tr>
        <w:tc>
          <w:tcPr>
            <w:tcW w:type="dxa" w:w="4561"/>
          </w:tcPr>
          <w:p>
            <w:pPr>
              <w:jc w:val="center"/>
            </w:pPr>
            <w:r>
              <w:rPr>
                <w:sz w:val="22"/>
              </w:rPr>
              <w:t>RMSE (test)</w:t>
            </w:r>
          </w:p>
        </w:tc>
        <w:tc>
          <w:tcPr>
            <w:tcW w:type="dxa" w:w="4561"/>
          </w:tcPr>
          <w:p>
            <w:pPr>
              <w:jc w:val="center"/>
            </w:pPr>
            <w:r>
              <w:rPr>
                <w:sz w:val="22"/>
              </w:rPr>
              <w:t>2.5308</w:t>
            </w:r>
          </w:p>
        </w:tc>
      </w:tr>
      <w:tr>
        <w:tc>
          <w:tcPr>
            <w:tcW w:type="dxa" w:w="4561"/>
          </w:tcPr>
          <w:p>
            <w:pPr>
              <w:jc w:val="center"/>
            </w:pPr>
            <w:r>
              <w:rPr>
                <w:sz w:val="22"/>
              </w:rPr>
              <w:t>R² (test)</w:t>
            </w:r>
          </w:p>
        </w:tc>
        <w:tc>
          <w:tcPr>
            <w:tcW w:type="dxa" w:w="4561"/>
          </w:tcPr>
          <w:p>
            <w:pPr>
              <w:jc w:val="center"/>
            </w:pPr>
            <w:r>
              <w:rPr>
                <w:sz w:val="22"/>
              </w:rPr>
              <w:t>0.3739</w:t>
            </w:r>
          </w:p>
        </w:tc>
      </w:tr>
    </w:tbl>
    <w:p>
      <w:pPr>
        <w:spacing w:line="360" w:lineRule="auto"/>
      </w:pPr>
      <w:r>
        <w:rPr>
          <w:rFonts w:ascii="Times New Roman" w:hAnsi="Times New Roman"/>
          <w:b/>
          <w:i w:val="0"/>
          <w:sz w:val="26"/>
        </w:rPr>
        <w:t>Feature Importance (Gini):</w:t>
      </w:r>
    </w:p>
    <w:p>
      <w:pPr>
        <w:spacing w:line="360" w:lineRule="auto"/>
        <w:ind w:left="567"/>
      </w:pPr>
      <w:r>
        <w:rPr>
          <w:rFonts w:ascii="Times New Roman" w:hAnsi="Times New Roman"/>
          <w:b w:val="0"/>
          <w:i w:val="0"/>
          <w:sz w:val="26"/>
        </w:rPr>
        <w:t>• caption_length: 37.7%</w:t>
      </w:r>
    </w:p>
    <w:p>
      <w:pPr>
        <w:spacing w:line="360" w:lineRule="auto"/>
        <w:ind w:left="567"/>
      </w:pPr>
      <w:r>
        <w:rPr>
          <w:rFonts w:ascii="Times New Roman" w:hAnsi="Times New Roman"/>
          <w:b w:val="0"/>
          <w:i w:val="0"/>
          <w:sz w:val="26"/>
        </w:rPr>
        <w:t>• collect_count: 25.9%</w:t>
      </w:r>
    </w:p>
    <w:p>
      <w:pPr>
        <w:spacing w:line="360" w:lineRule="auto"/>
        <w:ind w:left="567"/>
      </w:pPr>
      <w:r>
        <w:rPr>
          <w:rFonts w:ascii="Times New Roman" w:hAnsi="Times New Roman"/>
          <w:b w:val="0"/>
          <w:i w:val="0"/>
          <w:sz w:val="26"/>
        </w:rPr>
        <w:t>• posting_hour: 19.3%</w:t>
      </w:r>
    </w:p>
    <w:p>
      <w:pPr>
        <w:spacing w:line="360" w:lineRule="auto"/>
        <w:ind w:left="567"/>
      </w:pPr>
      <w:r>
        <w:rPr>
          <w:rFonts w:ascii="Times New Roman" w:hAnsi="Times New Roman"/>
          <w:b w:val="0"/>
          <w:i w:val="0"/>
          <w:sz w:val="26"/>
        </w:rPr>
        <w:t>• hashtag_count: 17.1%</w:t>
      </w:r>
    </w:p>
    <w:p>
      <w:pPr>
        <w:spacing w:line="360" w:lineRule="auto"/>
      </w:pPr>
      <w:r>
        <w:rPr>
          <w:rFonts w:ascii="Times New Roman" w:hAnsi="Times New Roman"/>
          <w:b w:val="0"/>
          <w:i/>
          <w:sz w:val="26"/>
        </w:rPr>
        <w:t>Random Forest (R² = 0.3739) vượt trội OLS (R² = 0.0617), xác nhận quan hệ phi tuyến mạnh. caption_length là yếu tố quan trọng nhất — nội dung có storytelling dài, chất lượng sẽ đạt ER cao hơn.</w:t>
      </w:r>
    </w:p>
    <w:p>
      <w:r>
        <w:br w:type="page"/>
      </w:r>
    </w:p>
    <w:p>
      <w:pPr>
        <w:pStyle w:val="Heading1"/>
      </w:pPr>
      <w:r>
        <w:rPr>
          <w:rFonts w:ascii="Times New Roman" w:hAnsi="Times New Roman"/>
          <w:b/>
        </w:rPr>
        <w:t>CHƯƠNG 5. PHÂN TÍCH FACEBOOK VÀ SO SÁNH ĐA NỀN TẢNG</w:t>
      </w:r>
    </w:p>
    <w:p>
      <w:pPr>
        <w:pStyle w:val="Heading2"/>
      </w:pPr>
      <w:r>
        <w:rPr>
          <w:rFonts w:ascii="Times New Roman" w:hAnsi="Times New Roman"/>
          <w:b/>
        </w:rPr>
        <w:t>5.1. Hiệu suất Facebook 3 thương hiệu</w:t>
      </w:r>
    </w:p>
    <w:tbl>
      <w:tblPr>
        <w:tblStyle w:val="LightShading-Accent1"/>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b/>
                <w:sz w:val="22"/>
              </w:rPr>
              <w:t>Thương hiệu</w:t>
            </w:r>
          </w:p>
        </w:tc>
        <w:tc>
          <w:tcPr>
            <w:tcW w:type="dxa" w:w="1824"/>
          </w:tcPr>
          <w:p>
            <w:pPr>
              <w:jc w:val="center"/>
            </w:pPr>
            <w:r>
              <w:rPr>
                <w:b/>
                <w:sz w:val="22"/>
              </w:rPr>
              <w:t>Avg Likes</w:t>
            </w:r>
          </w:p>
        </w:tc>
        <w:tc>
          <w:tcPr>
            <w:tcW w:type="dxa" w:w="1824"/>
          </w:tcPr>
          <w:p>
            <w:pPr>
              <w:jc w:val="center"/>
            </w:pPr>
            <w:r>
              <w:rPr>
                <w:b/>
                <w:sz w:val="22"/>
              </w:rPr>
              <w:t>Avg Comments</w:t>
            </w:r>
          </w:p>
        </w:tc>
        <w:tc>
          <w:tcPr>
            <w:tcW w:type="dxa" w:w="1824"/>
          </w:tcPr>
          <w:p>
            <w:pPr>
              <w:jc w:val="center"/>
            </w:pPr>
            <w:r>
              <w:rPr>
                <w:b/>
                <w:sz w:val="22"/>
              </w:rPr>
              <w:t>Avg Shares</w:t>
            </w:r>
          </w:p>
        </w:tc>
        <w:tc>
          <w:tcPr>
            <w:tcW w:type="dxa" w:w="1824"/>
          </w:tcPr>
          <w:p>
            <w:pPr>
              <w:jc w:val="center"/>
            </w:pPr>
            <w:r>
              <w:rPr>
                <w:b/>
                <w:sz w:val="22"/>
              </w:rPr>
              <w:t>Avg Total Engagement</w:t>
            </w:r>
          </w:p>
        </w:tc>
      </w:tr>
      <w:tr>
        <w:tc>
          <w:tcPr>
            <w:tcW w:type="dxa" w:w="1824"/>
          </w:tcPr>
          <w:p>
            <w:pPr>
              <w:jc w:val="center"/>
            </w:pPr>
            <w:r>
              <w:rPr>
                <w:sz w:val="22"/>
              </w:rPr>
              <w:t>Phúc Long</w:t>
            </w:r>
          </w:p>
        </w:tc>
        <w:tc>
          <w:tcPr>
            <w:tcW w:type="dxa" w:w="1824"/>
          </w:tcPr>
          <w:p>
            <w:pPr>
              <w:jc w:val="center"/>
            </w:pPr>
            <w:r>
              <w:rPr>
                <w:sz w:val="22"/>
              </w:rPr>
              <w:t>1,048</w:t>
            </w:r>
          </w:p>
        </w:tc>
        <w:tc>
          <w:tcPr>
            <w:tcW w:type="dxa" w:w="1824"/>
          </w:tcPr>
          <w:p>
            <w:pPr>
              <w:jc w:val="center"/>
            </w:pPr>
            <w:r>
              <w:rPr>
                <w:sz w:val="22"/>
              </w:rPr>
              <w:t>78</w:t>
            </w:r>
          </w:p>
        </w:tc>
        <w:tc>
          <w:tcPr>
            <w:tcW w:type="dxa" w:w="1824"/>
          </w:tcPr>
          <w:p>
            <w:pPr>
              <w:jc w:val="center"/>
            </w:pPr>
            <w:r>
              <w:rPr>
                <w:sz w:val="22"/>
              </w:rPr>
              <w:t>45</w:t>
            </w:r>
          </w:p>
        </w:tc>
        <w:tc>
          <w:tcPr>
            <w:tcW w:type="dxa" w:w="1824"/>
          </w:tcPr>
          <w:p>
            <w:pPr>
              <w:jc w:val="center"/>
            </w:pPr>
            <w:r>
              <w:rPr>
                <w:sz w:val="22"/>
              </w:rPr>
              <w:t>1,171</w:t>
            </w:r>
          </w:p>
        </w:tc>
      </w:tr>
      <w:tr>
        <w:tc>
          <w:tcPr>
            <w:tcW w:type="dxa" w:w="1824"/>
          </w:tcPr>
          <w:p>
            <w:pPr>
              <w:jc w:val="center"/>
            </w:pPr>
            <w:r>
              <w:rPr>
                <w:sz w:val="22"/>
              </w:rPr>
              <w:t>Highlands</w:t>
            </w:r>
          </w:p>
        </w:tc>
        <w:tc>
          <w:tcPr>
            <w:tcW w:type="dxa" w:w="1824"/>
          </w:tcPr>
          <w:p>
            <w:pPr>
              <w:jc w:val="center"/>
            </w:pPr>
            <w:r>
              <w:rPr>
                <w:sz w:val="22"/>
              </w:rPr>
              <w:t>625</w:t>
            </w:r>
          </w:p>
        </w:tc>
        <w:tc>
          <w:tcPr>
            <w:tcW w:type="dxa" w:w="1824"/>
          </w:tcPr>
          <w:p>
            <w:pPr>
              <w:jc w:val="center"/>
            </w:pPr>
            <w:r>
              <w:rPr>
                <w:sz w:val="22"/>
              </w:rPr>
              <w:t>121</w:t>
            </w:r>
          </w:p>
        </w:tc>
        <w:tc>
          <w:tcPr>
            <w:tcW w:type="dxa" w:w="1824"/>
          </w:tcPr>
          <w:p>
            <w:pPr>
              <w:jc w:val="center"/>
            </w:pPr>
            <w:r>
              <w:rPr>
                <w:sz w:val="22"/>
              </w:rPr>
              <w:t>31</w:t>
            </w:r>
          </w:p>
        </w:tc>
        <w:tc>
          <w:tcPr>
            <w:tcW w:type="dxa" w:w="1824"/>
          </w:tcPr>
          <w:p>
            <w:pPr>
              <w:jc w:val="center"/>
            </w:pPr>
            <w:r>
              <w:rPr>
                <w:sz w:val="22"/>
              </w:rPr>
              <w:t>777</w:t>
            </w:r>
          </w:p>
        </w:tc>
      </w:tr>
      <w:tr>
        <w:tc>
          <w:tcPr>
            <w:tcW w:type="dxa" w:w="1824"/>
          </w:tcPr>
          <w:p>
            <w:pPr>
              <w:jc w:val="center"/>
            </w:pPr>
            <w:r>
              <w:rPr>
                <w:sz w:val="22"/>
              </w:rPr>
              <w:t>Katinat</w:t>
            </w:r>
          </w:p>
        </w:tc>
        <w:tc>
          <w:tcPr>
            <w:tcW w:type="dxa" w:w="1824"/>
          </w:tcPr>
          <w:p>
            <w:pPr>
              <w:jc w:val="center"/>
            </w:pPr>
            <w:r>
              <w:rPr>
                <w:sz w:val="22"/>
              </w:rPr>
              <w:t>878</w:t>
            </w:r>
          </w:p>
        </w:tc>
        <w:tc>
          <w:tcPr>
            <w:tcW w:type="dxa" w:w="1824"/>
          </w:tcPr>
          <w:p>
            <w:pPr>
              <w:jc w:val="center"/>
            </w:pPr>
            <w:r>
              <w:rPr>
                <w:sz w:val="22"/>
              </w:rPr>
              <w:t>71</w:t>
            </w:r>
          </w:p>
        </w:tc>
        <w:tc>
          <w:tcPr>
            <w:tcW w:type="dxa" w:w="1824"/>
          </w:tcPr>
          <w:p>
            <w:pPr>
              <w:jc w:val="center"/>
            </w:pPr>
            <w:r>
              <w:rPr>
                <w:sz w:val="22"/>
              </w:rPr>
              <w:t>28</w:t>
            </w:r>
          </w:p>
        </w:tc>
        <w:tc>
          <w:tcPr>
            <w:tcW w:type="dxa" w:w="1824"/>
          </w:tcPr>
          <w:p>
            <w:pPr>
              <w:jc w:val="center"/>
            </w:pPr>
            <w:r>
              <w:rPr>
                <w:sz w:val="22"/>
              </w:rPr>
              <w:t>977</w:t>
            </w:r>
          </w:p>
        </w:tc>
      </w:tr>
    </w:tbl>
    <w:p>
      <w:pPr>
        <w:spacing w:line="360" w:lineRule="auto"/>
      </w:pPr>
      <w:r>
        <w:rPr>
          <w:rFonts w:ascii="Times New Roman" w:hAnsi="Times New Roman"/>
          <w:b w:val="0"/>
          <w:i/>
          <w:sz w:val="26"/>
        </w:rPr>
        <w:t>Phát hiện quan trọng: Phúc Long DẪN ĐẦU Facebook với 1,048 likes/post — cao hơn Highlands 68% và Katinat 19%. Đây là mô hình "đảo ngược" so với TikTok: Phúc Long yếu nhất trên TikTok nhưng mạnh nhất trên Facebook.</w:t>
      </w:r>
    </w:p>
    <w:p>
      <w:pPr>
        <w:pStyle w:val="Heading2"/>
      </w:pPr>
      <w:r>
        <w:rPr>
          <w:rFonts w:ascii="Times New Roman" w:hAnsi="Times New Roman"/>
          <w:b/>
        </w:rPr>
        <w:t>5.2. So sánh đa nền tảng TikTok vs Facebook (RQ5)</w:t>
      </w:r>
    </w:p>
    <w:p>
      <w:pPr>
        <w:spacing w:line="360" w:lineRule="auto"/>
      </w:pPr>
      <w:r>
        <w:rPr>
          <w:rFonts w:ascii="Times New Roman" w:hAnsi="Times New Roman"/>
          <w:b w:val="0"/>
          <w:i w:val="0"/>
          <w:sz w:val="26"/>
        </w:rPr>
        <w:t>Phúc Long thể hiện mô hình cross-platform đặc biệt:</w:t>
        <w:br/>
        <w:t>• TikTok: Views thấp (127K avg) nhưng ER cao nhất (2.48%) — tệp khách hàng nhỏ nhưng engaged</w:t>
        <w:br/>
        <w:t>• Facebook: Likes cao nhất (1,048/post) — community truyền thống trung thành</w:t>
        <w:br/>
        <w:t>• Highlands ngược lại: TikTok 4.9M views nhưng Facebook chỉ 625 likes/post</w:t>
        <w:br/>
        <w:br/>
        <w:t>Hàm ý: Phúc Long nên tận dụng sức mạnh Facebook (community, loyalty) để hỗ trợ tăng trưởng TikTok (cross-promote, re-purpose content). Không nên sao chép mô hình Highlands vì thiếu ngân sách KOL.</w:t>
      </w:r>
    </w:p>
    <w:p>
      <w:r>
        <w:br w:type="page"/>
      </w:r>
    </w:p>
    <w:p>
      <w:pPr>
        <w:pStyle w:val="Heading1"/>
      </w:pPr>
      <w:r>
        <w:rPr>
          <w:rFonts w:ascii="Times New Roman" w:hAnsi="Times New Roman"/>
          <w:b/>
        </w:rPr>
        <w:t>CHƯƠNG 6. PHÂN TÍCH CẢM XÚC KHÁCH HÀNG (SENTIMENT ANALYSIS)</w:t>
      </w:r>
    </w:p>
    <w:p>
      <w:pPr>
        <w:pStyle w:val="Heading2"/>
      </w:pPr>
      <w:r>
        <w:rPr>
          <w:rFonts w:ascii="Times New Roman" w:hAnsi="Times New Roman"/>
          <w:b/>
        </w:rPr>
        <w:t>6.1. Pipeline PhoBERT Sentiment</w:t>
      </w:r>
    </w:p>
    <w:p>
      <w:pPr>
        <w:spacing w:line="360" w:lineRule="auto"/>
      </w:pPr>
      <w:r>
        <w:rPr>
          <w:rFonts w:ascii="Times New Roman" w:hAnsi="Times New Roman"/>
          <w:b w:val="0"/>
          <w:i w:val="0"/>
          <w:sz w:val="26"/>
        </w:rPr>
        <w:t>Mô hình: wonrax/phobert-base-vietnamese-sentiment (fine-tuned trên 30K Vietnamese reviews). Tổng bình luận phân tích: 4,334 (sau khi loại bỏ bình luận &lt; 5 ký tự). Quy trình: Fix encoding CP437 → Làm sạch text → Tách từ (underthesea) → PhoBERT inference.</w:t>
      </w:r>
    </w:p>
    <w:p>
      <w:pPr>
        <w:pStyle w:val="Heading2"/>
      </w:pPr>
      <w:r>
        <w:rPr>
          <w:rFonts w:ascii="Times New Roman" w:hAnsi="Times New Roman"/>
          <w:b/>
        </w:rPr>
        <w:t>6.2. Kết quả phân loại cảm xúc</w:t>
      </w:r>
    </w:p>
    <w:p>
      <w:pPr>
        <w:spacing w:line="360" w:lineRule="auto"/>
      </w:pPr>
      <w:r>
        <w:rPr>
          <w:rFonts w:ascii="Times New Roman" w:hAnsi="Times New Roman"/>
          <w:b w:val="0"/>
          <w:i w:val="0"/>
          <w:sz w:val="26"/>
        </w:rPr>
        <w:t>Phân bổ Sentiment tổng thể (sau khi fix encoding, kết quả chính xác hơn so với raw data):</w:t>
      </w:r>
    </w:p>
    <w:p>
      <w:pPr>
        <w:spacing w:line="360" w:lineRule="auto"/>
      </w:pPr>
      <w:r>
        <w:rPr>
          <w:rFonts w:ascii="Times New Roman" w:hAnsi="Times New Roman"/>
          <w:b/>
          <w:i w:val="0"/>
          <w:sz w:val="26"/>
        </w:rPr>
        <w:t>Theo thương hiệu:</w:t>
      </w:r>
    </w:p>
    <w:tbl>
      <w:tblPr>
        <w:tblStyle w:val="LightShading-Accent1"/>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b/>
                <w:sz w:val="22"/>
              </w:rPr>
              <w:t>Thương hiệu</w:t>
            </w:r>
          </w:p>
        </w:tc>
        <w:tc>
          <w:tcPr>
            <w:tcW w:type="dxa" w:w="1824"/>
          </w:tcPr>
          <w:p>
            <w:pPr>
              <w:jc w:val="center"/>
            </w:pPr>
            <w:r>
              <w:rPr>
                <w:b/>
                <w:sz w:val="22"/>
              </w:rPr>
              <w:t>Số bình luận</w:t>
            </w:r>
          </w:p>
        </w:tc>
        <w:tc>
          <w:tcPr>
            <w:tcW w:type="dxa" w:w="1824"/>
          </w:tcPr>
          <w:p>
            <w:pPr>
              <w:jc w:val="center"/>
            </w:pPr>
            <w:r>
              <w:rPr>
                <w:b/>
                <w:sz w:val="22"/>
              </w:rPr>
              <w:t>Positive</w:t>
            </w:r>
          </w:p>
        </w:tc>
        <w:tc>
          <w:tcPr>
            <w:tcW w:type="dxa" w:w="1824"/>
          </w:tcPr>
          <w:p>
            <w:pPr>
              <w:jc w:val="center"/>
            </w:pPr>
            <w:r>
              <w:rPr>
                <w:b/>
                <w:sz w:val="22"/>
              </w:rPr>
              <w:t>Neutral</w:t>
            </w:r>
          </w:p>
        </w:tc>
        <w:tc>
          <w:tcPr>
            <w:tcW w:type="dxa" w:w="1824"/>
          </w:tcPr>
          <w:p>
            <w:pPr>
              <w:jc w:val="center"/>
            </w:pPr>
            <w:r>
              <w:rPr>
                <w:b/>
                <w:sz w:val="22"/>
              </w:rPr>
              <w:t>Negative</w:t>
            </w:r>
          </w:p>
        </w:tc>
      </w:tr>
      <w:tr>
        <w:tc>
          <w:tcPr>
            <w:tcW w:type="dxa" w:w="1824"/>
          </w:tcPr>
          <w:p>
            <w:pPr>
              <w:jc w:val="center"/>
            </w:pPr>
            <w:r>
              <w:rPr>
                <w:sz w:val="22"/>
              </w:rPr>
              <w:t>Phúc Long</w:t>
            </w:r>
          </w:p>
        </w:tc>
        <w:tc>
          <w:tcPr>
            <w:tcW w:type="dxa" w:w="1824"/>
          </w:tcPr>
          <w:p>
            <w:pPr>
              <w:jc w:val="center"/>
            </w:pPr>
            <w:r>
              <w:rPr>
                <w:sz w:val="22"/>
              </w:rPr>
              <w:t>1,469</w:t>
            </w:r>
          </w:p>
        </w:tc>
        <w:tc>
          <w:tcPr>
            <w:tcW w:type="dxa" w:w="1824"/>
          </w:tcPr>
          <w:p>
            <w:pPr>
              <w:jc w:val="center"/>
            </w:pPr>
            <w:r>
              <w:rPr>
                <w:sz w:val="22"/>
              </w:rPr>
              <w:t>Cao nhất</w:t>
            </w:r>
          </w:p>
        </w:tc>
        <w:tc>
          <w:tcPr>
            <w:tcW w:type="dxa" w:w="1824"/>
          </w:tcPr>
          <w:p>
            <w:pPr>
              <w:jc w:val="center"/>
            </w:pPr>
            <w:r>
              <w:rPr>
                <w:sz w:val="22"/>
              </w:rPr>
              <w:t>Trung bình</w:t>
            </w:r>
          </w:p>
        </w:tc>
        <w:tc>
          <w:tcPr>
            <w:tcW w:type="dxa" w:w="1824"/>
          </w:tcPr>
          <w:p>
            <w:pPr>
              <w:jc w:val="center"/>
            </w:pPr>
            <w:r>
              <w:rPr>
                <w:sz w:val="22"/>
              </w:rPr>
              <w:t>Thấp nhất</w:t>
            </w:r>
          </w:p>
        </w:tc>
      </w:tr>
      <w:tr>
        <w:tc>
          <w:tcPr>
            <w:tcW w:type="dxa" w:w="1824"/>
          </w:tcPr>
          <w:p>
            <w:pPr>
              <w:jc w:val="center"/>
            </w:pPr>
            <w:r>
              <w:rPr>
                <w:sz w:val="22"/>
              </w:rPr>
              <w:t>Highlands</w:t>
            </w:r>
          </w:p>
        </w:tc>
        <w:tc>
          <w:tcPr>
            <w:tcW w:type="dxa" w:w="1824"/>
          </w:tcPr>
          <w:p>
            <w:pPr>
              <w:jc w:val="center"/>
            </w:pPr>
            <w:r>
              <w:rPr>
                <w:sz w:val="22"/>
              </w:rPr>
              <w:t>1,658</w:t>
            </w:r>
          </w:p>
        </w:tc>
        <w:tc>
          <w:tcPr>
            <w:tcW w:type="dxa" w:w="1824"/>
          </w:tcPr>
          <w:p>
            <w:pPr>
              <w:jc w:val="center"/>
            </w:pPr>
            <w:r>
              <w:rPr>
                <w:sz w:val="22"/>
              </w:rPr>
              <w:t>Trung bình</w:t>
            </w:r>
          </w:p>
        </w:tc>
        <w:tc>
          <w:tcPr>
            <w:tcW w:type="dxa" w:w="1824"/>
          </w:tcPr>
          <w:p>
            <w:pPr>
              <w:jc w:val="center"/>
            </w:pPr>
            <w:r>
              <w:rPr>
                <w:sz w:val="22"/>
              </w:rPr>
              <w:t>Cao</w:t>
            </w:r>
          </w:p>
        </w:tc>
        <w:tc>
          <w:tcPr>
            <w:tcW w:type="dxa" w:w="1824"/>
          </w:tcPr>
          <w:p>
            <w:pPr>
              <w:jc w:val="center"/>
            </w:pPr>
            <w:r>
              <w:rPr>
                <w:sz w:val="22"/>
              </w:rPr>
              <w:t>Cao nhất</w:t>
            </w:r>
          </w:p>
        </w:tc>
      </w:tr>
      <w:tr>
        <w:tc>
          <w:tcPr>
            <w:tcW w:type="dxa" w:w="1824"/>
          </w:tcPr>
          <w:p>
            <w:pPr>
              <w:jc w:val="center"/>
            </w:pPr>
            <w:r>
              <w:rPr>
                <w:sz w:val="22"/>
              </w:rPr>
              <w:t>Katinat</w:t>
            </w:r>
          </w:p>
        </w:tc>
        <w:tc>
          <w:tcPr>
            <w:tcW w:type="dxa" w:w="1824"/>
          </w:tcPr>
          <w:p>
            <w:pPr>
              <w:jc w:val="center"/>
            </w:pPr>
            <w:r>
              <w:rPr>
                <w:sz w:val="22"/>
              </w:rPr>
              <w:t>1,207</w:t>
            </w:r>
          </w:p>
        </w:tc>
        <w:tc>
          <w:tcPr>
            <w:tcW w:type="dxa" w:w="1824"/>
          </w:tcPr>
          <w:p>
            <w:pPr>
              <w:jc w:val="center"/>
            </w:pPr>
            <w:r>
              <w:rPr>
                <w:sz w:val="22"/>
              </w:rPr>
              <w:t>Trung bình</w:t>
            </w:r>
          </w:p>
        </w:tc>
        <w:tc>
          <w:tcPr>
            <w:tcW w:type="dxa" w:w="1824"/>
          </w:tcPr>
          <w:p>
            <w:pPr>
              <w:jc w:val="center"/>
            </w:pPr>
            <w:r>
              <w:rPr>
                <w:sz w:val="22"/>
              </w:rPr>
              <w:t>Trung bình</w:t>
            </w:r>
          </w:p>
        </w:tc>
        <w:tc>
          <w:tcPr>
            <w:tcW w:type="dxa" w:w="1824"/>
          </w:tcPr>
          <w:p>
            <w:pPr>
              <w:jc w:val="center"/>
            </w:pPr>
            <w:r>
              <w:rPr>
                <w:sz w:val="22"/>
              </w:rPr>
              <w:t>Trung bình</w:t>
            </w:r>
          </w:p>
        </w:tc>
      </w:tr>
    </w:tbl>
    <w:p>
      <w:pPr>
        <w:spacing w:line="360" w:lineRule="auto"/>
      </w:pPr>
      <w:r>
        <w:rPr>
          <w:rFonts w:ascii="Times New Roman" w:hAnsi="Times New Roman"/>
          <w:b/>
          <w:i w:val="0"/>
          <w:sz w:val="26"/>
        </w:rPr>
        <w:t>Theo nền tảng:</w:t>
      </w:r>
    </w:p>
    <w:tbl>
      <w:tblPr>
        <w:tblStyle w:val="LightShading-Accent1"/>
        <w:tblW w:type="auto" w:w="0"/>
        <w:jc w:val="center"/>
        <w:tblLook w:firstColumn="1" w:firstRow="1" w:lastColumn="0" w:lastRow="0" w:noHBand="0" w:noVBand="1" w:val="04A0"/>
      </w:tblPr>
      <w:tblGrid>
        <w:gridCol w:w="4561"/>
        <w:gridCol w:w="4561"/>
      </w:tblGrid>
      <w:tr>
        <w:tc>
          <w:tcPr>
            <w:tcW w:type="dxa" w:w="4561"/>
          </w:tcPr>
          <w:p>
            <w:pPr>
              <w:jc w:val="center"/>
            </w:pPr>
            <w:r>
              <w:rPr>
                <w:b/>
                <w:sz w:val="22"/>
              </w:rPr>
              <w:t>Nền tảng</w:t>
            </w:r>
          </w:p>
        </w:tc>
        <w:tc>
          <w:tcPr>
            <w:tcW w:type="dxa" w:w="4561"/>
          </w:tcPr>
          <w:p>
            <w:pPr>
              <w:jc w:val="center"/>
            </w:pPr>
            <w:r>
              <w:rPr>
                <w:b/>
                <w:sz w:val="22"/>
              </w:rPr>
              <w:t>Số bình luận</w:t>
            </w:r>
          </w:p>
        </w:tc>
      </w:tr>
      <w:tr>
        <w:tc>
          <w:tcPr>
            <w:tcW w:type="dxa" w:w="4561"/>
          </w:tcPr>
          <w:p>
            <w:pPr>
              <w:jc w:val="center"/>
            </w:pPr>
            <w:r>
              <w:rPr>
                <w:sz w:val="22"/>
              </w:rPr>
              <w:t>TikTok</w:t>
            </w:r>
          </w:p>
        </w:tc>
        <w:tc>
          <w:tcPr>
            <w:tcW w:type="dxa" w:w="4561"/>
          </w:tcPr>
          <w:p>
            <w:pPr>
              <w:jc w:val="center"/>
            </w:pPr>
            <w:r>
              <w:rPr>
                <w:sz w:val="22"/>
              </w:rPr>
              <w:t>2,327</w:t>
            </w:r>
          </w:p>
        </w:tc>
      </w:tr>
      <w:tr>
        <w:tc>
          <w:tcPr>
            <w:tcW w:type="dxa" w:w="4561"/>
          </w:tcPr>
          <w:p>
            <w:pPr>
              <w:jc w:val="center"/>
            </w:pPr>
            <w:r>
              <w:rPr>
                <w:sz w:val="22"/>
              </w:rPr>
              <w:t>Facebook</w:t>
            </w:r>
          </w:p>
        </w:tc>
        <w:tc>
          <w:tcPr>
            <w:tcW w:type="dxa" w:w="4561"/>
          </w:tcPr>
          <w:p>
            <w:pPr>
              <w:jc w:val="center"/>
            </w:pPr>
            <w:r>
              <w:rPr>
                <w:sz w:val="22"/>
              </w:rPr>
              <w:t>2,007</w:t>
            </w:r>
          </w:p>
        </w:tc>
      </w:tr>
    </w:tbl>
    <w:p>
      <w:pPr>
        <w:spacing w:line="360" w:lineRule="auto"/>
      </w:pPr>
      <w:r>
        <w:rPr>
          <w:rFonts w:ascii="Times New Roman" w:hAnsi="Times New Roman"/>
          <w:b w:val="0"/>
          <w:i/>
          <w:sz w:val="26"/>
        </w:rPr>
        <w:t>Phúc Long có ưu thế rõ rệt: tỷ lệ Positive cao nhất và Negative thấp nhất. Phản ánh sự hài lòng với chất lượng sản phẩm truyền thống (trà, cà phê gốc Việt). Highlands có Negative cao nhất — có thể liên quan phàn nàn về dịch vụ/chất lượng không đồng đều.</w:t>
      </w:r>
    </w:p>
    <w:p>
      <w:pPr>
        <w:pStyle w:val="Heading2"/>
      </w:pPr>
      <w:r>
        <w:rPr>
          <w:rFonts w:ascii="Times New Roman" w:hAnsi="Times New Roman"/>
          <w:b/>
        </w:rPr>
        <w:t>6.3. Word Cloud và phân tích từ khóa</w:t>
      </w:r>
    </w:p>
    <w:p>
      <w:pPr>
        <w:spacing w:line="360" w:lineRule="auto"/>
      </w:pPr>
      <w:r>
        <w:rPr>
          <w:rFonts w:ascii="Times New Roman" w:hAnsi="Times New Roman"/>
          <w:b w:val="0"/>
          <w:i w:val="0"/>
          <w:sz w:val="26"/>
        </w:rPr>
        <w:t>Word Cloud bình luận tích cực Phúc Long: từ khóa nổi bật gồm "ngon", "thích", "yêu", "chất lượng", "trà" — phản ánh sự hài lòng về hương vị và trải nghiệm sản phẩm.</w:t>
        <w:br/>
        <w:t>Word Cloud bình luận tiêu cực: "đắt", "chờ", "lâu", "giá" — vấn đề chủ yếu về giá cả và tốc độ phục vụ, không phải chất lượng sản phẩm.</w:t>
      </w:r>
    </w:p>
    <w:p>
      <w:r>
        <w:br w:type="page"/>
      </w:r>
    </w:p>
    <w:p>
      <w:pPr>
        <w:pStyle w:val="Heading1"/>
      </w:pPr>
      <w:r>
        <w:rPr>
          <w:rFonts w:ascii="Times New Roman" w:hAnsi="Times New Roman"/>
          <w:b/>
        </w:rPr>
        <w:t>CHƯƠNG 7. INSIGHT TỔNG HỢP VÀ TRẢ LỜI CÂU HỎI NGHIÊN CỨU</w:t>
      </w:r>
    </w:p>
    <w:p>
      <w:pPr>
        <w:pStyle w:val="Heading2"/>
      </w:pPr>
      <w:r>
        <w:rPr>
          <w:rFonts w:ascii="Times New Roman" w:hAnsi="Times New Roman"/>
          <w:b/>
        </w:rPr>
        <w:t>7.1. Tổng hợp trả lời 5 câu hỏi nghiên cứu</w:t>
      </w:r>
    </w:p>
    <w:p>
      <w:pPr>
        <w:spacing w:line="360" w:lineRule="auto"/>
      </w:pPr>
      <w:r>
        <w:rPr>
          <w:rFonts w:ascii="Times New Roman" w:hAnsi="Times New Roman"/>
          <w:b/>
          <w:i w:val="0"/>
          <w:sz w:val="26"/>
        </w:rPr>
        <w:t>RQ1: Mô hình tương tác của Phúc Long — thụ động hay tương tác sâu?</w:t>
      </w:r>
    </w:p>
    <w:p>
      <w:pPr>
        <w:spacing w:line="360" w:lineRule="auto"/>
      </w:pPr>
      <w:r>
        <w:rPr>
          <w:rFonts w:ascii="Times New Roman" w:hAnsi="Times New Roman"/>
          <w:b w:val="0"/>
          <w:i w:val="0"/>
          <w:sz w:val="26"/>
        </w:rPr>
        <w:t>Trả lời: Xác nhận "Nghịch lý Lan truyền" — tương quan âm Views vs ER (Phúc Long r=-0.1638, Highlands r=-0.4351). Phúc Long có ER cao nhất (2.48%) nhưng views thấp nhất, cho thấy tệp audience nhỏ nhưng gắn kết. Cần mở rộng reach mà không hy sinh engagement depth.</w:t>
      </w:r>
    </w:p>
    <w:p>
      <w:pPr>
        <w:spacing w:line="360" w:lineRule="auto"/>
      </w:pPr>
      <w:r>
        <w:rPr>
          <w:rFonts w:ascii="Times New Roman" w:hAnsi="Times New Roman"/>
          <w:b/>
          <w:i w:val="0"/>
          <w:sz w:val="26"/>
        </w:rPr>
        <w:t>RQ2: Khung giờ đăng bài có trùng với giờ ER cao nhất?</w:t>
      </w:r>
    </w:p>
    <w:p>
      <w:pPr>
        <w:spacing w:line="360" w:lineRule="auto"/>
      </w:pPr>
      <w:r>
        <w:rPr>
          <w:rFonts w:ascii="Times New Roman" w:hAnsi="Times New Roman"/>
          <w:b w:val="0"/>
          <w:i w:val="0"/>
          <w:sz w:val="26"/>
        </w:rPr>
        <w:t>Trả lời: KHÔNG TRÙNG. Mismatch rõ rệt giữa giờ đăng (10h, 18h, 20h) và Golden Hours (7h, 8h, 14h). ER tại Golden Hours cao gấp 2-4 lần trung bình. Đây là "quick win" — điều chỉnh lịch đăng có thể tăng ER ngay mà không cần thay đổi chất lượng nội dung.</w:t>
      </w:r>
    </w:p>
    <w:p>
      <w:pPr>
        <w:spacing w:line="360" w:lineRule="auto"/>
      </w:pPr>
      <w:r>
        <w:rPr>
          <w:rFonts w:ascii="Times New Roman" w:hAnsi="Times New Roman"/>
          <w:b/>
          <w:i w:val="0"/>
          <w:sz w:val="26"/>
        </w:rPr>
        <w:t>RQ3: Yếu tố nào ảnh hưởng Engagement Rate mạnh nhất?</w:t>
      </w:r>
    </w:p>
    <w:p>
      <w:pPr>
        <w:spacing w:line="360" w:lineRule="auto"/>
      </w:pPr>
      <w:r>
        <w:rPr>
          <w:rFonts w:ascii="Times New Roman" w:hAnsi="Times New Roman"/>
          <w:b w:val="0"/>
          <w:i w:val="0"/>
          <w:sz w:val="26"/>
        </w:rPr>
        <w:t>Trả lời (Random Forest Feature Importance): caption_length (37.7%) &gt; collect_count (25.9%) &gt; posting_hour (19.3%) &gt; hashtag_count (17.1%). OLS xác nhận posting_hour (β âm, p&lt;0.001) và caption_length (β dương, p&lt;0.05) có ý nghĩa thống kê.</w:t>
      </w:r>
    </w:p>
    <w:p>
      <w:pPr>
        <w:spacing w:line="360" w:lineRule="auto"/>
      </w:pPr>
      <w:r>
        <w:rPr>
          <w:rFonts w:ascii="Times New Roman" w:hAnsi="Times New Roman"/>
          <w:b/>
          <w:i w:val="0"/>
          <w:sz w:val="26"/>
        </w:rPr>
        <w:t>RQ4: Sentiment khách hàng Phúc Long so với đối thủ?</w:t>
      </w:r>
    </w:p>
    <w:p>
      <w:pPr>
        <w:spacing w:line="360" w:lineRule="auto"/>
      </w:pPr>
      <w:r>
        <w:rPr>
          <w:rFonts w:ascii="Times New Roman" w:hAnsi="Times New Roman"/>
          <w:b w:val="0"/>
          <w:i w:val="0"/>
          <w:sz w:val="26"/>
        </w:rPr>
        <w:t>Trả lời: Phúc Long có sentiment tích cực nhất trong 3 thương hiệu. Positive rate cao nhất, Negative rate thấp nhất. Highlands có tỷ lệ Negative cao nhất (phàn nàn dịch vụ). Phúc Long được yêu thích nhờ chất lượng sản phẩm truyền thống.</w:t>
      </w:r>
    </w:p>
    <w:p>
      <w:pPr>
        <w:spacing w:line="360" w:lineRule="auto"/>
      </w:pPr>
      <w:r>
        <w:rPr>
          <w:rFonts w:ascii="Times New Roman" w:hAnsi="Times New Roman"/>
          <w:b/>
          <w:i w:val="0"/>
          <w:sz w:val="26"/>
        </w:rPr>
        <w:t>RQ5: Phúc Long khác biệt gì so với đối thủ trên từng nền tảng?</w:t>
      </w:r>
    </w:p>
    <w:p>
      <w:pPr>
        <w:spacing w:line="360" w:lineRule="auto"/>
      </w:pPr>
      <w:r>
        <w:rPr>
          <w:rFonts w:ascii="Times New Roman" w:hAnsi="Times New Roman"/>
          <w:b w:val="0"/>
          <w:i w:val="0"/>
          <w:sz w:val="26"/>
        </w:rPr>
        <w:t>Trả lời: Mô hình "đảo ngược" — Phúc Long mạnh Facebook (1,048 likes, số 1), yếu TikTok (views = 1/39 Highlands). Highlands ngược lại: TikTok mạnh, Facebook trung bình. Katinat cân bằng cả hai nền tảng. Cơ hội: Cross-platform synergy — dùng community Facebook hỗ trợ growth TikTok.</w:t>
      </w:r>
    </w:p>
    <w:p>
      <w:r>
        <w:br w:type="page"/>
      </w:r>
    </w:p>
    <w:p>
      <w:pPr>
        <w:pStyle w:val="Heading1"/>
      </w:pPr>
      <w:r>
        <w:rPr>
          <w:rFonts w:ascii="Times New Roman" w:hAnsi="Times New Roman"/>
          <w:b/>
        </w:rPr>
        <w:t>CHƯƠNG 8. ĐỀ XUẤT CHIẾN LƯỢC NỘI DUNG SỐ CHO PHÚC LONG</w:t>
      </w:r>
    </w:p>
    <w:p>
      <w:pPr>
        <w:pStyle w:val="Heading2"/>
      </w:pPr>
      <w:r>
        <w:rPr>
          <w:rFonts w:ascii="Times New Roman" w:hAnsi="Times New Roman"/>
          <w:b/>
        </w:rPr>
        <w:t>8.1. Chiến lược 1: Tăng cường Tương tác Sâu (từ RQ1)</w:t>
      </w:r>
    </w:p>
    <w:p>
      <w:pPr>
        <w:spacing w:line="360" w:lineRule="auto"/>
      </w:pPr>
      <w:r>
        <w:rPr>
          <w:rFonts w:ascii="Times New Roman" w:hAnsi="Times New Roman"/>
          <w:b/>
          <w:i w:val="0"/>
          <w:sz w:val="26"/>
        </w:rPr>
        <w:t>Cơ sở dữ liệu:</w:t>
      </w:r>
    </w:p>
    <w:p>
      <w:pPr>
        <w:spacing w:line="360" w:lineRule="auto"/>
      </w:pPr>
      <w:r>
        <w:rPr>
          <w:rFonts w:ascii="Times New Roman" w:hAnsi="Times New Roman"/>
          <w:b w:val="0"/>
          <w:i w:val="0"/>
          <w:sz w:val="26"/>
        </w:rPr>
        <w:t>• Viral Paradox xác nhận views ≠ engagement</w:t>
        <w:br/>
        <w:t>• Comment Rate hiện tại: 0.0643%</w:t>
        <w:br/>
        <w:t>• Share Rate hiện tại: 0.2053%</w:t>
      </w:r>
    </w:p>
    <w:p>
      <w:pPr>
        <w:spacing w:line="360" w:lineRule="auto"/>
      </w:pPr>
      <w:r>
        <w:rPr>
          <w:rFonts w:ascii="Times New Roman" w:hAnsi="Times New Roman"/>
          <w:b/>
          <w:i w:val="0"/>
          <w:sz w:val="26"/>
        </w:rPr>
        <w:t>Đề xuất:</w:t>
      </w:r>
    </w:p>
    <w:p>
      <w:pPr>
        <w:spacing w:line="360" w:lineRule="auto"/>
      </w:pPr>
      <w:r>
        <w:rPr>
          <w:rFonts w:ascii="Times New Roman" w:hAnsi="Times New Roman"/>
          <w:b w:val="0"/>
          <w:i w:val="0"/>
          <w:sz w:val="26"/>
        </w:rPr>
        <w:t>1. Nội dung kích hoạt bình luận: Polls ("Bạn team trà hay team cà phê?"), quiz về lịch sử Phúc Long, storytelling di sản 58 năm</w:t>
        <w:br/>
        <w:t>2. Nội dung kích hoạt chia sẻ: Tips pha chế tại nhà, behind-the-scenes quy trình sản xuất</w:t>
        <w:br/>
        <w:t>3. Nội dung UGC: Duet/Stitch với khách hàng, challenge #PhucLongMoment</w:t>
      </w:r>
    </w:p>
    <w:p>
      <w:pPr>
        <w:spacing w:line="360" w:lineRule="auto"/>
      </w:pPr>
      <w:r>
        <w:rPr>
          <w:rFonts w:ascii="Times New Roman" w:hAnsi="Times New Roman"/>
          <w:b w:val="0"/>
          <w:i w:val="0"/>
          <w:sz w:val="26"/>
        </w:rPr>
        <w:t>KPI mục tiêu: Comment Rate tăng 50% → 0.0964%, Share Rate tăng 30% → 0.2668%</w:t>
      </w:r>
    </w:p>
    <w:p>
      <w:pPr>
        <w:pStyle w:val="Heading2"/>
      </w:pPr>
      <w:r>
        <w:rPr>
          <w:rFonts w:ascii="Times New Roman" w:hAnsi="Times New Roman"/>
          <w:b/>
        </w:rPr>
        <w:t>8.2. Chiến lược 2: Tối ưu Thời điểm (từ RQ2)</w:t>
      </w:r>
    </w:p>
    <w:p>
      <w:pPr>
        <w:spacing w:line="360" w:lineRule="auto"/>
      </w:pPr>
      <w:r>
        <w:rPr>
          <w:rFonts w:ascii="Times New Roman" w:hAnsi="Times New Roman"/>
          <w:b/>
          <w:i w:val="0"/>
          <w:sz w:val="26"/>
        </w:rPr>
        <w:t>Cơ sở dữ liệu:</w:t>
      </w:r>
    </w:p>
    <w:p>
      <w:pPr>
        <w:spacing w:line="360" w:lineRule="auto"/>
      </w:pPr>
      <w:r>
        <w:rPr>
          <w:rFonts w:ascii="Times New Roman" w:hAnsi="Times New Roman"/>
          <w:b w:val="0"/>
          <w:i w:val="0"/>
          <w:sz w:val="26"/>
        </w:rPr>
        <w:t>• Mismatch giờ đăng: hiện tại [10, 18, 20]h → Golden Hours thực tế [7, 8, 14]h</w:t>
        <w:br/>
        <w:t>• ER tại 7h sáng (10.97%) gấp 4.4x trung bình</w:t>
      </w:r>
    </w:p>
    <w:p>
      <w:pPr>
        <w:spacing w:line="360" w:lineRule="auto"/>
      </w:pPr>
      <w:r>
        <w:rPr>
          <w:rFonts w:ascii="Times New Roman" w:hAnsi="Times New Roman"/>
          <w:b/>
          <w:i w:val="0"/>
          <w:sz w:val="26"/>
        </w:rPr>
        <w:t>Đề xuất:</w:t>
      </w:r>
    </w:p>
    <w:p>
      <w:pPr>
        <w:spacing w:line="360" w:lineRule="auto"/>
      </w:pPr>
      <w:r>
        <w:rPr>
          <w:rFonts w:ascii="Times New Roman" w:hAnsi="Times New Roman"/>
          <w:b w:val="0"/>
          <w:i w:val="0"/>
          <w:sz w:val="26"/>
        </w:rPr>
        <w:t>1. Điều chỉnh lịch đăng: 60% nội dung vào Golden Hours (7-8h sáng, 13-14h chiều)</w:t>
        <w:br/>
        <w:t>2. Giảm tần suất: từ 5 video/tuần xuống 3 video/tuần, tăng chất lượng</w:t>
        <w:br/>
        <w:t>3. A/B Testing: So sánh ER giữa giờ cũ vs giờ mới trong 2 tuần</w:t>
      </w:r>
    </w:p>
    <w:p>
      <w:pPr>
        <w:pStyle w:val="Heading2"/>
      </w:pPr>
      <w:r>
        <w:rPr>
          <w:rFonts w:ascii="Times New Roman" w:hAnsi="Times New Roman"/>
          <w:b/>
        </w:rPr>
        <w:t>8.3. Chiến lược 3: Tối ưu Nội dung Data-driven (từ RQ3)</w:t>
      </w:r>
    </w:p>
    <w:p>
      <w:pPr>
        <w:spacing w:line="360" w:lineRule="auto"/>
      </w:pPr>
      <w:r>
        <w:rPr>
          <w:rFonts w:ascii="Times New Roman" w:hAnsi="Times New Roman"/>
          <w:b/>
          <w:i w:val="0"/>
          <w:sz w:val="26"/>
        </w:rPr>
        <w:t>Cơ sở dữ liệu: Feature Importance xác nhận caption_length là yếu tố #1</w:t>
      </w:r>
    </w:p>
    <w:p>
      <w:pPr>
        <w:spacing w:line="360" w:lineRule="auto"/>
      </w:pPr>
      <w:r>
        <w:rPr>
          <w:rFonts w:ascii="Times New Roman" w:hAnsi="Times New Roman"/>
          <w:b/>
          <w:i w:val="0"/>
          <w:sz w:val="26"/>
        </w:rPr>
        <w:t>Đề xuất:</w:t>
      </w:r>
    </w:p>
    <w:p>
      <w:pPr>
        <w:spacing w:line="360" w:lineRule="auto"/>
      </w:pPr>
      <w:r>
        <w:rPr>
          <w:rFonts w:ascii="Times New Roman" w:hAnsi="Times New Roman"/>
          <w:b w:val="0"/>
          <w:i w:val="0"/>
          <w:sz w:val="26"/>
        </w:rPr>
        <w:t>1. Caption chất lượng: Tối thiểu 414 ký tự, sử dụng storytelling (lịch sử thương hiệu, quy trình sản xuất, câu chuyện khách hàng)</w:t>
        <w:br/>
        <w:t>2. Hashtag 3 tầng:</w:t>
        <w:br/>
        <w:t xml:space="preserve">   - Branded: #PhúcLong, #PhúcLongCoffee (mỗi video)</w:t>
        <w:br/>
        <w:t xml:space="preserve">   - Category: #CàPhêViệt, #TràSữa (theo ngành)</w:t>
        <w:br/>
        <w:t xml:space="preserve">   - Discovery: #fyp, #xuhuong (tăng reach)</w:t>
        <w:br/>
        <w:t>3. Content Mix Formula:</w:t>
        <w:br/>
        <w:t xml:space="preserve">   - Lifestyle/Heritage: 35% (storytelling, cảm xúc)</w:t>
        <w:br/>
        <w:t xml:space="preserve">   - Product Showcase: 25% (sản phẩm mới, recipe)</w:t>
        <w:br/>
        <w:t xml:space="preserve">   - UGC/Community: 20% (khách hàng review)</w:t>
        <w:br/>
        <w:t xml:space="preserve">   - Promotion: 10% (khuyến mãi)</w:t>
        <w:br/>
        <w:t xml:space="preserve">   - Collaboration/Trend: 10% (KOL, trending)</w:t>
      </w:r>
    </w:p>
    <w:p>
      <w:pPr>
        <w:pStyle w:val="Heading2"/>
      </w:pPr>
      <w:r>
        <w:rPr>
          <w:rFonts w:ascii="Times New Roman" w:hAnsi="Times New Roman"/>
          <w:b/>
        </w:rPr>
        <w:t>8.4. Chiến lược 4: Chiến dịch "Di Sản Trong Từng Giọt" (từ RQ4)</w:t>
      </w:r>
    </w:p>
    <w:p>
      <w:pPr>
        <w:spacing w:line="360" w:lineRule="auto"/>
      </w:pPr>
      <w:r>
        <w:rPr>
          <w:rFonts w:ascii="Times New Roman" w:hAnsi="Times New Roman"/>
          <w:b w:val="0"/>
          <w:i w:val="0"/>
          <w:sz w:val="26"/>
        </w:rPr>
        <w:t>Cơ sở: Sentiment Positive cao nhất → community trung thành → nền tảng mạnh cho brand storytelling</w:t>
      </w:r>
    </w:p>
    <w:p>
      <w:pPr>
        <w:spacing w:line="360" w:lineRule="auto"/>
      </w:pPr>
      <w:r>
        <w:rPr>
          <w:rFonts w:ascii="Times New Roman" w:hAnsi="Times New Roman"/>
          <w:b/>
          <w:i w:val="0"/>
          <w:sz w:val="26"/>
        </w:rPr>
        <w:t>Triển khai:</w:t>
      </w:r>
    </w:p>
    <w:p>
      <w:pPr>
        <w:spacing w:line="360" w:lineRule="auto"/>
      </w:pPr>
      <w:r>
        <w:rPr>
          <w:rFonts w:ascii="Times New Roman" w:hAnsi="Times New Roman"/>
          <w:b w:val="0"/>
          <w:i w:val="0"/>
          <w:sz w:val="26"/>
        </w:rPr>
        <w:t>Phase A (Tuần 1-2): Heritage Storytelling — Series "58 năm Phúc Long"</w:t>
        <w:br/>
        <w:t>Phase B (Tuần 3-4): Community Activation — Challenge #PhucLongMoment</w:t>
        <w:br/>
        <w:t>Phase C (Tuần 5-6): Product Innovation — Ra mắt sản phẩm exclusive TikTok</w:t>
        <w:br/>
        <w:br/>
        <w:t>Đo lường:</w:t>
        <w:br/>
        <w:t>• Sentiment Score trước/sau chiến dịch</w:t>
        <w:br/>
        <w:t>• ER tăng trưởng % theo tuần</w:t>
        <w:br/>
        <w:t>• UGC volume (số video khách hàng tạo)</w:t>
        <w:br/>
        <w:t>• Hashtag reach (#PhucLongMoment views)</w:t>
      </w:r>
    </w:p>
    <w:p>
      <w:r>
        <w:br w:type="page"/>
      </w:r>
    </w:p>
    <w:p>
      <w:pPr>
        <w:pStyle w:val="Heading1"/>
      </w:pPr>
      <w:r>
        <w:rPr>
          <w:rFonts w:ascii="Times New Roman" w:hAnsi="Times New Roman"/>
          <w:b/>
        </w:rPr>
        <w:t>KẾT LUẬN</w:t>
      </w:r>
    </w:p>
    <w:p>
      <w:pPr>
        <w:pStyle w:val="Heading2"/>
      </w:pPr>
      <w:r>
        <w:rPr>
          <w:rFonts w:ascii="Times New Roman" w:hAnsi="Times New Roman"/>
          <w:b/>
        </w:rPr>
        <w:t>Tổng kết kết quả nghiên cứu</w:t>
      </w:r>
    </w:p>
    <w:p>
      <w:pPr>
        <w:spacing w:line="360" w:lineRule="auto"/>
      </w:pPr>
      <w:r>
        <w:rPr>
          <w:rFonts w:ascii="Times New Roman" w:hAnsi="Times New Roman"/>
          <w:b w:val="0"/>
          <w:i w:val="0"/>
          <w:sz w:val="26"/>
        </w:rPr>
        <w:t>Phase 1 đã phân tích 5,345 bản ghi từ 3 thương hiệu trên 2 nền tảng, trả lời đầy đủ 5 câu hỏi nghiên cứu bằng phương pháp định lượng:</w:t>
      </w:r>
    </w:p>
    <w:p>
      <w:pPr>
        <w:spacing w:line="360" w:lineRule="auto"/>
      </w:pPr>
      <w:r>
        <w:rPr>
          <w:rFonts w:ascii="Times New Roman" w:hAnsi="Times New Roman"/>
          <w:b w:val="0"/>
          <w:i w:val="0"/>
          <w:sz w:val="26"/>
        </w:rPr>
        <w:t>• EDA: 50+ biểu đồ trực quan hóa, phát hiện Viral Paradox trong ngành F&amp;B Việt Nam</w:t>
        <w:br/>
        <w:t>• Machine Learning: K-Means (Silhouette=0.774), Random Forest (R²=0.374), OLS Regression (p&lt;0.001)</w:t>
        <w:br/>
        <w:t>• NLP: PhoBERT Sentiment Analysis trên 4,334 bình luận tiếng Việt</w:t>
        <w:br/>
        <w:t>• Đề xuất: 4 chiến lược nội dung số data-driven cho Phúc Long</w:t>
      </w:r>
    </w:p>
    <w:p>
      <w:pPr>
        <w:pStyle w:val="Heading2"/>
      </w:pPr>
      <w:r>
        <w:rPr>
          <w:rFonts w:ascii="Times New Roman" w:hAnsi="Times New Roman"/>
          <w:b/>
        </w:rPr>
        <w:t>Đóng góp của đề tài</w:t>
      </w:r>
    </w:p>
    <w:p>
      <w:pPr>
        <w:spacing w:line="360" w:lineRule="auto"/>
      </w:pPr>
      <w:r>
        <w:rPr>
          <w:rFonts w:ascii="Times New Roman" w:hAnsi="Times New Roman"/>
          <w:b w:val="0"/>
          <w:i w:val="0"/>
          <w:sz w:val="26"/>
        </w:rPr>
        <w:t>1. Phát hiện và định lượng "Nghịch lý Lan truyền" trong ngành F&amp;B Việt Nam</w:t>
        <w:br/>
        <w:t>2. Xác định Golden Hours và mismatch giờ đăng — cơ hội tối ưu ngay lập tức</w:t>
        <w:br/>
        <w:t>3. Xây dựng Feature Importance ranking cho nội dung TikTok F&amp;B</w:t>
        <w:br/>
        <w:t>4. So sánh sentiment đa thương hiệu trên PhoBERT (mô hình NLP tiếng Việt)</w:t>
        <w:br/>
        <w:t>5. Đề xuất framework "Content Strategy data-driven" áp dụng được cho các thương hiệu tương tự</w:t>
      </w:r>
    </w:p>
    <w:p>
      <w:pPr>
        <w:pStyle w:val="Heading2"/>
      </w:pPr>
      <w:r>
        <w:rPr>
          <w:rFonts w:ascii="Times New Roman" w:hAnsi="Times New Roman"/>
          <w:b/>
        </w:rPr>
        <w:t>Hạn chế</w:t>
      </w:r>
    </w:p>
    <w:p>
      <w:pPr>
        <w:spacing w:line="360" w:lineRule="auto"/>
      </w:pPr>
      <w:r>
        <w:rPr>
          <w:rFonts w:ascii="Times New Roman" w:hAnsi="Times New Roman"/>
          <w:b w:val="0"/>
          <w:i w:val="0"/>
          <w:sz w:val="26"/>
        </w:rPr>
        <w:t>• Dữ liệu chỉ gồm nội dung công khai, không bao gồm paid ads (có thể ảnh hưởng reach)</w:t>
        <w:br/>
        <w:t>• PhoBERT được train trên e-commerce reviews — có thể domain mismatch với social media F&amp;B</w:t>
        <w:br/>
        <w:t>• Thời gian quan sát TikTok khác nhau giữa 3 brands (139–506 ngày)</w:t>
        <w:br/>
        <w:t>• R² của OLS thấp (0.062) — nhiều yếu tố ảnh hưởng ER không được đo lường (chất lượng video, âm nhạc trending, thuật toán đề xuất)</w:t>
      </w:r>
    </w:p>
    <w:p>
      <w:pPr>
        <w:pStyle w:val="Heading2"/>
      </w:pPr>
      <w:r>
        <w:rPr>
          <w:rFonts w:ascii="Times New Roman" w:hAnsi="Times New Roman"/>
          <w:b/>
        </w:rPr>
        <w:t>Hướng phát triển</w:t>
      </w:r>
    </w:p>
    <w:p>
      <w:pPr>
        <w:spacing w:line="360" w:lineRule="auto"/>
      </w:pPr>
      <w:r>
        <w:rPr>
          <w:rFonts w:ascii="Times New Roman" w:hAnsi="Times New Roman"/>
          <w:b w:val="0"/>
          <w:i w:val="0"/>
          <w:sz w:val="26"/>
        </w:rPr>
        <w:t>• Phase 2: Near Real-time Platform (BI Dashboard, MCP Server, AI Skill Agents)</w:t>
        <w:br/>
        <w:t>• Mở rộng sang Instagram, YouTube Shorts</w:t>
        <w:br/>
        <w:t>• Fine-tune PhoBERT trên dữ liệu F&amp;B để tăng accuracy</w:t>
        <w:br/>
        <w:t>• A/B Testing thực tế để validate các đề xuất chiến lược</w:t>
        <w:br/>
        <w:t>• Tích hợp paid ads data để phân tích ROI toàn diện</w:t>
      </w:r>
    </w:p>
    <w:p>
      <w:r>
        <w:br w:type="page"/>
      </w:r>
    </w:p>
    <w:p>
      <w:pPr>
        <w:pStyle w:val="Heading1"/>
      </w:pPr>
      <w:r>
        <w:rPr>
          <w:rFonts w:ascii="Times New Roman" w:hAnsi="Times New Roman"/>
          <w:b/>
        </w:rPr>
        <w:t>TÀI LIỆU THAM KHẢO</w:t>
      </w:r>
    </w:p>
    <w:p>
      <w:pPr>
        <w:spacing w:line="360" w:lineRule="auto"/>
        <w:ind w:left="283"/>
      </w:pPr>
      <w:r>
        <w:rPr>
          <w:rFonts w:ascii="Times New Roman" w:hAnsi="Times New Roman"/>
          <w:b w:val="0"/>
          <w:i w:val="0"/>
          <w:sz w:val="26"/>
        </w:rPr>
        <w:t>[1] Nguyen, D.Q., &amp; Nguyen, A.T. (2020). PhoBERT: Pre-trained language models for Vietnamese. EMNLP 2020.</w:t>
      </w:r>
    </w:p>
    <w:p>
      <w:pPr>
        <w:spacing w:line="360" w:lineRule="auto"/>
        <w:ind w:left="283"/>
      </w:pPr>
      <w:r>
        <w:rPr>
          <w:rFonts w:ascii="Times New Roman" w:hAnsi="Times New Roman"/>
          <w:b w:val="0"/>
          <w:i w:val="0"/>
          <w:sz w:val="26"/>
        </w:rPr>
        <w:t>[2] DataReportal (2026). Digital 2026: Vietnam. We Are Social &amp; Meltwater.</w:t>
      </w:r>
    </w:p>
    <w:p>
      <w:pPr>
        <w:spacing w:line="360" w:lineRule="auto"/>
        <w:ind w:left="283"/>
      </w:pPr>
      <w:r>
        <w:rPr>
          <w:rFonts w:ascii="Times New Roman" w:hAnsi="Times New Roman"/>
          <w:b w:val="0"/>
          <w:i w:val="0"/>
          <w:sz w:val="26"/>
        </w:rPr>
        <w:t>[3] Kotler, P., &amp; Keller, K.L. (2022). Marketing Management (16th ed.). Pearson.</w:t>
      </w:r>
    </w:p>
    <w:p>
      <w:pPr>
        <w:spacing w:line="360" w:lineRule="auto"/>
        <w:ind w:left="283"/>
      </w:pPr>
      <w:r>
        <w:rPr>
          <w:rFonts w:ascii="Times New Roman" w:hAnsi="Times New Roman"/>
          <w:b w:val="0"/>
          <w:i w:val="0"/>
          <w:sz w:val="26"/>
        </w:rPr>
        <w:t>[4] Hootsuite (2025). Social Media Trends 2025: The Global Report.</w:t>
      </w:r>
    </w:p>
    <w:p>
      <w:pPr>
        <w:spacing w:line="360" w:lineRule="auto"/>
        <w:ind w:left="283"/>
      </w:pPr>
      <w:r>
        <w:rPr>
          <w:rFonts w:ascii="Times New Roman" w:hAnsi="Times New Roman"/>
          <w:b w:val="0"/>
          <w:i w:val="0"/>
          <w:sz w:val="26"/>
        </w:rPr>
        <w:t>[5] TikTok for Business (2025). TikTok Algorithm Explained: How Content Gets Distributed.</w:t>
      </w:r>
    </w:p>
    <w:p>
      <w:pPr>
        <w:spacing w:line="360" w:lineRule="auto"/>
        <w:ind w:left="283"/>
      </w:pPr>
      <w:r>
        <w:rPr>
          <w:rFonts w:ascii="Times New Roman" w:hAnsi="Times New Roman"/>
          <w:b w:val="0"/>
          <w:i w:val="0"/>
          <w:sz w:val="26"/>
        </w:rPr>
        <w:t>[6] Pedregosa, F. et al. (2011). Scikit-learn: Machine Learning in Python. JMLR 12.</w:t>
      </w:r>
    </w:p>
    <w:p>
      <w:pPr>
        <w:spacing w:line="360" w:lineRule="auto"/>
        <w:ind w:left="283"/>
      </w:pPr>
      <w:r>
        <w:rPr>
          <w:rFonts w:ascii="Times New Roman" w:hAnsi="Times New Roman"/>
          <w:b w:val="0"/>
          <w:i w:val="0"/>
          <w:sz w:val="26"/>
        </w:rPr>
        <w:t>[7] Seabold, S., &amp; Perktold, J. (2010). Statsmodels: Econometric and Statistical Modeling with Python.</w:t>
      </w:r>
    </w:p>
    <w:p>
      <w:pPr>
        <w:spacing w:line="360" w:lineRule="auto"/>
        <w:ind w:left="283"/>
      </w:pPr>
      <w:r>
        <w:rPr>
          <w:rFonts w:ascii="Times New Roman" w:hAnsi="Times New Roman"/>
          <w:b w:val="0"/>
          <w:i w:val="0"/>
          <w:sz w:val="26"/>
        </w:rPr>
        <w:t>[8] Wonrax (2022). PhoBERT-base Vietnamese Sentiment. HuggingFace Model Hub.</w:t>
      </w:r>
    </w:p>
    <w:p>
      <w:pPr>
        <w:spacing w:line="360" w:lineRule="auto"/>
        <w:ind w:left="283"/>
      </w:pPr>
      <w:r>
        <w:rPr>
          <w:rFonts w:ascii="Times New Roman" w:hAnsi="Times New Roman"/>
          <w:b w:val="0"/>
          <w:i w:val="0"/>
          <w:sz w:val="26"/>
        </w:rPr>
        <w:t>[9] Apify (2026). Web Scraping and Automation Platform Documentation.</w:t>
      </w:r>
    </w:p>
    <w:p>
      <w:pPr>
        <w:spacing w:line="360" w:lineRule="auto"/>
        <w:ind w:left="283"/>
      </w:pPr>
      <w:r>
        <w:rPr>
          <w:rFonts w:ascii="Times New Roman" w:hAnsi="Times New Roman"/>
          <w:b w:val="0"/>
          <w:i w:val="0"/>
          <w:sz w:val="26"/>
        </w:rPr>
        <w:t>[10] Meta (2025). Facebook Pages API and Data Access Policies.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