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CA1ED4"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0AC80086"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AF3686">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72463D1D" w:rsidR="001A1A71" w:rsidRDefault="001A1A71">
          <w:pPr>
            <w:pStyle w:val="TOC1"/>
            <w:rPr>
              <w:rStyle w:val="Hyperlink"/>
            </w:rPr>
          </w:pPr>
          <w:hyperlink w:anchor="_Toc5020154" w:history="1">
            <w:r w:rsidRPr="001A1A71">
              <w:rPr>
                <w:rStyle w:val="Hyperlink"/>
              </w:rPr>
              <w:t>Chapter 2: Background</w:t>
            </w:r>
            <w:r w:rsidRPr="001A1A71">
              <w:rPr>
                <w:webHidden/>
              </w:rPr>
              <w:tab/>
            </w:r>
            <w:r w:rsidRPr="001A1A71">
              <w:rPr>
                <w:webHidden/>
              </w:rPr>
              <w:fldChar w:fldCharType="begin"/>
            </w:r>
            <w:r w:rsidRPr="001A1A71">
              <w:rPr>
                <w:webHidden/>
              </w:rPr>
              <w:instrText xml:space="preserve"> PAGEREF _Toc5020154 \h </w:instrText>
            </w:r>
            <w:r w:rsidRPr="001A1A71">
              <w:rPr>
                <w:webHidden/>
              </w:rPr>
            </w:r>
            <w:r w:rsidRPr="001A1A71">
              <w:rPr>
                <w:webHidden/>
              </w:rPr>
              <w:fldChar w:fldCharType="separate"/>
            </w:r>
            <w:r w:rsidR="00AF3686">
              <w:rPr>
                <w:webHidden/>
              </w:rPr>
              <w:t>4</w:t>
            </w:r>
            <w:r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1B1C7CC1" w:rsidR="001A1A71" w:rsidRPr="001A1A71" w:rsidRDefault="001A1A71">
          <w:pPr>
            <w:pStyle w:val="TOC1"/>
            <w:rPr>
              <w:rFonts w:asciiTheme="minorHAnsi" w:hAnsiTheme="minorHAnsi" w:cstheme="minorBidi"/>
              <w:sz w:val="22"/>
              <w:szCs w:val="22"/>
              <w:lang w:val="en-CA" w:eastAsia="en-CA"/>
            </w:rPr>
          </w:pPr>
          <w:hyperlink w:anchor="_Toc5020155" w:history="1">
            <w:r w:rsidRPr="001A1A71">
              <w:rPr>
                <w:rStyle w:val="Hyperlink"/>
              </w:rPr>
              <w:t>Chapter 3: Main Contribution</w:t>
            </w:r>
            <w:r w:rsidRPr="001A1A71">
              <w:rPr>
                <w:webHidden/>
              </w:rPr>
              <w:tab/>
            </w:r>
            <w:r w:rsidRPr="001A1A71">
              <w:rPr>
                <w:webHidden/>
              </w:rPr>
              <w:fldChar w:fldCharType="begin"/>
            </w:r>
            <w:r w:rsidRPr="001A1A71">
              <w:rPr>
                <w:webHidden/>
              </w:rPr>
              <w:instrText xml:space="preserve"> PAGEREF _Toc5020155 \h </w:instrText>
            </w:r>
            <w:r w:rsidRPr="001A1A71">
              <w:rPr>
                <w:webHidden/>
              </w:rPr>
            </w:r>
            <w:r w:rsidRPr="001A1A71">
              <w:rPr>
                <w:webHidden/>
              </w:rPr>
              <w:fldChar w:fldCharType="separate"/>
            </w:r>
            <w:r w:rsidR="00AF3686">
              <w:rPr>
                <w:webHidden/>
              </w:rPr>
              <w:t>11</w:t>
            </w:r>
            <w:r w:rsidRPr="001A1A71">
              <w:rPr>
                <w:webHidden/>
              </w:rPr>
              <w:fldChar w:fldCharType="end"/>
            </w:r>
          </w:hyperlink>
        </w:p>
        <w:p w14:paraId="156D48E0" w14:textId="7D831D7A" w:rsidR="001A1A71" w:rsidRPr="001A1A71" w:rsidRDefault="001A1A71">
          <w:pPr>
            <w:pStyle w:val="TOC1"/>
            <w:rPr>
              <w:rFonts w:asciiTheme="minorHAnsi" w:hAnsiTheme="minorHAnsi" w:cstheme="minorBidi"/>
              <w:sz w:val="22"/>
              <w:szCs w:val="22"/>
              <w:lang w:val="en-CA" w:eastAsia="en-CA"/>
            </w:rPr>
          </w:pPr>
          <w:hyperlink w:anchor="_Toc5020156" w:history="1">
            <w:r w:rsidRPr="001A1A71">
              <w:rPr>
                <w:rStyle w:val="Hyperlink"/>
              </w:rPr>
              <w:t>Chapter 4: Implementation</w:t>
            </w:r>
            <w:r w:rsidRPr="001A1A71">
              <w:rPr>
                <w:webHidden/>
              </w:rPr>
              <w:tab/>
            </w:r>
            <w:r w:rsidRPr="001A1A71">
              <w:rPr>
                <w:webHidden/>
              </w:rPr>
              <w:fldChar w:fldCharType="begin"/>
            </w:r>
            <w:r w:rsidRPr="001A1A71">
              <w:rPr>
                <w:webHidden/>
              </w:rPr>
              <w:instrText xml:space="preserve"> PAGEREF _Toc5020156 \h </w:instrText>
            </w:r>
            <w:r w:rsidRPr="001A1A71">
              <w:rPr>
                <w:webHidden/>
              </w:rPr>
            </w:r>
            <w:r w:rsidRPr="001A1A71">
              <w:rPr>
                <w:webHidden/>
              </w:rPr>
              <w:fldChar w:fldCharType="separate"/>
            </w:r>
            <w:r w:rsidR="00AF3686">
              <w:rPr>
                <w:webHidden/>
              </w:rPr>
              <w:t>12</w:t>
            </w:r>
            <w:r w:rsidRPr="001A1A71">
              <w:rPr>
                <w:webHidden/>
              </w:rPr>
              <w:fldChar w:fldCharType="end"/>
            </w:r>
          </w:hyperlink>
        </w:p>
        <w:p w14:paraId="1C916CA1" w14:textId="177A1CFB" w:rsidR="001A1A71" w:rsidRPr="001A1A71" w:rsidRDefault="001A1A71">
          <w:pPr>
            <w:pStyle w:val="TOC1"/>
            <w:rPr>
              <w:rFonts w:asciiTheme="minorHAnsi" w:hAnsiTheme="minorHAnsi" w:cstheme="minorBidi"/>
              <w:sz w:val="22"/>
              <w:szCs w:val="22"/>
              <w:lang w:val="en-CA" w:eastAsia="en-CA"/>
            </w:rPr>
          </w:pPr>
          <w:hyperlink w:anchor="_Toc5020157" w:history="1">
            <w:r w:rsidRPr="001A1A71">
              <w:rPr>
                <w:rStyle w:val="Hyperlink"/>
              </w:rPr>
              <w:t>Chapter 5: Conclusion</w:t>
            </w:r>
            <w:r w:rsidRPr="001A1A71">
              <w:rPr>
                <w:webHidden/>
              </w:rPr>
              <w:tab/>
            </w:r>
            <w:r w:rsidRPr="001A1A71">
              <w:rPr>
                <w:webHidden/>
              </w:rPr>
              <w:fldChar w:fldCharType="begin"/>
            </w:r>
            <w:r w:rsidRPr="001A1A71">
              <w:rPr>
                <w:webHidden/>
              </w:rPr>
              <w:instrText xml:space="preserve"> PAGEREF _Toc5020157 \h </w:instrText>
            </w:r>
            <w:r w:rsidRPr="001A1A71">
              <w:rPr>
                <w:webHidden/>
              </w:rPr>
            </w:r>
            <w:r w:rsidRPr="001A1A71">
              <w:rPr>
                <w:webHidden/>
              </w:rPr>
              <w:fldChar w:fldCharType="separate"/>
            </w:r>
            <w:r w:rsidR="00AF3686">
              <w:rPr>
                <w:webHidden/>
              </w:rPr>
              <w:t>13</w:t>
            </w:r>
            <w:r w:rsidRPr="001A1A71">
              <w:rPr>
                <w:webHidden/>
              </w:rPr>
              <w:fldChar w:fldCharType="end"/>
            </w:r>
          </w:hyperlink>
        </w:p>
        <w:p w14:paraId="12011942" w14:textId="702C364B" w:rsidR="001A1A71" w:rsidRPr="001A1A71" w:rsidRDefault="001A1A71">
          <w:pPr>
            <w:pStyle w:val="TOC1"/>
            <w:rPr>
              <w:rFonts w:asciiTheme="minorHAnsi" w:hAnsiTheme="minorHAnsi" w:cstheme="minorBidi"/>
              <w:sz w:val="22"/>
              <w:szCs w:val="22"/>
              <w:lang w:val="en-CA" w:eastAsia="en-CA"/>
            </w:rPr>
          </w:pPr>
          <w:hyperlink w:anchor="_Toc5020158" w:history="1">
            <w:r w:rsidRPr="001A1A71">
              <w:rPr>
                <w:rStyle w:val="Hyperlink"/>
              </w:rPr>
              <w:t>References</w:t>
            </w:r>
            <w:r w:rsidRPr="001A1A71">
              <w:rPr>
                <w:webHidden/>
              </w:rPr>
              <w:tab/>
            </w:r>
            <w:r w:rsidRPr="001A1A71">
              <w:rPr>
                <w:webHidden/>
              </w:rPr>
              <w:fldChar w:fldCharType="begin"/>
            </w:r>
            <w:r w:rsidRPr="001A1A71">
              <w:rPr>
                <w:webHidden/>
              </w:rPr>
              <w:instrText xml:space="preserve"> PAGEREF _Toc5020158 \h </w:instrText>
            </w:r>
            <w:r w:rsidRPr="001A1A71">
              <w:rPr>
                <w:webHidden/>
              </w:rPr>
            </w:r>
            <w:r w:rsidRPr="001A1A71">
              <w:rPr>
                <w:webHidden/>
              </w:rPr>
              <w:fldChar w:fldCharType="separate"/>
            </w:r>
            <w:r w:rsidR="00AF3686">
              <w:rPr>
                <w:webHidden/>
              </w:rPr>
              <w:t>14</w:t>
            </w:r>
            <w:r w:rsidRPr="001A1A71">
              <w:rPr>
                <w:webHidden/>
              </w:rPr>
              <w:fldChar w:fldCharType="end"/>
            </w:r>
          </w:hyperlink>
        </w:p>
        <w:p w14:paraId="4F32B85E" w14:textId="0B218CE1" w:rsidR="001A1A71" w:rsidRDefault="001A1A71">
          <w:pPr>
            <w:pStyle w:val="TOC1"/>
            <w:rPr>
              <w:rStyle w:val="Hyperlink"/>
            </w:rPr>
          </w:pPr>
          <w:hyperlink w:anchor="_Toc5020159" w:history="1">
            <w:r w:rsidRPr="001A1A71">
              <w:rPr>
                <w:rStyle w:val="Hyperlink"/>
              </w:rPr>
              <w:t>Appendix</w:t>
            </w:r>
            <w:r w:rsidRPr="001A1A71">
              <w:rPr>
                <w:webHidden/>
              </w:rPr>
              <w:tab/>
            </w:r>
            <w:r w:rsidRPr="001A1A71">
              <w:rPr>
                <w:webHidden/>
              </w:rPr>
              <w:fldChar w:fldCharType="begin"/>
            </w:r>
            <w:r w:rsidRPr="001A1A71">
              <w:rPr>
                <w:webHidden/>
              </w:rPr>
              <w:instrText xml:space="preserve"> PAGEREF _Toc5020159 \h </w:instrText>
            </w:r>
            <w:r w:rsidRPr="001A1A71">
              <w:rPr>
                <w:webHidden/>
              </w:rPr>
            </w:r>
            <w:r w:rsidRPr="001A1A71">
              <w:rPr>
                <w:webHidden/>
              </w:rPr>
              <w:fldChar w:fldCharType="separate"/>
            </w:r>
            <w:r w:rsidR="00AF3686">
              <w:rPr>
                <w:webHidden/>
              </w:rPr>
              <w:t>15</w:t>
            </w:r>
            <w:r w:rsidRPr="001A1A71">
              <w:rPr>
                <w:webHidden/>
              </w:rPr>
              <w:fldChar w:fldCharType="end"/>
            </w:r>
          </w:hyperlink>
        </w:p>
        <w:p w14:paraId="4066723D" w14:textId="6E3A4066"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0" w:name="_Toc5020153"/>
      <w:r w:rsidRPr="00AF3CDD">
        <w:rPr>
          <w:rFonts w:ascii="Times New Roman" w:hAnsi="Times New Roman" w:cs="Times New Roman"/>
          <w:b/>
          <w:color w:val="auto"/>
          <w:sz w:val="28"/>
          <w:szCs w:val="28"/>
        </w:rPr>
        <w:lastRenderedPageBreak/>
        <w:t>Chapter 1: Introduction</w:t>
      </w:r>
      <w:bookmarkEnd w:id="0"/>
    </w:p>
    <w:p w14:paraId="14839C3F" w14:textId="758834BC" w:rsidR="00C94C1F" w:rsidRDefault="00B367AC" w:rsidP="00386500">
      <w:pPr>
        <w:spacing w:after="240" w:line="360" w:lineRule="auto"/>
        <w:jc w:val="both"/>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4CC7071E"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7DB4C472"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application that would form the base of a future project. This app is to be further expanded and evolve into an autonomous vehicle taxi sharing application. Where driverless vehicles will be accessible to passengers to take them to and from their destinations for a fee. This motivation was the reasoning behind making </w:t>
      </w:r>
      <w:r w:rsidRPr="00AF3CDD">
        <w:rPr>
          <w:rFonts w:cs="Times New Roman"/>
          <w:sz w:val="24"/>
          <w:szCs w:val="24"/>
        </w:rPr>
        <w:lastRenderedPageBreak/>
        <w:t xml:space="preserve">the driver side minimal, as it will eventually be eliminated entirely. </w:t>
      </w:r>
      <w:r w:rsidR="000315CD" w:rsidRPr="00AF3CDD">
        <w:rPr>
          <w:rFonts w:cs="Times New Roman"/>
          <w:sz w:val="24"/>
          <w:szCs w:val="24"/>
        </w:rPr>
        <w:t>Further motivation for this project stems from a desire for knowledge off app development and design. To aid in creating a solid foundation of skills to be taken into future career paths. To continue, as stated above the purpose of this project was to create an application that will then be evolved in the future.</w:t>
      </w:r>
      <w:r w:rsidR="008C090E" w:rsidRPr="00AF3CDD">
        <w:rPr>
          <w:rFonts w:cs="Times New Roman"/>
          <w:sz w:val="24"/>
          <w:szCs w:val="24"/>
        </w:rPr>
        <w:t xml:space="preserve"> </w:t>
      </w:r>
      <w:r w:rsidR="003D6C96" w:rsidRPr="00AF3CDD">
        <w:rPr>
          <w:rFonts w:cs="Times New Roman"/>
          <w:sz w:val="24"/>
          <w:szCs w:val="24"/>
        </w:rPr>
        <w:t xml:space="preserve">The need for this to be studied stems from how technology is constantly advancing, especially with the discussion of self driving cars becoming more prevalent in today’s society. To have an autonomous vehicle that could transport small groups of people throughout cities and to their destinations would be the next logical step once the technology becomes realized. This concept would also aid alleviate the number of vehicles that would be on the roads, </w:t>
      </w:r>
      <w:r w:rsidR="002970E0" w:rsidRPr="00AF3CDD">
        <w:rPr>
          <w:rFonts w:cs="Times New Roman"/>
          <w:sz w:val="24"/>
          <w:szCs w:val="24"/>
        </w:rPr>
        <w:t>since every person that shares a ride with another would be one less vehicle out that day. A</w:t>
      </w:r>
      <w:r w:rsidR="003D6C96" w:rsidRPr="00AF3CDD">
        <w:rPr>
          <w:rFonts w:cs="Times New Roman"/>
          <w:sz w:val="24"/>
          <w:szCs w:val="24"/>
        </w:rPr>
        <w:t xml:space="preserve">iding in reducing the amount of pollution emitted in cities with this system in place. </w:t>
      </w:r>
      <w:r w:rsidR="009027FA" w:rsidRPr="00AF3CDD">
        <w:rPr>
          <w:rFonts w:cs="Times New Roman"/>
          <w:sz w:val="24"/>
          <w:szCs w:val="24"/>
        </w:rPr>
        <w:t xml:space="preserve">It is believed that while the problem being addressed by this project </w:t>
      </w:r>
      <w:r w:rsidR="008878CE" w:rsidRPr="00AF3CDD">
        <w:rPr>
          <w:rFonts w:cs="Times New Roman"/>
          <w:sz w:val="24"/>
          <w:szCs w:val="24"/>
        </w:rPr>
        <w:t>is not of the utmost importance to the world as a whole currently, it does not make it any less important to research and begin implementation.</w:t>
      </w:r>
      <w:r w:rsidR="00FD70E1" w:rsidRPr="00AF3CDD">
        <w:rPr>
          <w:rFonts w:cs="Times New Roman"/>
          <w:sz w:val="24"/>
          <w:szCs w:val="24"/>
        </w:rPr>
        <w:t xml:space="preserve"> Especially due to the fact that there are a number of taxi sharing apps in circulation already, </w:t>
      </w:r>
      <w:r w:rsidR="001E0522" w:rsidRPr="00AF3CDD">
        <w:rPr>
          <w:rFonts w:cs="Times New Roman"/>
          <w:sz w:val="24"/>
          <w:szCs w:val="24"/>
        </w:rPr>
        <w:t>it is hoped that the future evolution of this project will set it above the apps already being used.</w:t>
      </w:r>
      <w:r w:rsidR="00B348E2" w:rsidRPr="00AF3CDD">
        <w:rPr>
          <w:rFonts w:cs="Times New Roman"/>
          <w:sz w:val="24"/>
          <w:szCs w:val="24"/>
        </w:rPr>
        <w:t xml:space="preserve"> </w:t>
      </w:r>
    </w:p>
    <w:p w14:paraId="1AE13550" w14:textId="0B44D441" w:rsidR="00A15332" w:rsidRDefault="00A15332" w:rsidP="001A1A71">
      <w:pPr>
        <w:spacing w:after="240" w:line="360" w:lineRule="auto"/>
        <w:jc w:val="both"/>
        <w:rPr>
          <w:rFonts w:cs="Times New Roman"/>
          <w:sz w:val="24"/>
          <w:szCs w:val="24"/>
        </w:rPr>
      </w:pP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6907AEE7" w:rsidR="006C5911" w:rsidRDefault="00B348E2" w:rsidP="00386500">
      <w:pPr>
        <w:spacing w:after="240" w:line="360" w:lineRule="auto"/>
        <w:ind w:firstLine="720"/>
        <w:jc w:val="both"/>
        <w:rPr>
          <w:rFonts w:cs="Times New Roman"/>
          <w:sz w:val="24"/>
          <w:szCs w:val="24"/>
        </w:rPr>
      </w:pPr>
      <w:r w:rsidRPr="00AF3CDD">
        <w:rPr>
          <w:rFonts w:cs="Times New Roman"/>
          <w:sz w:val="24"/>
          <w:szCs w:val="24"/>
        </w:rPr>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xml:space="preserve">. This is especially important when it comes to the text visible on screen. The design allows for the apps text to mirror the users text size preference, </w:t>
      </w:r>
      <w:r w:rsidR="000103EE" w:rsidRPr="00AF3CDD">
        <w:rPr>
          <w:rFonts w:cs="Times New Roman"/>
          <w:sz w:val="24"/>
          <w:szCs w:val="24"/>
        </w:rPr>
        <w:lastRenderedPageBreak/>
        <w:t>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165A0C9C" w14:textId="66770EF5" w:rsidR="009370C8" w:rsidRPr="00AF3CDD" w:rsidRDefault="006C5911" w:rsidP="00386500">
      <w:pPr>
        <w:spacing w:after="240" w:line="360" w:lineRule="auto"/>
        <w:ind w:firstLine="720"/>
        <w:jc w:val="both"/>
        <w:rPr>
          <w:rFonts w:eastAsiaTheme="majorEastAsia" w:cs="Times New Roman"/>
          <w:b/>
          <w:sz w:val="28"/>
          <w:szCs w:val="28"/>
        </w:rPr>
      </w:pPr>
      <w:r w:rsidRPr="00AF3CDD">
        <w:rPr>
          <w:rFonts w:cs="Times New Roman"/>
          <w:sz w:val="24"/>
          <w:szCs w:val="24"/>
        </w:rPr>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1" w:name="_Toc5020154"/>
      <w:r w:rsidRPr="00AF3CDD">
        <w:rPr>
          <w:rFonts w:ascii="Times New Roman" w:hAnsi="Times New Roman" w:cs="Times New Roman"/>
          <w:b/>
          <w:color w:val="auto"/>
          <w:sz w:val="28"/>
          <w:szCs w:val="28"/>
        </w:rPr>
        <w:lastRenderedPageBreak/>
        <w:t>Chapter 2: Background</w:t>
      </w:r>
      <w:bookmarkEnd w:id="1"/>
    </w:p>
    <w:p w14:paraId="49D05C9A" w14:textId="352050A2" w:rsidR="001A43AD" w:rsidRDefault="00386500" w:rsidP="00940CE2">
      <w:pPr>
        <w:spacing w:line="360" w:lineRule="auto"/>
        <w:jc w:val="both"/>
        <w:rPr>
          <w:sz w:val="24"/>
          <w:szCs w:val="24"/>
        </w:rPr>
      </w:pPr>
      <w:r>
        <w:rPr>
          <w:sz w:val="24"/>
          <w:szCs w:val="24"/>
        </w:rPr>
        <w:tab/>
        <w:t>As was discussed above this project was to design a taxi sharing application using Android Studio that would function across a number of Android devices. This chapter will define the needed information that is required to understand the concepts of the project. Beginning with a basic definition of the purpose of the application and following into a description of the software 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5FA7EFC8" w14:textId="70642422" w:rsidR="001A43AD" w:rsidRDefault="001A43AD" w:rsidP="00940CE2">
      <w:pPr>
        <w:spacing w:line="360" w:lineRule="auto"/>
        <w:jc w:val="both"/>
        <w:rPr>
          <w:sz w:val="24"/>
          <w:szCs w:val="24"/>
        </w:rPr>
      </w:pPr>
      <w:r>
        <w:rPr>
          <w:sz w:val="24"/>
          <w:szCs w:val="24"/>
        </w:rPr>
        <w:tab/>
        <w:t>To begin, taxi sharing, as stated above, is a service that combines the simplicity of taking a taxi with the passenger sharing ability of a bus. The main difference between this service and a regular cab is that a passenger will be matched with strangers who have similar destinations</w:t>
      </w:r>
      <w:r w:rsidR="003E792A">
        <w:rPr>
          <w:sz w:val="24"/>
          <w:szCs w:val="24"/>
        </w:rPr>
        <w:t>, or additional passengers will be picked up along the route</w:t>
      </w:r>
      <w:r>
        <w:rPr>
          <w:sz w:val="24"/>
          <w:szCs w:val="24"/>
        </w:rPr>
        <w:t xml:space="preserve">. </w:t>
      </w:r>
      <w:r w:rsidR="003E792A">
        <w:rPr>
          <w:sz w:val="24"/>
          <w:szCs w:val="24"/>
        </w:rPr>
        <w:t xml:space="preserve">Instead of the typical privacy that a taxi would bring to the ride. </w:t>
      </w:r>
      <w:r w:rsidR="00273BA0">
        <w:rPr>
          <w:sz w:val="24"/>
          <w:szCs w:val="24"/>
        </w:rPr>
        <w:t xml:space="preserve">Furthermore, taxi sharing incentivises sharing the ride with strangers as for each additional passenger the fee for the ride decreases per person. With respect to this, </w:t>
      </w:r>
      <w:r w:rsidR="00F2251F">
        <w:rPr>
          <w:sz w:val="24"/>
          <w:szCs w:val="24"/>
        </w:rPr>
        <w:t>since each passenger must pay a fee to use the service</w:t>
      </w:r>
      <w:r w:rsidR="00465393">
        <w:rPr>
          <w:sz w:val="24"/>
          <w:szCs w:val="24"/>
        </w:rPr>
        <w:t xml:space="preserve"> this means the driver yields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p>
    <w:p w14:paraId="3D925785" w14:textId="664F1F8A" w:rsidR="00DC7A99" w:rsidRDefault="00DC7A99" w:rsidP="00940CE2">
      <w:pPr>
        <w:spacing w:line="360" w:lineRule="auto"/>
        <w:jc w:val="both"/>
        <w:rPr>
          <w:sz w:val="24"/>
          <w:szCs w:val="24"/>
        </w:rPr>
      </w:pPr>
    </w:p>
    <w:p w14:paraId="0479EC9E" w14:textId="2348FDF5" w:rsidR="001A1A71" w:rsidRPr="001A1A71" w:rsidRDefault="001A1A71" w:rsidP="00940CE2">
      <w:pPr>
        <w:spacing w:line="360" w:lineRule="auto"/>
        <w:jc w:val="both"/>
        <w:rPr>
          <w:i/>
          <w:sz w:val="24"/>
          <w:szCs w:val="24"/>
        </w:rPr>
      </w:pPr>
      <w:r>
        <w:rPr>
          <w:i/>
          <w:sz w:val="24"/>
          <w:szCs w:val="24"/>
        </w:rPr>
        <w:t>Development Software</w:t>
      </w:r>
    </w:p>
    <w:p w14:paraId="79CEB034" w14:textId="4736343B"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before any code is written. The important aspect of Balsamic that sets it apart from other prototyping tools </w:t>
      </w:r>
      <w:r w:rsidR="00F5484B">
        <w:rPr>
          <w:sz w:val="24"/>
          <w:szCs w:val="24"/>
        </w:rPr>
        <w:lastRenderedPageBreak/>
        <w:t xml:space="preserve">is the ability to </w:t>
      </w:r>
      <w:r w:rsidR="001C477C">
        <w:rPr>
          <w:sz w:val="24"/>
          <w:szCs w:val="24"/>
        </w:rPr>
        <w:t xml:space="preserve">link the digital sketches together as if it were a real application. With this feature it is possible to mimic what certain buttons in the application will do. Such as, if clicking a button opens the user’s profile then it is possible to mimic that interaction in the mockup. </w:t>
      </w:r>
      <w:r w:rsidR="007C5ACF">
        <w:rPr>
          <w:sz w:val="24"/>
          <w:szCs w:val="24"/>
        </w:rPr>
        <w:t xml:space="preserve">Once the entire design has been implemented in Balsamiq </w:t>
      </w:r>
      <w:r w:rsidR="009472D9">
        <w:rPr>
          <w:sz w:val="24"/>
          <w:szCs w:val="24"/>
        </w:rPr>
        <w:t>it becomes quite simple to modify elements and view how interactions function before the development begins</w:t>
      </w:r>
      <w:r w:rsidR="009432D3">
        <w:rPr>
          <w:sz w:val="24"/>
          <w:szCs w:val="24"/>
        </w:rPr>
        <w:t>. As well as development becomes greatly simplified as there is an example to base each stage of design</w:t>
      </w:r>
      <w:r w:rsidR="00F81522">
        <w:rPr>
          <w:sz w:val="24"/>
          <w:szCs w:val="24"/>
        </w:rPr>
        <w:t xml:space="preserve"> on. </w:t>
      </w:r>
      <w:r w:rsidR="009101FA">
        <w:rPr>
          <w:sz w:val="24"/>
          <w:szCs w:val="24"/>
        </w:rPr>
        <w:t xml:space="preserve">All Balsamiq Mockups for this project are visible within the Appendix section at the bottom of the report, as well as how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0D3842B3"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 xml:space="preserve">With regards to development, Android Studio divides the workload into two distinct parts. The design of the screens, or activities as they are called in Android Studio,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 it is the visual method of created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 xml:space="preserve">The separate file in this case being a Java file per activity in the application. Each respective Java file contains all the back-end functionality that activity needs to accomplish the tasks assigned to it. Be it a button, referencing user information, or displaying specific information on the screen. </w:t>
      </w:r>
      <w:r w:rsidR="00106CF6">
        <w:rPr>
          <w:sz w:val="24"/>
          <w:szCs w:val="24"/>
        </w:rPr>
        <w:lastRenderedPageBreak/>
        <w:t xml:space="preserve">Android Studio can also be linked with multiple different resources to aid in the production of the application. </w:t>
      </w:r>
      <w:r w:rsidR="00981B10">
        <w:rPr>
          <w:sz w:val="24"/>
          <w:szCs w:val="24"/>
        </w:rPr>
        <w:t xml:space="preserve">For example, Github can be linked to the Android Studio application for ease of backing up the user’s data. Furthermore, since Android Studio uses a Gradle-based system for compilation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they are helpful tools as a developer can then test how the application will react on different </w:t>
      </w:r>
      <w:r w:rsidR="00940CE2">
        <w:rPr>
          <w:sz w:val="24"/>
          <w:szCs w:val="24"/>
        </w:rPr>
        <w:t xml:space="preserve">Android devices,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4B6AADCF" w:rsidR="00744DDB" w:rsidRDefault="00744DDB" w:rsidP="00940CE2">
      <w:pPr>
        <w:spacing w:line="360" w:lineRule="auto"/>
        <w:jc w:val="both"/>
        <w:rPr>
          <w:rFonts w:cs="Times New Roman"/>
          <w:sz w:val="24"/>
          <w:szCs w:val="24"/>
        </w:rPr>
      </w:pPr>
      <w:r>
        <w:rPr>
          <w:sz w:val="24"/>
          <w:szCs w:val="24"/>
        </w:rPr>
        <w:tab/>
        <w:t xml:space="preserve">Speaking of network capabilities this application has an online database and communication system that uses Firebase on the Google Cloud Platform. Firebase is a Backend-as-a-Service, a model for providing web and mobile app developers to link applications to back-end cloud storage. </w:t>
      </w:r>
      <w:r w:rsidR="002E10C6">
        <w:rPr>
          <w:sz w:val="24"/>
          <w:szCs w:val="24"/>
        </w:rPr>
        <w:t xml:space="preserve">This project’s application uses Firebase for a wide array of features. The primary role that Firebase fulfills is as a database. All user information when an account is created </w:t>
      </w:r>
      <w:r w:rsidR="002E10C6">
        <w:rPr>
          <w:sz w:val="24"/>
          <w:szCs w:val="24"/>
        </w:rPr>
        <w:lastRenderedPageBreak/>
        <w:t xml:space="preserve">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2A9A3E41" w:rsidR="001F3026" w:rsidRDefault="001F3026" w:rsidP="00940CE2">
      <w:pPr>
        <w:spacing w:line="360" w:lineRule="auto"/>
        <w:jc w:val="both"/>
        <w:rPr>
          <w:rFonts w:cs="Times New Roman"/>
          <w:sz w:val="24"/>
          <w:szCs w:val="24"/>
        </w:rPr>
      </w:pPr>
      <w:r>
        <w:rPr>
          <w:rFonts w:cs="Times New Roman"/>
          <w:sz w:val="24"/>
          <w:szCs w:val="24"/>
        </w:rPr>
        <w:tab/>
      </w:r>
      <w:r w:rsidR="004D2A27">
        <w:rPr>
          <w:rFonts w:cs="Times New Roman"/>
          <w:sz w:val="24"/>
          <w:szCs w:val="24"/>
        </w:rPr>
        <w:t>Following the description of software used throughout the project, previous work will now be discussed. There are numerous applications already in the field of taxi sharing that could be mentioned in this section. However, only a select few were used as examples or research tools when designing the application. The applications that became a research focus included: Uber, Lyft, Via, and Waymo One</w:t>
      </w:r>
      <w:r w:rsidR="009551FD">
        <w:rPr>
          <w:rFonts w:cs="Times New Roman"/>
          <w:sz w:val="24"/>
          <w:szCs w:val="24"/>
        </w:rPr>
        <w:t xml:space="preserve">. </w:t>
      </w:r>
      <w:r w:rsidR="00622B18">
        <w:rPr>
          <w:rFonts w:cs="Times New Roman"/>
          <w:sz w:val="24"/>
          <w:szCs w:val="24"/>
        </w:rPr>
        <w:t xml:space="preserve">These applications were all used as research tools at one point in development, each for their own reasons. Most of the research was used to determine how taxi sharing works at a fundamental level. Such as, how are the user profiles set up, what components are needed to determine a proper match, as well as what is a reasonable cost for a typical ride using these applications. All applications used have a taxi sharing component to them, while Uber and Lyft are apps in their own regard they have since implemented a taxi sharing element similar to the goal of this project’s application. </w:t>
      </w:r>
    </w:p>
    <w:p w14:paraId="7A531821" w14:textId="60D1A5FE" w:rsidR="00622B18" w:rsidRDefault="00622B18" w:rsidP="00940CE2">
      <w:pPr>
        <w:spacing w:line="360" w:lineRule="auto"/>
        <w:jc w:val="both"/>
        <w:rPr>
          <w:rFonts w:cs="Times New Roman"/>
          <w:sz w:val="24"/>
          <w:szCs w:val="24"/>
        </w:rPr>
      </w:pPr>
    </w:p>
    <w:p w14:paraId="65D9F2CA" w14:textId="526A211F" w:rsidR="00622B18" w:rsidRDefault="00622B18" w:rsidP="00940CE2">
      <w:pPr>
        <w:spacing w:line="360" w:lineRule="auto"/>
        <w:jc w:val="both"/>
        <w:rPr>
          <w:rFonts w:cs="Times New Roman"/>
          <w:sz w:val="24"/>
          <w:szCs w:val="24"/>
        </w:rPr>
      </w:pPr>
      <w:r>
        <w:rPr>
          <w:rFonts w:cs="Times New Roman"/>
          <w:sz w:val="24"/>
          <w:szCs w:val="24"/>
        </w:rPr>
        <w:tab/>
        <w:t>To begin, the most popular</w:t>
      </w:r>
      <w:r w:rsidR="00D65646">
        <w:rPr>
          <w:rFonts w:cs="Times New Roman"/>
          <w:sz w:val="24"/>
          <w:szCs w:val="24"/>
        </w:rPr>
        <w:t xml:space="preserve"> </w:t>
      </w:r>
      <w:r w:rsidR="00602BC6">
        <w:rPr>
          <w:rFonts w:cs="Times New Roman"/>
          <w:sz w:val="24"/>
          <w:szCs w:val="24"/>
        </w:rPr>
        <w:t xml:space="preserve">app will be discussed. Uber currently holds the title as most popular taxi application. It is available in 65 countries as well as in 600 cities worldwide, there are approximately 15 million trips completed each day using this application. Therefore, it was a prime research tool when designing this project. However, Uber is typically just a taxi service, users can request a ride for themselves, or for small groups of riders and it will take them to their requested destination. The application being designed in this project is specifically a taxi sharing application. Meaning, Uber does not entirely fit the description of the </w:t>
      </w:r>
      <w:r w:rsidR="00996EFF">
        <w:rPr>
          <w:rFonts w:cs="Times New Roman"/>
          <w:sz w:val="24"/>
          <w:szCs w:val="24"/>
        </w:rPr>
        <w:t xml:space="preserve">project. This being said, during research it was found that Uber has a taxi sharing component available to their application. It is called </w:t>
      </w:r>
      <w:r w:rsidR="00996EFF">
        <w:rPr>
          <w:rFonts w:cs="Times New Roman"/>
          <w:sz w:val="24"/>
          <w:szCs w:val="24"/>
        </w:rPr>
        <w:lastRenderedPageBreak/>
        <w:t xml:space="preserve">UberPool, their variation of a taxi sharing app. It functions as one would expect a taxi sharing app would, a user would open the app and enter their destination and size of their group, maximum 2 people, before requesting a ride. The system would then match them with a driver and send them a </w:t>
      </w:r>
      <w:r w:rsidR="00CA1ED4">
        <w:rPr>
          <w:rFonts w:cs="Times New Roman"/>
          <w:sz w:val="24"/>
          <w:szCs w:val="24"/>
        </w:rPr>
        <w:t>pick-up</w:t>
      </w:r>
      <w:r w:rsidR="00996EFF">
        <w:rPr>
          <w:rFonts w:cs="Times New Roman"/>
          <w:sz w:val="24"/>
          <w:szCs w:val="24"/>
        </w:rPr>
        <w:t xml:space="preserve"> location, during this waiting period other users are matched to the car until the vehicle is full. The </w:t>
      </w:r>
      <w:r w:rsidR="00CA1ED4">
        <w:rPr>
          <w:rFonts w:cs="Times New Roman"/>
          <w:sz w:val="24"/>
          <w:szCs w:val="24"/>
        </w:rPr>
        <w:t>app will also display the cost of the ride before pick-up occurs</w:t>
      </w:r>
      <w:r w:rsidR="00626D25">
        <w:rPr>
          <w:rFonts w:cs="Times New Roman"/>
          <w:sz w:val="24"/>
          <w:szCs w:val="24"/>
        </w:rPr>
        <w:t xml:space="preserve"> as well as the estimated travel time</w:t>
      </w:r>
      <w:r w:rsidR="00CA1ED4">
        <w:rPr>
          <w:rFonts w:cs="Times New Roman"/>
          <w:sz w:val="24"/>
          <w:szCs w:val="24"/>
        </w:rPr>
        <w:t xml:space="preserve">, so the user knows the amount the ride will cost before getting in the Uber. During the ride the driver will either continuously pick up passengers along a similar route or drive certain passengers straight to their destination if there are no further customers. Once the destination is reached the appropriate passenger exits the vehicle and is automatically billed to the payment method listed on the application. </w:t>
      </w:r>
      <w:r w:rsidR="00626D25">
        <w:rPr>
          <w:rFonts w:cs="Times New Roman"/>
          <w:sz w:val="24"/>
          <w:szCs w:val="24"/>
        </w:rPr>
        <w:t xml:space="preserve">This ride system greatly inspired the system put in place by the project application, </w:t>
      </w:r>
      <w:r w:rsidR="005770C7">
        <w:rPr>
          <w:rFonts w:cs="Times New Roman"/>
          <w:sz w:val="24"/>
          <w:szCs w:val="24"/>
        </w:rPr>
        <w:t xml:space="preserve">the only element left out was displaying the estimated duration. The research gained from this application other than the overall </w:t>
      </w:r>
      <w:r w:rsidR="00672DE0">
        <w:rPr>
          <w:rFonts w:cs="Times New Roman"/>
          <w:sz w:val="24"/>
          <w:szCs w:val="24"/>
        </w:rPr>
        <w:t xml:space="preserve">system aided with back-end development. Looking at Uber’s system it aided in determining the amount of luggage a user would be allowed to bring with them. It aided determining how to drop off riders, also in determining how many passengers are allowed </w:t>
      </w:r>
      <w:r w:rsidR="0084233A">
        <w:rPr>
          <w:rFonts w:cs="Times New Roman"/>
          <w:sz w:val="24"/>
          <w:szCs w:val="24"/>
        </w:rPr>
        <w:t xml:space="preserve">per group. It was determined from comparing the differences between Uber and UberPool that while UberPool takes slightly longer complete a trip it is always approximately 65% cheaper than taking a regular Uber. </w:t>
      </w:r>
    </w:p>
    <w:p w14:paraId="4C858FF5" w14:textId="3AF080D9" w:rsidR="002B7FFD" w:rsidRDefault="002B7FFD" w:rsidP="00940CE2">
      <w:pPr>
        <w:spacing w:line="360" w:lineRule="auto"/>
        <w:jc w:val="both"/>
        <w:rPr>
          <w:rFonts w:cs="Times New Roman"/>
          <w:sz w:val="24"/>
          <w:szCs w:val="24"/>
        </w:rPr>
      </w:pPr>
    </w:p>
    <w:p w14:paraId="378BCC51" w14:textId="4619C2D6" w:rsidR="002B7FFD" w:rsidRDefault="002B7FFD" w:rsidP="00940CE2">
      <w:pPr>
        <w:spacing w:line="360" w:lineRule="auto"/>
        <w:jc w:val="both"/>
        <w:rPr>
          <w:rFonts w:cs="Times New Roman"/>
          <w:sz w:val="24"/>
          <w:szCs w:val="24"/>
        </w:rPr>
      </w:pPr>
      <w:r>
        <w:rPr>
          <w:rFonts w:cs="Times New Roman"/>
          <w:sz w:val="24"/>
          <w:szCs w:val="24"/>
        </w:rPr>
        <w:tab/>
        <w:t xml:space="preserve">To continue, Lyft was also used as a research tool for this project. Lyft is a popular North American taxi application. </w:t>
      </w:r>
      <w:r w:rsidR="005504FB">
        <w:rPr>
          <w:rFonts w:cs="Times New Roman"/>
          <w:sz w:val="24"/>
          <w:szCs w:val="24"/>
        </w:rPr>
        <w:t xml:space="preserve">It is currently in place in 350 US cities as well as in Toronto, and Ottawa in Canada. While Uber dominates the market with 65% of all application-based taxis, Lyft holds onto a significant 31% of that market. Therefore, they were an important source of research for this project. Furthermore, while researching the company it was found that Lyft has also introduced their own variation on taxi sharing, called Lyft Line. </w:t>
      </w:r>
      <w:r w:rsidR="008A617C">
        <w:rPr>
          <w:rFonts w:cs="Times New Roman"/>
          <w:sz w:val="24"/>
          <w:szCs w:val="24"/>
        </w:rPr>
        <w:t xml:space="preserve">Lyft Line essentially functions similarly to UberPool however, the main difference found was that while Uber will slowly match users with other passengers along the way, picking up and dropping off passengers as the ride progresses. Lyft will </w:t>
      </w:r>
      <w:r w:rsidR="00AB0D50">
        <w:rPr>
          <w:rFonts w:cs="Times New Roman"/>
          <w:sz w:val="24"/>
          <w:szCs w:val="24"/>
        </w:rPr>
        <w:t xml:space="preserve">attempt to </w:t>
      </w:r>
      <w:r w:rsidR="008A617C">
        <w:rPr>
          <w:rFonts w:cs="Times New Roman"/>
          <w:sz w:val="24"/>
          <w:szCs w:val="24"/>
        </w:rPr>
        <w:t>match the group of passengers together at the beginning of the ride and not pick up additional passengers once the drive has begun.</w:t>
      </w:r>
      <w:r w:rsidR="00AB0D50">
        <w:rPr>
          <w:rFonts w:cs="Times New Roman"/>
          <w:sz w:val="24"/>
          <w:szCs w:val="24"/>
        </w:rPr>
        <w:t xml:space="preserve"> However, if a passenger requests a ride while a trip is on going, </w:t>
      </w:r>
      <w:r w:rsidR="0042668D">
        <w:rPr>
          <w:rFonts w:cs="Times New Roman"/>
          <w:sz w:val="24"/>
          <w:szCs w:val="24"/>
        </w:rPr>
        <w:t>and</w:t>
      </w:r>
      <w:r w:rsidR="00AB0D50">
        <w:rPr>
          <w:rFonts w:cs="Times New Roman"/>
          <w:sz w:val="24"/>
          <w:szCs w:val="24"/>
        </w:rPr>
        <w:t xml:space="preserve"> the pick up and drop </w:t>
      </w:r>
      <w:r w:rsidR="0042668D">
        <w:rPr>
          <w:rFonts w:cs="Times New Roman"/>
          <w:sz w:val="24"/>
          <w:szCs w:val="24"/>
        </w:rPr>
        <w:t>off is</w:t>
      </w:r>
      <w:r w:rsidR="00AB0D50">
        <w:rPr>
          <w:rFonts w:cs="Times New Roman"/>
          <w:sz w:val="24"/>
          <w:szCs w:val="24"/>
        </w:rPr>
        <w:t xml:space="preserve"> optimal then the Lyft driver will be instructed to pick them up along the way.</w:t>
      </w:r>
      <w:r w:rsidR="008A617C">
        <w:rPr>
          <w:rFonts w:cs="Times New Roman"/>
          <w:sz w:val="24"/>
          <w:szCs w:val="24"/>
        </w:rPr>
        <w:t xml:space="preserve"> This feature was found to be similar to the idea this </w:t>
      </w:r>
      <w:r w:rsidR="008A617C">
        <w:rPr>
          <w:rFonts w:cs="Times New Roman"/>
          <w:sz w:val="24"/>
          <w:szCs w:val="24"/>
        </w:rPr>
        <w:lastRenderedPageBreak/>
        <w:t xml:space="preserve">project was trying to achieve and thus the project was implemented in similar fashion. Furthermore, similarities arose between the two systems. Such as, displaying the approximate cost and duration of the ride before the trip had begun. As well as </w:t>
      </w:r>
      <w:r w:rsidR="00843D76">
        <w:rPr>
          <w:rFonts w:cs="Times New Roman"/>
          <w:sz w:val="24"/>
          <w:szCs w:val="24"/>
        </w:rPr>
        <w:t xml:space="preserve">the application determining the optimal route based on all individuals desired destinations. </w:t>
      </w:r>
      <w:r w:rsidR="00AB0D50">
        <w:rPr>
          <w:rFonts w:cs="Times New Roman"/>
          <w:sz w:val="24"/>
          <w:szCs w:val="24"/>
        </w:rPr>
        <w:t xml:space="preserve">This means that while a user may be picked up first they may not necessarily be dropped off first, they will be dropped off in the most optimal order possible. </w:t>
      </w:r>
      <w:r w:rsidR="0042668D">
        <w:rPr>
          <w:rFonts w:cs="Times New Roman"/>
          <w:sz w:val="24"/>
          <w:szCs w:val="24"/>
        </w:rPr>
        <w:t>These two apps heavily influenced the back-end system that the project was aiming for, therefore there are distinct similarities with regards to the order actions are carried out during a match. With regards to user interface, the design of this project was not nearly as influenced by these apps as the back-end system was. Both Uber and Lyft have their own distinct way of displaying information to the user. Both applications have a visible road map as the background with their assortment of elements organized on top of the map. This is the only similarity with regards to the user interface, the project’s application once logged into has a map as the background with elements organized on top of it. However, the design of the application is unique and not based off one of these popular apps.</w:t>
      </w:r>
    </w:p>
    <w:p w14:paraId="65547131" w14:textId="738762C1" w:rsidR="0042668D" w:rsidRDefault="0042668D" w:rsidP="00940CE2">
      <w:pPr>
        <w:spacing w:line="360" w:lineRule="auto"/>
        <w:jc w:val="both"/>
        <w:rPr>
          <w:rFonts w:cs="Times New Roman"/>
          <w:sz w:val="24"/>
          <w:szCs w:val="24"/>
        </w:rPr>
      </w:pPr>
    </w:p>
    <w:p w14:paraId="2BE46CEB" w14:textId="00701FEB" w:rsidR="0042668D" w:rsidRDefault="0042668D" w:rsidP="00940CE2">
      <w:pPr>
        <w:spacing w:line="360" w:lineRule="auto"/>
        <w:jc w:val="both"/>
        <w:rPr>
          <w:rFonts w:cs="Times New Roman"/>
          <w:sz w:val="24"/>
          <w:szCs w:val="24"/>
        </w:rPr>
      </w:pPr>
      <w:r>
        <w:rPr>
          <w:rFonts w:cs="Times New Roman"/>
          <w:sz w:val="24"/>
          <w:szCs w:val="24"/>
        </w:rPr>
        <w:tab/>
      </w:r>
      <w:r w:rsidR="000E2F89">
        <w:rPr>
          <w:rFonts w:cs="Times New Roman"/>
          <w:sz w:val="24"/>
          <w:szCs w:val="24"/>
        </w:rPr>
        <w:t>Moving away from the popular taxi sharing options available there was another application that influenced the project. Via is a rather unknown alternative to Uber and Lyft, it currently only makes up one percent of taxi sharing application use</w:t>
      </w:r>
      <w:r w:rsidR="00FE6109">
        <w:rPr>
          <w:rFonts w:cs="Times New Roman"/>
          <w:sz w:val="24"/>
          <w:szCs w:val="24"/>
        </w:rPr>
        <w:t xml:space="preserve"> as it is currently only available in three cities. Those being, Chicago, Washington D.C., and New York City,</w:t>
      </w:r>
      <w:r w:rsidR="000E2F89">
        <w:rPr>
          <w:rFonts w:cs="Times New Roman"/>
          <w:sz w:val="24"/>
          <w:szCs w:val="24"/>
        </w:rPr>
        <w:t xml:space="preserve"> but this was not a deterrent as a research point. </w:t>
      </w:r>
      <w:r w:rsidR="00FE6109">
        <w:rPr>
          <w:rFonts w:cs="Times New Roman"/>
          <w:sz w:val="24"/>
          <w:szCs w:val="24"/>
        </w:rPr>
        <w:t>Via is not technically a taxi sharing app but rather a shuttle service</w:t>
      </w:r>
      <w:r w:rsidR="000424DF">
        <w:rPr>
          <w:rFonts w:cs="Times New Roman"/>
          <w:sz w:val="24"/>
          <w:szCs w:val="24"/>
        </w:rPr>
        <w:t xml:space="preserve">. Users with the application will see specific pick up and drop off locations and will be able to ride the shuttle for a small fee similar to a city bus but without the uncertainty that the bus will never arrive. Furthermore, since the application is still relatively small there is a large amount of customer support available to users, as the company does not have to deal with millions of requests daily. The main aspect that was taken from this service to be integrated into the project was they way this application deals with pick up. All passengers will arrive at the same location and will all board the shuttle, or taxi in terms of the project, at the same time. The goal of the project was to achieve this functionality, not to have to make multiple pickup stops along the route. Therefore, this element was integrated during development. </w:t>
      </w:r>
      <w:r w:rsidR="00D652E4">
        <w:rPr>
          <w:rFonts w:cs="Times New Roman"/>
          <w:sz w:val="24"/>
          <w:szCs w:val="24"/>
        </w:rPr>
        <w:t xml:space="preserve">To continue, since </w:t>
      </w:r>
      <w:r w:rsidR="003F1878">
        <w:rPr>
          <w:rFonts w:cs="Times New Roman"/>
          <w:sz w:val="24"/>
          <w:szCs w:val="24"/>
        </w:rPr>
        <w:t xml:space="preserve">Via is closer to a shuttle service than a taxi service it typically has the same customers day by day. Users using the service </w:t>
      </w:r>
      <w:r w:rsidR="003F1878">
        <w:rPr>
          <w:rFonts w:cs="Times New Roman"/>
          <w:sz w:val="24"/>
          <w:szCs w:val="24"/>
        </w:rPr>
        <w:lastRenderedPageBreak/>
        <w:t>on their way to and from work and rides of the sort. For this reason, Via attempts to develop a connection between riders and drivers, as the same driver will typically transport the same passengers each day.</w:t>
      </w:r>
      <w:r w:rsidR="000424DF">
        <w:rPr>
          <w:rFonts w:cs="Times New Roman"/>
          <w:sz w:val="24"/>
          <w:szCs w:val="24"/>
        </w:rPr>
        <w:t xml:space="preserve"> </w:t>
      </w:r>
      <w:r w:rsidR="003F1878">
        <w:rPr>
          <w:rFonts w:cs="Times New Roman"/>
          <w:sz w:val="24"/>
          <w:szCs w:val="24"/>
        </w:rPr>
        <w:t xml:space="preserve">Via attempts to create a more enjoyable commute for all individuals involved, instead of the commute just having to be a necessary component of someone’s day. Finally, Via offers incentives to users on top of the transportation. This feature is an aspect lacking from the applications of the competitors. The incentives within their service has to do with the cost of each ride. As drivers transport more individuals over a consistent time period they begin to earn a higher income than when they first started in the employ. Furthermore, as a passenger there is a similar system in place, the more a user rides with Via the smaller the regular fare becomes. This became a noticeable feature that was under consideration to be implemented within the project. </w:t>
      </w:r>
    </w:p>
    <w:p w14:paraId="68853ACF" w14:textId="5A2DF921" w:rsidR="003F1878" w:rsidRDefault="003F1878" w:rsidP="00940CE2">
      <w:pPr>
        <w:spacing w:line="360" w:lineRule="auto"/>
        <w:jc w:val="both"/>
        <w:rPr>
          <w:rFonts w:cs="Times New Roman"/>
          <w:sz w:val="24"/>
          <w:szCs w:val="24"/>
        </w:rPr>
      </w:pPr>
    </w:p>
    <w:p w14:paraId="0E70545D" w14:textId="77777777" w:rsidR="00AF3686" w:rsidRDefault="003F1878" w:rsidP="00AF3686">
      <w:pPr>
        <w:spacing w:line="360" w:lineRule="auto"/>
        <w:jc w:val="both"/>
        <w:rPr>
          <w:rFonts w:cs="Times New Roman"/>
          <w:sz w:val="24"/>
          <w:szCs w:val="24"/>
        </w:rPr>
      </w:pPr>
      <w:r>
        <w:rPr>
          <w:rFonts w:cs="Times New Roman"/>
          <w:sz w:val="24"/>
          <w:szCs w:val="24"/>
        </w:rPr>
        <w:tab/>
        <w:t>To conclude this section there is one additional application that must be discussed. As this project’s motivation is for it to evolve into an autonomous taxi service it would be unjust to ignore the autonomous taxi service currently in development. Waymo One</w:t>
      </w:r>
      <w:r w:rsidR="00810FF2">
        <w:rPr>
          <w:rFonts w:cs="Times New Roman"/>
          <w:sz w:val="24"/>
          <w:szCs w:val="24"/>
        </w:rPr>
        <w:t xml:space="preserve"> began as Google’s self-driving car project in 2009 and has since evolved into a full autonomous taxi service. The application is currently only in deployment in the Metro Phoenix area of Phoenix, Arizona with hopes that it will be rolled out further in the future. The application works similarly to other taxi applications where a user enters their pickup and drop off locations before requesting a ride. The application will then display the given fee for the ride before the user confirms their ride, in order to make sure the user is comfortable paying the given amount. The vehicle will then arrive where specified and carry passengers to their requested destination, all of this being accomplished without a driver in the vehicle. Passengers of this service always know what to expect as every ride is identical. The vehicles are always the same and carry the same branding, and if anything were deemed unsatisfactory during the ride or if users need to get in contact with support there is a build in help system on the application. Users simply need to open the support tab on the </w:t>
      </w:r>
      <w:r w:rsidR="00AF3686">
        <w:rPr>
          <w:rFonts w:cs="Times New Roman"/>
          <w:sz w:val="24"/>
          <w:szCs w:val="24"/>
        </w:rPr>
        <w:t>application,</w:t>
      </w:r>
      <w:r w:rsidR="00810FF2">
        <w:rPr>
          <w:rFonts w:cs="Times New Roman"/>
          <w:sz w:val="24"/>
          <w:szCs w:val="24"/>
        </w:rPr>
        <w:t xml:space="preserve"> and they will be able to discuss the issue with their ride to a live representative. </w:t>
      </w:r>
      <w:r w:rsidR="00AF3686">
        <w:rPr>
          <w:rFonts w:cs="Times New Roman"/>
          <w:sz w:val="24"/>
          <w:szCs w:val="24"/>
        </w:rPr>
        <w:t xml:space="preserve">While no features were implemented or inspired by aspects of this application it was still an interesting element found during research that deserved mentioning given the scope of this project. </w:t>
      </w:r>
    </w:p>
    <w:p w14:paraId="595139D2" w14:textId="77777777" w:rsidR="00AF3686" w:rsidRDefault="00AF3686" w:rsidP="00AF3686">
      <w:pPr>
        <w:spacing w:line="360" w:lineRule="auto"/>
        <w:ind w:firstLine="720"/>
        <w:jc w:val="both"/>
        <w:rPr>
          <w:rFonts w:cs="Times New Roman"/>
          <w:sz w:val="24"/>
          <w:szCs w:val="24"/>
        </w:rPr>
      </w:pPr>
    </w:p>
    <w:p w14:paraId="4E2DEE0B" w14:textId="7CE85A67" w:rsidR="00AF3686" w:rsidRDefault="00AF3686" w:rsidP="00AF3686">
      <w:pPr>
        <w:spacing w:line="360" w:lineRule="auto"/>
        <w:ind w:firstLine="720"/>
        <w:jc w:val="both"/>
        <w:rPr>
          <w:rFonts w:cs="Times New Roman"/>
          <w:sz w:val="24"/>
          <w:szCs w:val="24"/>
        </w:rPr>
      </w:pPr>
      <w:r>
        <w:rPr>
          <w:rFonts w:cs="Times New Roman"/>
          <w:sz w:val="24"/>
          <w:szCs w:val="24"/>
        </w:rPr>
        <w:lastRenderedPageBreak/>
        <w:t xml:space="preserve">Therefore, to end this section it can be said that there are numerous different options when it comes to the application being designed by this project. A number of which had prominent influence during the design of the application, and a number of which did not have any influence whatsoever. However, regardless of the influence by outside applications the project which will be discussed in the following two sections is entirely unique. </w:t>
      </w:r>
      <w:r w:rsidR="00E86C4D">
        <w:rPr>
          <w:rFonts w:cs="Times New Roman"/>
          <w:sz w:val="24"/>
          <w:szCs w:val="24"/>
        </w:rPr>
        <w:t xml:space="preserve">As is the case with most all elements of the world, each new age technology will always have influences from the past. Meaning, while the back-end and flow of the application may be reminiscent of others the design and feel of this application will be solely its own. </w:t>
      </w:r>
      <w:bookmarkStart w:id="2" w:name="_GoBack"/>
      <w:bookmarkEnd w:id="2"/>
    </w:p>
    <w:p w14:paraId="408C28B4" w14:textId="5C024653" w:rsidR="00AF3686" w:rsidRDefault="00AF3686">
      <w:pPr>
        <w:rPr>
          <w:rFonts w:cs="Times New Roman"/>
          <w:sz w:val="24"/>
          <w:szCs w:val="24"/>
        </w:rPr>
      </w:pPr>
      <w:r>
        <w:rPr>
          <w:rFonts w:cs="Times New Roman"/>
          <w:sz w:val="24"/>
          <w:szCs w:val="24"/>
        </w:rPr>
        <w:br w:type="page"/>
      </w:r>
    </w:p>
    <w:p w14:paraId="5312081E" w14:textId="56F4B32E" w:rsidR="0031439D" w:rsidRPr="00AF3CDD" w:rsidRDefault="009370C8" w:rsidP="009370C8">
      <w:pPr>
        <w:pStyle w:val="Heading1"/>
        <w:rPr>
          <w:rFonts w:ascii="Times New Roman" w:hAnsi="Times New Roman" w:cs="Times New Roman"/>
          <w:b/>
          <w:color w:val="auto"/>
          <w:sz w:val="28"/>
          <w:szCs w:val="28"/>
        </w:rPr>
      </w:pPr>
      <w:bookmarkStart w:id="3" w:name="_Toc5020155"/>
      <w:r w:rsidRPr="00AF3CDD">
        <w:rPr>
          <w:rFonts w:ascii="Times New Roman" w:hAnsi="Times New Roman" w:cs="Times New Roman"/>
          <w:b/>
          <w:color w:val="auto"/>
          <w:sz w:val="28"/>
          <w:szCs w:val="28"/>
        </w:rPr>
        <w:lastRenderedPageBreak/>
        <w:t>Chapter 3: Main Contribution</w:t>
      </w:r>
      <w:bookmarkEnd w:id="3"/>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4" w:name="_Toc5020156"/>
      <w:r w:rsidRPr="00AF3CDD">
        <w:rPr>
          <w:rFonts w:ascii="Times New Roman" w:hAnsi="Times New Roman" w:cs="Times New Roman"/>
          <w:b/>
          <w:color w:val="auto"/>
          <w:sz w:val="28"/>
          <w:szCs w:val="28"/>
        </w:rPr>
        <w:lastRenderedPageBreak/>
        <w:t>Chapter 4: Implementation</w:t>
      </w:r>
      <w:bookmarkEnd w:id="4"/>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5" w:name="_Toc5020157"/>
      <w:r w:rsidRPr="00AF3CDD">
        <w:rPr>
          <w:rFonts w:ascii="Times New Roman" w:hAnsi="Times New Roman" w:cs="Times New Roman"/>
          <w:b/>
          <w:color w:val="auto"/>
          <w:sz w:val="28"/>
          <w:szCs w:val="28"/>
        </w:rPr>
        <w:lastRenderedPageBreak/>
        <w:t>Chapter 5: Conclusion</w:t>
      </w:r>
      <w:bookmarkEnd w:id="5"/>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blPrEx>
          <w:tblCellMar>
            <w:top w:w="0" w:type="dxa"/>
            <w:bottom w:w="0" w:type="dxa"/>
          </w:tblCellMar>
        </w:tblPrEx>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blPrEx>
          <w:tblCellMar>
            <w:top w:w="0" w:type="dxa"/>
            <w:bottom w:w="0" w:type="dxa"/>
          </w:tblCellMar>
        </w:tblPrEx>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blPrEx>
          <w:tblCellMar>
            <w:top w:w="0" w:type="dxa"/>
            <w:bottom w:w="0" w:type="dxa"/>
          </w:tblCellMar>
        </w:tblPrEx>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8BFAE"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blPrEx>
          <w:tblCellMar>
            <w:top w:w="0" w:type="dxa"/>
            <w:bottom w:w="0" w:type="dxa"/>
          </w:tblCellMar>
        </w:tblPrEx>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EC286"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blPrEx>
          <w:tblCellMar>
            <w:top w:w="0" w:type="dxa"/>
            <w:bottom w:w="0" w:type="dxa"/>
          </w:tblCellMar>
        </w:tblPrEx>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48EDA"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blPrEx>
          <w:tblCellMar>
            <w:top w:w="0" w:type="dxa"/>
            <w:bottom w:w="0" w:type="dxa"/>
          </w:tblCellMar>
        </w:tblPrEx>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8211"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blPrEx>
          <w:tblCellMar>
            <w:top w:w="0" w:type="dxa"/>
            <w:bottom w:w="0" w:type="dxa"/>
          </w:tblCellMar>
        </w:tblPrEx>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2A338"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5E300"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CA1ED4" w:rsidRPr="009101FA" w:rsidRDefault="00CA1ED4"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CA1ED4" w:rsidRPr="009101FA" w:rsidRDefault="00CA1ED4"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CA1ED4" w:rsidRPr="009101FA" w:rsidRDefault="00CA1ED4">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CA1ED4" w:rsidRPr="009101FA" w:rsidRDefault="00CA1ED4">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CA1ED4" w:rsidRPr="009101FA" w:rsidRDefault="00CA1ED4"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CA1ED4" w:rsidRPr="009101FA" w:rsidRDefault="00CA1ED4"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D8243"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35380"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B032A"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97A10"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4B91B"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53496"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CA1ED4" w:rsidRPr="009101FA" w:rsidRDefault="00CA1ED4"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CA1ED4" w:rsidRPr="009101FA" w:rsidRDefault="00CA1ED4"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0D72D"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E7919"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CA1ED4" w:rsidRPr="009101FA" w:rsidRDefault="00CA1ED4"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CA1ED4" w:rsidRPr="009101FA" w:rsidRDefault="00CA1ED4"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CA1ED4" w:rsidRPr="009101FA" w:rsidRDefault="00CA1ED4"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CA1ED4" w:rsidRPr="009101FA" w:rsidRDefault="00CA1ED4"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83222"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CA1ED4" w:rsidRPr="00981B10" w:rsidRDefault="00CA1ED4"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CA1ED4" w:rsidRPr="00981B10" w:rsidRDefault="00CA1ED4"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CA1ED4" w:rsidRPr="009101FA" w:rsidRDefault="00CA1ED4"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CA1ED4" w:rsidRPr="009101FA" w:rsidRDefault="00CA1ED4"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A0C81"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E73DD"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41B4B"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CA1ED4" w:rsidRPr="009101FA" w:rsidRDefault="00CA1ED4"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CA1ED4" w:rsidRPr="009101FA" w:rsidRDefault="00CA1ED4"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C6198"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CA1ED4" w:rsidRPr="009101FA" w:rsidRDefault="00CA1ED4" w:rsidP="000925E6">
                            <w:pPr>
                              <w:rPr>
                                <w:sz w:val="16"/>
                                <w:szCs w:val="16"/>
                              </w:rPr>
                            </w:pPr>
                            <w:r>
                              <w:rPr>
                                <w:sz w:val="16"/>
                                <w:szCs w:val="16"/>
                              </w:rPr>
                              <w:t>Pre-Match Screen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CA1ED4" w:rsidRPr="009101FA" w:rsidRDefault="00CA1ED4" w:rsidP="000925E6">
                      <w:pPr>
                        <w:rPr>
                          <w:sz w:val="16"/>
                          <w:szCs w:val="16"/>
                        </w:rPr>
                      </w:pPr>
                      <w:r>
                        <w:rPr>
                          <w:sz w:val="16"/>
                          <w:szCs w:val="16"/>
                        </w:rPr>
                        <w:t>Pre-Match Screen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1DFEF"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CA1ED4" w:rsidRPr="007D692F" w:rsidRDefault="00CA1ED4"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CA1ED4" w:rsidRPr="007D692F" w:rsidRDefault="00CA1ED4"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48D56"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21D94"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9D134"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CA1ED4" w:rsidRPr="009101FA" w:rsidRDefault="00CA1ED4"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CA1ED4" w:rsidRPr="009101FA" w:rsidRDefault="00CA1ED4"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CA1ED4" w:rsidRPr="009101FA" w:rsidRDefault="00CA1ED4"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CA1ED4" w:rsidRPr="009101FA" w:rsidRDefault="00CA1ED4"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CA1ED4" w:rsidRPr="009101FA" w:rsidRDefault="00CA1ED4"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CA1ED4" w:rsidRPr="009101FA" w:rsidRDefault="00CA1ED4"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E6E8" w14:textId="77777777" w:rsidR="008C1703" w:rsidRDefault="008C1703" w:rsidP="00AD75A5">
      <w:pPr>
        <w:spacing w:after="0" w:line="240" w:lineRule="auto"/>
      </w:pPr>
      <w:r>
        <w:separator/>
      </w:r>
    </w:p>
  </w:endnote>
  <w:endnote w:type="continuationSeparator" w:id="0">
    <w:p w14:paraId="0B524CBB" w14:textId="77777777" w:rsidR="008C1703" w:rsidRDefault="008C1703"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784EC" w14:textId="77777777" w:rsidR="008C1703" w:rsidRDefault="008C1703" w:rsidP="00AD75A5">
      <w:pPr>
        <w:spacing w:after="0" w:line="240" w:lineRule="auto"/>
      </w:pPr>
      <w:r>
        <w:separator/>
      </w:r>
    </w:p>
  </w:footnote>
  <w:footnote w:type="continuationSeparator" w:id="0">
    <w:p w14:paraId="37E32515" w14:textId="77777777" w:rsidR="008C1703" w:rsidRDefault="008C1703"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CA1ED4" w:rsidRDefault="00CA1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CA1ED4" w:rsidRDefault="00CA1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CA1ED4" w:rsidRDefault="00CA1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424DF"/>
    <w:rsid w:val="00050A80"/>
    <w:rsid w:val="00056AD4"/>
    <w:rsid w:val="000925E6"/>
    <w:rsid w:val="000B1143"/>
    <w:rsid w:val="000E0377"/>
    <w:rsid w:val="000E2F89"/>
    <w:rsid w:val="000F2B4F"/>
    <w:rsid w:val="00106CF6"/>
    <w:rsid w:val="00195046"/>
    <w:rsid w:val="001A1A71"/>
    <w:rsid w:val="001A43AD"/>
    <w:rsid w:val="001C477C"/>
    <w:rsid w:val="001E0522"/>
    <w:rsid w:val="001F3026"/>
    <w:rsid w:val="00204D20"/>
    <w:rsid w:val="00267895"/>
    <w:rsid w:val="00273BA0"/>
    <w:rsid w:val="00284F55"/>
    <w:rsid w:val="002970E0"/>
    <w:rsid w:val="002B7FFD"/>
    <w:rsid w:val="002E10C6"/>
    <w:rsid w:val="00307CB2"/>
    <w:rsid w:val="0031439D"/>
    <w:rsid w:val="00331A79"/>
    <w:rsid w:val="00374F28"/>
    <w:rsid w:val="00386500"/>
    <w:rsid w:val="003B2AEF"/>
    <w:rsid w:val="003C7AA1"/>
    <w:rsid w:val="003D6C96"/>
    <w:rsid w:val="003E792A"/>
    <w:rsid w:val="003F1878"/>
    <w:rsid w:val="0042668D"/>
    <w:rsid w:val="00440517"/>
    <w:rsid w:val="00454C40"/>
    <w:rsid w:val="00460618"/>
    <w:rsid w:val="00465393"/>
    <w:rsid w:val="004C29C4"/>
    <w:rsid w:val="004D2A27"/>
    <w:rsid w:val="005014FA"/>
    <w:rsid w:val="005504FB"/>
    <w:rsid w:val="00550C22"/>
    <w:rsid w:val="005770C7"/>
    <w:rsid w:val="0058707B"/>
    <w:rsid w:val="005917BE"/>
    <w:rsid w:val="00594802"/>
    <w:rsid w:val="005E2435"/>
    <w:rsid w:val="00602BC6"/>
    <w:rsid w:val="006136EC"/>
    <w:rsid w:val="00616DB5"/>
    <w:rsid w:val="00622B18"/>
    <w:rsid w:val="0062684D"/>
    <w:rsid w:val="00626D25"/>
    <w:rsid w:val="0063792B"/>
    <w:rsid w:val="00666C33"/>
    <w:rsid w:val="00672DE0"/>
    <w:rsid w:val="006C5911"/>
    <w:rsid w:val="006F3A64"/>
    <w:rsid w:val="00720096"/>
    <w:rsid w:val="00744DDB"/>
    <w:rsid w:val="00760CD8"/>
    <w:rsid w:val="007756AE"/>
    <w:rsid w:val="007C5ACF"/>
    <w:rsid w:val="007D692F"/>
    <w:rsid w:val="007D7B54"/>
    <w:rsid w:val="00810FF2"/>
    <w:rsid w:val="00821151"/>
    <w:rsid w:val="00822C18"/>
    <w:rsid w:val="00823F28"/>
    <w:rsid w:val="0084233A"/>
    <w:rsid w:val="00843D76"/>
    <w:rsid w:val="00872DC1"/>
    <w:rsid w:val="00882ABB"/>
    <w:rsid w:val="008878CE"/>
    <w:rsid w:val="008A617C"/>
    <w:rsid w:val="008C090E"/>
    <w:rsid w:val="008C1703"/>
    <w:rsid w:val="008F4F1C"/>
    <w:rsid w:val="009027FA"/>
    <w:rsid w:val="009101FA"/>
    <w:rsid w:val="009370C8"/>
    <w:rsid w:val="00940CE2"/>
    <w:rsid w:val="009432D3"/>
    <w:rsid w:val="009472D9"/>
    <w:rsid w:val="009551FD"/>
    <w:rsid w:val="00981B10"/>
    <w:rsid w:val="00996EFF"/>
    <w:rsid w:val="00A15332"/>
    <w:rsid w:val="00AB0D50"/>
    <w:rsid w:val="00AD75A5"/>
    <w:rsid w:val="00AE5108"/>
    <w:rsid w:val="00AF3686"/>
    <w:rsid w:val="00AF3CDD"/>
    <w:rsid w:val="00B348E2"/>
    <w:rsid w:val="00B367AC"/>
    <w:rsid w:val="00B837B0"/>
    <w:rsid w:val="00B92ABB"/>
    <w:rsid w:val="00BE0783"/>
    <w:rsid w:val="00C4720E"/>
    <w:rsid w:val="00C52CAA"/>
    <w:rsid w:val="00C94C1F"/>
    <w:rsid w:val="00CA1ED4"/>
    <w:rsid w:val="00CD590D"/>
    <w:rsid w:val="00D41A09"/>
    <w:rsid w:val="00D652E4"/>
    <w:rsid w:val="00D65646"/>
    <w:rsid w:val="00D730CA"/>
    <w:rsid w:val="00DC44C8"/>
    <w:rsid w:val="00DC7A99"/>
    <w:rsid w:val="00E72941"/>
    <w:rsid w:val="00E86C4D"/>
    <w:rsid w:val="00F2251F"/>
    <w:rsid w:val="00F35FDA"/>
    <w:rsid w:val="00F5484B"/>
    <w:rsid w:val="00F64B19"/>
    <w:rsid w:val="00F730AB"/>
    <w:rsid w:val="00F744E4"/>
    <w:rsid w:val="00F81522"/>
    <w:rsid w:val="00FD0E55"/>
    <w:rsid w:val="00FD70E1"/>
    <w:rsid w:val="00FE6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586AB-3D7A-4B63-A6EA-642CDF09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24</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22</cp:revision>
  <dcterms:created xsi:type="dcterms:W3CDTF">2019-03-27T18:33:00Z</dcterms:created>
  <dcterms:modified xsi:type="dcterms:W3CDTF">2019-04-03T03:01:00Z</dcterms:modified>
</cp:coreProperties>
</file>