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E3C8" w14:textId="320B8C26" w:rsidR="00843792" w:rsidRPr="00EA3C49" w:rsidRDefault="004A09C1" w:rsidP="004A09C1">
      <w:pPr>
        <w:jc w:val="center"/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lang w:val="es-MX"/>
        </w:rPr>
        <w:t>Una Alternativa más Óptima que Pandas</w:t>
      </w:r>
    </w:p>
    <w:p w14:paraId="000C6A58" w14:textId="6BECE381" w:rsidR="004A09C1" w:rsidRPr="00EA3C49" w:rsidRDefault="004A09C1" w:rsidP="004A09C1">
      <w:pPr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lang w:val="es-MX"/>
        </w:rPr>
        <w:t xml:space="preserve">En este caso modificaremos un CSV pero no solo eso sino extraeremos las variables que deseamos para crear una columna mucho más resumida que podría ser de utilidad de alguna forma. </w:t>
      </w:r>
    </w:p>
    <w:p w14:paraId="79E0BC2D" w14:textId="099C12CB" w:rsidR="004A09C1" w:rsidRPr="00EA3C49" w:rsidRDefault="004A09C1" w:rsidP="004A09C1">
      <w:pPr>
        <w:rPr>
          <w:rFonts w:ascii="Arial" w:hAnsi="Arial" w:cs="Arial"/>
          <w:b/>
          <w:bCs/>
          <w:lang w:val="es-MX"/>
        </w:rPr>
      </w:pPr>
      <w:r w:rsidRPr="00EA3C49">
        <w:rPr>
          <w:rFonts w:ascii="Arial" w:hAnsi="Arial" w:cs="Arial"/>
          <w:b/>
          <w:bCs/>
          <w:lang w:val="es-MX"/>
        </w:rPr>
        <w:t>PASO 01: Importar la librería para una mejor manipulación – import csv</w:t>
      </w:r>
    </w:p>
    <w:p w14:paraId="43899990" w14:textId="473F1B7D" w:rsidR="004A09C1" w:rsidRPr="00EA3C49" w:rsidRDefault="004A09C1" w:rsidP="004A09C1">
      <w:pPr>
        <w:rPr>
          <w:rFonts w:ascii="Arial" w:hAnsi="Arial" w:cs="Arial"/>
          <w:b/>
          <w:bCs/>
          <w:lang w:val="es-MX"/>
        </w:rPr>
      </w:pPr>
      <w:r w:rsidRPr="00EA3C49">
        <w:rPr>
          <w:rFonts w:ascii="Arial" w:hAnsi="Arial" w:cs="Arial"/>
          <w:b/>
          <w:bCs/>
          <w:lang w:val="es-MX"/>
        </w:rPr>
        <w:t>PASO 02: Creación de un “Archivo”</w:t>
      </w:r>
    </w:p>
    <w:p w14:paraId="5B0E600D" w14:textId="54F05D01" w:rsidR="004A09C1" w:rsidRPr="00EA3C49" w:rsidRDefault="004A09C1" w:rsidP="004A09C1">
      <w:pPr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lang w:val="es-MX"/>
        </w:rPr>
        <w:t>-Para este paso haremos lo normal abrir el archivo con open (), claro que debes recordar que el encoding suele ser “utf-8”</w:t>
      </w:r>
    </w:p>
    <w:p w14:paraId="46186E32" w14:textId="0BE2C358" w:rsidR="004A09C1" w:rsidRPr="00EA3C49" w:rsidRDefault="004A09C1" w:rsidP="004A09C1">
      <w:pPr>
        <w:rPr>
          <w:rFonts w:ascii="Arial" w:hAnsi="Arial" w:cs="Arial"/>
          <w:b/>
          <w:bCs/>
          <w:lang w:val="es-MX"/>
        </w:rPr>
      </w:pPr>
      <w:r w:rsidRPr="00EA3C49">
        <w:rPr>
          <w:rFonts w:ascii="Arial" w:hAnsi="Arial" w:cs="Arial"/>
          <w:b/>
          <w:bCs/>
          <w:lang w:val="es-MX"/>
        </w:rPr>
        <w:t>PASO 03: Creación de una Tabla</w:t>
      </w:r>
    </w:p>
    <w:p w14:paraId="242CCEE6" w14:textId="391739B5" w:rsidR="004A09C1" w:rsidRPr="00EA3C49" w:rsidRDefault="004A09C1" w:rsidP="004A09C1">
      <w:pPr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lang w:val="es-MX"/>
        </w:rPr>
        <w:t xml:space="preserve">-Veamos podemos crear una “tabla” </w:t>
      </w:r>
      <w:r w:rsidR="007F3890" w:rsidRPr="00EA3C49">
        <w:rPr>
          <w:rFonts w:ascii="Arial" w:hAnsi="Arial" w:cs="Arial"/>
          <w:lang w:val="es-MX"/>
        </w:rPr>
        <w:t>que será igual al método reader de la librería csv, como parámetro recibiremos el archivo principal y un delimitador, que es pues el separador base.</w:t>
      </w:r>
    </w:p>
    <w:p w14:paraId="07466138" w14:textId="5C4C1DB9" w:rsidR="007F3890" w:rsidRPr="00EA3C49" w:rsidRDefault="007F3890" w:rsidP="007F3890">
      <w:pPr>
        <w:rPr>
          <w:rFonts w:ascii="Arial" w:hAnsi="Arial" w:cs="Arial"/>
          <w:b/>
          <w:bCs/>
          <w:lang w:val="es-MX"/>
        </w:rPr>
      </w:pPr>
      <w:r w:rsidRPr="00EA3C49">
        <w:rPr>
          <w:rFonts w:ascii="Arial" w:hAnsi="Arial" w:cs="Arial"/>
          <w:b/>
          <w:bCs/>
          <w:lang w:val="es-MX"/>
        </w:rPr>
        <w:t>PASO 04: Crucial</w:t>
      </w:r>
    </w:p>
    <w:p w14:paraId="6F1D1F7D" w14:textId="1AF20387" w:rsidR="007F3890" w:rsidRPr="00EA3C49" w:rsidRDefault="007F3890" w:rsidP="007F3890">
      <w:pPr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lang w:val="es-MX"/>
        </w:rPr>
        <w:t>-Atención, con la opción with open recibiremos de parámetros, “el nombre de nuestra salida.csv”, opción de “escritura”-w, codificación utf-8 , newline =””) as salida:</w:t>
      </w:r>
    </w:p>
    <w:p w14:paraId="3DD298F6" w14:textId="729D5889" w:rsidR="007F3890" w:rsidRPr="00EA3C49" w:rsidRDefault="007F3890" w:rsidP="007F3890">
      <w:pPr>
        <w:rPr>
          <w:rFonts w:ascii="Arial" w:hAnsi="Arial" w:cs="Arial"/>
          <w:b/>
          <w:bCs/>
          <w:lang w:val="es-MX"/>
        </w:rPr>
      </w:pPr>
      <w:r w:rsidRPr="00EA3C49">
        <w:rPr>
          <w:rFonts w:ascii="Arial" w:hAnsi="Arial" w:cs="Arial"/>
          <w:b/>
          <w:bCs/>
          <w:lang w:val="es-MX"/>
        </w:rPr>
        <w:t>PASO 05: REALIZAMO LOS CAMBIOS PARA NUESTRA NUEVA TABLA</w:t>
      </w:r>
    </w:p>
    <w:p w14:paraId="195A7A0E" w14:textId="7C9B29A0" w:rsidR="007F3890" w:rsidRPr="00EA3C49" w:rsidRDefault="007F3890" w:rsidP="007F3890">
      <w:pPr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b/>
          <w:bCs/>
          <w:lang w:val="es-MX"/>
        </w:rPr>
        <w:t>-</w:t>
      </w:r>
      <w:r w:rsidRPr="00EA3C49">
        <w:rPr>
          <w:rFonts w:ascii="Arial" w:hAnsi="Arial" w:cs="Arial"/>
          <w:lang w:val="es-MX"/>
        </w:rPr>
        <w:t xml:space="preserve">Creamos una variable salida_escritura = csv.writer (salida), eso quiere decir que escribiremos en nuestro nuevo archivo. </w:t>
      </w:r>
    </w:p>
    <w:p w14:paraId="4245F36B" w14:textId="227C69F7" w:rsidR="007F3890" w:rsidRPr="00EA3C49" w:rsidRDefault="007F3890" w:rsidP="007F3890">
      <w:pPr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lang w:val="es-MX"/>
        </w:rPr>
        <w:t xml:space="preserve">-De salida_escritura.writerow, escribiremos en la fila el nombre de nuestras columnas que desearemos emplear, recuerda que se recibe una lista. </w:t>
      </w:r>
    </w:p>
    <w:p w14:paraId="19F9EE31" w14:textId="1D7AE767" w:rsidR="007F3890" w:rsidRPr="00EA3C49" w:rsidRDefault="007F3890" w:rsidP="007F3890">
      <w:pPr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lang w:val="es-MX"/>
        </w:rPr>
        <w:t xml:space="preserve">-Ahora de nuestra tabla principal, damos un salto para no toparnos con las variables de las columnas anteriores. </w:t>
      </w:r>
    </w:p>
    <w:p w14:paraId="0F0C1551" w14:textId="55A9FA6E" w:rsidR="007F3890" w:rsidRPr="00EA3C49" w:rsidRDefault="00EA3C49" w:rsidP="007F3890">
      <w:pPr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lang w:val="es-MX"/>
        </w:rPr>
        <w:t xml:space="preserve">-Finalmente para cada “Columna” ya que podemos invocar a columna[0] la lista de esa columna, la modificamos a nuestro antojo, creando listas o lo que nos convenga. </w:t>
      </w:r>
    </w:p>
    <w:p w14:paraId="74F928B2" w14:textId="5236F757" w:rsidR="00EA3C49" w:rsidRPr="00EA3C49" w:rsidRDefault="00EA3C49" w:rsidP="007F3890">
      <w:pPr>
        <w:rPr>
          <w:rFonts w:ascii="Arial" w:hAnsi="Arial" w:cs="Arial"/>
          <w:lang w:val="es-MX"/>
        </w:rPr>
      </w:pPr>
      <w:r w:rsidRPr="00EA3C49">
        <w:rPr>
          <w:rFonts w:ascii="Arial" w:hAnsi="Arial" w:cs="Arial"/>
          <w:lang w:val="es-MX"/>
        </w:rPr>
        <w:t xml:space="preserve">-Así podemos escribir, muchas más filas, recibiendo de parámetros, las listas en por supuesto una lista mucho más grande. </w:t>
      </w:r>
    </w:p>
    <w:p w14:paraId="4B0DA9CC" w14:textId="746C2687" w:rsidR="007F3890" w:rsidRDefault="00EA3C49" w:rsidP="004A09C1">
      <w:pPr>
        <w:rPr>
          <w:rFonts w:ascii="Arial" w:hAnsi="Arial" w:cs="Arial"/>
          <w:i/>
          <w:iCs/>
          <w:lang w:val="es-MX"/>
        </w:rPr>
      </w:pPr>
      <w:r w:rsidRPr="00EA3C49">
        <w:rPr>
          <w:rFonts w:ascii="Arial" w:hAnsi="Arial" w:cs="Arial"/>
          <w:i/>
          <w:iCs/>
          <w:lang w:val="es-MX"/>
        </w:rPr>
        <w:t xml:space="preserve">La </w:t>
      </w:r>
      <w:r>
        <w:rPr>
          <w:rFonts w:ascii="Arial" w:hAnsi="Arial" w:cs="Arial"/>
          <w:i/>
          <w:iCs/>
          <w:lang w:val="es-MX"/>
        </w:rPr>
        <w:t xml:space="preserve">Diferencia Crucial es que en método de programación mas trandicional realizábamos una lista con los apartados por fila. </w:t>
      </w:r>
    </w:p>
    <w:p w14:paraId="740EF6CF" w14:textId="15F05BD4" w:rsidR="00EA3C49" w:rsidRDefault="00EA3C49" w:rsidP="004A09C1">
      <w:pPr>
        <w:rPr>
          <w:rFonts w:ascii="Arial" w:hAnsi="Arial" w:cs="Arial"/>
          <w:i/>
          <w:iCs/>
          <w:lang w:val="es-MX"/>
        </w:rPr>
      </w:pPr>
      <w:r>
        <w:rPr>
          <w:rFonts w:ascii="Arial" w:hAnsi="Arial" w:cs="Arial"/>
          <w:i/>
          <w:iCs/>
          <w:lang w:val="es-MX"/>
        </w:rPr>
        <w:t xml:space="preserve">Pero con este método podemos acceder a las columnas, de forma que es mucho más sencillo crear una nueva tabla. </w:t>
      </w:r>
    </w:p>
    <w:p w14:paraId="40FF9880" w14:textId="6E269D1D" w:rsidR="00076DD6" w:rsidRDefault="00076DD6" w:rsidP="004A09C1">
      <w:pPr>
        <w:rPr>
          <w:rFonts w:ascii="Arial" w:hAnsi="Arial" w:cs="Arial"/>
          <w:i/>
          <w:iCs/>
          <w:lang w:val="es-MX"/>
        </w:rPr>
      </w:pPr>
      <w:r>
        <w:rPr>
          <w:rFonts w:ascii="Arial" w:hAnsi="Arial" w:cs="Arial"/>
          <w:i/>
          <w:iCs/>
          <w:lang w:val="es-MX"/>
        </w:rPr>
        <w:t>Resumen:</w:t>
      </w:r>
    </w:p>
    <w:p w14:paraId="5A6663E9" w14:textId="5F599E8A" w:rsidR="00076DD6" w:rsidRDefault="00076DD6" w:rsidP="004A09C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-Importamos</w:t>
      </w:r>
    </w:p>
    <w:p w14:paraId="0C23FE62" w14:textId="438FC2B4" w:rsidR="00076DD6" w:rsidRDefault="00076DD6" w:rsidP="004A09C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-Abrimos y codificamos</w:t>
      </w:r>
    </w:p>
    <w:p w14:paraId="46087C50" w14:textId="34412F41" w:rsidR="00076DD6" w:rsidRDefault="00076DD6" w:rsidP="004A09C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-Leemos y Delimitamos, asignamos</w:t>
      </w:r>
    </w:p>
    <w:p w14:paraId="21BC0F2A" w14:textId="2F2AA318" w:rsidR="00076DD6" w:rsidRDefault="00076DD6" w:rsidP="004A09C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-Con este archivo de nuevo nombre, de escritura, codificado y de new línea llamalo salida.</w:t>
      </w:r>
    </w:p>
    <w:p w14:paraId="11BF8D63" w14:textId="7C9FD53F" w:rsidR="00076DD6" w:rsidRDefault="00076DD6" w:rsidP="004A09C1">
      <w:pPr>
        <w:rPr>
          <w:rFonts w:ascii="Arial" w:hAnsi="Arial" w:cs="Arial"/>
          <w:b/>
          <w:bCs/>
          <w:lang w:val="es-MX"/>
        </w:rPr>
      </w:pPr>
    </w:p>
    <w:p w14:paraId="1AC4BA44" w14:textId="6AD222BF" w:rsidR="00076DD6" w:rsidRDefault="00076DD6" w:rsidP="004A09C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-guardamos en una variable el método escritura que recae en salida.</w:t>
      </w:r>
    </w:p>
    <w:p w14:paraId="1A8BF000" w14:textId="0963F6BC" w:rsidR="00076DD6" w:rsidRDefault="00076DD6" w:rsidP="004A09C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-Procedemos a escribir una fila, la fila de nuestras variables</w:t>
      </w:r>
    </w:p>
    <w:p w14:paraId="5AFD51B4" w14:textId="030F0EAF" w:rsidR="00076DD6" w:rsidRDefault="00076DD6" w:rsidP="004A09C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-Saltamos</w:t>
      </w:r>
    </w:p>
    <w:p w14:paraId="3A7864F3" w14:textId="7BE139A8" w:rsidR="00076DD6" w:rsidRPr="00076DD6" w:rsidRDefault="00076DD6" w:rsidP="004A09C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-for cada lista en tabla, realizamos los cambios. </w:t>
      </w:r>
    </w:p>
    <w:sectPr w:rsidR="00076DD6" w:rsidRPr="00076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7A5A"/>
    <w:multiLevelType w:val="hybridMultilevel"/>
    <w:tmpl w:val="D2A6D162"/>
    <w:lvl w:ilvl="0" w:tplc="18420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92"/>
    <w:rsid w:val="00076DD6"/>
    <w:rsid w:val="004A09C1"/>
    <w:rsid w:val="007F3890"/>
    <w:rsid w:val="00843792"/>
    <w:rsid w:val="009D400E"/>
    <w:rsid w:val="00E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A0CAB"/>
  <w15:chartTrackingRefBased/>
  <w15:docId w15:val="{0C6203D2-DF0C-414B-8419-AEEA2DF3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4</cp:revision>
  <dcterms:created xsi:type="dcterms:W3CDTF">2022-05-15T06:01:00Z</dcterms:created>
  <dcterms:modified xsi:type="dcterms:W3CDTF">2022-05-15T19:00:00Z</dcterms:modified>
</cp:coreProperties>
</file>