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  <w:r>
        <w:object w:dxaOrig="2632" w:dyaOrig="971">
          <v:rect xmlns:o="urn:schemas-microsoft-com:office:office" xmlns:v="urn:schemas-microsoft-com:vml" id="rectole0000000000" style="width:131.600000pt;height:4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"/>
          <w:shd w:fill="auto" w:val="clear"/>
        </w:rPr>
      </w:pPr>
      <w:r>
        <w:object w:dxaOrig="7349" w:dyaOrig="40">
          <v:rect xmlns:o="urn:schemas-microsoft-com:office:office" xmlns:v="urn:schemas-microsoft-com:vml" id="rectole0000000001" style="width:367.450000pt;height: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0" w:line="240"/>
        <w:ind w:right="0" w:left="766" w:firstLine="0"/>
        <w:jc w:val="both"/>
        <w:rPr>
          <w:rFonts w:ascii="Tahoma" w:hAnsi="Tahoma" w:cs="Tahoma" w:eastAsia="Tahoma"/>
          <w:color w:val="auto"/>
          <w:spacing w:val="0"/>
          <w:position w:val="0"/>
          <w:sz w:val="6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60"/>
          <w:shd w:fill="auto" w:val="clear"/>
        </w:rPr>
        <w:t xml:space="preserve">Introducción</w:t>
      </w:r>
      <w:r>
        <w:rPr>
          <w:rFonts w:ascii="Tahoma" w:hAnsi="Tahoma" w:cs="Tahoma" w:eastAsia="Tahoma"/>
          <w:color w:val="auto"/>
          <w:spacing w:val="-32"/>
          <w:position w:val="0"/>
          <w:sz w:val="6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60"/>
          <w:shd w:fill="auto" w:val="clear"/>
        </w:rPr>
        <w:t xml:space="preserve">a</w:t>
      </w:r>
      <w:r>
        <w:rPr>
          <w:rFonts w:ascii="Tahoma" w:hAnsi="Tahoma" w:cs="Tahoma" w:eastAsia="Tahoma"/>
          <w:color w:val="auto"/>
          <w:spacing w:val="-32"/>
          <w:position w:val="0"/>
          <w:sz w:val="6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60"/>
          <w:shd w:fill="auto" w:val="clear"/>
        </w:rPr>
        <w:t xml:space="preserve">Algoritmos</w:t>
      </w:r>
      <w:r>
        <w:rPr>
          <w:rFonts w:ascii="Tahoma" w:hAnsi="Tahoma" w:cs="Tahoma" w:eastAsia="Tahoma"/>
          <w:color w:val="auto"/>
          <w:spacing w:val="-32"/>
          <w:position w:val="0"/>
          <w:sz w:val="6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60"/>
          <w:shd w:fill="auto" w:val="clear"/>
        </w:rPr>
        <w:t xml:space="preserve">y</w:t>
      </w:r>
      <w:r>
        <w:rPr>
          <w:rFonts w:ascii="Tahoma" w:hAnsi="Tahoma" w:cs="Tahoma" w:eastAsia="Tahoma"/>
          <w:color w:val="auto"/>
          <w:spacing w:val="-32"/>
          <w:position w:val="0"/>
          <w:sz w:val="6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60"/>
          <w:shd w:fill="auto" w:val="clear"/>
        </w:rPr>
        <w:t xml:space="preserve">Java</w:t>
      </w:r>
    </w:p>
    <w:p>
      <w:pPr>
        <w:numPr>
          <w:ilvl w:val="0"/>
          <w:numId w:val="5"/>
        </w:numPr>
        <w:tabs>
          <w:tab w:val="left" w:pos="820" w:leader="none"/>
        </w:tabs>
        <w:spacing w:before="388" w:after="0" w:line="240"/>
        <w:ind w:right="0" w:left="8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Vamos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practicar operaciones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básicas con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números</w:t>
      </w:r>
    </w:p>
    <w:p>
      <w:pPr>
        <w:numPr>
          <w:ilvl w:val="0"/>
          <w:numId w:val="5"/>
        </w:numPr>
        <w:tabs>
          <w:tab w:val="left" w:pos="1540" w:leader="none"/>
        </w:tabs>
        <w:spacing w:before="145" w:after="0" w:line="369"/>
        <w:ind w:right="114" w:left="15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Utilizando</w:t>
      </w:r>
      <w:r>
        <w:rPr>
          <w:rFonts w:ascii="Verdana" w:hAnsi="Verdana" w:cs="Verdana" w:eastAsia="Verdana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Verdana" w:hAnsi="Verdana" w:cs="Verdana" w:eastAsia="Verdana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sentencia</w:t>
      </w:r>
      <w:r>
        <w:rPr>
          <w:rFonts w:ascii="Verdana" w:hAnsi="Verdana" w:cs="Verdana" w:eastAsia="Verdana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Verdana" w:hAnsi="Verdana" w:cs="Verdana" w:eastAsia="Verdana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imprima</w:t>
      </w:r>
      <w:r>
        <w:rPr>
          <w:rFonts w:ascii="Verdana" w:hAnsi="Verdana" w:cs="Verdana" w:eastAsia="Verdana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todos</w:t>
      </w:r>
      <w:r>
        <w:rPr>
          <w:rFonts w:ascii="Verdana" w:hAnsi="Verdana" w:cs="Verdana" w:eastAsia="Verdana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Verdana" w:hAnsi="Verdana" w:cs="Verdana" w:eastAsia="Verdan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números</w:t>
      </w:r>
      <w:r>
        <w:rPr>
          <w:rFonts w:ascii="Verdana" w:hAnsi="Verdana" w:cs="Verdana" w:eastAsia="Verdan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entre</w:t>
      </w:r>
      <w:r>
        <w:rPr>
          <w:rFonts w:ascii="Verdana" w:hAnsi="Verdana" w:cs="Verdana" w:eastAsia="Verdan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Verdana" w:hAnsi="Verdana" w:cs="Verdana" w:eastAsia="Verdan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variables</w:t>
      </w:r>
      <w:r>
        <w:rPr>
          <w:rFonts w:ascii="Verdana" w:hAnsi="Verdana" w:cs="Verdana" w:eastAsia="Verdan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“a”</w:t>
      </w:r>
      <w:r>
        <w:rPr>
          <w:rFonts w:ascii="Verdana" w:hAnsi="Verdana" w:cs="Verdana" w:eastAsia="Verdan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“b”.</w:t>
      </w:r>
      <w:r>
        <w:rPr>
          <w:rFonts w:ascii="Verdana" w:hAnsi="Verdana" w:cs="Verdana" w:eastAsia="Verdan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Su</w:t>
      </w:r>
      <w:r>
        <w:rPr>
          <w:rFonts w:ascii="Verdana" w:hAnsi="Verdana" w:cs="Verdana" w:eastAsia="Verdana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código</w:t>
      </w:r>
      <w:r>
        <w:rPr>
          <w:rFonts w:ascii="Verdana" w:hAnsi="Verdana" w:cs="Verdana" w:eastAsia="Verdan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puede</w:t>
      </w:r>
      <w:r>
        <w:rPr>
          <w:rFonts w:ascii="Verdana" w:hAnsi="Verdana" w:cs="Verdana" w:eastAsia="Verdan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arrancar</w:t>
      </w:r>
      <w:r>
        <w:rPr>
          <w:rFonts w:ascii="Verdana" w:hAnsi="Verdana" w:cs="Verdana" w:eastAsia="Verdana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(por</w:t>
      </w:r>
      <w:r>
        <w:rPr>
          <w:rFonts w:ascii="Verdana" w:hAnsi="Verdana" w:cs="Verdana" w:eastAsia="Verdan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ejemplo):</w:t>
      </w:r>
    </w:p>
    <w:p>
      <w:pPr>
        <w:spacing w:before="196" w:after="0" w:line="240"/>
        <w:ind w:right="0" w:left="15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</w:pPr>
      <w:r>
        <w:rPr>
          <w:rFonts w:ascii="Courier New" w:hAnsi="Courier New" w:cs="Courier New" w:eastAsia="Courier New"/>
          <w:b/>
          <w:color w:val="7E0054"/>
          <w:spacing w:val="0"/>
          <w:position w:val="0"/>
          <w:sz w:val="26"/>
          <w:shd w:fill="auto" w:val="clear"/>
        </w:rPr>
        <w:t xml:space="preserve">int</w:t>
      </w:r>
      <w:r>
        <w:rPr>
          <w:rFonts w:ascii="Courier New" w:hAnsi="Courier New" w:cs="Courier New" w:eastAsia="Courier New"/>
          <w:b/>
          <w:color w:val="7E0054"/>
          <w:spacing w:val="-15"/>
          <w:position w:val="0"/>
          <w:sz w:val="26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D3D"/>
          <w:spacing w:val="0"/>
          <w:position w:val="0"/>
          <w:sz w:val="26"/>
          <w:u w:val="thick"/>
          <w:shd w:fill="auto" w:val="clear"/>
        </w:rPr>
        <w:t xml:space="preserve">numeroInicio</w:t>
      </w:r>
      <w:r>
        <w:rPr>
          <w:rFonts w:ascii="Courier New" w:hAnsi="Courier New" w:cs="Courier New" w:eastAsia="Courier New"/>
          <w:color w:val="6A3D3D"/>
          <w:spacing w:val="-17"/>
          <w:position w:val="0"/>
          <w:sz w:val="26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-16"/>
          <w:position w:val="0"/>
          <w:sz w:val="26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  <w:t xml:space="preserve">5;</w:t>
      </w:r>
    </w:p>
    <w:p>
      <w:pPr>
        <w:spacing w:before="0" w:after="0" w:line="240"/>
        <w:ind w:right="0" w:left="15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</w:pPr>
      <w:r>
        <w:rPr>
          <w:rFonts w:ascii="Courier New" w:hAnsi="Courier New" w:cs="Courier New" w:eastAsia="Courier New"/>
          <w:b/>
          <w:color w:val="7E0054"/>
          <w:spacing w:val="0"/>
          <w:position w:val="0"/>
          <w:sz w:val="26"/>
          <w:shd w:fill="auto" w:val="clear"/>
        </w:rPr>
        <w:t xml:space="preserve">int</w:t>
      </w:r>
      <w:r>
        <w:rPr>
          <w:rFonts w:ascii="Courier New" w:hAnsi="Courier New" w:cs="Courier New" w:eastAsia="Courier New"/>
          <w:b/>
          <w:color w:val="7E0054"/>
          <w:spacing w:val="-14"/>
          <w:position w:val="0"/>
          <w:sz w:val="26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D3D"/>
          <w:spacing w:val="0"/>
          <w:position w:val="0"/>
          <w:sz w:val="26"/>
          <w:u w:val="thick"/>
          <w:shd w:fill="auto" w:val="clear"/>
        </w:rPr>
        <w:t xml:space="preserve">numeroFin</w:t>
      </w:r>
      <w:r>
        <w:rPr>
          <w:rFonts w:ascii="Courier New" w:hAnsi="Courier New" w:cs="Courier New" w:eastAsia="Courier New"/>
          <w:color w:val="6A3D3D"/>
          <w:spacing w:val="-14"/>
          <w:position w:val="0"/>
          <w:sz w:val="26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-15"/>
          <w:position w:val="0"/>
          <w:sz w:val="26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  <w:t xml:space="preserve">14;</w:t>
      </w:r>
    </w:p>
    <w:p>
      <w:pPr>
        <w:spacing w:before="0" w:after="0" w:line="240"/>
        <w:ind w:right="2337" w:left="1540" w:firstLine="0"/>
        <w:jc w:val="left"/>
        <w:rPr>
          <w:rFonts w:ascii="Courier New" w:hAnsi="Courier New" w:cs="Courier New" w:eastAsia="Courier New"/>
          <w:color w:val="3F7E5E"/>
          <w:spacing w:val="0"/>
          <w:position w:val="0"/>
          <w:sz w:val="26"/>
          <w:shd w:fill="auto" w:val="clear"/>
        </w:rPr>
      </w:pPr>
      <w:r>
        <w:rPr>
          <w:rFonts w:ascii="Courier New" w:hAnsi="Courier New" w:cs="Courier New" w:eastAsia="Courier New"/>
          <w:color w:val="3F7E5E"/>
          <w:spacing w:val="0"/>
          <w:position w:val="0"/>
          <w:sz w:val="26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3F7E5E"/>
          <w:spacing w:val="-24"/>
          <w:position w:val="0"/>
          <w:sz w:val="26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F7E5E"/>
          <w:spacing w:val="0"/>
          <w:position w:val="0"/>
          <w:sz w:val="26"/>
          <w:shd w:fill="auto" w:val="clear"/>
        </w:rPr>
        <w:t xml:space="preserve">Se</w:t>
      </w:r>
      <w:r>
        <w:rPr>
          <w:rFonts w:ascii="Courier New" w:hAnsi="Courier New" w:cs="Courier New" w:eastAsia="Courier New"/>
          <w:color w:val="3F7E5E"/>
          <w:spacing w:val="-24"/>
          <w:position w:val="0"/>
          <w:sz w:val="26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F7E5E"/>
          <w:spacing w:val="0"/>
          <w:position w:val="0"/>
          <w:sz w:val="26"/>
          <w:shd w:fill="auto" w:val="clear"/>
        </w:rPr>
        <w:t xml:space="preserve">deberían</w:t>
      </w:r>
      <w:r>
        <w:rPr>
          <w:rFonts w:ascii="Courier New" w:hAnsi="Courier New" w:cs="Courier New" w:eastAsia="Courier New"/>
          <w:color w:val="3F7E5E"/>
          <w:spacing w:val="-23"/>
          <w:position w:val="0"/>
          <w:sz w:val="26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F7E5E"/>
          <w:spacing w:val="0"/>
          <w:position w:val="0"/>
          <w:sz w:val="26"/>
          <w:shd w:fill="auto" w:val="clear"/>
        </w:rPr>
        <w:t xml:space="preserve">mostrar</w:t>
      </w:r>
      <w:r>
        <w:rPr>
          <w:rFonts w:ascii="Courier New" w:hAnsi="Courier New" w:cs="Courier New" w:eastAsia="Courier New"/>
          <w:color w:val="3F7E5E"/>
          <w:spacing w:val="-24"/>
          <w:position w:val="0"/>
          <w:sz w:val="26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F7E5E"/>
          <w:spacing w:val="0"/>
          <w:position w:val="0"/>
          <w:sz w:val="26"/>
          <w:shd w:fill="auto" w:val="clear"/>
        </w:rPr>
        <w:t xml:space="preserve">los</w:t>
      </w:r>
      <w:r>
        <w:rPr>
          <w:rFonts w:ascii="Courier New" w:hAnsi="Courier New" w:cs="Courier New" w:eastAsia="Courier New"/>
          <w:color w:val="3F7E5E"/>
          <w:spacing w:val="-23"/>
          <w:position w:val="0"/>
          <w:sz w:val="26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F7E5E"/>
          <w:spacing w:val="0"/>
          <w:position w:val="0"/>
          <w:sz w:val="26"/>
          <w:shd w:fill="auto" w:val="clear"/>
        </w:rPr>
        <w:t xml:space="preserve">números:</w:t>
      </w:r>
      <w:r>
        <w:rPr>
          <w:rFonts w:ascii="Courier New" w:hAnsi="Courier New" w:cs="Courier New" w:eastAsia="Courier New"/>
          <w:color w:val="3F7E5E"/>
          <w:spacing w:val="-153"/>
          <w:position w:val="0"/>
          <w:sz w:val="26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F7E5E"/>
          <w:spacing w:val="0"/>
          <w:position w:val="0"/>
          <w:sz w:val="26"/>
          <w:shd w:fill="auto" w:val="clear"/>
        </w:rPr>
        <w:t xml:space="preserve">5,6,7,8,9,10,11,12,13,14</w:t>
      </w:r>
    </w:p>
    <w:p>
      <w:pPr>
        <w:spacing w:before="0" w:after="0" w:line="240"/>
        <w:ind w:right="2337" w:left="1540" w:firstLine="0"/>
        <w:jc w:val="left"/>
        <w:rPr>
          <w:rFonts w:ascii="Courier New" w:hAnsi="Courier New" w:cs="Courier New" w:eastAsia="Courier New"/>
          <w:color w:val="3F7E5E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2337" w:left="1540" w:firstLine="0"/>
        <w:jc w:val="left"/>
        <w:rPr>
          <w:rFonts w:ascii="Courier New" w:hAnsi="Courier New" w:cs="Courier New" w:eastAsia="Courier New"/>
          <w:b/>
          <w:color w:val="3F7E5E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3F7E5E"/>
          <w:spacing w:val="0"/>
          <w:position w:val="0"/>
          <w:sz w:val="26"/>
          <w:shd w:fill="auto" w:val="clear"/>
        </w:rPr>
        <w:t xml:space="preserve">R:</w:t>
      </w:r>
      <w:r>
        <w:rPr>
          <w:rFonts w:ascii="Courier New" w:hAnsi="Courier New" w:cs="Courier New" w:eastAsia="Courier New"/>
          <w:b/>
          <w:color w:val="3F7E5E"/>
          <w:spacing w:val="0"/>
          <w:position w:val="0"/>
          <w:sz w:val="22"/>
          <w:shd w:fill="auto" w:val="clear"/>
        </w:rPr>
        <w:t xml:space="preserve">int contador = numeroInicio;</w:t>
      </w:r>
    </w:p>
    <w:p>
      <w:pPr>
        <w:spacing w:before="0" w:after="0" w:line="240"/>
        <w:ind w:right="2337" w:left="1540" w:firstLine="0"/>
        <w:jc w:val="left"/>
        <w:rPr>
          <w:rFonts w:ascii="Courier New" w:hAnsi="Courier New" w:cs="Courier New" w:eastAsia="Courier New"/>
          <w:b/>
          <w:color w:val="3F7E5E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3F7E5E"/>
          <w:spacing w:val="0"/>
          <w:position w:val="0"/>
          <w:sz w:val="22"/>
          <w:shd w:fill="auto" w:val="clear"/>
        </w:rPr>
        <w:t xml:space="preserve">   while (contador &lt;=numeroFin) {</w:t>
      </w:r>
    </w:p>
    <w:p>
      <w:pPr>
        <w:spacing w:before="0" w:after="0" w:line="240"/>
        <w:ind w:right="2337" w:left="1540" w:firstLine="0"/>
        <w:jc w:val="left"/>
        <w:rPr>
          <w:rFonts w:ascii="Courier New" w:hAnsi="Courier New" w:cs="Courier New" w:eastAsia="Courier New"/>
          <w:b/>
          <w:color w:val="3F7E5E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3F7E5E"/>
          <w:spacing w:val="0"/>
          <w:position w:val="0"/>
          <w:sz w:val="22"/>
          <w:shd w:fill="auto" w:val="clear"/>
        </w:rPr>
        <w:t xml:space="preserve">            System.out.print(contador + " ");</w:t>
      </w:r>
    </w:p>
    <w:p>
      <w:pPr>
        <w:spacing w:before="0" w:after="0" w:line="240"/>
        <w:ind w:right="2337" w:left="1540" w:firstLine="0"/>
        <w:jc w:val="left"/>
        <w:rPr>
          <w:rFonts w:ascii="Courier New" w:hAnsi="Courier New" w:cs="Courier New" w:eastAsia="Courier New"/>
          <w:b/>
          <w:color w:val="3F7E5E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3F7E5E"/>
          <w:spacing w:val="0"/>
          <w:position w:val="0"/>
          <w:sz w:val="22"/>
          <w:shd w:fill="auto" w:val="clear"/>
        </w:rPr>
        <w:t xml:space="preserve">            contador++;</w:t>
      </w:r>
    </w:p>
    <w:p>
      <w:pPr>
        <w:spacing w:before="0" w:after="0" w:line="240"/>
        <w:ind w:right="2337" w:left="1540" w:firstLine="0"/>
        <w:jc w:val="left"/>
        <w:rPr>
          <w:rFonts w:ascii="Courier New" w:hAnsi="Courier New" w:cs="Courier New" w:eastAsia="Courier New"/>
          <w:b/>
          <w:color w:val="3F7E5E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3F7E5E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2337" w:left="15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3F7E5E"/>
          <w:spacing w:val="0"/>
          <w:position w:val="0"/>
          <w:sz w:val="22"/>
          <w:shd w:fill="auto" w:val="clear"/>
        </w:rPr>
        <w:t xml:space="preserve">    mientras contador(numeroinicio) sea menor o igual a 14 se hara una interacion y se ejecutara al mismo tiempo contador ira sumando +1 </w:t>
      </w:r>
    </w:p>
    <w:p>
      <w:pPr>
        <w:numPr>
          <w:ilvl w:val="0"/>
          <w:numId w:val="10"/>
        </w:numPr>
        <w:tabs>
          <w:tab w:val="left" w:pos="1540" w:leader="none"/>
        </w:tabs>
        <w:spacing w:before="205" w:after="0" w:line="240"/>
        <w:ind w:right="0" w:left="15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lo</w:t>
      </w:r>
      <w:r>
        <w:rPr>
          <w:rFonts w:ascii="Verdana" w:hAnsi="Verdana" w:cs="Verdana" w:eastAsia="Verdan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anterior,</w:t>
      </w:r>
      <w:r>
        <w:rPr>
          <w:rFonts w:ascii="Verdana" w:hAnsi="Verdana" w:cs="Verdana" w:eastAsia="Verdan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solo</w:t>
      </w:r>
      <w:r>
        <w:rPr>
          <w:rFonts w:ascii="Verdana" w:hAnsi="Verdana" w:cs="Verdana" w:eastAsia="Verdan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muestre</w:t>
      </w:r>
      <w:r>
        <w:rPr>
          <w:rFonts w:ascii="Verdana" w:hAnsi="Verdana" w:cs="Verdana" w:eastAsia="Verdan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Verdana" w:hAnsi="Verdana" w:cs="Verdana" w:eastAsia="Verdan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números</w:t>
      </w:r>
      <w:r>
        <w:rPr>
          <w:rFonts w:ascii="Verdana" w:hAnsi="Verdana" w:cs="Verdana" w:eastAsia="Verdan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pares</w:t>
      </w:r>
    </w:p>
    <w:p>
      <w:pPr>
        <w:tabs>
          <w:tab w:val="left" w:pos="1540" w:leader="none"/>
        </w:tabs>
        <w:spacing w:before="205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R: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        while (numeroInicio &lt;= numeroFin) {</w:t>
      </w:r>
    </w:p>
    <w:p>
      <w:pPr>
        <w:tabs>
          <w:tab w:val="left" w:pos="1540" w:leader="none"/>
        </w:tabs>
        <w:spacing w:before="205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            </w:t>
        <w:tab/>
        <w:tab/>
        <w:t xml:space="preserve">if(numeroInicio%2==0){</w:t>
      </w:r>
    </w:p>
    <w:p>
      <w:pPr>
        <w:tabs>
          <w:tab w:val="left" w:pos="1540" w:leader="none"/>
        </w:tabs>
        <w:spacing w:before="205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            </w:t>
        <w:tab/>
        <w:tab/>
        <w:t xml:space="preserve">System.out.println(numeroInicio);}</w:t>
      </w:r>
    </w:p>
    <w:p>
      <w:pPr>
        <w:tabs>
          <w:tab w:val="left" w:pos="1540" w:leader="none"/>
        </w:tabs>
        <w:spacing w:before="205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            </w:t>
        <w:tab/>
        <w:tab/>
        <w:t xml:space="preserve">numeroInicio++;</w:t>
      </w:r>
    </w:p>
    <w:p>
      <w:pPr>
        <w:tabs>
          <w:tab w:val="left" w:pos="1540" w:leader="none"/>
        </w:tabs>
        <w:spacing w:before="205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        }</w:t>
      </w:r>
    </w:p>
    <w:p>
      <w:pPr>
        <w:tabs>
          <w:tab w:val="left" w:pos="1540" w:leader="none"/>
        </w:tabs>
        <w:spacing w:before="205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ab/>
        <w:t xml:space="preserve">mientras numeroinicio sea menor a numerofin utilizamos un if para una </w:t>
        <w:tab/>
        <w:t xml:space="preserve">interacion que seria mientras numeroinicio se divisible entre 2 y sea igual a 0 </w:t>
        <w:tab/>
        <w:t xml:space="preserve">significaria que es par y se imprimira y aumentara al mismo tiempo numeroinicio</w:t>
      </w:r>
    </w:p>
    <w:p>
      <w:pPr>
        <w:tabs>
          <w:tab w:val="left" w:pos="1540" w:leader="none"/>
        </w:tabs>
        <w:spacing w:before="205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2"/>
        </w:numPr>
        <w:tabs>
          <w:tab w:val="left" w:pos="1540" w:leader="none"/>
        </w:tabs>
        <w:spacing w:before="145" w:after="0" w:line="369"/>
        <w:ind w:right="123" w:left="15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lo</w:t>
      </w:r>
      <w:r>
        <w:rPr>
          <w:rFonts w:ascii="Verdana" w:hAnsi="Verdana" w:cs="Verdana" w:eastAsia="Verdana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anterior,</w:t>
      </w:r>
      <w:r>
        <w:rPr>
          <w:rFonts w:ascii="Verdana" w:hAnsi="Verdana" w:cs="Verdana" w:eastAsia="Verdana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con</w:t>
      </w:r>
      <w:r>
        <w:rPr>
          <w:rFonts w:ascii="Verdana" w:hAnsi="Verdana" w:cs="Verdana" w:eastAsia="Verdana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Verdana" w:hAnsi="Verdana" w:cs="Verdana" w:eastAsia="Verdana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variable</w:t>
      </w:r>
      <w:r>
        <w:rPr>
          <w:rFonts w:ascii="Verdana" w:hAnsi="Verdana" w:cs="Verdana" w:eastAsia="Verdana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extra,</w:t>
      </w:r>
      <w:r>
        <w:rPr>
          <w:rFonts w:ascii="Verdana" w:hAnsi="Verdana" w:cs="Verdana" w:eastAsia="Verdana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elija</w:t>
      </w:r>
      <w:r>
        <w:rPr>
          <w:rFonts w:ascii="Verdana" w:hAnsi="Verdana" w:cs="Verdana" w:eastAsia="Verdana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si</w:t>
      </w:r>
      <w:r>
        <w:rPr>
          <w:rFonts w:ascii="Verdana" w:hAnsi="Verdana" w:cs="Verdana" w:eastAsia="Verdana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Verdana" w:hAnsi="Verdana" w:cs="Verdana" w:eastAsia="Verdan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deben</w:t>
      </w:r>
      <w:r>
        <w:rPr>
          <w:rFonts w:ascii="Verdana" w:hAnsi="Verdana" w:cs="Verdana" w:eastAsia="Verdan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mostrar</w:t>
      </w:r>
      <w:r>
        <w:rPr>
          <w:rFonts w:ascii="Verdana" w:hAnsi="Verdana" w:cs="Verdana" w:eastAsia="Verdana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Verdana" w:hAnsi="Verdana" w:cs="Verdana" w:eastAsia="Verdan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números</w:t>
      </w:r>
      <w:r>
        <w:rPr>
          <w:rFonts w:ascii="Verdana" w:hAnsi="Verdana" w:cs="Verdana" w:eastAsia="Verdana"/>
          <w:color w:val="auto"/>
          <w:spacing w:val="-6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pares</w:t>
      </w:r>
      <w:r>
        <w:rPr>
          <w:rFonts w:ascii="Verdana" w:hAnsi="Verdana" w:cs="Verdana" w:eastAsia="Verdana"/>
          <w:color w:val="auto"/>
          <w:spacing w:val="-2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Verdana" w:hAnsi="Verdana" w:cs="Verdana" w:eastAsia="Verdana"/>
          <w:color w:val="auto"/>
          <w:spacing w:val="-2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impares</w:t>
      </w:r>
    </w:p>
    <w:p>
      <w:pPr>
        <w:tabs>
          <w:tab w:val="left" w:pos="1540" w:leader="none"/>
        </w:tabs>
        <w:spacing w:before="145" w:after="0" w:line="369"/>
        <w:ind w:right="123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R: 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      int numeroInicio = 5;</w:t>
      </w:r>
    </w:p>
    <w:p>
      <w:pPr>
        <w:tabs>
          <w:tab w:val="left" w:pos="1540" w:leader="none"/>
        </w:tabs>
        <w:spacing w:before="145" w:after="0" w:line="369"/>
        <w:ind w:right="123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    </w:t>
        <w:tab/>
        <w:tab/>
        <w:t xml:space="preserve"> int numerosMedios = 30;</w:t>
      </w:r>
    </w:p>
    <w:p>
      <w:pPr>
        <w:tabs>
          <w:tab w:val="left" w:pos="1540" w:leader="none"/>
        </w:tabs>
        <w:spacing w:before="145" w:after="0" w:line="369"/>
        <w:ind w:right="123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      </w:t>
        <w:tab/>
        <w:tab/>
        <w:t xml:space="preserve"> int numeroFin = 70;</w:t>
      </w:r>
    </w:p>
    <w:p>
      <w:pPr>
        <w:tabs>
          <w:tab w:val="left" w:pos="1540" w:leader="none"/>
        </w:tabs>
        <w:spacing w:before="145" w:after="0" w:line="369"/>
        <w:ind w:right="123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       while (numeroInicio &lt;= numerosMedios || numeroInicio &lt;= numeroFin) {</w:t>
      </w:r>
    </w:p>
    <w:p>
      <w:pPr>
        <w:tabs>
          <w:tab w:val="left" w:pos="1540" w:leader="none"/>
        </w:tabs>
        <w:spacing w:before="145" w:after="0" w:line="369"/>
        <w:ind w:right="123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           if(numeroInicio%2==0){</w:t>
      </w:r>
    </w:p>
    <w:p>
      <w:pPr>
        <w:tabs>
          <w:tab w:val="left" w:pos="1540" w:leader="none"/>
        </w:tabs>
        <w:spacing w:before="145" w:after="0" w:line="369"/>
        <w:ind w:right="123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           System.out.println(numeroInicio);}</w:t>
      </w:r>
    </w:p>
    <w:p>
      <w:pPr>
        <w:tabs>
          <w:tab w:val="left" w:pos="1540" w:leader="none"/>
        </w:tabs>
        <w:spacing w:before="145" w:after="0" w:line="369"/>
        <w:ind w:right="123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           numeroInicio++;</w:t>
      </w:r>
    </w:p>
    <w:p>
      <w:pPr>
        <w:tabs>
          <w:tab w:val="left" w:pos="1540" w:leader="none"/>
        </w:tabs>
        <w:spacing w:before="145" w:after="0" w:line="369"/>
        <w:ind w:right="123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Con una variable mas y modificando la condicion con un " || "</w:t>
      </w:r>
    </w:p>
    <w:p>
      <w:pPr>
        <w:tabs>
          <w:tab w:val="left" w:pos="1540" w:leader="none"/>
        </w:tabs>
        <w:spacing w:before="145" w:after="0" w:line="369"/>
        <w:ind w:right="123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4"/>
        </w:numPr>
        <w:tabs>
          <w:tab w:val="left" w:pos="1540" w:leader="none"/>
        </w:tabs>
        <w:spacing w:before="1" w:after="0" w:line="240"/>
        <w:ind w:right="0" w:left="15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Utilizando la sentencia</w:t>
      </w:r>
      <w:r>
        <w:rPr>
          <w:rFonts w:ascii="Verdana" w:hAnsi="Verdana" w:cs="Verdana" w:eastAsia="Verdan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, hacer</w:t>
      </w:r>
      <w:r>
        <w:rPr>
          <w:rFonts w:ascii="Verdana" w:hAnsi="Verdana" w:cs="Verdana" w:eastAsia="Verdan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lo mismo</w:t>
      </w:r>
      <w:r>
        <w:rPr>
          <w:rFonts w:ascii="Verdana" w:hAnsi="Verdana" w:cs="Verdana" w:eastAsia="Verdan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que en (b)</w:t>
      </w:r>
      <w:r>
        <w:rPr>
          <w:rFonts w:ascii="Verdana" w:hAnsi="Verdana" w:cs="Verdana" w:eastAsia="Verdan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pero invirtiendo</w:t>
      </w:r>
      <w:r>
        <w:rPr>
          <w:rFonts w:ascii="Verdana" w:hAnsi="Verdana" w:cs="Verdana" w:eastAsia="Verdan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el orden</w:t>
      </w:r>
    </w:p>
    <w:p>
      <w:pPr>
        <w:tabs>
          <w:tab w:val="left" w:pos="1540" w:leader="none"/>
        </w:tabs>
        <w:spacing w:before="1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40" w:leader="none"/>
        </w:tabs>
        <w:spacing w:before="1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R:           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for (int otroNum=10; otroNum&gt;0; otroNum--) {</w:t>
      </w:r>
    </w:p>
    <w:p>
      <w:pPr>
        <w:tabs>
          <w:tab w:val="left" w:pos="1540" w:leader="none"/>
        </w:tabs>
        <w:spacing w:before="1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       System.out.println(otroNum);        }</w:t>
      </w:r>
    </w:p>
    <w:p>
      <w:pPr>
        <w:tabs>
          <w:tab w:val="left" w:pos="1540" w:leader="none"/>
        </w:tabs>
        <w:spacing w:before="1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40" w:leader="none"/>
        </w:tabs>
        <w:spacing w:before="1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Con una variable creada dentro del for he invertido los numeros!</w:t>
      </w:r>
    </w:p>
    <w:p>
      <w:pPr>
        <w:tabs>
          <w:tab w:val="left" w:pos="1540" w:leader="none"/>
        </w:tabs>
        <w:spacing w:before="1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40" w:leader="none"/>
        </w:tabs>
        <w:spacing w:before="1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tabs>
          <w:tab w:val="left" w:pos="820" w:leader="none"/>
        </w:tabs>
        <w:spacing w:before="145" w:after="0" w:line="369"/>
        <w:ind w:right="115" w:left="8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Dado el siguiente texto, vamos a atacar el siguiente problema: “determinar si una</w:t>
      </w:r>
      <w:r>
        <w:rPr>
          <w:rFonts w:ascii="Verdana" w:hAnsi="Verdana" w:cs="Verdana" w:eastAsia="Verdan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persona pertenece al segmento de ingresos altos”. Del i al iii, la idea es hacerlo en</w:t>
      </w:r>
      <w:r>
        <w:rPr>
          <w:rFonts w:ascii="Verdana" w:hAnsi="Verdana" w:cs="Verdana" w:eastAsia="Verdana"/>
          <w:color w:val="auto"/>
          <w:spacing w:val="-6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papel</w:t>
      </w:r>
      <w:r>
        <w:rPr>
          <w:rFonts w:ascii="Verdana" w:hAnsi="Verdana" w:cs="Verdana" w:eastAsia="Verdan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lápiz</w:t>
      </w:r>
      <w:r>
        <w:rPr>
          <w:rFonts w:ascii="Verdana" w:hAnsi="Verdana" w:cs="Verdana" w:eastAsia="Verdan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sólo</w:t>
      </w:r>
      <w:r>
        <w:rPr>
          <w:rFonts w:ascii="Verdana" w:hAnsi="Verdana" w:cs="Verdana" w:eastAsia="Verdan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implementar</w:t>
      </w:r>
      <w:r>
        <w:rPr>
          <w:rFonts w:ascii="Verdana" w:hAnsi="Verdana" w:cs="Verdana" w:eastAsia="Verdan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Verdana" w:hAnsi="Verdana" w:cs="Verdana" w:eastAsia="Verdan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cuarto.</w:t>
      </w:r>
    </w:p>
    <w:p>
      <w:pPr>
        <w:spacing w:before="186" w:after="0" w:line="355"/>
        <w:ind w:right="125" w:left="820" w:firstLine="0"/>
        <w:jc w:val="both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“Son hogares que declaran reunir alguna de las siguientes condiciones, considerando a</w:t>
      </w:r>
      <w:r>
        <w:rPr>
          <w:rFonts w:ascii="Verdana" w:hAnsi="Verdana" w:cs="Verdana" w:eastAsia="Verdana"/>
          <w:i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todas</w:t>
      </w:r>
      <w:r>
        <w:rPr>
          <w:rFonts w:ascii="Verdana" w:hAnsi="Verdana" w:cs="Verdana" w:eastAsia="Verdana"/>
          <w:i/>
          <w:color w:val="auto"/>
          <w:spacing w:val="-2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Verdana" w:hAnsi="Verdana" w:cs="Verdana" w:eastAsia="Verdana"/>
          <w:i/>
          <w:color w:val="auto"/>
          <w:spacing w:val="-2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todos</w:t>
      </w:r>
      <w:r>
        <w:rPr>
          <w:rFonts w:ascii="Verdana" w:hAnsi="Verdana" w:cs="Verdana" w:eastAsia="Verdana"/>
          <w:i/>
          <w:color w:val="auto"/>
          <w:spacing w:val="-2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Verdana" w:hAnsi="Verdana" w:cs="Verdana" w:eastAsia="Verdana"/>
          <w:i/>
          <w:color w:val="auto"/>
          <w:spacing w:val="-2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convivientes:</w:t>
      </w:r>
    </w:p>
    <w:p>
      <w:pPr>
        <w:numPr>
          <w:ilvl w:val="0"/>
          <w:numId w:val="18"/>
        </w:numPr>
        <w:tabs>
          <w:tab w:val="left" w:pos="1539" w:leader="none"/>
          <w:tab w:val="left" w:pos="1540" w:leader="none"/>
        </w:tabs>
        <w:spacing w:before="1" w:after="0" w:line="355"/>
        <w:ind w:right="113" w:left="1540" w:hanging="36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Ingresos mensuales totales del hogar equivalentes o superiores a $489.083</w:t>
      </w:r>
      <w:r>
        <w:rPr>
          <w:rFonts w:ascii="Verdana" w:hAnsi="Verdana" w:cs="Verdana" w:eastAsia="Verdana"/>
          <w:i/>
          <w:color w:val="auto"/>
          <w:spacing w:val="-6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(3,5</w:t>
      </w:r>
      <w:r>
        <w:rPr>
          <w:rFonts w:ascii="Verdana" w:hAnsi="Verdana" w:cs="Verdana" w:eastAsia="Verdana"/>
          <w:i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canastas</w:t>
      </w:r>
      <w:r>
        <w:rPr>
          <w:rFonts w:ascii="Verdana" w:hAnsi="Verdana" w:cs="Verdana" w:eastAsia="Verdana"/>
          <w:i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básicas</w:t>
      </w:r>
      <w:r>
        <w:rPr>
          <w:rFonts w:ascii="Verdana" w:hAnsi="Verdana" w:cs="Verdana" w:eastAsia="Verdana"/>
          <w:i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Verdana" w:hAnsi="Verdana" w:cs="Verdana" w:eastAsia="Verdana"/>
          <w:i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Verdana" w:hAnsi="Verdana" w:cs="Verdana" w:eastAsia="Verdana"/>
          <w:i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hogar</w:t>
      </w:r>
      <w:r>
        <w:rPr>
          <w:rFonts w:ascii="Verdana" w:hAnsi="Verdana" w:cs="Verdana" w:eastAsia="Verdana"/>
          <w:i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tipo</w:t>
      </w:r>
      <w:r>
        <w:rPr>
          <w:rFonts w:ascii="Verdana" w:hAnsi="Verdana" w:cs="Verdana" w:eastAsia="Verdana"/>
          <w:i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Verdana" w:hAnsi="Verdana" w:cs="Verdana" w:eastAsia="Verdana"/>
          <w:i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según</w:t>
      </w:r>
      <w:r>
        <w:rPr>
          <w:rFonts w:ascii="Verdana" w:hAnsi="Verdana" w:cs="Verdana" w:eastAsia="Verdana"/>
          <w:i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Verdana" w:hAnsi="Verdana" w:cs="Verdana" w:eastAsia="Verdana"/>
          <w:i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INDEC).</w:t>
      </w:r>
    </w:p>
    <w:p>
      <w:pPr>
        <w:numPr>
          <w:ilvl w:val="0"/>
          <w:numId w:val="18"/>
        </w:numPr>
        <w:tabs>
          <w:tab w:val="left" w:pos="1539" w:leader="none"/>
          <w:tab w:val="left" w:pos="1540" w:leader="none"/>
        </w:tabs>
        <w:spacing w:before="0" w:after="0" w:line="240"/>
        <w:ind w:right="0" w:left="1540" w:hanging="36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Tener</w:t>
      </w:r>
      <w:r>
        <w:rPr>
          <w:rFonts w:ascii="Verdana" w:hAnsi="Verdana" w:cs="Verdana" w:eastAsia="Verdana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Verdana" w:hAnsi="Verdana" w:cs="Verdana" w:eastAsia="Verdana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Verdana" w:hAnsi="Verdana" w:cs="Verdana" w:eastAsia="Verdana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más</w:t>
      </w:r>
      <w:r>
        <w:rPr>
          <w:rFonts w:ascii="Verdana" w:hAnsi="Verdana" w:cs="Verdana" w:eastAsia="Verdana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vehículos</w:t>
      </w:r>
      <w:r>
        <w:rPr>
          <w:rFonts w:ascii="Verdana" w:hAnsi="Verdana" w:cs="Verdana" w:eastAsia="Verdana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con</w:t>
      </w:r>
      <w:r>
        <w:rPr>
          <w:rFonts w:ascii="Verdana" w:hAnsi="Verdana" w:cs="Verdana" w:eastAsia="Verdana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Verdana" w:hAnsi="Verdana" w:cs="Verdana" w:eastAsia="Verdana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antigüedad</w:t>
      </w:r>
      <w:r>
        <w:rPr>
          <w:rFonts w:ascii="Verdana" w:hAnsi="Verdana" w:cs="Verdana" w:eastAsia="Verdana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menor</w:t>
      </w:r>
      <w:r>
        <w:rPr>
          <w:rFonts w:ascii="Verdana" w:hAnsi="Verdana" w:cs="Verdana" w:eastAsia="Verdana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Verdana" w:hAnsi="Verdana" w:cs="Verdana" w:eastAsia="Verdana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Verdana" w:hAnsi="Verdana" w:cs="Verdana" w:eastAsia="Verdana"/>
          <w:i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años.</w:t>
      </w:r>
    </w:p>
    <w:p>
      <w:pPr>
        <w:numPr>
          <w:ilvl w:val="0"/>
          <w:numId w:val="18"/>
        </w:numPr>
        <w:tabs>
          <w:tab w:val="left" w:pos="1539" w:leader="none"/>
          <w:tab w:val="left" w:pos="1540" w:leader="none"/>
        </w:tabs>
        <w:spacing w:before="128" w:after="0" w:line="240"/>
        <w:ind w:right="0" w:left="1540" w:hanging="36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Tener</w:t>
      </w:r>
      <w:r>
        <w:rPr>
          <w:rFonts w:ascii="Verdana" w:hAnsi="Verdana" w:cs="Verdana" w:eastAsia="Verdana"/>
          <w:i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Verdana" w:hAnsi="Verdana" w:cs="Verdana" w:eastAsia="Verdana"/>
          <w:i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Verdana" w:hAnsi="Verdana" w:cs="Verdana" w:eastAsia="Verdana"/>
          <w:i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más</w:t>
      </w:r>
      <w:r>
        <w:rPr>
          <w:rFonts w:ascii="Verdana" w:hAnsi="Verdana" w:cs="Verdana" w:eastAsia="Verdana"/>
          <w:i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inmuebles.</w:t>
      </w:r>
    </w:p>
    <w:p>
      <w:pPr>
        <w:numPr>
          <w:ilvl w:val="0"/>
          <w:numId w:val="18"/>
        </w:numPr>
        <w:tabs>
          <w:tab w:val="left" w:pos="1539" w:leader="none"/>
          <w:tab w:val="left" w:pos="1540" w:leader="none"/>
        </w:tabs>
        <w:spacing w:before="128" w:after="0" w:line="355"/>
        <w:ind w:right="113" w:left="1540" w:hanging="36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-1"/>
          <w:position w:val="0"/>
          <w:sz w:val="22"/>
          <w:shd w:fill="auto" w:val="clear"/>
        </w:rPr>
        <w:t xml:space="preserve">Poseer</w:t>
      </w:r>
      <w:r>
        <w:rPr>
          <w:rFonts w:ascii="Verdana" w:hAnsi="Verdana" w:cs="Verdana" w:eastAsia="Verdana"/>
          <w:i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Verdana" w:hAnsi="Verdana" w:cs="Verdana" w:eastAsia="Verdana"/>
          <w:i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embarcación,</w:t>
      </w:r>
      <w:r>
        <w:rPr>
          <w:rFonts w:ascii="Verdana" w:hAnsi="Verdana" w:cs="Verdana" w:eastAsia="Verdana"/>
          <w:i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Verdana" w:hAnsi="Verdana" w:cs="Verdana" w:eastAsia="Verdana"/>
          <w:i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aeronave</w:t>
      </w:r>
      <w:r>
        <w:rPr>
          <w:rFonts w:ascii="Verdana" w:hAnsi="Verdana" w:cs="Verdana" w:eastAsia="Verdana"/>
          <w:i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Verdana" w:hAnsi="Verdana" w:cs="Verdana" w:eastAsia="Verdana"/>
          <w:i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lujo</w:t>
      </w:r>
      <w:r>
        <w:rPr>
          <w:rFonts w:ascii="Verdana" w:hAnsi="Verdana" w:cs="Verdana" w:eastAsia="Verdana"/>
          <w:i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Verdana" w:hAnsi="Verdana" w:cs="Verdana" w:eastAsia="Verdana"/>
          <w:i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ser</w:t>
      </w:r>
      <w:r>
        <w:rPr>
          <w:rFonts w:ascii="Verdana" w:hAnsi="Verdana" w:cs="Verdana" w:eastAsia="Verdana"/>
          <w:i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titular</w:t>
      </w:r>
      <w:r>
        <w:rPr>
          <w:rFonts w:ascii="Verdana" w:hAnsi="Verdana" w:cs="Verdana" w:eastAsia="Verdana"/>
          <w:i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Verdana" w:hAnsi="Verdana" w:cs="Verdana" w:eastAsia="Verdana"/>
          <w:i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activos</w:t>
      </w:r>
      <w:r>
        <w:rPr>
          <w:rFonts w:ascii="Verdana" w:hAnsi="Verdana" w:cs="Verdana" w:eastAsia="Verdana"/>
          <w:i/>
          <w:color w:val="auto"/>
          <w:spacing w:val="-7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societarios</w:t>
      </w:r>
      <w:r>
        <w:rPr>
          <w:rFonts w:ascii="Verdana" w:hAnsi="Verdana" w:cs="Verdana" w:eastAsia="Verdana"/>
          <w:i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Verdana" w:hAnsi="Verdana" w:cs="Verdana" w:eastAsia="Verdana"/>
          <w:i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demuestren</w:t>
      </w:r>
      <w:r>
        <w:rPr>
          <w:rFonts w:ascii="Verdana" w:hAnsi="Verdana" w:cs="Verdana" w:eastAsia="Verdana"/>
          <w:i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capacidad</w:t>
      </w:r>
      <w:r>
        <w:rPr>
          <w:rFonts w:ascii="Verdana" w:hAnsi="Verdana" w:cs="Verdana" w:eastAsia="Verdana"/>
          <w:i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económica</w:t>
      </w:r>
      <w:r>
        <w:rPr>
          <w:rFonts w:ascii="Verdana" w:hAnsi="Verdana" w:cs="Verdana" w:eastAsia="Verdana"/>
          <w:i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i/>
          <w:color w:val="auto"/>
          <w:spacing w:val="0"/>
          <w:position w:val="0"/>
          <w:sz w:val="22"/>
          <w:shd w:fill="auto" w:val="clear"/>
        </w:rPr>
        <w:t xml:space="preserve">plena.”</w:t>
      </w:r>
    </w:p>
    <w:p>
      <w:pPr>
        <w:spacing w:before="3" w:after="0" w:line="240"/>
        <w:ind w:right="0" w:left="2479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i/>
          <w:color w:val="666666"/>
          <w:spacing w:val="0"/>
          <w:position w:val="0"/>
          <w:sz w:val="16"/>
          <w:shd w:fill="auto" w:val="clear"/>
        </w:rPr>
        <w:t xml:space="preserve">Tomado</w:t>
      </w:r>
      <w:r>
        <w:rPr>
          <w:rFonts w:ascii="Verdana" w:hAnsi="Verdana" w:cs="Verdana" w:eastAsia="Verdana"/>
          <w:b/>
          <w:i/>
          <w:color w:val="666666"/>
          <w:spacing w:val="-1"/>
          <w:position w:val="0"/>
          <w:sz w:val="16"/>
          <w:shd w:fill="auto" w:val="clear"/>
        </w:rPr>
        <w:t xml:space="preserve"> </w:t>
      </w:r>
      <w:r>
        <w:rPr>
          <w:rFonts w:ascii="Verdana" w:hAnsi="Verdana" w:cs="Verdana" w:eastAsia="Verdana"/>
          <w:b/>
          <w:i/>
          <w:color w:val="666666"/>
          <w:spacing w:val="0"/>
          <w:position w:val="0"/>
          <w:sz w:val="16"/>
          <w:shd w:fill="auto" w:val="clear"/>
        </w:rPr>
        <w:t xml:space="preserve">de</w:t>
      </w:r>
      <w:r>
        <w:rPr>
          <w:rFonts w:ascii="Verdana" w:hAnsi="Verdana" w:cs="Verdana" w:eastAsia="Verdana"/>
          <w:b/>
          <w:i/>
          <w:color w:val="666666"/>
          <w:spacing w:val="-1"/>
          <w:position w:val="0"/>
          <w:sz w:val="16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Verdana" w:hAnsi="Verdana" w:cs="Verdana" w:eastAsia="Verdana"/>
            <w:b/>
            <w:i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https://www.argentina.gob.ar/subsidios</w:t>
        </w:r>
        <w:r>
          <w:rPr>
            <w:rFonts w:ascii="Verdana" w:hAnsi="Verdana" w:cs="Verdana" w:eastAsia="Verdana"/>
            <w:b/>
            <w:i/>
            <w:color w:val="1154CC"/>
            <w:spacing w:val="0"/>
            <w:position w:val="0"/>
            <w:sz w:val="16"/>
            <w:u w:val="single"/>
            <w:shd w:fill="auto" w:val="clear"/>
          </w:rPr>
          <w:t xml:space="preserve"> HYPERLINK "https://www.argentina.gob.ar/subsidios%20HYPERLINK%20%22https://www.argentina.gob.ar/subsidios%22"</w:t>
        </w:r>
        <w:r>
          <w:rPr>
            <w:rFonts w:ascii="Verdana" w:hAnsi="Verdana" w:cs="Verdana" w:eastAsia="Verdana"/>
            <w:b/>
            <w:i/>
            <w:color w:val="1154CC"/>
            <w:spacing w:val="0"/>
            <w:position w:val="0"/>
            <w:sz w:val="16"/>
            <w:u w:val="single"/>
            <w:shd w:fill="auto" w:val="clear"/>
          </w:rPr>
          <w:t xml:space="preserve"> HYPERLINK "https://www.argentina.gob.ar/subsidios"</w:t>
        </w:r>
        <w:r>
          <w:rPr>
            <w:rFonts w:ascii="Verdana" w:hAnsi="Verdana" w:cs="Verdana" w:eastAsia="Verdana"/>
            <w:b/>
            <w:i/>
            <w:color w:val="1154CC"/>
            <w:spacing w:val="0"/>
            <w:position w:val="0"/>
            <w:sz w:val="16"/>
            <w:u w:val="single"/>
            <w:shd w:fill="auto" w:val="clear"/>
          </w:rPr>
          <w:t xml:space="preserve"> HYPERLINK "https://www.argentina.gob.ar/subsidios%20HYPERLINK%20%22https://www.argentina.gob.ar/subsidios%22"</w:t>
        </w:r>
        <w:r>
          <w:rPr>
            <w:rFonts w:ascii="Verdana" w:hAnsi="Verdana" w:cs="Verdana" w:eastAsia="Verdana"/>
            <w:b/>
            <w:i/>
            <w:color w:val="1154CC"/>
            <w:spacing w:val="0"/>
            <w:position w:val="0"/>
            <w:sz w:val="16"/>
            <w:u w:val="single"/>
            <w:shd w:fill="auto" w:val="clear"/>
          </w:rPr>
          <w:t xml:space="preserve"> </w:t>
        </w:r>
      </w:hyperlink>
      <w:r>
        <w:rPr>
          <w:rFonts w:ascii="Verdana" w:hAnsi="Verdana" w:cs="Verdana" w:eastAsia="Verdana"/>
          <w:b/>
          <w:i/>
          <w:color w:val="666666"/>
          <w:spacing w:val="0"/>
          <w:position w:val="0"/>
          <w:sz w:val="16"/>
          <w:shd w:fill="auto" w:val="clear"/>
        </w:rPr>
        <w:t xml:space="preserve">el</w:t>
      </w:r>
      <w:r>
        <w:rPr>
          <w:rFonts w:ascii="Verdana" w:hAnsi="Verdana" w:cs="Verdana" w:eastAsia="Verdana"/>
          <w:b/>
          <w:i/>
          <w:color w:val="666666"/>
          <w:spacing w:val="-1"/>
          <w:position w:val="0"/>
          <w:sz w:val="16"/>
          <w:shd w:fill="auto" w:val="clear"/>
        </w:rPr>
        <w:t xml:space="preserve"> </w:t>
      </w:r>
      <w:r>
        <w:rPr>
          <w:rFonts w:ascii="Verdana" w:hAnsi="Verdana" w:cs="Verdana" w:eastAsia="Verdana"/>
          <w:b/>
          <w:i/>
          <w:color w:val="666666"/>
          <w:spacing w:val="0"/>
          <w:position w:val="0"/>
          <w:sz w:val="16"/>
          <w:shd w:fill="auto" w:val="clear"/>
        </w:rPr>
        <w:t xml:space="preserve">07/12/2022</w:t>
      </w:r>
    </w:p>
    <w:p>
      <w:pPr>
        <w:spacing w:before="2" w:after="0" w:line="240"/>
        <w:ind w:right="0" w:left="0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24"/>
        </w:numPr>
        <w:tabs>
          <w:tab w:val="left" w:pos="1540" w:leader="none"/>
        </w:tabs>
        <w:spacing w:before="0" w:after="0" w:line="369"/>
        <w:ind w:right="118" w:left="15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Lea</w:t>
      </w:r>
      <w:r>
        <w:rPr>
          <w:rFonts w:ascii="Verdana" w:hAnsi="Verdana" w:cs="Verdana" w:eastAsia="Verdana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atentamente</w:t>
      </w:r>
      <w:r>
        <w:rPr>
          <w:rFonts w:ascii="Verdana" w:hAnsi="Verdana" w:cs="Verdana" w:eastAsia="Verdana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Verdana" w:hAnsi="Verdana" w:cs="Verdana" w:eastAsia="Verdana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texto,</w:t>
      </w:r>
      <w:r>
        <w:rPr>
          <w:rFonts w:ascii="Verdana" w:hAnsi="Verdana" w:cs="Verdana" w:eastAsia="Verdana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primero</w:t>
      </w:r>
      <w:r>
        <w:rPr>
          <w:rFonts w:ascii="Verdana" w:hAnsi="Verdana" w:cs="Verdana" w:eastAsia="Verdana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Verdana" w:hAnsi="Verdana" w:cs="Verdana" w:eastAsia="Verdana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nada</w:t>
      </w:r>
      <w:r>
        <w:rPr>
          <w:rFonts w:ascii="Verdana" w:hAnsi="Verdana" w:cs="Verdana" w:eastAsia="Verdana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piense</w:t>
      </w:r>
      <w:r>
        <w:rPr>
          <w:rFonts w:ascii="Verdana" w:hAnsi="Verdana" w:cs="Verdana" w:eastAsia="Verdana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cuáles</w:t>
      </w:r>
      <w:r>
        <w:rPr>
          <w:rFonts w:ascii="Verdana" w:hAnsi="Verdana" w:cs="Verdana" w:eastAsia="Verdan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son</w:t>
      </w:r>
      <w:r>
        <w:rPr>
          <w:rFonts w:ascii="Verdana" w:hAnsi="Verdana" w:cs="Verdana" w:eastAsia="Verdan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las</w:t>
      </w:r>
      <w:r>
        <w:rPr>
          <w:rFonts w:ascii="Verdana" w:hAnsi="Verdana" w:cs="Verdana" w:eastAsia="Verdan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variables</w:t>
      </w:r>
      <w:r>
        <w:rPr>
          <w:rFonts w:ascii="Verdana" w:hAnsi="Verdana" w:cs="Verdana" w:eastAsia="Verdan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-63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entrada.</w:t>
      </w:r>
    </w:p>
    <w:p>
      <w:pPr>
        <w:numPr>
          <w:ilvl w:val="0"/>
          <w:numId w:val="24"/>
        </w:numPr>
        <w:tabs>
          <w:tab w:val="left" w:pos="1540" w:leader="none"/>
        </w:tabs>
        <w:spacing w:before="1" w:after="0" w:line="369"/>
        <w:ind w:right="117" w:left="15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Ordene</w:t>
      </w:r>
      <w:r>
        <w:rPr>
          <w:rFonts w:ascii="Verdana" w:hAnsi="Verdana" w:cs="Verdana" w:eastAsia="Verdana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las</w:t>
      </w:r>
      <w:r>
        <w:rPr>
          <w:rFonts w:ascii="Verdana" w:hAnsi="Verdana" w:cs="Verdana" w:eastAsia="Verdana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entradas</w:t>
      </w:r>
      <w:r>
        <w:rPr>
          <w:rFonts w:ascii="Verdana" w:hAnsi="Verdana" w:cs="Verdana" w:eastAsia="Verdana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salidas</w:t>
      </w:r>
      <w:r>
        <w:rPr>
          <w:rFonts w:ascii="Verdana" w:hAnsi="Verdana" w:cs="Verdana" w:eastAsia="Verdana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como</w:t>
      </w:r>
      <w:r>
        <w:rPr>
          <w:rFonts w:ascii="Verdana" w:hAnsi="Verdana" w:cs="Verdana" w:eastAsia="Verdana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vimos</w:t>
      </w:r>
      <w:r>
        <w:rPr>
          <w:rFonts w:ascii="Verdana" w:hAnsi="Verdana" w:cs="Verdana" w:eastAsia="Verdan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Verdana" w:hAnsi="Verdana" w:cs="Verdana" w:eastAsia="Verdan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Verdana" w:hAnsi="Verdana" w:cs="Verdana" w:eastAsia="Verdan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tabla</w:t>
      </w:r>
      <w:r>
        <w:rPr>
          <w:rFonts w:ascii="Verdana" w:hAnsi="Verdana" w:cs="Verdana" w:eastAsia="Verdan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del</w:t>
      </w:r>
      <w:r>
        <w:rPr>
          <w:rFonts w:ascii="Verdana" w:hAnsi="Verdana" w:cs="Verdana" w:eastAsia="Verdan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ejemplo</w:t>
      </w:r>
      <w:r>
        <w:rPr>
          <w:rFonts w:ascii="Verdana" w:hAnsi="Verdana" w:cs="Verdana" w:eastAsia="Verdan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Monotributo</w:t>
      </w:r>
      <w:r>
        <w:rPr>
          <w:rFonts w:ascii="Verdana" w:hAnsi="Verdana" w:cs="Verdana" w:eastAsia="Verdana"/>
          <w:color w:val="auto"/>
          <w:spacing w:val="-63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Verdana" w:hAnsi="Verdana" w:cs="Verdana" w:eastAsia="Verdan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clase,</w:t>
      </w:r>
      <w:r>
        <w:rPr>
          <w:rFonts w:ascii="Verdana" w:hAnsi="Verdana" w:cs="Verdana" w:eastAsia="Verdan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también</w:t>
      </w:r>
      <w:r>
        <w:rPr>
          <w:rFonts w:ascii="Verdana" w:hAnsi="Verdana" w:cs="Verdana" w:eastAsia="Verdan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puede</w:t>
      </w:r>
      <w:r>
        <w:rPr>
          <w:rFonts w:ascii="Verdana" w:hAnsi="Verdana" w:cs="Verdana" w:eastAsia="Verdan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consultar</w:t>
      </w:r>
      <w:r>
        <w:rPr>
          <w:rFonts w:ascii="Verdana" w:hAnsi="Verdana" w:cs="Verdana" w:eastAsia="Verdan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este</w:t>
      </w:r>
      <w:r>
        <w:rPr>
          <w:rFonts w:ascii="Verdana" w:hAnsi="Verdana" w:cs="Verdana" w:eastAsia="Verdana"/>
          <w:color w:val="auto"/>
          <w:spacing w:val="-12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Verdana" w:hAnsi="Verdana" w:cs="Verdana" w:eastAsia="Verdana"/>
            <w:color w:val="1154CC"/>
            <w:spacing w:val="0"/>
            <w:position w:val="0"/>
            <w:sz w:val="22"/>
            <w:u w:val="single"/>
            <w:shd w:fill="auto" w:val="clear"/>
          </w:rPr>
          <w:t xml:space="preserve">link</w:t>
        </w:r>
      </w:hyperlink>
    </w:p>
    <w:p>
      <w:pPr>
        <w:numPr>
          <w:ilvl w:val="0"/>
          <w:numId w:val="24"/>
        </w:numPr>
        <w:tabs>
          <w:tab w:val="left" w:pos="1540" w:leader="none"/>
        </w:tabs>
        <w:spacing w:before="2" w:after="0" w:line="369"/>
        <w:ind w:right="118" w:left="15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Piense</w:t>
      </w:r>
      <w:r>
        <w:rPr>
          <w:rFonts w:ascii="Verdana" w:hAnsi="Verdana" w:cs="Verdana" w:eastAsia="Verdana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Verdana" w:hAnsi="Verdana" w:cs="Verdana" w:eastAsia="Verdana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Verdana" w:hAnsi="Verdana" w:cs="Verdana" w:eastAsia="Verdana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arbol</w:t>
      </w:r>
      <w:r>
        <w:rPr>
          <w:rFonts w:ascii="Verdana" w:hAnsi="Verdana" w:cs="Verdana" w:eastAsia="Verdana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Verdana" w:hAnsi="Verdana" w:cs="Verdana" w:eastAsia="Verdana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decision,</w:t>
      </w:r>
      <w:r>
        <w:rPr>
          <w:rFonts w:ascii="Verdana" w:hAnsi="Verdana" w:cs="Verdana" w:eastAsia="Verdana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tambien</w:t>
      </w:r>
      <w:r>
        <w:rPr>
          <w:rFonts w:ascii="Verdana" w:hAnsi="Verdana" w:cs="Verdana" w:eastAsia="Verdan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como</w:t>
      </w:r>
      <w:r>
        <w:rPr>
          <w:rFonts w:ascii="Verdana" w:hAnsi="Verdana" w:cs="Verdana" w:eastAsia="Verdan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Verdana" w:hAnsi="Verdana" w:cs="Verdana" w:eastAsia="Verdan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vio</w:t>
      </w:r>
      <w:r>
        <w:rPr>
          <w:rFonts w:ascii="Verdana" w:hAnsi="Verdana" w:cs="Verdana" w:eastAsia="Verdan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Verdana" w:hAnsi="Verdana" w:cs="Verdana" w:eastAsia="Verdan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clase</w:t>
      </w:r>
      <w:r>
        <w:rPr>
          <w:rFonts w:ascii="Verdana" w:hAnsi="Verdana" w:cs="Verdana" w:eastAsia="Verdan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si</w:t>
      </w:r>
      <w:r>
        <w:rPr>
          <w:rFonts w:ascii="Verdana" w:hAnsi="Verdana" w:cs="Verdana" w:eastAsia="Verdan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puede</w:t>
      </w:r>
      <w:r>
        <w:rPr>
          <w:rFonts w:ascii="Verdana" w:hAnsi="Verdana" w:cs="Verdana" w:eastAsia="Verdan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resolver</w:t>
      </w:r>
      <w:r>
        <w:rPr>
          <w:rFonts w:ascii="Verdana" w:hAnsi="Verdana" w:cs="Verdana" w:eastAsia="Verdana"/>
          <w:color w:val="auto"/>
          <w:spacing w:val="-63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Verdana" w:hAnsi="Verdana" w:cs="Verdana" w:eastAsia="Verdan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problema,</w:t>
      </w:r>
      <w:r>
        <w:rPr>
          <w:rFonts w:ascii="Verdana" w:hAnsi="Verdana" w:cs="Verdana" w:eastAsia="Verdan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dadas</w:t>
      </w:r>
      <w:r>
        <w:rPr>
          <w:rFonts w:ascii="Verdana" w:hAnsi="Verdana" w:cs="Verdana" w:eastAsia="Verdan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las</w:t>
      </w:r>
      <w:r>
        <w:rPr>
          <w:rFonts w:ascii="Verdana" w:hAnsi="Verdana" w:cs="Verdana" w:eastAsia="Verdana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entradas</w:t>
      </w:r>
    </w:p>
    <w:p>
      <w:pPr>
        <w:spacing w:before="0" w:after="0" w:line="36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9"/>
          <w:shd w:fill="auto" w:val="clear"/>
        </w:rPr>
      </w:pPr>
      <w:r>
        <w:object w:dxaOrig="2632" w:dyaOrig="971">
          <v:rect xmlns:o="urn:schemas-microsoft-com:office:office" xmlns:v="urn:schemas-microsoft-com:vml" id="rectole0000000002" style="width:131.600000pt;height:48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240"/>
        <w:ind w:right="0" w:left="10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"/>
          <w:shd w:fill="auto" w:val="clear"/>
        </w:rPr>
      </w:pPr>
      <w:r>
        <w:object w:dxaOrig="7349" w:dyaOrig="40">
          <v:rect xmlns:o="urn:schemas-microsoft-com:office:office" xmlns:v="urn:schemas-microsoft-com:vml" id="rectole0000000003" style="width:367.450000pt;height: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12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3"/>
          <w:shd w:fill="auto" w:val="clear"/>
        </w:rPr>
      </w:pPr>
    </w:p>
    <w:p>
      <w:pPr>
        <w:numPr>
          <w:ilvl w:val="0"/>
          <w:numId w:val="31"/>
        </w:numPr>
        <w:tabs>
          <w:tab w:val="left" w:pos="1540" w:leader="none"/>
        </w:tabs>
        <w:spacing w:before="105" w:after="0" w:line="369"/>
        <w:ind w:right="117" w:left="15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Finalmente, vea si puede resolver el problema utilizando código Java. Por</w:t>
      </w:r>
      <w:r>
        <w:rPr>
          <w:rFonts w:ascii="Verdana" w:hAnsi="Verdana" w:cs="Verdana" w:eastAsia="Verdan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ejemplo si estuviésemos intentando resolver el ejemplo de monotributo</w:t>
      </w:r>
      <w:r>
        <w:rPr>
          <w:rFonts w:ascii="Verdana" w:hAnsi="Verdana" w:cs="Verdana" w:eastAsia="Verdan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tendríamos</w:t>
      </w:r>
      <w:r>
        <w:rPr>
          <w:rFonts w:ascii="Verdana" w:hAnsi="Verdana" w:cs="Verdana" w:eastAsia="Verdan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Verdana" w:hAnsi="Verdana" w:cs="Verdana" w:eastAsia="Verdana"/>
          <w:color w:val="auto"/>
          <w:spacing w:val="5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código</w:t>
      </w:r>
      <w:r>
        <w:rPr>
          <w:rFonts w:ascii="Verdana" w:hAnsi="Verdana" w:cs="Verdana" w:eastAsia="Verdan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Verdana" w:hAnsi="Verdana" w:cs="Verdana" w:eastAsia="Verdan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Verdana" w:hAnsi="Verdana" w:cs="Verdana" w:eastAsia="Verdan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muestra</w:t>
      </w:r>
      <w:r>
        <w:rPr>
          <w:rFonts w:ascii="Verdana" w:hAnsi="Verdana" w:cs="Verdana" w:eastAsia="Verdan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más</w:t>
      </w:r>
      <w:r>
        <w:rPr>
          <w:rFonts w:ascii="Verdana" w:hAnsi="Verdana" w:cs="Verdana" w:eastAsia="Verdan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abajo,</w:t>
      </w:r>
      <w:r>
        <w:rPr>
          <w:rFonts w:ascii="Verdana" w:hAnsi="Verdana" w:cs="Verdana" w:eastAsia="Verdan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Verdana" w:hAnsi="Verdana" w:cs="Verdana" w:eastAsia="Verdan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cambiando</w:t>
      </w:r>
      <w:r>
        <w:rPr>
          <w:rFonts w:ascii="Verdana" w:hAnsi="Verdana" w:cs="Verdana" w:eastAsia="Verdan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las</w:t>
      </w:r>
      <w:r>
        <w:rPr>
          <w:rFonts w:ascii="Verdana" w:hAnsi="Verdana" w:cs="Verdana" w:eastAsia="Verdan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variables</w:t>
      </w:r>
    </w:p>
    <w:p>
      <w:pPr>
        <w:spacing w:before="86" w:after="0" w:line="430"/>
        <w:ind w:right="334" w:left="1510" w:firstLine="3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3F7E5E"/>
          <w:spacing w:val="0"/>
          <w:position w:val="0"/>
          <w:sz w:val="24"/>
          <w:shd w:fill="auto" w:val="clear"/>
        </w:rPr>
        <w:t xml:space="preserve">/*pueden cambiar estas variables para ir probando*/</w:t>
      </w:r>
      <w:r>
        <w:rPr>
          <w:rFonts w:ascii="Courier New" w:hAnsi="Courier New" w:cs="Courier New" w:eastAsia="Courier New"/>
          <w:b/>
          <w:color w:val="3F7E5E"/>
          <w:spacing w:val="-14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E0054"/>
          <w:spacing w:val="0"/>
          <w:position w:val="0"/>
          <w:sz w:val="24"/>
          <w:shd w:fill="auto" w:val="clear"/>
        </w:rPr>
        <w:t xml:space="preserve">float </w:t>
      </w:r>
      <w:r>
        <w:rPr>
          <w:rFonts w:ascii="Courier New" w:hAnsi="Courier New" w:cs="Courier New" w:eastAsia="Courier New"/>
          <w:b/>
          <w:color w:val="6A3D3D"/>
          <w:spacing w:val="0"/>
          <w:position w:val="0"/>
          <w:sz w:val="24"/>
          <w:shd w:fill="auto" w:val="clear"/>
        </w:rPr>
        <w:t xml:space="preserve">ingresos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= 299000;</w:t>
      </w:r>
    </w:p>
    <w:p>
      <w:pPr>
        <w:spacing w:before="1" w:after="0" w:line="240"/>
        <w:ind w:right="4829" w:left="151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7E0054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ourier New" w:hAnsi="Courier New" w:cs="Courier New" w:eastAsia="Courier New"/>
          <w:b/>
          <w:color w:val="6A3D3D"/>
          <w:spacing w:val="0"/>
          <w:position w:val="0"/>
          <w:sz w:val="24"/>
          <w:shd w:fill="auto" w:val="clear"/>
        </w:rPr>
        <w:t xml:space="preserve">superficie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= 20;</w:t>
      </w:r>
      <w:r>
        <w:rPr>
          <w:rFonts w:ascii="Courier New" w:hAnsi="Courier New" w:cs="Courier New" w:eastAsia="Courier New"/>
          <w:b/>
          <w:color w:val="auto"/>
          <w:spacing w:val="-14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E0054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ourier New" w:hAnsi="Courier New" w:cs="Courier New" w:eastAsia="Courier New"/>
          <w:b/>
          <w:color w:val="6A3D3D"/>
          <w:spacing w:val="0"/>
          <w:position w:val="0"/>
          <w:sz w:val="24"/>
          <w:shd w:fill="auto" w:val="clear"/>
        </w:rPr>
        <w:t xml:space="preserve">energia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= 900;</w:t>
      </w:r>
    </w:p>
    <w:p>
      <w:pPr>
        <w:spacing w:before="2" w:after="0" w:line="470"/>
        <w:ind w:right="940" w:left="151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3F7E5E"/>
          <w:spacing w:val="0"/>
          <w:position w:val="0"/>
          <w:sz w:val="24"/>
          <w:shd w:fill="auto" w:val="clear"/>
        </w:rPr>
        <w:t xml:space="preserve">/*********************************************/</w:t>
      </w:r>
      <w:r>
        <w:rPr>
          <w:rFonts w:ascii="Courier New" w:hAnsi="Courier New" w:cs="Courier New" w:eastAsia="Courier New"/>
          <w:b/>
          <w:color w:val="3F7E5E"/>
          <w:spacing w:val="-14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E0054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 (</w:t>
      </w:r>
      <w:r>
        <w:rPr>
          <w:rFonts w:ascii="Courier New" w:hAnsi="Courier New" w:cs="Courier New" w:eastAsia="Courier New"/>
          <w:color w:val="6A3D3D"/>
          <w:spacing w:val="0"/>
          <w:position w:val="0"/>
          <w:sz w:val="24"/>
          <w:shd w:fill="auto" w:val="clear"/>
        </w:rPr>
        <w:t xml:space="preserve">ingresos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&lt;= 748382.07) &amp;&amp;</w:t>
      </w:r>
    </w:p>
    <w:p>
      <w:pPr>
        <w:spacing w:before="2" w:after="0" w:line="240"/>
        <w:ind w:right="4397" w:left="165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Courier New" w:hAnsi="Courier New" w:cs="Courier New" w:eastAsia="Courier New"/>
          <w:color w:val="6A3D3D"/>
          <w:spacing w:val="0"/>
          <w:position w:val="0"/>
          <w:sz w:val="24"/>
          <w:shd w:fill="auto" w:val="clear"/>
        </w:rPr>
        <w:t xml:space="preserve">superficie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&lt;= 30) &amp;&amp;</w:t>
      </w:r>
      <w:r>
        <w:rPr>
          <w:rFonts w:ascii="Courier New" w:hAnsi="Courier New" w:cs="Courier New" w:eastAsia="Courier New"/>
          <w:color w:val="auto"/>
          <w:spacing w:val="-143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D3D"/>
          <w:spacing w:val="0"/>
          <w:position w:val="0"/>
          <w:sz w:val="24"/>
          <w:shd w:fill="auto" w:val="clear"/>
        </w:rPr>
        <w:t xml:space="preserve">energia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&lt;= 3330) 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51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BF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900FF"/>
          <w:spacing w:val="0"/>
          <w:position w:val="0"/>
          <w:sz w:val="24"/>
          <w:shd w:fill="auto" w:val="clear"/>
        </w:rPr>
        <w:t xml:space="preserve">"Categoría A"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382" w:left="1798" w:hanging="28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 </w:t>
      </w:r>
      <w:r>
        <w:rPr>
          <w:rFonts w:ascii="Courier New" w:hAnsi="Courier New" w:cs="Courier New" w:eastAsia="Courier New"/>
          <w:b/>
          <w:color w:val="7E0054"/>
          <w:spacing w:val="0"/>
          <w:position w:val="0"/>
          <w:sz w:val="24"/>
          <w:shd w:fill="auto" w:val="clear"/>
        </w:rPr>
        <w:t xml:space="preserve">else 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((</w:t>
      </w:r>
      <w:r>
        <w:rPr>
          <w:rFonts w:ascii="Courier New" w:hAnsi="Courier New" w:cs="Courier New" w:eastAsia="Courier New"/>
          <w:color w:val="6A3D3D"/>
          <w:spacing w:val="0"/>
          <w:position w:val="0"/>
          <w:sz w:val="24"/>
          <w:shd w:fill="auto" w:val="clear"/>
        </w:rPr>
        <w:t xml:space="preserve">ingresos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&lt;= 1112459.83) &amp;&amp;</w:t>
      </w:r>
      <w:r>
        <w:rPr>
          <w:rFonts w:ascii="Courier New" w:hAnsi="Courier New" w:cs="Courier New" w:eastAsia="Courier New"/>
          <w:color w:val="auto"/>
          <w:spacing w:val="-142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D3D"/>
          <w:spacing w:val="0"/>
          <w:position w:val="0"/>
          <w:sz w:val="24"/>
          <w:shd w:fill="auto" w:val="clear"/>
        </w:rPr>
        <w:t xml:space="preserve">superficie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&lt;= 45) &amp;&amp;</w:t>
      </w:r>
    </w:p>
    <w:p>
      <w:pPr>
        <w:spacing w:before="0" w:after="0" w:line="240"/>
        <w:ind w:right="0" w:left="398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D3D"/>
          <w:spacing w:val="0"/>
          <w:position w:val="0"/>
          <w:sz w:val="24"/>
          <w:shd w:fill="auto" w:val="clear"/>
        </w:rPr>
        <w:t xml:space="preserve">energia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&lt;= 5000) 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51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b/>
          <w:i/>
          <w:color w:val="0000BF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900FF"/>
          <w:spacing w:val="0"/>
          <w:position w:val="0"/>
          <w:sz w:val="24"/>
          <w:shd w:fill="auto" w:val="clear"/>
        </w:rPr>
        <w:t xml:space="preserve">"Categoría B"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7" w:after="0" w:line="240"/>
        <w:ind w:right="0" w:left="151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7" w:after="0" w:line="240"/>
        <w:ind w:right="0" w:left="151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151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151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R:  Profe no entiendo esto ayuda ._.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5">
    <w:abstractNumId w:val="42"/>
  </w: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4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2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Mode="External" Target="https://www.argentina.gob.ar/subsidios%20HYPERLINK%20%22https://www.argentina.gob.ar/subsidios%22" Id="docRId4" Type="http://schemas.openxmlformats.org/officeDocument/2006/relationships/hyperlink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Mode="External" Target="https://es.frwiki.wiki/wiki/Table_de_d%C3%A9cision" Id="docRId5" Type="http://schemas.openxmlformats.org/officeDocument/2006/relationships/hyperlink" /><Relationship Target="media/image3.wmf" Id="docRId9" Type="http://schemas.openxmlformats.org/officeDocument/2006/relationships/image" /></Relationships>
</file>