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39" w:lineRule="auto"/>
        <w:rPr>
          <w:rFonts w:ascii="宋体" w:hAnsi="宋体" w:eastAsia="宋体"/>
          <w:color w:val="800000"/>
          <w:sz w:val="27"/>
        </w:rPr>
      </w:pPr>
      <w:r>
        <w:rPr>
          <w:rFonts w:ascii="宋体" w:hAnsi="宋体" w:eastAsia="宋体"/>
          <w:color w:val="800000"/>
          <w:sz w:val="27"/>
        </w:rPr>
        <w:t>哈佛大学</w:t>
      </w:r>
    </w:p>
    <w:p>
      <w:pPr>
        <w:spacing w:line="200" w:lineRule="exact"/>
        <w:rPr>
          <w:rFonts w:ascii="Times New Roman" w:hAnsi="Times New Roman" w:eastAsia="Times New Roman"/>
        </w:rPr>
      </w:pPr>
    </w:p>
    <w:p>
      <w:pPr>
        <w:spacing w:line="295" w:lineRule="exact"/>
        <w:rPr>
          <w:rFonts w:ascii="Times New Roman" w:hAnsi="Times New Roman" w:eastAsia="Times New Roman"/>
        </w:rPr>
      </w:pPr>
    </w:p>
    <w:p>
      <w:pPr>
        <w:spacing w:line="0" w:lineRule="atLeast"/>
        <w:rPr>
          <w:rFonts w:ascii="宋体" w:hAnsi="宋体" w:eastAsia="宋体"/>
          <w:sz w:val="19"/>
        </w:rPr>
      </w:pPr>
      <w:r>
        <w:rPr>
          <w:rFonts w:ascii="宋体" w:hAnsi="宋体" w:eastAsia="宋体"/>
          <w:sz w:val="19"/>
        </w:rPr>
        <w:t xml:space="preserve">以下这篇 </w:t>
      </w:r>
      <w:r>
        <w:rPr>
          <w:rFonts w:ascii="Arial" w:hAnsi="Arial" w:eastAsia="Arial"/>
          <w:sz w:val="19"/>
        </w:rPr>
        <w:t>Admission Essay,</w:t>
      </w:r>
      <w:r>
        <w:rPr>
          <w:rFonts w:ascii="宋体" w:hAnsi="宋体" w:eastAsia="宋体"/>
          <w:sz w:val="19"/>
        </w:rPr>
        <w:t xml:space="preserve">就是当年 </w:t>
      </w:r>
      <w:r>
        <w:rPr>
          <w:rFonts w:ascii="Arial" w:hAnsi="Arial" w:eastAsia="Arial"/>
          <w:sz w:val="19"/>
        </w:rPr>
        <w:t>Sameer H. Doshi</w:t>
      </w:r>
      <w:r>
        <w:rPr>
          <w:rFonts w:ascii="宋体" w:hAnsi="宋体" w:eastAsia="宋体"/>
          <w:sz w:val="19"/>
        </w:rPr>
        <w:t xml:space="preserve"> 申请哈佛大学时递交的。他现在已成为一</w:t>
      </w:r>
    </w:p>
    <w:p>
      <w:pPr>
        <w:spacing w:line="72" w:lineRule="exact"/>
        <w:rPr>
          <w:rFonts w:ascii="Times New Roman" w:hAnsi="Times New Roman" w:eastAsia="Times New Roman"/>
        </w:rPr>
      </w:pPr>
    </w:p>
    <w:p>
      <w:pPr>
        <w:spacing w:line="0" w:lineRule="atLeast"/>
        <w:rPr>
          <w:rFonts w:ascii="宋体" w:hAnsi="宋体" w:eastAsia="宋体"/>
        </w:rPr>
      </w:pPr>
      <w:r>
        <w:rPr>
          <w:rFonts w:ascii="宋体" w:hAnsi="宋体" w:eastAsia="宋体"/>
        </w:rPr>
        <w:t>名律师。</w:t>
      </w:r>
    </w:p>
    <w:p>
      <w:pPr>
        <w:spacing w:line="375" w:lineRule="exact"/>
        <w:rPr>
          <w:rFonts w:ascii="Times New Roman" w:hAnsi="Times New Roman" w:eastAsia="Times New Roman"/>
        </w:rPr>
      </w:pPr>
    </w:p>
    <w:p>
      <w:pPr>
        <w:spacing w:line="0" w:lineRule="atLeast"/>
        <w:rPr>
          <w:rFonts w:ascii="宋体" w:hAnsi="宋体" w:eastAsia="宋体"/>
          <w:sz w:val="19"/>
        </w:rPr>
      </w:pPr>
      <w:r>
        <w:rPr>
          <w:rFonts w:ascii="Arial" w:hAnsi="Arial" w:eastAsia="Arial"/>
          <w:sz w:val="19"/>
        </w:rPr>
        <w:t xml:space="preserve">Sameer </w:t>
      </w:r>
      <w:r>
        <w:rPr>
          <w:rFonts w:ascii="宋体" w:hAnsi="宋体" w:eastAsia="宋体"/>
          <w:sz w:val="19"/>
        </w:rPr>
        <w:t>在美国的底特律长大</w:t>
      </w:r>
      <w:r>
        <w:rPr>
          <w:rFonts w:ascii="新宋体" w:hAnsi="新宋体" w:eastAsia="新宋体"/>
          <w:sz w:val="19"/>
        </w:rPr>
        <w:t>，</w:t>
      </w:r>
      <w:r>
        <w:rPr>
          <w:rFonts w:ascii="宋体" w:hAnsi="宋体" w:eastAsia="宋体"/>
          <w:sz w:val="19"/>
        </w:rPr>
        <w:t>高中时他的随着家人移居加拿大。</w:t>
      </w:r>
      <w:r>
        <w:rPr>
          <w:rFonts w:ascii="Arial" w:hAnsi="Arial" w:eastAsia="Arial"/>
          <w:sz w:val="19"/>
        </w:rPr>
        <w:t xml:space="preserve">Sameer </w:t>
      </w:r>
      <w:r>
        <w:rPr>
          <w:rFonts w:ascii="宋体" w:hAnsi="宋体" w:eastAsia="宋体"/>
          <w:sz w:val="19"/>
        </w:rPr>
        <w:t>有色盲和音盲这两个问</w:t>
      </w:r>
    </w:p>
    <w:p>
      <w:pPr>
        <w:spacing w:line="101" w:lineRule="exact"/>
        <w:rPr>
          <w:rFonts w:ascii="Times New Roman" w:hAnsi="Times New Roman" w:eastAsia="Times New Roman"/>
        </w:rPr>
      </w:pPr>
    </w:p>
    <w:p>
      <w:pPr>
        <w:spacing w:line="298" w:lineRule="auto"/>
        <w:jc w:val="both"/>
        <w:rPr>
          <w:rFonts w:ascii="宋体" w:hAnsi="宋体" w:eastAsia="宋体"/>
        </w:rPr>
      </w:pPr>
      <w:r>
        <w:rPr>
          <w:rFonts w:ascii="宋体" w:hAnsi="宋体" w:eastAsia="宋体"/>
        </w:rPr>
        <w:t>题</w:t>
      </w:r>
      <w:r>
        <w:rPr>
          <w:rFonts w:ascii="新宋体" w:hAnsi="新宋体" w:eastAsia="新宋体"/>
        </w:rPr>
        <w:t>，</w:t>
      </w:r>
      <w:r>
        <w:rPr>
          <w:rFonts w:ascii="宋体" w:hAnsi="宋体" w:eastAsia="宋体"/>
        </w:rPr>
        <w:t>他在他的申请短文时解释为什么对于他来说</w:t>
      </w:r>
      <w:r>
        <w:rPr>
          <w:rFonts w:ascii="新宋体" w:hAnsi="新宋体" w:eastAsia="新宋体"/>
        </w:rPr>
        <w:t>，</w:t>
      </w:r>
      <w:r>
        <w:rPr>
          <w:rFonts w:ascii="宋体" w:hAnsi="宋体" w:eastAsia="宋体"/>
        </w:rPr>
        <w:t>他在烹饪的创造表现能力是有限的。他在文中 很清楚地表达了他在追求烹饪达到完美而获得的快乐</w:t>
      </w:r>
      <w:r>
        <w:rPr>
          <w:rFonts w:ascii="新宋体" w:hAnsi="新宋体" w:eastAsia="新宋体"/>
        </w:rPr>
        <w:t>，</w:t>
      </w:r>
      <w:r>
        <w:rPr>
          <w:rFonts w:ascii="宋体" w:hAnsi="宋体" w:eastAsia="宋体"/>
        </w:rPr>
        <w:t>而且在人生中他也会有同样的态度。</w:t>
      </w:r>
    </w:p>
    <w:p>
      <w:pPr>
        <w:spacing w:line="336" w:lineRule="exact"/>
        <w:rPr>
          <w:rFonts w:ascii="Times New Roman" w:hAnsi="Times New Roman" w:eastAsia="Times New Roman"/>
        </w:rPr>
      </w:pPr>
    </w:p>
    <w:p>
      <w:pPr>
        <w:spacing w:line="305" w:lineRule="auto"/>
        <w:jc w:val="both"/>
        <w:rPr>
          <w:rFonts w:ascii="宋体" w:hAnsi="宋体" w:eastAsia="宋体"/>
        </w:rPr>
      </w:pPr>
      <w:r>
        <w:rPr>
          <w:rFonts w:ascii="宋体" w:hAnsi="宋体" w:eastAsia="宋体"/>
        </w:rPr>
        <w:t>很多学生家长都问我</w:t>
      </w:r>
      <w:r>
        <w:rPr>
          <w:rFonts w:ascii="新宋体" w:hAnsi="新宋体" w:eastAsia="新宋体"/>
        </w:rPr>
        <w:t>，</w:t>
      </w:r>
      <w:r>
        <w:rPr>
          <w:rFonts w:ascii="宋体" w:hAnsi="宋体" w:eastAsia="宋体"/>
        </w:rPr>
        <w:t>有没有申请短文的模板。我告诉他们</w:t>
      </w:r>
      <w:r>
        <w:rPr>
          <w:rFonts w:ascii="新宋体" w:hAnsi="新宋体" w:eastAsia="新宋体"/>
        </w:rPr>
        <w:t>，</w:t>
      </w:r>
      <w:r>
        <w:rPr>
          <w:rFonts w:ascii="宋体" w:hAnsi="宋体" w:eastAsia="宋体"/>
        </w:rPr>
        <w:t>如果你想得到一篇好的文章</w:t>
      </w:r>
      <w:r>
        <w:rPr>
          <w:rFonts w:ascii="新宋体" w:hAnsi="新宋体" w:eastAsia="新宋体"/>
        </w:rPr>
        <w:t>，</w:t>
      </w:r>
      <w:r>
        <w:rPr>
          <w:rFonts w:ascii="宋体" w:hAnsi="宋体" w:eastAsia="宋体"/>
        </w:rPr>
        <w:t xml:space="preserve">就一 定要学生写出自己的 </w:t>
      </w:r>
      <w:r>
        <w:rPr>
          <w:rFonts w:ascii="Arial" w:hAnsi="Arial" w:eastAsia="Arial"/>
        </w:rPr>
        <w:t>Admission Essay</w:t>
      </w:r>
      <w:r>
        <w:rPr>
          <w:rFonts w:ascii="宋体" w:hAnsi="宋体" w:eastAsia="宋体"/>
        </w:rPr>
        <w:t>。写好后</w:t>
      </w:r>
      <w:r>
        <w:rPr>
          <w:rFonts w:ascii="新宋体" w:hAnsi="新宋体" w:eastAsia="新宋体"/>
        </w:rPr>
        <w:t>，</w:t>
      </w:r>
      <w:r>
        <w:rPr>
          <w:rFonts w:ascii="宋体" w:hAnsi="宋体" w:eastAsia="宋体"/>
        </w:rPr>
        <w:t>可以由高手一起共同研究</w:t>
      </w:r>
      <w:r>
        <w:rPr>
          <w:rFonts w:ascii="新宋体" w:hAnsi="新宋体" w:eastAsia="新宋体"/>
        </w:rPr>
        <w:t>，</w:t>
      </w:r>
      <w:r>
        <w:rPr>
          <w:rFonts w:ascii="宋体" w:hAnsi="宋体" w:eastAsia="宋体"/>
        </w:rPr>
        <w:t>琢磨如何修改。但 一定不要全部让他人代劳。看看这位同学是如何写的吧。</w:t>
      </w:r>
    </w:p>
    <w:p>
      <w:pPr>
        <w:spacing w:line="354" w:lineRule="exact"/>
        <w:rPr>
          <w:rFonts w:ascii="Times New Roman" w:hAnsi="Times New Roman" w:eastAsia="Times New Roman"/>
        </w:rPr>
      </w:pPr>
    </w:p>
    <w:p>
      <w:pPr>
        <w:spacing w:line="336" w:lineRule="auto"/>
        <w:rPr>
          <w:rFonts w:ascii="Arial" w:hAnsi="Arial" w:eastAsia="Arial"/>
          <w:sz w:val="19"/>
        </w:rPr>
      </w:pPr>
      <w:r>
        <w:rPr>
          <w:rFonts w:ascii="Arial" w:hAnsi="Arial" w:eastAsia="Arial"/>
          <w:sz w:val="19"/>
        </w:rPr>
        <w:t>My aim is creation. I love the idea of giving life to nothingness. Were I another person in another time, I might spend my whole life tilling the land. Just like the earliest farmers, the sight of dirt giving rise to carrots and tomatoes at my whim feels like a miracle. I like to randomly burst out in song. I like to shake my body. If I could I would be a pianist and a poet and a painter and a politician. Unfortunately, in all these disciplines my ability can't meet my enthusiasm. Where I can create, and break tired codes, is in the kitchen. With unlimited time and resources I would become the best pastry baker and the finest chef in all of the eastern seaboard.</w:t>
      </w:r>
    </w:p>
    <w:p>
      <w:pPr>
        <w:spacing w:line="322" w:lineRule="exact"/>
        <w:rPr>
          <w:rFonts w:ascii="Times New Roman" w:hAnsi="Times New Roman" w:eastAsia="Times New Roman"/>
        </w:rPr>
      </w:pPr>
    </w:p>
    <w:p>
      <w:pPr>
        <w:spacing w:line="319" w:lineRule="auto"/>
        <w:rPr>
          <w:rFonts w:ascii="Arial" w:hAnsi="Arial" w:eastAsia="Arial"/>
        </w:rPr>
      </w:pPr>
      <w:r>
        <w:rPr>
          <w:rFonts w:ascii="Arial" w:hAnsi="Arial" w:eastAsia="Arial"/>
        </w:rPr>
        <w:t>I really like food. On some drab school days I cheer myself up thinking of the dinner awaiting me in the evening. Often I do a 24-hour fast to ready my stomach for a huge meal. Now, being served this food is fine. It's usually restful and rewarding to sit down after a long day to someone else's careful work, whether they be parents, grandmothers, or Little Caesar. But I've noticed a dull glaze in the eyes of those who cook every night. They're doing it not to forge the uncreated conscience of their race, as a hungry James Joyce might say, but out of sometimes love and sometimes duty. I know cooks whose "old standbys" wow me every time, but they haven't any pleasure in their labors. Care and duty are NOT why I want to explore food.</w:t>
      </w:r>
    </w:p>
    <w:p>
      <w:pPr>
        <w:spacing w:line="332" w:lineRule="exact"/>
        <w:rPr>
          <w:rFonts w:ascii="Times New Roman" w:hAnsi="Times New Roman" w:eastAsia="Times New Roman"/>
        </w:rPr>
      </w:pPr>
    </w:p>
    <w:p>
      <w:pPr>
        <w:spacing w:line="318" w:lineRule="auto"/>
        <w:rPr>
          <w:rFonts w:ascii="Arial" w:hAnsi="Arial" w:eastAsia="Arial"/>
        </w:rPr>
      </w:pPr>
      <w:r>
        <w:rPr>
          <w:rFonts w:ascii="Arial" w:hAnsi="Arial" w:eastAsia="Arial"/>
        </w:rPr>
        <w:t>I love the whole culinary process, from seedling to grocery to refrigerator to oven to table. At each stage the elements grow more complex and my work far more deliberate. Peeling and coring an apple</w:t>
      </w:r>
      <w:bookmarkStart w:id="0" w:name="_GoBack"/>
      <w:bookmarkEnd w:id="0"/>
      <w:r>
        <w:rPr>
          <w:rFonts w:ascii="Arial" w:hAnsi="Arial" w:eastAsia="Arial"/>
        </w:rPr>
        <w:t xml:space="preserve"> takes more intellection than planting a row of seeds. Yet I think I shine where order fades away: beyond rules and recipes, in that zone called It's Up To You. I decided to throw in a cup of yogurt instead of butter to my pound cake. No one told me that lentils, carrots, and a bay leaf would make a great salad. I just felt them together. And there was a unanimous vote -- me -- to add cumin and coriander to the spaghetti sauce. Sizzle. Bubble. The creation is imminent.</w:t>
      </w:r>
    </w:p>
    <w:p>
      <w:pPr>
        <w:spacing w:line="324" w:lineRule="auto"/>
        <w:ind w:right="80"/>
        <w:rPr>
          <w:rFonts w:ascii="Arial" w:hAnsi="Arial" w:eastAsia="Arial"/>
          <w:sz w:val="19"/>
        </w:rPr>
      </w:pPr>
      <w:r>
        <w:rPr>
          <w:rFonts w:ascii="Arial" w:hAnsi="Arial" w:eastAsia="Arial"/>
          <w:sz w:val="19"/>
        </w:rPr>
        <w:t>Someone like me needs to stand over that stove. I need to see the joy in my eaters' eyes when they say, "This is really good! How'd you do this?" Their simple joys are my creative release -- the critical acceptance of newness. In life and in the kitchen, I want to be the best in my field.</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44AC5"/>
    <w:rsid w:val="36944A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2015-11-27T09:25:00Z</dcterms:created>
  <dc:creator>zhangyulei</dc:creator>
  <cp:lastModifiedBy>zhangyulei</cp:lastModifiedBy>
  <dcterms:modified xsi:type="dcterms:W3CDTF">2015-11-27T09:27:52Z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