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65E" w:rsidRPr="003027FD" w:rsidRDefault="0026465E" w:rsidP="0026465E">
      <w:pPr>
        <w:spacing w:line="238" w:lineRule="atLeast"/>
        <w:jc w:val="center"/>
        <w:rPr>
          <w:b/>
          <w:color w:val="FF0000"/>
          <w:sz w:val="32"/>
          <w:szCs w:val="32"/>
          <w:u w:val="single"/>
          <w:lang w:val="en-US"/>
        </w:rPr>
      </w:pPr>
      <w:r w:rsidRPr="003027FD">
        <w:rPr>
          <w:b/>
          <w:color w:val="FF0000"/>
          <w:sz w:val="32"/>
          <w:szCs w:val="32"/>
          <w:u w:val="single"/>
          <w:lang w:val="en-US"/>
        </w:rPr>
        <w:t xml:space="preserve">What is flex-box in </w:t>
      </w:r>
      <w:proofErr w:type="spellStart"/>
      <w:proofErr w:type="gramStart"/>
      <w:r w:rsidRPr="003027FD">
        <w:rPr>
          <w:b/>
          <w:color w:val="FF0000"/>
          <w:sz w:val="32"/>
          <w:szCs w:val="32"/>
          <w:u w:val="single"/>
          <w:lang w:val="en-US"/>
        </w:rPr>
        <w:t>css</w:t>
      </w:r>
      <w:proofErr w:type="spellEnd"/>
      <w:proofErr w:type="gramEnd"/>
    </w:p>
    <w:p w:rsidR="0026465E" w:rsidRDefault="0026465E" w:rsidP="0026465E">
      <w:pPr>
        <w:spacing w:line="238" w:lineRule="atLeast"/>
        <w:rPr>
          <w:lang w:val="en-US"/>
        </w:rPr>
      </w:pPr>
    </w:p>
    <w:p w:rsidR="0026465E" w:rsidRDefault="00C109CA" w:rsidP="0026465E">
      <w:pPr>
        <w:spacing w:line="238" w:lineRule="atLeast"/>
        <w:rPr>
          <w:sz w:val="28"/>
          <w:szCs w:val="28"/>
        </w:rPr>
      </w:pPr>
      <w:hyperlink r:id="rId5" w:history="1">
        <w:r w:rsidR="0026465E" w:rsidRPr="003027FD">
          <w:rPr>
            <w:sz w:val="28"/>
            <w:szCs w:val="28"/>
          </w:rPr>
          <w:t>Flex</w:t>
        </w:r>
        <w:r w:rsidR="0026465E">
          <w:rPr>
            <w:sz w:val="28"/>
            <w:szCs w:val="28"/>
          </w:rPr>
          <w:t>-</w:t>
        </w:r>
        <w:r w:rsidR="0026465E" w:rsidRPr="003027FD">
          <w:rPr>
            <w:sz w:val="28"/>
            <w:szCs w:val="28"/>
          </w:rPr>
          <w:t>box</w:t>
        </w:r>
      </w:hyperlink>
      <w:r w:rsidR="0026465E" w:rsidRPr="003027FD">
        <w:rPr>
          <w:sz w:val="28"/>
          <w:szCs w:val="28"/>
        </w:rPr>
        <w:t> is a one-dimensional layout method for arranging items in rows or columns.</w:t>
      </w:r>
    </w:p>
    <w:p w:rsidR="0026465E" w:rsidRDefault="00C109CA" w:rsidP="0026465E">
      <w:pPr>
        <w:pStyle w:val="Heading2"/>
        <w:shd w:val="clear" w:color="auto" w:fill="1B1B1B"/>
        <w:rPr>
          <w:rFonts w:ascii="Segoe UI" w:hAnsi="Segoe UI" w:cs="Segoe UI"/>
          <w:color w:val="FFFFFF"/>
        </w:rPr>
      </w:pPr>
      <w:hyperlink r:id="rId6" w:anchor="why_flexbox" w:history="1">
        <w:r w:rsidR="0026465E">
          <w:rPr>
            <w:rStyle w:val="Hyperlink"/>
            <w:rFonts w:ascii="Segoe UI" w:hAnsi="Segoe UI" w:cs="Segoe UI"/>
          </w:rPr>
          <w:t xml:space="preserve">Why </w:t>
        </w:r>
        <w:proofErr w:type="spellStart"/>
        <w:r w:rsidR="0026465E">
          <w:rPr>
            <w:rStyle w:val="Hyperlink"/>
            <w:rFonts w:ascii="Segoe UI" w:hAnsi="Segoe UI" w:cs="Segoe UI"/>
          </w:rPr>
          <w:t>Flexbox</w:t>
        </w:r>
        <w:proofErr w:type="spellEnd"/>
        <w:r w:rsidR="0026465E">
          <w:rPr>
            <w:rStyle w:val="Hyperlink"/>
            <w:rFonts w:ascii="Segoe UI" w:hAnsi="Segoe UI" w:cs="Segoe UI"/>
          </w:rPr>
          <w:t>?</w:t>
        </w:r>
      </w:hyperlink>
    </w:p>
    <w:p w:rsidR="0026465E" w:rsidRDefault="0026465E" w:rsidP="0026465E">
      <w:pPr>
        <w:pStyle w:val="NormalWeb"/>
        <w:shd w:val="clear" w:color="auto" w:fill="1B1B1B"/>
        <w:rPr>
          <w:rFonts w:ascii="Segoe UI" w:hAnsi="Segoe UI" w:cs="Segoe UI"/>
          <w:color w:val="FFFFFF"/>
          <w:sz w:val="20"/>
          <w:szCs w:val="20"/>
        </w:rPr>
      </w:pPr>
      <w:r>
        <w:rPr>
          <w:rFonts w:ascii="Segoe UI" w:hAnsi="Segoe UI" w:cs="Segoe UI"/>
          <w:color w:val="FFFFFF"/>
          <w:sz w:val="20"/>
          <w:szCs w:val="20"/>
        </w:rPr>
        <w:t>For a long time, the only reliable cross-browser compatible tools available for creating CSS layouts were features like </w:t>
      </w:r>
      <w:hyperlink r:id="rId7" w:history="1">
        <w:r>
          <w:rPr>
            <w:rStyle w:val="Hyperlink"/>
            <w:rFonts w:ascii="Segoe UI" w:hAnsi="Segoe UI" w:cs="Segoe UI"/>
            <w:sz w:val="20"/>
            <w:szCs w:val="20"/>
          </w:rPr>
          <w:t>floats</w:t>
        </w:r>
      </w:hyperlink>
      <w:r>
        <w:rPr>
          <w:rFonts w:ascii="Segoe UI" w:hAnsi="Segoe UI" w:cs="Segoe UI"/>
          <w:color w:val="FFFFFF"/>
          <w:sz w:val="20"/>
          <w:szCs w:val="20"/>
        </w:rPr>
        <w:t> and </w:t>
      </w:r>
      <w:hyperlink r:id="rId8" w:history="1">
        <w:r>
          <w:rPr>
            <w:rStyle w:val="Hyperlink"/>
            <w:rFonts w:ascii="Segoe UI" w:hAnsi="Segoe UI" w:cs="Segoe UI"/>
            <w:sz w:val="20"/>
            <w:szCs w:val="20"/>
          </w:rPr>
          <w:t>positioning</w:t>
        </w:r>
      </w:hyperlink>
      <w:r>
        <w:rPr>
          <w:rFonts w:ascii="Segoe UI" w:hAnsi="Segoe UI" w:cs="Segoe UI"/>
          <w:color w:val="FFFFFF"/>
          <w:sz w:val="20"/>
          <w:szCs w:val="20"/>
        </w:rPr>
        <w:t>. These work, but in some ways they're also limiting and frustrating.</w:t>
      </w:r>
    </w:p>
    <w:p w:rsidR="0026465E" w:rsidRPr="003027FD" w:rsidRDefault="0026465E" w:rsidP="0026465E">
      <w:pPr>
        <w:spacing w:line="238" w:lineRule="atLeast"/>
        <w:rPr>
          <w:sz w:val="28"/>
          <w:szCs w:val="28"/>
          <w:lang w:val="en-US"/>
        </w:rPr>
      </w:pPr>
    </w:p>
    <w:p w:rsidR="0026465E" w:rsidRPr="001459D0" w:rsidRDefault="00C109CA" w:rsidP="0026465E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b/>
          <w:color w:val="000000"/>
          <w:kern w:val="0"/>
          <w:sz w:val="28"/>
          <w:szCs w:val="28"/>
          <w:lang w:val="en-US"/>
        </w:rPr>
      </w:pPr>
      <w:r w:rsidRPr="00C109CA">
        <w:rPr>
          <w:b/>
          <w:noProof/>
          <w:color w:val="FF0000"/>
          <w:sz w:val="32"/>
          <w:szCs w:val="32"/>
          <w:u w:val="single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35.4pt;margin-top:16.35pt;width:0;height:180.95pt;z-index:251664384" o:connectortype="straight">
            <v:stroke startarrow="block" endarrow="block"/>
          </v:shape>
        </w:pict>
      </w:r>
      <w:r w:rsidRPr="00C109CA">
        <w:rPr>
          <w:b/>
          <w:noProof/>
          <w:color w:val="FF0000"/>
          <w:sz w:val="32"/>
          <w:szCs w:val="32"/>
          <w:u w:val="single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.4pt;margin-top:2.6pt;width:370pt;height:206.6pt;z-index:251660288">
            <v:textbox>
              <w:txbxContent>
                <w:p w:rsidR="0026465E" w:rsidRDefault="0026465E" w:rsidP="0026465E">
                  <w:r>
                    <w:t>Parent element (Flax Container)</w:t>
                  </w:r>
                </w:p>
                <w:p w:rsidR="0026465E" w:rsidRPr="005431C9" w:rsidRDefault="0026465E" w:rsidP="0026465E">
                  <w:pPr>
                    <w:rPr>
                      <w:color w:val="C00000"/>
                      <w:sz w:val="20"/>
                      <w:szCs w:val="20"/>
                    </w:rPr>
                  </w:pPr>
                  <w:r>
                    <w:t xml:space="preserve">    </w:t>
                  </w:r>
                  <w:r w:rsidRPr="005431C9">
                    <w:rPr>
                      <w:color w:val="C00000"/>
                      <w:sz w:val="20"/>
                      <w:szCs w:val="20"/>
                    </w:rPr>
                    <w:t xml:space="preserve"> By default horizontal direction is called </w:t>
                  </w:r>
                  <w:r w:rsidRPr="000C31B0">
                    <w:rPr>
                      <w:b/>
                      <w:color w:val="C00000"/>
                      <w:sz w:val="20"/>
                      <w:szCs w:val="20"/>
                    </w:rPr>
                    <w:t>main-axis</w:t>
                  </w:r>
                </w:p>
                <w:p w:rsidR="0026465E" w:rsidRDefault="0026465E" w:rsidP="0026465E">
                  <w:r>
                    <w:t xml:space="preserve">                                                                                        </w:t>
                  </w:r>
                </w:p>
                <w:p w:rsidR="0026465E" w:rsidRDefault="0026465E" w:rsidP="0026465E">
                  <w:r>
                    <w:t xml:space="preserve">                                                                                            </w:t>
                  </w:r>
                </w:p>
                <w:p w:rsidR="0026465E" w:rsidRDefault="0026465E" w:rsidP="0026465E"/>
                <w:p w:rsidR="0026465E" w:rsidRDefault="0026465E" w:rsidP="0026465E"/>
                <w:p w:rsidR="0026465E" w:rsidRDefault="0026465E" w:rsidP="0026465E"/>
                <w:p w:rsidR="0026465E" w:rsidRDefault="0026465E" w:rsidP="0026465E">
                  <w:pPr>
                    <w:spacing w:after="0"/>
                    <w:rPr>
                      <w:color w:val="C00000"/>
                      <w:sz w:val="20"/>
                      <w:szCs w:val="20"/>
                    </w:rPr>
                  </w:pPr>
                  <w:r>
                    <w:rPr>
                      <w:color w:val="C00000"/>
                      <w:sz w:val="20"/>
                      <w:szCs w:val="20"/>
                    </w:rPr>
                    <w:t xml:space="preserve">                                                                                                   </w:t>
                  </w:r>
                  <w:r w:rsidRPr="005431C9">
                    <w:rPr>
                      <w:color w:val="C00000"/>
                      <w:sz w:val="20"/>
                      <w:szCs w:val="20"/>
                    </w:rPr>
                    <w:t xml:space="preserve">By default </w:t>
                  </w:r>
                  <w:r>
                    <w:rPr>
                      <w:color w:val="C00000"/>
                      <w:sz w:val="20"/>
                      <w:szCs w:val="20"/>
                    </w:rPr>
                    <w:t>vertical</w:t>
                  </w:r>
                  <w:r w:rsidRPr="005431C9">
                    <w:rPr>
                      <w:color w:val="C00000"/>
                      <w:sz w:val="20"/>
                      <w:szCs w:val="20"/>
                    </w:rPr>
                    <w:t xml:space="preserve"> direction</w:t>
                  </w:r>
                </w:p>
                <w:p w:rsidR="0026465E" w:rsidRPr="005431C9" w:rsidRDefault="0026465E" w:rsidP="0026465E">
                  <w:pPr>
                    <w:spacing w:after="0"/>
                    <w:rPr>
                      <w:color w:val="C00000"/>
                      <w:sz w:val="20"/>
                      <w:szCs w:val="20"/>
                    </w:rPr>
                  </w:pPr>
                  <w:r>
                    <w:rPr>
                      <w:color w:val="C00000"/>
                      <w:sz w:val="20"/>
                      <w:szCs w:val="20"/>
                    </w:rPr>
                    <w:t xml:space="preserve">                                                                                                   </w:t>
                  </w:r>
                  <w:r w:rsidRPr="005431C9">
                    <w:rPr>
                      <w:color w:val="C00000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5431C9">
                    <w:rPr>
                      <w:color w:val="C00000"/>
                      <w:sz w:val="20"/>
                      <w:szCs w:val="20"/>
                    </w:rPr>
                    <w:t>is</w:t>
                  </w:r>
                  <w:proofErr w:type="gramEnd"/>
                  <w:r w:rsidRPr="005431C9">
                    <w:rPr>
                      <w:color w:val="C00000"/>
                      <w:sz w:val="20"/>
                      <w:szCs w:val="20"/>
                    </w:rPr>
                    <w:t xml:space="preserve"> called </w:t>
                  </w:r>
                  <w:r>
                    <w:rPr>
                      <w:b/>
                      <w:color w:val="C00000"/>
                      <w:sz w:val="20"/>
                      <w:szCs w:val="20"/>
                    </w:rPr>
                    <w:t>cross</w:t>
                  </w:r>
                  <w:r w:rsidRPr="000C31B0">
                    <w:rPr>
                      <w:b/>
                      <w:color w:val="C00000"/>
                      <w:sz w:val="20"/>
                      <w:szCs w:val="20"/>
                    </w:rPr>
                    <w:t>-axis</w:t>
                  </w:r>
                </w:p>
                <w:p w:rsidR="0026465E" w:rsidRDefault="0026465E" w:rsidP="0026465E"/>
                <w:p w:rsidR="0026465E" w:rsidRDefault="0026465E" w:rsidP="0026465E">
                  <w:r>
                    <w:t xml:space="preserve">   </w:t>
                  </w:r>
                </w:p>
              </w:txbxContent>
            </v:textbox>
          </v:shape>
        </w:pict>
      </w:r>
    </w:p>
    <w:p w:rsidR="0026465E" w:rsidRPr="001459D0" w:rsidRDefault="00C109CA" w:rsidP="0026465E">
      <w:pPr>
        <w:shd w:val="clear" w:color="auto" w:fill="FFFFFF"/>
        <w:spacing w:before="288" w:after="288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>
        <w:rPr>
          <w:rFonts w:ascii="Verdana" w:eastAsia="Times New Roman" w:hAnsi="Verdana" w:cs="Times New Roman"/>
          <w:noProof/>
          <w:color w:val="000000"/>
          <w:kern w:val="0"/>
          <w:sz w:val="19"/>
          <w:szCs w:val="19"/>
          <w:lang w:val="en-US"/>
        </w:rPr>
        <w:pict>
          <v:shape id="_x0000_s1031" type="#_x0000_t32" style="position:absolute;left:0;text-align:left;margin-left:21.3pt;margin-top:16.5pt;width:343.7pt;height:1.85pt;z-index:251665408" o:connectortype="straight">
            <v:stroke startarrow="block" endarrow="block"/>
          </v:shape>
        </w:pict>
      </w:r>
      <w:r w:rsidR="0026465E" w:rsidRPr="001459D0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 xml:space="preserve">  </w:t>
      </w:r>
    </w:p>
    <w:p w:rsidR="0026465E" w:rsidRPr="006B050E" w:rsidRDefault="00C109CA" w:rsidP="0026465E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r w:rsidRPr="00C109CA">
        <w:rPr>
          <w:rFonts w:ascii="Verdana" w:eastAsia="Times New Roman" w:hAnsi="Verdana" w:cs="Times New Roman"/>
          <w:noProof/>
          <w:color w:val="000000"/>
          <w:kern w:val="0"/>
          <w:sz w:val="19"/>
          <w:szCs w:val="19"/>
          <w:lang w:val="en-US"/>
        </w:rPr>
        <w:pict>
          <v:shape id="_x0000_s1029" type="#_x0000_t202" style="position:absolute;margin-left:257.3pt;margin-top:17.4pt;width:1in;height:62.05pt;z-index:251663360">
            <v:textbox>
              <w:txbxContent>
                <w:p w:rsidR="0026465E" w:rsidRDefault="0026465E" w:rsidP="0026465E">
                  <w:pPr>
                    <w:rPr>
                      <w:sz w:val="18"/>
                      <w:szCs w:val="18"/>
                      <w:lang w:val="en-US"/>
                    </w:rPr>
                  </w:pPr>
                  <w:r w:rsidRPr="005431C9">
                    <w:rPr>
                      <w:sz w:val="18"/>
                      <w:szCs w:val="18"/>
                      <w:lang w:val="en-US"/>
                    </w:rPr>
                    <w:t>Child element</w:t>
                  </w:r>
                </w:p>
                <w:p w:rsidR="0026465E" w:rsidRPr="005431C9" w:rsidRDefault="0026465E" w:rsidP="0026465E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(Flax-item)</w:t>
                  </w:r>
                </w:p>
                <w:p w:rsidR="0026465E" w:rsidRDefault="0026465E" w:rsidP="0026465E"/>
              </w:txbxContent>
            </v:textbox>
          </v:shape>
        </w:pict>
      </w:r>
      <w:r w:rsidRPr="00C109CA">
        <w:rPr>
          <w:rFonts w:ascii="Verdana" w:eastAsia="Times New Roman" w:hAnsi="Verdana" w:cs="Times New Roman"/>
          <w:noProof/>
          <w:color w:val="000000"/>
          <w:kern w:val="0"/>
          <w:sz w:val="19"/>
          <w:szCs w:val="19"/>
          <w:lang w:val="en-US"/>
        </w:rPr>
        <w:pict>
          <v:shape id="_x0000_s1028" type="#_x0000_t202" style="position:absolute;margin-left:147.75pt;margin-top:17.4pt;width:1in;height:68.25pt;z-index:251662336">
            <v:textbox>
              <w:txbxContent>
                <w:p w:rsidR="0026465E" w:rsidRDefault="0026465E" w:rsidP="0026465E">
                  <w:pPr>
                    <w:rPr>
                      <w:sz w:val="18"/>
                      <w:szCs w:val="18"/>
                      <w:lang w:val="en-US"/>
                    </w:rPr>
                  </w:pPr>
                  <w:r w:rsidRPr="005431C9">
                    <w:rPr>
                      <w:sz w:val="18"/>
                      <w:szCs w:val="18"/>
                      <w:lang w:val="en-US"/>
                    </w:rPr>
                    <w:t>Child element</w:t>
                  </w:r>
                </w:p>
                <w:p w:rsidR="0026465E" w:rsidRPr="005431C9" w:rsidRDefault="0026465E" w:rsidP="0026465E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(Flax-item)</w:t>
                  </w:r>
                </w:p>
                <w:p w:rsidR="0026465E" w:rsidRDefault="0026465E" w:rsidP="0026465E"/>
              </w:txbxContent>
            </v:textbox>
          </v:shape>
        </w:pict>
      </w:r>
      <w:r w:rsidRPr="00C109CA">
        <w:rPr>
          <w:rFonts w:ascii="Verdana" w:eastAsia="Times New Roman" w:hAnsi="Verdana" w:cs="Times New Roman"/>
          <w:noProof/>
          <w:color w:val="000000"/>
          <w:kern w:val="0"/>
          <w:sz w:val="19"/>
          <w:szCs w:val="19"/>
          <w:lang w:val="en-US"/>
        </w:rPr>
        <w:pict>
          <v:shape id="_x0000_s1027" type="#_x0000_t202" style="position:absolute;margin-left:32.55pt;margin-top:13.65pt;width:71.4pt;height:1in;z-index:251661312">
            <v:textbox>
              <w:txbxContent>
                <w:p w:rsidR="0026465E" w:rsidRDefault="0026465E" w:rsidP="0026465E">
                  <w:pPr>
                    <w:rPr>
                      <w:sz w:val="18"/>
                      <w:szCs w:val="18"/>
                      <w:lang w:val="en-US"/>
                    </w:rPr>
                  </w:pPr>
                  <w:r w:rsidRPr="005431C9">
                    <w:rPr>
                      <w:sz w:val="18"/>
                      <w:szCs w:val="18"/>
                      <w:lang w:val="en-US"/>
                    </w:rPr>
                    <w:t>Child element</w:t>
                  </w:r>
                </w:p>
                <w:p w:rsidR="0026465E" w:rsidRPr="005431C9" w:rsidRDefault="0026465E" w:rsidP="0026465E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(Flax-item)</w:t>
                  </w:r>
                </w:p>
              </w:txbxContent>
            </v:textbox>
          </v:shape>
        </w:pict>
      </w:r>
    </w:p>
    <w:p w:rsidR="0026465E" w:rsidRPr="00026872" w:rsidRDefault="0026465E" w:rsidP="0026465E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26465E" w:rsidRPr="009A78ED" w:rsidRDefault="0026465E" w:rsidP="0026465E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26465E" w:rsidRPr="0040364F" w:rsidRDefault="0026465E" w:rsidP="0026465E"/>
    <w:p w:rsidR="0026465E" w:rsidRDefault="0026465E" w:rsidP="0026465E"/>
    <w:p w:rsidR="0026465E" w:rsidRDefault="0026465E" w:rsidP="0026465E"/>
    <w:p w:rsidR="0026465E" w:rsidRPr="003370ED" w:rsidRDefault="0026465E" w:rsidP="0026465E">
      <w:proofErr w:type="gramStart"/>
      <w:r>
        <w:t>Display :</w:t>
      </w:r>
      <w:proofErr w:type="gramEnd"/>
      <w:r>
        <w:t xml:space="preserve"> flax; -: this properties is use to  makes flexible container . </w:t>
      </w:r>
      <w:proofErr w:type="gramStart"/>
      <w:r>
        <w:t xml:space="preserve">and </w:t>
      </w:r>
      <w:r w:rsidRPr="003370ED">
        <w:t xml:space="preserve"> By</w:t>
      </w:r>
      <w:proofErr w:type="gramEnd"/>
      <w:r w:rsidRPr="003370ED">
        <w:t xml:space="preserve"> default</w:t>
      </w:r>
      <w:r>
        <w:t xml:space="preserve"> our item </w:t>
      </w:r>
      <w:r w:rsidRPr="003370ED">
        <w:t xml:space="preserve"> set </w:t>
      </w:r>
      <w:r>
        <w:t>to row direction.</w:t>
      </w:r>
    </w:p>
    <w:p w:rsidR="0026465E" w:rsidRDefault="0026465E" w:rsidP="0026465E">
      <w:pPr>
        <w:rPr>
          <w:b/>
          <w:sz w:val="24"/>
          <w:szCs w:val="24"/>
          <w:u w:val="single"/>
        </w:rPr>
      </w:pPr>
      <w:r w:rsidRPr="00374944">
        <w:rPr>
          <w:b/>
          <w:sz w:val="24"/>
          <w:szCs w:val="24"/>
          <w:u w:val="single"/>
        </w:rPr>
        <w:t>Flex-direction properties</w:t>
      </w:r>
    </w:p>
    <w:p w:rsidR="0026465E" w:rsidRDefault="0026465E" w:rsidP="0026465E"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</w:rPr>
        <w:t>flex-direction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property defines in which direction the container wants to stack the flex items.</w:t>
      </w:r>
      <w:r w:rsidRPr="003370ED">
        <w:t xml:space="preserve"> By default this is set </w:t>
      </w:r>
      <w:r>
        <w:t>to row direction.</w:t>
      </w:r>
    </w:p>
    <w:p w:rsidR="0026465E" w:rsidRPr="00835525" w:rsidRDefault="0026465E" w:rsidP="0026465E">
      <w:pPr>
        <w:rPr>
          <w:b/>
          <w:color w:val="FF0000"/>
        </w:rPr>
      </w:pPr>
      <w:r w:rsidRPr="00835525">
        <w:rPr>
          <w:b/>
          <w:color w:val="FF0000"/>
        </w:rPr>
        <w:t>Four properties of flex-direction</w:t>
      </w:r>
    </w:p>
    <w:p w:rsidR="0026465E" w:rsidRDefault="0026465E" w:rsidP="0026465E">
      <w:pPr>
        <w:pStyle w:val="ListParagraph"/>
        <w:numPr>
          <w:ilvl w:val="0"/>
          <w:numId w:val="2"/>
        </w:numPr>
      </w:pPr>
      <w:r>
        <w:t>flex-direction: row;</w:t>
      </w:r>
    </w:p>
    <w:p w:rsidR="0026465E" w:rsidRDefault="0026465E" w:rsidP="0026465E">
      <w:pPr>
        <w:pStyle w:val="ListParagraph"/>
        <w:numPr>
          <w:ilvl w:val="0"/>
          <w:numId w:val="2"/>
        </w:numPr>
      </w:pPr>
      <w:r>
        <w:t>flex-direction: row-reverse ;</w:t>
      </w:r>
    </w:p>
    <w:p w:rsidR="0026465E" w:rsidRDefault="0026465E" w:rsidP="0026465E">
      <w:pPr>
        <w:pStyle w:val="ListParagraph"/>
        <w:numPr>
          <w:ilvl w:val="0"/>
          <w:numId w:val="2"/>
        </w:numPr>
      </w:pPr>
      <w:r>
        <w:t>flex-direction: column;</w:t>
      </w:r>
    </w:p>
    <w:p w:rsidR="0026465E" w:rsidRDefault="0026465E" w:rsidP="0026465E">
      <w:pPr>
        <w:pStyle w:val="ListParagraph"/>
        <w:numPr>
          <w:ilvl w:val="0"/>
          <w:numId w:val="2"/>
        </w:numPr>
      </w:pPr>
      <w:r>
        <w:t>flex-direction: column-reverse ;</w:t>
      </w:r>
    </w:p>
    <w:p w:rsidR="0026465E" w:rsidRDefault="0026465E" w:rsidP="0026465E"/>
    <w:p w:rsidR="0026465E" w:rsidRDefault="0026465E" w:rsidP="0026465E"/>
    <w:p w:rsidR="0026465E" w:rsidRDefault="0026465E" w:rsidP="0026465E"/>
    <w:p w:rsidR="0026465E" w:rsidRDefault="0026465E" w:rsidP="0026465E"/>
    <w:p w:rsidR="0026465E" w:rsidRDefault="0026465E" w:rsidP="0026465E">
      <w:pPr>
        <w:spacing w:after="0"/>
        <w:rPr>
          <w:b/>
        </w:rPr>
      </w:pPr>
      <w:proofErr w:type="gramStart"/>
      <w:r w:rsidRPr="0061705C">
        <w:rPr>
          <w:b/>
        </w:rPr>
        <w:lastRenderedPageBreak/>
        <w:t>flex-direction</w:t>
      </w:r>
      <w:proofErr w:type="gramEnd"/>
      <w:r w:rsidRPr="0061705C">
        <w:rPr>
          <w:b/>
        </w:rPr>
        <w:t>: row;</w:t>
      </w:r>
    </w:p>
    <w:p w:rsidR="0026465E" w:rsidRPr="00DE7ED5" w:rsidRDefault="0026465E" w:rsidP="0026465E">
      <w:pPr>
        <w:spacing w:after="0"/>
      </w:pPr>
      <w:r w:rsidRPr="00DE7ED5">
        <w:t>The row value stacks the flex items horizontally (from left to right):</w:t>
      </w:r>
    </w:p>
    <w:p w:rsidR="0026465E" w:rsidRDefault="0026465E" w:rsidP="0026465E">
      <w:pPr>
        <w:rPr>
          <w:rFonts w:ascii="Verdana" w:hAnsi="Verdana"/>
          <w:color w:val="000000"/>
          <w:sz w:val="19"/>
          <w:szCs w:val="19"/>
          <w:shd w:val="clear" w:color="auto" w:fill="E7E9EB"/>
        </w:rPr>
      </w:pPr>
      <w:r>
        <w:rPr>
          <w:rFonts w:ascii="Verdana" w:hAnsi="Verdana"/>
          <w:noProof/>
          <w:color w:val="000000"/>
          <w:sz w:val="19"/>
          <w:szCs w:val="19"/>
          <w:shd w:val="clear" w:color="auto" w:fill="E7E9EB"/>
          <w:lang w:val="en-US"/>
        </w:rPr>
        <w:drawing>
          <wp:inline distT="0" distB="0" distL="0" distR="0">
            <wp:extent cx="5731510" cy="853792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3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65E" w:rsidRDefault="0026465E" w:rsidP="0026465E">
      <w:pPr>
        <w:spacing w:after="0"/>
        <w:rPr>
          <w:b/>
        </w:rPr>
      </w:pPr>
      <w:proofErr w:type="gramStart"/>
      <w:r w:rsidRPr="0061705C">
        <w:rPr>
          <w:b/>
        </w:rPr>
        <w:t>flex-direction</w:t>
      </w:r>
      <w:proofErr w:type="gramEnd"/>
      <w:r w:rsidRPr="0061705C">
        <w:rPr>
          <w:b/>
        </w:rPr>
        <w:t>: row-reverse ;</w:t>
      </w:r>
    </w:p>
    <w:p w:rsidR="0026465E" w:rsidRPr="00DE7ED5" w:rsidRDefault="0026465E" w:rsidP="0026465E">
      <w:pPr>
        <w:spacing w:after="0"/>
      </w:pPr>
      <w:r w:rsidRPr="00DE7ED5">
        <w:t>The row-reverse value stacks the flex items horizontally (but from right to left):</w:t>
      </w:r>
    </w:p>
    <w:p w:rsidR="0026465E" w:rsidRDefault="0026465E" w:rsidP="0026465E">
      <w:pPr>
        <w:rPr>
          <w:rFonts w:ascii="Verdana" w:hAnsi="Verdana"/>
          <w:color w:val="000000"/>
          <w:sz w:val="19"/>
          <w:szCs w:val="19"/>
          <w:shd w:val="clear" w:color="auto" w:fill="E7E9EB"/>
        </w:rPr>
      </w:pPr>
      <w:r>
        <w:rPr>
          <w:rFonts w:ascii="Verdana" w:hAnsi="Verdana"/>
          <w:noProof/>
          <w:color w:val="000000"/>
          <w:sz w:val="19"/>
          <w:szCs w:val="19"/>
          <w:shd w:val="clear" w:color="auto" w:fill="E7E9EB"/>
          <w:lang w:val="en-US"/>
        </w:rPr>
        <w:drawing>
          <wp:inline distT="0" distB="0" distL="0" distR="0">
            <wp:extent cx="5731510" cy="851609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1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65E" w:rsidRPr="00DE7ED5" w:rsidRDefault="0026465E" w:rsidP="0026465E">
      <w:pPr>
        <w:spacing w:after="0"/>
      </w:pPr>
      <w:proofErr w:type="gramStart"/>
      <w:r>
        <w:rPr>
          <w:b/>
        </w:rPr>
        <w:t>flex-direction</w:t>
      </w:r>
      <w:proofErr w:type="gramEnd"/>
      <w:r>
        <w:rPr>
          <w:b/>
        </w:rPr>
        <w:t>: column</w:t>
      </w:r>
      <w:r w:rsidRPr="0061705C">
        <w:rPr>
          <w:b/>
        </w:rPr>
        <w:t>;</w:t>
      </w:r>
    </w:p>
    <w:p w:rsidR="0026465E" w:rsidRPr="00DE7ED5" w:rsidRDefault="0026465E" w:rsidP="0026465E">
      <w:pPr>
        <w:spacing w:after="0"/>
      </w:pPr>
      <w:r w:rsidRPr="00DE7ED5">
        <w:t>The column value stacks the flex items vertically (from top to bottom):</w:t>
      </w:r>
    </w:p>
    <w:p w:rsidR="0026465E" w:rsidRDefault="0026465E" w:rsidP="0026465E">
      <w:pPr>
        <w:rPr>
          <w:rFonts w:ascii="Verdana" w:hAnsi="Verdana"/>
          <w:color w:val="000000"/>
          <w:sz w:val="19"/>
          <w:szCs w:val="19"/>
          <w:shd w:val="clear" w:color="auto" w:fill="E7E9EB"/>
        </w:rPr>
      </w:pPr>
      <w:r>
        <w:rPr>
          <w:rFonts w:ascii="Verdana" w:hAnsi="Verdana"/>
          <w:noProof/>
          <w:color w:val="000000"/>
          <w:sz w:val="19"/>
          <w:szCs w:val="19"/>
          <w:shd w:val="clear" w:color="auto" w:fill="E7E9EB"/>
          <w:lang w:val="en-US"/>
        </w:rPr>
        <w:drawing>
          <wp:inline distT="0" distB="0" distL="0" distR="0">
            <wp:extent cx="5731510" cy="2510964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65E" w:rsidRPr="00DE7ED5" w:rsidRDefault="0026465E" w:rsidP="0026465E">
      <w:pPr>
        <w:spacing w:after="0"/>
        <w:rPr>
          <w:b/>
        </w:rPr>
      </w:pPr>
      <w:proofErr w:type="gramStart"/>
      <w:r>
        <w:rPr>
          <w:b/>
        </w:rPr>
        <w:t>flex-direction</w:t>
      </w:r>
      <w:proofErr w:type="gramEnd"/>
      <w:r>
        <w:rPr>
          <w:b/>
        </w:rPr>
        <w:t>: column-reverse</w:t>
      </w:r>
      <w:r w:rsidRPr="0061705C">
        <w:rPr>
          <w:b/>
        </w:rPr>
        <w:t>;</w:t>
      </w:r>
    </w:p>
    <w:p w:rsidR="0026465E" w:rsidRPr="00DE7ED5" w:rsidRDefault="0026465E" w:rsidP="0026465E">
      <w:pPr>
        <w:spacing w:after="0"/>
      </w:pPr>
      <w:r w:rsidRPr="00DE7ED5">
        <w:t>The column-reverse value stacks the flex items vertically (but from bottom to top)</w:t>
      </w:r>
    </w:p>
    <w:p w:rsidR="0026465E" w:rsidRPr="0061705C" w:rsidRDefault="0026465E" w:rsidP="0026465E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626864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65E" w:rsidRDefault="0026465E" w:rsidP="0026465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Flex-</w:t>
      </w:r>
      <w:proofErr w:type="gramStart"/>
      <w:r>
        <w:rPr>
          <w:b/>
          <w:sz w:val="24"/>
          <w:szCs w:val="24"/>
          <w:u w:val="single"/>
        </w:rPr>
        <w:t xml:space="preserve">wrap </w:t>
      </w:r>
      <w:r w:rsidRPr="00374944">
        <w:rPr>
          <w:b/>
          <w:sz w:val="24"/>
          <w:szCs w:val="24"/>
          <w:u w:val="single"/>
        </w:rPr>
        <w:t xml:space="preserve"> properties</w:t>
      </w:r>
      <w:proofErr w:type="gramEnd"/>
    </w:p>
    <w:p w:rsidR="0026465E" w:rsidRDefault="0026465E" w:rsidP="0026465E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</w:rPr>
        <w:t>flex-wrap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 property specifies whether the flex items should wrap or </w:t>
      </w:r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not</w:t>
      </w:r>
      <w:r w:rsidR="000476D3">
        <w:rPr>
          <w:rFonts w:ascii="Verdana" w:hAnsi="Verdana"/>
          <w:color w:val="000000"/>
          <w:sz w:val="19"/>
          <w:szCs w:val="19"/>
          <w:shd w:val="clear" w:color="auto" w:fill="FFFFFF"/>
        </w:rPr>
        <w:t>(</w:t>
      </w:r>
      <w:proofErr w:type="gramEnd"/>
      <w:r w:rsidR="000476D3">
        <w:rPr>
          <w:rFonts w:ascii="Verdana" w:hAnsi="Verdana"/>
          <w:color w:val="000000"/>
          <w:sz w:val="19"/>
          <w:szCs w:val="19"/>
          <w:shd w:val="clear" w:color="auto" w:fill="FFFFFF"/>
        </w:rPr>
        <w:t>means when decrease the view port size in that case box size are not decrease)</w:t>
      </w:r>
    </w:p>
    <w:p w:rsidR="0026465E" w:rsidRDefault="0026465E" w:rsidP="0026465E">
      <w:pPr>
        <w:rPr>
          <w:b/>
          <w:color w:val="FF0000"/>
        </w:rPr>
      </w:pPr>
      <w:r w:rsidRPr="00835525">
        <w:rPr>
          <w:b/>
          <w:color w:val="FF0000"/>
        </w:rPr>
        <w:t>Four properties of flex-wrap</w:t>
      </w:r>
    </w:p>
    <w:p w:rsidR="00BD6CB9" w:rsidRPr="00835525" w:rsidRDefault="00BD6CB9" w:rsidP="0026465E">
      <w:pPr>
        <w:rPr>
          <w:b/>
          <w:color w:val="FF0000"/>
        </w:rPr>
      </w:pPr>
    </w:p>
    <w:p w:rsidR="00BD6CB9" w:rsidRPr="00BD6CB9" w:rsidRDefault="00BD6CB9" w:rsidP="00BD6CB9">
      <w:pPr>
        <w:pStyle w:val="ListParagraph"/>
        <w:numPr>
          <w:ilvl w:val="0"/>
          <w:numId w:val="3"/>
        </w:numPr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 w:rsidRPr="00835525">
        <w:rPr>
          <w:rFonts w:ascii="Consolas" w:hAnsi="Consolas"/>
          <w:color w:val="FF0000"/>
          <w:sz w:val="19"/>
          <w:szCs w:val="19"/>
          <w:shd w:val="clear" w:color="auto" w:fill="FFFFFF"/>
        </w:rPr>
        <w:t>flex-wrap</w:t>
      </w:r>
      <w:r w:rsidRPr="00835525">
        <w:rPr>
          <w:rStyle w:val="cssdelimitercolor"/>
          <w:rFonts w:ascii="Consolas" w:hAnsi="Consolas"/>
          <w:color w:val="000000"/>
          <w:sz w:val="19"/>
          <w:szCs w:val="19"/>
          <w:shd w:val="clear" w:color="auto" w:fill="FFFFFF"/>
        </w:rPr>
        <w:t>:</w:t>
      </w:r>
      <w:r w:rsidRPr="00835525">
        <w:rPr>
          <w:rStyle w:val="csspropertyvaluecolor"/>
          <w:rFonts w:ascii="Consolas" w:hAnsi="Consolas"/>
          <w:color w:val="0000CD"/>
          <w:sz w:val="19"/>
          <w:szCs w:val="19"/>
          <w:shd w:val="clear" w:color="auto" w:fill="FFFFFF"/>
        </w:rPr>
        <w:t> </w:t>
      </w:r>
      <w:proofErr w:type="spellStart"/>
      <w:r w:rsidRPr="00835525">
        <w:rPr>
          <w:rStyle w:val="csspropertyvaluecolor"/>
          <w:rFonts w:ascii="Consolas" w:hAnsi="Consolas"/>
          <w:color w:val="0000CD"/>
          <w:sz w:val="19"/>
          <w:szCs w:val="19"/>
          <w:shd w:val="clear" w:color="auto" w:fill="FFFFFF"/>
        </w:rPr>
        <w:t>nowrap</w:t>
      </w:r>
      <w:proofErr w:type="spellEnd"/>
      <w:r w:rsidRPr="00835525">
        <w:rPr>
          <w:rStyle w:val="cssdelimitercolor"/>
          <w:rFonts w:ascii="Consolas" w:hAnsi="Consolas"/>
          <w:color w:val="000000"/>
          <w:sz w:val="19"/>
          <w:szCs w:val="19"/>
          <w:shd w:val="clear" w:color="auto" w:fill="FFFFFF"/>
        </w:rPr>
        <w:t>;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when decrease the view port size in that case box size are automatic decrease</w:t>
      </w:r>
    </w:p>
    <w:p w:rsidR="0026465E" w:rsidRPr="00BD6CB9" w:rsidRDefault="0026465E" w:rsidP="00BD6CB9">
      <w:pPr>
        <w:pStyle w:val="ListParagraph"/>
        <w:numPr>
          <w:ilvl w:val="0"/>
          <w:numId w:val="3"/>
        </w:numPr>
        <w:rPr>
          <w:rStyle w:val="cssdelimitercolor"/>
          <w:rFonts w:ascii="Consolas" w:hAnsi="Consolas"/>
          <w:color w:val="000000"/>
          <w:sz w:val="19"/>
          <w:szCs w:val="19"/>
          <w:shd w:val="clear" w:color="auto" w:fill="FFFFFF"/>
        </w:rPr>
      </w:pPr>
      <w:r w:rsidRPr="00835525">
        <w:rPr>
          <w:rFonts w:ascii="Consolas" w:hAnsi="Consolas"/>
          <w:color w:val="FF0000"/>
          <w:sz w:val="19"/>
          <w:szCs w:val="19"/>
          <w:shd w:val="clear" w:color="auto" w:fill="FFFFFF"/>
        </w:rPr>
        <w:t>flex-wrap</w:t>
      </w:r>
      <w:r w:rsidRPr="00835525">
        <w:rPr>
          <w:rStyle w:val="cssdelimitercolor"/>
          <w:rFonts w:ascii="Consolas" w:hAnsi="Consolas"/>
          <w:color w:val="000000"/>
          <w:sz w:val="19"/>
          <w:szCs w:val="19"/>
          <w:shd w:val="clear" w:color="auto" w:fill="FFFFFF"/>
        </w:rPr>
        <w:t>:</w:t>
      </w:r>
      <w:r w:rsidRPr="00835525">
        <w:rPr>
          <w:rStyle w:val="csspropertyvaluecolor"/>
          <w:rFonts w:ascii="Consolas" w:hAnsi="Consolas"/>
          <w:color w:val="0000CD"/>
          <w:sz w:val="19"/>
          <w:szCs w:val="19"/>
          <w:shd w:val="clear" w:color="auto" w:fill="FFFFFF"/>
        </w:rPr>
        <w:t> wrap</w:t>
      </w:r>
      <w:r w:rsidRPr="00835525">
        <w:rPr>
          <w:rStyle w:val="cssdelimitercolor"/>
          <w:rFonts w:ascii="Consolas" w:hAnsi="Consolas"/>
          <w:color w:val="000000"/>
          <w:sz w:val="19"/>
          <w:szCs w:val="19"/>
          <w:shd w:val="clear" w:color="auto" w:fill="FFFFFF"/>
        </w:rPr>
        <w:t>;</w:t>
      </w:r>
      <w:r w:rsidR="00BD6CB9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when decrease the view port size in that case box size are not decrease</w:t>
      </w:r>
      <w:r w:rsidR="00BD6CB9" w:rsidRPr="00BD6CB9">
        <w:rPr>
          <w:rStyle w:val="cssdelimitercolor"/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</w:p>
    <w:p w:rsidR="0026465E" w:rsidRPr="00835525" w:rsidRDefault="0026465E" w:rsidP="0026465E">
      <w:pPr>
        <w:pStyle w:val="ListParagraph"/>
        <w:numPr>
          <w:ilvl w:val="0"/>
          <w:numId w:val="3"/>
        </w:numPr>
        <w:rPr>
          <w:rStyle w:val="cssdelimitercolor"/>
          <w:b/>
          <w:u w:val="single"/>
        </w:rPr>
      </w:pPr>
      <w:r w:rsidRPr="00835525">
        <w:rPr>
          <w:rFonts w:ascii="Consolas" w:hAnsi="Consolas"/>
          <w:color w:val="FF0000"/>
          <w:sz w:val="19"/>
          <w:szCs w:val="19"/>
          <w:shd w:val="clear" w:color="auto" w:fill="FFFFFF"/>
        </w:rPr>
        <w:t>flex-wrap</w:t>
      </w:r>
      <w:r w:rsidRPr="00835525">
        <w:rPr>
          <w:rStyle w:val="cssdelimitercolor"/>
          <w:rFonts w:ascii="Consolas" w:hAnsi="Consolas"/>
          <w:color w:val="000000"/>
          <w:sz w:val="19"/>
          <w:szCs w:val="19"/>
          <w:shd w:val="clear" w:color="auto" w:fill="FFFFFF"/>
        </w:rPr>
        <w:t>:</w:t>
      </w:r>
      <w:r w:rsidRPr="00835525">
        <w:rPr>
          <w:rStyle w:val="csspropertyvaluecolor"/>
          <w:rFonts w:ascii="Consolas" w:hAnsi="Consolas"/>
          <w:color w:val="0000CD"/>
          <w:sz w:val="19"/>
          <w:szCs w:val="19"/>
          <w:shd w:val="clear" w:color="auto" w:fill="FFFFFF"/>
        </w:rPr>
        <w:t> wrap-reverse</w:t>
      </w:r>
      <w:r w:rsidRPr="00835525">
        <w:rPr>
          <w:rStyle w:val="cssdelimitercolor"/>
          <w:rFonts w:ascii="Consolas" w:hAnsi="Consolas"/>
          <w:color w:val="000000"/>
          <w:sz w:val="19"/>
          <w:szCs w:val="19"/>
          <w:shd w:val="clear" w:color="auto" w:fill="FFFFFF"/>
        </w:rPr>
        <w:t>;</w:t>
      </w:r>
    </w:p>
    <w:p w:rsidR="0026465E" w:rsidRDefault="0026465E" w:rsidP="0026465E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b/>
          <w:color w:val="000000"/>
          <w:kern w:val="0"/>
          <w:sz w:val="24"/>
          <w:szCs w:val="24"/>
          <w:u w:val="single"/>
          <w:lang w:val="en-US"/>
        </w:rPr>
      </w:pPr>
      <w:r w:rsidRPr="00835525">
        <w:rPr>
          <w:rFonts w:eastAsia="Times New Roman" w:cstheme="minorHAnsi"/>
          <w:b/>
          <w:color w:val="000000"/>
          <w:kern w:val="0"/>
          <w:sz w:val="24"/>
          <w:szCs w:val="24"/>
          <w:u w:val="single"/>
          <w:lang w:val="en-US"/>
        </w:rPr>
        <w:t>The flex-flow Property</w:t>
      </w:r>
    </w:p>
    <w:p w:rsidR="0026465E" w:rsidRPr="00835525" w:rsidRDefault="0026465E" w:rsidP="0026465E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b/>
          <w:color w:val="000000" w:themeColor="text1"/>
          <w:kern w:val="0"/>
          <w:sz w:val="24"/>
          <w:szCs w:val="24"/>
          <w:u w:val="single"/>
          <w:lang w:val="en-US"/>
        </w:rPr>
      </w:pPr>
      <w:r w:rsidRPr="00835525"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</w:rPr>
        <w:t>The flex-flow property is a shorthand property for setting both the flex-direction and flex-wrap properties.</w:t>
      </w:r>
    </w:p>
    <w:p w:rsidR="0026465E" w:rsidRPr="007B69A3" w:rsidRDefault="00C109CA" w:rsidP="0026465E">
      <w:pPr>
        <w:rPr>
          <w:b/>
        </w:rPr>
      </w:pPr>
      <w:r w:rsidRPr="00C109CA">
        <w:rPr>
          <w:b/>
          <w:noProof/>
          <w:u w:val="single"/>
          <w:lang w:val="en-US"/>
        </w:rPr>
        <w:pict>
          <v:shape id="_x0000_s1032" type="#_x0000_t202" style="position:absolute;margin-left:10pt;margin-top:2pt;width:130.85pt;height:97.7pt;z-index:251666432">
            <v:textbox>
              <w:txbxContent>
                <w:p w:rsidR="0026465E" w:rsidRPr="00835525" w:rsidRDefault="0026465E" w:rsidP="0026465E">
                  <w:pPr>
                    <w:shd w:val="clear" w:color="auto" w:fill="292A2B"/>
                    <w:spacing w:after="0" w:line="238" w:lineRule="atLeast"/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</w:pPr>
                  <w:r w:rsidRPr="00835525">
                    <w:rPr>
                      <w:rFonts w:ascii="Consolas" w:eastAsia="Times New Roman" w:hAnsi="Consolas" w:cs="Times New Roman"/>
                      <w:i/>
                      <w:iCs/>
                      <w:color w:val="FFCC95"/>
                      <w:kern w:val="0"/>
                      <w:sz w:val="20"/>
                      <w:szCs w:val="20"/>
                      <w:lang w:val="en-US"/>
                    </w:rPr>
                    <w:t>&lt;</w:t>
                  </w:r>
                  <w:proofErr w:type="gramStart"/>
                  <w:r w:rsidRPr="00835525">
                    <w:rPr>
                      <w:rFonts w:ascii="Consolas" w:eastAsia="Times New Roman" w:hAnsi="Consolas" w:cs="Times New Roman"/>
                      <w:color w:val="FF2C6D"/>
                      <w:kern w:val="0"/>
                      <w:sz w:val="20"/>
                      <w:szCs w:val="20"/>
                      <w:lang w:val="en-US"/>
                    </w:rPr>
                    <w:t>style</w:t>
                  </w:r>
                  <w:proofErr w:type="gramEnd"/>
                  <w:r w:rsidRPr="00835525">
                    <w:rPr>
                      <w:rFonts w:ascii="Consolas" w:eastAsia="Times New Roman" w:hAnsi="Consolas" w:cs="Times New Roman"/>
                      <w:i/>
                      <w:iCs/>
                      <w:color w:val="FFCC95"/>
                      <w:kern w:val="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26465E" w:rsidRPr="00835525" w:rsidRDefault="0026465E" w:rsidP="0026465E">
                  <w:pPr>
                    <w:shd w:val="clear" w:color="auto" w:fill="292A2B"/>
                    <w:spacing w:after="0" w:line="238" w:lineRule="atLeast"/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</w:pPr>
                  <w:r w:rsidRPr="007B69A3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> </w:t>
                  </w:r>
                  <w:r w:rsidRPr="007B69A3">
                    <w:rPr>
                      <w:rFonts w:ascii="Consolas" w:eastAsia="Times New Roman" w:hAnsi="Consolas" w:cs="Times New Roman"/>
                      <w:color w:val="FFB86C"/>
                      <w:kern w:val="0"/>
                      <w:sz w:val="20"/>
                      <w:szCs w:val="20"/>
                      <w:lang w:val="en-US"/>
                    </w:rPr>
                    <w:t xml:space="preserve">.container </w:t>
                  </w:r>
                  <w:r w:rsidRPr="00835525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>{</w:t>
                  </w:r>
                </w:p>
                <w:p w:rsidR="0026465E" w:rsidRPr="00835525" w:rsidRDefault="0026465E" w:rsidP="0026465E">
                  <w:pPr>
                    <w:shd w:val="clear" w:color="auto" w:fill="292A2B"/>
                    <w:spacing w:after="0" w:line="238" w:lineRule="atLeast"/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</w:pPr>
                  <w:r w:rsidRPr="007B69A3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> </w:t>
                  </w:r>
                  <w:proofErr w:type="gramStart"/>
                  <w:r w:rsidRPr="00835525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835525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 xml:space="preserve">: </w:t>
                  </w:r>
                  <w:r w:rsidRPr="00835525">
                    <w:rPr>
                      <w:rFonts w:ascii="Consolas" w:eastAsia="Times New Roman" w:hAnsi="Consolas" w:cs="Times New Roman"/>
                      <w:color w:val="FFCC95"/>
                      <w:kern w:val="0"/>
                      <w:sz w:val="20"/>
                      <w:szCs w:val="20"/>
                      <w:lang w:val="en-US"/>
                    </w:rPr>
                    <w:t>flex</w:t>
                  </w:r>
                  <w:r w:rsidRPr="00835525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>;</w:t>
                  </w:r>
                </w:p>
                <w:p w:rsidR="0026465E" w:rsidRPr="00835525" w:rsidRDefault="0026465E" w:rsidP="0026465E">
                  <w:pPr>
                    <w:shd w:val="clear" w:color="auto" w:fill="292A2B"/>
                    <w:spacing w:after="0" w:line="238" w:lineRule="atLeast"/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</w:pPr>
                  <w:r w:rsidRPr="007B69A3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> </w:t>
                  </w:r>
                  <w:proofErr w:type="gramStart"/>
                  <w:r w:rsidRPr="00835525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>flex-direction</w:t>
                  </w:r>
                  <w:proofErr w:type="gramEnd"/>
                  <w:r w:rsidRPr="007B69A3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35525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>:</w:t>
                  </w:r>
                  <w:r w:rsidRPr="00835525">
                    <w:rPr>
                      <w:rFonts w:ascii="Consolas" w:eastAsia="Times New Roman" w:hAnsi="Consolas" w:cs="Times New Roman"/>
                      <w:color w:val="FFCC95"/>
                      <w:kern w:val="0"/>
                      <w:sz w:val="20"/>
                      <w:szCs w:val="20"/>
                      <w:lang w:val="en-US"/>
                    </w:rPr>
                    <w:t>row</w:t>
                  </w:r>
                  <w:r w:rsidRPr="00835525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>;</w:t>
                  </w:r>
                </w:p>
                <w:p w:rsidR="0026465E" w:rsidRPr="00835525" w:rsidRDefault="0026465E" w:rsidP="0026465E">
                  <w:pPr>
                    <w:shd w:val="clear" w:color="auto" w:fill="292A2B"/>
                    <w:spacing w:after="0" w:line="238" w:lineRule="atLeast"/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</w:pPr>
                  <w:r w:rsidRPr="007B69A3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> </w:t>
                  </w:r>
                  <w:proofErr w:type="gramStart"/>
                  <w:r w:rsidRPr="00835525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>flex-wrap</w:t>
                  </w:r>
                  <w:proofErr w:type="gramEnd"/>
                  <w:r w:rsidRPr="00835525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 xml:space="preserve">: </w:t>
                  </w:r>
                  <w:r w:rsidRPr="00835525">
                    <w:rPr>
                      <w:rFonts w:ascii="Consolas" w:eastAsia="Times New Roman" w:hAnsi="Consolas" w:cs="Times New Roman"/>
                      <w:color w:val="FFCC95"/>
                      <w:kern w:val="0"/>
                      <w:sz w:val="20"/>
                      <w:szCs w:val="20"/>
                      <w:lang w:val="en-US"/>
                    </w:rPr>
                    <w:t>wrap</w:t>
                  </w:r>
                  <w:r w:rsidRPr="00835525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>;</w:t>
                  </w:r>
                </w:p>
                <w:p w:rsidR="0026465E" w:rsidRPr="00835525" w:rsidRDefault="0026465E" w:rsidP="0026465E">
                  <w:pPr>
                    <w:shd w:val="clear" w:color="auto" w:fill="292A2B"/>
                    <w:spacing w:after="0" w:line="238" w:lineRule="atLeast"/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</w:pPr>
                  <w:r w:rsidRPr="00835525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 xml:space="preserve">         }      </w:t>
                  </w:r>
                </w:p>
                <w:p w:rsidR="0026465E" w:rsidRPr="00835525" w:rsidRDefault="0026465E" w:rsidP="0026465E">
                  <w:pPr>
                    <w:shd w:val="clear" w:color="auto" w:fill="292A2B"/>
                    <w:spacing w:after="0" w:line="238" w:lineRule="atLeast"/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</w:pPr>
                  <w:r w:rsidRPr="00835525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35525">
                    <w:rPr>
                      <w:rFonts w:ascii="Consolas" w:eastAsia="Times New Roman" w:hAnsi="Consolas" w:cs="Times New Roman"/>
                      <w:i/>
                      <w:iCs/>
                      <w:color w:val="FFCC95"/>
                      <w:kern w:val="0"/>
                      <w:sz w:val="20"/>
                      <w:szCs w:val="20"/>
                      <w:lang w:val="en-US"/>
                    </w:rPr>
                    <w:t>&lt;/</w:t>
                  </w:r>
                  <w:r w:rsidRPr="00835525">
                    <w:rPr>
                      <w:rFonts w:ascii="Consolas" w:eastAsia="Times New Roman" w:hAnsi="Consolas" w:cs="Times New Roman"/>
                      <w:color w:val="FF2C6D"/>
                      <w:kern w:val="0"/>
                      <w:sz w:val="20"/>
                      <w:szCs w:val="20"/>
                      <w:lang w:val="en-US"/>
                    </w:rPr>
                    <w:t>style</w:t>
                  </w:r>
                  <w:r w:rsidRPr="00835525">
                    <w:rPr>
                      <w:rFonts w:ascii="Consolas" w:eastAsia="Times New Roman" w:hAnsi="Consolas" w:cs="Times New Roman"/>
                      <w:i/>
                      <w:iCs/>
                      <w:color w:val="FFCC95"/>
                      <w:kern w:val="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26465E" w:rsidRPr="00835525" w:rsidRDefault="0026465E" w:rsidP="0026465E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Pr="00C109CA">
        <w:rPr>
          <w:b/>
          <w:noProof/>
          <w:sz w:val="24"/>
          <w:szCs w:val="24"/>
          <w:u w:val="single"/>
          <w:lang w:val="en-US"/>
        </w:rPr>
        <w:pict>
          <v:shape id="_x0000_s1033" type="#_x0000_t202" style="position:absolute;margin-left:241.05pt;margin-top:2pt;width:136.5pt;height:87.65pt;z-index:251667456">
            <v:textbox>
              <w:txbxContent>
                <w:p w:rsidR="0026465E" w:rsidRPr="007B69A3" w:rsidRDefault="0026465E" w:rsidP="0026465E">
                  <w:pPr>
                    <w:shd w:val="clear" w:color="auto" w:fill="292A2B"/>
                    <w:spacing w:after="0" w:line="238" w:lineRule="atLeast"/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</w:pPr>
                  <w:r w:rsidRPr="007B69A3">
                    <w:rPr>
                      <w:rFonts w:ascii="Consolas" w:eastAsia="Times New Roman" w:hAnsi="Consolas" w:cs="Times New Roman"/>
                      <w:i/>
                      <w:iCs/>
                      <w:color w:val="FFCC95"/>
                      <w:kern w:val="0"/>
                      <w:sz w:val="20"/>
                      <w:szCs w:val="20"/>
                      <w:lang w:val="en-US"/>
                    </w:rPr>
                    <w:t>&lt;</w:t>
                  </w:r>
                  <w:proofErr w:type="gramStart"/>
                  <w:r w:rsidRPr="007B69A3">
                    <w:rPr>
                      <w:rFonts w:ascii="Consolas" w:eastAsia="Times New Roman" w:hAnsi="Consolas" w:cs="Times New Roman"/>
                      <w:color w:val="FF2C6D"/>
                      <w:kern w:val="0"/>
                      <w:sz w:val="20"/>
                      <w:szCs w:val="20"/>
                      <w:lang w:val="en-US"/>
                    </w:rPr>
                    <w:t>style</w:t>
                  </w:r>
                  <w:proofErr w:type="gramEnd"/>
                  <w:r w:rsidRPr="007B69A3">
                    <w:rPr>
                      <w:rFonts w:ascii="Consolas" w:eastAsia="Times New Roman" w:hAnsi="Consolas" w:cs="Times New Roman"/>
                      <w:i/>
                      <w:iCs/>
                      <w:color w:val="FFCC95"/>
                      <w:kern w:val="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26465E" w:rsidRPr="007B69A3" w:rsidRDefault="0026465E" w:rsidP="0026465E">
                  <w:pPr>
                    <w:shd w:val="clear" w:color="auto" w:fill="292A2B"/>
                    <w:spacing w:after="0" w:line="238" w:lineRule="atLeast"/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</w:pPr>
                  <w:r w:rsidRPr="007B69A3">
                    <w:rPr>
                      <w:rFonts w:ascii="Consolas" w:eastAsia="Times New Roman" w:hAnsi="Consolas" w:cs="Times New Roman"/>
                      <w:color w:val="FFB86C"/>
                      <w:kern w:val="0"/>
                      <w:sz w:val="20"/>
                      <w:szCs w:val="20"/>
                      <w:lang w:val="en-US"/>
                    </w:rPr>
                    <w:t>.</w:t>
                  </w:r>
                  <w:proofErr w:type="gramStart"/>
                  <w:r w:rsidRPr="007B69A3">
                    <w:rPr>
                      <w:rFonts w:ascii="Consolas" w:eastAsia="Times New Roman" w:hAnsi="Consolas" w:cs="Times New Roman"/>
                      <w:color w:val="FFB86C"/>
                      <w:kern w:val="0"/>
                      <w:sz w:val="20"/>
                      <w:szCs w:val="20"/>
                      <w:lang w:val="en-US"/>
                    </w:rPr>
                    <w:t>container</w:t>
                  </w:r>
                  <w:r w:rsidRPr="007B69A3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>{</w:t>
                  </w:r>
                  <w:proofErr w:type="gramEnd"/>
                </w:p>
                <w:p w:rsidR="0026465E" w:rsidRPr="007B69A3" w:rsidRDefault="0026465E" w:rsidP="0026465E">
                  <w:pPr>
                    <w:shd w:val="clear" w:color="auto" w:fill="292A2B"/>
                    <w:spacing w:after="0" w:line="238" w:lineRule="atLeast"/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</w:pPr>
                  <w:r w:rsidRPr="007B69A3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> </w:t>
                  </w:r>
                  <w:proofErr w:type="gramStart"/>
                  <w:r w:rsidRPr="007B69A3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B69A3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 xml:space="preserve">: </w:t>
                  </w:r>
                  <w:r w:rsidRPr="007B69A3">
                    <w:rPr>
                      <w:rFonts w:ascii="Consolas" w:eastAsia="Times New Roman" w:hAnsi="Consolas" w:cs="Times New Roman"/>
                      <w:color w:val="FFCC95"/>
                      <w:kern w:val="0"/>
                      <w:sz w:val="20"/>
                      <w:szCs w:val="20"/>
                      <w:lang w:val="en-US"/>
                    </w:rPr>
                    <w:t>flex</w:t>
                  </w:r>
                  <w:r w:rsidRPr="007B69A3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>;</w:t>
                  </w:r>
                </w:p>
                <w:p w:rsidR="0026465E" w:rsidRDefault="0026465E" w:rsidP="0026465E">
                  <w:pPr>
                    <w:shd w:val="clear" w:color="auto" w:fill="292A2B"/>
                    <w:spacing w:after="0" w:line="238" w:lineRule="atLeast"/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</w:pPr>
                  <w:r w:rsidRPr="007B69A3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> </w:t>
                  </w:r>
                  <w:proofErr w:type="gramStart"/>
                  <w:r w:rsidRPr="007B69A3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>flex-flow</w:t>
                  </w:r>
                  <w:proofErr w:type="gramEnd"/>
                  <w:r w:rsidRPr="007B69A3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 xml:space="preserve">: </w:t>
                  </w:r>
                  <w:r w:rsidRPr="007B69A3">
                    <w:rPr>
                      <w:rFonts w:ascii="Consolas" w:eastAsia="Times New Roman" w:hAnsi="Consolas" w:cs="Times New Roman"/>
                      <w:color w:val="FFCC95"/>
                      <w:kern w:val="0"/>
                      <w:sz w:val="20"/>
                      <w:szCs w:val="20"/>
                      <w:lang w:val="en-US"/>
                    </w:rPr>
                    <w:t>row</w:t>
                  </w:r>
                  <w:r>
                    <w:rPr>
                      <w:rFonts w:ascii="Consolas" w:eastAsia="Times New Roman" w:hAnsi="Consolas" w:cs="Times New Roman"/>
                      <w:color w:val="FFCC95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B69A3">
                    <w:rPr>
                      <w:rFonts w:ascii="Consolas" w:eastAsia="Times New Roman" w:hAnsi="Consolas" w:cs="Times New Roman"/>
                      <w:color w:val="FFCC95"/>
                      <w:kern w:val="0"/>
                      <w:sz w:val="20"/>
                      <w:szCs w:val="20"/>
                      <w:lang w:val="en-US"/>
                    </w:rPr>
                    <w:t>wrap</w:t>
                  </w:r>
                  <w:r w:rsidRPr="007B69A3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>;</w:t>
                  </w:r>
                </w:p>
                <w:p w:rsidR="0026465E" w:rsidRPr="007B69A3" w:rsidRDefault="0026465E" w:rsidP="0026465E">
                  <w:pPr>
                    <w:shd w:val="clear" w:color="auto" w:fill="292A2B"/>
                    <w:spacing w:after="0" w:line="238" w:lineRule="atLeast"/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>}</w:t>
                  </w:r>
                  <w:r w:rsidRPr="007B69A3"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  <w:t xml:space="preserve">           </w:t>
                  </w:r>
                </w:p>
                <w:p w:rsidR="0026465E" w:rsidRPr="007B69A3" w:rsidRDefault="0026465E" w:rsidP="0026465E">
                  <w:pPr>
                    <w:shd w:val="clear" w:color="auto" w:fill="292A2B"/>
                    <w:spacing w:after="0" w:line="238" w:lineRule="atLeast"/>
                    <w:rPr>
                      <w:rFonts w:ascii="Consolas" w:eastAsia="Times New Roman" w:hAnsi="Consolas" w:cs="Times New Roman"/>
                      <w:color w:val="E6E6E6"/>
                      <w:kern w:val="0"/>
                      <w:sz w:val="20"/>
                      <w:szCs w:val="20"/>
                      <w:lang w:val="en-US"/>
                    </w:rPr>
                  </w:pPr>
                  <w:r w:rsidRPr="007B69A3">
                    <w:rPr>
                      <w:rFonts w:ascii="Consolas" w:eastAsia="Times New Roman" w:hAnsi="Consolas" w:cs="Times New Roman"/>
                      <w:i/>
                      <w:iCs/>
                      <w:color w:val="FFCC95"/>
                      <w:kern w:val="0"/>
                      <w:sz w:val="20"/>
                      <w:szCs w:val="20"/>
                      <w:lang w:val="en-US"/>
                    </w:rPr>
                    <w:t>&lt;/</w:t>
                  </w:r>
                  <w:r w:rsidRPr="007B69A3">
                    <w:rPr>
                      <w:rFonts w:ascii="Consolas" w:eastAsia="Times New Roman" w:hAnsi="Consolas" w:cs="Times New Roman"/>
                      <w:color w:val="FF2C6D"/>
                      <w:kern w:val="0"/>
                      <w:sz w:val="20"/>
                      <w:szCs w:val="20"/>
                      <w:lang w:val="en-US"/>
                    </w:rPr>
                    <w:t>style</w:t>
                  </w:r>
                  <w:r w:rsidRPr="007B69A3">
                    <w:rPr>
                      <w:rFonts w:ascii="Consolas" w:eastAsia="Times New Roman" w:hAnsi="Consolas" w:cs="Times New Roman"/>
                      <w:i/>
                      <w:iCs/>
                      <w:color w:val="FFCC95"/>
                      <w:kern w:val="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26465E" w:rsidRPr="00835525" w:rsidRDefault="0026465E" w:rsidP="0026465E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26465E" w:rsidRPr="007B69A3" w:rsidRDefault="00C109CA" w:rsidP="0026465E">
      <w:pPr>
        <w:rPr>
          <w:b/>
        </w:rPr>
      </w:pPr>
      <w:r w:rsidRPr="00C109CA">
        <w:rPr>
          <w:b/>
          <w:noProof/>
          <w:sz w:val="24"/>
          <w:szCs w:val="24"/>
          <w:lang w:val="en-US"/>
        </w:rPr>
        <w:pict>
          <v:shape id="_x0000_s1034" type="#_x0000_t32" style="position:absolute;margin-left:140.85pt;margin-top:18.35pt;width:100.2pt;height:.6pt;z-index:251668480" o:connectortype="straight">
            <v:stroke endarrow="block"/>
          </v:shape>
        </w:pict>
      </w:r>
      <w:r w:rsidR="0026465E" w:rsidRPr="007B69A3">
        <w:rPr>
          <w:b/>
          <w:sz w:val="24"/>
          <w:szCs w:val="24"/>
        </w:rPr>
        <w:t xml:space="preserve">                                                    </w:t>
      </w:r>
      <w:r w:rsidR="0026465E">
        <w:rPr>
          <w:rFonts w:eastAsia="Times New Roman" w:cstheme="minorHAnsi"/>
          <w:b/>
          <w:color w:val="000000" w:themeColor="text1"/>
          <w:kern w:val="0"/>
          <w:lang w:val="en-US"/>
        </w:rPr>
        <w:t>S</w:t>
      </w:r>
      <w:r w:rsidR="0026465E" w:rsidRPr="007B69A3">
        <w:rPr>
          <w:rFonts w:eastAsia="Times New Roman" w:cstheme="minorHAnsi"/>
          <w:b/>
          <w:color w:val="000000" w:themeColor="text1"/>
          <w:kern w:val="0"/>
          <w:lang w:val="en-US"/>
        </w:rPr>
        <w:t>horthand property</w:t>
      </w:r>
    </w:p>
    <w:p w:rsidR="0026465E" w:rsidRPr="0061705C" w:rsidRDefault="0026465E" w:rsidP="0026465E">
      <w:pPr>
        <w:rPr>
          <w:b/>
        </w:rPr>
      </w:pPr>
    </w:p>
    <w:p w:rsidR="0026465E" w:rsidRDefault="0026465E" w:rsidP="0026465E"/>
    <w:p w:rsidR="0026465E" w:rsidRDefault="0026465E" w:rsidP="0026465E"/>
    <w:p w:rsidR="0026465E" w:rsidRDefault="0026465E" w:rsidP="0026465E"/>
    <w:p w:rsidR="0088177B" w:rsidRPr="003A0C89" w:rsidRDefault="0026465E" w:rsidP="0026465E">
      <w:pPr>
        <w:rPr>
          <w:sz w:val="24"/>
          <w:szCs w:val="24"/>
        </w:rPr>
      </w:pPr>
      <w:r w:rsidRPr="003A0C89">
        <w:rPr>
          <w:b/>
          <w:sz w:val="24"/>
          <w:szCs w:val="24"/>
          <w:u w:val="single"/>
        </w:rPr>
        <w:t>Justify-contents properties</w:t>
      </w:r>
      <w:r w:rsidR="0088177B" w:rsidRPr="003A0C89">
        <w:rPr>
          <w:sz w:val="24"/>
          <w:szCs w:val="24"/>
        </w:rPr>
        <w:t xml:space="preserve">  </w:t>
      </w:r>
    </w:p>
    <w:p w:rsidR="0088177B" w:rsidRDefault="0026465E" w:rsidP="0088177B">
      <w:pPr>
        <w:spacing w:after="0"/>
      </w:pPr>
      <w:r>
        <w:t xml:space="preserve"> It is used to place the item accordingly to main axis.</w:t>
      </w:r>
    </w:p>
    <w:p w:rsidR="0088177B" w:rsidRDefault="0088177B" w:rsidP="0088177B">
      <w:pPr>
        <w:spacing w:after="0"/>
      </w:pPr>
    </w:p>
    <w:p w:rsidR="0026465E" w:rsidRDefault="00BD6CB9" w:rsidP="0088177B">
      <w:pPr>
        <w:spacing w:after="0"/>
      </w:pPr>
      <w:proofErr w:type="gramStart"/>
      <w:r>
        <w:t>main</w:t>
      </w:r>
      <w:proofErr w:type="gramEnd"/>
      <w:r>
        <w:t xml:space="preserve"> axis </w:t>
      </w:r>
    </w:p>
    <w:p w:rsidR="0026465E" w:rsidRDefault="00C109CA" w:rsidP="0026465E">
      <w:r>
        <w:rPr>
          <w:noProof/>
          <w:lang w:val="en-US"/>
        </w:rPr>
        <w:pict>
          <v:shape id="_x0000_s1036" type="#_x0000_t32" style="position:absolute;margin-left:241.05pt;margin-top:21.85pt;width:0;height:29.4pt;z-index:251670528" o:connectortype="straight"/>
        </w:pict>
      </w:r>
      <w:r>
        <w:rPr>
          <w:noProof/>
          <w:lang w:val="en-US"/>
        </w:rPr>
        <w:pict>
          <v:shape id="_x0000_s1035" type="#_x0000_t32" style="position:absolute;margin-left:226pt;margin-top:4.95pt;width:99.55pt;height:0;z-index:251669504" o:connectortype="straight"/>
        </w:pict>
      </w:r>
      <w:proofErr w:type="gramStart"/>
      <w:r w:rsidR="0026465E">
        <w:t>if  flex</w:t>
      </w:r>
      <w:proofErr w:type="gramEnd"/>
      <w:r w:rsidR="0026465E">
        <w:t>-direction -&gt; row -&gt; main axis -&gt; horizontal</w:t>
      </w:r>
    </w:p>
    <w:p w:rsidR="0026465E" w:rsidRPr="009D2FD2" w:rsidRDefault="0026465E" w:rsidP="0026465E">
      <w:proofErr w:type="gramStart"/>
      <w:r>
        <w:t>if  flex</w:t>
      </w:r>
      <w:proofErr w:type="gramEnd"/>
      <w:r>
        <w:t>-direction -&gt; column -&gt; main axis -&gt;vertical</w:t>
      </w:r>
    </w:p>
    <w:p w:rsidR="0026465E" w:rsidRPr="003A0C89" w:rsidRDefault="0026465E" w:rsidP="0026465E">
      <w:pPr>
        <w:rPr>
          <w:sz w:val="24"/>
          <w:szCs w:val="24"/>
        </w:rPr>
      </w:pPr>
      <w:r>
        <w:t xml:space="preserve"> </w:t>
      </w:r>
      <w:r w:rsidR="003A0C89" w:rsidRPr="003A0C89">
        <w:rPr>
          <w:b/>
          <w:sz w:val="24"/>
          <w:szCs w:val="24"/>
          <w:u w:val="single"/>
        </w:rPr>
        <w:t>Justify-contents properties</w:t>
      </w:r>
      <w:r w:rsidR="003A0C89">
        <w:rPr>
          <w:b/>
          <w:sz w:val="24"/>
          <w:szCs w:val="24"/>
          <w:u w:val="single"/>
        </w:rPr>
        <w:t xml:space="preserve"> has 6 value</w:t>
      </w:r>
      <w:r w:rsidR="003A0C89" w:rsidRPr="003A0C89">
        <w:rPr>
          <w:sz w:val="24"/>
          <w:szCs w:val="24"/>
        </w:rPr>
        <w:t xml:space="preserve">  </w:t>
      </w:r>
    </w:p>
    <w:p w:rsidR="008E152B" w:rsidRDefault="0088177B"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3A0C89" w:rsidRDefault="003A0C89">
      <w:r>
        <w:rPr>
          <w:noProof/>
          <w:lang w:val="en-US"/>
        </w:rPr>
        <w:drawing>
          <wp:inline distT="0" distB="0" distL="0" distR="0">
            <wp:extent cx="5731510" cy="86696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89" w:rsidRDefault="003A0C89" w:rsidP="003A0C89">
      <w:proofErr w:type="gramStart"/>
      <w:r>
        <w:t>justify-content</w:t>
      </w:r>
      <w:proofErr w:type="gramEnd"/>
      <w:r>
        <w:t>: start/left;</w:t>
      </w:r>
    </w:p>
    <w:p w:rsidR="003A0C89" w:rsidRDefault="003A0C89" w:rsidP="003A0C89">
      <w:r>
        <w:rPr>
          <w:noProof/>
          <w:lang w:val="en-US"/>
        </w:rPr>
        <w:drawing>
          <wp:inline distT="0" distB="0" distL="0" distR="0">
            <wp:extent cx="5731510" cy="84262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89" w:rsidRDefault="003A0C89" w:rsidP="003A0C89">
      <w:proofErr w:type="gramStart"/>
      <w:r>
        <w:lastRenderedPageBreak/>
        <w:t>justify-content</w:t>
      </w:r>
      <w:proofErr w:type="gramEnd"/>
      <w:r>
        <w:t>: end/right;</w:t>
      </w:r>
    </w:p>
    <w:p w:rsidR="003A0C89" w:rsidRDefault="003A0C89" w:rsidP="003A0C89">
      <w:r>
        <w:rPr>
          <w:noProof/>
          <w:lang w:val="en-US"/>
        </w:rPr>
        <w:drawing>
          <wp:inline distT="0" distB="0" distL="0" distR="0">
            <wp:extent cx="5731510" cy="85935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9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89" w:rsidRDefault="003A0C89" w:rsidP="003A0C89">
      <w:proofErr w:type="gramStart"/>
      <w:r>
        <w:t>justify-content</w:t>
      </w:r>
      <w:proofErr w:type="gramEnd"/>
      <w:r>
        <w:t>: space- between;</w:t>
      </w:r>
      <w:r w:rsidR="001E6805">
        <w:t xml:space="preserve"> in space-between </w:t>
      </w:r>
      <w:r w:rsidR="005F4573">
        <w:t>all have contain equal space from first box.</w:t>
      </w:r>
    </w:p>
    <w:p w:rsidR="001E6805" w:rsidRDefault="005F4573" w:rsidP="003A0C89">
      <w:r>
        <w:rPr>
          <w:noProof/>
          <w:lang w:val="en-US"/>
        </w:rPr>
        <w:drawing>
          <wp:inline distT="0" distB="0" distL="0" distR="0">
            <wp:extent cx="5731510" cy="84337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89" w:rsidRDefault="003A0C89" w:rsidP="003A0C89">
      <w:proofErr w:type="gramStart"/>
      <w:r>
        <w:t>justify-content</w:t>
      </w:r>
      <w:proofErr w:type="gramEnd"/>
      <w:r>
        <w:t>: space- around;</w:t>
      </w:r>
      <w:r w:rsidR="005F4573">
        <w:t xml:space="preserve"> in space-around all box have equal space in both left and right side</w:t>
      </w:r>
    </w:p>
    <w:p w:rsidR="005F4573" w:rsidRDefault="005F4573" w:rsidP="003A0C89">
      <w:r>
        <w:rPr>
          <w:noProof/>
          <w:lang w:val="en-US"/>
        </w:rPr>
        <w:drawing>
          <wp:inline distT="0" distB="0" distL="0" distR="0">
            <wp:extent cx="5731510" cy="84193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89" w:rsidRDefault="003A0C89" w:rsidP="003A0C89">
      <w:proofErr w:type="gramStart"/>
      <w:r>
        <w:t>justify-content</w:t>
      </w:r>
      <w:proofErr w:type="gramEnd"/>
      <w:r>
        <w:t>: space-</w:t>
      </w:r>
      <w:r w:rsidR="005F4573">
        <w:t xml:space="preserve"> </w:t>
      </w:r>
      <w:proofErr w:type="spellStart"/>
      <w:r w:rsidR="005F4573">
        <w:t>evenaly</w:t>
      </w:r>
      <w:proofErr w:type="spellEnd"/>
      <w:r>
        <w:t>;</w:t>
      </w:r>
      <w:r w:rsidR="005F4573">
        <w:t xml:space="preserve"> in space-evenly all box have equal </w:t>
      </w:r>
      <w:r w:rsidR="00FE38E3">
        <w:t>space from the border container.</w:t>
      </w:r>
    </w:p>
    <w:p w:rsidR="005F4573" w:rsidRDefault="005F4573" w:rsidP="003A0C89">
      <w:r>
        <w:rPr>
          <w:noProof/>
          <w:lang w:val="en-US"/>
        </w:rPr>
        <w:drawing>
          <wp:inline distT="0" distB="0" distL="0" distR="0">
            <wp:extent cx="5731510" cy="87292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89" w:rsidRDefault="003A0C89" w:rsidP="003A0C89"/>
    <w:p w:rsidR="003A0C89" w:rsidRDefault="003A0C89" w:rsidP="003A0C89"/>
    <w:p w:rsidR="003A0C89" w:rsidRDefault="003A0C89" w:rsidP="003A0C89"/>
    <w:p w:rsidR="003A0C89" w:rsidRDefault="003A0C89" w:rsidP="003A0C89"/>
    <w:p w:rsidR="003A0C89" w:rsidRDefault="003A0C89"/>
    <w:sectPr w:rsidR="003A0C89" w:rsidSect="002646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075D1"/>
    <w:multiLevelType w:val="hybridMultilevel"/>
    <w:tmpl w:val="4E64E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47C46"/>
    <w:multiLevelType w:val="hybridMultilevel"/>
    <w:tmpl w:val="9CF4C0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D5DEC"/>
    <w:multiLevelType w:val="multilevel"/>
    <w:tmpl w:val="EA4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465E"/>
    <w:rsid w:val="000476D3"/>
    <w:rsid w:val="001947C9"/>
    <w:rsid w:val="001E6805"/>
    <w:rsid w:val="0021349A"/>
    <w:rsid w:val="0026465E"/>
    <w:rsid w:val="003A0C89"/>
    <w:rsid w:val="003F2F78"/>
    <w:rsid w:val="00524435"/>
    <w:rsid w:val="00552246"/>
    <w:rsid w:val="00552D0E"/>
    <w:rsid w:val="005F4573"/>
    <w:rsid w:val="00633678"/>
    <w:rsid w:val="0088177B"/>
    <w:rsid w:val="00884273"/>
    <w:rsid w:val="008954B3"/>
    <w:rsid w:val="008E152B"/>
    <w:rsid w:val="009C02A9"/>
    <w:rsid w:val="00AC31F5"/>
    <w:rsid w:val="00BD6CB9"/>
    <w:rsid w:val="00C109CA"/>
    <w:rsid w:val="00CE0917"/>
    <w:rsid w:val="00D44434"/>
    <w:rsid w:val="00D63509"/>
    <w:rsid w:val="00DE1D60"/>
    <w:rsid w:val="00EE7904"/>
    <w:rsid w:val="00F32167"/>
    <w:rsid w:val="00FE3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30"/>
        <o:r id="V:Rule7" type="connector" idref="#_x0000_s1031"/>
        <o:r id="V:Rule8" type="connector" idref="#_x0000_s1034"/>
        <o:r id="V:Rule9" type="connector" idref="#_x0000_s1036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C89"/>
  </w:style>
  <w:style w:type="paragraph" w:styleId="Heading2">
    <w:name w:val="heading 2"/>
    <w:basedOn w:val="Normal"/>
    <w:link w:val="Heading2Char"/>
    <w:uiPriority w:val="9"/>
    <w:qFormat/>
    <w:rsid w:val="0026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65E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264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cssdelimitercolor">
    <w:name w:val="cssdelimitercolor"/>
    <w:basedOn w:val="DefaultParagraphFont"/>
    <w:rsid w:val="0026465E"/>
  </w:style>
  <w:style w:type="character" w:customStyle="1" w:styleId="csspropertyvaluecolor">
    <w:name w:val="csspropertyvaluecolor"/>
    <w:basedOn w:val="DefaultParagraphFont"/>
    <w:rsid w:val="0026465E"/>
  </w:style>
  <w:style w:type="character" w:styleId="Hyperlink">
    <w:name w:val="Hyperlink"/>
    <w:basedOn w:val="DefaultParagraphFont"/>
    <w:uiPriority w:val="99"/>
    <w:semiHidden/>
    <w:unhideWhenUsed/>
    <w:rsid w:val="0026465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646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646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CSS/CSS_layout/Position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CSS/CSS_layout/Float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CSS/CSS_layout/Flexbox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eloper.mozilla.org/en-US/docs/Web/CSS/CSS_flexible_box_layou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2023-10-19T17:38:00Z</dcterms:created>
  <dcterms:modified xsi:type="dcterms:W3CDTF">2023-10-21T20:56:00Z</dcterms:modified>
</cp:coreProperties>
</file>