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2868" w14:textId="5A4D0842" w:rsidR="005828EC" w:rsidRPr="00410909" w:rsidRDefault="00E12181" w:rsidP="00E1218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410909">
        <w:rPr>
          <w:rFonts w:asciiTheme="majorBidi" w:hAnsiTheme="majorBidi" w:cstheme="majorBidi"/>
          <w:b/>
          <w:bCs/>
          <w:sz w:val="48"/>
          <w:szCs w:val="48"/>
        </w:rPr>
        <w:t>pypl discounted cash flow valuation</w:t>
      </w:r>
    </w:p>
    <w:p w14:paraId="59C3491E" w14:textId="77D2A6E7" w:rsidR="00E12181" w:rsidRPr="00410909" w:rsidRDefault="00E12181" w:rsidP="00E1218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410909">
        <w:rPr>
          <w:rFonts w:asciiTheme="majorBidi" w:hAnsiTheme="majorBidi" w:cstheme="majorBidi"/>
          <w:b/>
          <w:bCs/>
          <w:sz w:val="48"/>
          <w:szCs w:val="48"/>
        </w:rPr>
        <w:t>4.6.24</w:t>
      </w:r>
    </w:p>
    <w:p w14:paraId="21E77970" w14:textId="4A49FDEC" w:rsidR="00E12181" w:rsidRDefault="00AD0BE8" w:rsidP="00E12181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273C8698" wp14:editId="79C3F8B8">
            <wp:simplePos x="0" y="0"/>
            <wp:positionH relativeFrom="column">
              <wp:posOffset>0</wp:posOffset>
            </wp:positionH>
            <wp:positionV relativeFrom="page">
              <wp:posOffset>2447925</wp:posOffset>
            </wp:positionV>
            <wp:extent cx="5274310" cy="1395730"/>
            <wp:effectExtent l="0" t="0" r="2540" b="0"/>
            <wp:wrapNone/>
            <wp:docPr id="956473913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73913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63041" w14:textId="49A96FB6" w:rsidR="00E12181" w:rsidRDefault="00E12181" w:rsidP="00E12181">
      <w:pPr>
        <w:jc w:val="center"/>
        <w:rPr>
          <w:b/>
          <w:bCs/>
          <w:sz w:val="48"/>
          <w:szCs w:val="48"/>
        </w:rPr>
      </w:pPr>
    </w:p>
    <w:p w14:paraId="63FBFBDA" w14:textId="77777777" w:rsidR="00E12181" w:rsidRDefault="00E12181" w:rsidP="00E12181">
      <w:pPr>
        <w:jc w:val="center"/>
        <w:rPr>
          <w:b/>
          <w:bCs/>
          <w:sz w:val="48"/>
          <w:szCs w:val="48"/>
        </w:rPr>
      </w:pPr>
    </w:p>
    <w:p w14:paraId="0E76212A" w14:textId="77777777" w:rsidR="00E12181" w:rsidRDefault="00E12181" w:rsidP="00E12181">
      <w:pPr>
        <w:jc w:val="center"/>
        <w:rPr>
          <w:b/>
          <w:bCs/>
          <w:sz w:val="48"/>
          <w:szCs w:val="48"/>
        </w:rPr>
      </w:pPr>
    </w:p>
    <w:p w14:paraId="2988F81E" w14:textId="73F62790" w:rsidR="00AD0BE8" w:rsidRPr="00480EDB" w:rsidRDefault="00480EDB" w:rsidP="00E1218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80EDB">
        <w:rPr>
          <w:rFonts w:asciiTheme="majorBidi" w:hAnsiTheme="majorBidi" w:cstheme="majorBidi"/>
          <w:b/>
          <w:bCs/>
          <w:sz w:val="44"/>
          <w:szCs w:val="44"/>
        </w:rPr>
        <w:t xml:space="preserve">Current price: </w:t>
      </w:r>
      <w:r w:rsidR="00FD0626">
        <w:rPr>
          <w:rFonts w:asciiTheme="majorBidi" w:hAnsiTheme="majorBidi" w:cstheme="majorBidi"/>
          <w:b/>
          <w:bCs/>
          <w:sz w:val="44"/>
          <w:szCs w:val="44"/>
        </w:rPr>
        <w:t>65.15$</w:t>
      </w:r>
    </w:p>
    <w:p w14:paraId="44E719D4" w14:textId="657B76A6" w:rsidR="00AD0BE8" w:rsidRDefault="00FD0626" w:rsidP="00E12181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C83B13F" wp14:editId="0BA54CD2">
            <wp:simplePos x="0" y="0"/>
            <wp:positionH relativeFrom="column">
              <wp:posOffset>0</wp:posOffset>
            </wp:positionH>
            <wp:positionV relativeFrom="page">
              <wp:posOffset>5019675</wp:posOffset>
            </wp:positionV>
            <wp:extent cx="5274310" cy="2704465"/>
            <wp:effectExtent l="0" t="0" r="2540" b="635"/>
            <wp:wrapNone/>
            <wp:docPr id="2140189694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89694" name="Picture 1" descr="A graph on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69CB6" w14:textId="77777777" w:rsidR="00AD0BE8" w:rsidRDefault="00AD0BE8" w:rsidP="00E12181">
      <w:pPr>
        <w:jc w:val="center"/>
        <w:rPr>
          <w:b/>
          <w:bCs/>
          <w:sz w:val="48"/>
          <w:szCs w:val="48"/>
        </w:rPr>
      </w:pPr>
    </w:p>
    <w:p w14:paraId="10EF860E" w14:textId="77777777" w:rsidR="00AD0BE8" w:rsidRDefault="00AD0BE8" w:rsidP="00E12181">
      <w:pPr>
        <w:jc w:val="center"/>
        <w:rPr>
          <w:b/>
          <w:bCs/>
          <w:sz w:val="48"/>
          <w:szCs w:val="48"/>
        </w:rPr>
      </w:pPr>
    </w:p>
    <w:p w14:paraId="413B4749" w14:textId="77777777" w:rsidR="00AD0BE8" w:rsidRDefault="00AD0BE8" w:rsidP="00E12181">
      <w:pPr>
        <w:jc w:val="center"/>
        <w:rPr>
          <w:b/>
          <w:bCs/>
          <w:sz w:val="48"/>
          <w:szCs w:val="48"/>
        </w:rPr>
      </w:pPr>
    </w:p>
    <w:p w14:paraId="6D634B18" w14:textId="77777777" w:rsidR="00AD0BE8" w:rsidRDefault="00AD0BE8" w:rsidP="00E12181">
      <w:pPr>
        <w:jc w:val="center"/>
        <w:rPr>
          <w:b/>
          <w:bCs/>
          <w:sz w:val="48"/>
          <w:szCs w:val="48"/>
        </w:rPr>
      </w:pPr>
    </w:p>
    <w:p w14:paraId="09F1AEF4" w14:textId="77777777" w:rsidR="00AD0BE8" w:rsidRDefault="00AD0BE8" w:rsidP="00E12181">
      <w:pPr>
        <w:jc w:val="center"/>
        <w:rPr>
          <w:b/>
          <w:bCs/>
          <w:sz w:val="48"/>
          <w:szCs w:val="48"/>
        </w:rPr>
      </w:pPr>
    </w:p>
    <w:p w14:paraId="5CEFE3EB" w14:textId="77777777" w:rsidR="00AD0BE8" w:rsidRDefault="00AD0BE8" w:rsidP="00E12181">
      <w:pPr>
        <w:jc w:val="center"/>
        <w:rPr>
          <w:b/>
          <w:bCs/>
          <w:sz w:val="48"/>
          <w:szCs w:val="48"/>
        </w:rPr>
      </w:pPr>
    </w:p>
    <w:p w14:paraId="110C4E3F" w14:textId="3AF77157" w:rsidR="00AD0BE8" w:rsidRDefault="00AD0BE8" w:rsidP="00E12181">
      <w:pPr>
        <w:jc w:val="center"/>
        <w:rPr>
          <w:b/>
          <w:bCs/>
          <w:sz w:val="48"/>
          <w:szCs w:val="48"/>
        </w:rPr>
      </w:pPr>
    </w:p>
    <w:p w14:paraId="509DDAD8" w14:textId="2D5FFBDD" w:rsidR="00AD0BE8" w:rsidRDefault="00AD0BE8" w:rsidP="00E12181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552DBFB" wp14:editId="6D7D5EF0">
            <wp:simplePos x="0" y="0"/>
            <wp:positionH relativeFrom="column">
              <wp:posOffset>4895850</wp:posOffset>
            </wp:positionH>
            <wp:positionV relativeFrom="page">
              <wp:posOffset>9420225</wp:posOffset>
            </wp:positionV>
            <wp:extent cx="1076325" cy="1076325"/>
            <wp:effectExtent l="0" t="0" r="9525" b="9525"/>
            <wp:wrapNone/>
            <wp:docPr id="1928319488" name="Picture 2" descr="U.S. Securities and Exchange Commiss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.S. Securities and Exchange Commission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761A11" w14:textId="27766327" w:rsidR="00E12181" w:rsidRPr="00410909" w:rsidRDefault="00410909" w:rsidP="00410909">
      <w:pPr>
        <w:jc w:val="right"/>
        <w:rPr>
          <w:rFonts w:asciiTheme="majorBidi" w:hAnsiTheme="majorBidi" w:cstheme="majorBidi"/>
          <w:sz w:val="24"/>
          <w:szCs w:val="24"/>
        </w:rPr>
      </w:pPr>
      <w:r w:rsidRPr="00410909">
        <w:rPr>
          <w:rFonts w:asciiTheme="majorBidi" w:hAnsiTheme="majorBidi" w:cstheme="majorBidi"/>
          <w:sz w:val="24"/>
          <w:szCs w:val="24"/>
        </w:rPr>
        <w:lastRenderedPageBreak/>
        <w:t>To calculate a present value of a stock, one can use the discounted cash flow formula.</w:t>
      </w:r>
    </w:p>
    <w:p w14:paraId="72523CD1" w14:textId="3694A8F5" w:rsidR="00410909" w:rsidRDefault="00410909" w:rsidP="00410909">
      <w:pPr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410909">
        <w:rPr>
          <w:rFonts w:asciiTheme="majorBidi" w:hAnsiTheme="majorBidi" w:cstheme="majorBidi"/>
          <w:sz w:val="24"/>
          <w:szCs w:val="24"/>
        </w:rPr>
        <w:t>By doing so, there</w:t>
      </w:r>
      <w:proofErr w:type="gramEnd"/>
      <w:r w:rsidRPr="00410909">
        <w:rPr>
          <w:rFonts w:asciiTheme="majorBidi" w:hAnsiTheme="majorBidi" w:cstheme="majorBidi"/>
          <w:sz w:val="24"/>
          <w:szCs w:val="24"/>
        </w:rPr>
        <w:t xml:space="preserve"> is a lot of ingredients we would need.</w:t>
      </w:r>
    </w:p>
    <w:p w14:paraId="08285F51" w14:textId="32D99DB2" w:rsidR="00410909" w:rsidRDefault="00410909" w:rsidP="0041090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a head start, we would need the discount rate, we are valuing pypl, thus, we are valuing </w:t>
      </w:r>
      <w:proofErr w:type="gramStart"/>
      <w:r>
        <w:rPr>
          <w:rFonts w:asciiTheme="majorBidi" w:hAnsiTheme="majorBidi" w:cstheme="majorBidi"/>
          <w:sz w:val="24"/>
          <w:szCs w:val="24"/>
        </w:rPr>
        <w:t>an equity</w:t>
      </w:r>
      <w:proofErr w:type="gramEnd"/>
      <w:r>
        <w:rPr>
          <w:rFonts w:asciiTheme="majorBidi" w:hAnsiTheme="majorBidi" w:cstheme="majorBidi"/>
          <w:sz w:val="24"/>
          <w:szCs w:val="24"/>
        </w:rPr>
        <w:t>, so our discount rate should be the cost of equity.</w:t>
      </w:r>
    </w:p>
    <w:p w14:paraId="0FFF8FB6" w14:textId="20D6E967" w:rsidR="00410909" w:rsidRDefault="00410909" w:rsidP="00410909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Cost of equity</w:t>
      </w:r>
    </w:p>
    <w:p w14:paraId="40B71BDF" w14:textId="55AB0EC9" w:rsidR="00C04998" w:rsidRDefault="00C04998" w:rsidP="00410909">
      <w:pPr>
        <w:jc w:val="right"/>
        <w:rPr>
          <w:rFonts w:asciiTheme="majorBidi" w:hAnsiTheme="majorBidi" w:cstheme="majorBidi"/>
          <w:sz w:val="24"/>
          <w:szCs w:val="24"/>
        </w:rPr>
      </w:pPr>
      <w:r w:rsidRPr="00AF3A3A">
        <w:rPr>
          <w:rFonts w:asciiTheme="majorBidi" w:hAnsiTheme="majorBidi" w:cstheme="majorBidi"/>
          <w:b/>
          <w:bCs/>
          <w:sz w:val="24"/>
          <w:szCs w:val="24"/>
        </w:rPr>
        <w:t xml:space="preserve">Risk free rate </w:t>
      </w:r>
      <w:r>
        <w:rPr>
          <w:rFonts w:asciiTheme="majorBidi" w:hAnsiTheme="majorBidi" w:cstheme="majorBidi"/>
          <w:sz w:val="24"/>
          <w:szCs w:val="24"/>
        </w:rPr>
        <w:t xml:space="preserve">– the </w:t>
      </w:r>
      <w:proofErr w:type="gramStart"/>
      <w:r>
        <w:rPr>
          <w:rFonts w:asciiTheme="majorBidi" w:hAnsiTheme="majorBidi" w:cstheme="majorBidi"/>
          <w:sz w:val="24"/>
          <w:szCs w:val="24"/>
        </w:rPr>
        <w:t>risk free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rate we would use is the us 10 years bond rate, by doing so we assume that the us is a risk free rate investment, we can deduce that because the us </w:t>
      </w:r>
      <w:proofErr w:type="spellStart"/>
      <w:r>
        <w:rPr>
          <w:rFonts w:asciiTheme="majorBidi" w:hAnsiTheme="majorBidi" w:cstheme="majorBidi"/>
          <w:sz w:val="24"/>
          <w:szCs w:val="24"/>
        </w:rPr>
        <w:t>moodys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rating is </w:t>
      </w:r>
      <w:proofErr w:type="spellStart"/>
      <w:r>
        <w:rPr>
          <w:rFonts w:asciiTheme="majorBidi" w:hAnsiTheme="majorBidi" w:cstheme="majorBidi"/>
          <w:sz w:val="24"/>
          <w:szCs w:val="24"/>
        </w:rPr>
        <w:t>aaa</w:t>
      </w:r>
      <w:proofErr w:type="spellEnd"/>
      <w:r>
        <w:rPr>
          <w:rFonts w:asciiTheme="majorBidi" w:hAnsiTheme="majorBidi" w:cstheme="majorBidi"/>
          <w:sz w:val="24"/>
          <w:szCs w:val="24"/>
        </w:rPr>
        <w:t>. The highest rating there is.</w:t>
      </w:r>
    </w:p>
    <w:p w14:paraId="6E5AF263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E06035E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45EFE7C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C54FBD6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3D4F507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6E85AC2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2755622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0635929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C7CB2E1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09A864A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A00C243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4F14420" w14:textId="77777777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D264AB4" w14:textId="295DA231" w:rsidR="00AA678D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current us10y yield is </w:t>
      </w:r>
      <w:proofErr w:type="gramStart"/>
      <w:r>
        <w:rPr>
          <w:rFonts w:asciiTheme="majorBidi" w:hAnsiTheme="majorBidi" w:cstheme="majorBidi"/>
          <w:sz w:val="24"/>
          <w:szCs w:val="24"/>
        </w:rPr>
        <w:t>4.40%</w:t>
      </w:r>
      <w:proofErr w:type="gramEnd"/>
    </w:p>
    <w:p w14:paraId="658F95E9" w14:textId="61EEB2B2" w:rsidR="00AA678D" w:rsidRPr="00E70186" w:rsidRDefault="00AA678D" w:rsidP="00410909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E70186">
        <w:rPr>
          <w:rFonts w:asciiTheme="majorBidi" w:hAnsiTheme="majorBidi" w:cstheme="majorBidi"/>
          <w:b/>
          <w:bCs/>
          <w:sz w:val="24"/>
          <w:szCs w:val="24"/>
          <w:highlight w:val="yellow"/>
        </w:rPr>
        <w:t>Risk free rate = 4.40%</w:t>
      </w:r>
    </w:p>
    <w:p w14:paraId="590FE1A9" w14:textId="1203B1B6" w:rsidR="00C04998" w:rsidRDefault="00AA678D" w:rsidP="0041090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FDB4CAB" wp14:editId="7DA7A700">
            <wp:simplePos x="0" y="0"/>
            <wp:positionH relativeFrom="column">
              <wp:posOffset>0</wp:posOffset>
            </wp:positionH>
            <wp:positionV relativeFrom="page">
              <wp:posOffset>3228975</wp:posOffset>
            </wp:positionV>
            <wp:extent cx="5274310" cy="3656330"/>
            <wp:effectExtent l="0" t="0" r="2540" b="1270"/>
            <wp:wrapNone/>
            <wp:docPr id="473814030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14030" name="Picture 1" descr="A graph with red and green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CB2F9" w14:textId="47AD5A31" w:rsidR="00AF3A3A" w:rsidRDefault="00AF3A3A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  <w:r w:rsidRPr="00AF3A3A">
        <w:rPr>
          <w:rFonts w:asciiTheme="majorBidi" w:hAnsiTheme="majorBidi" w:cstheme="majorBidi"/>
          <w:b/>
          <w:bCs/>
          <w:noProof/>
          <w:sz w:val="24"/>
          <w:szCs w:val="24"/>
        </w:rPr>
        <w:t>Equity ri</w: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sk premium </w:t>
      </w:r>
      <w:r>
        <w:rPr>
          <w:rFonts w:asciiTheme="majorBidi" w:hAnsiTheme="majorBidi" w:cstheme="majorBidi"/>
          <w:noProof/>
          <w:sz w:val="24"/>
          <w:szCs w:val="24"/>
        </w:rPr>
        <w:t xml:space="preserve">– the </w:t>
      </w:r>
      <w:r w:rsidR="00381448">
        <w:rPr>
          <w:rFonts w:asciiTheme="majorBidi" w:hAnsiTheme="majorBidi" w:cstheme="majorBidi"/>
          <w:noProof/>
          <w:sz w:val="24"/>
          <w:szCs w:val="24"/>
        </w:rPr>
        <w:t>equity risk premium is the yeild in which equity investors "demand" to invest in the equity market, the riskier the equity marker is, the higher</w:t>
      </w:r>
      <w:r w:rsidR="006222A7">
        <w:rPr>
          <w:rFonts w:asciiTheme="majorBidi" w:hAnsiTheme="majorBidi" w:cstheme="majorBidi"/>
          <w:noProof/>
          <w:sz w:val="24"/>
          <w:szCs w:val="24"/>
        </w:rPr>
        <w:t xml:space="preserve"> the ERP is.</w:t>
      </w:r>
    </w:p>
    <w:p w14:paraId="6140E8F8" w14:textId="32EAE941" w:rsidR="006222A7" w:rsidRPr="006222A7" w:rsidRDefault="006222A7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The value iof equity risk premium is the </w: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t>market yeild – risk free rate</w:t>
      </w:r>
    </w:p>
    <w:p w14:paraId="5993D925" w14:textId="68C019AC" w:rsidR="006222A7" w:rsidRDefault="00F91916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B831B81" wp14:editId="23BEB206">
            <wp:simplePos x="0" y="0"/>
            <wp:positionH relativeFrom="column">
              <wp:posOffset>-942975</wp:posOffset>
            </wp:positionH>
            <wp:positionV relativeFrom="page">
              <wp:posOffset>1552575</wp:posOffset>
            </wp:positionV>
            <wp:extent cx="7072923" cy="1847850"/>
            <wp:effectExtent l="0" t="0" r="0" b="0"/>
            <wp:wrapNone/>
            <wp:docPr id="834523298" name="Picture 1" descr="A close-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23298" name="Picture 1" descr="A close-up of a computer scre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92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2A7">
        <w:rPr>
          <w:rFonts w:asciiTheme="majorBidi" w:hAnsiTheme="majorBidi" w:cstheme="majorBidi"/>
          <w:noProof/>
          <w:sz w:val="24"/>
          <w:szCs w:val="24"/>
        </w:rPr>
        <w:t xml:space="preserve">To calculate the </w:t>
      </w:r>
      <w:r w:rsidR="003C1D8D">
        <w:rPr>
          <w:rFonts w:asciiTheme="majorBidi" w:hAnsiTheme="majorBidi" w:cstheme="majorBidi"/>
          <w:noProof/>
          <w:sz w:val="24"/>
          <w:szCs w:val="24"/>
        </w:rPr>
        <w:t>market yeild</w:t>
      </w:r>
      <w:r w:rsidR="006222A7">
        <w:rPr>
          <w:rFonts w:asciiTheme="majorBidi" w:hAnsiTheme="majorBidi" w:cstheme="majorBidi"/>
          <w:noProof/>
          <w:sz w:val="24"/>
          <w:szCs w:val="24"/>
        </w:rPr>
        <w:t>, we would use a mini dcf module, were the discount rate is the market yeild</w:t>
      </w:r>
      <w:r w:rsidR="003C1D8D">
        <w:rPr>
          <w:rFonts w:asciiTheme="majorBidi" w:hAnsiTheme="majorBidi" w:cstheme="majorBidi"/>
          <w:noProof/>
          <w:sz w:val="24"/>
          <w:szCs w:val="24"/>
        </w:rPr>
        <w:t>, the present value is the market value – s&amp;p500, and the cashflows are growing by dividend base module.</w:t>
      </w:r>
    </w:p>
    <w:p w14:paraId="6FADBA58" w14:textId="77777777" w:rsidR="00F91916" w:rsidRDefault="00F91916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</w:p>
    <w:p w14:paraId="71BAD5D3" w14:textId="77777777" w:rsidR="00F91916" w:rsidRDefault="00F91916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</w:p>
    <w:p w14:paraId="3F6D4A72" w14:textId="77777777" w:rsidR="00F91916" w:rsidRDefault="00F91916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</w:p>
    <w:p w14:paraId="169FB648" w14:textId="77777777" w:rsidR="00F91916" w:rsidRDefault="00F91916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</w:p>
    <w:p w14:paraId="2A75E1FD" w14:textId="77777777" w:rsidR="00F91916" w:rsidRDefault="00F91916" w:rsidP="00410909">
      <w:pPr>
        <w:jc w:val="right"/>
        <w:rPr>
          <w:rFonts w:asciiTheme="majorBidi" w:hAnsiTheme="majorBidi" w:cstheme="majorBidi"/>
          <w:noProof/>
          <w:sz w:val="24"/>
          <w:szCs w:val="24"/>
          <w:rtl/>
        </w:rPr>
      </w:pPr>
    </w:p>
    <w:p w14:paraId="3E96B833" w14:textId="77777777" w:rsidR="00F91916" w:rsidRDefault="00F91916" w:rsidP="00410909">
      <w:pPr>
        <w:jc w:val="right"/>
        <w:rPr>
          <w:rFonts w:asciiTheme="majorBidi" w:hAnsiTheme="majorBidi" w:cstheme="majorBidi"/>
          <w:noProof/>
          <w:sz w:val="24"/>
          <w:szCs w:val="24"/>
          <w:rtl/>
        </w:rPr>
      </w:pPr>
    </w:p>
    <w:p w14:paraId="2B448A4B" w14:textId="694B777A" w:rsidR="00F91916" w:rsidRDefault="00F91916" w:rsidP="00410909">
      <w:pPr>
        <w:jc w:val="right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F91916">
        <w:rPr>
          <w:rFonts w:asciiTheme="majorBidi" w:hAnsiTheme="majorBidi" w:cstheme="majorBidi"/>
          <w:b/>
          <w:bCs/>
          <w:noProof/>
          <w:sz w:val="24"/>
          <w:szCs w:val="24"/>
          <w:highlight w:val="yellow"/>
        </w:rPr>
        <w:t>Equity risk premium = 4.13%</w:t>
      </w:r>
    </w:p>
    <w:p w14:paraId="79101C5B" w14:textId="3B0394A5" w:rsidR="00AB263B" w:rsidRDefault="00AB263B" w:rsidP="00410909">
      <w:pPr>
        <w:jc w:val="right"/>
        <w:rPr>
          <w:rFonts w:asciiTheme="majorBidi" w:hAnsiTheme="majorBidi" w:cstheme="majorBidi"/>
          <w:b/>
          <w:bCs/>
          <w:noProof/>
          <w:sz w:val="24"/>
          <w:szCs w:val="24"/>
          <w:rtl/>
        </w:rPr>
      </w:pPr>
    </w:p>
    <w:p w14:paraId="2CDEAACE" w14:textId="5D30FEA3" w:rsidR="00AB263B" w:rsidRPr="006D54AB" w:rsidRDefault="00AB263B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Beta – </w:t>
      </w:r>
      <w:r w:rsidRPr="006D54AB">
        <w:rPr>
          <w:rFonts w:asciiTheme="majorBidi" w:hAnsiTheme="majorBidi" w:cstheme="majorBidi"/>
          <w:noProof/>
          <w:sz w:val="24"/>
          <w:szCs w:val="24"/>
        </w:rPr>
        <w:t>the beta is the relative measure of the riskniness and the volatility of a firm the the market, to calculate our firm's beta, we would uses an unlevered bottom up beta.</w:t>
      </w:r>
    </w:p>
    <w:p w14:paraId="5ED4B1D1" w14:textId="2B4218AE" w:rsidR="00AB263B" w:rsidRPr="006D54AB" w:rsidRDefault="00AB263B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  <w:r w:rsidRPr="006D54AB">
        <w:rPr>
          <w:rFonts w:asciiTheme="majorBidi" w:hAnsiTheme="majorBidi" w:cstheme="majorBidi"/>
          <w:noProof/>
          <w:sz w:val="24"/>
          <w:szCs w:val="24"/>
        </w:rPr>
        <w:t>To calculate the bottom up beta, we will diffrer pypl's buisness and calculate each beta:</w:t>
      </w:r>
    </w:p>
    <w:p w14:paraId="21B8EB6A" w14:textId="50C01FC2" w:rsidR="00DA650C" w:rsidRPr="006D54AB" w:rsidRDefault="00DA650C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  <w:r w:rsidRPr="006D54AB">
        <w:rPr>
          <w:noProof/>
        </w:rPr>
        <w:drawing>
          <wp:anchor distT="0" distB="0" distL="114300" distR="114300" simplePos="0" relativeHeight="251650560" behindDoc="0" locked="0" layoutInCell="1" allowOverlap="1" wp14:anchorId="74F5E2CD" wp14:editId="68BC79F3">
            <wp:simplePos x="0" y="0"/>
            <wp:positionH relativeFrom="column">
              <wp:posOffset>685800</wp:posOffset>
            </wp:positionH>
            <wp:positionV relativeFrom="page">
              <wp:posOffset>5343525</wp:posOffset>
            </wp:positionV>
            <wp:extent cx="3505200" cy="561975"/>
            <wp:effectExtent l="0" t="0" r="0" b="9525"/>
            <wp:wrapNone/>
            <wp:docPr id="9172514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148" name="Picture 1" descr="A black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5984F" w14:textId="07234F2E" w:rsidR="00AB263B" w:rsidRPr="006D54AB" w:rsidRDefault="00AB263B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</w:p>
    <w:p w14:paraId="0F41084D" w14:textId="6AA14984" w:rsidR="00AB263B" w:rsidRPr="006D54AB" w:rsidRDefault="00DA650C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  <w:r w:rsidRPr="006D54AB">
        <w:rPr>
          <w:rFonts w:asciiTheme="majorBidi" w:hAnsiTheme="majorBidi" w:cstheme="majorBidi"/>
          <w:noProof/>
          <w:sz w:val="24"/>
          <w:szCs w:val="24"/>
        </w:rPr>
        <w:t>Transaction revenues is from the credit services, and other services are just over all financial services.</w:t>
      </w:r>
    </w:p>
    <w:p w14:paraId="169764AE" w14:textId="0F6AAF3F" w:rsidR="00DA650C" w:rsidRDefault="00DA650C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  <w:r w:rsidRPr="006D54AB">
        <w:rPr>
          <w:noProof/>
        </w:rPr>
        <w:drawing>
          <wp:anchor distT="0" distB="0" distL="114300" distR="114300" simplePos="0" relativeHeight="251651584" behindDoc="0" locked="0" layoutInCell="1" allowOverlap="1" wp14:anchorId="371C6D53" wp14:editId="219F53A5">
            <wp:simplePos x="0" y="0"/>
            <wp:positionH relativeFrom="column">
              <wp:posOffset>-1143000</wp:posOffset>
            </wp:positionH>
            <wp:positionV relativeFrom="page">
              <wp:posOffset>7058025</wp:posOffset>
            </wp:positionV>
            <wp:extent cx="7372350" cy="704215"/>
            <wp:effectExtent l="0" t="0" r="0" b="635"/>
            <wp:wrapNone/>
            <wp:docPr id="27355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232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4AB">
        <w:rPr>
          <w:rFonts w:asciiTheme="majorBidi" w:hAnsiTheme="majorBidi" w:cstheme="majorBidi"/>
          <w:noProof/>
          <w:sz w:val="24"/>
          <w:szCs w:val="24"/>
        </w:rPr>
        <w:t xml:space="preserve">Credit services </w:t>
      </w:r>
      <w:r w:rsidR="00C20D1E" w:rsidRPr="006D54AB">
        <w:rPr>
          <w:rFonts w:asciiTheme="majorBidi" w:hAnsiTheme="majorBidi" w:cstheme="majorBidi"/>
          <w:noProof/>
          <w:sz w:val="24"/>
          <w:szCs w:val="24"/>
        </w:rPr>
        <w:t xml:space="preserve">unlevered </w:t>
      </w:r>
      <w:r w:rsidRPr="006D54AB">
        <w:rPr>
          <w:rFonts w:asciiTheme="majorBidi" w:hAnsiTheme="majorBidi" w:cstheme="majorBidi"/>
          <w:noProof/>
          <w:sz w:val="24"/>
          <w:szCs w:val="24"/>
        </w:rPr>
        <w:t>beta:</w:t>
      </w:r>
    </w:p>
    <w:p w14:paraId="1EF91CF8" w14:textId="77777777" w:rsidR="000D16A3" w:rsidRDefault="000D16A3" w:rsidP="00410909">
      <w:pPr>
        <w:jc w:val="right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0353CE43" w14:textId="77777777" w:rsidR="00C20D1E" w:rsidRDefault="00C20D1E" w:rsidP="00410909">
      <w:pPr>
        <w:jc w:val="right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02B84F93" w14:textId="77777777" w:rsidR="00C20D1E" w:rsidRDefault="00C20D1E" w:rsidP="00410909">
      <w:pPr>
        <w:jc w:val="right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3DE26F5B" w14:textId="2609524C" w:rsidR="00C20D1E" w:rsidRDefault="00C20D1E" w:rsidP="00410909">
      <w:pPr>
        <w:jc w:val="right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financial services unlevered beta:</w:t>
      </w:r>
    </w:p>
    <w:p w14:paraId="732654C6" w14:textId="4621FC41" w:rsidR="00AB263B" w:rsidRPr="00F91916" w:rsidRDefault="000D16A3" w:rsidP="00410909">
      <w:pPr>
        <w:jc w:val="right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325AD18" wp14:editId="785897C9">
            <wp:simplePos x="0" y="0"/>
            <wp:positionH relativeFrom="column">
              <wp:posOffset>-1143000</wp:posOffset>
            </wp:positionH>
            <wp:positionV relativeFrom="page">
              <wp:posOffset>8639175</wp:posOffset>
            </wp:positionV>
            <wp:extent cx="7334250" cy="133350"/>
            <wp:effectExtent l="0" t="0" r="0" b="0"/>
            <wp:wrapNone/>
            <wp:docPr id="117656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683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63B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</w:t>
      </w:r>
    </w:p>
    <w:p w14:paraId="7AA4BB1C" w14:textId="295FB595" w:rsidR="003C1D8D" w:rsidRDefault="003C1D8D" w:rsidP="00410909">
      <w:pPr>
        <w:jc w:val="right"/>
        <w:rPr>
          <w:rFonts w:asciiTheme="majorBidi" w:hAnsiTheme="majorBidi" w:cstheme="majorBidi"/>
          <w:noProof/>
          <w:sz w:val="24"/>
          <w:szCs w:val="24"/>
          <w:rtl/>
        </w:rPr>
      </w:pPr>
    </w:p>
    <w:p w14:paraId="0FD6DFF9" w14:textId="77777777" w:rsidR="000D16A3" w:rsidRDefault="000D16A3" w:rsidP="00410909">
      <w:pPr>
        <w:jc w:val="right"/>
        <w:rPr>
          <w:rFonts w:asciiTheme="majorBidi" w:hAnsiTheme="majorBidi" w:cstheme="majorBidi"/>
          <w:noProof/>
          <w:sz w:val="24"/>
          <w:szCs w:val="24"/>
          <w:rtl/>
        </w:rPr>
      </w:pPr>
    </w:p>
    <w:p w14:paraId="5E95946E" w14:textId="77777777" w:rsidR="000D16A3" w:rsidRDefault="000D16A3" w:rsidP="00410909">
      <w:pPr>
        <w:jc w:val="right"/>
        <w:rPr>
          <w:rFonts w:asciiTheme="majorBidi" w:hAnsiTheme="majorBidi" w:cstheme="majorBidi"/>
          <w:noProof/>
          <w:sz w:val="24"/>
          <w:szCs w:val="24"/>
          <w:rtl/>
        </w:rPr>
      </w:pPr>
    </w:p>
    <w:p w14:paraId="710C1244" w14:textId="77777777" w:rsidR="000D16A3" w:rsidRDefault="000D16A3" w:rsidP="00410909">
      <w:pPr>
        <w:jc w:val="right"/>
        <w:rPr>
          <w:rFonts w:asciiTheme="majorBidi" w:hAnsiTheme="majorBidi" w:cstheme="majorBidi"/>
          <w:noProof/>
          <w:sz w:val="24"/>
          <w:szCs w:val="24"/>
        </w:rPr>
      </w:pPr>
    </w:p>
    <w:p w14:paraId="22D20E88" w14:textId="39276A43" w:rsidR="00E62729" w:rsidRPr="00E62729" w:rsidRDefault="00E62729" w:rsidP="00410909">
      <w:pPr>
        <w:jc w:val="right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E62729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>Weighted average:</w:t>
      </w:r>
    </w:p>
    <w:p w14:paraId="75A30538" w14:textId="228020AE" w:rsidR="000D16A3" w:rsidRDefault="00E62729" w:rsidP="00E62729">
      <w:pPr>
        <w:jc w:val="right"/>
        <w:rPr>
          <w:rFonts w:asciiTheme="majorBidi" w:hAnsiTheme="majorBidi" w:cstheme="majorBidi"/>
          <w:noProof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90.212% * 0.25 + 9.788% * 0.32 = </w:t>
      </w:r>
      <w:r w:rsidRPr="00E62729">
        <w:rPr>
          <w:rFonts w:asciiTheme="majorBidi" w:hAnsiTheme="majorBidi" w:cstheme="majorBidi"/>
          <w:noProof/>
          <w:sz w:val="24"/>
          <w:szCs w:val="24"/>
          <w:highlight w:val="yellow"/>
        </w:rPr>
        <w:t>0.256</w:t>
      </w:r>
    </w:p>
    <w:p w14:paraId="0BC45586" w14:textId="77777777" w:rsidR="00E62729" w:rsidRDefault="00E62729" w:rsidP="00E62729">
      <w:pPr>
        <w:jc w:val="right"/>
        <w:rPr>
          <w:rFonts w:asciiTheme="majorBidi" w:hAnsiTheme="majorBidi" w:cstheme="majorBidi"/>
          <w:noProof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</w:rPr>
        <w:t>now we need to leverd the beta back to our firm:</w:t>
      </w:r>
    </w:p>
    <w:p w14:paraId="0C66F90B" w14:textId="55E2774B" w:rsidR="00AF3A3A" w:rsidRDefault="000D16A3" w:rsidP="00410909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0D16A3">
        <w:rPr>
          <w:rFonts w:asciiTheme="majorBidi" w:hAnsiTheme="majorBidi" w:cstheme="majorBidi"/>
          <w:noProof/>
          <w:sz w:val="24"/>
          <w:szCs w:val="24"/>
        </w:rPr>
        <w:t>levered beta = unlevered beta(1+(1-t)(de ratio))</w:t>
      </w:r>
    </w:p>
    <w:p w14:paraId="1EEED890" w14:textId="482DA617" w:rsidR="000D16A3" w:rsidRDefault="000D16A3" w:rsidP="0041090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Pypl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E62729">
        <w:rPr>
          <w:rFonts w:asciiTheme="majorBidi" w:hAnsiTheme="majorBidi" w:cstheme="majorBidi"/>
          <w:sz w:val="24"/>
          <w:szCs w:val="24"/>
        </w:rPr>
        <w:t>effective tax rate: 21.5%</w:t>
      </w:r>
    </w:p>
    <w:p w14:paraId="1331D2E9" w14:textId="4CEB9868" w:rsidR="00E62729" w:rsidRDefault="00E62729" w:rsidP="0041090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Pypl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ratio: 0.4596</w:t>
      </w:r>
    </w:p>
    <w:p w14:paraId="4C220E90" w14:textId="0F20B065" w:rsidR="00E62729" w:rsidRPr="00CD45CB" w:rsidRDefault="00E62729" w:rsidP="00410909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D45CB">
        <w:rPr>
          <w:rFonts w:asciiTheme="majorBidi" w:hAnsiTheme="majorBidi" w:cstheme="majorBidi"/>
          <w:b/>
          <w:bCs/>
          <w:sz w:val="24"/>
          <w:szCs w:val="24"/>
          <w:highlight w:val="yellow"/>
        </w:rPr>
        <w:t>Pypl</w:t>
      </w:r>
      <w:proofErr w:type="spellEnd"/>
      <w:r w:rsidRPr="00CD45CB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levered beta = </w:t>
      </w:r>
      <w:r w:rsidR="00CD45CB" w:rsidRPr="00CD45CB">
        <w:rPr>
          <w:rFonts w:asciiTheme="majorBidi" w:hAnsiTheme="majorBidi" w:cstheme="majorBidi"/>
          <w:b/>
          <w:bCs/>
          <w:sz w:val="24"/>
          <w:szCs w:val="24"/>
          <w:highlight w:val="yellow"/>
        </w:rPr>
        <w:t>0.35</w:t>
      </w:r>
    </w:p>
    <w:p w14:paraId="3DEBDC1A" w14:textId="4FC12596" w:rsidR="00C00848" w:rsidRDefault="00C00848" w:rsidP="00C00848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0B0CF523" w14:textId="7752B92A" w:rsidR="00C00848" w:rsidRDefault="00C00848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21F9E">
        <w:rPr>
          <w:rFonts w:asciiTheme="majorBidi" w:hAnsiTheme="majorBidi" w:cstheme="majorBidi"/>
          <w:b/>
          <w:bCs/>
          <w:sz w:val="24"/>
          <w:szCs w:val="24"/>
          <w:highlight w:val="green"/>
        </w:rPr>
        <w:t>Pypl</w:t>
      </w:r>
      <w:proofErr w:type="spellEnd"/>
      <w:r w:rsidRPr="00D21F9E">
        <w:rPr>
          <w:rFonts w:asciiTheme="majorBidi" w:hAnsiTheme="majorBidi" w:cstheme="majorBidi"/>
          <w:b/>
          <w:bCs/>
          <w:sz w:val="24"/>
          <w:szCs w:val="24"/>
          <w:highlight w:val="green"/>
        </w:rPr>
        <w:t xml:space="preserve"> cost of EQUITY = rf+(beta*</w:t>
      </w:r>
      <w:proofErr w:type="spellStart"/>
      <w:r w:rsidRPr="00D21F9E">
        <w:rPr>
          <w:rFonts w:asciiTheme="majorBidi" w:hAnsiTheme="majorBidi" w:cstheme="majorBidi"/>
          <w:b/>
          <w:bCs/>
          <w:sz w:val="24"/>
          <w:szCs w:val="24"/>
          <w:highlight w:val="green"/>
        </w:rPr>
        <w:t>erp</w:t>
      </w:r>
      <w:proofErr w:type="spellEnd"/>
      <w:r w:rsidRPr="00D21F9E">
        <w:rPr>
          <w:rFonts w:asciiTheme="majorBidi" w:hAnsiTheme="majorBidi" w:cstheme="majorBidi"/>
          <w:b/>
          <w:bCs/>
          <w:sz w:val="24"/>
          <w:szCs w:val="24"/>
          <w:highlight w:val="green"/>
        </w:rPr>
        <w:t xml:space="preserve">) = 4.40%+(0.35*4.13%) = </w:t>
      </w:r>
      <w:r w:rsidR="00D21F9E" w:rsidRPr="00D21F9E">
        <w:rPr>
          <w:rFonts w:asciiTheme="majorBidi" w:hAnsiTheme="majorBidi" w:cstheme="majorBidi"/>
          <w:b/>
          <w:bCs/>
          <w:sz w:val="24"/>
          <w:szCs w:val="24"/>
          <w:highlight w:val="green"/>
        </w:rPr>
        <w:t>5.8455%</w:t>
      </w:r>
    </w:p>
    <w:p w14:paraId="5E5ED836" w14:textId="77777777" w:rsidR="00F96D44" w:rsidRDefault="00F96D4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4BE96EC6" w14:textId="69867B53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D75E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Debt and </w:t>
      </w:r>
      <w:proofErr w:type="spellStart"/>
      <w:r w:rsidRPr="003D75E4">
        <w:rPr>
          <w:rFonts w:asciiTheme="majorBidi" w:hAnsiTheme="majorBidi" w:cstheme="majorBidi"/>
          <w:b/>
          <w:bCs/>
          <w:sz w:val="24"/>
          <w:szCs w:val="24"/>
          <w:u w:val="single"/>
        </w:rPr>
        <w:t>it's</w:t>
      </w:r>
      <w:proofErr w:type="spellEnd"/>
      <w:r w:rsidRPr="003D75E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gramStart"/>
      <w:r w:rsidRPr="003D75E4">
        <w:rPr>
          <w:rFonts w:asciiTheme="majorBidi" w:hAnsiTheme="majorBidi" w:cstheme="majorBidi"/>
          <w:b/>
          <w:bCs/>
          <w:sz w:val="24"/>
          <w:szCs w:val="24"/>
          <w:u w:val="single"/>
        </w:rPr>
        <w:t>value</w:t>
      </w:r>
      <w:proofErr w:type="gramEnd"/>
    </w:p>
    <w:p w14:paraId="21468844" w14:textId="46F15110" w:rsidR="003D75E4" w:rsidRDefault="003D75E4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compute the cost of capital, aka wacc, we need to calculate the debt and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it's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value.</w:t>
      </w:r>
    </w:p>
    <w:p w14:paraId="00185FC8" w14:textId="78E1CAE5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do that, first we need to compute the </w:t>
      </w:r>
      <w:r>
        <w:rPr>
          <w:rFonts w:asciiTheme="majorBidi" w:hAnsiTheme="majorBidi" w:cstheme="majorBidi"/>
          <w:b/>
          <w:bCs/>
          <w:sz w:val="24"/>
          <w:szCs w:val="24"/>
        </w:rPr>
        <w:t>cost of debt</w:t>
      </w:r>
      <w:r>
        <w:rPr>
          <w:rFonts w:asciiTheme="majorBidi" w:hAnsiTheme="majorBidi" w:cstheme="majorBidi"/>
          <w:sz w:val="24"/>
          <w:szCs w:val="24"/>
        </w:rPr>
        <w:t xml:space="preserve">, and then the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present of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value of debt.</w:t>
      </w:r>
    </w:p>
    <w:p w14:paraId="4FF31B83" w14:textId="1619DD32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Cost of debt:</w:t>
      </w:r>
    </w:p>
    <w:p w14:paraId="496ED243" w14:textId="7F7359B1" w:rsidR="003D75E4" w:rsidRDefault="002E5A8B" w:rsidP="00C00848">
      <w:pPr>
        <w:jc w:val="right"/>
        <w:rPr>
          <w:rFonts w:asciiTheme="majorBidi" w:hAnsiTheme="majorBidi" w:cstheme="majorBidi"/>
          <w:sz w:val="24"/>
          <w:szCs w:val="24"/>
        </w:rPr>
      </w:pPr>
      <w:r w:rsidRPr="0047276F">
        <w:rPr>
          <w:rFonts w:asciiTheme="majorBidi" w:hAnsiTheme="majorBidi" w:cstheme="majorBidi"/>
          <w:sz w:val="24"/>
          <w:szCs w:val="24"/>
          <w:highlight w:val="yellow"/>
        </w:rPr>
        <w:t>Cost of debt = rf + x*country default spread + company default spread</w:t>
      </w:r>
    </w:p>
    <w:p w14:paraId="79ED3B6E" w14:textId="3DACCA8C" w:rsidR="002E5A8B" w:rsidRDefault="002E5A8B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made the judgment that the us is free from default risk, </w:t>
      </w:r>
      <w:proofErr w:type="gramStart"/>
      <w:r>
        <w:rPr>
          <w:rFonts w:asciiTheme="majorBidi" w:hAnsiTheme="majorBidi" w:cstheme="majorBidi"/>
          <w:sz w:val="24"/>
          <w:szCs w:val="24"/>
        </w:rPr>
        <w:t>thus;</w:t>
      </w:r>
      <w:proofErr w:type="gramEnd"/>
    </w:p>
    <w:p w14:paraId="2D747CB2" w14:textId="64D22C45" w:rsidR="002E5A8B" w:rsidRDefault="002E5A8B" w:rsidP="00C00848">
      <w:pPr>
        <w:jc w:val="right"/>
        <w:rPr>
          <w:rFonts w:asciiTheme="majorBidi" w:hAnsiTheme="majorBidi" w:cstheme="majorBidi" w:hint="cs"/>
          <w:sz w:val="24"/>
          <w:szCs w:val="24"/>
          <w:rtl/>
        </w:rPr>
      </w:pPr>
      <w:r w:rsidRPr="0047276F">
        <w:rPr>
          <w:rFonts w:asciiTheme="majorBidi" w:hAnsiTheme="majorBidi" w:cstheme="majorBidi"/>
          <w:sz w:val="24"/>
          <w:szCs w:val="24"/>
          <w:highlight w:val="yellow"/>
        </w:rPr>
        <w:t>Country default risk = 0</w:t>
      </w:r>
    </w:p>
    <w:p w14:paraId="0FDCDCAD" w14:textId="0B7BD363" w:rsidR="002E5A8B" w:rsidRDefault="002E5A8B" w:rsidP="00C00848">
      <w:pPr>
        <w:jc w:val="right"/>
        <w:rPr>
          <w:rFonts w:asciiTheme="majorBidi" w:hAnsiTheme="majorBidi" w:cstheme="majorBidi"/>
          <w:sz w:val="24"/>
          <w:szCs w:val="24"/>
        </w:rPr>
      </w:pPr>
      <w:r w:rsidRPr="0047276F">
        <w:rPr>
          <w:rFonts w:asciiTheme="majorBidi" w:hAnsiTheme="majorBidi" w:cstheme="majorBidi"/>
          <w:sz w:val="24"/>
          <w:szCs w:val="24"/>
          <w:highlight w:val="yellow"/>
        </w:rPr>
        <w:t>Cost of debt = rf +x*0 + company default risk = rf + company default risk</w:t>
      </w:r>
    </w:p>
    <w:p w14:paraId="7ACB2D81" w14:textId="01D3D725" w:rsidR="0047276F" w:rsidRDefault="001E30A1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Rf = 4.40%</w:t>
      </w:r>
      <w:r>
        <w:rPr>
          <w:rFonts w:asciiTheme="majorBidi" w:hAnsiTheme="majorBidi" w:cstheme="majorBidi"/>
          <w:sz w:val="24"/>
          <w:szCs w:val="24"/>
        </w:rPr>
        <w:br/>
        <w:t>to calculate company default risk we will calculate a synthetic rating for the company by interest expenses to EBIT.</w:t>
      </w:r>
      <w:r w:rsidRPr="001E30A1">
        <w:rPr>
          <w:noProof/>
        </w:rPr>
        <w:t xml:space="preserve"> </w:t>
      </w:r>
    </w:p>
    <w:p w14:paraId="4F69A8D5" w14:textId="52F6D11C" w:rsidR="001E30A1" w:rsidRDefault="001E30A1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8534D34" wp14:editId="69F1D5E5">
            <wp:simplePos x="0" y="0"/>
            <wp:positionH relativeFrom="column">
              <wp:posOffset>-610235</wp:posOffset>
            </wp:positionH>
            <wp:positionV relativeFrom="page">
              <wp:posOffset>7858125</wp:posOffset>
            </wp:positionV>
            <wp:extent cx="6023705" cy="2679700"/>
            <wp:effectExtent l="0" t="0" r="0" b="6350"/>
            <wp:wrapNone/>
            <wp:docPr id="206335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5564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0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7FEF2" w14:textId="2CDA6F91" w:rsidR="002E5A8B" w:rsidRPr="003D75E4" w:rsidRDefault="002E5A8B" w:rsidP="00C0084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CAFE215" w14:textId="1E208B99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32FC25D1" w14:textId="77777777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52499ABB" w14:textId="77777777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528CD1D" w14:textId="2FE6BCE3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0083272" w14:textId="1ABBCACF" w:rsidR="003D75E4" w:rsidRPr="00942543" w:rsidRDefault="00942543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Cost of debt = 4.40% + </w:t>
      </w:r>
      <w:r w:rsidR="00C15D42">
        <w:rPr>
          <w:rFonts w:asciiTheme="majorBidi" w:hAnsiTheme="majorBidi" w:cstheme="majorBidi"/>
          <w:sz w:val="24"/>
          <w:szCs w:val="24"/>
        </w:rPr>
        <w:t>0.7</w:t>
      </w:r>
      <w:r>
        <w:rPr>
          <w:rFonts w:asciiTheme="majorBidi" w:hAnsiTheme="majorBidi" w:cstheme="majorBidi"/>
          <w:sz w:val="24"/>
          <w:szCs w:val="24"/>
        </w:rPr>
        <w:t xml:space="preserve">% = </w:t>
      </w:r>
      <w:r w:rsidR="00C15D42">
        <w:rPr>
          <w:rFonts w:asciiTheme="majorBidi" w:hAnsiTheme="majorBidi" w:cstheme="majorBidi"/>
          <w:sz w:val="24"/>
          <w:szCs w:val="24"/>
          <w:highlight w:val="yellow"/>
        </w:rPr>
        <w:t>5.1</w:t>
      </w:r>
      <w:r w:rsidRPr="00942543">
        <w:rPr>
          <w:rFonts w:asciiTheme="majorBidi" w:hAnsiTheme="majorBidi" w:cstheme="majorBidi"/>
          <w:sz w:val="24"/>
          <w:szCs w:val="24"/>
          <w:highlight w:val="yellow"/>
        </w:rPr>
        <w:t>%</w:t>
      </w:r>
    </w:p>
    <w:p w14:paraId="3F18C863" w14:textId="773D17E1" w:rsidR="003D75E4" w:rsidRDefault="008A76EB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Present value of Debt:</w:t>
      </w:r>
    </w:p>
    <w:p w14:paraId="09041ACC" w14:textId="05071E51" w:rsidR="008A76EB" w:rsidRDefault="008A76EB" w:rsidP="008A76EB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calculate the present value of debt, we need to determinate the average years for </w:t>
      </w:r>
      <w:proofErr w:type="spellStart"/>
      <w:r>
        <w:rPr>
          <w:rFonts w:asciiTheme="majorBidi" w:hAnsiTheme="majorBidi" w:cstheme="majorBidi"/>
          <w:sz w:val="24"/>
          <w:szCs w:val="24"/>
        </w:rPr>
        <w:t>pypl's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debt to mature</w:t>
      </w:r>
      <w:r w:rsidR="001A3815">
        <w:rPr>
          <w:rFonts w:asciiTheme="majorBidi" w:hAnsiTheme="majorBidi" w:cstheme="majorBidi"/>
          <w:sz w:val="24"/>
          <w:szCs w:val="24"/>
        </w:rPr>
        <w:t>.</w:t>
      </w:r>
    </w:p>
    <w:p w14:paraId="6FF42CD2" w14:textId="1B2A5023" w:rsidR="001A3815" w:rsidRDefault="001A3815" w:rsidP="001A3815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treat the firm's debt like a coupon, where the yield rate is interest expenses, discount rate as cost of debt, and the </w:t>
      </w:r>
      <w:proofErr w:type="spellStart"/>
      <w:r>
        <w:rPr>
          <w:rFonts w:asciiTheme="majorBidi" w:hAnsiTheme="majorBidi" w:cstheme="majorBidi"/>
          <w:sz w:val="24"/>
          <w:szCs w:val="24"/>
        </w:rPr>
        <w:t>fv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book value of total debt.</w:t>
      </w:r>
    </w:p>
    <w:p w14:paraId="5F37BC28" w14:textId="0216AB76" w:rsidR="001A3815" w:rsidRDefault="001A3815" w:rsidP="001A3815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83BFBA7" wp14:editId="67CBAC7E">
            <wp:simplePos x="0" y="0"/>
            <wp:positionH relativeFrom="column">
              <wp:posOffset>-847725</wp:posOffset>
            </wp:positionH>
            <wp:positionV relativeFrom="page">
              <wp:posOffset>2637790</wp:posOffset>
            </wp:positionV>
            <wp:extent cx="6717697" cy="2905125"/>
            <wp:effectExtent l="0" t="0" r="6985" b="0"/>
            <wp:wrapNone/>
            <wp:docPr id="188661529" name="Picture 1" descr="A screenshot of a data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529" name="Picture 1" descr="A screenshot of a data shee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697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E8AD6" w14:textId="574D1AA5" w:rsidR="008A76EB" w:rsidRPr="008A76EB" w:rsidRDefault="008A76EB" w:rsidP="008A76EB">
      <w:pPr>
        <w:jc w:val="right"/>
        <w:rPr>
          <w:rFonts w:asciiTheme="majorBidi" w:hAnsiTheme="majorBidi" w:cstheme="majorBidi" w:hint="cs"/>
          <w:sz w:val="24"/>
          <w:szCs w:val="24"/>
        </w:rPr>
      </w:pPr>
    </w:p>
    <w:p w14:paraId="1B602D65" w14:textId="32304D6A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973CD80" w14:textId="1F7CC84E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32600D3B" w14:textId="466AA48C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50C0F973" w14:textId="77777777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156E3FB5" w14:textId="77777777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1C843501" w14:textId="77777777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0B1BF23" w14:textId="77777777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4B549487" w14:textId="77777777" w:rsidR="003D75E4" w:rsidRDefault="003D75E4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BA40B2F" w14:textId="1E121697" w:rsidR="001A3815" w:rsidRDefault="003D3E1A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8FD6DF9" wp14:editId="65C04FF1">
            <wp:simplePos x="0" y="0"/>
            <wp:positionH relativeFrom="column">
              <wp:posOffset>-209550</wp:posOffset>
            </wp:positionH>
            <wp:positionV relativeFrom="page">
              <wp:posOffset>6266815</wp:posOffset>
            </wp:positionV>
            <wp:extent cx="5560184" cy="2581275"/>
            <wp:effectExtent l="0" t="0" r="2540" b="0"/>
            <wp:wrapNone/>
            <wp:docPr id="101515072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0726" name="Picture 1" descr="A screenshot of a spreadshee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18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A3815">
        <w:rPr>
          <w:rFonts w:asciiTheme="majorBidi" w:hAnsiTheme="majorBidi" w:cstheme="majorBidi"/>
          <w:sz w:val="24"/>
          <w:szCs w:val="24"/>
        </w:rPr>
        <w:t>Finally</w:t>
      </w:r>
      <w:proofErr w:type="gramEnd"/>
      <w:r w:rsidR="001A3815">
        <w:rPr>
          <w:rFonts w:asciiTheme="majorBidi" w:hAnsiTheme="majorBidi" w:cstheme="majorBidi"/>
          <w:sz w:val="24"/>
          <w:szCs w:val="24"/>
        </w:rPr>
        <w:t xml:space="preserve"> we can compute the cost of capital;</w:t>
      </w:r>
    </w:p>
    <w:p w14:paraId="67CC78D8" w14:textId="00322069" w:rsidR="001A3815" w:rsidRPr="001A3815" w:rsidRDefault="001A3815" w:rsidP="00C0084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3A37FBC" w14:textId="79464537" w:rsidR="001A3815" w:rsidRDefault="001A3815" w:rsidP="00C00848">
      <w:pPr>
        <w:jc w:val="right"/>
        <w:rPr>
          <w:rFonts w:asciiTheme="majorBidi" w:hAnsiTheme="majorBidi" w:cstheme="majorBidi" w:hint="cs"/>
          <w:b/>
          <w:bCs/>
          <w:sz w:val="24"/>
          <w:szCs w:val="24"/>
          <w:rtl/>
        </w:rPr>
      </w:pPr>
    </w:p>
    <w:p w14:paraId="5A566213" w14:textId="77777777" w:rsidR="001A3815" w:rsidRDefault="001A3815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1A6C990C" w14:textId="77777777" w:rsidR="001A3815" w:rsidRDefault="001A3815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9E8C2E4" w14:textId="77777777" w:rsidR="001A3815" w:rsidRDefault="001A3815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E5DCAE0" w14:textId="77777777" w:rsidR="001A3815" w:rsidRDefault="001A3815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7D038CFE" w14:textId="77777777" w:rsidR="001A3815" w:rsidRDefault="001A3815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4CA96533" w14:textId="77777777" w:rsidR="001A3815" w:rsidRDefault="001A3815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196D0854" w14:textId="0C8F6E1E" w:rsidR="001A3815" w:rsidRDefault="001A3815" w:rsidP="00C0084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5342FDE5" w14:textId="53F4F1C8" w:rsidR="003D3E1A" w:rsidRPr="003D3E1A" w:rsidRDefault="003D3E1A" w:rsidP="00C00848">
      <w:pPr>
        <w:jc w:val="right"/>
        <w:rPr>
          <w:rFonts w:asciiTheme="majorBidi" w:hAnsiTheme="majorBidi" w:cstheme="majorBidi" w:hint="cs"/>
          <w:b/>
          <w:bCs/>
          <w:sz w:val="24"/>
          <w:szCs w:val="24"/>
          <w:rtl/>
        </w:rPr>
      </w:pPr>
      <w:r w:rsidRPr="003D3E1A">
        <w:rPr>
          <w:rFonts w:asciiTheme="majorBidi" w:hAnsiTheme="majorBidi" w:cstheme="majorBidi"/>
          <w:b/>
          <w:bCs/>
          <w:sz w:val="24"/>
          <w:szCs w:val="24"/>
          <w:highlight w:val="cyan"/>
        </w:rPr>
        <w:t>Cost of capital (wacc) = 5.845183%</w:t>
      </w:r>
    </w:p>
    <w:p w14:paraId="61F3E67A" w14:textId="77777777" w:rsidR="003D75E4" w:rsidRDefault="003D75E4" w:rsidP="00D63641">
      <w:pPr>
        <w:rPr>
          <w:rFonts w:asciiTheme="majorBidi" w:hAnsiTheme="majorBidi" w:cstheme="majorBidi" w:hint="cs"/>
          <w:b/>
          <w:bCs/>
          <w:sz w:val="24"/>
          <w:szCs w:val="24"/>
          <w:rtl/>
        </w:rPr>
      </w:pPr>
    </w:p>
    <w:p w14:paraId="55A5C5B3" w14:textId="75741FB3" w:rsidR="00F96D44" w:rsidRDefault="00F96D44" w:rsidP="00C00848">
      <w:pPr>
        <w:jc w:val="right"/>
        <w:rPr>
          <w:rFonts w:asciiTheme="majorBidi" w:hAnsiTheme="majorBidi" w:cstheme="majorBidi"/>
          <w:sz w:val="24"/>
          <w:szCs w:val="24"/>
        </w:rPr>
      </w:pPr>
      <w:r w:rsidRPr="00F96D44">
        <w:rPr>
          <w:rFonts w:asciiTheme="majorBidi" w:hAnsiTheme="majorBidi" w:cstheme="majorBidi"/>
          <w:b/>
          <w:bCs/>
          <w:sz w:val="28"/>
          <w:szCs w:val="28"/>
        </w:rPr>
        <w:lastRenderedPageBreak/>
        <w:t>Cash flow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the cash is the king…</w:t>
      </w:r>
    </w:p>
    <w:p w14:paraId="002BB8EA" w14:textId="715A23FE" w:rsidR="00C805BE" w:rsidRPr="00C805BE" w:rsidRDefault="00C805BE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R&amp;D:</w:t>
      </w:r>
    </w:p>
    <w:p w14:paraId="4DB4520E" w14:textId="08918896" w:rsidR="00F96D44" w:rsidRDefault="002A6905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calculate the true cash </w:t>
      </w:r>
      <w:proofErr w:type="gramStart"/>
      <w:r>
        <w:rPr>
          <w:rFonts w:asciiTheme="majorBidi" w:hAnsiTheme="majorBidi" w:cstheme="majorBidi"/>
          <w:sz w:val="24"/>
          <w:szCs w:val="24"/>
        </w:rPr>
        <w:t>flow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need to convert the R&amp;D to capital expenses, because R&amp;D is a long term investment.</w:t>
      </w:r>
    </w:p>
    <w:p w14:paraId="497B6EA4" w14:textId="7BE75A3A" w:rsidR="009B3902" w:rsidRDefault="009B3902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</w:t>
      </w:r>
      <w:proofErr w:type="spellStart"/>
      <w:r>
        <w:rPr>
          <w:rFonts w:asciiTheme="majorBidi" w:hAnsiTheme="majorBidi" w:cstheme="majorBidi"/>
          <w:sz w:val="24"/>
          <w:szCs w:val="24"/>
        </w:rPr>
        <w:t>pypl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a tech company, we would roughly deduce it takes about 3 years to </w:t>
      </w:r>
      <w:proofErr w:type="spellStart"/>
      <w:r>
        <w:rPr>
          <w:rFonts w:asciiTheme="majorBidi" w:hAnsiTheme="majorBidi" w:cstheme="majorBidi"/>
          <w:sz w:val="24"/>
          <w:szCs w:val="24"/>
        </w:rPr>
        <w:t>pypl's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R&amp;D to yield and lose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it's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value, thus, every year </w:t>
      </w:r>
      <w:proofErr w:type="spellStart"/>
      <w:r>
        <w:rPr>
          <w:rFonts w:asciiTheme="majorBidi" w:hAnsiTheme="majorBidi" w:cstheme="majorBidi"/>
          <w:sz w:val="24"/>
          <w:szCs w:val="24"/>
        </w:rPr>
        <w:t>pypl's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r&amp;d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asset </w:t>
      </w:r>
      <w:proofErr w:type="spellStart"/>
      <w:r>
        <w:rPr>
          <w:rFonts w:asciiTheme="majorBidi" w:hAnsiTheme="majorBidi" w:cstheme="majorBidi"/>
          <w:sz w:val="24"/>
          <w:szCs w:val="24"/>
        </w:rPr>
        <w:t>looses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third of </w:t>
      </w:r>
      <w:proofErr w:type="spellStart"/>
      <w:r w:rsidR="00F95F6F">
        <w:rPr>
          <w:rFonts w:asciiTheme="majorBidi" w:hAnsiTheme="majorBidi" w:cstheme="majorBidi"/>
          <w:sz w:val="24"/>
          <w:szCs w:val="24"/>
        </w:rPr>
        <w:t>it's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 to depreciation.</w:t>
      </w:r>
    </w:p>
    <w:p w14:paraId="244A4B2F" w14:textId="6269B814" w:rsidR="00E23439" w:rsidRDefault="00E23439" w:rsidP="0071008A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r&amp;d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investments become an asset, and the depreciation is a liability.</w:t>
      </w:r>
    </w:p>
    <w:p w14:paraId="63178BA0" w14:textId="4CB37D4A" w:rsidR="00F95F6F" w:rsidRDefault="00F95F6F" w:rsidP="0071008A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02D040C" wp14:editId="1DC7C07F">
            <wp:simplePos x="0" y="0"/>
            <wp:positionH relativeFrom="column">
              <wp:posOffset>0</wp:posOffset>
            </wp:positionH>
            <wp:positionV relativeFrom="page">
              <wp:posOffset>3524250</wp:posOffset>
            </wp:positionV>
            <wp:extent cx="5612936" cy="2505075"/>
            <wp:effectExtent l="0" t="0" r="6985" b="0"/>
            <wp:wrapNone/>
            <wp:docPr id="146270327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03279" name="Picture 1" descr="A screenshot of a compute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193" cy="250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Same goes </w:t>
      </w:r>
      <w:proofErr w:type="gramStart"/>
      <w:r>
        <w:rPr>
          <w:rFonts w:asciiTheme="majorBidi" w:hAnsiTheme="majorBidi" w:cstheme="majorBidi"/>
          <w:sz w:val="24"/>
          <w:szCs w:val="24"/>
        </w:rPr>
        <w:t>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acquisitions.</w:t>
      </w:r>
    </w:p>
    <w:p w14:paraId="57E0BEF0" w14:textId="1DAB38EC" w:rsidR="00F95F6F" w:rsidRDefault="00F95F6F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3B9EC4A" w14:textId="0742B6E6" w:rsidR="0071008A" w:rsidRDefault="0071008A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785664A" w14:textId="41DF1C19" w:rsidR="0071008A" w:rsidRDefault="0071008A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E12D60E" w14:textId="267DB1C4" w:rsidR="0071008A" w:rsidRDefault="0071008A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236351A" w14:textId="77777777" w:rsidR="0071008A" w:rsidRDefault="0071008A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AF82E05" w14:textId="07C190C3" w:rsidR="0071008A" w:rsidRDefault="0071008A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83224A9" w14:textId="77777777" w:rsidR="0071008A" w:rsidRDefault="0071008A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EA099FD" w14:textId="625DF0C9" w:rsidR="0071008A" w:rsidRDefault="0071008A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E341A79" w14:textId="17716FBF" w:rsidR="0071008A" w:rsidRDefault="00F95F6F" w:rsidP="0071008A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325B231" wp14:editId="133089DA">
            <wp:simplePos x="0" y="0"/>
            <wp:positionH relativeFrom="column">
              <wp:posOffset>-485775</wp:posOffset>
            </wp:positionH>
            <wp:positionV relativeFrom="page">
              <wp:posOffset>6533515</wp:posOffset>
            </wp:positionV>
            <wp:extent cx="6243619" cy="2752725"/>
            <wp:effectExtent l="0" t="0" r="5080" b="0"/>
            <wp:wrapNone/>
            <wp:docPr id="1952300589" name="Picture 1" descr="A white sheet with black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0589" name="Picture 1" descr="A white sheet with black text and number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61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After correcting the </w:t>
      </w:r>
      <w:proofErr w:type="gramStart"/>
      <w:r>
        <w:rPr>
          <w:rFonts w:asciiTheme="majorBidi" w:hAnsiTheme="majorBidi" w:cstheme="majorBidi"/>
          <w:sz w:val="24"/>
          <w:szCs w:val="24"/>
        </w:rPr>
        <w:t>values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can compute an FCFF;</w:t>
      </w:r>
    </w:p>
    <w:p w14:paraId="26D987E6" w14:textId="7C63B05A" w:rsidR="00F95F6F" w:rsidRDefault="00F95F6F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3386B43F" w14:textId="77777777" w:rsidR="0071008A" w:rsidRPr="00F95F6F" w:rsidRDefault="0071008A" w:rsidP="0071008A">
      <w:pPr>
        <w:jc w:val="right"/>
        <w:rPr>
          <w:rFonts w:asciiTheme="majorBidi" w:hAnsiTheme="majorBidi" w:cstheme="majorBidi" w:hint="cs"/>
          <w:sz w:val="24"/>
          <w:szCs w:val="24"/>
        </w:rPr>
      </w:pPr>
    </w:p>
    <w:p w14:paraId="744F6DF7" w14:textId="77777777" w:rsidR="0071008A" w:rsidRDefault="0071008A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5F457B0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26D9721C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0EF6CDC2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156E204C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093482F1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36ADA118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1F6E84A8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2173F57" w14:textId="31FEE1E3" w:rsidR="002B29B0" w:rsidRDefault="002B29B0" w:rsidP="0071008A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669E842F" wp14:editId="48252F23">
            <wp:simplePos x="0" y="0"/>
            <wp:positionH relativeFrom="column">
              <wp:posOffset>-1057275</wp:posOffset>
            </wp:positionH>
            <wp:positionV relativeFrom="page">
              <wp:posOffset>1133475</wp:posOffset>
            </wp:positionV>
            <wp:extent cx="7874322" cy="2019300"/>
            <wp:effectExtent l="0" t="0" r="0" b="0"/>
            <wp:wrapNone/>
            <wp:docPr id="128508104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81045" name="Picture 1" descr="A screenshot of a computer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32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If we compute the present value of </w:t>
      </w:r>
      <w:proofErr w:type="spellStart"/>
      <w:r>
        <w:rPr>
          <w:rFonts w:asciiTheme="majorBidi" w:hAnsiTheme="majorBidi" w:cstheme="majorBidi"/>
          <w:sz w:val="24"/>
          <w:szCs w:val="24"/>
        </w:rPr>
        <w:t>pypl's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stock by </w:t>
      </w:r>
      <w:proofErr w:type="gramStart"/>
      <w:r>
        <w:rPr>
          <w:rFonts w:asciiTheme="majorBidi" w:hAnsiTheme="majorBidi" w:cstheme="majorBidi"/>
          <w:sz w:val="24"/>
          <w:szCs w:val="24"/>
        </w:rPr>
        <w:t>analysts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expectations we get:</w:t>
      </w:r>
    </w:p>
    <w:p w14:paraId="3F41B61B" w14:textId="50784BC0" w:rsidR="002B29B0" w:rsidRDefault="002B29B0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A95774A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5D1FA49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5ACAE8D5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D5478D8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DA06E48" w14:textId="77777777" w:rsidR="00191C5E" w:rsidRDefault="00191C5E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EA874F5" w14:textId="1F569DC9" w:rsidR="00191C5E" w:rsidRDefault="002B29B0" w:rsidP="0071008A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6914ACF1" wp14:editId="558E1B5E">
            <wp:simplePos x="0" y="0"/>
            <wp:positionH relativeFrom="column">
              <wp:posOffset>-333375</wp:posOffset>
            </wp:positionH>
            <wp:positionV relativeFrom="page">
              <wp:posOffset>3448050</wp:posOffset>
            </wp:positionV>
            <wp:extent cx="6216602" cy="2819400"/>
            <wp:effectExtent l="0" t="0" r="0" b="0"/>
            <wp:wrapNone/>
            <wp:docPr id="192224878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48788" name="Picture 1" descr="A screenshot of a compute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83" cy="282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6DC3F" w14:textId="1036BF53" w:rsidR="00191C5E" w:rsidRDefault="00191C5E" w:rsidP="0071008A">
      <w:pPr>
        <w:jc w:val="right"/>
        <w:rPr>
          <w:rFonts w:asciiTheme="majorBidi" w:hAnsiTheme="majorBidi" w:cstheme="majorBidi" w:hint="cs"/>
          <w:sz w:val="24"/>
          <w:szCs w:val="24"/>
        </w:rPr>
      </w:pPr>
    </w:p>
    <w:p w14:paraId="2F30AAC4" w14:textId="17BF0FCB" w:rsidR="0071008A" w:rsidRDefault="0071008A" w:rsidP="0071008A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3895045" w14:textId="3451B148" w:rsidR="0071008A" w:rsidRDefault="0071008A" w:rsidP="00C0084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99361DB" w14:textId="7F069855" w:rsidR="0071008A" w:rsidRDefault="0071008A" w:rsidP="00C0084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DEBED79" w14:textId="23A59DA4" w:rsidR="0071008A" w:rsidRDefault="0071008A" w:rsidP="00C0084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06E5D68" w14:textId="2C84D992" w:rsidR="0071008A" w:rsidRDefault="0071008A" w:rsidP="00C00848">
      <w:pPr>
        <w:jc w:val="right"/>
        <w:rPr>
          <w:rFonts w:asciiTheme="majorBidi" w:hAnsiTheme="majorBidi" w:cstheme="majorBidi" w:hint="cs"/>
          <w:sz w:val="24"/>
          <w:szCs w:val="24"/>
          <w:rtl/>
        </w:rPr>
      </w:pPr>
    </w:p>
    <w:p w14:paraId="5B5B0175" w14:textId="568DA61E" w:rsidR="0071008A" w:rsidRDefault="0071008A" w:rsidP="00C0084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EB077FD" w14:textId="62E869A0" w:rsidR="00E23439" w:rsidRDefault="00E23439" w:rsidP="00C0084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709AB0C" w14:textId="4D9EF105" w:rsidR="009B3902" w:rsidRDefault="009B3902" w:rsidP="00C0084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699A445" w14:textId="0C7D7D36" w:rsidR="002A6905" w:rsidRDefault="002B29B0" w:rsidP="00C0084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get that </w:t>
      </w:r>
      <w:proofErr w:type="spellStart"/>
      <w:r>
        <w:rPr>
          <w:rFonts w:asciiTheme="majorBidi" w:hAnsiTheme="majorBidi" w:cstheme="majorBidi"/>
          <w:sz w:val="24"/>
          <w:szCs w:val="24"/>
        </w:rPr>
        <w:t>pypls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undervalue, where </w:t>
      </w:r>
      <w:proofErr w:type="gramStart"/>
      <w:r>
        <w:rPr>
          <w:rFonts w:asciiTheme="majorBidi" w:hAnsiTheme="majorBidi" w:cstheme="majorBidi"/>
          <w:sz w:val="24"/>
          <w:szCs w:val="24"/>
        </w:rPr>
        <w:t>it's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fair value is 85.43$, a gap of about 24%</w:t>
      </w:r>
    </w:p>
    <w:p w14:paraId="41730D27" w14:textId="77777777" w:rsidR="002B29B0" w:rsidRDefault="002B29B0" w:rsidP="00C00848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0D11B3C4" w14:textId="3BA7F348" w:rsidR="003E7430" w:rsidRPr="003E7430" w:rsidRDefault="003E7430" w:rsidP="00C00848">
      <w:pPr>
        <w:jc w:val="right"/>
        <w:rPr>
          <w:rFonts w:asciiTheme="majorBidi" w:hAnsiTheme="majorBidi" w:cstheme="majorBidi" w:hint="cs"/>
          <w:b/>
          <w:bCs/>
          <w:sz w:val="48"/>
          <w:szCs w:val="48"/>
        </w:rPr>
      </w:pPr>
      <w:r w:rsidRPr="003E7430">
        <w:rPr>
          <w:rFonts w:asciiTheme="majorBidi" w:hAnsiTheme="majorBidi" w:cstheme="majorBidi"/>
          <w:b/>
          <w:bCs/>
          <w:sz w:val="48"/>
          <w:szCs w:val="48"/>
          <w:highlight w:val="green"/>
        </w:rPr>
        <w:t>UNDER VALUED</w:t>
      </w:r>
    </w:p>
    <w:p w14:paraId="4062842E" w14:textId="77777777" w:rsidR="002B29B0" w:rsidRPr="00F96D44" w:rsidRDefault="002B29B0" w:rsidP="00C00848">
      <w:pPr>
        <w:jc w:val="right"/>
        <w:rPr>
          <w:rFonts w:asciiTheme="majorBidi" w:hAnsiTheme="majorBidi" w:cstheme="majorBidi"/>
          <w:sz w:val="24"/>
          <w:szCs w:val="24"/>
        </w:rPr>
      </w:pPr>
    </w:p>
    <w:sectPr w:rsidR="002B29B0" w:rsidRPr="00F96D44" w:rsidSect="00F60C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322"/>
    <w:rsid w:val="00006C54"/>
    <w:rsid w:val="000676DA"/>
    <w:rsid w:val="000D16A3"/>
    <w:rsid w:val="001003AF"/>
    <w:rsid w:val="00174723"/>
    <w:rsid w:val="00191C5E"/>
    <w:rsid w:val="001A3815"/>
    <w:rsid w:val="001E30A1"/>
    <w:rsid w:val="002A6905"/>
    <w:rsid w:val="002B29B0"/>
    <w:rsid w:val="002E5A8B"/>
    <w:rsid w:val="00381448"/>
    <w:rsid w:val="003C1D8D"/>
    <w:rsid w:val="003D3E1A"/>
    <w:rsid w:val="003D75E4"/>
    <w:rsid w:val="003E7430"/>
    <w:rsid w:val="00410909"/>
    <w:rsid w:val="0047276F"/>
    <w:rsid w:val="00480EDB"/>
    <w:rsid w:val="004C21FF"/>
    <w:rsid w:val="0055043C"/>
    <w:rsid w:val="00563E47"/>
    <w:rsid w:val="005828EC"/>
    <w:rsid w:val="006222A7"/>
    <w:rsid w:val="006B4FED"/>
    <w:rsid w:val="006D54AB"/>
    <w:rsid w:val="0071008A"/>
    <w:rsid w:val="008A76EB"/>
    <w:rsid w:val="00903322"/>
    <w:rsid w:val="00942543"/>
    <w:rsid w:val="009B3902"/>
    <w:rsid w:val="00AA678D"/>
    <w:rsid w:val="00AB263B"/>
    <w:rsid w:val="00AD0BE8"/>
    <w:rsid w:val="00AF3A3A"/>
    <w:rsid w:val="00B33703"/>
    <w:rsid w:val="00C00848"/>
    <w:rsid w:val="00C04998"/>
    <w:rsid w:val="00C15D42"/>
    <w:rsid w:val="00C20D1E"/>
    <w:rsid w:val="00C805BE"/>
    <w:rsid w:val="00CD45CB"/>
    <w:rsid w:val="00D21F9E"/>
    <w:rsid w:val="00D63641"/>
    <w:rsid w:val="00DA650C"/>
    <w:rsid w:val="00E12181"/>
    <w:rsid w:val="00E23439"/>
    <w:rsid w:val="00E62729"/>
    <w:rsid w:val="00E70186"/>
    <w:rsid w:val="00F60C32"/>
    <w:rsid w:val="00F72DD0"/>
    <w:rsid w:val="00F91916"/>
    <w:rsid w:val="00F95F6F"/>
    <w:rsid w:val="00F96D44"/>
    <w:rsid w:val="00F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32D1"/>
  <w15:chartTrackingRefBased/>
  <w15:docId w15:val="{229DB853-C4E5-4DBA-97FD-6B35E1DB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2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3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3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3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3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3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3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3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3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3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3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3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3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32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615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אברהם דיין</dc:creator>
  <cp:keywords/>
  <dc:description/>
  <cp:lastModifiedBy>רועי דיין</cp:lastModifiedBy>
  <cp:revision>46</cp:revision>
  <dcterms:created xsi:type="dcterms:W3CDTF">2024-04-06T16:36:00Z</dcterms:created>
  <dcterms:modified xsi:type="dcterms:W3CDTF">2024-04-14T16:35:00Z</dcterms:modified>
</cp:coreProperties>
</file>