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oto Sans CJK KR" w:cs="Noto Sans CJK KR" w:eastAsia="Noto Sans CJK KR" w:hAnsi="Noto Sans CJK KR"/>
          <w:b/>
          <w:bCs/>
          <w:color w:val="1F3864"/>
          <w:spacing w:val="40"/>
          <w:sz w:val="40"/>
          <w:szCs w:val="40"/>
        </w:rPr>
        <w:t xml:space="preserve">이  력  서</w:t>
      </w:r>
    </w:p>
    <w:p>
      <w:pPr>
        <w:spacing w:after="200"/>
        <w:jc w:val="center"/>
      </w:pPr>
      <w:r>
        <w:rPr>
          <w:rFonts w:ascii="Noto Sans CJK KR" w:cs="Noto Sans CJK KR" w:eastAsia="Noto Sans CJK KR" w:hAnsi="Noto Sans CJK KR"/>
          <w:color w:val="595959"/>
          <w:sz w:val="22"/>
          <w:szCs w:val="22"/>
        </w:rPr>
        <w:t xml:space="preserve">자동차 진단·검증 엔지니어 (Automotive Validation &amp; Diagnostics)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F3864"/>
          <w:sz w:val="24"/>
          <w:szCs w:val="24"/>
        </w:rPr>
        <w:t xml:space="preserve">인적사항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성명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전수환 (Soohwan Jeon)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연락처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010-6331-0026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이메일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sjds100@gmail.com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거주지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대한민국 서울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LinkedIn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www.linkedin.com/in/soohwan-jeon-361659268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GitHub / 포트폴리오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github.com/roistory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병역사항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군필 (공군 병장, 2017.03 ~ 2019.02 복무)</w:t>
            </w:r>
          </w:p>
        </w:tc>
      </w:tr>
    </w:tbl>
    <w:p>
      <w:pPr>
        <w:pBdr>
          <w:bottom w:val="single" w:color="1F3864" w:sz="6" w:space="2"/>
        </w:pBdr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F3864"/>
          <w:sz w:val="24"/>
          <w:szCs w:val="24"/>
        </w:rPr>
        <w:t xml:space="preserve">학력사항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학교명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전공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재학기간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구분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한국방송통신대학교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입학 예정 (전공 미정)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2026학년도 입학 예정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입학예정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송파공업고등학교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모바일전자과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2014.03 ~ 2017.02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졸업</w:t>
            </w:r>
          </w:p>
        </w:tc>
      </w:tr>
    </w:tbl>
    <w:p>
      <w:pPr>
        <w:pBdr>
          <w:bottom w:val="single" w:color="1F3864" w:sz="6" w:space="2"/>
        </w:pBdr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F3864"/>
          <w:sz w:val="24"/>
          <w:szCs w:val="24"/>
        </w:rPr>
        <w:t xml:space="preserve">경력사항 (경력기술서)</w:t>
      </w:r>
    </w:p>
    <w:p>
      <w:pPr>
        <w:spacing w:after="20" w:before="160"/>
      </w:pPr>
      <w:r>
        <w:rPr>
          <w:rFonts w:ascii="Noto Sans CJK KR" w:cs="Noto Sans CJK KR" w:eastAsia="Noto Sans CJK KR" w:hAnsi="Noto Sans CJK KR"/>
          <w:b/>
          <w:bCs/>
          <w:color w:val="1F3864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에프피티소프트웨어코리아(주)  |  차량/IVI Test Engineer (브릿지 소프트웨어 엔지니어)</w:t>
      </w:r>
    </w:p>
    <w:p>
      <w:pPr>
        <w:spacing w:after="100"/>
      </w:pPr>
      <w:r>
        <w:rPr>
          <w:rFonts w:ascii="Noto Sans CJK KR" w:cs="Noto Sans CJK KR" w:eastAsia="Noto Sans CJK KR" w:hAnsi="Noto Sans CJK KR"/>
          <w:i/>
          <w:iCs/>
          <w:color w:val="595959"/>
          <w:sz w:val="19"/>
          <w:szCs w:val="19"/>
        </w:rPr>
        <w:t xml:space="preserve">2026.03 ~ 재직중  |  계약직  |  Real Vehicle Test Team  |  경기도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현대자동차 남양(판교) 연구소에 파견되어 양산 예정 EV/HEV 차량(플레오스 Connect-Standard/Lite/Wide)의 IVI 시스템 실차 검증 수행. 담당 차량 3~4대 기준, 일 최대 90건의 리그레션 테스트 수행.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신규 SW 빌드 배포(일 1~2회)마다 실차 환경에서 기존 기능 안정성을 반복 검증하고, 이슈 발생 시 로그·증거자료를 수집하여 JIRA, Confluence로 추적 관리. Release Note 및 Test Report 작성.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ADB, QFIL(Qualcomm Flash Image Loader), Fastboot를 활용한 IVI 소프트웨어 플래싱 및 버전 이력 관리 수행. 차량 예약·버전 관리 담당. IVI 시스템 다운 시 차량 직접 분해 후 헤드유닛 교체 및 현장 복구 대응.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베트남 개발팀(PM, App 리더 등 다수)과 현대자동차 연구원 간 기술 소통 창구 역할 수행. 업무의 약 90%를 영어로 진행(티켓, JIRA, Confluence, Slack, Teams)하며, 영어·베트남어 자율 학습을 통해 신뢰 관계를 구축하고 의사소통 오류를 최소화.</w:t>
      </w:r>
    </w:p>
    <w:p>
      <w:pPr>
        <w:spacing w:after="20" w:before="160"/>
      </w:pPr>
      <w:r>
        <w:rPr>
          <w:rFonts w:ascii="Noto Sans CJK KR" w:cs="Noto Sans CJK KR" w:eastAsia="Noto Sans CJK KR" w:hAnsi="Noto Sans CJK KR"/>
          <w:b/>
          <w:bCs/>
          <w:color w:val="1F3864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바이탈오토(주)  |  Vehicle Test Engineer (AV/AVN 검증팀)</w:t>
      </w:r>
    </w:p>
    <w:p>
      <w:pPr>
        <w:spacing w:after="100"/>
      </w:pPr>
      <w:r>
        <w:rPr>
          <w:rFonts w:ascii="Noto Sans CJK KR" w:cs="Noto Sans CJK KR" w:eastAsia="Noto Sans CJK KR" w:hAnsi="Noto Sans CJK KR"/>
          <w:i/>
          <w:iCs/>
          <w:color w:val="595959"/>
          <w:sz w:val="19"/>
          <w:szCs w:val="19"/>
        </w:rPr>
        <w:t xml:space="preserve">2023.10 ~ 2024.06  |  정규직  |  경기도 성남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현대자동차그룹 Tier-1 부품사 소속으로 해외 수출용 AV/AVN 시스템 품질 검증 담당. 일 최소 290건의 BAT 테스트 수행(리그레션·블랙박스 테스트 포함 시 그 이상), 일 평균 4~5건 이상의 신규 이슈 발굴.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CANoe, Peak-CAN, Wireshark를 활용한 CAN 신호 모니터링으로 이상 이슈 조기 발견 및 대응 방안 설계.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MS400A/MS500A 헤드유닛 사운드 파열음 이슈 원인 분석 전담: SW 버전·벤치 시료·헤드유닛 다중 조합 테스트 매트릭스를 설계해 특정 음역대·음량 조건에서 발생하는 파열음 원인을 규명하고, 스피커 교체 및 OEM 장비 검증으로 해결.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RSPA2(후방/주차보조) 로직을 OE 장비 기반으로 역설계하여 범용 테스트케이스 설계. 기능 업데이트 후에도 재사용 가능하도록 구현해 검증 안정성 향상 및 신규 인력 온보딩 기간 단축에 기여.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다국어 UX 검증 임시 PM 수행: 다수 협력사 동시 투입으로 인한 중복·오검증 문제를 진단하고, 협력사별 언어 분리 및 기능별(Media, Climate 등) 담당 재편을 PL에 건의·승인받아 실행. 예상 1개월 프로젝트를 2주 만에 완료.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Android Auto, Apple CarPlay, Bluetooth, USB 연동 전 기능 검증 및 이슈 추적 관리.</w:t>
      </w:r>
    </w:p>
    <w:p>
      <w:pPr>
        <w:spacing w:after="20" w:before="160"/>
      </w:pPr>
      <w:r>
        <w:rPr>
          <w:rFonts w:ascii="Noto Sans CJK KR" w:cs="Noto Sans CJK KR" w:eastAsia="Noto Sans CJK KR" w:hAnsi="Noto Sans CJK KR"/>
          <w:b/>
          <w:bCs/>
          <w:color w:val="1F3864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(주)이지디에스  |  DoIP 진단 통신 분석 프로젝트 리드</w:t>
      </w:r>
    </w:p>
    <w:p>
      <w:pPr>
        <w:spacing w:after="100"/>
      </w:pPr>
      <w:r>
        <w:rPr>
          <w:rFonts w:ascii="Noto Sans CJK KR" w:cs="Noto Sans CJK KR" w:eastAsia="Noto Sans CJK KR" w:hAnsi="Noto Sans CJK KR"/>
          <w:i/>
          <w:iCs/>
          <w:color w:val="595959"/>
          <w:sz w:val="19"/>
          <w:szCs w:val="19"/>
        </w:rPr>
        <w:t xml:space="preserve">2023.02 ~ 2023.08  |  정규직  |  SW개발팀  |  서울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팀 내 JLR DoIP 선행 경험자가 전무한 상황에서 ISO 13400 표준 문서를 독립 분석하며 1년 프로젝트를 단독으로 리드. SW팀(시뮬레이터 수정, XML 규격 수정, 예외처리)과 HW팀(OBD 케이블 제작 지원)의 협업을 조율.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실차 로그 기반 Wireshark 패킷 캡처, Payload 구조 분석 및 요청·응답 패킷 직접 생성을 통한 ECU 동작 검증 환경 구축.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소프트웨어 분석만으로 해결되지 않던 시뮬레이터 통신 불가 문제를 하드웨어 원인(OBD 8번 핀 5V 전원 공급 누락)으로 규명하고, OBD-RJ45 케이블을 직접 설계·제작하여 시뮬레이터 통신 환경 완성.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DoIP 진단 데이터를 UDS로 역설계하여 자사 진단기 상용화에 반영, 2016년식 이후 Discovery·Range Rover·Range Rover Evoque·Range Rover Velar 전 차종 진단 지원 — 핵심 기능은 4개월 만에 완료하고 이후 2개월은 사용자·딜러 피드백을 반영해 안정화.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DoIP 분석 자료, 검증 보고서, 테스트 케이스 문서화로 팀 내 DoIP 분석 프로세스 표준화 및 온보딩 시간 단축.</w:t>
      </w:r>
    </w:p>
    <w:p>
      <w:pPr>
        <w:spacing w:after="20" w:before="160"/>
      </w:pPr>
      <w:r>
        <w:rPr>
          <w:rFonts w:ascii="Noto Sans CJK KR" w:cs="Noto Sans CJK KR" w:eastAsia="Noto Sans CJK KR" w:hAnsi="Noto Sans CJK KR"/>
          <w:b/>
          <w:bCs/>
          <w:color w:val="1F3864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커리어 브레이크  |  국내 오토바이 일주 및 해외 배낭여행</w:t>
      </w:r>
    </w:p>
    <w:p>
      <w:pPr>
        <w:spacing w:after="100"/>
      </w:pPr>
      <w:r>
        <w:rPr>
          <w:rFonts w:ascii="Noto Sans CJK KR" w:cs="Noto Sans CJK KR" w:eastAsia="Noto Sans CJK KR" w:hAnsi="Noto Sans CJK KR"/>
          <w:i/>
          <w:iCs/>
          <w:color w:val="595959"/>
          <w:sz w:val="19"/>
          <w:szCs w:val="19"/>
        </w:rPr>
        <w:t xml:space="preserve">2022.04 ~ 2023.02 (11개월)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오토바이를 이용한 국내 일주(1개월) 및 해외 배낭여행(5개월)을 병행하며 아르바이트 활동. 다국가 이동 간 일정·예산·안전을 독립적으로 관리.</w:t>
      </w:r>
    </w:p>
    <w:p>
      <w:pPr>
        <w:spacing w:after="20" w:before="160"/>
      </w:pPr>
      <w:r>
        <w:rPr>
          <w:rFonts w:ascii="Noto Sans CJK KR" w:cs="Noto Sans CJK KR" w:eastAsia="Noto Sans CJK KR" w:hAnsi="Noto Sans CJK KR"/>
          <w:b/>
          <w:bCs/>
          <w:color w:val="1F3864"/>
          <w:sz w:val="22"/>
          <w:szCs w:val="22"/>
        </w:rPr>
        <w:t xml:space="preserve">  </w:t>
      </w:r>
      <w:r>
        <w:rPr>
          <w:rFonts w:ascii="Noto Sans CJK KR" w:cs="Noto Sans CJK KR" w:eastAsia="Noto Sans CJK KR" w:hAnsi="Noto Sans CJK KR"/>
          <w:b/>
          <w:bCs/>
          <w:color w:val="222222"/>
          <w:sz w:val="22"/>
          <w:szCs w:val="22"/>
        </w:rPr>
        <w:t xml:space="preserve">(주)이지디에스  |  진단 통신 분석 엔지니어</w:t>
      </w:r>
    </w:p>
    <w:p>
      <w:pPr>
        <w:spacing w:after="100"/>
      </w:pPr>
      <w:r>
        <w:rPr>
          <w:rFonts w:ascii="Noto Sans CJK KR" w:cs="Noto Sans CJK KR" w:eastAsia="Noto Sans CJK KR" w:hAnsi="Noto Sans CJK KR"/>
          <w:i/>
          <w:iCs/>
          <w:color w:val="595959"/>
          <w:sz w:val="19"/>
          <w:szCs w:val="19"/>
        </w:rPr>
        <w:t xml:space="preserve">2019.07 ~ 2022.04  |  정규직  |  SW개발팀  |  서울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HMC(승용·상용), JLR(Jaguar/Land Rover), VW Group 등 글로벌 OEM 다중 차량의 UDS, CAN-FD, K-Line, KWP2000, 5-Baud-Init 진단 통신을 분석하고 자사 진단기 적용 테스트 수행. JLR을 메인 담당 OEM으로, 2006~2022년식 전 라인업 담당.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Info·Sensor·DTC·Actuator·부가기능 등 진단 기능을 신규 추가 및 수정. 최근 연식 차량 기준 차종별 평균 약 1,300개의 진단 세션(DID)을 관리했으며, 인터넷 리서치와 OEM 프로그램 설치파일 분석을 통해 서브코드·State값을 포함한 DTC를 광범위하게 발굴·추가.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JLR 통합 진단 시스템의 Auto-VIN(자동 차종 식별) 기능을 OEM 설치파일 기반 VIN 조합식 역설계로 분석·구현. 2006~2027년식 전 모델라인(바디타입·엔진타입·트림 등 포함)으로 확장 적용해 고객 문의를 40% 이상 감소.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Injector Coding, ECU Flash 등 고위험 기능에 대한 실차·벤치·시뮬레이터 단계별 검증 프로세스 수립.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해외 딜러 대상 진단기 기술 지원 전담(국내 판매는 현대차 계열사 GIT 담당). ODIS, JLR Pathfinder, JLR SDD, JLR Diagnostic, G-Scan 등 다양한 OEM 순정 진단기 활용 경험 보유.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F3864"/>
          <w:sz w:val="24"/>
          <w:szCs w:val="24"/>
        </w:rPr>
        <w:t xml:space="preserve">보유 기술 / Core Skill</w:t>
      </w:r>
    </w:p>
    <w:p>
      <w:pPr>
        <w:spacing w:after="1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진단 프로토콜: UDS(ISO 14229), DoIP(ISO 13400), CAN/CAN-FD, K-Line, KWP2000, 5-Baud-Init  |  툴: Wireshark, CANoe, Peak-CAN, ADB, QFIL, Fastboot, JIRA, Confluence  |  OEM 진단기: ODIS, JLR Pathfinder, JLR SDD, JLR Diagnostic, G-Scan  |  QA/PM: 정량적 회귀·BAT 테스트 설계, 근본원인분석(Root Cause Analysis), 다국적 교차기능 커뮤니케이션, 임시 PM 수행, Automotive SPICE(ASPICE) 기초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F3864"/>
          <w:sz w:val="24"/>
          <w:szCs w:val="24"/>
        </w:rPr>
        <w:t xml:space="preserve">어학능력</w:t>
      </w:r>
    </w:p>
    <w:p>
      <w:pPr>
        <w:spacing w:after="1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영어: 실무 활용 가능 수준(Professional Working) — 현 직장 업무의 약 90%를 영어로 수행(JIRA/Confluence 문서 작성, 다국적 팀 커뮤니케이션), 호주 워킹홀리데이(2024.11~2025.12) 1년 이상 영어 상용 환경 거주 경험. ※ 공인 어학성적(OPIc/TOEIC Speaking 등)은 미보유.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F3864"/>
          <w:sz w:val="24"/>
          <w:szCs w:val="24"/>
        </w:rPr>
        <w:t xml:space="preserve">자격증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자격명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취득일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발급기관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전자기기기능사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2016.07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한국산업인력공단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전자계산기기능사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2015.12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한국산업인력공단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무선설비기능사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2015.05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한국산업인력공단</w:t>
            </w:r>
          </w:p>
        </w:tc>
      </w:tr>
    </w:tbl>
    <w:p>
      <w:pPr>
        <w:pBdr>
          <w:bottom w:val="single" w:color="1F3864" w:sz="6" w:space="2"/>
        </w:pBdr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F3864"/>
          <w:sz w:val="24"/>
          <w:szCs w:val="24"/>
        </w:rPr>
        <w:t xml:space="preserve">직무관련 교육이수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과정명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기관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222222"/>
                <w:sz w:val="20"/>
                <w:szCs w:val="20"/>
              </w:rPr>
              <w:t xml:space="preserve">이수시기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Overview of Automotive SPICE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Coursera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EV Evolution: Comprehensive Introduction to EVs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Coursera (Starweaver)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2026.06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Electric Vehicle Operation and Diagnosis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Coursera (Starweaver)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2026.06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Electric Vehicle Sensors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Coursera (Univ. of Colorado Boulder)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2026.06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SDV 101: Introduction to Software Defined Vehicles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Coursera (digital.auto)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2026.06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Introduction to Automotive Embedded Systems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Coursera (Starweaver)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2026.06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Automotive Industrial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Coursera (Starweaver)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2026.06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Master Electric Vehicle Tech: Software Skills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Coursera (Starweaver)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2026.06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Introduction to Automotive Cybersecurity &amp; Vehicle Networks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Coursera (Starweaver)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2026.06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Advanced Techniques in Embedded Software 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Coursera (HurixDigital)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2026.06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Google Project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Coursera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222222"/>
                <w:sz w:val="20"/>
                <w:szCs w:val="20"/>
              </w:rPr>
              <w:t xml:space="preserve">2026</w:t>
            </w:r>
          </w:p>
        </w:tc>
      </w:tr>
    </w:tbl>
    <w:p>
      <w:pPr>
        <w:pBdr>
          <w:bottom w:val="single" w:color="1F3864" w:sz="6" w:space="2"/>
        </w:pBdr>
        <w:spacing w:after="120" w:before="260"/>
      </w:pPr>
      <w:r>
        <w:rPr>
          <w:rFonts w:ascii="Noto Sans CJK KR" w:cs="Noto Sans CJK KR" w:eastAsia="Noto Sans CJK KR" w:hAnsi="Noto Sans CJK KR"/>
          <w:b/>
          <w:bCs/>
          <w:color w:val="1F3864"/>
          <w:sz w:val="24"/>
          <w:szCs w:val="24"/>
        </w:rPr>
        <w:t xml:space="preserve">기타 (해외 경험)</w:t>
      </w:r>
    </w:p>
    <w:p>
      <w:pPr>
        <w:spacing w:after="160"/>
      </w:pPr>
      <w:r>
        <w:rPr>
          <w:rFonts w:ascii="Noto Sans CJK KR" w:cs="Noto Sans CJK KR" w:eastAsia="Noto Sans CJK KR" w:hAnsi="Noto Sans CJK KR"/>
          <w:color w:val="222222"/>
          <w:sz w:val="20"/>
          <w:szCs w:val="20"/>
        </w:rPr>
        <w:t xml:space="preserve">호주 워킹홀리데이(2024.11 ~ 2025.12, 시드니 · 선샤인코스트): 제조(방화문 생산) 및 건설(비계/안전 설비 설치) 분야 현장 근무. 업계 전문 용어와 다양한 억양에 적응하기 위해 동료에게 적극적으로 질문하고 개인 용어집을 작성하며 빠르게 적응 — 이 소통 방식은 현재 베트남·현대자동차 간 브릿지 엔지니어 역할에 직접 활용되고 있음.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2026-07-18T05:20:04.786Z</dcterms:created>
  <dcterms:modified xsi:type="dcterms:W3CDTF">2026-07-18T05:20:04.801Z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