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08997" w14:textId="0BC3F7EC" w:rsidR="00677556" w:rsidRPr="006F43D3" w:rsidRDefault="007D0D9F" w:rsidP="006F43D3">
      <w:pPr>
        <w:spacing w:line="240" w:lineRule="auto"/>
        <w:jc w:val="both"/>
        <w:rPr>
          <w:rFonts w:ascii="Arial" w:hAnsi="Arial" w:cs="Arial"/>
        </w:rPr>
      </w:pPr>
      <w:r w:rsidRPr="00141094">
        <w:rPr>
          <w:rFonts w:ascii="Arial" w:hAnsi="Arial" w:cs="Arial"/>
          <w:b/>
        </w:rPr>
        <w:t>Nombre</w:t>
      </w:r>
      <w:r>
        <w:rPr>
          <w:rFonts w:ascii="Arial" w:hAnsi="Arial" w:cs="Arial"/>
        </w:rPr>
        <w:t xml:space="preserve"> </w:t>
      </w:r>
      <w:r w:rsidR="004A182A" w:rsidRPr="004A182A">
        <w:rPr>
          <w:rFonts w:ascii="Arial" w:hAnsi="Arial" w:cs="Arial"/>
          <w:u w:val="single"/>
        </w:rPr>
        <w:t>Robinson Albeiro Tijo Gonzalez</w:t>
      </w:r>
      <w:r w:rsidR="004A182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Pr="00141094">
        <w:rPr>
          <w:rFonts w:ascii="Arial" w:hAnsi="Arial" w:cs="Arial"/>
          <w:b/>
        </w:rPr>
        <w:t>Código</w:t>
      </w:r>
      <w:r w:rsidR="004A182A">
        <w:rPr>
          <w:rFonts w:ascii="Arial" w:hAnsi="Arial" w:cs="Arial"/>
        </w:rPr>
        <w:t xml:space="preserve">: </w:t>
      </w:r>
      <w:r w:rsidR="004A182A" w:rsidRPr="004A182A">
        <w:rPr>
          <w:rFonts w:ascii="Arial" w:hAnsi="Arial" w:cs="Arial"/>
          <w:u w:val="single"/>
        </w:rPr>
        <w:t>230171024</w:t>
      </w:r>
    </w:p>
    <w:p w14:paraId="265B1895" w14:textId="77777777" w:rsidR="00A87984" w:rsidRPr="003146A8" w:rsidRDefault="00677556" w:rsidP="00E7407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t xml:space="preserve"> </w:t>
      </w:r>
      <w:r w:rsidR="00520C6D">
        <w:t xml:space="preserve">(0.8) </w:t>
      </w:r>
      <w:r w:rsidRPr="00677556">
        <w:rPr>
          <w:rFonts w:ascii="Arial" w:hAnsi="Arial" w:cs="Arial"/>
          <w:sz w:val="24"/>
        </w:rPr>
        <w:t>Observe los datos de la tabla número 1 y con base en ella complete la tabla número 2 diferenciando los costos según su tipo y año.</w:t>
      </w:r>
    </w:p>
    <w:p w14:paraId="0FCAE4D9" w14:textId="77777777" w:rsidR="003146A8" w:rsidRPr="00156186" w:rsidRDefault="003146A8" w:rsidP="003146A8">
      <w:pPr>
        <w:spacing w:after="0"/>
        <w:jc w:val="center"/>
        <w:rPr>
          <w:rFonts w:ascii="Arial" w:hAnsi="Arial" w:cs="Arial"/>
          <w:b/>
          <w:sz w:val="20"/>
        </w:rPr>
      </w:pPr>
      <w:r w:rsidRPr="00156186">
        <w:rPr>
          <w:rFonts w:ascii="Arial" w:hAnsi="Arial" w:cs="Arial"/>
          <w:b/>
          <w:sz w:val="20"/>
        </w:rPr>
        <w:t>Tabla 1</w:t>
      </w:r>
    </w:p>
    <w:tbl>
      <w:tblPr>
        <w:tblW w:w="542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8"/>
        <w:gridCol w:w="6397"/>
        <w:gridCol w:w="966"/>
        <w:gridCol w:w="964"/>
      </w:tblGrid>
      <w:tr w:rsidR="00677556" w14:paraId="6236C3A7" w14:textId="77777777" w:rsidTr="000869D6">
        <w:trPr>
          <w:trHeight w:val="152"/>
        </w:trPr>
        <w:tc>
          <w:tcPr>
            <w:tcW w:w="4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BA0EB4" w14:textId="77777777" w:rsidR="00677556" w:rsidRPr="00156186" w:rsidRDefault="00677556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A12BFC">
              <w:rPr>
                <w:rFonts w:ascii="Verdana, Arial, Helvetica, sans" w:hAnsi="Verdana, Arial, Helvetica, sans"/>
                <w:b/>
                <w:bCs/>
                <w:sz w:val="20"/>
                <w:highlight w:val="lightGray"/>
              </w:rPr>
              <w:t>LABEL</w:t>
            </w:r>
          </w:p>
        </w:tc>
        <w:tc>
          <w:tcPr>
            <w:tcW w:w="34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3003B" w14:textId="77777777" w:rsidR="00677556" w:rsidRPr="00156186" w:rsidRDefault="00677556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156186">
              <w:rPr>
                <w:rFonts w:ascii="Verdana, Arial, Helvetica, sans" w:hAnsi="Verdana, Arial, Helvetica, sans"/>
                <w:b/>
                <w:bCs/>
                <w:sz w:val="20"/>
              </w:rPr>
              <w:t>ITEM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CC68E" w14:textId="41DB56B9" w:rsidR="00677556" w:rsidRPr="00156186" w:rsidRDefault="00B81C5E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2018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9F773" w14:textId="057D6F09" w:rsidR="00677556" w:rsidRPr="00156186" w:rsidRDefault="00B81C5E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2019</w:t>
            </w:r>
          </w:p>
        </w:tc>
      </w:tr>
      <w:tr w:rsidR="00677556" w14:paraId="0797E878" w14:textId="77777777" w:rsidTr="000869D6">
        <w:trPr>
          <w:trHeight w:val="187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69FCC571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A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F6FD9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Clientes Insatisfechos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28B9C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$570,00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2A6DB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$547,00</w:t>
            </w:r>
          </w:p>
        </w:tc>
      </w:tr>
      <w:tr w:rsidR="00677556" w14:paraId="7F41AF93" w14:textId="77777777" w:rsidTr="000869D6">
        <w:trPr>
          <w:trHeight w:val="179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69BDECF4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B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830AC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Desperdicios en tiempos de actualización de repositorios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FFCC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$124,00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0D39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$116,00</w:t>
            </w:r>
          </w:p>
        </w:tc>
      </w:tr>
      <w:tr w:rsidR="00677556" w14:paraId="223C2490" w14:textId="77777777" w:rsidTr="000869D6">
        <w:trPr>
          <w:trHeight w:val="187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15F9A04D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C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7743B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Diseño y Prototipado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2AF21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591ED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$214,00</w:t>
            </w:r>
          </w:p>
        </w:tc>
      </w:tr>
      <w:tr w:rsidR="00677556" w14:paraId="2CFE2116" w14:textId="77777777" w:rsidTr="000869D6">
        <w:trPr>
          <w:trHeight w:val="179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78537EA0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DC9EB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Encuestas satisfacción clientes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17B6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264B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</w:tr>
      <w:tr w:rsidR="00677556" w14:paraId="246F03AB" w14:textId="77777777" w:rsidTr="000869D6">
        <w:trPr>
          <w:trHeight w:val="179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2C481EC9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DE08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Entrenamiento a desarrolladores en pruebas de software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FD10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266D0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$100,00</w:t>
            </w:r>
          </w:p>
        </w:tc>
      </w:tr>
      <w:tr w:rsidR="00677556" w14:paraId="1D956CD4" w14:textId="77777777" w:rsidTr="000869D6">
        <w:trPr>
          <w:trHeight w:val="366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51EC833F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F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3F6B4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Inspección a los procesos de codificación y entrega a repositorios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C4A07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$108,00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EB72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$123,00</w:t>
            </w:r>
          </w:p>
        </w:tc>
      </w:tr>
      <w:tr w:rsidR="00677556" w14:paraId="7A35C501" w14:textId="77777777" w:rsidTr="000869D6">
        <w:trPr>
          <w:trHeight w:val="187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087CB086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G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CBE4D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Mantenimiento de servidores de pruebas y producción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D5D99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9750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</w:tr>
      <w:tr w:rsidR="00677556" w14:paraId="1128AB19" w14:textId="77777777" w:rsidTr="000869D6">
        <w:trPr>
          <w:trHeight w:val="179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7BD3BB9C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H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14071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Reclamos por servicios de soporte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1F0C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$165,00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E4E2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$85,00</w:t>
            </w:r>
          </w:p>
        </w:tc>
      </w:tr>
      <w:tr w:rsidR="00677556" w14:paraId="2641C2F2" w14:textId="77777777" w:rsidTr="000869D6">
        <w:trPr>
          <w:trHeight w:val="179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6038A6C3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26805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Reproceso en la elicitación de requerimientos con el cliente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D783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$231,00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974C7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$202,00</w:t>
            </w:r>
          </w:p>
        </w:tc>
      </w:tr>
      <w:tr w:rsidR="00B81C5E" w14:paraId="5EB0E8D2" w14:textId="77777777" w:rsidTr="000869D6">
        <w:trPr>
          <w:trHeight w:val="187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237D64FF" w14:textId="6168AC31" w:rsidR="00B81C5E" w:rsidRDefault="00B81C5E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J</w:t>
            </w: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85545" w14:textId="2F3BAEF3" w:rsidR="00B81C5E" w:rsidRDefault="00B81C5E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Incumplimiento de contratos de interoperabilidad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BE83F" w14:textId="2C3D97AF" w:rsidR="00B81C5E" w:rsidRDefault="004A182A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98ADC" w14:textId="7C1A29E6" w:rsidR="00B81C5E" w:rsidRDefault="004A182A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$500</w:t>
            </w:r>
          </w:p>
        </w:tc>
      </w:tr>
      <w:tr w:rsidR="00677556" w14:paraId="6FF09CF2" w14:textId="77777777" w:rsidTr="000869D6">
        <w:trPr>
          <w:trHeight w:val="187"/>
        </w:trPr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43E090C9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</w:rPr>
            </w:pPr>
          </w:p>
        </w:tc>
        <w:tc>
          <w:tcPr>
            <w:tcW w:w="3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F44D1" w14:textId="18F51EB6" w:rsidR="00677556" w:rsidRDefault="004A182A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  <w:b/>
              </w:rPr>
            </w:pPr>
            <w:r>
              <w:rPr>
                <w:rFonts w:ascii="Verdana, Arial, Helvetica, sans" w:hAnsi="Verdana, Arial, Helvetica, sans"/>
                <w:b/>
              </w:rPr>
              <w:t>TOTAL</w:t>
            </w:r>
            <w:r>
              <w:rPr>
                <w:rFonts w:ascii="Verdana, Arial, Helvetica, sans" w:hAnsi="Verdana, Arial, Helvetica, sans" w:hint="eastAsia"/>
                <w:b/>
              </w:rPr>
              <w:t>,</w:t>
            </w:r>
            <w:r w:rsidR="00677556">
              <w:rPr>
                <w:rFonts w:ascii="Verdana, Arial, Helvetica, sans" w:hAnsi="Verdana, Arial, Helvetica, sans"/>
                <w:b/>
              </w:rPr>
              <w:t xml:space="preserve"> COSTOS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FB89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$2040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8D78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$2159</w:t>
            </w:r>
          </w:p>
        </w:tc>
      </w:tr>
    </w:tbl>
    <w:p w14:paraId="7CC1E061" w14:textId="77777777" w:rsidR="00156186" w:rsidRDefault="00156186" w:rsidP="00156186">
      <w:pPr>
        <w:spacing w:after="0"/>
        <w:rPr>
          <w:rFonts w:ascii="Arial" w:hAnsi="Arial" w:cs="Arial"/>
          <w:sz w:val="24"/>
        </w:rPr>
      </w:pPr>
    </w:p>
    <w:p w14:paraId="34C9DBCE" w14:textId="153D28E6" w:rsidR="00156186" w:rsidRPr="00156186" w:rsidRDefault="00156186" w:rsidP="0015618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Agregue el </w:t>
      </w:r>
      <w:r w:rsidR="004A182A" w:rsidRPr="00A12BFC">
        <w:rPr>
          <w:rFonts w:ascii="Arial" w:hAnsi="Arial" w:cs="Arial"/>
          <w:sz w:val="24"/>
          <w:highlight w:val="lightGray"/>
        </w:rPr>
        <w:t>Label</w:t>
      </w:r>
      <w:r w:rsidRPr="00156186">
        <w:rPr>
          <w:rFonts w:ascii="Arial" w:hAnsi="Arial" w:cs="Arial"/>
          <w:sz w:val="24"/>
        </w:rPr>
        <w:t xml:space="preserve"> de cada costo y su correspondiente valor.</w:t>
      </w:r>
    </w:p>
    <w:p w14:paraId="3F023D56" w14:textId="77777777" w:rsidR="003146A8" w:rsidRPr="00156186" w:rsidRDefault="003146A8" w:rsidP="00156186">
      <w:pPr>
        <w:spacing w:after="0"/>
        <w:jc w:val="center"/>
        <w:rPr>
          <w:rFonts w:ascii="Arial" w:hAnsi="Arial" w:cs="Arial"/>
          <w:b/>
          <w:sz w:val="20"/>
        </w:rPr>
      </w:pPr>
      <w:r w:rsidRPr="00156186">
        <w:rPr>
          <w:rFonts w:ascii="Arial" w:hAnsi="Arial" w:cs="Arial"/>
          <w:b/>
          <w:sz w:val="20"/>
        </w:rPr>
        <w:t>Tabla 2</w:t>
      </w:r>
    </w:p>
    <w:tbl>
      <w:tblPr>
        <w:tblW w:w="70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8"/>
        <w:gridCol w:w="1318"/>
        <w:gridCol w:w="1330"/>
        <w:gridCol w:w="1330"/>
      </w:tblGrid>
      <w:tr w:rsidR="000869D6" w:rsidRPr="000869D6" w14:paraId="60022A39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AE3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de calidad/No Calidad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1879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LABEL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9F1D" w14:textId="77777777" w:rsidR="000869D6" w:rsidRPr="000869D6" w:rsidRDefault="000869D6" w:rsidP="00086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2018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0E7A" w14:textId="77777777" w:rsidR="000869D6" w:rsidRPr="000869D6" w:rsidRDefault="000869D6" w:rsidP="00086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2019</w:t>
            </w:r>
          </w:p>
        </w:tc>
      </w:tr>
      <w:tr w:rsidR="000869D6" w:rsidRPr="000869D6" w14:paraId="5B3F321B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1AA69F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76FA66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7116B0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440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802CB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440 </w:t>
            </w:r>
          </w:p>
        </w:tc>
      </w:tr>
      <w:tr w:rsidR="000869D6" w:rsidRPr="000869D6" w14:paraId="7B0E13D1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720B4E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286C7B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D6668E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50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290E16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214 </w:t>
            </w:r>
          </w:p>
        </w:tc>
      </w:tr>
      <w:tr w:rsidR="000869D6" w:rsidRPr="000869D6" w14:paraId="77F03527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1B311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de prevención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37E680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92827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20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A49B8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100 </w:t>
            </w:r>
          </w:p>
        </w:tc>
      </w:tr>
      <w:tr w:rsidR="000869D6" w:rsidRPr="000869D6" w14:paraId="5FEDAB1F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341D9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5F1C04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C2A537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48E7B4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0869D6" w:rsidRPr="000869D6" w14:paraId="6D65C07B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CAB016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lang w:eastAsia="es-CO"/>
              </w:rPr>
              <w:t>Total $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D1FE14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0D270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510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9FD2C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754 </w:t>
            </w:r>
          </w:p>
        </w:tc>
      </w:tr>
      <w:tr w:rsidR="000869D6" w:rsidRPr="000869D6" w14:paraId="6CCE3AEE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9624B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0A9DC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5492EB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332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952C38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332 </w:t>
            </w:r>
          </w:p>
        </w:tc>
      </w:tr>
      <w:tr w:rsidR="000869D6" w:rsidRPr="000869D6" w14:paraId="59F2F394" w14:textId="77777777" w:rsidTr="000869D6">
        <w:trPr>
          <w:trHeight w:val="449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  <w:hideMark/>
          </w:tcPr>
          <w:p w14:paraId="3EB7AD74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de detección/evaluación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8611AF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61388B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108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C321C2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123 </w:t>
            </w:r>
          </w:p>
        </w:tc>
      </w:tr>
      <w:tr w:rsidR="000869D6" w:rsidRPr="000869D6" w14:paraId="6B601F0B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77686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EC357D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CCFDF6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37A274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0869D6" w:rsidRPr="000869D6" w14:paraId="3CB09DDF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93E03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0D2AC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2F89E8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CA7328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69D6" w:rsidRPr="000869D6" w14:paraId="0B7E09D4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A553C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lang w:eastAsia="es-CO"/>
              </w:rPr>
              <w:t>Total $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78B8BA7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794C67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440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74D0E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455 </w:t>
            </w:r>
          </w:p>
        </w:tc>
      </w:tr>
      <w:tr w:rsidR="000869D6" w:rsidRPr="000869D6" w14:paraId="61C0E1AD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D4BC56E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EE20EB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15C3337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124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925948D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116 </w:t>
            </w:r>
          </w:p>
        </w:tc>
      </w:tr>
      <w:tr w:rsidR="000869D6" w:rsidRPr="000869D6" w14:paraId="7E895597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F9E9EB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33C79E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21E3498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231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BD4673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202 </w:t>
            </w:r>
          </w:p>
        </w:tc>
      </w:tr>
      <w:tr w:rsidR="000869D6" w:rsidRPr="000869D6" w14:paraId="71FCA9AF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5A58F2B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de falla interna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B7254A3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C25E056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500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41C051A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500 </w:t>
            </w:r>
          </w:p>
        </w:tc>
      </w:tr>
      <w:tr w:rsidR="000869D6" w:rsidRPr="000869D6" w14:paraId="68B9BCE2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506868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662B3F0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39DFD6A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F0FB5AF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69D6" w:rsidRPr="000869D6" w14:paraId="46016284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9020CA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lang w:eastAsia="es-CO"/>
              </w:rPr>
              <w:t>Total $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C46B470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F84D20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855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579355F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818 </w:t>
            </w:r>
          </w:p>
        </w:tc>
      </w:tr>
      <w:tr w:rsidR="000869D6" w:rsidRPr="000869D6" w14:paraId="0570DC63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2D3619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781363F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0AEE91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570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56F2F28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547 </w:t>
            </w:r>
          </w:p>
        </w:tc>
      </w:tr>
      <w:tr w:rsidR="000869D6" w:rsidRPr="000869D6" w14:paraId="5D6D5AAA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5C3870C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920C35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8F263E8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165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5EF6E7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85 </w:t>
            </w:r>
          </w:p>
        </w:tc>
      </w:tr>
      <w:tr w:rsidR="000869D6" w:rsidRPr="000869D6" w14:paraId="50A978B9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73C15A2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Costos de falla externa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716B493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D1A6B9A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99EEAFB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69D6" w:rsidRPr="000869D6" w14:paraId="259C5BEF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0892D5F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99E590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ACA07E8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39E291F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869D6" w:rsidRPr="000869D6" w14:paraId="58C93C46" w14:textId="77777777" w:rsidTr="000869D6">
        <w:trPr>
          <w:trHeight w:val="224"/>
          <w:jc w:val="center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A7FB936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b/>
                <w:bCs/>
                <w:lang w:eastAsia="es-CO"/>
              </w:rPr>
              <w:t>Total $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0F14135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25F5A02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735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0CCAB4" w14:textId="77777777" w:rsidR="000869D6" w:rsidRPr="000869D6" w:rsidRDefault="000869D6" w:rsidP="000869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869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632 </w:t>
            </w:r>
          </w:p>
        </w:tc>
      </w:tr>
    </w:tbl>
    <w:p w14:paraId="50C8A7E9" w14:textId="13EAFAC2" w:rsidR="00677556" w:rsidRDefault="00677556" w:rsidP="00A87984"/>
    <w:p w14:paraId="38A29927" w14:textId="50DA3B3E" w:rsidR="003E6623" w:rsidRDefault="003E6623" w:rsidP="00A87984"/>
    <w:p w14:paraId="5F1F9DB3" w14:textId="58D6CCE9" w:rsidR="003E6623" w:rsidRPr="00A87984" w:rsidRDefault="003E6623" w:rsidP="00A87984">
      <w:r>
        <w:t>Enviar vía correo la resolución de este punto.</w:t>
      </w:r>
      <w:r w:rsidR="003D1C25">
        <w:t xml:space="preserve"> A </w:t>
      </w:r>
      <w:hyperlink r:id="rId8" w:history="1">
        <w:r w:rsidR="003D1C25" w:rsidRPr="007D0576">
          <w:rPr>
            <w:rStyle w:val="Hipervnculo"/>
          </w:rPr>
          <w:t>restrada@uceva.edu.co</w:t>
        </w:r>
      </w:hyperlink>
      <w:r w:rsidR="003D1C25">
        <w:t xml:space="preserve"> </w:t>
      </w:r>
    </w:p>
    <w:sectPr w:rsidR="003E6623" w:rsidRPr="00A8798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DE19E" w14:textId="77777777" w:rsidR="00DB2A64" w:rsidRDefault="00DB2A64" w:rsidP="00D02B5A">
      <w:pPr>
        <w:spacing w:after="0" w:line="240" w:lineRule="auto"/>
      </w:pPr>
      <w:r>
        <w:separator/>
      </w:r>
    </w:p>
  </w:endnote>
  <w:endnote w:type="continuationSeparator" w:id="0">
    <w:p w14:paraId="32CEAEF3" w14:textId="77777777" w:rsidR="00DB2A64" w:rsidRDefault="00DB2A64" w:rsidP="00D0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, Arial, Helvetica,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4DFDE" w14:textId="77777777" w:rsidR="00DB2A64" w:rsidRDefault="00DB2A64" w:rsidP="00D02B5A">
      <w:pPr>
        <w:spacing w:after="0" w:line="240" w:lineRule="auto"/>
      </w:pPr>
      <w:r>
        <w:separator/>
      </w:r>
    </w:p>
  </w:footnote>
  <w:footnote w:type="continuationSeparator" w:id="0">
    <w:p w14:paraId="20CF44D7" w14:textId="77777777" w:rsidR="00DB2A64" w:rsidRDefault="00DB2A64" w:rsidP="00D02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ABFF3" w14:textId="77777777" w:rsidR="00D02B5A" w:rsidRPr="000C31CD" w:rsidRDefault="00F56D66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Unidad Central del Valle del Cauca</w:t>
    </w:r>
  </w:p>
  <w:p w14:paraId="0E128002" w14:textId="77777777" w:rsidR="00D02B5A" w:rsidRPr="000C31CD" w:rsidRDefault="00D02B5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 w:rsidRPr="000C31CD">
      <w:rPr>
        <w:rFonts w:ascii="Arial" w:hAnsi="Arial" w:cs="Arial"/>
        <w:b/>
        <w:color w:val="000000"/>
        <w:sz w:val="22"/>
        <w:szCs w:val="22"/>
      </w:rPr>
      <w:t>Facultad de Ingeniería</w:t>
    </w:r>
  </w:p>
  <w:p w14:paraId="76C57F13" w14:textId="77777777" w:rsidR="00D02B5A" w:rsidRPr="000C31CD" w:rsidRDefault="00F56D66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Ingeniería de</w:t>
    </w:r>
    <w:r w:rsidR="00D02B5A" w:rsidRPr="000C31CD">
      <w:rPr>
        <w:rFonts w:ascii="Arial" w:hAnsi="Arial" w:cs="Arial"/>
        <w:b/>
        <w:color w:val="000000"/>
        <w:sz w:val="22"/>
        <w:szCs w:val="22"/>
      </w:rPr>
      <w:t xml:space="preserve"> Software II – Examen Parcial 1</w:t>
    </w:r>
    <w:r w:rsidR="00023E59">
      <w:rPr>
        <w:rFonts w:ascii="Arial" w:hAnsi="Arial" w:cs="Arial"/>
        <w:b/>
        <w:color w:val="000000"/>
        <w:sz w:val="22"/>
        <w:szCs w:val="22"/>
      </w:rPr>
      <w:t xml:space="preserve"> - componente individual</w:t>
    </w:r>
  </w:p>
  <w:p w14:paraId="11A8FE81" w14:textId="77777777" w:rsidR="00D02B5A" w:rsidRPr="000C31CD" w:rsidRDefault="00D02B5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 w:rsidRPr="000C31CD">
      <w:rPr>
        <w:rFonts w:ascii="Arial" w:hAnsi="Arial" w:cs="Arial"/>
        <w:b/>
        <w:color w:val="000000"/>
        <w:sz w:val="22"/>
        <w:szCs w:val="22"/>
      </w:rPr>
      <w:t>Ing. Royer David Estrada Esponda</w:t>
    </w:r>
    <w:r w:rsidR="00F56D66">
      <w:rPr>
        <w:rFonts w:ascii="Arial" w:hAnsi="Arial" w:cs="Arial"/>
        <w:b/>
        <w:color w:val="000000"/>
        <w:sz w:val="22"/>
        <w:szCs w:val="22"/>
      </w:rPr>
      <w:t xml:space="preserve">. </w:t>
    </w:r>
    <w:proofErr w:type="spellStart"/>
    <w:r w:rsidR="00F56D66">
      <w:rPr>
        <w:rFonts w:ascii="Arial" w:hAnsi="Arial" w:cs="Arial"/>
        <w:b/>
        <w:color w:val="000000"/>
        <w:sz w:val="22"/>
        <w:szCs w:val="22"/>
      </w:rPr>
      <w:t>Ms.c</w:t>
    </w:r>
    <w:proofErr w:type="spellEnd"/>
  </w:p>
  <w:p w14:paraId="1B38656B" w14:textId="59D222EB" w:rsidR="00D02B5A" w:rsidRPr="000C31CD" w:rsidRDefault="00031C6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Septiembre</w:t>
    </w:r>
    <w:r w:rsidR="00F56D66">
      <w:rPr>
        <w:rFonts w:ascii="Arial" w:hAnsi="Arial" w:cs="Arial"/>
        <w:b/>
        <w:color w:val="000000"/>
        <w:sz w:val="22"/>
        <w:szCs w:val="22"/>
      </w:rPr>
      <w:t xml:space="preserve"> </w:t>
    </w:r>
    <w:r w:rsidR="00EC1CD0">
      <w:rPr>
        <w:rFonts w:ascii="Arial" w:hAnsi="Arial" w:cs="Arial"/>
        <w:b/>
        <w:color w:val="000000"/>
        <w:sz w:val="22"/>
        <w:szCs w:val="22"/>
      </w:rPr>
      <w:t>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29A"/>
    <w:multiLevelType w:val="hybridMultilevel"/>
    <w:tmpl w:val="0D387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75EB"/>
    <w:multiLevelType w:val="hybridMultilevel"/>
    <w:tmpl w:val="F6746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686E"/>
    <w:multiLevelType w:val="hybridMultilevel"/>
    <w:tmpl w:val="23C45B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4189"/>
    <w:multiLevelType w:val="hybridMultilevel"/>
    <w:tmpl w:val="D9A2B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3E8A"/>
    <w:multiLevelType w:val="hybridMultilevel"/>
    <w:tmpl w:val="C220FD68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00A01"/>
    <w:multiLevelType w:val="hybridMultilevel"/>
    <w:tmpl w:val="29EA829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50D"/>
    <w:multiLevelType w:val="hybridMultilevel"/>
    <w:tmpl w:val="4A3A18E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A49B5"/>
    <w:multiLevelType w:val="hybridMultilevel"/>
    <w:tmpl w:val="A28668DC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668CE"/>
    <w:multiLevelType w:val="hybridMultilevel"/>
    <w:tmpl w:val="29EA829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55910"/>
    <w:multiLevelType w:val="hybridMultilevel"/>
    <w:tmpl w:val="1C5C7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8E"/>
    <w:rsid w:val="00007255"/>
    <w:rsid w:val="00023E59"/>
    <w:rsid w:val="00027D4C"/>
    <w:rsid w:val="00031C6A"/>
    <w:rsid w:val="00076F30"/>
    <w:rsid w:val="000869D6"/>
    <w:rsid w:val="000C31CD"/>
    <w:rsid w:val="000D545B"/>
    <w:rsid w:val="000D7877"/>
    <w:rsid w:val="00141094"/>
    <w:rsid w:val="00156186"/>
    <w:rsid w:val="00160C44"/>
    <w:rsid w:val="001650B9"/>
    <w:rsid w:val="00185FB3"/>
    <w:rsid w:val="002631D5"/>
    <w:rsid w:val="00275620"/>
    <w:rsid w:val="002A45E3"/>
    <w:rsid w:val="003146A8"/>
    <w:rsid w:val="003A038B"/>
    <w:rsid w:val="003D1C25"/>
    <w:rsid w:val="003E6623"/>
    <w:rsid w:val="00413C9C"/>
    <w:rsid w:val="004312F2"/>
    <w:rsid w:val="0044450D"/>
    <w:rsid w:val="00482793"/>
    <w:rsid w:val="004A182A"/>
    <w:rsid w:val="004A1A91"/>
    <w:rsid w:val="004A4A17"/>
    <w:rsid w:val="004D0A78"/>
    <w:rsid w:val="004E6C41"/>
    <w:rsid w:val="00520C6D"/>
    <w:rsid w:val="005267FC"/>
    <w:rsid w:val="00537AFC"/>
    <w:rsid w:val="00591D87"/>
    <w:rsid w:val="005A5E65"/>
    <w:rsid w:val="005B4B1F"/>
    <w:rsid w:val="005D6E37"/>
    <w:rsid w:val="00603180"/>
    <w:rsid w:val="00611BCF"/>
    <w:rsid w:val="00623A7B"/>
    <w:rsid w:val="00624EEF"/>
    <w:rsid w:val="006762F1"/>
    <w:rsid w:val="00677556"/>
    <w:rsid w:val="006A0AE8"/>
    <w:rsid w:val="006E110F"/>
    <w:rsid w:val="006F023F"/>
    <w:rsid w:val="006F43D3"/>
    <w:rsid w:val="00732A13"/>
    <w:rsid w:val="00732F05"/>
    <w:rsid w:val="007A1789"/>
    <w:rsid w:val="007C3B30"/>
    <w:rsid w:val="007D0D9F"/>
    <w:rsid w:val="007E4C11"/>
    <w:rsid w:val="007F63F7"/>
    <w:rsid w:val="00812AA9"/>
    <w:rsid w:val="008C1294"/>
    <w:rsid w:val="008F2EF9"/>
    <w:rsid w:val="009134ED"/>
    <w:rsid w:val="009166DA"/>
    <w:rsid w:val="0094418D"/>
    <w:rsid w:val="009541F0"/>
    <w:rsid w:val="009A688E"/>
    <w:rsid w:val="009F6D4C"/>
    <w:rsid w:val="00A12BFC"/>
    <w:rsid w:val="00A320BE"/>
    <w:rsid w:val="00A63986"/>
    <w:rsid w:val="00A66A33"/>
    <w:rsid w:val="00A87984"/>
    <w:rsid w:val="00A939D0"/>
    <w:rsid w:val="00A97C47"/>
    <w:rsid w:val="00AC1435"/>
    <w:rsid w:val="00AC39EB"/>
    <w:rsid w:val="00AF4BDA"/>
    <w:rsid w:val="00B0109A"/>
    <w:rsid w:val="00B45EBF"/>
    <w:rsid w:val="00B63C7C"/>
    <w:rsid w:val="00B81C5E"/>
    <w:rsid w:val="00B84DB7"/>
    <w:rsid w:val="00B91916"/>
    <w:rsid w:val="00BD74C3"/>
    <w:rsid w:val="00BF1EBC"/>
    <w:rsid w:val="00C4037E"/>
    <w:rsid w:val="00C47BBD"/>
    <w:rsid w:val="00C87884"/>
    <w:rsid w:val="00CA3E74"/>
    <w:rsid w:val="00CE48A8"/>
    <w:rsid w:val="00D02B5A"/>
    <w:rsid w:val="00D23F91"/>
    <w:rsid w:val="00D40776"/>
    <w:rsid w:val="00D657ED"/>
    <w:rsid w:val="00D77E3D"/>
    <w:rsid w:val="00D91803"/>
    <w:rsid w:val="00DB2A64"/>
    <w:rsid w:val="00DD33C2"/>
    <w:rsid w:val="00DD4C97"/>
    <w:rsid w:val="00DD6801"/>
    <w:rsid w:val="00DF3049"/>
    <w:rsid w:val="00DF46BE"/>
    <w:rsid w:val="00E07D0B"/>
    <w:rsid w:val="00E30961"/>
    <w:rsid w:val="00E74075"/>
    <w:rsid w:val="00E95A4A"/>
    <w:rsid w:val="00EB1A8F"/>
    <w:rsid w:val="00EB6AE2"/>
    <w:rsid w:val="00EC1CD0"/>
    <w:rsid w:val="00EE1C5D"/>
    <w:rsid w:val="00F1184F"/>
    <w:rsid w:val="00F16281"/>
    <w:rsid w:val="00F52B60"/>
    <w:rsid w:val="00F56D66"/>
    <w:rsid w:val="00FA5748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66E30"/>
  <w15:docId w15:val="{30D78B3F-3086-4A8C-9284-77F808A6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B5A"/>
  </w:style>
  <w:style w:type="paragraph" w:styleId="Piedepgina">
    <w:name w:val="footer"/>
    <w:basedOn w:val="Normal"/>
    <w:link w:val="PiedepginaCar"/>
    <w:uiPriority w:val="99"/>
    <w:unhideWhenUsed/>
    <w:rsid w:val="00D02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B5A"/>
  </w:style>
  <w:style w:type="paragraph" w:customStyle="1" w:styleId="TableContents">
    <w:name w:val="Table Contents"/>
    <w:basedOn w:val="Normal"/>
    <w:rsid w:val="00D02B5A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Prrafodelista">
    <w:name w:val="List Paragraph"/>
    <w:basedOn w:val="Normal"/>
    <w:uiPriority w:val="34"/>
    <w:qFormat/>
    <w:rsid w:val="00F52B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877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9180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FA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85F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F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F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F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FB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1C2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trada@ucev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4D296-6B0A-49BE-B240-48FD064BF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UserAsus</dc:creator>
  <cp:lastModifiedBy>Robinson Albeiro Tijo Gonzalez</cp:lastModifiedBy>
  <cp:revision>2</cp:revision>
  <cp:lastPrinted>2019-09-11T03:49:00Z</cp:lastPrinted>
  <dcterms:created xsi:type="dcterms:W3CDTF">2020-09-07T13:02:00Z</dcterms:created>
  <dcterms:modified xsi:type="dcterms:W3CDTF">2020-09-07T13:02:00Z</dcterms:modified>
</cp:coreProperties>
</file>