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205" w:rsidRDefault="009738DE">
      <w:pPr>
        <w:pStyle w:val="NormalWeb"/>
        <w:shd w:val="clear" w:color="auto" w:fill="FFFFFF"/>
        <w:spacing w:beforeAutospacing="0" w:afterAutospacing="0"/>
        <w:rPr>
          <w:rFonts w:ascii="Arial" w:hAnsi="Arial" w:cs="Arial"/>
        </w:rPr>
      </w:pPr>
      <w:r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DYNAMIC ULTRASOUND OF THE GROIN/INGUINAL REGION</w:t>
      </w:r>
    </w:p>
    <w:p w:rsidR="003B3205" w:rsidRDefault="009738DE">
      <w:pPr>
        <w:pStyle w:val="NormalWeb"/>
        <w:shd w:val="clear" w:color="auto" w:fill="FFFFFF"/>
        <w:spacing w:beforeAutospacing="0" w:afterAutospacing="0"/>
        <w:rPr>
          <w:rFonts w:ascii="Arial" w:hAnsi="Arial" w:cs="Arial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 </w:t>
      </w:r>
    </w:p>
    <w:p w:rsidR="003B3205" w:rsidRDefault="009738DE">
      <w:pPr>
        <w:pStyle w:val="NormalWeb"/>
        <w:shd w:val="clear" w:color="auto" w:fill="FFFFFF"/>
        <w:spacing w:beforeAutospacing="0" w:afterAutospacing="0"/>
        <w:rPr>
          <w:rFonts w:ascii="Arial" w:hAnsi="Arial" w:cs="Arial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Procedure:  The right/left/both groin were evaluated in supine position, with or without compression and Valsalva maneuver.</w:t>
      </w:r>
    </w:p>
    <w:p w:rsidR="003B3205" w:rsidRDefault="009738DE">
      <w:pPr>
        <w:pStyle w:val="NormalWeb"/>
        <w:shd w:val="clear" w:color="auto" w:fill="FFFFFF"/>
        <w:spacing w:beforeAutospacing="0" w:afterAutospacing="0"/>
        <w:rPr>
          <w:rFonts w:ascii="Arial" w:hAnsi="Arial" w:cs="Arial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 </w:t>
      </w:r>
    </w:p>
    <w:p w:rsidR="003B3205" w:rsidRDefault="009738DE">
      <w:pPr>
        <w:pStyle w:val="NormalWeb"/>
        <w:shd w:val="clear" w:color="auto" w:fill="FFFFFF"/>
        <w:spacing w:beforeAutospacing="0" w:afterAutospacing="0"/>
        <w:rPr>
          <w:rFonts w:ascii="Arial" w:hAnsi="Arial" w:cs="Arial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Findings:</w:t>
      </w:r>
    </w:p>
    <w:p w:rsidR="003B3205" w:rsidRDefault="009738DE">
      <w:pPr>
        <w:pStyle w:val="NormalWeb"/>
        <w:shd w:val="clear" w:color="auto" w:fill="FFFFFF"/>
        <w:spacing w:beforeAutospacing="0" w:afterAutospacing="0"/>
        <w:rPr>
          <w:rFonts w:ascii="Arial" w:hAnsi="Arial" w:cs="Arial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 xml:space="preserve">There is no evidence of direct or indirect inguinal, femoral, or </w:t>
      </w:r>
      <w:proofErr w:type="spellStart"/>
      <w:r>
        <w:rPr>
          <w:rFonts w:ascii="Calibri" w:hAnsi="Calibri" w:cs="Calibri"/>
          <w:sz w:val="22"/>
          <w:szCs w:val="22"/>
          <w:shd w:val="clear" w:color="auto" w:fill="FFFFFF"/>
        </w:rPr>
        <w:t>spigelian</w:t>
      </w:r>
      <w:proofErr w:type="spellEnd"/>
      <w:r>
        <w:rPr>
          <w:rFonts w:ascii="Calibri" w:hAnsi="Calibri" w:cs="Calibri"/>
          <w:sz w:val="22"/>
          <w:szCs w:val="22"/>
          <w:shd w:val="clear" w:color="auto" w:fill="FFFFFF"/>
        </w:rPr>
        <w:t xml:space="preserve"> hernias. Valsalva maneuver shows intact abdominal wall.</w:t>
      </w:r>
    </w:p>
    <w:p w:rsidR="003B3205" w:rsidRDefault="009738DE">
      <w:pPr>
        <w:pStyle w:val="NormalWeb"/>
        <w:shd w:val="clear" w:color="auto" w:fill="FFFFFF"/>
        <w:spacing w:beforeAutospacing="0" w:afterAutospacing="0"/>
        <w:rPr>
          <w:rFonts w:ascii="Arial" w:hAnsi="Arial" w:cs="Arial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 </w:t>
      </w:r>
    </w:p>
    <w:p w:rsidR="003B3205" w:rsidRDefault="009738DE">
      <w:pPr>
        <w:pStyle w:val="NormalWeb"/>
        <w:shd w:val="clear" w:color="auto" w:fill="FFFFFF"/>
        <w:spacing w:beforeAutospacing="0" w:afterAutospacing="0"/>
        <w:rPr>
          <w:rFonts w:ascii="Arial" w:hAnsi="Arial" w:cs="Arial"/>
        </w:rPr>
      </w:pPr>
      <w:r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>IMPRESSION:</w:t>
      </w:r>
    </w:p>
    <w:p w:rsidR="003B3205" w:rsidRDefault="009738DE">
      <w:pPr>
        <w:pStyle w:val="NormalWeb"/>
        <w:shd w:val="clear" w:color="auto" w:fill="FFFFFF"/>
        <w:spacing w:beforeAutospacing="0" w:afterAutospacing="0"/>
        <w:rPr>
          <w:rFonts w:ascii="Arial" w:hAnsi="Arial" w:cs="Arial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>~ THERE IS NO EVIDENCE OF GROIN HERNIA.</w:t>
      </w:r>
    </w:p>
    <w:p w:rsidR="003B3205" w:rsidRDefault="003B3205">
      <w:bookmarkStart w:id="0" w:name="_GoBack"/>
      <w:bookmarkEnd w:id="0"/>
    </w:p>
    <w:sectPr w:rsidR="003B320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???¡ì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F45B10"/>
    <w:rsid w:val="003B3205"/>
    <w:rsid w:val="009738DE"/>
    <w:rsid w:val="42F4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8C97D81-035E-425B-9D1F-A24A4730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dcterms:created xsi:type="dcterms:W3CDTF">2022-06-03T08:27:00Z</dcterms:created>
  <dcterms:modified xsi:type="dcterms:W3CDTF">2022-06-03T08:27:00Z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1033-11.2.0.10294</vt:lpwstr>
  </property>
  <property fmtid="{D5CDD505-2E9C-101B-9397-08002B2CF9AE}" pid="3" name="ICV">
    <vt:lpwstr>4B210843B826488B81BC9449501E2664</vt:lpwstr>
  </property>
</Properties>
</file>