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  <w:bookmarkStart w:id="0" w:name="_GoBack"/>
      <w:bookmarkEnd w:id="0"/>
    </w:p>
    <w:p w:rsidR="00C6148B" w:rsidRDefault="00C6148B" w:rsidP="00BD3871">
      <w:pPr>
        <w:ind w:left="90" w:hanging="90"/>
      </w:pPr>
    </w:p>
    <w:p w:rsidR="00C6148B" w:rsidRDefault="00C6148B" w:rsidP="00C6148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rFonts w:eastAsia="Times New Roman" w:cs="Calibri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2280A515" wp14:editId="3C49DC50">
            <wp:simplePos x="0" y="0"/>
            <wp:positionH relativeFrom="column">
              <wp:posOffset>4686300</wp:posOffset>
            </wp:positionH>
            <wp:positionV relativeFrom="paragraph">
              <wp:posOffset>21590</wp:posOffset>
            </wp:positionV>
            <wp:extent cx="1200150" cy="704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148B" w:rsidRDefault="00C6148B" w:rsidP="00C6148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6148B" w:rsidRDefault="00C6148B" w:rsidP="00C6148B">
      <w:pPr>
        <w:pStyle w:val="Footer"/>
        <w:ind w:left="6210" w:right="-810"/>
        <w:rPr>
          <w:rFonts w:cs="Calibri"/>
          <w:b/>
          <w:sz w:val="20"/>
          <w:u w:val="single"/>
        </w:rPr>
      </w:pPr>
      <w:r w:rsidRPr="000E2364">
        <w:rPr>
          <w:rFonts w:cs="Calibri"/>
          <w:b/>
          <w:sz w:val="20"/>
          <w:u w:val="single"/>
        </w:rPr>
        <w:t xml:space="preserve"> </w:t>
      </w:r>
      <w:r>
        <w:rPr>
          <w:rFonts w:cs="Calibri"/>
          <w:b/>
          <w:sz w:val="20"/>
          <w:u w:val="single"/>
        </w:rPr>
        <w:t>ARNOLD T. PASIA, MD, FPCP, FPCC, FPSE, FACC, FASE, FISCU</w:t>
      </w:r>
    </w:p>
    <w:p w:rsidR="00C6148B" w:rsidRPr="00F83097" w:rsidRDefault="00C6148B" w:rsidP="00C6148B">
      <w:pPr>
        <w:pStyle w:val="Footer"/>
        <w:ind w:left="6390" w:right="-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 Philippine College of Cardiology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 Philippine College of Physician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Fellow-Philippine Society of Echocardiography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Fellow-American Society of Echocardiography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Fellow-International Society of Cardiovascular Ultrasound</w:t>
      </w:r>
    </w:p>
    <w:sectPr w:rsidR="00C6148B" w:rsidRPr="00F83097" w:rsidSect="00F83097">
      <w:head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3F5" w:rsidRDefault="009423F5">
      <w:r>
        <w:separator/>
      </w:r>
    </w:p>
  </w:endnote>
  <w:endnote w:type="continuationSeparator" w:id="0">
    <w:p w:rsidR="009423F5" w:rsidRDefault="0094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3F5" w:rsidRDefault="009423F5">
      <w:r>
        <w:separator/>
      </w:r>
    </w:p>
  </w:footnote>
  <w:footnote w:type="continuationSeparator" w:id="0">
    <w:p w:rsidR="009423F5" w:rsidRDefault="00942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084C46" w:rsidTr="00F83097">
      <w:trPr>
        <w:trHeight w:val="273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084C46" w:rsidRPr="00BD3871" w:rsidRDefault="00084C46" w:rsidP="004100BE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084C46" w:rsidTr="00BD3871">
      <w:trPr>
        <w:trHeight w:val="267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084C46" w:rsidRPr="00BD3871" w:rsidRDefault="00084C46" w:rsidP="004100BE">
          <w:pPr>
            <w:rPr>
              <w:bCs/>
              <w:sz w:val="22"/>
              <w:szCs w:val="22"/>
            </w:rPr>
          </w:pPr>
        </w:p>
      </w:tc>
    </w:tr>
    <w:tr w:rsidR="00084C46" w:rsidTr="00F83097">
      <w:trPr>
        <w:trHeight w:val="282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084C46" w:rsidRPr="00BD3871" w:rsidRDefault="00084C46" w:rsidP="004100BE">
          <w:pPr>
            <w:rPr>
              <w:bCs/>
              <w:sz w:val="22"/>
              <w:szCs w:val="22"/>
            </w:rPr>
          </w:pPr>
        </w:p>
      </w:tc>
    </w:tr>
    <w:tr w:rsidR="00084C46" w:rsidTr="00F83097">
      <w:trPr>
        <w:trHeight w:val="395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084C46" w:rsidRPr="00BD3871" w:rsidRDefault="00084C46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84C46"/>
    <w:rsid w:val="000C62BD"/>
    <w:rsid w:val="00107295"/>
    <w:rsid w:val="001D2D8B"/>
    <w:rsid w:val="00416A12"/>
    <w:rsid w:val="004344F0"/>
    <w:rsid w:val="004C22C2"/>
    <w:rsid w:val="00555708"/>
    <w:rsid w:val="00627119"/>
    <w:rsid w:val="006E037D"/>
    <w:rsid w:val="00771D58"/>
    <w:rsid w:val="0078633B"/>
    <w:rsid w:val="007B3E01"/>
    <w:rsid w:val="0088653B"/>
    <w:rsid w:val="00921946"/>
    <w:rsid w:val="009423F5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C249DC"/>
    <w:rsid w:val="00C6148B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131D20-1FBD-4D3A-B77B-F226AB80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18</cp:revision>
  <dcterms:created xsi:type="dcterms:W3CDTF">2022-06-03T01:38:00Z</dcterms:created>
  <dcterms:modified xsi:type="dcterms:W3CDTF">2022-06-22T03:33:00Z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