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6BA1" w:rsidRDefault="00000000">
      <w:pPr>
        <w:pStyle w:val="a8"/>
        <w:spacing w:beforeAutospacing="0" w:afterLines="0" w:afterAutospacing="0"/>
        <w:rPr>
          <w:rFonts w:ascii="黑体" w:eastAsia="黑体" w:hAnsi="黑体" w:cs="黑体"/>
          <w:bCs/>
          <w:color w:val="000000" w:themeColor="text1"/>
          <w:kern w:val="2"/>
          <w:sz w:val="32"/>
        </w:rPr>
      </w:pPr>
      <w:r>
        <w:rPr>
          <w:rFonts w:ascii="黑体" w:eastAsia="黑体" w:hAnsi="黑体" w:cs="黑体"/>
          <w:bCs/>
          <w:color w:val="000000" w:themeColor="text1"/>
          <w:kern w:val="2"/>
          <w:sz w:val="32"/>
        </w:rPr>
        <w:t>第十章 建设社会主义文化强国</w:t>
      </w:r>
    </w:p>
    <w:p w:rsidR="004F6BA1" w:rsidRDefault="004F6BA1">
      <w:pPr>
        <w:spacing w:line="360" w:lineRule="auto"/>
        <w:rPr>
          <w:rFonts w:ascii="黑体" w:eastAsia="黑体" w:hAnsi="黑体" w:cs="黑体" w:hint="eastAsia"/>
          <w:bCs/>
          <w:color w:val="000000" w:themeColor="text1"/>
          <w:kern w:val="0"/>
          <w:sz w:val="24"/>
          <w:szCs w:val="24"/>
        </w:rPr>
      </w:pPr>
    </w:p>
    <w:p w:rsidR="004F6BA1" w:rsidRDefault="00000000">
      <w:pPr>
        <w:spacing w:line="360" w:lineRule="auto"/>
        <w:rPr>
          <w:rFonts w:ascii="宋体" w:hAnsi="宋体" w:cs="宋体" w:hint="eastAsia"/>
          <w:b/>
          <w:bCs/>
          <w:color w:val="000000" w:themeColor="text1"/>
          <w:sz w:val="24"/>
          <w:szCs w:val="24"/>
        </w:rPr>
      </w:pPr>
      <w:r>
        <w:rPr>
          <w:rFonts w:ascii="黑体" w:eastAsia="黑体" w:hAnsi="黑体" w:cs="黑体" w:hint="eastAsia"/>
          <w:bCs/>
          <w:color w:val="000000" w:themeColor="text1"/>
          <w:kern w:val="0"/>
          <w:sz w:val="24"/>
          <w:szCs w:val="24"/>
        </w:rPr>
        <w:t>一、</w:t>
      </w:r>
      <w:r>
        <w:rPr>
          <w:rFonts w:ascii="宋体" w:hAnsi="宋体" w:hint="eastAsia"/>
          <w:b/>
          <w:color w:val="000000" w:themeColor="text1"/>
          <w:sz w:val="24"/>
          <w:szCs w:val="24"/>
        </w:rPr>
        <w:t>单项选择题（下列各题的四个备选项中，只有一个正确答案。）</w:t>
      </w:r>
    </w:p>
    <w:p w:rsidR="004F6BA1" w:rsidRDefault="00000000">
      <w:pPr>
        <w:spacing w:line="36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1．2023年10月7日至8日，全国宣传思想文化工作会议在北京召开。会议最重要的成果就是首次提出了（   ）。</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A．习近平经济思想                    B．习近平文化思想</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C．习近平宣传文化思想                D．习近平生态文明思想</w:t>
      </w:r>
    </w:p>
    <w:p w:rsidR="004F6BA1" w:rsidRDefault="00000000">
      <w:pPr>
        <w:spacing w:line="36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2．我们坚定文化自信的深厚基础源自于（   ）。</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A．中华优秀传统文化                  B．革命文化</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C．社会主义先进文化                  D．中国特色社会主义伟大实践</w:t>
      </w:r>
    </w:p>
    <w:p w:rsidR="004F6BA1" w:rsidRDefault="00000000">
      <w:pPr>
        <w:spacing w:line="36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3．（   ）是推动社会主义文化繁荣兴盛的唯一正确道路。</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A．坚持中国特色社会主义法治发展道路</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B．坚持中国特色社会主义政治发展道路</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C．坚持中国特色社会主义文化发展道路</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D．坚持中国特色社会主义生态发展道路</w:t>
      </w:r>
    </w:p>
    <w:p w:rsidR="004F6BA1" w:rsidRDefault="00000000">
      <w:pPr>
        <w:spacing w:line="36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4．坚持马克思主义在意识形态领域指导地位的制度是中国特色社会主义制度体系的一项（   ）。</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A．其它制度                          B．重要制度 </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C．基本制度                          D．根本制度</w:t>
      </w:r>
    </w:p>
    <w:p w:rsidR="004F6BA1" w:rsidRDefault="00000000">
      <w:pPr>
        <w:spacing w:line="36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5．传承发展中华优秀传统文化，要深刻把握中华文明的突出特性。下列属于中华文明的突出特性的是（   ）。</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①连续性  ②创新性  ③统一性  ④多样性  ⑤包容性  ⑥和平性</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A．①②③④⑤⑥</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B．①②③④⑤</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C．①②③⑤⑥</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D．①②④⑤⑥</w:t>
      </w:r>
    </w:p>
    <w:p w:rsidR="004F6BA1" w:rsidRDefault="00000000">
      <w:pPr>
        <w:spacing w:line="36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6．一个国家的文化软实力，从根本上说，取决于其（   ）。</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A．国际传播能力</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B．核心价值观的生命力、凝聚力、感召力</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lastRenderedPageBreak/>
        <w:t>C．国家的综合国力</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D．国际话语权</w:t>
      </w:r>
    </w:p>
    <w:p w:rsidR="004F6BA1" w:rsidRDefault="00000000">
      <w:pPr>
        <w:spacing w:line="36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7．关于发展社会主义先进文化，错误的是（   ）。</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A．必须坚定文化自信，牢牢把握社会主义先进文化前进方向</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B．围绕举旗帜、聚民心、育新人、兴文化、</w:t>
      </w:r>
      <w:proofErr w:type="gramStart"/>
      <w:r>
        <w:rPr>
          <w:rFonts w:ascii="宋体" w:hAnsi="宋体" w:cs="宋体" w:hint="eastAsia"/>
          <w:color w:val="000000" w:themeColor="text1"/>
          <w:sz w:val="24"/>
          <w:szCs w:val="24"/>
        </w:rPr>
        <w:t>展形象</w:t>
      </w:r>
      <w:proofErr w:type="gramEnd"/>
      <w:r>
        <w:rPr>
          <w:rFonts w:ascii="宋体" w:hAnsi="宋体" w:cs="宋体" w:hint="eastAsia"/>
          <w:color w:val="000000" w:themeColor="text1"/>
          <w:sz w:val="24"/>
          <w:szCs w:val="24"/>
        </w:rPr>
        <w:t>的使命任务</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C．坚持为人民服务、为发展市场经济服务</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D．更好构筑中国精神、中国价值、中国力量</w:t>
      </w:r>
    </w:p>
    <w:p w:rsidR="004F6BA1" w:rsidRDefault="00000000">
      <w:pPr>
        <w:spacing w:line="36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8．中国共产党的初心使命源于（   ）的指引和召唤。</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A．马克思主义科学理论           B．马克思主义意识形态   </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C．先进文化                    D．传统文化</w:t>
      </w:r>
    </w:p>
    <w:p w:rsidR="004F6BA1" w:rsidRDefault="00000000">
      <w:pPr>
        <w:spacing w:line="36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9．2023年6月2日，习近平总书记在文化传承发展座谈会上的重要讲话中指出，在新的起点上继续推动文化繁荣、建设文化强国、（   ），是我们在新时代新的文化使命。</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A．建设中华民族现代文明              B．建设先进文化   </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C．铸就社会主义文化新辉煌            D．复兴中华传统优秀文化</w:t>
      </w:r>
    </w:p>
    <w:p w:rsidR="004F6BA1" w:rsidRDefault="00000000">
      <w:pPr>
        <w:spacing w:line="36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10．中国共产党人精神谱系的源头是（   ）。</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A．伟大斗争精神                      B．伟大红船精神</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C．伟大长征精神                      D．伟大建党精神</w:t>
      </w:r>
    </w:p>
    <w:p w:rsidR="004F6BA1" w:rsidRDefault="004F6BA1">
      <w:pPr>
        <w:spacing w:line="360" w:lineRule="auto"/>
        <w:rPr>
          <w:rFonts w:ascii="宋体" w:hAnsi="宋体" w:hint="eastAsia"/>
          <w:b/>
          <w:color w:val="000000" w:themeColor="text1"/>
          <w:sz w:val="24"/>
          <w:szCs w:val="24"/>
        </w:rPr>
      </w:pPr>
    </w:p>
    <w:p w:rsidR="004F6BA1" w:rsidRDefault="00000000">
      <w:pPr>
        <w:spacing w:line="360" w:lineRule="auto"/>
        <w:rPr>
          <w:rFonts w:ascii="宋体" w:hAnsi="宋体" w:hint="eastAsia"/>
          <w:b/>
          <w:color w:val="000000" w:themeColor="text1"/>
          <w:sz w:val="24"/>
          <w:szCs w:val="24"/>
        </w:rPr>
      </w:pPr>
      <w:r>
        <w:rPr>
          <w:rFonts w:ascii="宋体" w:hAnsi="宋体" w:hint="eastAsia"/>
          <w:b/>
          <w:color w:val="000000" w:themeColor="text1"/>
          <w:sz w:val="24"/>
          <w:szCs w:val="24"/>
        </w:rPr>
        <w:t>二、多项选择题（下列各题的四个备选项中，均有两个或两个以上正确答案。错选、多选、少选或未选均无分。）</w:t>
      </w:r>
    </w:p>
    <w:p w:rsidR="004F6BA1" w:rsidRDefault="00000000">
      <w:pPr>
        <w:spacing w:line="360" w:lineRule="auto"/>
        <w:jc w:val="left"/>
        <w:rPr>
          <w:rFonts w:ascii="宋体" w:hAnsi="宋体" w:cs="宋体" w:hint="eastAsia"/>
          <w:color w:val="000000" w:themeColor="text1"/>
          <w:sz w:val="24"/>
          <w:szCs w:val="24"/>
        </w:rPr>
      </w:pPr>
      <w:r>
        <w:rPr>
          <w:rFonts w:ascii="宋体" w:hAnsi="宋体" w:cs="宋体" w:hint="eastAsia"/>
          <w:color w:val="000000" w:themeColor="text1"/>
          <w:sz w:val="24"/>
          <w:szCs w:val="24"/>
        </w:rPr>
        <w:t>1．文化是一种重要的力量，要化解人与自然、人与人、人与社会的各种矛盾，必须依靠文化的作用有（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A．熏陶                         B．教化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C．激励                        D．评价</w:t>
      </w:r>
    </w:p>
    <w:p w:rsidR="004F6BA1" w:rsidRDefault="00000000">
      <w:pPr>
        <w:spacing w:line="360" w:lineRule="auto"/>
        <w:jc w:val="left"/>
        <w:rPr>
          <w:rFonts w:ascii="宋体" w:hAnsi="宋体" w:cs="宋体" w:hint="eastAsia"/>
          <w:color w:val="000000" w:themeColor="text1"/>
          <w:sz w:val="24"/>
          <w:szCs w:val="24"/>
        </w:rPr>
      </w:pPr>
      <w:r>
        <w:rPr>
          <w:rFonts w:ascii="宋体" w:hAnsi="宋体" w:cs="宋体" w:hint="eastAsia"/>
          <w:color w:val="000000" w:themeColor="text1"/>
          <w:sz w:val="24"/>
          <w:szCs w:val="24"/>
        </w:rPr>
        <w:t>2．党的二十届三中全会提出，中国式现代化是（   ）和（   ）相协调的现代化。</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A．政治文明                       B．物质文明</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C．精神文明                D．生态文明</w:t>
      </w:r>
    </w:p>
    <w:p w:rsidR="004F6BA1" w:rsidRDefault="00000000">
      <w:pPr>
        <w:spacing w:line="360" w:lineRule="auto"/>
        <w:jc w:val="left"/>
        <w:rPr>
          <w:rFonts w:ascii="宋体" w:hAnsi="宋体" w:cs="宋体" w:hint="eastAsia"/>
          <w:color w:val="000000" w:themeColor="text1"/>
          <w:sz w:val="24"/>
          <w:szCs w:val="24"/>
        </w:rPr>
      </w:pPr>
      <w:r>
        <w:rPr>
          <w:rFonts w:ascii="宋体" w:hAnsi="宋体" w:cs="宋体" w:hint="eastAsia"/>
          <w:color w:val="000000" w:themeColor="text1"/>
          <w:sz w:val="24"/>
          <w:szCs w:val="24"/>
        </w:rPr>
        <w:lastRenderedPageBreak/>
        <w:t>3．坚定文化自信，首要任务就是（   ），（   ），（   ），既不盲从各种教条，也不照搬外国理论，实现精神上的独立自主。</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A．坚持中国共产党领导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B．立足中华民族伟大历史实践和当代实践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C．用中国道理总结好中国经验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D．把中国经验提升为中国理论</w:t>
      </w:r>
    </w:p>
    <w:p w:rsidR="004F6BA1" w:rsidRDefault="00000000">
      <w:pPr>
        <w:spacing w:line="360" w:lineRule="auto"/>
        <w:jc w:val="left"/>
        <w:rPr>
          <w:rFonts w:ascii="宋体" w:hAnsi="宋体" w:cs="宋体" w:hint="eastAsia"/>
          <w:color w:val="000000" w:themeColor="text1"/>
          <w:sz w:val="24"/>
          <w:szCs w:val="24"/>
        </w:rPr>
      </w:pPr>
      <w:r>
        <w:rPr>
          <w:rFonts w:ascii="宋体" w:hAnsi="宋体" w:cs="宋体" w:hint="eastAsia"/>
          <w:color w:val="000000" w:themeColor="text1"/>
          <w:sz w:val="24"/>
          <w:szCs w:val="24"/>
        </w:rPr>
        <w:t>4．警惕对待传统文化的两种错误倾向是（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A．文化复古主义           B．文化实用主义</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C．文化虚无主义           D．西方文化思潮</w:t>
      </w:r>
    </w:p>
    <w:p w:rsidR="004F6BA1" w:rsidRDefault="00000000">
      <w:pPr>
        <w:spacing w:line="360" w:lineRule="auto"/>
        <w:jc w:val="left"/>
        <w:rPr>
          <w:rFonts w:ascii="宋体" w:hAnsi="宋体" w:cs="宋体" w:hint="eastAsia"/>
          <w:color w:val="000000" w:themeColor="text1"/>
          <w:sz w:val="24"/>
          <w:szCs w:val="24"/>
        </w:rPr>
      </w:pPr>
      <w:r>
        <w:rPr>
          <w:rFonts w:ascii="宋体" w:hAnsi="宋体" w:cs="宋体" w:hint="eastAsia"/>
          <w:color w:val="000000" w:themeColor="text1"/>
          <w:sz w:val="24"/>
          <w:szCs w:val="24"/>
        </w:rPr>
        <w:t>5．提高全社会文明程度，（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A．是全面建设社会主义现代化国家的重要目标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B．是建设社会主义文化强国的重大任务</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C．要把理想信念教育作为基础性工程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D．实施公民道德建设工程 </w:t>
      </w:r>
    </w:p>
    <w:p w:rsidR="004F6BA1" w:rsidRDefault="00000000">
      <w:pPr>
        <w:spacing w:line="360" w:lineRule="auto"/>
        <w:jc w:val="left"/>
        <w:rPr>
          <w:rFonts w:ascii="宋体" w:hAnsi="宋体" w:cs="宋体" w:hint="eastAsia"/>
          <w:color w:val="000000" w:themeColor="text1"/>
          <w:sz w:val="24"/>
          <w:szCs w:val="24"/>
        </w:rPr>
      </w:pPr>
      <w:r>
        <w:rPr>
          <w:rFonts w:ascii="宋体" w:hAnsi="宋体" w:cs="宋体" w:hint="eastAsia"/>
          <w:color w:val="000000" w:themeColor="text1"/>
          <w:sz w:val="24"/>
          <w:szCs w:val="24"/>
        </w:rPr>
        <w:t>6．社会主义核心价值观涉及国家、社会、公民三个层面的价值要求，具体表达为（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A．富强、民主、文明、和谐            B．自由、民族、公正、法治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C．爱国、敬业、诚信、友善            D．自由、平等、公正、法治</w:t>
      </w:r>
    </w:p>
    <w:p w:rsidR="004F6BA1" w:rsidRDefault="00000000">
      <w:pPr>
        <w:spacing w:line="360" w:lineRule="auto"/>
        <w:jc w:val="left"/>
        <w:rPr>
          <w:rFonts w:ascii="宋体" w:hAnsi="宋体" w:cs="宋体" w:hint="eastAsia"/>
          <w:color w:val="000000" w:themeColor="text1"/>
          <w:sz w:val="24"/>
          <w:szCs w:val="24"/>
        </w:rPr>
      </w:pPr>
      <w:r>
        <w:rPr>
          <w:rFonts w:ascii="宋体" w:hAnsi="宋体" w:cs="宋体" w:hint="eastAsia"/>
          <w:color w:val="000000" w:themeColor="text1"/>
          <w:sz w:val="24"/>
          <w:szCs w:val="24"/>
        </w:rPr>
        <w:t>7．像爱惜自己的生命一样保护好文化遗产，守护好中华文脉。因为（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A．文化遗产承载灿烂文明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B．传承历史文化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C．维系民族精神            </w:t>
      </w:r>
    </w:p>
    <w:p w:rsidR="004F6BA1" w:rsidRDefault="00000000">
      <w:pPr>
        <w:spacing w:line="360" w:lineRule="auto"/>
        <w:ind w:firstLineChars="200" w:firstLine="480"/>
        <w:jc w:val="left"/>
        <w:rPr>
          <w:rFonts w:ascii="宋体" w:hAnsi="宋体" w:cs="宋体" w:hint="eastAsia"/>
          <w:color w:val="000000" w:themeColor="text1"/>
          <w:sz w:val="24"/>
          <w:szCs w:val="24"/>
        </w:rPr>
      </w:pPr>
      <w:r>
        <w:rPr>
          <w:rFonts w:ascii="宋体" w:hAnsi="宋体" w:cs="宋体" w:hint="eastAsia"/>
          <w:color w:val="000000" w:themeColor="text1"/>
          <w:sz w:val="24"/>
          <w:szCs w:val="24"/>
        </w:rPr>
        <w:t>D．加强社会主义精神文明建设的深厚滋养</w:t>
      </w:r>
    </w:p>
    <w:p w:rsidR="004F6BA1" w:rsidRDefault="00000000">
      <w:pPr>
        <w:spacing w:line="36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8．中国共产党人百年精神谱系的形成与发展大致经历了四个重要历史发展时期。下面分别对应新民主主义革命时期、改革开放和社会主义现代化建设新时期、中国特色社会主义新时代的是（   ）。</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A．张思德精神                        B．“两路”精神</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C．劳模精神                          D．丝路精神 </w:t>
      </w:r>
    </w:p>
    <w:p w:rsidR="004F6BA1" w:rsidRDefault="00000000">
      <w:pPr>
        <w:spacing w:line="36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9．传承发展中华优秀传统文化，要推动中华优秀传统文化创造性转化、创新性</w:t>
      </w:r>
      <w:r>
        <w:rPr>
          <w:rFonts w:ascii="宋体" w:hAnsi="宋体" w:cs="宋体" w:hint="eastAsia"/>
          <w:color w:val="000000" w:themeColor="text1"/>
          <w:sz w:val="24"/>
          <w:szCs w:val="24"/>
        </w:rPr>
        <w:lastRenderedPageBreak/>
        <w:t>发展。下列说法正确的是（   ）。</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A．创造性转化，就是要按照时代的新进步新进展，对中华优秀传统文化的内涵加以补充、拓展、完善，增强其影响力和感召力。</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B．创造性转化，就是要按照时代特点和要求，对那些至今仍有借鉴价值的内涵和陈旧的表现形式加以改造，赋予其新的时代内涵和现代表达形式，激活其生命力。</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C．创新性发展，就是要按照时代的新进步新进展，对中华优秀传统文化的内涵加以补充、拓展、完善，增强其影响力和感召力。</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D．创新性发展，就是要按照时代特点和要求，对那些至今仍有借鉴价值的内涵和陈旧的表现形式加以改造，赋予其新的时代内涵和现代表达形式，激活其生命力。</w:t>
      </w:r>
    </w:p>
    <w:p w:rsidR="004F6BA1" w:rsidRDefault="00000000">
      <w:pPr>
        <w:spacing w:line="36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10．以下关于中华文明五大突出特性的表述，不正确的是（　　）</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A．连续性记录了中华文明的活力之源</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B．创新性回答了中华文明的呈现形态</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C．统一性镌刻着中华文明的价值旨归</w:t>
      </w:r>
    </w:p>
    <w:p w:rsidR="004F6BA1" w:rsidRDefault="00000000">
      <w:pPr>
        <w:spacing w:line="360" w:lineRule="auto"/>
        <w:ind w:firstLineChars="200" w:firstLine="480"/>
        <w:rPr>
          <w:rFonts w:ascii="宋体" w:hAnsi="宋体" w:hint="eastAsia"/>
          <w:b/>
          <w:color w:val="000000" w:themeColor="text1"/>
          <w:sz w:val="24"/>
          <w:szCs w:val="24"/>
        </w:rPr>
      </w:pPr>
      <w:r>
        <w:rPr>
          <w:rFonts w:ascii="宋体" w:hAnsi="宋体" w:cs="宋体" w:hint="eastAsia"/>
          <w:color w:val="000000" w:themeColor="text1"/>
          <w:sz w:val="24"/>
          <w:szCs w:val="24"/>
        </w:rPr>
        <w:t>D．包容性揭示着中华文明的处世姿态</w:t>
      </w:r>
    </w:p>
    <w:p w:rsidR="004F6BA1" w:rsidRDefault="004F6BA1">
      <w:pPr>
        <w:spacing w:line="360" w:lineRule="auto"/>
        <w:rPr>
          <w:rFonts w:ascii="宋体" w:hAnsi="宋体" w:hint="eastAsia"/>
          <w:b/>
          <w:color w:val="000000" w:themeColor="text1"/>
          <w:sz w:val="24"/>
          <w:szCs w:val="24"/>
        </w:rPr>
      </w:pPr>
    </w:p>
    <w:p w:rsidR="004F6BA1" w:rsidRDefault="00000000">
      <w:pPr>
        <w:spacing w:line="360" w:lineRule="auto"/>
        <w:rPr>
          <w:rFonts w:ascii="宋体" w:hAnsi="宋体" w:cs="宋体" w:hint="eastAsia"/>
          <w:b/>
          <w:bCs/>
          <w:color w:val="000000" w:themeColor="text1"/>
          <w:sz w:val="24"/>
          <w:szCs w:val="24"/>
        </w:rPr>
      </w:pPr>
      <w:r>
        <w:rPr>
          <w:rFonts w:ascii="宋体" w:hAnsi="宋体" w:hint="eastAsia"/>
          <w:b/>
          <w:color w:val="000000" w:themeColor="text1"/>
          <w:sz w:val="24"/>
          <w:szCs w:val="24"/>
        </w:rPr>
        <w:t>三、材料分析题</w:t>
      </w:r>
    </w:p>
    <w:p w:rsidR="004F6BA1" w:rsidRDefault="00000000">
      <w:pPr>
        <w:spacing w:line="360" w:lineRule="auto"/>
        <w:ind w:firstLineChars="200" w:firstLine="480"/>
        <w:rPr>
          <w:rFonts w:ascii="宋体" w:hAnsi="宋体" w:cs="宋体" w:hint="eastAsia"/>
          <w:b/>
          <w:bCs/>
          <w:color w:val="000000" w:themeColor="text1"/>
          <w:sz w:val="24"/>
          <w:szCs w:val="24"/>
        </w:rPr>
      </w:pPr>
      <w:bookmarkStart w:id="0" w:name="_Hlk85364167"/>
      <w:r>
        <w:rPr>
          <w:rFonts w:asciiTheme="minorEastAsia" w:eastAsiaTheme="minorEastAsia" w:hAnsiTheme="minorEastAsia" w:cstheme="minorEastAsia" w:hint="eastAsia"/>
          <w:color w:val="000000" w:themeColor="text1"/>
          <w:sz w:val="24"/>
          <w:szCs w:val="24"/>
          <w:shd w:val="clear" w:color="auto" w:fill="FFFFFF"/>
        </w:rPr>
        <w:t>阅读下列材料，并回答问题：</w:t>
      </w:r>
      <w:bookmarkEnd w:id="0"/>
    </w:p>
    <w:p w:rsidR="004F6BA1" w:rsidRDefault="00000000">
      <w:pPr>
        <w:spacing w:line="360" w:lineRule="auto"/>
        <w:ind w:firstLineChars="200" w:firstLine="482"/>
        <w:jc w:val="left"/>
        <w:rPr>
          <w:rFonts w:ascii="宋体" w:hAnsi="宋体" w:cs="宋体" w:hint="eastAsia"/>
          <w:color w:val="000000" w:themeColor="text1"/>
          <w:sz w:val="24"/>
          <w:szCs w:val="24"/>
          <w:shd w:val="clear" w:color="auto" w:fill="FFFFFF"/>
        </w:rPr>
      </w:pPr>
      <w:r>
        <w:rPr>
          <w:rFonts w:ascii="宋体" w:hAnsi="宋体" w:cs="宋体" w:hint="eastAsia"/>
          <w:b/>
          <w:bCs/>
          <w:color w:val="000000" w:themeColor="text1"/>
          <w:sz w:val="24"/>
          <w:szCs w:val="24"/>
        </w:rPr>
        <w:t>材料1：</w:t>
      </w:r>
    </w:p>
    <w:p w:rsidR="004F6BA1" w:rsidRDefault="00000000">
      <w:pPr>
        <w:autoSpaceDE w:val="0"/>
        <w:spacing w:line="360" w:lineRule="auto"/>
        <w:ind w:firstLineChars="200" w:firstLine="480"/>
        <w:rPr>
          <w:rFonts w:ascii="宋体" w:hAnsi="宋体" w:cs="宋体" w:hint="eastAsia"/>
          <w:color w:val="000000" w:themeColor="text1"/>
          <w:sz w:val="24"/>
          <w:szCs w:val="24"/>
          <w:shd w:val="clear" w:color="auto" w:fill="FFFFFF"/>
        </w:rPr>
      </w:pPr>
      <w:r>
        <w:rPr>
          <w:rFonts w:ascii="宋体" w:hAnsi="宋体" w:cs="宋体" w:hint="eastAsia"/>
          <w:color w:val="000000" w:themeColor="text1"/>
          <w:sz w:val="24"/>
          <w:szCs w:val="24"/>
          <w:shd w:val="clear" w:color="auto" w:fill="FFFFFF"/>
        </w:rPr>
        <w:t>2023年，习近平主席向世界中国学大会·上海论坛致贺信指出，“中国学是历史中国之学，也是当代中国之学”。这一论述阐明了中国学的深刻意义，为推动文明交流互鉴、促进世界中国学繁荣发展提供了重要指引。2025年10月14日，第二届世界中国学大会在上海开幕。本届大会以“世界视野下的历史中国与当代中国”为主题，汇聚来自50多个国家和地区的约500位嘉宾，共同探讨中国的历史、现实与未来。本届大会设置主论坛和5个平行分论坛，议题涵盖了中国学研究的多个关键维度，从学术层面贯通了历史中国与当代中国，体现了整体性的文明视野，也向世界传递了新时代中国建构主体性知识体系的自觉和努力。</w:t>
      </w:r>
    </w:p>
    <w:p w:rsidR="004F6BA1" w:rsidRDefault="00000000">
      <w:pPr>
        <w:autoSpaceDE w:val="0"/>
        <w:spacing w:line="360" w:lineRule="auto"/>
        <w:ind w:firstLineChars="200" w:firstLine="480"/>
        <w:rPr>
          <w:rFonts w:ascii="宋体" w:hAnsi="宋体" w:cs="宋体" w:hint="eastAsia"/>
          <w:color w:val="000000" w:themeColor="text1"/>
          <w:sz w:val="24"/>
          <w:szCs w:val="24"/>
          <w:shd w:val="clear" w:color="auto" w:fill="FFFFFF"/>
        </w:rPr>
      </w:pPr>
      <w:r>
        <w:rPr>
          <w:rFonts w:ascii="宋体" w:hAnsi="宋体" w:cs="宋体" w:hint="eastAsia"/>
          <w:color w:val="000000" w:themeColor="text1"/>
          <w:sz w:val="24"/>
          <w:szCs w:val="24"/>
          <w:shd w:val="clear" w:color="auto" w:fill="FFFFFF"/>
        </w:rPr>
        <w:t>——摘自环球时报《世界从未如此迫切读懂“何以中国”》，2025年10月</w:t>
      </w:r>
      <w:r>
        <w:rPr>
          <w:rFonts w:ascii="宋体" w:hAnsi="宋体" w:cs="宋体" w:hint="eastAsia"/>
          <w:color w:val="000000" w:themeColor="text1"/>
          <w:sz w:val="24"/>
          <w:szCs w:val="24"/>
          <w:shd w:val="clear" w:color="auto" w:fill="FFFFFF"/>
        </w:rPr>
        <w:lastRenderedPageBreak/>
        <w:t>15日</w:t>
      </w:r>
    </w:p>
    <w:p w:rsidR="004F6BA1" w:rsidRDefault="00000000">
      <w:pPr>
        <w:spacing w:line="360" w:lineRule="auto"/>
        <w:ind w:firstLineChars="200" w:firstLine="482"/>
        <w:jc w:val="left"/>
        <w:rPr>
          <w:rFonts w:ascii="宋体" w:hAnsi="宋体" w:cs="宋体" w:hint="eastAsia"/>
          <w:color w:val="000000" w:themeColor="text1"/>
          <w:sz w:val="24"/>
          <w:szCs w:val="24"/>
          <w:shd w:val="clear" w:color="auto" w:fill="FFFFFF"/>
        </w:rPr>
      </w:pPr>
      <w:r>
        <w:rPr>
          <w:rFonts w:ascii="宋体" w:hAnsi="宋体" w:cs="宋体" w:hint="eastAsia"/>
          <w:b/>
          <w:bCs/>
          <w:color w:val="000000" w:themeColor="text1"/>
          <w:sz w:val="24"/>
          <w:szCs w:val="24"/>
        </w:rPr>
        <w:t>材料2：</w:t>
      </w:r>
    </w:p>
    <w:p w:rsidR="004F6BA1" w:rsidRDefault="00000000">
      <w:pPr>
        <w:autoSpaceDE w:val="0"/>
        <w:spacing w:line="360" w:lineRule="auto"/>
        <w:ind w:firstLineChars="200" w:firstLine="480"/>
        <w:rPr>
          <w:rFonts w:ascii="宋体" w:hAnsi="宋体" w:cs="宋体" w:hint="eastAsia"/>
          <w:color w:val="000000" w:themeColor="text1"/>
          <w:sz w:val="24"/>
          <w:szCs w:val="24"/>
          <w:shd w:val="clear" w:color="auto" w:fill="FFFFFF"/>
        </w:rPr>
      </w:pPr>
      <w:r>
        <w:rPr>
          <w:rFonts w:ascii="宋体" w:hAnsi="宋体" w:cs="宋体"/>
          <w:color w:val="000000" w:themeColor="text1"/>
          <w:sz w:val="24"/>
          <w:szCs w:val="24"/>
          <w:shd w:val="clear" w:color="auto" w:fill="FFFFFF"/>
        </w:rPr>
        <w:t>历史的中国、当代的中国、世界的中国，本质上是一个中国。只有贯通历史、置身世界，才能构建出真正属于自己的话语、思想、知识体系——它们真正植根于这片土地，具有自主性原创性，同时能为世界所接受、给文明以启迪。在世界中理解中国，由中国理解世界，在文明层面的对话中，全人类完全可以共同创造全新的文明形态样本，共同回答“何以未来”。</w:t>
      </w:r>
    </w:p>
    <w:p w:rsidR="004F6BA1" w:rsidRDefault="00000000">
      <w:pPr>
        <w:autoSpaceDE w:val="0"/>
        <w:spacing w:line="360" w:lineRule="auto"/>
        <w:ind w:firstLineChars="200" w:firstLine="480"/>
        <w:rPr>
          <w:rFonts w:ascii="宋体" w:hAnsi="宋体" w:cs="宋体" w:hint="eastAsia"/>
          <w:color w:val="000000" w:themeColor="text1"/>
          <w:sz w:val="24"/>
          <w:szCs w:val="24"/>
          <w:shd w:val="clear" w:color="auto" w:fill="FFFFFF"/>
        </w:rPr>
      </w:pPr>
      <w:r>
        <w:rPr>
          <w:rFonts w:ascii="宋体" w:hAnsi="宋体" w:cs="宋体" w:hint="eastAsia"/>
          <w:color w:val="000000" w:themeColor="text1"/>
          <w:sz w:val="24"/>
          <w:szCs w:val="24"/>
          <w:shd w:val="clear" w:color="auto" w:fill="FFFFFF"/>
        </w:rPr>
        <w:t>——摘自解放日报《世界中国学大会：何以中国？何以世界？何以未来？》，2025年10月14日</w:t>
      </w:r>
    </w:p>
    <w:p w:rsidR="004F6BA1" w:rsidRDefault="00000000">
      <w:pPr>
        <w:spacing w:line="360" w:lineRule="auto"/>
        <w:ind w:firstLineChars="200" w:firstLine="482"/>
        <w:jc w:val="left"/>
        <w:rPr>
          <w:rFonts w:ascii="宋体" w:hAnsi="宋体" w:cs="宋体" w:hint="eastAsia"/>
          <w:b/>
          <w:bCs/>
          <w:color w:val="000000" w:themeColor="text1"/>
          <w:sz w:val="24"/>
          <w:szCs w:val="24"/>
        </w:rPr>
      </w:pPr>
      <w:r>
        <w:rPr>
          <w:rFonts w:ascii="宋体" w:hAnsi="宋体" w:cs="宋体" w:hint="eastAsia"/>
          <w:b/>
          <w:bCs/>
          <w:color w:val="000000" w:themeColor="text1"/>
          <w:sz w:val="24"/>
          <w:szCs w:val="24"/>
        </w:rPr>
        <w:t>材料3：</w:t>
      </w:r>
    </w:p>
    <w:p w:rsidR="004F6BA1" w:rsidRDefault="00000000">
      <w:pPr>
        <w:autoSpaceDE w:val="0"/>
        <w:spacing w:line="360" w:lineRule="auto"/>
        <w:ind w:firstLineChars="200" w:firstLine="480"/>
        <w:rPr>
          <w:rFonts w:ascii="宋体" w:hAnsi="宋体" w:cs="宋体" w:hint="eastAsia"/>
          <w:color w:val="000000" w:themeColor="text1"/>
          <w:sz w:val="24"/>
          <w:szCs w:val="24"/>
          <w:shd w:val="clear" w:color="auto" w:fill="FFFFFF"/>
        </w:rPr>
      </w:pPr>
      <w:r>
        <w:rPr>
          <w:rFonts w:ascii="宋体" w:hAnsi="宋体" w:cs="宋体" w:hint="eastAsia"/>
          <w:color w:val="000000" w:themeColor="text1"/>
          <w:sz w:val="24"/>
          <w:szCs w:val="24"/>
          <w:shd w:val="clear" w:color="auto" w:fill="FFFFFF"/>
        </w:rPr>
        <w:t>电视剧《玫瑰的故事》被相继翻译成12种语言播出，游戏《黑神话：悟空》在全球“圈粉”，中国潮玩在海外掀起“LABUBU热”……从产品到产业，中国文化出海之路越走越宽。第二十一届中国(深圳)国际文化产业博览交易会正在举行，现场众多企业展现文化国际传播的成果和经验。</w:t>
      </w:r>
    </w:p>
    <w:p w:rsidR="004F6BA1" w:rsidRDefault="00000000">
      <w:pPr>
        <w:autoSpaceDE w:val="0"/>
        <w:spacing w:line="360" w:lineRule="auto"/>
        <w:ind w:firstLineChars="200" w:firstLine="480"/>
        <w:rPr>
          <w:rFonts w:ascii="宋体" w:hAnsi="宋体" w:cs="宋体" w:hint="eastAsia"/>
          <w:color w:val="000000" w:themeColor="text1"/>
          <w:sz w:val="24"/>
          <w:szCs w:val="24"/>
          <w:shd w:val="clear" w:color="auto" w:fill="FFFFFF"/>
        </w:rPr>
      </w:pPr>
      <w:r>
        <w:rPr>
          <w:rFonts w:ascii="宋体" w:hAnsi="宋体" w:cs="宋体" w:hint="eastAsia"/>
          <w:color w:val="000000" w:themeColor="text1"/>
          <w:sz w:val="24"/>
          <w:szCs w:val="24"/>
          <w:shd w:val="clear" w:color="auto" w:fill="FFFFFF"/>
        </w:rPr>
        <w:t>2024年，网络剧、网络文学与网络游戏等文化“出海”“新三样”（以下简称“新三样”）在国际市场上异军突起，涌现了一批成功案例。例如，</w:t>
      </w:r>
      <w:proofErr w:type="gramStart"/>
      <w:r>
        <w:rPr>
          <w:rFonts w:ascii="宋体" w:hAnsi="宋体" w:cs="宋体" w:hint="eastAsia"/>
          <w:color w:val="000000" w:themeColor="text1"/>
          <w:sz w:val="24"/>
          <w:szCs w:val="24"/>
          <w:shd w:val="clear" w:color="auto" w:fill="FFFFFF"/>
        </w:rPr>
        <w:t>点众集团</w:t>
      </w:r>
      <w:proofErr w:type="gramEnd"/>
      <w:r>
        <w:rPr>
          <w:rFonts w:ascii="宋体" w:hAnsi="宋体" w:cs="宋体" w:hint="eastAsia"/>
          <w:color w:val="000000" w:themeColor="text1"/>
          <w:sz w:val="24"/>
          <w:szCs w:val="24"/>
          <w:shd w:val="clear" w:color="auto" w:fill="FFFFFF"/>
        </w:rPr>
        <w:t>2024年春节期间推出的微短剧《龙年大吉之衣锦还乡》（英文名：Fortunes Unveiled: My Husband Is a Big Shot）在海外的播放量超8亿人次，</w:t>
      </w:r>
      <w:proofErr w:type="gramStart"/>
      <w:r>
        <w:rPr>
          <w:rFonts w:ascii="宋体" w:hAnsi="宋体" w:cs="宋体" w:hint="eastAsia"/>
          <w:color w:val="000000" w:themeColor="text1"/>
          <w:sz w:val="24"/>
          <w:szCs w:val="24"/>
          <w:shd w:val="clear" w:color="auto" w:fill="FFFFFF"/>
        </w:rPr>
        <w:t>充值收入超</w:t>
      </w:r>
      <w:proofErr w:type="gramEnd"/>
      <w:r>
        <w:rPr>
          <w:rFonts w:ascii="宋体" w:hAnsi="宋体" w:cs="宋体" w:hint="eastAsia"/>
          <w:color w:val="000000" w:themeColor="text1"/>
          <w:sz w:val="24"/>
          <w:szCs w:val="24"/>
          <w:shd w:val="clear" w:color="auto" w:fill="FFFFFF"/>
        </w:rPr>
        <w:t>2000万美元；《黑神话：悟空》游戏销量达2300万套，2024年销售额近90亿元人民币；</w:t>
      </w:r>
      <w:proofErr w:type="gramStart"/>
      <w:r>
        <w:rPr>
          <w:rFonts w:ascii="宋体" w:hAnsi="宋体" w:cs="宋体" w:hint="eastAsia"/>
          <w:color w:val="000000" w:themeColor="text1"/>
          <w:sz w:val="24"/>
          <w:szCs w:val="24"/>
          <w:shd w:val="clear" w:color="auto" w:fill="FFFFFF"/>
        </w:rPr>
        <w:t>阅</w:t>
      </w:r>
      <w:proofErr w:type="gramEnd"/>
      <w:r>
        <w:rPr>
          <w:rFonts w:ascii="宋体" w:hAnsi="宋体" w:cs="宋体" w:hint="eastAsia"/>
          <w:color w:val="000000" w:themeColor="text1"/>
          <w:sz w:val="24"/>
          <w:szCs w:val="24"/>
          <w:shd w:val="clear" w:color="auto" w:fill="FFFFFF"/>
        </w:rPr>
        <w:t>文集团“起点国际”（</w:t>
      </w:r>
      <w:proofErr w:type="spellStart"/>
      <w:r>
        <w:rPr>
          <w:rFonts w:ascii="宋体" w:hAnsi="宋体" w:cs="宋体" w:hint="eastAsia"/>
          <w:color w:val="000000" w:themeColor="text1"/>
          <w:sz w:val="24"/>
          <w:szCs w:val="24"/>
          <w:shd w:val="clear" w:color="auto" w:fill="FFFFFF"/>
        </w:rPr>
        <w:t>WebNovel</w:t>
      </w:r>
      <w:proofErr w:type="spellEnd"/>
      <w:r>
        <w:rPr>
          <w:rFonts w:ascii="宋体" w:hAnsi="宋体" w:cs="宋体" w:hint="eastAsia"/>
          <w:color w:val="000000" w:themeColor="text1"/>
          <w:sz w:val="24"/>
          <w:szCs w:val="24"/>
          <w:shd w:val="clear" w:color="auto" w:fill="FFFFFF"/>
        </w:rPr>
        <w:t>）海外门户在2017年上线，2024年海外访问用户累计3亿。“新三样”丰富了国际传播的内容、渠道</w:t>
      </w:r>
      <w:proofErr w:type="gramStart"/>
      <w:r>
        <w:rPr>
          <w:rFonts w:ascii="宋体" w:hAnsi="宋体" w:cs="宋体" w:hint="eastAsia"/>
          <w:color w:val="000000" w:themeColor="text1"/>
          <w:sz w:val="24"/>
          <w:szCs w:val="24"/>
          <w:shd w:val="clear" w:color="auto" w:fill="FFFFFF"/>
        </w:rPr>
        <w:t>以及业</w:t>
      </w:r>
      <w:proofErr w:type="gramEnd"/>
      <w:r>
        <w:rPr>
          <w:rFonts w:ascii="宋体" w:hAnsi="宋体" w:cs="宋体" w:hint="eastAsia"/>
          <w:color w:val="000000" w:themeColor="text1"/>
          <w:sz w:val="24"/>
          <w:szCs w:val="24"/>
          <w:shd w:val="clear" w:color="auto" w:fill="FFFFFF"/>
        </w:rPr>
        <w:t>态，更为国际传播创新发展提供了新理念新思路新模式。当前，我们需要以“新三样”在海外“出圈”走红为契机，深度思考和检视国际传播功能定位、政策引领、生态布局等关键要素，聚焦国际传播效能提升，着力构建更有效力的国际传播体系。</w:t>
      </w:r>
    </w:p>
    <w:p w:rsidR="004F6BA1" w:rsidRDefault="00000000">
      <w:pPr>
        <w:autoSpaceDE w:val="0"/>
        <w:spacing w:line="360" w:lineRule="auto"/>
        <w:ind w:firstLineChars="200" w:firstLine="480"/>
        <w:rPr>
          <w:rFonts w:ascii="宋体" w:hAnsi="宋体" w:cs="宋体" w:hint="eastAsia"/>
          <w:color w:val="000000" w:themeColor="text1"/>
          <w:sz w:val="24"/>
          <w:szCs w:val="24"/>
          <w:shd w:val="clear" w:color="auto" w:fill="FFFFFF"/>
        </w:rPr>
      </w:pPr>
      <w:r>
        <w:rPr>
          <w:rFonts w:ascii="宋体" w:hAnsi="宋体" w:cs="宋体" w:hint="eastAsia"/>
          <w:color w:val="000000" w:themeColor="text1"/>
          <w:sz w:val="24"/>
          <w:szCs w:val="24"/>
          <w:shd w:val="clear" w:color="auto" w:fill="FFFFFF"/>
        </w:rPr>
        <w:t>——摘编自中国新闻网，《中国文化“新三样”出海踏浪》，2025年5月26日</w:t>
      </w:r>
    </w:p>
    <w:p w:rsidR="004F6BA1" w:rsidRDefault="004F6BA1">
      <w:pPr>
        <w:spacing w:line="360" w:lineRule="auto"/>
        <w:jc w:val="left"/>
        <w:rPr>
          <w:rFonts w:ascii="宋体" w:hAnsi="宋体" w:cs="宋体" w:hint="eastAsia"/>
          <w:b/>
          <w:bCs/>
          <w:color w:val="000000" w:themeColor="text1"/>
          <w:sz w:val="24"/>
          <w:szCs w:val="24"/>
        </w:rPr>
      </w:pPr>
    </w:p>
    <w:p w:rsidR="004F6BA1" w:rsidRDefault="00000000">
      <w:pPr>
        <w:spacing w:line="360" w:lineRule="auto"/>
        <w:ind w:firstLineChars="200" w:firstLine="482"/>
        <w:jc w:val="left"/>
        <w:rPr>
          <w:rFonts w:ascii="宋体" w:hAnsi="宋体" w:cs="宋体" w:hint="eastAsia"/>
          <w:b/>
          <w:bCs/>
          <w:color w:val="000000" w:themeColor="text1"/>
          <w:sz w:val="24"/>
          <w:szCs w:val="24"/>
        </w:rPr>
      </w:pPr>
      <w:r>
        <w:rPr>
          <w:rFonts w:ascii="宋体" w:hAnsi="宋体" w:cs="宋体" w:hint="eastAsia"/>
          <w:b/>
          <w:bCs/>
          <w:color w:val="000000" w:themeColor="text1"/>
          <w:sz w:val="24"/>
          <w:szCs w:val="24"/>
        </w:rPr>
        <w:t>结合材料回答以下问题：</w:t>
      </w:r>
    </w:p>
    <w:p w:rsidR="004F6BA1" w:rsidRPr="00370E4D" w:rsidRDefault="00000000" w:rsidP="001F54B5">
      <w:pPr>
        <w:spacing w:line="360" w:lineRule="auto"/>
        <w:ind w:firstLineChars="200" w:firstLine="480"/>
        <w:jc w:val="left"/>
        <w:rPr>
          <w:rFonts w:ascii="宋体" w:hAnsi="宋体" w:cs="宋体"/>
          <w:color w:val="000000" w:themeColor="text1"/>
          <w:sz w:val="24"/>
          <w:szCs w:val="24"/>
        </w:rPr>
      </w:pPr>
      <w:r>
        <w:rPr>
          <w:rFonts w:ascii="宋体" w:hAnsi="宋体" w:cs="宋体" w:hint="eastAsia"/>
          <w:color w:val="000000" w:themeColor="text1"/>
          <w:sz w:val="24"/>
          <w:szCs w:val="24"/>
        </w:rPr>
        <w:t xml:space="preserve">如何增强中华文明的传播力影响力？（20分）　</w:t>
      </w:r>
      <w:r>
        <w:rPr>
          <w:rFonts w:ascii="黑体" w:eastAsia="黑体" w:hAnsi="黑体" w:cs="黑体" w:hint="eastAsia"/>
          <w:bCs/>
          <w:color w:val="000000" w:themeColor="text1"/>
          <w:sz w:val="32"/>
          <w:szCs w:val="32"/>
        </w:rPr>
        <w:br w:type="page"/>
      </w:r>
      <w:r>
        <w:rPr>
          <w:rFonts w:ascii="黑体" w:eastAsia="黑体" w:hAnsi="黑体" w:cs="黑体" w:hint="eastAsia"/>
          <w:bCs/>
          <w:color w:val="000000" w:themeColor="text1"/>
          <w:sz w:val="32"/>
          <w:szCs w:val="32"/>
        </w:rPr>
        <w:lastRenderedPageBreak/>
        <w:t>第十章  建设社会主义文化强国参考答案</w:t>
      </w:r>
    </w:p>
    <w:p w:rsidR="004F6BA1" w:rsidRDefault="004F6BA1" w:rsidP="00370E4D">
      <w:pPr>
        <w:spacing w:line="360" w:lineRule="auto"/>
        <w:jc w:val="center"/>
        <w:rPr>
          <w:rFonts w:ascii="宋体" w:hAnsi="宋体" w:cs="宋体" w:hint="eastAsia"/>
          <w:b/>
          <w:bCs/>
          <w:color w:val="000000" w:themeColor="text1"/>
          <w:sz w:val="24"/>
          <w:szCs w:val="24"/>
        </w:rPr>
      </w:pPr>
    </w:p>
    <w:p w:rsidR="004F6BA1" w:rsidRDefault="00000000">
      <w:pPr>
        <w:spacing w:line="360" w:lineRule="auto"/>
        <w:rPr>
          <w:rFonts w:ascii="宋体" w:hAnsi="宋体" w:hint="eastAsia"/>
          <w:b/>
          <w:color w:val="000000" w:themeColor="text1"/>
          <w:sz w:val="24"/>
          <w:szCs w:val="24"/>
        </w:rPr>
      </w:pPr>
      <w:r>
        <w:rPr>
          <w:rFonts w:ascii="宋体" w:hAnsi="宋体" w:hint="eastAsia"/>
          <w:b/>
          <w:color w:val="000000" w:themeColor="text1"/>
          <w:sz w:val="24"/>
          <w:szCs w:val="24"/>
        </w:rPr>
        <w:t>一、单项选择题</w:t>
      </w:r>
    </w:p>
    <w:p w:rsidR="004F6BA1" w:rsidRDefault="00000000">
      <w:pPr>
        <w:spacing w:line="360" w:lineRule="auto"/>
        <w:rPr>
          <w:rFonts w:ascii="宋体" w:hAnsi="宋体" w:cs="宋体" w:hint="eastAsia"/>
          <w:bCs/>
          <w:color w:val="000000" w:themeColor="text1"/>
          <w:sz w:val="24"/>
          <w:szCs w:val="24"/>
        </w:rPr>
      </w:pPr>
      <w:r>
        <w:rPr>
          <w:rFonts w:ascii="宋体" w:hAnsi="宋体" w:hint="eastAsia"/>
          <w:color w:val="000000" w:themeColor="text1"/>
          <w:sz w:val="24"/>
          <w:szCs w:val="24"/>
        </w:rPr>
        <w:t>1．</w:t>
      </w:r>
      <w:r>
        <w:rPr>
          <w:rFonts w:ascii="宋体" w:hAnsi="宋体" w:cs="宋体" w:hint="eastAsia"/>
          <w:bCs/>
          <w:color w:val="000000" w:themeColor="text1"/>
          <w:sz w:val="24"/>
          <w:szCs w:val="24"/>
        </w:rPr>
        <w:t>B</w:t>
      </w:r>
      <w:r>
        <w:rPr>
          <w:rFonts w:ascii="宋体" w:hAnsi="宋体" w:hint="eastAsia"/>
          <w:color w:val="000000" w:themeColor="text1"/>
          <w:sz w:val="24"/>
          <w:szCs w:val="24"/>
        </w:rPr>
        <w:t xml:space="preserve">         2．A         3．</w:t>
      </w:r>
      <w:r>
        <w:rPr>
          <w:rFonts w:ascii="宋体" w:hAnsi="宋体" w:cs="宋体" w:hint="eastAsia"/>
          <w:bCs/>
          <w:color w:val="000000" w:themeColor="text1"/>
          <w:sz w:val="24"/>
          <w:szCs w:val="24"/>
        </w:rPr>
        <w:t>C</w:t>
      </w:r>
      <w:r>
        <w:rPr>
          <w:rFonts w:ascii="宋体" w:hAnsi="宋体" w:hint="eastAsia"/>
          <w:color w:val="000000" w:themeColor="text1"/>
          <w:sz w:val="24"/>
          <w:szCs w:val="24"/>
        </w:rPr>
        <w:t xml:space="preserve">         4．</w:t>
      </w:r>
      <w:r>
        <w:rPr>
          <w:rFonts w:ascii="宋体" w:hAnsi="宋体" w:cs="宋体" w:hint="eastAsia"/>
          <w:bCs/>
          <w:color w:val="000000" w:themeColor="text1"/>
          <w:sz w:val="24"/>
          <w:szCs w:val="24"/>
        </w:rPr>
        <w:t>D</w:t>
      </w:r>
      <w:r>
        <w:rPr>
          <w:rFonts w:ascii="宋体" w:hAnsi="宋体" w:hint="eastAsia"/>
          <w:color w:val="000000" w:themeColor="text1"/>
          <w:sz w:val="24"/>
          <w:szCs w:val="24"/>
        </w:rPr>
        <w:t xml:space="preserve">         5．</w:t>
      </w:r>
      <w:r>
        <w:rPr>
          <w:rFonts w:ascii="宋体" w:hAnsi="宋体" w:cs="宋体" w:hint="eastAsia"/>
          <w:bCs/>
          <w:color w:val="000000" w:themeColor="text1"/>
          <w:sz w:val="24"/>
          <w:szCs w:val="24"/>
        </w:rPr>
        <w:t>C</w:t>
      </w:r>
    </w:p>
    <w:p w:rsidR="004F6BA1" w:rsidRDefault="00000000">
      <w:pPr>
        <w:spacing w:line="360" w:lineRule="auto"/>
        <w:rPr>
          <w:rFonts w:ascii="宋体" w:hAnsi="宋体" w:cs="宋体" w:hint="eastAsia"/>
          <w:bCs/>
          <w:color w:val="000000" w:themeColor="text1"/>
          <w:sz w:val="24"/>
          <w:szCs w:val="24"/>
        </w:rPr>
      </w:pPr>
      <w:r>
        <w:rPr>
          <w:rFonts w:ascii="宋体" w:hAnsi="宋体" w:hint="eastAsia"/>
          <w:color w:val="000000" w:themeColor="text1"/>
          <w:sz w:val="24"/>
          <w:szCs w:val="24"/>
        </w:rPr>
        <w:t>6．</w:t>
      </w:r>
      <w:r>
        <w:rPr>
          <w:rFonts w:ascii="宋体" w:hAnsi="宋体" w:cs="宋体" w:hint="eastAsia"/>
          <w:bCs/>
          <w:color w:val="000000" w:themeColor="text1"/>
          <w:sz w:val="24"/>
          <w:szCs w:val="24"/>
        </w:rPr>
        <w:t>B</w:t>
      </w:r>
      <w:r>
        <w:rPr>
          <w:rFonts w:ascii="宋体" w:hAnsi="宋体" w:hint="eastAsia"/>
          <w:color w:val="000000" w:themeColor="text1"/>
          <w:sz w:val="24"/>
          <w:szCs w:val="24"/>
        </w:rPr>
        <w:t xml:space="preserve">         7．</w:t>
      </w:r>
      <w:r>
        <w:rPr>
          <w:rFonts w:ascii="宋体" w:hAnsi="宋体" w:cs="宋体" w:hint="eastAsia"/>
          <w:bCs/>
          <w:color w:val="000000" w:themeColor="text1"/>
          <w:sz w:val="24"/>
          <w:szCs w:val="24"/>
        </w:rPr>
        <w:t>C</w:t>
      </w:r>
      <w:r>
        <w:rPr>
          <w:rFonts w:ascii="宋体" w:hAnsi="宋体" w:hint="eastAsia"/>
          <w:color w:val="000000" w:themeColor="text1"/>
          <w:sz w:val="24"/>
          <w:szCs w:val="24"/>
        </w:rPr>
        <w:t xml:space="preserve">         8．A         9．A         10.</w:t>
      </w:r>
      <w:r>
        <w:rPr>
          <w:rFonts w:ascii="宋体" w:hAnsi="宋体" w:cs="宋体" w:hint="eastAsia"/>
          <w:bCs/>
          <w:color w:val="000000" w:themeColor="text1"/>
          <w:sz w:val="24"/>
          <w:szCs w:val="24"/>
        </w:rPr>
        <w:t>D</w:t>
      </w:r>
    </w:p>
    <w:p w:rsidR="004F6BA1" w:rsidRDefault="004F6BA1">
      <w:pPr>
        <w:spacing w:line="360" w:lineRule="auto"/>
        <w:rPr>
          <w:rFonts w:ascii="宋体" w:hAnsi="宋体" w:hint="eastAsia"/>
          <w:b/>
          <w:color w:val="000000" w:themeColor="text1"/>
          <w:sz w:val="24"/>
          <w:szCs w:val="24"/>
        </w:rPr>
      </w:pPr>
    </w:p>
    <w:p w:rsidR="004F6BA1" w:rsidRDefault="00000000">
      <w:pPr>
        <w:spacing w:line="360" w:lineRule="auto"/>
        <w:rPr>
          <w:rFonts w:ascii="宋体" w:hAnsi="宋体" w:hint="eastAsia"/>
          <w:b/>
          <w:color w:val="000000" w:themeColor="text1"/>
          <w:sz w:val="24"/>
          <w:szCs w:val="24"/>
        </w:rPr>
      </w:pPr>
      <w:r>
        <w:rPr>
          <w:rFonts w:ascii="宋体" w:hAnsi="宋体" w:hint="eastAsia"/>
          <w:b/>
          <w:color w:val="000000" w:themeColor="text1"/>
          <w:sz w:val="24"/>
          <w:szCs w:val="24"/>
        </w:rPr>
        <w:t>二、多项选择题</w:t>
      </w:r>
    </w:p>
    <w:p w:rsidR="004F6BA1" w:rsidRDefault="00000000">
      <w:pPr>
        <w:spacing w:line="360" w:lineRule="auto"/>
        <w:rPr>
          <w:rFonts w:ascii="宋体" w:hAnsi="宋体" w:cs="宋体" w:hint="eastAsia"/>
          <w:bCs/>
          <w:color w:val="000000" w:themeColor="text1"/>
          <w:sz w:val="24"/>
          <w:szCs w:val="24"/>
        </w:rPr>
      </w:pPr>
      <w:r>
        <w:rPr>
          <w:rFonts w:ascii="宋体" w:hAnsi="宋体" w:cs="宋体" w:hint="eastAsia"/>
          <w:bCs/>
          <w:color w:val="000000" w:themeColor="text1"/>
          <w:sz w:val="24"/>
          <w:szCs w:val="24"/>
        </w:rPr>
        <w:t>1</w:t>
      </w:r>
      <w:r>
        <w:rPr>
          <w:rFonts w:ascii="宋体" w:hAnsi="宋体" w:hint="eastAsia"/>
          <w:color w:val="000000" w:themeColor="text1"/>
          <w:sz w:val="24"/>
          <w:szCs w:val="24"/>
        </w:rPr>
        <w:t xml:space="preserve">．ABCD      </w:t>
      </w:r>
      <w:r>
        <w:rPr>
          <w:rFonts w:ascii="宋体" w:hAnsi="宋体" w:cs="宋体" w:hint="eastAsia"/>
          <w:bCs/>
          <w:color w:val="000000" w:themeColor="text1"/>
          <w:sz w:val="24"/>
          <w:szCs w:val="24"/>
        </w:rPr>
        <w:t>2</w:t>
      </w:r>
      <w:r>
        <w:rPr>
          <w:rFonts w:ascii="宋体" w:hAnsi="宋体" w:hint="eastAsia"/>
          <w:color w:val="000000" w:themeColor="text1"/>
          <w:sz w:val="24"/>
          <w:szCs w:val="24"/>
        </w:rPr>
        <w:t>．</w:t>
      </w:r>
      <w:r>
        <w:rPr>
          <w:rFonts w:ascii="宋体" w:hAnsi="宋体" w:cs="宋体" w:hint="eastAsia"/>
          <w:color w:val="000000" w:themeColor="text1"/>
          <w:sz w:val="24"/>
          <w:szCs w:val="24"/>
        </w:rPr>
        <w:t>BC</w:t>
      </w:r>
      <w:r>
        <w:rPr>
          <w:rFonts w:ascii="宋体" w:hAnsi="宋体" w:hint="eastAsia"/>
          <w:color w:val="000000" w:themeColor="text1"/>
          <w:sz w:val="24"/>
          <w:szCs w:val="24"/>
        </w:rPr>
        <w:t xml:space="preserve">        </w:t>
      </w:r>
      <w:r>
        <w:rPr>
          <w:rFonts w:ascii="宋体" w:hAnsi="宋体" w:cs="宋体" w:hint="eastAsia"/>
          <w:bCs/>
          <w:color w:val="000000" w:themeColor="text1"/>
          <w:sz w:val="24"/>
          <w:szCs w:val="24"/>
        </w:rPr>
        <w:t>3</w:t>
      </w:r>
      <w:r>
        <w:rPr>
          <w:rFonts w:ascii="宋体" w:hAnsi="宋体" w:hint="eastAsia"/>
          <w:color w:val="000000" w:themeColor="text1"/>
          <w:sz w:val="24"/>
          <w:szCs w:val="24"/>
        </w:rPr>
        <w:t>．B</w:t>
      </w:r>
      <w:r>
        <w:rPr>
          <w:rFonts w:ascii="宋体" w:hAnsi="宋体" w:cs="宋体" w:hint="eastAsia"/>
          <w:bCs/>
          <w:color w:val="000000" w:themeColor="text1"/>
          <w:sz w:val="24"/>
          <w:szCs w:val="24"/>
        </w:rPr>
        <w:t>CD</w:t>
      </w:r>
      <w:r>
        <w:rPr>
          <w:rFonts w:ascii="宋体" w:hAnsi="宋体" w:hint="eastAsia"/>
          <w:color w:val="000000" w:themeColor="text1"/>
          <w:sz w:val="24"/>
          <w:szCs w:val="24"/>
        </w:rPr>
        <w:t xml:space="preserve">       </w:t>
      </w:r>
      <w:r>
        <w:rPr>
          <w:rFonts w:ascii="宋体" w:hAnsi="宋体" w:cs="宋体" w:hint="eastAsia"/>
          <w:bCs/>
          <w:color w:val="000000" w:themeColor="text1"/>
          <w:sz w:val="24"/>
          <w:szCs w:val="24"/>
        </w:rPr>
        <w:t>4</w:t>
      </w:r>
      <w:r>
        <w:rPr>
          <w:rFonts w:ascii="宋体" w:hAnsi="宋体" w:hint="eastAsia"/>
          <w:color w:val="000000" w:themeColor="text1"/>
          <w:sz w:val="24"/>
          <w:szCs w:val="24"/>
        </w:rPr>
        <w:t>．</w:t>
      </w:r>
      <w:r>
        <w:rPr>
          <w:rFonts w:ascii="宋体" w:hAnsi="宋体" w:cs="宋体" w:hint="eastAsia"/>
          <w:color w:val="000000" w:themeColor="text1"/>
          <w:sz w:val="24"/>
          <w:szCs w:val="24"/>
        </w:rPr>
        <w:t>AC</w:t>
      </w:r>
      <w:r>
        <w:rPr>
          <w:rFonts w:ascii="宋体" w:hAnsi="宋体" w:hint="eastAsia"/>
          <w:color w:val="000000" w:themeColor="text1"/>
          <w:sz w:val="24"/>
          <w:szCs w:val="24"/>
        </w:rPr>
        <w:t xml:space="preserve">        </w:t>
      </w:r>
      <w:r>
        <w:rPr>
          <w:rFonts w:ascii="宋体" w:hAnsi="宋体" w:cs="宋体" w:hint="eastAsia"/>
          <w:bCs/>
          <w:color w:val="000000" w:themeColor="text1"/>
          <w:sz w:val="24"/>
          <w:szCs w:val="24"/>
        </w:rPr>
        <w:t>5</w:t>
      </w:r>
      <w:r>
        <w:rPr>
          <w:rFonts w:ascii="宋体" w:hAnsi="宋体" w:hint="eastAsia"/>
          <w:color w:val="000000" w:themeColor="text1"/>
          <w:sz w:val="24"/>
          <w:szCs w:val="24"/>
        </w:rPr>
        <w:t>．</w:t>
      </w:r>
      <w:r>
        <w:rPr>
          <w:rFonts w:ascii="宋体" w:hAnsi="宋体" w:cs="宋体" w:hint="eastAsia"/>
          <w:bCs/>
          <w:color w:val="000000" w:themeColor="text1"/>
          <w:sz w:val="24"/>
          <w:szCs w:val="24"/>
        </w:rPr>
        <w:t>AB</w:t>
      </w:r>
    </w:p>
    <w:p w:rsidR="004F6BA1" w:rsidRDefault="00000000">
      <w:pPr>
        <w:spacing w:line="360" w:lineRule="auto"/>
        <w:jc w:val="left"/>
        <w:rPr>
          <w:rFonts w:ascii="宋体" w:hAnsi="宋体" w:cs="宋体" w:hint="eastAsia"/>
          <w:bCs/>
          <w:color w:val="000000" w:themeColor="text1"/>
          <w:sz w:val="24"/>
          <w:szCs w:val="24"/>
        </w:rPr>
      </w:pPr>
      <w:r>
        <w:rPr>
          <w:rFonts w:ascii="宋体" w:hAnsi="宋体" w:cs="宋体" w:hint="eastAsia"/>
          <w:bCs/>
          <w:color w:val="000000" w:themeColor="text1"/>
          <w:sz w:val="24"/>
          <w:szCs w:val="24"/>
        </w:rPr>
        <w:t>6</w:t>
      </w:r>
      <w:r>
        <w:rPr>
          <w:rFonts w:ascii="宋体" w:hAnsi="宋体" w:hint="eastAsia"/>
          <w:color w:val="000000" w:themeColor="text1"/>
          <w:sz w:val="24"/>
          <w:szCs w:val="24"/>
        </w:rPr>
        <w:t>．</w:t>
      </w:r>
      <w:r>
        <w:rPr>
          <w:rFonts w:ascii="宋体" w:hAnsi="宋体" w:cs="宋体" w:hint="eastAsia"/>
          <w:color w:val="000000" w:themeColor="text1"/>
          <w:sz w:val="24"/>
          <w:szCs w:val="24"/>
        </w:rPr>
        <w:t>ACD</w:t>
      </w:r>
      <w:r>
        <w:rPr>
          <w:rFonts w:ascii="宋体" w:hAnsi="宋体" w:hint="eastAsia"/>
          <w:color w:val="000000" w:themeColor="text1"/>
          <w:sz w:val="24"/>
          <w:szCs w:val="24"/>
        </w:rPr>
        <w:t xml:space="preserve">       </w:t>
      </w:r>
      <w:r>
        <w:rPr>
          <w:rFonts w:ascii="宋体" w:hAnsi="宋体" w:cs="宋体" w:hint="eastAsia"/>
          <w:bCs/>
          <w:color w:val="000000" w:themeColor="text1"/>
          <w:sz w:val="24"/>
          <w:szCs w:val="24"/>
        </w:rPr>
        <w:t>7</w:t>
      </w:r>
      <w:r>
        <w:rPr>
          <w:rFonts w:ascii="宋体" w:hAnsi="宋体" w:hint="eastAsia"/>
          <w:color w:val="000000" w:themeColor="text1"/>
          <w:sz w:val="24"/>
          <w:szCs w:val="24"/>
        </w:rPr>
        <w:t>．</w:t>
      </w:r>
      <w:r>
        <w:rPr>
          <w:rFonts w:ascii="宋体" w:hAnsi="宋体" w:cs="宋体" w:hint="eastAsia"/>
          <w:bCs/>
          <w:color w:val="000000" w:themeColor="text1"/>
          <w:sz w:val="24"/>
          <w:szCs w:val="24"/>
        </w:rPr>
        <w:t>ABCD</w:t>
      </w:r>
      <w:r>
        <w:rPr>
          <w:rFonts w:ascii="宋体" w:hAnsi="宋体" w:hint="eastAsia"/>
          <w:color w:val="000000" w:themeColor="text1"/>
          <w:sz w:val="24"/>
          <w:szCs w:val="24"/>
        </w:rPr>
        <w:t xml:space="preserve">      </w:t>
      </w:r>
      <w:r>
        <w:rPr>
          <w:rFonts w:ascii="宋体" w:hAnsi="宋体" w:cs="宋体" w:hint="eastAsia"/>
          <w:bCs/>
          <w:color w:val="000000" w:themeColor="text1"/>
          <w:sz w:val="24"/>
          <w:szCs w:val="24"/>
        </w:rPr>
        <w:t>8</w:t>
      </w:r>
      <w:r>
        <w:rPr>
          <w:rFonts w:ascii="宋体" w:hAnsi="宋体" w:hint="eastAsia"/>
          <w:color w:val="000000" w:themeColor="text1"/>
          <w:sz w:val="24"/>
          <w:szCs w:val="24"/>
        </w:rPr>
        <w:t>．</w:t>
      </w:r>
      <w:r>
        <w:rPr>
          <w:rFonts w:ascii="宋体" w:hAnsi="宋体" w:cs="宋体" w:hint="eastAsia"/>
          <w:color w:val="000000" w:themeColor="text1"/>
          <w:sz w:val="24"/>
          <w:szCs w:val="24"/>
        </w:rPr>
        <w:t>ACD</w:t>
      </w:r>
      <w:r>
        <w:rPr>
          <w:rFonts w:ascii="宋体" w:hAnsi="宋体" w:hint="eastAsia"/>
          <w:color w:val="000000" w:themeColor="text1"/>
          <w:sz w:val="24"/>
          <w:szCs w:val="24"/>
        </w:rPr>
        <w:t xml:space="preserve">       </w:t>
      </w:r>
      <w:r>
        <w:rPr>
          <w:rFonts w:ascii="宋体" w:hAnsi="宋体" w:cs="宋体" w:hint="eastAsia"/>
          <w:bCs/>
          <w:color w:val="000000" w:themeColor="text1"/>
          <w:sz w:val="24"/>
          <w:szCs w:val="24"/>
        </w:rPr>
        <w:t>9</w:t>
      </w:r>
      <w:r>
        <w:rPr>
          <w:rFonts w:ascii="宋体" w:hAnsi="宋体" w:hint="eastAsia"/>
          <w:color w:val="000000" w:themeColor="text1"/>
          <w:sz w:val="24"/>
          <w:szCs w:val="24"/>
        </w:rPr>
        <w:t>．</w:t>
      </w:r>
      <w:r>
        <w:rPr>
          <w:rFonts w:ascii="宋体" w:hAnsi="宋体" w:cs="宋体" w:hint="eastAsia"/>
          <w:color w:val="000000" w:themeColor="text1"/>
          <w:sz w:val="24"/>
          <w:szCs w:val="24"/>
        </w:rPr>
        <w:t>BC</w:t>
      </w:r>
      <w:r>
        <w:rPr>
          <w:rFonts w:ascii="宋体" w:hAnsi="宋体" w:hint="eastAsia"/>
          <w:color w:val="000000" w:themeColor="text1"/>
          <w:sz w:val="24"/>
          <w:szCs w:val="24"/>
        </w:rPr>
        <w:t xml:space="preserve">        </w:t>
      </w:r>
      <w:r>
        <w:rPr>
          <w:rFonts w:ascii="宋体" w:hAnsi="宋体" w:cs="宋体" w:hint="eastAsia"/>
          <w:bCs/>
          <w:color w:val="000000" w:themeColor="text1"/>
          <w:sz w:val="24"/>
          <w:szCs w:val="24"/>
        </w:rPr>
        <w:t>10</w:t>
      </w:r>
      <w:r>
        <w:rPr>
          <w:rFonts w:ascii="宋体" w:hAnsi="宋体" w:hint="eastAsia"/>
          <w:color w:val="000000" w:themeColor="text1"/>
          <w:sz w:val="24"/>
          <w:szCs w:val="24"/>
        </w:rPr>
        <w:t>．A</w:t>
      </w:r>
      <w:r>
        <w:rPr>
          <w:rFonts w:ascii="宋体" w:hAnsi="宋体" w:cs="宋体" w:hint="eastAsia"/>
          <w:bCs/>
          <w:color w:val="000000" w:themeColor="text1"/>
          <w:sz w:val="24"/>
          <w:szCs w:val="24"/>
        </w:rPr>
        <w:t>BD</w:t>
      </w:r>
    </w:p>
    <w:p w:rsidR="004F6BA1" w:rsidRDefault="004F6BA1">
      <w:pPr>
        <w:spacing w:line="360" w:lineRule="auto"/>
        <w:rPr>
          <w:rFonts w:ascii="宋体" w:hAnsi="宋体" w:cs="宋体" w:hint="eastAsia"/>
          <w:b/>
          <w:bCs/>
          <w:color w:val="000000" w:themeColor="text1"/>
          <w:sz w:val="24"/>
          <w:szCs w:val="24"/>
          <w:shd w:val="clear" w:color="auto" w:fill="FFFFFF"/>
        </w:rPr>
      </w:pPr>
    </w:p>
    <w:p w:rsidR="004F6BA1" w:rsidRDefault="00000000">
      <w:pPr>
        <w:spacing w:line="360" w:lineRule="auto"/>
        <w:rPr>
          <w:rFonts w:ascii="宋体" w:hAnsi="宋体" w:cs="宋体" w:hint="eastAsia"/>
          <w:bCs/>
          <w:color w:val="000000" w:themeColor="text1"/>
          <w:sz w:val="24"/>
          <w:szCs w:val="24"/>
        </w:rPr>
      </w:pPr>
      <w:r>
        <w:rPr>
          <w:rFonts w:ascii="宋体" w:hAnsi="宋体" w:hint="eastAsia"/>
          <w:b/>
          <w:color w:val="000000" w:themeColor="text1"/>
          <w:sz w:val="24"/>
          <w:szCs w:val="24"/>
        </w:rPr>
        <w:t>三、材料分析题</w:t>
      </w:r>
    </w:p>
    <w:p w:rsidR="004F6BA1" w:rsidRDefault="00000000">
      <w:pPr>
        <w:spacing w:line="360" w:lineRule="auto"/>
        <w:ind w:firstLineChars="200" w:firstLine="482"/>
        <w:jc w:val="left"/>
        <w:rPr>
          <w:rFonts w:ascii="宋体" w:hAnsi="宋体" w:cs="宋体" w:hint="eastAsia"/>
          <w:b/>
          <w:bCs/>
          <w:color w:val="000000" w:themeColor="text1"/>
          <w:sz w:val="24"/>
          <w:szCs w:val="24"/>
        </w:rPr>
      </w:pPr>
      <w:r>
        <w:rPr>
          <w:rFonts w:ascii="宋体" w:hAnsi="宋体" w:cs="宋体" w:hint="eastAsia"/>
          <w:b/>
          <w:bCs/>
          <w:color w:val="000000" w:themeColor="text1"/>
          <w:sz w:val="24"/>
          <w:szCs w:val="24"/>
        </w:rPr>
        <w:t>如何增强中华文明的传播力影响力？（20分）</w:t>
      </w:r>
    </w:p>
    <w:p w:rsidR="004F6BA1" w:rsidRDefault="00000000">
      <w:pPr>
        <w:spacing w:line="360" w:lineRule="auto"/>
        <w:ind w:firstLineChars="200" w:firstLine="480"/>
        <w:rPr>
          <w:rFonts w:ascii="宋体" w:hAnsi="宋体" w:cs="宋体" w:hint="eastAsia"/>
          <w:bCs/>
          <w:color w:val="000000" w:themeColor="text1"/>
          <w:sz w:val="24"/>
          <w:szCs w:val="24"/>
        </w:rPr>
      </w:pPr>
      <w:r>
        <w:rPr>
          <w:rFonts w:ascii="宋体" w:hAnsi="宋体" w:cs="宋体" w:hint="eastAsia"/>
          <w:bCs/>
          <w:color w:val="000000" w:themeColor="text1"/>
          <w:sz w:val="24"/>
          <w:szCs w:val="24"/>
        </w:rPr>
        <w:t>要点如下：</w:t>
      </w:r>
    </w:p>
    <w:p w:rsidR="004F6BA1" w:rsidRDefault="00000000">
      <w:pPr>
        <w:spacing w:line="360" w:lineRule="auto"/>
        <w:ind w:firstLineChars="200" w:firstLine="482"/>
        <w:jc w:val="left"/>
        <w:rPr>
          <w:rFonts w:ascii="宋体" w:hAnsi="宋体" w:cs="宋体" w:hint="eastAsia"/>
          <w:color w:val="000000" w:themeColor="text1"/>
          <w:sz w:val="24"/>
          <w:szCs w:val="24"/>
        </w:rPr>
      </w:pPr>
      <w:r>
        <w:rPr>
          <w:rFonts w:ascii="宋体" w:hAnsi="宋体" w:cs="宋体" w:hint="eastAsia"/>
          <w:b/>
          <w:bCs/>
          <w:color w:val="000000" w:themeColor="text1"/>
          <w:sz w:val="24"/>
          <w:szCs w:val="24"/>
        </w:rPr>
        <w:t>1.加快构建中国话语和中国叙事体系。</w:t>
      </w:r>
      <w:r>
        <w:rPr>
          <w:rFonts w:ascii="宋体" w:hAnsi="宋体" w:cs="宋体" w:hint="eastAsia"/>
          <w:color w:val="000000" w:themeColor="text1"/>
          <w:sz w:val="24"/>
          <w:szCs w:val="24"/>
        </w:rPr>
        <w:t>要用中国理论阐释中国实践，用中国实践升华中国理论，打造融通中外的新概念、新范畴、新表述，更加充分、更加鲜明地展现中国故事及其背后的思想力量和精神力量。要客观真实向世界讲好中国故事，讲好中国共产党故事，讲好我们正在经历的新时代故事，帮助国外民众了解中国共产党为什么能、马克思主义为什么行、中国特色社会主义为什么好。</w:t>
      </w:r>
    </w:p>
    <w:p w:rsidR="004F6BA1" w:rsidRDefault="00000000">
      <w:pPr>
        <w:spacing w:line="360" w:lineRule="auto"/>
        <w:jc w:val="left"/>
        <w:rPr>
          <w:rFonts w:ascii="宋体" w:hAnsi="宋体" w:cs="宋体" w:hint="eastAsia"/>
          <w:color w:val="000000" w:themeColor="text1"/>
          <w:sz w:val="24"/>
          <w:szCs w:val="24"/>
        </w:rPr>
      </w:pPr>
      <w:r>
        <w:rPr>
          <w:rFonts w:ascii="宋体" w:hAnsi="宋体" w:cs="宋体" w:hint="eastAsia"/>
          <w:color w:val="000000" w:themeColor="text1"/>
          <w:sz w:val="24"/>
          <w:szCs w:val="24"/>
        </w:rPr>
        <w:t>（7分）</w:t>
      </w:r>
    </w:p>
    <w:p w:rsidR="004F6BA1" w:rsidRDefault="00000000">
      <w:pPr>
        <w:spacing w:line="360" w:lineRule="auto"/>
        <w:ind w:firstLineChars="200" w:firstLine="482"/>
        <w:jc w:val="left"/>
        <w:rPr>
          <w:rFonts w:ascii="宋体" w:hAnsi="宋体" w:cs="宋体" w:hint="eastAsia"/>
          <w:color w:val="000000" w:themeColor="text1"/>
          <w:sz w:val="24"/>
          <w:szCs w:val="24"/>
        </w:rPr>
      </w:pPr>
      <w:r>
        <w:rPr>
          <w:rFonts w:ascii="宋体" w:hAnsi="宋体" w:cs="宋体" w:hint="eastAsia"/>
          <w:b/>
          <w:bCs/>
          <w:color w:val="000000" w:themeColor="text1"/>
          <w:sz w:val="24"/>
          <w:szCs w:val="24"/>
        </w:rPr>
        <w:t>2.着力加强国际传播能力建设</w:t>
      </w:r>
      <w:r>
        <w:rPr>
          <w:rFonts w:ascii="宋体" w:hAnsi="宋体" w:cs="宋体" w:hint="eastAsia"/>
          <w:color w:val="000000" w:themeColor="text1"/>
          <w:sz w:val="24"/>
          <w:szCs w:val="24"/>
        </w:rPr>
        <w:t>。要加强国际传播的理论研究，掌握国际传播的规律，增强国际传播的亲和力和实效性；讲究舆论斗争的策略和艺术，提升重大问题对外发声能力；整合各类资源，推动内宣外宣一体发展，着力打造具有强大引领力、传播力、影响力的国际一流新型主流媒体。（6分）</w:t>
      </w:r>
    </w:p>
    <w:p w:rsidR="004F6BA1" w:rsidRDefault="00000000">
      <w:pPr>
        <w:spacing w:line="360" w:lineRule="auto"/>
        <w:ind w:firstLineChars="200" w:firstLine="482"/>
        <w:jc w:val="left"/>
        <w:rPr>
          <w:rFonts w:ascii="宋体" w:hAnsi="宋体" w:cs="宋体" w:hint="eastAsia"/>
          <w:color w:val="000000" w:themeColor="text1"/>
          <w:sz w:val="24"/>
          <w:szCs w:val="24"/>
        </w:rPr>
      </w:pPr>
      <w:r>
        <w:rPr>
          <w:rFonts w:ascii="宋体" w:hAnsi="宋体" w:cs="宋体" w:hint="eastAsia"/>
          <w:b/>
          <w:bCs/>
          <w:color w:val="000000" w:themeColor="text1"/>
          <w:sz w:val="24"/>
          <w:szCs w:val="24"/>
        </w:rPr>
        <w:t>3.着力促进文明交流互鉴。</w:t>
      </w:r>
      <w:r>
        <w:rPr>
          <w:rFonts w:ascii="宋体" w:hAnsi="宋体" w:cs="宋体" w:hint="eastAsia"/>
          <w:color w:val="000000" w:themeColor="text1"/>
          <w:sz w:val="24"/>
          <w:szCs w:val="24"/>
        </w:rPr>
        <w:t>文明因多样而交流，因交流而互鉴，</w:t>
      </w:r>
      <w:proofErr w:type="gramStart"/>
      <w:r>
        <w:rPr>
          <w:rFonts w:ascii="宋体" w:hAnsi="宋体" w:cs="宋体" w:hint="eastAsia"/>
          <w:color w:val="000000" w:themeColor="text1"/>
          <w:sz w:val="24"/>
          <w:szCs w:val="24"/>
        </w:rPr>
        <w:t>因互鉴而</w:t>
      </w:r>
      <w:proofErr w:type="gramEnd"/>
      <w:r>
        <w:rPr>
          <w:rFonts w:ascii="宋体" w:hAnsi="宋体" w:cs="宋体" w:hint="eastAsia"/>
          <w:color w:val="000000" w:themeColor="text1"/>
          <w:sz w:val="24"/>
          <w:szCs w:val="24"/>
        </w:rPr>
        <w:t>发展。面向不同国家和区域，搭建开放包容的文明对话平台，促进文明互学互鉴、共同发展；深化政府和民间对外交流，加强与共建“一带一路”国家文化交流合作；通过多种途径推动我国同各国的人文交流和民心相通。（6分）</w:t>
      </w:r>
    </w:p>
    <w:p w:rsidR="004F6BA1" w:rsidRDefault="00000000">
      <w:pPr>
        <w:spacing w:line="36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注：每一条答中要点，简单阐述可酌情给分。</w:t>
      </w:r>
    </w:p>
    <w:sectPr w:rsidR="004F6BA1">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258B" w:rsidRDefault="0097258B">
      <w:r>
        <w:separator/>
      </w:r>
    </w:p>
  </w:endnote>
  <w:endnote w:type="continuationSeparator" w:id="0">
    <w:p w:rsidR="0097258B" w:rsidRDefault="00972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altName w:val="宋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BA1" w:rsidRDefault="00000000">
    <w:pPr>
      <w:pStyle w:val="a3"/>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4F6BA1" w:rsidRDefault="00000000">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8</w:t>
                            </w:r>
                          </w:fldSimple>
                          <w:r>
                            <w:t xml:space="preserve"> </w:t>
                          </w:r>
                          <w:r>
                            <w:t>页</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文本框 1026"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rsidR="004F6BA1" w:rsidRDefault="00000000">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8</w:t>
                      </w:r>
                    </w:fldSimple>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258B" w:rsidRDefault="0097258B">
      <w:r>
        <w:separator/>
      </w:r>
    </w:p>
  </w:footnote>
  <w:footnote w:type="continuationSeparator" w:id="0">
    <w:p w:rsidR="0097258B" w:rsidRDefault="009725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VlY2Y2NzYzNmY5ZDE3ZjY1ZDRiMTkwNTU1ZTBjNzMifQ=="/>
  </w:docVars>
  <w:rsids>
    <w:rsidRoot w:val="4D9C681E"/>
    <w:rsid w:val="000842A4"/>
    <w:rsid w:val="001F54B5"/>
    <w:rsid w:val="00370E4D"/>
    <w:rsid w:val="004E11B4"/>
    <w:rsid w:val="004F6BA1"/>
    <w:rsid w:val="0097258B"/>
    <w:rsid w:val="058E29EE"/>
    <w:rsid w:val="07FA7E23"/>
    <w:rsid w:val="090E72E7"/>
    <w:rsid w:val="146E6986"/>
    <w:rsid w:val="1A136006"/>
    <w:rsid w:val="1C604799"/>
    <w:rsid w:val="1E0A7720"/>
    <w:rsid w:val="230A100E"/>
    <w:rsid w:val="27F84A8D"/>
    <w:rsid w:val="2A407594"/>
    <w:rsid w:val="2A5C1303"/>
    <w:rsid w:val="2DDF5A78"/>
    <w:rsid w:val="32FB415D"/>
    <w:rsid w:val="332F3C2D"/>
    <w:rsid w:val="3AB26D1E"/>
    <w:rsid w:val="3C2F1BAA"/>
    <w:rsid w:val="3D3D0B93"/>
    <w:rsid w:val="495F2766"/>
    <w:rsid w:val="4B6C2A28"/>
    <w:rsid w:val="4D4E6246"/>
    <w:rsid w:val="4D9C681E"/>
    <w:rsid w:val="4E544FC8"/>
    <w:rsid w:val="4E915557"/>
    <w:rsid w:val="50831230"/>
    <w:rsid w:val="50964CC0"/>
    <w:rsid w:val="53380018"/>
    <w:rsid w:val="5C825DC7"/>
    <w:rsid w:val="602B66B5"/>
    <w:rsid w:val="603C4476"/>
    <w:rsid w:val="63D61FE2"/>
    <w:rsid w:val="646D3B32"/>
    <w:rsid w:val="64A15589"/>
    <w:rsid w:val="66705F98"/>
    <w:rsid w:val="6A893835"/>
    <w:rsid w:val="6CDA5A16"/>
    <w:rsid w:val="6DB67C60"/>
    <w:rsid w:val="73B93522"/>
    <w:rsid w:val="78857244"/>
    <w:rsid w:val="78A61531"/>
    <w:rsid w:val="790B0ADB"/>
    <w:rsid w:val="7C585A5D"/>
    <w:rsid w:val="7DDA520A"/>
    <w:rsid w:val="7F103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49B099"/>
  <w15:docId w15:val="{1EC849C0-BC79-4F26-BD1E-DCE5220A7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semiHidden="1" w:uiPriority="99"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paragraph" w:styleId="1">
    <w:name w:val="heading 1"/>
    <w:basedOn w:val="a"/>
    <w:next w:val="a"/>
    <w:uiPriority w:val="9"/>
    <w:qFormat/>
    <w:pPr>
      <w:spacing w:beforeAutospacing="1" w:afterAutospacing="1"/>
      <w:jc w:val="left"/>
      <w:outlineLvl w:val="0"/>
    </w:pPr>
    <w:rPr>
      <w:rFonts w:ascii="宋体" w:hAnsi="宋体" w:hint="eastAsia"/>
      <w:b/>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Normal (Web)"/>
    <w:basedOn w:val="a"/>
    <w:qFormat/>
    <w:pPr>
      <w:spacing w:before="100" w:beforeAutospacing="1" w:after="100" w:afterAutospacing="1"/>
      <w:jc w:val="left"/>
    </w:pPr>
    <w:rPr>
      <w:kern w:val="0"/>
      <w:sz w:val="24"/>
    </w:rPr>
  </w:style>
  <w:style w:type="character" w:styleId="a5">
    <w:name w:val="Strong"/>
    <w:basedOn w:val="a0"/>
    <w:qFormat/>
    <w:rPr>
      <w:b/>
    </w:rPr>
  </w:style>
  <w:style w:type="character" w:styleId="a6">
    <w:name w:val="Emphasis"/>
    <w:basedOn w:val="a0"/>
    <w:qFormat/>
    <w:rPr>
      <w:i/>
    </w:rPr>
  </w:style>
  <w:style w:type="character" w:styleId="a7">
    <w:name w:val="Hyperlink"/>
    <w:basedOn w:val="a0"/>
    <w:qFormat/>
    <w:rPr>
      <w:color w:val="0000FF"/>
      <w:u w:val="single"/>
    </w:rPr>
  </w:style>
  <w:style w:type="paragraph" w:customStyle="1" w:styleId="a8">
    <w:name w:val="一级标题"/>
    <w:basedOn w:val="1"/>
    <w:next w:val="a"/>
    <w:qFormat/>
    <w:pPr>
      <w:spacing w:afterLines="200" w:line="360" w:lineRule="auto"/>
      <w:jc w:val="center"/>
    </w:pPr>
    <w:rPr>
      <w:rFonts w:ascii="华文中宋" w:eastAsia="华文中宋" w:hAnsi="华文中宋"/>
      <w:sz w:val="36"/>
      <w:szCs w:val="32"/>
    </w:rPr>
  </w:style>
  <w:style w:type="paragraph" w:styleId="a9">
    <w:name w:val="header"/>
    <w:basedOn w:val="a"/>
    <w:link w:val="aa"/>
    <w:rsid w:val="00370E4D"/>
    <w:pPr>
      <w:tabs>
        <w:tab w:val="center" w:pos="4153"/>
        <w:tab w:val="right" w:pos="8306"/>
      </w:tabs>
      <w:snapToGrid w:val="0"/>
      <w:jc w:val="center"/>
    </w:pPr>
    <w:rPr>
      <w:sz w:val="18"/>
      <w:szCs w:val="18"/>
    </w:rPr>
  </w:style>
  <w:style w:type="character" w:customStyle="1" w:styleId="aa">
    <w:name w:val="页眉 字符"/>
    <w:basedOn w:val="a0"/>
    <w:link w:val="a9"/>
    <w:rsid w:val="00370E4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2242</Words>
  <Characters>2311</Characters>
  <Application>Microsoft Office Word</Application>
  <DocSecurity>0</DocSecurity>
  <Lines>110</Lines>
  <Paragraphs>133</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WPS客服中心</dc:creator>
  <cp:lastModifiedBy>HPM</cp:lastModifiedBy>
  <cp:revision>6</cp:revision>
  <dcterms:created xsi:type="dcterms:W3CDTF">2023-10-29T10:11:00Z</dcterms:created>
  <dcterms:modified xsi:type="dcterms:W3CDTF">2025-11-20T02:54:00Z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FE1ED05D13424BD79A2115BAB18F157C_13</vt:lpwstr>
  </property>
  <property fmtid="{D5CDD505-2E9C-101B-9397-08002B2CF9AE}" pid="4" name="KSOTemplateDocerSaveRecord">
    <vt:lpwstr>eyJoZGlkIjoiM2VlY2Y2NzYzNmY5ZDE3ZjY1ZDRiMTkwNTU1ZTBjNzMiLCJ1c2VySWQiOiIxMjA3Nzc4MiJ9</vt:lpwstr>
  </property>
</Properties>
</file>