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1CF6E">
      <w:pPr>
        <w:rPr>
          <w:b/>
        </w:rPr>
      </w:pPr>
    </w:p>
    <w:p w14:paraId="684F8602">
      <w:pPr>
        <w:rPr>
          <w:b/>
        </w:rPr>
      </w:pPr>
    </w:p>
    <w:p w14:paraId="1D1D28BE">
      <w:pPr>
        <w:pStyle w:val="4"/>
        <w:numPr>
          <w:ilvl w:val="0"/>
          <w:numId w:val="1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填空题（每空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分，共计</w:t>
      </w:r>
      <w:r>
        <w:rPr>
          <w:b/>
          <w:szCs w:val="21"/>
        </w:rPr>
        <w:t>20</w:t>
      </w:r>
      <w:r>
        <w:rPr>
          <w:rFonts w:hint="eastAsia"/>
          <w:b/>
          <w:szCs w:val="21"/>
        </w:rPr>
        <w:t>分）</w:t>
      </w:r>
    </w:p>
    <w:p w14:paraId="2E93682C">
      <w:pPr>
        <w:rPr>
          <w:b/>
        </w:rPr>
      </w:pPr>
      <w:r>
        <w:rPr>
          <w:rFonts w:hint="eastAsia"/>
          <w:b/>
        </w:rPr>
        <w:t>数据结构中的逻辑结构和存储结构、时间复杂性和频度、图的定义及存储结构特点、栈和队列的特性及操作、二叉树的性质、单链表和双链表循环链表各自的特点、字符串的基本操作、数组的压缩存储、平衡二叉树和排序树的特点、树与二叉树的转换、线索二叉树的有关定义等</w:t>
      </w:r>
    </w:p>
    <w:p w14:paraId="4CBA2998">
      <w:pPr>
        <w:pStyle w:val="4"/>
        <w:numPr>
          <w:ilvl w:val="0"/>
          <w:numId w:val="1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简析题（每题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分，总计</w:t>
      </w:r>
      <w:r>
        <w:rPr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2AB2BEC0">
      <w:pPr>
        <w:rPr>
          <w:b/>
        </w:rPr>
      </w:pPr>
      <w:r>
        <w:rPr>
          <w:rFonts w:hint="eastAsia"/>
          <w:b/>
        </w:rPr>
        <w:t>用自然语言法描述复杂算法：复杂排序及</w:t>
      </w:r>
      <w:r>
        <w:rPr>
          <w:rFonts w:hint="eastAsia"/>
          <w:b/>
          <w:lang w:val="en-US" w:eastAsia="zh-CN"/>
        </w:rPr>
        <w:t>树和</w:t>
      </w:r>
      <w:r>
        <w:rPr>
          <w:rFonts w:hint="eastAsia"/>
          <w:b/>
        </w:rPr>
        <w:t>图操作</w:t>
      </w:r>
    </w:p>
    <w:p w14:paraId="0EB6D7FB">
      <w:pPr>
        <w:pStyle w:val="4"/>
        <w:ind w:firstLine="0" w:firstLineChars="0"/>
        <w:rPr>
          <w:b/>
        </w:rPr>
      </w:pPr>
    </w:p>
    <w:p w14:paraId="3E4FDCFA">
      <w:pPr>
        <w:spacing w:line="288" w:lineRule="auto"/>
        <w:rPr>
          <w:b/>
          <w:szCs w:val="21"/>
        </w:rPr>
      </w:pPr>
      <w:r>
        <w:rPr>
          <w:rFonts w:hint="eastAsia"/>
          <w:b/>
          <w:szCs w:val="21"/>
        </w:rPr>
        <w:t>三、综合题（每题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分，总计</w:t>
      </w:r>
      <w:r>
        <w:rPr>
          <w:b/>
          <w:szCs w:val="21"/>
        </w:rPr>
        <w:t>40</w:t>
      </w:r>
      <w:r>
        <w:rPr>
          <w:rFonts w:hint="eastAsia"/>
          <w:b/>
          <w:szCs w:val="21"/>
        </w:rPr>
        <w:t>分）</w:t>
      </w:r>
    </w:p>
    <w:p w14:paraId="2E452235">
      <w:pPr>
        <w:rPr>
          <w:b/>
        </w:rPr>
      </w:pPr>
      <w:r>
        <w:rPr>
          <w:rFonts w:hint="eastAsia"/>
          <w:b/>
        </w:rPr>
        <w:t>二叉树的遍历、图的存储结构及遍历、最小生成树、最短路径、拓扑序列、哈夫曼树及哈夫曼编码、二叉排序树、折半查找、</w:t>
      </w:r>
      <w:r>
        <w:rPr>
          <w:b/>
        </w:rPr>
        <w:t>HASH</w:t>
      </w:r>
      <w:r>
        <w:rPr>
          <w:rFonts w:hint="eastAsia"/>
          <w:b/>
        </w:rPr>
        <w:t>查找、各种简单及复杂排序算法</w:t>
      </w:r>
    </w:p>
    <w:p w14:paraId="62DA05AB">
      <w:pPr>
        <w:pStyle w:val="4"/>
        <w:ind w:firstLine="0" w:firstLineChars="0"/>
        <w:rPr>
          <w:b/>
        </w:rPr>
      </w:pPr>
    </w:p>
    <w:p w14:paraId="2AD65AD4">
      <w:pPr>
        <w:spacing w:line="288" w:lineRule="auto"/>
        <w:rPr>
          <w:b/>
        </w:rPr>
      </w:pPr>
      <w:r>
        <w:rPr>
          <w:rFonts w:hint="eastAsia"/>
          <w:b/>
          <w:szCs w:val="21"/>
        </w:rPr>
        <w:t>四、算法及开放性问答题（本大题共</w:t>
      </w:r>
      <w:r>
        <w:rPr>
          <w:b/>
          <w:szCs w:val="21"/>
        </w:rPr>
        <w:t>3</w:t>
      </w:r>
      <w:r>
        <w:rPr>
          <w:rFonts w:hint="eastAsia"/>
          <w:b/>
          <w:szCs w:val="21"/>
        </w:rPr>
        <w:t>小题，每题</w:t>
      </w:r>
      <w:r>
        <w:rPr>
          <w:b/>
          <w:szCs w:val="21"/>
        </w:rPr>
        <w:t>10</w:t>
      </w:r>
      <w:r>
        <w:rPr>
          <w:rFonts w:hint="eastAsia"/>
          <w:b/>
          <w:szCs w:val="21"/>
        </w:rPr>
        <w:t>分，总计</w:t>
      </w:r>
      <w:r>
        <w:rPr>
          <w:b/>
          <w:szCs w:val="21"/>
        </w:rPr>
        <w:t>30</w:t>
      </w:r>
      <w:r>
        <w:rPr>
          <w:rFonts w:hint="eastAsia"/>
          <w:b/>
          <w:szCs w:val="21"/>
        </w:rPr>
        <w:t>分）</w:t>
      </w:r>
    </w:p>
    <w:p w14:paraId="46AB8608"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  <w:lang w:val="en-US" w:eastAsia="zh-CN"/>
        </w:rPr>
        <w:t>线性表、串、</w:t>
      </w:r>
      <w:bookmarkStart w:id="0" w:name="_GoBack"/>
      <w:bookmarkEnd w:id="0"/>
      <w:r>
        <w:rPr>
          <w:rFonts w:hint="eastAsia"/>
          <w:b/>
        </w:rPr>
        <w:t>栈和队列操作算法</w:t>
      </w:r>
    </w:p>
    <w:p w14:paraId="4EB3804C"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排序算法</w:t>
      </w:r>
    </w:p>
    <w:p w14:paraId="7E7E23BA">
      <w:pPr>
        <w:pStyle w:val="4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排序算法的选择及原因：外排序、基数排序、归并排序、堆排序、快速排序等</w:t>
      </w:r>
    </w:p>
    <w:p w14:paraId="4A523077"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B0925"/>
    <w:multiLevelType w:val="multilevel"/>
    <w:tmpl w:val="230B0925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 w:cs="Times New Roman"/>
        <w:color w:val="00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469578D9"/>
    <w:multiLevelType w:val="multilevel"/>
    <w:tmpl w:val="469578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627"/>
    <w:rsid w:val="00082417"/>
    <w:rsid w:val="001077B8"/>
    <w:rsid w:val="00267627"/>
    <w:rsid w:val="003845E0"/>
    <w:rsid w:val="003E2719"/>
    <w:rsid w:val="00456F2C"/>
    <w:rsid w:val="00801122"/>
    <w:rsid w:val="008C72CA"/>
    <w:rsid w:val="00992E9C"/>
    <w:rsid w:val="009B1C3A"/>
    <w:rsid w:val="009F5122"/>
    <w:rsid w:val="00A20C19"/>
    <w:rsid w:val="00A671A8"/>
    <w:rsid w:val="00AC0E86"/>
    <w:rsid w:val="00C20ACC"/>
    <w:rsid w:val="00D92AD5"/>
    <w:rsid w:val="00DF0555"/>
    <w:rsid w:val="1D6F3E9B"/>
    <w:rsid w:val="1E911BEF"/>
    <w:rsid w:val="226B2757"/>
    <w:rsid w:val="357339A5"/>
    <w:rsid w:val="41347641"/>
    <w:rsid w:val="43B65AD0"/>
    <w:rsid w:val="45340FD5"/>
    <w:rsid w:val="4BA43467"/>
    <w:rsid w:val="5A160C1F"/>
    <w:rsid w:val="670A3176"/>
    <w:rsid w:val="69D56401"/>
    <w:rsid w:val="7446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99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Pages>1</Pages>
  <Words>333</Words>
  <Characters>341</Characters>
  <Lines>0</Lines>
  <Paragraphs>0</Paragraphs>
  <TotalTime>60</TotalTime>
  <ScaleCrop>false</ScaleCrop>
  <LinksUpToDate>false</LinksUpToDate>
  <CharactersWithSpaces>341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2018-12-04T10:08:00Z</dcterms:created>
  <dc:creator>BJQCY</dc:creator>
  <cp:lastModifiedBy>Administrator</cp:lastModifiedBy>
  <dcterms:modified xsi:type="dcterms:W3CDTF">2026-06-02T07:40:52Z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eyJoZGlkIjoiZWM3YmM3NmIzZTE2YmRlMDllNDlhOTE3NjA4ODk4YjMiLCJ1c2VySWQiOiIxMTcwMzI5NjM2In0=</vt:lpwstr>
  </property>
  <property fmtid="{D5CDD505-2E9C-101B-9397-08002B2CF9AE}" pid="3" name="KSOProductBuildVer">
    <vt:lpwstr>2052-12.1.0.18912</vt:lpwstr>
  </property>
  <property fmtid="{D5CDD505-2E9C-101B-9397-08002B2CF9AE}" pid="4" name="ICV">
    <vt:lpwstr>5BE37A5598C347F29BAF892D93916428_13</vt:lpwstr>
  </property>
</Properties>
</file>