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5"/>
        <w:gridCol w:w="7555"/>
      </w:tblGrid>
      <w:tr w:rsidR="00E07B93" w14:paraId="7E08B541" w14:textId="77777777" w:rsidTr="00E07B93">
        <w:tc>
          <w:tcPr>
            <w:tcW w:w="1795" w:type="dxa"/>
          </w:tcPr>
          <w:p w14:paraId="1A8E67EE" w14:textId="545B67A4" w:rsidR="00E07B93" w:rsidRPr="00E07B93" w:rsidRDefault="00E07B93">
            <w:pPr>
              <w:rPr>
                <w:rFonts w:ascii="Times New Roman" w:hAnsi="Times New Roman" w:cs="Times New Roman"/>
              </w:rPr>
            </w:pPr>
            <w:r>
              <w:rPr>
                <w:rFonts w:ascii="Times New Roman" w:hAnsi="Times New Roman" w:cs="Times New Roman"/>
              </w:rPr>
              <w:t>Name</w:t>
            </w:r>
          </w:p>
        </w:tc>
        <w:tc>
          <w:tcPr>
            <w:tcW w:w="7555" w:type="dxa"/>
          </w:tcPr>
          <w:p w14:paraId="6435C663" w14:textId="4D667E10" w:rsidR="00E07B93" w:rsidRPr="00E07B93" w:rsidRDefault="00E07B93">
            <w:pPr>
              <w:rPr>
                <w:rFonts w:ascii="Times New Roman" w:hAnsi="Times New Roman" w:cs="Times New Roman"/>
              </w:rPr>
            </w:pPr>
            <w:r>
              <w:rPr>
                <w:rFonts w:ascii="Times New Roman" w:hAnsi="Times New Roman" w:cs="Times New Roman"/>
              </w:rPr>
              <w:t>Ndongla Roy Longpi</w:t>
            </w:r>
          </w:p>
        </w:tc>
      </w:tr>
      <w:tr w:rsidR="00E07B93" w14:paraId="48BC2FF6" w14:textId="77777777" w:rsidTr="00E07B93">
        <w:tc>
          <w:tcPr>
            <w:tcW w:w="1795" w:type="dxa"/>
          </w:tcPr>
          <w:p w14:paraId="2F1E7108" w14:textId="342960FB" w:rsidR="00E07B93" w:rsidRPr="00E07B93" w:rsidRDefault="00E07B93">
            <w:pPr>
              <w:rPr>
                <w:rFonts w:ascii="Times New Roman" w:hAnsi="Times New Roman" w:cs="Times New Roman"/>
              </w:rPr>
            </w:pPr>
            <w:r>
              <w:rPr>
                <w:rFonts w:ascii="Times New Roman" w:hAnsi="Times New Roman" w:cs="Times New Roman"/>
              </w:rPr>
              <w:t>Department</w:t>
            </w:r>
          </w:p>
        </w:tc>
        <w:tc>
          <w:tcPr>
            <w:tcW w:w="7555" w:type="dxa"/>
          </w:tcPr>
          <w:p w14:paraId="3DE30178" w14:textId="4090E01A" w:rsidR="00E07B93" w:rsidRPr="00E07B93" w:rsidRDefault="00E07B93">
            <w:pPr>
              <w:rPr>
                <w:rFonts w:ascii="Times New Roman" w:hAnsi="Times New Roman" w:cs="Times New Roman"/>
              </w:rPr>
            </w:pPr>
            <w:r>
              <w:rPr>
                <w:rFonts w:ascii="Times New Roman" w:hAnsi="Times New Roman" w:cs="Times New Roman"/>
              </w:rPr>
              <w:t>Computer Networking and Security</w:t>
            </w:r>
          </w:p>
        </w:tc>
      </w:tr>
      <w:tr w:rsidR="00E07B93" w14:paraId="21E79914" w14:textId="77777777" w:rsidTr="00E07B93">
        <w:tc>
          <w:tcPr>
            <w:tcW w:w="1795" w:type="dxa"/>
          </w:tcPr>
          <w:p w14:paraId="7688C243" w14:textId="7F332D19" w:rsidR="00E07B93" w:rsidRPr="00E07B93" w:rsidRDefault="00E07B93">
            <w:pPr>
              <w:rPr>
                <w:rFonts w:ascii="Times New Roman" w:hAnsi="Times New Roman" w:cs="Times New Roman"/>
              </w:rPr>
            </w:pPr>
            <w:r>
              <w:rPr>
                <w:rFonts w:ascii="Times New Roman" w:hAnsi="Times New Roman" w:cs="Times New Roman"/>
              </w:rPr>
              <w:t xml:space="preserve">Task </w:t>
            </w:r>
          </w:p>
        </w:tc>
        <w:tc>
          <w:tcPr>
            <w:tcW w:w="7555" w:type="dxa"/>
          </w:tcPr>
          <w:p w14:paraId="779172A2" w14:textId="766E33C1" w:rsidR="00E07B93" w:rsidRPr="00E07B93" w:rsidRDefault="00E07B93">
            <w:pPr>
              <w:rPr>
                <w:rFonts w:ascii="Times New Roman" w:hAnsi="Times New Roman" w:cs="Times New Roman"/>
              </w:rPr>
            </w:pPr>
            <w:r>
              <w:rPr>
                <w:rFonts w:ascii="Times New Roman" w:hAnsi="Times New Roman" w:cs="Times New Roman"/>
              </w:rPr>
              <w:t>Blind Time SQL injection</w:t>
            </w:r>
          </w:p>
        </w:tc>
      </w:tr>
    </w:tbl>
    <w:p w14:paraId="38DDC07A" w14:textId="77777777" w:rsidR="00663758" w:rsidRDefault="00663758"/>
    <w:p w14:paraId="2E2DD464" w14:textId="18B6A84C" w:rsidR="00663758" w:rsidRPr="00796720" w:rsidRDefault="00796720">
      <w:pPr>
        <w:rPr>
          <w:rFonts w:ascii="Times New Roman" w:hAnsi="Times New Roman" w:cs="Times New Roman"/>
          <w:b/>
          <w:bCs/>
          <w:sz w:val="28"/>
          <w:szCs w:val="28"/>
        </w:rPr>
      </w:pPr>
      <w:r w:rsidRPr="00796720">
        <w:rPr>
          <w:rFonts w:ascii="Times New Roman" w:hAnsi="Times New Roman" w:cs="Times New Roman"/>
          <w:b/>
          <w:bCs/>
          <w:sz w:val="28"/>
          <w:szCs w:val="28"/>
        </w:rPr>
        <w:t>BLIND/TIME BASED SQL INJECTION AND DATABASE EXTRACTION</w:t>
      </w:r>
    </w:p>
    <w:p w14:paraId="57FAE63C" w14:textId="691E31D4" w:rsidR="00663758" w:rsidRDefault="00796720">
      <w:pPr>
        <w:rPr>
          <w:rFonts w:ascii="Times New Roman" w:hAnsi="Times New Roman" w:cs="Times New Roman"/>
        </w:rPr>
      </w:pPr>
      <w:r w:rsidRPr="00676AF9">
        <w:rPr>
          <w:rFonts w:ascii="Times New Roman" w:hAnsi="Times New Roman" w:cs="Times New Roman"/>
          <w:b/>
          <w:bCs/>
        </w:rPr>
        <w:t>Blind SQL injection</w:t>
      </w:r>
      <w:r>
        <w:rPr>
          <w:rFonts w:ascii="Times New Roman" w:hAnsi="Times New Roman" w:cs="Times New Roman"/>
        </w:rPr>
        <w:t xml:space="preserve">: this is a situation where an app or website doesn’t show anything, that is no error, no extra data, no visible difference in the page even though your SQL injection is been executed on the back end. </w:t>
      </w:r>
    </w:p>
    <w:p w14:paraId="7D112D3F" w14:textId="188302D0" w:rsidR="00796720" w:rsidRDefault="00796720">
      <w:pPr>
        <w:rPr>
          <w:rFonts w:ascii="Times New Roman" w:hAnsi="Times New Roman" w:cs="Times New Roman"/>
        </w:rPr>
      </w:pPr>
      <w:r>
        <w:rPr>
          <w:rFonts w:ascii="Times New Roman" w:hAnsi="Times New Roman" w:cs="Times New Roman"/>
        </w:rPr>
        <w:t>To over come this effect there are two main indirect ways to obtain a yes or no answer from the data base which I am going to be implementing in my blind injection and database extraction</w:t>
      </w:r>
      <w:r w:rsidR="00314013">
        <w:rPr>
          <w:rFonts w:ascii="Times New Roman" w:hAnsi="Times New Roman" w:cs="Times New Roman"/>
        </w:rPr>
        <w:t xml:space="preserve"> which are</w:t>
      </w:r>
      <w:r>
        <w:rPr>
          <w:rFonts w:ascii="Times New Roman" w:hAnsi="Times New Roman" w:cs="Times New Roman"/>
        </w:rPr>
        <w:t>.</w:t>
      </w:r>
    </w:p>
    <w:p w14:paraId="73F30058" w14:textId="41C81BEB" w:rsidR="00314013" w:rsidRDefault="00314013">
      <w:pPr>
        <w:rPr>
          <w:rFonts w:ascii="Times New Roman" w:hAnsi="Times New Roman" w:cs="Times New Roman"/>
        </w:rPr>
      </w:pPr>
      <w:r w:rsidRPr="00676AF9">
        <w:rPr>
          <w:rFonts w:ascii="Times New Roman" w:hAnsi="Times New Roman" w:cs="Times New Roman"/>
          <w:b/>
          <w:bCs/>
        </w:rPr>
        <w:t>Boolean-based blind</w:t>
      </w:r>
      <w:r>
        <w:rPr>
          <w:rFonts w:ascii="Times New Roman" w:hAnsi="Times New Roman" w:cs="Times New Roman"/>
        </w:rPr>
        <w:t>: Here, the database is been asked a true or false question and the page react differently bases on it response. If true it loads normally if false it doesn’t.</w:t>
      </w:r>
    </w:p>
    <w:p w14:paraId="23B039B7" w14:textId="13FBA06D" w:rsidR="00314013" w:rsidRDefault="00314013">
      <w:pPr>
        <w:rPr>
          <w:rFonts w:ascii="Times New Roman" w:hAnsi="Times New Roman" w:cs="Times New Roman"/>
        </w:rPr>
      </w:pPr>
      <w:r w:rsidRPr="00676AF9">
        <w:rPr>
          <w:rFonts w:ascii="Times New Roman" w:hAnsi="Times New Roman" w:cs="Times New Roman"/>
          <w:b/>
          <w:bCs/>
        </w:rPr>
        <w:t>Time-base blind:</w:t>
      </w:r>
      <w:r>
        <w:rPr>
          <w:rFonts w:ascii="Times New Roman" w:hAnsi="Times New Roman" w:cs="Times New Roman"/>
        </w:rPr>
        <w:t xml:space="preserve"> in this case</w:t>
      </w:r>
      <w:r w:rsidR="00676AF9">
        <w:rPr>
          <w:rFonts w:ascii="Times New Roman" w:hAnsi="Times New Roman" w:cs="Times New Roman"/>
        </w:rPr>
        <w:t>, when you ask a true or false question, instead of relying on it visible difference you give it a sleep time. Which if response is true it comes after the number of seconds later if false response is gotten instantly.</w:t>
      </w:r>
    </w:p>
    <w:p w14:paraId="01CD5F17" w14:textId="2D2B506D" w:rsidR="00796720" w:rsidRDefault="00796720">
      <w:pPr>
        <w:rPr>
          <w:rFonts w:ascii="Times New Roman" w:hAnsi="Times New Roman" w:cs="Times New Roman"/>
        </w:rPr>
      </w:pPr>
      <w:r>
        <w:rPr>
          <w:rFonts w:ascii="Times New Roman" w:hAnsi="Times New Roman" w:cs="Times New Roman"/>
        </w:rPr>
        <w:t>I carried out my blind SQL injection</w:t>
      </w:r>
      <w:r w:rsidR="0001193B">
        <w:rPr>
          <w:rFonts w:ascii="Times New Roman" w:hAnsi="Times New Roman" w:cs="Times New Roman"/>
        </w:rPr>
        <w:t xml:space="preserve"> and database extraction</w:t>
      </w:r>
      <w:r>
        <w:rPr>
          <w:rFonts w:ascii="Times New Roman" w:hAnsi="Times New Roman" w:cs="Times New Roman"/>
        </w:rPr>
        <w:t xml:space="preserve"> in the following steps below</w:t>
      </w:r>
      <w:r w:rsidR="0001193B">
        <w:rPr>
          <w:rFonts w:ascii="Times New Roman" w:hAnsi="Times New Roman" w:cs="Times New Roman"/>
        </w:rPr>
        <w:t>:</w:t>
      </w:r>
    </w:p>
    <w:p w14:paraId="68D233BB" w14:textId="75332DC8" w:rsidR="0001193B" w:rsidRDefault="0001193B">
      <w:pPr>
        <w:rPr>
          <w:rFonts w:ascii="Times New Roman" w:hAnsi="Times New Roman" w:cs="Times New Roman"/>
        </w:rPr>
      </w:pPr>
      <w:r>
        <w:rPr>
          <w:rFonts w:ascii="Times New Roman" w:hAnsi="Times New Roman" w:cs="Times New Roman"/>
        </w:rPr>
        <w:t>Which will be carried out mainly on kali linux, the vulnerable app(DVWA) and buspsuite as followed.</w:t>
      </w:r>
    </w:p>
    <w:p w14:paraId="3BA50F39" w14:textId="4D729742" w:rsidR="0001193B" w:rsidRPr="0001193B" w:rsidRDefault="0001193B" w:rsidP="0001193B">
      <w:pPr>
        <w:pStyle w:val="ListParagraph"/>
        <w:numPr>
          <w:ilvl w:val="0"/>
          <w:numId w:val="1"/>
        </w:numPr>
        <w:rPr>
          <w:rFonts w:ascii="Times New Roman" w:hAnsi="Times New Roman" w:cs="Times New Roman"/>
          <w:b/>
          <w:bCs/>
        </w:rPr>
      </w:pPr>
      <w:r w:rsidRPr="0001193B">
        <w:rPr>
          <w:rFonts w:ascii="Times New Roman" w:hAnsi="Times New Roman" w:cs="Times New Roman"/>
          <w:b/>
          <w:bCs/>
        </w:rPr>
        <w:t>Setting up my SQL injection lab.</w:t>
      </w:r>
    </w:p>
    <w:p w14:paraId="66B93B86" w14:textId="2BFBDF69" w:rsidR="0001193B" w:rsidRPr="0001193B" w:rsidRDefault="0001193B" w:rsidP="0001193B">
      <w:pPr>
        <w:pStyle w:val="ListParagraph"/>
        <w:rPr>
          <w:rFonts w:ascii="Times New Roman" w:hAnsi="Times New Roman" w:cs="Times New Roman"/>
        </w:rPr>
      </w:pPr>
      <w:r>
        <w:rPr>
          <w:rFonts w:ascii="Times New Roman" w:hAnsi="Times New Roman" w:cs="Times New Roman"/>
        </w:rPr>
        <w:t>Setting up my sql injection lab involves running commands on kali Linux for starting up Apache</w:t>
      </w:r>
      <w:r w:rsidR="005E02FA">
        <w:rPr>
          <w:rFonts w:ascii="Times New Roman" w:hAnsi="Times New Roman" w:cs="Times New Roman"/>
        </w:rPr>
        <w:t>, MariaDB</w:t>
      </w:r>
      <w:r>
        <w:rPr>
          <w:rFonts w:ascii="Times New Roman" w:hAnsi="Times New Roman" w:cs="Times New Roman"/>
        </w:rPr>
        <w:t xml:space="preserve"> and giving me a link for accessing my DVWA through a local browser.</w:t>
      </w:r>
    </w:p>
    <w:p w14:paraId="582DB45A" w14:textId="77777777" w:rsidR="00796720" w:rsidRPr="00796720" w:rsidRDefault="00796720">
      <w:pPr>
        <w:rPr>
          <w:rFonts w:ascii="Times New Roman" w:hAnsi="Times New Roman" w:cs="Times New Roman"/>
        </w:rPr>
      </w:pPr>
    </w:p>
    <w:p w14:paraId="3A084612" w14:textId="3D2E095D" w:rsidR="00663758" w:rsidRDefault="007162AF">
      <w:r>
        <w:t xml:space="preserve">                                  </w:t>
      </w:r>
      <w:r>
        <w:rPr>
          <w:noProof/>
        </w:rPr>
        <w:drawing>
          <wp:inline distT="0" distB="0" distL="0" distR="0" wp14:anchorId="59477348" wp14:editId="3BEB1361">
            <wp:extent cx="5942568" cy="2060917"/>
            <wp:effectExtent l="0" t="0" r="1270" b="0"/>
            <wp:docPr id="201344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5630" name=""/>
                    <pic:cNvPicPr/>
                  </pic:nvPicPr>
                  <pic:blipFill>
                    <a:blip r:embed="rId7"/>
                    <a:stretch>
                      <a:fillRect/>
                    </a:stretch>
                  </pic:blipFill>
                  <pic:spPr>
                    <a:xfrm>
                      <a:off x="0" y="0"/>
                      <a:ext cx="5970683" cy="2070668"/>
                    </a:xfrm>
                    <a:prstGeom prst="rect">
                      <a:avLst/>
                    </a:prstGeom>
                  </pic:spPr>
                </pic:pic>
              </a:graphicData>
            </a:graphic>
          </wp:inline>
        </w:drawing>
      </w:r>
    </w:p>
    <w:p w14:paraId="237FBAE1" w14:textId="08518442" w:rsidR="00663758" w:rsidRPr="00676AF9" w:rsidRDefault="007162AF" w:rsidP="007162AF">
      <w:pPr>
        <w:pStyle w:val="ListParagraph"/>
        <w:numPr>
          <w:ilvl w:val="0"/>
          <w:numId w:val="1"/>
        </w:numPr>
        <w:rPr>
          <w:rFonts w:ascii="Times New Roman" w:hAnsi="Times New Roman" w:cs="Times New Roman"/>
          <w:b/>
          <w:bCs/>
        </w:rPr>
      </w:pPr>
      <w:r w:rsidRPr="00676AF9">
        <w:rPr>
          <w:rFonts w:ascii="Times New Roman" w:hAnsi="Times New Roman" w:cs="Times New Roman"/>
          <w:b/>
          <w:bCs/>
        </w:rPr>
        <w:lastRenderedPageBreak/>
        <w:t>Adjusting security level and testing normal blind SQL injection on DVWA.</w:t>
      </w:r>
    </w:p>
    <w:p w14:paraId="7EBBD81C" w14:textId="35B14311" w:rsidR="007162AF" w:rsidRDefault="007162AF" w:rsidP="007162AF">
      <w:pPr>
        <w:pStyle w:val="ListParagraph"/>
        <w:rPr>
          <w:rFonts w:ascii="Times New Roman" w:hAnsi="Times New Roman" w:cs="Times New Roman"/>
        </w:rPr>
      </w:pPr>
      <w:r>
        <w:rPr>
          <w:rFonts w:ascii="Times New Roman" w:hAnsi="Times New Roman" w:cs="Times New Roman"/>
        </w:rPr>
        <w:t>After accessing the DVWA via a local host, I moved on to adjusting it security level from impossible to low, in order for DVWA to allow me perform any form of attack on it.</w:t>
      </w:r>
    </w:p>
    <w:p w14:paraId="3B03E46C" w14:textId="5FE5A172" w:rsidR="007162AF" w:rsidRPr="007162AF" w:rsidRDefault="007162AF" w:rsidP="007162AF">
      <w:pPr>
        <w:pStyle w:val="ListParagraph"/>
        <w:rPr>
          <w:rFonts w:ascii="Times New Roman" w:hAnsi="Times New Roman" w:cs="Times New Roman"/>
        </w:rPr>
      </w:pPr>
      <w:r>
        <w:rPr>
          <w:noProof/>
        </w:rPr>
        <w:drawing>
          <wp:inline distT="0" distB="0" distL="0" distR="0" wp14:anchorId="076F82F6" wp14:editId="5BFFC419">
            <wp:extent cx="5553075" cy="3857625"/>
            <wp:effectExtent l="0" t="0" r="9525" b="9525"/>
            <wp:docPr id="1323880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80919" name=""/>
                    <pic:cNvPicPr/>
                  </pic:nvPicPr>
                  <pic:blipFill>
                    <a:blip r:embed="rId8"/>
                    <a:stretch>
                      <a:fillRect/>
                    </a:stretch>
                  </pic:blipFill>
                  <pic:spPr>
                    <a:xfrm>
                      <a:off x="0" y="0"/>
                      <a:ext cx="5553075" cy="3857625"/>
                    </a:xfrm>
                    <a:prstGeom prst="rect">
                      <a:avLst/>
                    </a:prstGeom>
                  </pic:spPr>
                </pic:pic>
              </a:graphicData>
            </a:graphic>
          </wp:inline>
        </w:drawing>
      </w:r>
    </w:p>
    <w:p w14:paraId="53D31198" w14:textId="77777777" w:rsidR="00663758" w:rsidRDefault="00663758"/>
    <w:p w14:paraId="4B1C0133" w14:textId="389A86AA" w:rsidR="00663758" w:rsidRPr="0026597E" w:rsidRDefault="0026597E">
      <w:pPr>
        <w:rPr>
          <w:rFonts w:ascii="Times New Roman" w:hAnsi="Times New Roman" w:cs="Times New Roman"/>
        </w:rPr>
      </w:pPr>
      <w:r>
        <w:rPr>
          <w:rFonts w:ascii="Times New Roman" w:hAnsi="Times New Roman" w:cs="Times New Roman"/>
        </w:rPr>
        <w:t>I later on ran a normal user id on blind SQL injection which provided a baseline response which will be use later on to check the response produced by SQL injection payload.</w:t>
      </w:r>
    </w:p>
    <w:p w14:paraId="5EC4304C" w14:textId="77777777" w:rsidR="00663758" w:rsidRDefault="00663758"/>
    <w:p w14:paraId="1C513C7E" w14:textId="691905DE" w:rsidR="00663758" w:rsidRDefault="00663758">
      <w:r w:rsidRPr="00663758">
        <w:rPr>
          <w:noProof/>
        </w:rPr>
        <w:drawing>
          <wp:inline distT="0" distB="0" distL="0" distR="0" wp14:anchorId="0002F1BD" wp14:editId="01849E4F">
            <wp:extent cx="5942330" cy="2173459"/>
            <wp:effectExtent l="0" t="0" r="1270" b="0"/>
            <wp:docPr id="199862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23605" name=""/>
                    <pic:cNvPicPr/>
                  </pic:nvPicPr>
                  <pic:blipFill rotWithShape="1">
                    <a:blip r:embed="rId9"/>
                    <a:srcRect b="28327"/>
                    <a:stretch>
                      <a:fillRect/>
                    </a:stretch>
                  </pic:blipFill>
                  <pic:spPr bwMode="auto">
                    <a:xfrm>
                      <a:off x="0" y="0"/>
                      <a:ext cx="5965178" cy="2181816"/>
                    </a:xfrm>
                    <a:prstGeom prst="rect">
                      <a:avLst/>
                    </a:prstGeom>
                    <a:ln>
                      <a:noFill/>
                    </a:ln>
                    <a:extLst>
                      <a:ext uri="{53640926-AAD7-44D8-BBD7-CCE9431645EC}">
                        <a14:shadowObscured xmlns:a14="http://schemas.microsoft.com/office/drawing/2010/main"/>
                      </a:ext>
                    </a:extLst>
                  </pic:spPr>
                </pic:pic>
              </a:graphicData>
            </a:graphic>
          </wp:inline>
        </w:drawing>
      </w:r>
    </w:p>
    <w:p w14:paraId="22E09676" w14:textId="77777777" w:rsidR="00663758" w:rsidRDefault="00663758"/>
    <w:p w14:paraId="56E34974" w14:textId="642F04B2" w:rsidR="0026597E" w:rsidRPr="005179EB" w:rsidRDefault="005179EB" w:rsidP="0026597E">
      <w:pPr>
        <w:pStyle w:val="ListParagraph"/>
        <w:numPr>
          <w:ilvl w:val="0"/>
          <w:numId w:val="1"/>
        </w:numPr>
        <w:rPr>
          <w:rFonts w:ascii="Times New Roman" w:hAnsi="Times New Roman" w:cs="Times New Roman"/>
          <w:b/>
          <w:bCs/>
        </w:rPr>
      </w:pPr>
      <w:r>
        <w:rPr>
          <w:rFonts w:ascii="Times New Roman" w:hAnsi="Times New Roman" w:cs="Times New Roman"/>
          <w:b/>
          <w:bCs/>
        </w:rPr>
        <w:t>I</w:t>
      </w:r>
      <w:r w:rsidR="0026597E" w:rsidRPr="005179EB">
        <w:rPr>
          <w:rFonts w:ascii="Times New Roman" w:hAnsi="Times New Roman" w:cs="Times New Roman"/>
          <w:b/>
          <w:bCs/>
        </w:rPr>
        <w:t>mplementing normal blind SQL injection request on DVWA</w:t>
      </w:r>
    </w:p>
    <w:p w14:paraId="13C6D9F2" w14:textId="58F89D89" w:rsidR="00676AF9" w:rsidRDefault="00676AF9" w:rsidP="00676AF9">
      <w:pPr>
        <w:pStyle w:val="ListParagraph"/>
        <w:rPr>
          <w:rFonts w:ascii="Times New Roman" w:hAnsi="Times New Roman" w:cs="Times New Roman"/>
        </w:rPr>
      </w:pPr>
      <w:r>
        <w:rPr>
          <w:rFonts w:ascii="Times New Roman" w:hAnsi="Times New Roman" w:cs="Times New Roman"/>
        </w:rPr>
        <w:t>under the Boolean based blind sql injection, I passed two SQL injection condition for both true and false which gave me a response</w:t>
      </w:r>
      <w:r w:rsidR="00C82757">
        <w:rPr>
          <w:rFonts w:ascii="Times New Roman" w:hAnsi="Times New Roman" w:cs="Times New Roman"/>
        </w:rPr>
        <w:t xml:space="preserve"> indicating both conditions where accepted. Since the response were different I later on compare the response to determine if the injected conditions were true of false.</w:t>
      </w:r>
    </w:p>
    <w:p w14:paraId="667449D3" w14:textId="77777777" w:rsidR="00C82757" w:rsidRDefault="00C82757" w:rsidP="00676AF9">
      <w:pPr>
        <w:pStyle w:val="ListParagraph"/>
        <w:rPr>
          <w:rFonts w:ascii="Times New Roman" w:hAnsi="Times New Roman" w:cs="Times New Roman"/>
        </w:rPr>
      </w:pPr>
    </w:p>
    <w:p w14:paraId="7ED96422" w14:textId="4DAACDB6" w:rsidR="0026597E" w:rsidRPr="00C82757" w:rsidRDefault="00C82757" w:rsidP="00C82757">
      <w:pPr>
        <w:pStyle w:val="ListParagraph"/>
        <w:rPr>
          <w:rFonts w:ascii="Times New Roman" w:hAnsi="Times New Roman" w:cs="Times New Roman"/>
        </w:rPr>
      </w:pPr>
      <w:r>
        <w:rPr>
          <w:rFonts w:ascii="Times New Roman" w:hAnsi="Times New Roman" w:cs="Times New Roman"/>
        </w:rPr>
        <w:t>For Boolean true.</w:t>
      </w:r>
    </w:p>
    <w:p w14:paraId="1604FC24" w14:textId="065CA6DA" w:rsidR="00663758" w:rsidRDefault="00663758">
      <w:r>
        <w:rPr>
          <w:noProof/>
        </w:rPr>
        <w:drawing>
          <wp:inline distT="0" distB="0" distL="0" distR="0" wp14:anchorId="2B79BA62" wp14:editId="774E0417">
            <wp:extent cx="5943600" cy="2961249"/>
            <wp:effectExtent l="0" t="0" r="0" b="0"/>
            <wp:docPr id="200803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4449" name=""/>
                    <pic:cNvPicPr/>
                  </pic:nvPicPr>
                  <pic:blipFill rotWithShape="1">
                    <a:blip r:embed="rId10"/>
                    <a:srcRect b="33871"/>
                    <a:stretch>
                      <a:fillRect/>
                    </a:stretch>
                  </pic:blipFill>
                  <pic:spPr bwMode="auto">
                    <a:xfrm>
                      <a:off x="0" y="0"/>
                      <a:ext cx="5943600" cy="2961249"/>
                    </a:xfrm>
                    <a:prstGeom prst="rect">
                      <a:avLst/>
                    </a:prstGeom>
                    <a:ln>
                      <a:noFill/>
                    </a:ln>
                    <a:extLst>
                      <a:ext uri="{53640926-AAD7-44D8-BBD7-CCE9431645EC}">
                        <a14:shadowObscured xmlns:a14="http://schemas.microsoft.com/office/drawing/2010/main"/>
                      </a:ext>
                    </a:extLst>
                  </pic:spPr>
                </pic:pic>
              </a:graphicData>
            </a:graphic>
          </wp:inline>
        </w:drawing>
      </w:r>
    </w:p>
    <w:p w14:paraId="1B493820" w14:textId="77777777" w:rsidR="00663758" w:rsidRDefault="00663758"/>
    <w:p w14:paraId="4C2C1157" w14:textId="65B72310" w:rsidR="00663758" w:rsidRPr="00C82757" w:rsidRDefault="00C82757">
      <w:pPr>
        <w:rPr>
          <w:rFonts w:ascii="Times New Roman" w:hAnsi="Times New Roman" w:cs="Times New Roman"/>
        </w:rPr>
      </w:pPr>
      <w:r>
        <w:rPr>
          <w:rFonts w:ascii="Times New Roman" w:hAnsi="Times New Roman" w:cs="Times New Roman"/>
        </w:rPr>
        <w:t>for Boolean false.</w:t>
      </w:r>
    </w:p>
    <w:p w14:paraId="5357A053" w14:textId="29D33AB1" w:rsidR="00663758" w:rsidRDefault="00663758">
      <w:r w:rsidRPr="00663758">
        <w:rPr>
          <w:noProof/>
        </w:rPr>
        <w:drawing>
          <wp:inline distT="0" distB="0" distL="0" distR="0" wp14:anchorId="277F5E83" wp14:editId="22F5AB6A">
            <wp:extent cx="5943219" cy="2581422"/>
            <wp:effectExtent l="0" t="0" r="635" b="9525"/>
            <wp:docPr id="103418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85062" name=""/>
                    <pic:cNvPicPr/>
                  </pic:nvPicPr>
                  <pic:blipFill rotWithShape="1">
                    <a:blip r:embed="rId11"/>
                    <a:srcRect b="34405"/>
                    <a:stretch>
                      <a:fillRect/>
                    </a:stretch>
                  </pic:blipFill>
                  <pic:spPr bwMode="auto">
                    <a:xfrm>
                      <a:off x="0" y="0"/>
                      <a:ext cx="5956831" cy="2587334"/>
                    </a:xfrm>
                    <a:prstGeom prst="rect">
                      <a:avLst/>
                    </a:prstGeom>
                    <a:ln>
                      <a:noFill/>
                    </a:ln>
                    <a:extLst>
                      <a:ext uri="{53640926-AAD7-44D8-BBD7-CCE9431645EC}">
                        <a14:shadowObscured xmlns:a14="http://schemas.microsoft.com/office/drawing/2010/main"/>
                      </a:ext>
                    </a:extLst>
                  </pic:spPr>
                </pic:pic>
              </a:graphicData>
            </a:graphic>
          </wp:inline>
        </w:drawing>
      </w:r>
    </w:p>
    <w:p w14:paraId="359DC184" w14:textId="74689A7E" w:rsidR="00663758" w:rsidRDefault="00C82757">
      <w:pPr>
        <w:rPr>
          <w:rFonts w:ascii="Times New Roman" w:hAnsi="Times New Roman" w:cs="Times New Roman"/>
        </w:rPr>
      </w:pPr>
      <w:r>
        <w:rPr>
          <w:rFonts w:ascii="Times New Roman" w:hAnsi="Times New Roman" w:cs="Times New Roman"/>
        </w:rPr>
        <w:lastRenderedPageBreak/>
        <w:t>Under time-base blind I passed an SQL injection condition with a sleep time of five second</w:t>
      </w:r>
      <w:r w:rsidR="005179EB">
        <w:rPr>
          <w:rFonts w:ascii="Times New Roman" w:hAnsi="Times New Roman" w:cs="Times New Roman"/>
        </w:rPr>
        <w:t>, which gave a response, indicating the condition has been accepted. For that of the SQL injection test above command response was given instantly while for this one there was a delay time indicating the response is true.</w:t>
      </w:r>
    </w:p>
    <w:p w14:paraId="520D216F" w14:textId="77777777" w:rsidR="005179EB" w:rsidRPr="00C82757" w:rsidRDefault="005179EB">
      <w:pPr>
        <w:rPr>
          <w:rFonts w:ascii="Times New Roman" w:hAnsi="Times New Roman" w:cs="Times New Roman"/>
        </w:rPr>
      </w:pPr>
    </w:p>
    <w:p w14:paraId="5A42E613" w14:textId="6E0F7F67" w:rsidR="00663758" w:rsidRPr="005179EB" w:rsidRDefault="005179EB">
      <w:pPr>
        <w:rPr>
          <w:rFonts w:ascii="Times New Roman" w:hAnsi="Times New Roman" w:cs="Times New Roman"/>
        </w:rPr>
      </w:pPr>
      <w:r>
        <w:rPr>
          <w:rFonts w:ascii="Times New Roman" w:hAnsi="Times New Roman" w:cs="Times New Roman"/>
        </w:rPr>
        <w:t>For time base true.</w:t>
      </w:r>
    </w:p>
    <w:p w14:paraId="6ECF3122" w14:textId="3775B9F0" w:rsidR="00BB7A25" w:rsidRDefault="00570701" w:rsidP="00BB7A25">
      <w:r w:rsidRPr="00570701">
        <w:rPr>
          <w:noProof/>
        </w:rPr>
        <w:drawing>
          <wp:inline distT="0" distB="0" distL="0" distR="0" wp14:anchorId="684A69F9" wp14:editId="147CC53F">
            <wp:extent cx="5873750" cy="3073791"/>
            <wp:effectExtent l="0" t="0" r="0" b="0"/>
            <wp:docPr id="84823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38644" name=""/>
                    <pic:cNvPicPr/>
                  </pic:nvPicPr>
                  <pic:blipFill rotWithShape="1">
                    <a:blip r:embed="rId12"/>
                    <a:srcRect t="1" b="31073"/>
                    <a:stretch>
                      <a:fillRect/>
                    </a:stretch>
                  </pic:blipFill>
                  <pic:spPr bwMode="auto">
                    <a:xfrm>
                      <a:off x="0" y="0"/>
                      <a:ext cx="5874052" cy="3073949"/>
                    </a:xfrm>
                    <a:prstGeom prst="rect">
                      <a:avLst/>
                    </a:prstGeom>
                    <a:ln>
                      <a:noFill/>
                    </a:ln>
                    <a:extLst>
                      <a:ext uri="{53640926-AAD7-44D8-BBD7-CCE9431645EC}">
                        <a14:shadowObscured xmlns:a14="http://schemas.microsoft.com/office/drawing/2010/main"/>
                      </a:ext>
                    </a:extLst>
                  </pic:spPr>
                </pic:pic>
              </a:graphicData>
            </a:graphic>
          </wp:inline>
        </w:drawing>
      </w:r>
    </w:p>
    <w:p w14:paraId="598F7FF3" w14:textId="70A24D88" w:rsidR="00CA488A" w:rsidRPr="00CA488A" w:rsidRDefault="00CA488A" w:rsidP="00CA488A">
      <w:pPr>
        <w:pStyle w:val="ListParagraph"/>
        <w:numPr>
          <w:ilvl w:val="0"/>
          <w:numId w:val="1"/>
        </w:numPr>
        <w:rPr>
          <w:b/>
          <w:bCs/>
        </w:rPr>
      </w:pPr>
      <w:r w:rsidRPr="00CA488A">
        <w:rPr>
          <w:rFonts w:ascii="Times New Roman" w:hAnsi="Times New Roman" w:cs="Times New Roman"/>
          <w:b/>
          <w:bCs/>
        </w:rPr>
        <w:t>Intercepting request using Burp Suite.</w:t>
      </w:r>
    </w:p>
    <w:p w14:paraId="1F84A956" w14:textId="5F36D732" w:rsidR="00CA488A" w:rsidRDefault="00CA488A" w:rsidP="00CA488A">
      <w:pPr>
        <w:pStyle w:val="ListParagraph"/>
      </w:pPr>
      <w:r>
        <w:rPr>
          <w:rFonts w:ascii="Times New Roman" w:hAnsi="Times New Roman" w:cs="Times New Roman"/>
        </w:rPr>
        <w:t xml:space="preserve">With the help of Burp Suite which was obtain by entering the command “burpsuite” on Linux I was able to examine the SQL injection page via  proxy between Firefox and DVWA. </w:t>
      </w:r>
    </w:p>
    <w:p w14:paraId="25CEF98A" w14:textId="053B38BC" w:rsidR="00BB7A25" w:rsidRDefault="00BB7A25" w:rsidP="00BB7A25">
      <w:r w:rsidRPr="00BB7A25">
        <w:rPr>
          <w:noProof/>
        </w:rPr>
        <w:drawing>
          <wp:inline distT="0" distB="0" distL="0" distR="0" wp14:anchorId="4BFC2B43" wp14:editId="375DEA37">
            <wp:extent cx="5310554" cy="2447290"/>
            <wp:effectExtent l="0" t="0" r="4445" b="0"/>
            <wp:docPr id="107333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31098" name=""/>
                    <pic:cNvPicPr/>
                  </pic:nvPicPr>
                  <pic:blipFill rotWithShape="1">
                    <a:blip r:embed="rId13"/>
                    <a:srcRect b="34623"/>
                    <a:stretch>
                      <a:fillRect/>
                    </a:stretch>
                  </pic:blipFill>
                  <pic:spPr bwMode="auto">
                    <a:xfrm>
                      <a:off x="0" y="0"/>
                      <a:ext cx="5394999" cy="2486205"/>
                    </a:xfrm>
                    <a:prstGeom prst="rect">
                      <a:avLst/>
                    </a:prstGeom>
                    <a:ln>
                      <a:noFill/>
                    </a:ln>
                    <a:extLst>
                      <a:ext uri="{53640926-AAD7-44D8-BBD7-CCE9431645EC}">
                        <a14:shadowObscured xmlns:a14="http://schemas.microsoft.com/office/drawing/2010/main"/>
                      </a:ext>
                    </a:extLst>
                  </pic:spPr>
                </pic:pic>
              </a:graphicData>
            </a:graphic>
          </wp:inline>
        </w:drawing>
      </w:r>
    </w:p>
    <w:p w14:paraId="765405F7" w14:textId="565DF2D5" w:rsidR="00EC32DA" w:rsidRPr="00EC32DA" w:rsidRDefault="00EC32DA" w:rsidP="00BB7A25">
      <w:pPr>
        <w:rPr>
          <w:rFonts w:ascii="Times New Roman" w:hAnsi="Times New Roman" w:cs="Times New Roman"/>
        </w:rPr>
      </w:pPr>
      <w:r>
        <w:rPr>
          <w:rFonts w:ascii="Times New Roman" w:hAnsi="Times New Roman" w:cs="Times New Roman"/>
        </w:rPr>
        <w:lastRenderedPageBreak/>
        <w:t xml:space="preserve">Burp suite request and response illustration of </w:t>
      </w:r>
      <w:r w:rsidR="001D6026">
        <w:rPr>
          <w:rFonts w:ascii="Times New Roman" w:hAnsi="Times New Roman" w:cs="Times New Roman"/>
        </w:rPr>
        <w:t>DVWA.</w:t>
      </w:r>
    </w:p>
    <w:p w14:paraId="0F6BAE2B" w14:textId="339D9F31" w:rsidR="00BB7A25" w:rsidRDefault="00BB7A25" w:rsidP="00BB7A25">
      <w:pPr>
        <w:ind w:firstLine="720"/>
      </w:pPr>
      <w:r w:rsidRPr="00BB7A25">
        <w:rPr>
          <w:noProof/>
        </w:rPr>
        <w:drawing>
          <wp:inline distT="0" distB="0" distL="0" distR="0" wp14:anchorId="40F0F1CB" wp14:editId="0AA75C48">
            <wp:extent cx="5943600" cy="3383280"/>
            <wp:effectExtent l="0" t="0" r="0" b="7620"/>
            <wp:docPr id="769525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5777" name=""/>
                    <pic:cNvPicPr/>
                  </pic:nvPicPr>
                  <pic:blipFill>
                    <a:blip r:embed="rId14"/>
                    <a:stretch>
                      <a:fillRect/>
                    </a:stretch>
                  </pic:blipFill>
                  <pic:spPr>
                    <a:xfrm>
                      <a:off x="0" y="0"/>
                      <a:ext cx="5943600" cy="3383280"/>
                    </a:xfrm>
                    <a:prstGeom prst="rect">
                      <a:avLst/>
                    </a:prstGeom>
                  </pic:spPr>
                </pic:pic>
              </a:graphicData>
            </a:graphic>
          </wp:inline>
        </w:drawing>
      </w:r>
    </w:p>
    <w:p w14:paraId="01800727" w14:textId="77777777" w:rsidR="00BB7A25" w:rsidRDefault="00BB7A25" w:rsidP="00BB7A25"/>
    <w:p w14:paraId="5A5419E2" w14:textId="71C1735C" w:rsidR="001D6026" w:rsidRPr="006C481C" w:rsidRDefault="001D6026" w:rsidP="001D6026">
      <w:pPr>
        <w:pStyle w:val="ListParagraph"/>
        <w:numPr>
          <w:ilvl w:val="0"/>
          <w:numId w:val="1"/>
        </w:numPr>
        <w:rPr>
          <w:b/>
          <w:bCs/>
        </w:rPr>
      </w:pPr>
      <w:r w:rsidRPr="006C481C">
        <w:rPr>
          <w:rFonts w:ascii="Times New Roman" w:hAnsi="Times New Roman" w:cs="Times New Roman"/>
          <w:b/>
          <w:bCs/>
        </w:rPr>
        <w:t>Confirming vulnerability with sqlmap.</w:t>
      </w:r>
    </w:p>
    <w:p w14:paraId="59138ED3" w14:textId="2B38ECFC" w:rsidR="001D6026" w:rsidRPr="00BB7A25" w:rsidRDefault="001D6026" w:rsidP="001D6026">
      <w:pPr>
        <w:pStyle w:val="ListParagraph"/>
      </w:pPr>
      <w:r>
        <w:rPr>
          <w:rFonts w:ascii="Times New Roman" w:hAnsi="Times New Roman" w:cs="Times New Roman"/>
        </w:rPr>
        <w:t>The next thing I did after identifying injection point, was to identify the vulnerable parameters and confirmed the presence of blind SQL injection. This was done by entering a series of commands on Linux.</w:t>
      </w:r>
    </w:p>
    <w:p w14:paraId="1F878ED9" w14:textId="0D694644" w:rsidR="00BB7A25" w:rsidRPr="001D6026" w:rsidRDefault="001D6026" w:rsidP="00BB7A25">
      <w:pPr>
        <w:rPr>
          <w:rFonts w:ascii="Times New Roman" w:hAnsi="Times New Roman" w:cs="Times New Roman"/>
        </w:rPr>
      </w:pPr>
      <w:r>
        <w:rPr>
          <w:rFonts w:ascii="Times New Roman" w:hAnsi="Times New Roman" w:cs="Times New Roman"/>
        </w:rPr>
        <w:t>Command entered.</w:t>
      </w:r>
    </w:p>
    <w:p w14:paraId="3682C883" w14:textId="55D9DA9E" w:rsidR="00BB7A25" w:rsidRDefault="00BB7A25" w:rsidP="00BB7A25">
      <w:pPr>
        <w:tabs>
          <w:tab w:val="left" w:pos="1817"/>
        </w:tabs>
      </w:pPr>
      <w:r>
        <w:tab/>
      </w:r>
      <w:r>
        <w:rPr>
          <w:noProof/>
        </w:rPr>
        <w:drawing>
          <wp:inline distT="0" distB="0" distL="0" distR="0" wp14:anchorId="762A267C" wp14:editId="259BABB9">
            <wp:extent cx="5943600" cy="2370406"/>
            <wp:effectExtent l="0" t="0" r="0" b="0"/>
            <wp:docPr id="143102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2497" name=""/>
                    <pic:cNvPicPr/>
                  </pic:nvPicPr>
                  <pic:blipFill>
                    <a:blip r:embed="rId15"/>
                    <a:stretch>
                      <a:fillRect/>
                    </a:stretch>
                  </pic:blipFill>
                  <pic:spPr>
                    <a:xfrm>
                      <a:off x="0" y="0"/>
                      <a:ext cx="5970112" cy="2380980"/>
                    </a:xfrm>
                    <a:prstGeom prst="rect">
                      <a:avLst/>
                    </a:prstGeom>
                  </pic:spPr>
                </pic:pic>
              </a:graphicData>
            </a:graphic>
          </wp:inline>
        </w:drawing>
      </w:r>
    </w:p>
    <w:p w14:paraId="4AF541B5" w14:textId="1B88C506" w:rsidR="001D6026" w:rsidRDefault="001D6026" w:rsidP="00BB7A25">
      <w:pPr>
        <w:tabs>
          <w:tab w:val="left" w:pos="1817"/>
        </w:tabs>
        <w:rPr>
          <w:rFonts w:ascii="Times New Roman" w:hAnsi="Times New Roman" w:cs="Times New Roman"/>
        </w:rPr>
      </w:pPr>
      <w:r>
        <w:rPr>
          <w:rFonts w:ascii="Times New Roman" w:hAnsi="Times New Roman" w:cs="Times New Roman"/>
        </w:rPr>
        <w:lastRenderedPageBreak/>
        <w:t xml:space="preserve">Response indicating the presence </w:t>
      </w:r>
      <w:r w:rsidR="006C481C">
        <w:rPr>
          <w:rFonts w:ascii="Times New Roman" w:hAnsi="Times New Roman" w:cs="Times New Roman"/>
        </w:rPr>
        <w:t>of vulnerable</w:t>
      </w:r>
      <w:r>
        <w:rPr>
          <w:rFonts w:ascii="Times New Roman" w:hAnsi="Times New Roman" w:cs="Times New Roman"/>
        </w:rPr>
        <w:t xml:space="preserve"> parameters and blind </w:t>
      </w:r>
      <w:r w:rsidR="006C481C">
        <w:rPr>
          <w:rFonts w:ascii="Times New Roman" w:hAnsi="Times New Roman" w:cs="Times New Roman"/>
        </w:rPr>
        <w:t>SQL injection</w:t>
      </w:r>
    </w:p>
    <w:p w14:paraId="178589B1" w14:textId="77777777" w:rsidR="006C481C" w:rsidRPr="001D6026" w:rsidRDefault="006C481C" w:rsidP="00BB7A25">
      <w:pPr>
        <w:tabs>
          <w:tab w:val="left" w:pos="1817"/>
        </w:tabs>
        <w:rPr>
          <w:rFonts w:ascii="Times New Roman" w:hAnsi="Times New Roman" w:cs="Times New Roman"/>
        </w:rPr>
      </w:pPr>
    </w:p>
    <w:p w14:paraId="5988EFE2" w14:textId="3C859BB6" w:rsidR="00BB7A25" w:rsidRDefault="00BB7A25" w:rsidP="00BB7A25">
      <w:pPr>
        <w:tabs>
          <w:tab w:val="left" w:pos="1817"/>
        </w:tabs>
      </w:pPr>
      <w:r w:rsidRPr="00BB7A25">
        <w:rPr>
          <w:noProof/>
        </w:rPr>
        <w:drawing>
          <wp:inline distT="0" distB="0" distL="0" distR="0" wp14:anchorId="6CB376AC" wp14:editId="3BDC915B">
            <wp:extent cx="5473981" cy="2425825"/>
            <wp:effectExtent l="0" t="0" r="0" b="0"/>
            <wp:docPr id="378523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23173" name=""/>
                    <pic:cNvPicPr/>
                  </pic:nvPicPr>
                  <pic:blipFill>
                    <a:blip r:embed="rId16"/>
                    <a:stretch>
                      <a:fillRect/>
                    </a:stretch>
                  </pic:blipFill>
                  <pic:spPr>
                    <a:xfrm>
                      <a:off x="0" y="0"/>
                      <a:ext cx="5473981" cy="2425825"/>
                    </a:xfrm>
                    <a:prstGeom prst="rect">
                      <a:avLst/>
                    </a:prstGeom>
                  </pic:spPr>
                </pic:pic>
              </a:graphicData>
            </a:graphic>
          </wp:inline>
        </w:drawing>
      </w:r>
    </w:p>
    <w:p w14:paraId="58E8C90E" w14:textId="77777777" w:rsidR="006C481C" w:rsidRDefault="006C481C" w:rsidP="00BB7A25">
      <w:pPr>
        <w:tabs>
          <w:tab w:val="left" w:pos="1817"/>
        </w:tabs>
      </w:pPr>
    </w:p>
    <w:p w14:paraId="4D4CE762" w14:textId="07B7142A" w:rsidR="006C481C" w:rsidRDefault="006C481C" w:rsidP="006C481C">
      <w:pPr>
        <w:pStyle w:val="ListParagraph"/>
        <w:numPr>
          <w:ilvl w:val="0"/>
          <w:numId w:val="1"/>
        </w:numPr>
        <w:tabs>
          <w:tab w:val="left" w:pos="1817"/>
        </w:tabs>
        <w:rPr>
          <w:rFonts w:ascii="Times New Roman" w:hAnsi="Times New Roman" w:cs="Times New Roman"/>
        </w:rPr>
      </w:pPr>
      <w:r>
        <w:rPr>
          <w:rFonts w:ascii="Times New Roman" w:hAnsi="Times New Roman" w:cs="Times New Roman"/>
        </w:rPr>
        <w:t>Enumeration</w:t>
      </w:r>
    </w:p>
    <w:p w14:paraId="5F58C644" w14:textId="77777777" w:rsidR="006C481C" w:rsidRDefault="006C481C" w:rsidP="006C481C">
      <w:pPr>
        <w:pStyle w:val="ListParagraph"/>
        <w:tabs>
          <w:tab w:val="left" w:pos="1817"/>
        </w:tabs>
        <w:rPr>
          <w:rFonts w:ascii="Times New Roman" w:hAnsi="Times New Roman" w:cs="Times New Roman"/>
        </w:rPr>
      </w:pPr>
      <w:r>
        <w:rPr>
          <w:rFonts w:ascii="Times New Roman" w:hAnsi="Times New Roman" w:cs="Times New Roman"/>
        </w:rPr>
        <w:t>After confirming vulnerability, with the help of SQL I was capable to enumerate the available database, tables and column on Linux.</w:t>
      </w:r>
    </w:p>
    <w:p w14:paraId="6C1E9F09" w14:textId="77777777" w:rsidR="00EC28FA" w:rsidRDefault="006C481C" w:rsidP="006C481C">
      <w:pPr>
        <w:pStyle w:val="ListParagraph"/>
        <w:tabs>
          <w:tab w:val="left" w:pos="1817"/>
        </w:tabs>
        <w:rPr>
          <w:rFonts w:ascii="Times New Roman" w:hAnsi="Times New Roman" w:cs="Times New Roman"/>
        </w:rPr>
      </w:pPr>
      <w:r>
        <w:rPr>
          <w:rFonts w:ascii="Times New Roman" w:hAnsi="Times New Roman" w:cs="Times New Roman"/>
        </w:rPr>
        <w:t xml:space="preserve">Firstly I enumerate the database </w:t>
      </w:r>
      <w:r w:rsidR="00EC28FA">
        <w:rPr>
          <w:rFonts w:ascii="Times New Roman" w:hAnsi="Times New Roman" w:cs="Times New Roman"/>
        </w:rPr>
        <w:t>which showed that the database is accessible through the vulnerable application.</w:t>
      </w:r>
    </w:p>
    <w:p w14:paraId="1C272E70" w14:textId="77777777" w:rsidR="00EC28FA" w:rsidRDefault="00EC28FA" w:rsidP="006C481C">
      <w:pPr>
        <w:pStyle w:val="ListParagraph"/>
        <w:tabs>
          <w:tab w:val="left" w:pos="1817"/>
        </w:tabs>
        <w:rPr>
          <w:rFonts w:ascii="Times New Roman" w:hAnsi="Times New Roman" w:cs="Times New Roman"/>
        </w:rPr>
      </w:pPr>
    </w:p>
    <w:p w14:paraId="64CAB48C" w14:textId="0769670F" w:rsidR="006C481C" w:rsidRDefault="00EC28FA" w:rsidP="006C481C">
      <w:pPr>
        <w:pStyle w:val="ListParagraph"/>
        <w:tabs>
          <w:tab w:val="left" w:pos="1817"/>
        </w:tabs>
        <w:rPr>
          <w:rFonts w:ascii="Times New Roman" w:hAnsi="Times New Roman" w:cs="Times New Roman"/>
        </w:rPr>
      </w:pPr>
      <w:r>
        <w:rPr>
          <w:rFonts w:ascii="Times New Roman" w:hAnsi="Times New Roman" w:cs="Times New Roman"/>
        </w:rPr>
        <w:t xml:space="preserve">Database enumeration </w:t>
      </w:r>
      <w:r w:rsidR="00455334">
        <w:rPr>
          <w:rFonts w:ascii="Times New Roman" w:hAnsi="Times New Roman" w:cs="Times New Roman"/>
        </w:rPr>
        <w:t>and output</w:t>
      </w:r>
      <w:r>
        <w:rPr>
          <w:rFonts w:ascii="Times New Roman" w:hAnsi="Times New Roman" w:cs="Times New Roman"/>
        </w:rPr>
        <w:t>.</w:t>
      </w:r>
      <w:r w:rsidR="006C481C">
        <w:rPr>
          <w:rFonts w:ascii="Times New Roman" w:hAnsi="Times New Roman" w:cs="Times New Roman"/>
        </w:rPr>
        <w:t xml:space="preserve"> </w:t>
      </w:r>
    </w:p>
    <w:p w14:paraId="23484C32" w14:textId="726CC001" w:rsidR="00094B21" w:rsidRDefault="00094B21" w:rsidP="006C481C">
      <w:pPr>
        <w:pStyle w:val="ListParagraph"/>
        <w:tabs>
          <w:tab w:val="left" w:pos="1817"/>
        </w:tabs>
        <w:rPr>
          <w:rFonts w:ascii="Times New Roman" w:hAnsi="Times New Roman" w:cs="Times New Roman"/>
        </w:rPr>
      </w:pPr>
      <w:r>
        <w:rPr>
          <w:noProof/>
        </w:rPr>
        <w:drawing>
          <wp:inline distT="0" distB="0" distL="0" distR="0" wp14:anchorId="510EEB49" wp14:editId="37B51D10">
            <wp:extent cx="5942917" cy="3066757"/>
            <wp:effectExtent l="0" t="0" r="1270" b="635"/>
            <wp:docPr id="8850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8805" name=""/>
                    <pic:cNvPicPr/>
                  </pic:nvPicPr>
                  <pic:blipFill>
                    <a:blip r:embed="rId17"/>
                    <a:stretch>
                      <a:fillRect/>
                    </a:stretch>
                  </pic:blipFill>
                  <pic:spPr>
                    <a:xfrm>
                      <a:off x="0" y="0"/>
                      <a:ext cx="5955976" cy="3073496"/>
                    </a:xfrm>
                    <a:prstGeom prst="rect">
                      <a:avLst/>
                    </a:prstGeom>
                  </pic:spPr>
                </pic:pic>
              </a:graphicData>
            </a:graphic>
          </wp:inline>
        </w:drawing>
      </w:r>
    </w:p>
    <w:p w14:paraId="7F26F763" w14:textId="77777777" w:rsidR="00094B21" w:rsidRDefault="00094B21" w:rsidP="00A624F1">
      <w:pPr>
        <w:tabs>
          <w:tab w:val="left" w:pos="1030"/>
        </w:tabs>
        <w:rPr>
          <w:rFonts w:ascii="Times New Roman" w:hAnsi="Times New Roman" w:cs="Times New Roman"/>
        </w:rPr>
      </w:pPr>
    </w:p>
    <w:p w14:paraId="2EFE4519" w14:textId="60ED0007" w:rsidR="00455334" w:rsidRPr="00094B21" w:rsidRDefault="00455334" w:rsidP="00A624F1">
      <w:pPr>
        <w:tabs>
          <w:tab w:val="left" w:pos="1030"/>
        </w:tabs>
      </w:pPr>
      <w:r>
        <w:rPr>
          <w:rFonts w:ascii="Times New Roman" w:hAnsi="Times New Roman" w:cs="Times New Roman"/>
        </w:rPr>
        <w:t>Using relevant DVWA database I enumerated the table.</w:t>
      </w:r>
    </w:p>
    <w:p w14:paraId="16E7838A" w14:textId="3336E3F0" w:rsidR="00455334" w:rsidRPr="00455334" w:rsidRDefault="00455334" w:rsidP="00A624F1">
      <w:pPr>
        <w:tabs>
          <w:tab w:val="left" w:pos="1030"/>
        </w:tabs>
        <w:rPr>
          <w:rFonts w:ascii="Times New Roman" w:hAnsi="Times New Roman" w:cs="Times New Roman"/>
        </w:rPr>
      </w:pPr>
      <w:r>
        <w:rPr>
          <w:rFonts w:ascii="Times New Roman" w:hAnsi="Times New Roman" w:cs="Times New Roman"/>
        </w:rPr>
        <w:t>Command and output showing the table.</w:t>
      </w:r>
    </w:p>
    <w:p w14:paraId="170BCF53" w14:textId="7C93DE61" w:rsidR="00583B2B" w:rsidRDefault="00583B2B" w:rsidP="00BB7A25">
      <w:pPr>
        <w:tabs>
          <w:tab w:val="left" w:pos="1817"/>
        </w:tabs>
      </w:pPr>
      <w:r w:rsidRPr="00583B2B">
        <w:rPr>
          <w:noProof/>
        </w:rPr>
        <w:drawing>
          <wp:inline distT="0" distB="0" distL="0" distR="0" wp14:anchorId="4FC71B95" wp14:editId="7E81ABA4">
            <wp:extent cx="5942148" cy="3193367"/>
            <wp:effectExtent l="0" t="0" r="1905" b="7620"/>
            <wp:docPr id="495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1606" name=""/>
                    <pic:cNvPicPr/>
                  </pic:nvPicPr>
                  <pic:blipFill>
                    <a:blip r:embed="rId18"/>
                    <a:stretch>
                      <a:fillRect/>
                    </a:stretch>
                  </pic:blipFill>
                  <pic:spPr>
                    <a:xfrm>
                      <a:off x="0" y="0"/>
                      <a:ext cx="6008132" cy="3228828"/>
                    </a:xfrm>
                    <a:prstGeom prst="rect">
                      <a:avLst/>
                    </a:prstGeom>
                  </pic:spPr>
                </pic:pic>
              </a:graphicData>
            </a:graphic>
          </wp:inline>
        </w:drawing>
      </w:r>
    </w:p>
    <w:p w14:paraId="74A6C090" w14:textId="77777777" w:rsidR="00583B2B" w:rsidRDefault="00583B2B" w:rsidP="00BB7A25">
      <w:pPr>
        <w:tabs>
          <w:tab w:val="left" w:pos="1817"/>
        </w:tabs>
      </w:pPr>
    </w:p>
    <w:p w14:paraId="21D0305C" w14:textId="62503367" w:rsidR="00455334" w:rsidRPr="00455334" w:rsidRDefault="00455334" w:rsidP="00BB7A25">
      <w:pPr>
        <w:tabs>
          <w:tab w:val="left" w:pos="1817"/>
        </w:tabs>
        <w:rPr>
          <w:rFonts w:ascii="Times New Roman" w:hAnsi="Times New Roman" w:cs="Times New Roman"/>
        </w:rPr>
      </w:pPr>
      <w:r w:rsidRPr="00455334">
        <w:rPr>
          <w:rFonts w:ascii="Times New Roman" w:hAnsi="Times New Roman" w:cs="Times New Roman"/>
        </w:rPr>
        <w:t>Lastly, I enumerated that of the column from the table</w:t>
      </w:r>
    </w:p>
    <w:p w14:paraId="1E3EFE35" w14:textId="2EFBEBEE" w:rsidR="00455334" w:rsidRPr="00455334" w:rsidRDefault="00455334" w:rsidP="00BB7A25">
      <w:pPr>
        <w:tabs>
          <w:tab w:val="left" w:pos="1817"/>
        </w:tabs>
        <w:rPr>
          <w:rFonts w:ascii="Times New Roman" w:hAnsi="Times New Roman" w:cs="Times New Roman"/>
        </w:rPr>
      </w:pPr>
      <w:r w:rsidRPr="00455334">
        <w:rPr>
          <w:rFonts w:ascii="Times New Roman" w:hAnsi="Times New Roman" w:cs="Times New Roman"/>
        </w:rPr>
        <w:t xml:space="preserve">Column command </w:t>
      </w:r>
    </w:p>
    <w:p w14:paraId="3F0FF8A5" w14:textId="77777777" w:rsidR="0070789C" w:rsidRDefault="0070789C" w:rsidP="0070789C">
      <w:pPr>
        <w:tabs>
          <w:tab w:val="left" w:pos="1817"/>
        </w:tabs>
      </w:pPr>
      <w:r w:rsidRPr="0070789C">
        <w:rPr>
          <w:noProof/>
        </w:rPr>
        <w:drawing>
          <wp:inline distT="0" distB="0" distL="0" distR="0" wp14:anchorId="29B428E5" wp14:editId="2538D019">
            <wp:extent cx="5943600" cy="2679700"/>
            <wp:effectExtent l="0" t="0" r="0" b="6350"/>
            <wp:docPr id="161224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520" name=""/>
                    <pic:cNvPicPr/>
                  </pic:nvPicPr>
                  <pic:blipFill>
                    <a:blip r:embed="rId19"/>
                    <a:stretch>
                      <a:fillRect/>
                    </a:stretch>
                  </pic:blipFill>
                  <pic:spPr>
                    <a:xfrm>
                      <a:off x="0" y="0"/>
                      <a:ext cx="5943600" cy="2679700"/>
                    </a:xfrm>
                    <a:prstGeom prst="rect">
                      <a:avLst/>
                    </a:prstGeom>
                  </pic:spPr>
                </pic:pic>
              </a:graphicData>
            </a:graphic>
          </wp:inline>
        </w:drawing>
      </w:r>
    </w:p>
    <w:p w14:paraId="08BFFB73" w14:textId="332A4245" w:rsidR="00583B2B" w:rsidRDefault="0070789C" w:rsidP="0070789C">
      <w:pPr>
        <w:tabs>
          <w:tab w:val="left" w:pos="1817"/>
        </w:tabs>
      </w:pPr>
      <w:r>
        <w:tab/>
      </w:r>
    </w:p>
    <w:p w14:paraId="600EA705" w14:textId="77777777" w:rsidR="00455334" w:rsidRDefault="00455334" w:rsidP="0070789C">
      <w:pPr>
        <w:tabs>
          <w:tab w:val="left" w:pos="1817"/>
        </w:tabs>
      </w:pPr>
    </w:p>
    <w:p w14:paraId="45C65D6F" w14:textId="2C93F235" w:rsidR="00583B2B" w:rsidRPr="00455334" w:rsidRDefault="00455334" w:rsidP="00BB7A25">
      <w:pPr>
        <w:tabs>
          <w:tab w:val="left" w:pos="1817"/>
        </w:tabs>
        <w:rPr>
          <w:rFonts w:ascii="Times New Roman" w:hAnsi="Times New Roman" w:cs="Times New Roman"/>
        </w:rPr>
      </w:pPr>
      <w:r w:rsidRPr="00455334">
        <w:rPr>
          <w:rFonts w:ascii="Times New Roman" w:hAnsi="Times New Roman" w:cs="Times New Roman"/>
        </w:rPr>
        <w:t>Output showing the columns</w:t>
      </w:r>
    </w:p>
    <w:p w14:paraId="7231DE18" w14:textId="69B2145B" w:rsidR="00583B2B" w:rsidRDefault="00583B2B" w:rsidP="00BB7A25">
      <w:pPr>
        <w:tabs>
          <w:tab w:val="left" w:pos="1817"/>
        </w:tabs>
      </w:pPr>
      <w:r>
        <w:rPr>
          <w:noProof/>
        </w:rPr>
        <w:drawing>
          <wp:inline distT="0" distB="0" distL="0" distR="0" wp14:anchorId="6FC3C8D6" wp14:editId="19DE8FEE">
            <wp:extent cx="5943600" cy="4318000"/>
            <wp:effectExtent l="0" t="0" r="0" b="6350"/>
            <wp:docPr id="110129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90461" name=""/>
                    <pic:cNvPicPr/>
                  </pic:nvPicPr>
                  <pic:blipFill>
                    <a:blip r:embed="rId20"/>
                    <a:stretch>
                      <a:fillRect/>
                    </a:stretch>
                  </pic:blipFill>
                  <pic:spPr>
                    <a:xfrm>
                      <a:off x="0" y="0"/>
                      <a:ext cx="5943600" cy="4318000"/>
                    </a:xfrm>
                    <a:prstGeom prst="rect">
                      <a:avLst/>
                    </a:prstGeom>
                  </pic:spPr>
                </pic:pic>
              </a:graphicData>
            </a:graphic>
          </wp:inline>
        </w:drawing>
      </w:r>
    </w:p>
    <w:p w14:paraId="7F8FE45D" w14:textId="77777777" w:rsidR="0070789C" w:rsidRDefault="0070789C" w:rsidP="00BB7A25">
      <w:pPr>
        <w:tabs>
          <w:tab w:val="left" w:pos="1817"/>
        </w:tabs>
      </w:pPr>
    </w:p>
    <w:p w14:paraId="04A5719D" w14:textId="2FD24535" w:rsidR="0070789C" w:rsidRDefault="00455334" w:rsidP="00455334">
      <w:pPr>
        <w:pStyle w:val="ListParagraph"/>
        <w:numPr>
          <w:ilvl w:val="0"/>
          <w:numId w:val="1"/>
        </w:numPr>
        <w:tabs>
          <w:tab w:val="left" w:pos="1817"/>
        </w:tabs>
        <w:rPr>
          <w:rFonts w:ascii="Times New Roman" w:hAnsi="Times New Roman" w:cs="Times New Roman"/>
        </w:rPr>
      </w:pPr>
      <w:r>
        <w:rPr>
          <w:rFonts w:ascii="Times New Roman" w:hAnsi="Times New Roman" w:cs="Times New Roman"/>
        </w:rPr>
        <w:t>Extraction of database information.</w:t>
      </w:r>
    </w:p>
    <w:p w14:paraId="4CA3CC90" w14:textId="78B37FED" w:rsidR="00455334" w:rsidRDefault="00455334" w:rsidP="00455334">
      <w:pPr>
        <w:pStyle w:val="ListParagraph"/>
        <w:tabs>
          <w:tab w:val="left" w:pos="1817"/>
        </w:tabs>
        <w:rPr>
          <w:rFonts w:ascii="Times New Roman" w:hAnsi="Times New Roman" w:cs="Times New Roman"/>
        </w:rPr>
      </w:pPr>
      <w:r>
        <w:rPr>
          <w:rFonts w:ascii="Times New Roman" w:hAnsi="Times New Roman" w:cs="Times New Roman"/>
        </w:rPr>
        <w:t xml:space="preserve">Further more, in order to clearly show how successful SQL injection </w:t>
      </w:r>
      <w:r w:rsidR="00065A11">
        <w:rPr>
          <w:rFonts w:ascii="Times New Roman" w:hAnsi="Times New Roman" w:cs="Times New Roman"/>
        </w:rPr>
        <w:t>can potentially expose sensitive information stored in the data base, I had to extract data from the laboratory database which includes users-related information and password hashes.</w:t>
      </w:r>
    </w:p>
    <w:p w14:paraId="391EF0DD" w14:textId="77777777" w:rsidR="00065A11" w:rsidRDefault="00065A11" w:rsidP="00455334">
      <w:pPr>
        <w:pStyle w:val="ListParagraph"/>
        <w:tabs>
          <w:tab w:val="left" w:pos="1817"/>
        </w:tabs>
        <w:rPr>
          <w:rFonts w:ascii="Times New Roman" w:hAnsi="Times New Roman" w:cs="Times New Roman"/>
        </w:rPr>
      </w:pPr>
    </w:p>
    <w:p w14:paraId="0B09E817" w14:textId="5456E998" w:rsidR="00065A11" w:rsidRDefault="00065A11" w:rsidP="00455334">
      <w:pPr>
        <w:pStyle w:val="ListParagraph"/>
        <w:tabs>
          <w:tab w:val="left" w:pos="1817"/>
        </w:tabs>
        <w:rPr>
          <w:rFonts w:ascii="Times New Roman" w:hAnsi="Times New Roman" w:cs="Times New Roman"/>
        </w:rPr>
      </w:pPr>
      <w:r>
        <w:rPr>
          <w:rFonts w:ascii="Times New Roman" w:hAnsi="Times New Roman" w:cs="Times New Roman"/>
        </w:rPr>
        <w:t xml:space="preserve">Extracted database </w:t>
      </w:r>
    </w:p>
    <w:p w14:paraId="79ACE4AE" w14:textId="7896CA19" w:rsidR="00065A11" w:rsidRDefault="00065A11" w:rsidP="00455334">
      <w:pPr>
        <w:pStyle w:val="ListParagraph"/>
        <w:tabs>
          <w:tab w:val="left" w:pos="1817"/>
        </w:tabs>
        <w:rPr>
          <w:rFonts w:ascii="Times New Roman" w:hAnsi="Times New Roman" w:cs="Times New Roman"/>
        </w:rPr>
      </w:pPr>
      <w:r>
        <w:rPr>
          <w:noProof/>
        </w:rPr>
        <w:lastRenderedPageBreak/>
        <w:drawing>
          <wp:inline distT="0" distB="0" distL="0" distR="0" wp14:anchorId="09004B92" wp14:editId="78B68AF8">
            <wp:extent cx="5942071" cy="1849902"/>
            <wp:effectExtent l="0" t="0" r="1905" b="0"/>
            <wp:docPr id="180292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66154" cy="1857400"/>
                    </a:xfrm>
                    <a:prstGeom prst="rect">
                      <a:avLst/>
                    </a:prstGeom>
                    <a:noFill/>
                    <a:ln>
                      <a:noFill/>
                    </a:ln>
                  </pic:spPr>
                </pic:pic>
              </a:graphicData>
            </a:graphic>
          </wp:inline>
        </w:drawing>
      </w:r>
    </w:p>
    <w:p w14:paraId="4002F55B" w14:textId="57B99F48" w:rsidR="00065A11" w:rsidRDefault="00065A11" w:rsidP="00455334">
      <w:pPr>
        <w:pStyle w:val="ListParagraph"/>
        <w:tabs>
          <w:tab w:val="left" w:pos="1817"/>
        </w:tabs>
        <w:rPr>
          <w:rFonts w:ascii="Times New Roman" w:hAnsi="Times New Roman" w:cs="Times New Roman"/>
        </w:rPr>
      </w:pPr>
      <w:r>
        <w:rPr>
          <w:rFonts w:ascii="Times New Roman" w:hAnsi="Times New Roman" w:cs="Times New Roman"/>
        </w:rPr>
        <w:t>Password hash</w:t>
      </w:r>
    </w:p>
    <w:p w14:paraId="04215386" w14:textId="6E62364A" w:rsidR="00065A11" w:rsidRDefault="00065A11" w:rsidP="00455334">
      <w:pPr>
        <w:pStyle w:val="ListParagraph"/>
        <w:tabs>
          <w:tab w:val="left" w:pos="1817"/>
        </w:tabs>
        <w:rPr>
          <w:rFonts w:ascii="Times New Roman" w:hAnsi="Times New Roman" w:cs="Times New Roman"/>
        </w:rPr>
      </w:pPr>
      <w:r>
        <w:rPr>
          <w:rFonts w:ascii="Times New Roman" w:hAnsi="Times New Roman" w:cs="Times New Roman"/>
        </w:rPr>
        <w:t>For password hashing I used a hash identification tool to determine their hashing algorithm based on their structures.</w:t>
      </w:r>
    </w:p>
    <w:p w14:paraId="7DD8B74A" w14:textId="09AF34CF" w:rsidR="00065A11" w:rsidRDefault="00065A11" w:rsidP="00455334">
      <w:pPr>
        <w:pStyle w:val="ListParagraph"/>
        <w:tabs>
          <w:tab w:val="left" w:pos="1817"/>
        </w:tabs>
        <w:rPr>
          <w:rFonts w:ascii="Times New Roman" w:hAnsi="Times New Roman" w:cs="Times New Roman"/>
        </w:rPr>
      </w:pPr>
      <w:r>
        <w:rPr>
          <w:noProof/>
        </w:rPr>
        <w:drawing>
          <wp:inline distT="0" distB="0" distL="0" distR="0" wp14:anchorId="075D5BB2" wp14:editId="7C4D0067">
            <wp:extent cx="5563235" cy="2539218"/>
            <wp:effectExtent l="0" t="0" r="0" b="0"/>
            <wp:docPr id="1070112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9380" cy="2560280"/>
                    </a:xfrm>
                    <a:prstGeom prst="rect">
                      <a:avLst/>
                    </a:prstGeom>
                    <a:noFill/>
                    <a:ln>
                      <a:noFill/>
                    </a:ln>
                  </pic:spPr>
                </pic:pic>
              </a:graphicData>
            </a:graphic>
          </wp:inline>
        </w:drawing>
      </w:r>
    </w:p>
    <w:p w14:paraId="1E25DB69" w14:textId="77777777" w:rsidR="00065A11" w:rsidRDefault="00065A11" w:rsidP="00455334">
      <w:pPr>
        <w:pStyle w:val="ListParagraph"/>
        <w:tabs>
          <w:tab w:val="left" w:pos="1817"/>
        </w:tabs>
        <w:rPr>
          <w:rFonts w:ascii="Times New Roman" w:hAnsi="Times New Roman" w:cs="Times New Roman"/>
        </w:rPr>
      </w:pPr>
    </w:p>
    <w:p w14:paraId="32FE6D0B" w14:textId="1624972C" w:rsidR="00065A11" w:rsidRPr="00455334" w:rsidRDefault="00065A11" w:rsidP="00455334">
      <w:pPr>
        <w:pStyle w:val="ListParagraph"/>
        <w:tabs>
          <w:tab w:val="left" w:pos="1817"/>
        </w:tabs>
        <w:rPr>
          <w:rFonts w:ascii="Times New Roman" w:hAnsi="Times New Roman" w:cs="Times New Roman"/>
        </w:rPr>
      </w:pPr>
      <w:r>
        <w:rPr>
          <w:rFonts w:ascii="Times New Roman" w:hAnsi="Times New Roman" w:cs="Times New Roman"/>
        </w:rPr>
        <w:t xml:space="preserve">Conclusion: after I successfully implemented all the steps above, </w:t>
      </w:r>
      <w:r w:rsidR="00B004DB">
        <w:rPr>
          <w:rFonts w:ascii="Times New Roman" w:hAnsi="Times New Roman" w:cs="Times New Roman"/>
        </w:rPr>
        <w:t>my blind time/Boolean base SQL injection and database extraction was finally complited.</w:t>
      </w:r>
    </w:p>
    <w:sectPr w:rsidR="00065A11" w:rsidRPr="004553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C177B" w14:textId="77777777" w:rsidR="001646BA" w:rsidRDefault="001646BA" w:rsidP="00EC32DA">
      <w:pPr>
        <w:spacing w:after="0" w:line="240" w:lineRule="auto"/>
      </w:pPr>
      <w:r>
        <w:separator/>
      </w:r>
    </w:p>
  </w:endnote>
  <w:endnote w:type="continuationSeparator" w:id="0">
    <w:p w14:paraId="00710CBF" w14:textId="77777777" w:rsidR="001646BA" w:rsidRDefault="001646BA" w:rsidP="00EC32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E23C0" w14:textId="77777777" w:rsidR="001646BA" w:rsidRDefault="001646BA" w:rsidP="00EC32DA">
      <w:pPr>
        <w:spacing w:after="0" w:line="240" w:lineRule="auto"/>
      </w:pPr>
      <w:r>
        <w:separator/>
      </w:r>
    </w:p>
  </w:footnote>
  <w:footnote w:type="continuationSeparator" w:id="0">
    <w:p w14:paraId="14E54BE4" w14:textId="77777777" w:rsidR="001646BA" w:rsidRDefault="001646BA" w:rsidP="00EC32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F4550"/>
    <w:multiLevelType w:val="hybridMultilevel"/>
    <w:tmpl w:val="2D5A4F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411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58"/>
    <w:rsid w:val="0001193B"/>
    <w:rsid w:val="00013C5A"/>
    <w:rsid w:val="00065A11"/>
    <w:rsid w:val="00094B21"/>
    <w:rsid w:val="001142CD"/>
    <w:rsid w:val="001646BA"/>
    <w:rsid w:val="001D6026"/>
    <w:rsid w:val="0026597E"/>
    <w:rsid w:val="002816FA"/>
    <w:rsid w:val="00314013"/>
    <w:rsid w:val="003B74E0"/>
    <w:rsid w:val="003F0102"/>
    <w:rsid w:val="00455334"/>
    <w:rsid w:val="004F671E"/>
    <w:rsid w:val="005179EB"/>
    <w:rsid w:val="00534C92"/>
    <w:rsid w:val="00570701"/>
    <w:rsid w:val="00583B2B"/>
    <w:rsid w:val="005E02FA"/>
    <w:rsid w:val="00663758"/>
    <w:rsid w:val="00676AF9"/>
    <w:rsid w:val="0069038F"/>
    <w:rsid w:val="006C481C"/>
    <w:rsid w:val="0070789C"/>
    <w:rsid w:val="007162AF"/>
    <w:rsid w:val="00796720"/>
    <w:rsid w:val="009B71EC"/>
    <w:rsid w:val="00A278EE"/>
    <w:rsid w:val="00A5177C"/>
    <w:rsid w:val="00A624F1"/>
    <w:rsid w:val="00B004DB"/>
    <w:rsid w:val="00B34F06"/>
    <w:rsid w:val="00BB233F"/>
    <w:rsid w:val="00BB7A25"/>
    <w:rsid w:val="00C82757"/>
    <w:rsid w:val="00CA488A"/>
    <w:rsid w:val="00CC4A52"/>
    <w:rsid w:val="00DC3F00"/>
    <w:rsid w:val="00E07B93"/>
    <w:rsid w:val="00EB28D7"/>
    <w:rsid w:val="00EC28FA"/>
    <w:rsid w:val="00EC32DA"/>
    <w:rsid w:val="00FA2C72"/>
    <w:rsid w:val="00FC4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4BB2"/>
  <w15:chartTrackingRefBased/>
  <w15:docId w15:val="{388CF43C-9029-4C3A-9264-91D69BB7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3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3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3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3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3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3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3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3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3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3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758"/>
    <w:rPr>
      <w:rFonts w:eastAsiaTheme="majorEastAsia" w:cstheme="majorBidi"/>
      <w:color w:val="272727" w:themeColor="text1" w:themeTint="D8"/>
    </w:rPr>
  </w:style>
  <w:style w:type="paragraph" w:styleId="Title">
    <w:name w:val="Title"/>
    <w:basedOn w:val="Normal"/>
    <w:next w:val="Normal"/>
    <w:link w:val="TitleChar"/>
    <w:uiPriority w:val="10"/>
    <w:qFormat/>
    <w:rsid w:val="00663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758"/>
    <w:pPr>
      <w:spacing w:before="160"/>
      <w:jc w:val="center"/>
    </w:pPr>
    <w:rPr>
      <w:i/>
      <w:iCs/>
      <w:color w:val="404040" w:themeColor="text1" w:themeTint="BF"/>
    </w:rPr>
  </w:style>
  <w:style w:type="character" w:customStyle="1" w:styleId="QuoteChar">
    <w:name w:val="Quote Char"/>
    <w:basedOn w:val="DefaultParagraphFont"/>
    <w:link w:val="Quote"/>
    <w:uiPriority w:val="29"/>
    <w:rsid w:val="00663758"/>
    <w:rPr>
      <w:i/>
      <w:iCs/>
      <w:color w:val="404040" w:themeColor="text1" w:themeTint="BF"/>
    </w:rPr>
  </w:style>
  <w:style w:type="paragraph" w:styleId="ListParagraph">
    <w:name w:val="List Paragraph"/>
    <w:basedOn w:val="Normal"/>
    <w:uiPriority w:val="34"/>
    <w:qFormat/>
    <w:rsid w:val="00663758"/>
    <w:pPr>
      <w:ind w:left="720"/>
      <w:contextualSpacing/>
    </w:pPr>
  </w:style>
  <w:style w:type="character" w:styleId="IntenseEmphasis">
    <w:name w:val="Intense Emphasis"/>
    <w:basedOn w:val="DefaultParagraphFont"/>
    <w:uiPriority w:val="21"/>
    <w:qFormat/>
    <w:rsid w:val="00663758"/>
    <w:rPr>
      <w:i/>
      <w:iCs/>
      <w:color w:val="2F5496" w:themeColor="accent1" w:themeShade="BF"/>
    </w:rPr>
  </w:style>
  <w:style w:type="paragraph" w:styleId="IntenseQuote">
    <w:name w:val="Intense Quote"/>
    <w:basedOn w:val="Normal"/>
    <w:next w:val="Normal"/>
    <w:link w:val="IntenseQuoteChar"/>
    <w:uiPriority w:val="30"/>
    <w:qFormat/>
    <w:rsid w:val="00663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3758"/>
    <w:rPr>
      <w:i/>
      <w:iCs/>
      <w:color w:val="2F5496" w:themeColor="accent1" w:themeShade="BF"/>
    </w:rPr>
  </w:style>
  <w:style w:type="character" w:styleId="IntenseReference">
    <w:name w:val="Intense Reference"/>
    <w:basedOn w:val="DefaultParagraphFont"/>
    <w:uiPriority w:val="32"/>
    <w:qFormat/>
    <w:rsid w:val="00663758"/>
    <w:rPr>
      <w:b/>
      <w:bCs/>
      <w:smallCaps/>
      <w:color w:val="2F5496" w:themeColor="accent1" w:themeShade="BF"/>
      <w:spacing w:val="5"/>
    </w:rPr>
  </w:style>
  <w:style w:type="table" w:styleId="TableGrid">
    <w:name w:val="Table Grid"/>
    <w:basedOn w:val="TableNormal"/>
    <w:uiPriority w:val="39"/>
    <w:rsid w:val="00E07B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C3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32DA"/>
  </w:style>
  <w:style w:type="paragraph" w:styleId="Footer">
    <w:name w:val="footer"/>
    <w:basedOn w:val="Normal"/>
    <w:link w:val="FooterChar"/>
    <w:uiPriority w:val="99"/>
    <w:unhideWhenUsed/>
    <w:rsid w:val="00EC3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32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779</TotalTime>
  <Pages>9</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ROY L</dc:creator>
  <cp:keywords/>
  <dc:description/>
  <cp:lastModifiedBy>N ROY L</cp:lastModifiedBy>
  <cp:revision>10</cp:revision>
  <dcterms:created xsi:type="dcterms:W3CDTF">2026-09-12T09:07:00Z</dcterms:created>
  <dcterms:modified xsi:type="dcterms:W3CDTF">2026-09-16T05:45:00Z</dcterms:modified>
</cp:coreProperties>
</file>