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Webpage Security Analysis Report (AI-Powered)</w:t>
      </w:r>
    </w:p>
    <w:p>
      <w:pPr>
        <w:pStyle w:val="Heading1"/>
      </w:pPr>
      <w:r>
        <w:t>Security Analysis Summary</w:t>
      </w:r>
    </w:p>
    <w:p>
      <w:r>
        <w:t>### Security Vulnerability Analysis</w:t>
        <w:br/>
        <w:br/>
        <w:t>#### 1. Authorization Checks</w:t>
        <w:br/>
        <w:t>The `addProduct2` function includes an authorization check for the `isAdmin` parameter. If `isAdmin` is false, the function alerts the user that they do not have permission to add a product. However, this check is insufficient for a few reasons:</w:t>
        <w:br/>
        <w:t>- **Client-side Validation**: The check is performed on the client side, which can be easily bypassed by an attacker. Authorization should always be enforced on the server side.</w:t>
        <w:br/>
        <w:t>- **Lack of Role Verification**: The function relies on the `isAdmin` parameter being passed correctly. There is no verification of the user's role or permissions on the server side.</w:t>
        <w:br/>
        <w:br/>
        <w:t>**Improvement Suggestions**:</w:t>
        <w:br/>
        <w:t>- Implement server-side authorization checks to ensure that only users with the appropriate roles can perform sensitive actions like adding products.</w:t>
        <w:br/>
        <w:t>- Use a secure authentication mechanism (e.g., JWT, OAuth) to validate user roles on the server.</w:t>
        <w:br/>
        <w:br/>
        <w:t>#### 2. Input Validation</w:t>
        <w:br/>
        <w:t>The code does not perform any input validation on the data being sent to the server. Specifically, the `body` of the `fetch` request only contains the `isAdmin` value, which could be manipulated by an attacker.</w:t>
        <w:br/>
        <w:br/>
        <w:t>**Improvement Suggestions**:</w:t>
        <w:br/>
        <w:t>- Validate all inputs on the server side to ensure they meet expected formats and values.</w:t>
        <w:br/>
        <w:t>- Use a schema validation library (e.g., Joi, Yup) to enforce data integrity.</w:t>
        <w:br/>
        <w:br/>
        <w:t>#### 3. Proper Access Control</w:t>
        <w:br/>
        <w:t>The code lacks proper access control mechanisms. The `addProduct2` function does not check if the user is the owner of the resource or if they have the right to modify it.</w:t>
        <w:br/>
        <w:br/>
        <w:t>**Improvement Suggestions**:</w:t>
        <w:br/>
        <w:t>- Implement access control checks to ensure that users can only modify resources they own or have permissions for.</w:t>
        <w:br/>
        <w:t>- Use role-based access control (RBAC) to manage permissions effectively.</w:t>
        <w:br/>
        <w:br/>
        <w:t>#### 4. User Ownership Validation for Sensitive Actions</w:t>
        <w:br/>
        <w:t>The code does not validate whether the user attempting to add a product is the owner of that product or has the necessary permissions to perform this action. This could lead to unauthorized actions being performed by users.</w:t>
        <w:br/>
        <w:br/>
        <w:t>**Improvement Suggestions**:</w:t>
        <w:br/>
        <w:t>- Implement user ownership validation on the server side to ensure that only the rightful owner or authorized users can perform actions on specific resources.</w:t>
        <w:br/>
        <w:t>- Log all sensitive actions and monitor for unusual activity.</w:t>
        <w:br/>
        <w:br/>
        <w:t>### Additional Recommendations</w:t>
        <w:br/>
        <w:t>- **Error Handling**: The error handling in the `fetch` call only alerts the user with the error message. Consider logging errors on the server side for further investigation.</w:t>
        <w:br/>
        <w:t>- **Use HTTPS**: Ensure that all communications between the client and server are conducted over HTTPS to protect against man-in-the-middle attacks.</w:t>
        <w:br/>
        <w:t>- **Content Security Policy (CSP)**: Implement CSP headers to mitigate risks of XSS attacks.</w:t>
        <w:br/>
        <w:t>- **Rate Limiting**: Implement rate limiting on sensitive endpoints to prevent abuse and brute-force attacks.</w:t>
        <w:br/>
        <w:br/>
        <w:t>### Conclusion</w:t>
        <w:br/>
        <w:t>While the refactored code improves readability and maintainability, it still has significant security vulnerabilities that need to be addressed. Implementing server-side checks, input validation, and proper access control mechanisms will enhance the security posture of the application.</w:t>
      </w:r>
    </w:p>
    <w:p>
      <w:pPr>
        <w:pStyle w:val="Heading1"/>
      </w:pPr>
      <w:r>
        <w:t>Recommendations</w:t>
      </w:r>
    </w:p>
    <w:p>
      <w:r>
        <w:t>1. Implement proper authorization checks for sensitive actions.</w:t>
        <w:br/>
        <w:t>2. Always validate user inputs, especially for API calls and form submissions.</w:t>
        <w:br/>
        <w:t>3. Ensure user ownership validation for data-modifying actions.</w:t>
        <w:br/>
        <w:t>4. Sanitize user-generated content to prevent XSS attacks.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