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67F" w14:textId="105D353C" w:rsidR="00B95D4F" w:rsidRPr="00DA0B77" w:rsidRDefault="003F714C">
      <w:pPr>
        <w:rPr>
          <w:rFonts w:ascii="Times New Roman" w:hAnsi="Times New Roman" w:cs="Times New Roman"/>
          <w:sz w:val="48"/>
          <w:szCs w:val="48"/>
          <w:u w:val="single"/>
        </w:rPr>
      </w:pPr>
      <w:r w:rsidRPr="00DA0B77">
        <w:rPr>
          <w:rFonts w:ascii="Times New Roman" w:hAnsi="Times New Roman" w:cs="Times New Roman"/>
          <w:sz w:val="48"/>
          <w:szCs w:val="48"/>
          <w:u w:val="single"/>
        </w:rPr>
        <w:t>CA</w:t>
      </w:r>
      <w:r w:rsidR="00B930E9">
        <w:rPr>
          <w:rFonts w:ascii="Times New Roman" w:hAnsi="Times New Roman" w:cs="Times New Roman"/>
          <w:sz w:val="48"/>
          <w:szCs w:val="48"/>
          <w:u w:val="single"/>
        </w:rPr>
        <w:t>2</w:t>
      </w:r>
      <w:r w:rsidRPr="00DA0B77">
        <w:rPr>
          <w:rFonts w:ascii="Times New Roman" w:hAnsi="Times New Roman" w:cs="Times New Roman"/>
          <w:sz w:val="48"/>
          <w:szCs w:val="48"/>
          <w:u w:val="single"/>
        </w:rPr>
        <w:t xml:space="preserve"> Individual Report</w:t>
      </w:r>
    </w:p>
    <w:tbl>
      <w:tblPr>
        <w:tblStyle w:val="TableGrid"/>
        <w:tblW w:w="0" w:type="auto"/>
        <w:tblInd w:w="0" w:type="dxa"/>
        <w:tblLook w:val="04A0" w:firstRow="1" w:lastRow="0" w:firstColumn="1" w:lastColumn="0" w:noHBand="0" w:noVBand="1"/>
      </w:tblPr>
      <w:tblGrid>
        <w:gridCol w:w="2830"/>
        <w:gridCol w:w="6186"/>
      </w:tblGrid>
      <w:tr w:rsidR="003F714C" w14:paraId="51961A6D"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12083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Name</w:t>
            </w:r>
          </w:p>
        </w:tc>
        <w:tc>
          <w:tcPr>
            <w:tcW w:w="6186" w:type="dxa"/>
            <w:tcBorders>
              <w:top w:val="single" w:sz="4" w:space="0" w:color="auto"/>
              <w:left w:val="single" w:sz="4" w:space="0" w:color="auto"/>
              <w:bottom w:val="single" w:sz="4" w:space="0" w:color="auto"/>
              <w:right w:val="single" w:sz="4" w:space="0" w:color="auto"/>
            </w:tcBorders>
            <w:hideMark/>
          </w:tcPr>
          <w:p w14:paraId="09D1D2F1" w14:textId="56A9CC9B" w:rsidR="003F714C" w:rsidRPr="003F714C" w:rsidRDefault="00AB77DE">
            <w:pPr>
              <w:spacing w:line="240" w:lineRule="auto"/>
              <w:rPr>
                <w:rFonts w:ascii="Times New Roman" w:hAnsi="Times New Roman" w:cs="Times New Roman"/>
                <w:sz w:val="24"/>
                <w:szCs w:val="24"/>
              </w:rPr>
            </w:pPr>
            <w:r>
              <w:rPr>
                <w:rFonts w:ascii="Times New Roman" w:hAnsi="Times New Roman" w:cs="Times New Roman"/>
                <w:sz w:val="24"/>
                <w:szCs w:val="24"/>
              </w:rPr>
              <w:t>Roysto</w:t>
            </w:r>
            <w:r w:rsidR="006310E8">
              <w:rPr>
                <w:rFonts w:ascii="Times New Roman" w:hAnsi="Times New Roman" w:cs="Times New Roman"/>
                <w:sz w:val="24"/>
                <w:szCs w:val="24"/>
              </w:rPr>
              <w:t>n Koh</w:t>
            </w:r>
          </w:p>
        </w:tc>
      </w:tr>
      <w:tr w:rsidR="003F714C" w14:paraId="339BB91E"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680AE41"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Student Id</w:t>
            </w:r>
          </w:p>
        </w:tc>
        <w:tc>
          <w:tcPr>
            <w:tcW w:w="6186" w:type="dxa"/>
            <w:tcBorders>
              <w:top w:val="single" w:sz="4" w:space="0" w:color="auto"/>
              <w:left w:val="single" w:sz="4" w:space="0" w:color="auto"/>
              <w:bottom w:val="single" w:sz="4" w:space="0" w:color="auto"/>
              <w:right w:val="single" w:sz="4" w:space="0" w:color="auto"/>
            </w:tcBorders>
            <w:hideMark/>
          </w:tcPr>
          <w:p w14:paraId="11A9A13F" w14:textId="65F9A16C"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P</w:t>
            </w:r>
            <w:r w:rsidR="00AB77DE">
              <w:rPr>
                <w:rFonts w:ascii="Times New Roman" w:hAnsi="Times New Roman" w:cs="Times New Roman"/>
                <w:sz w:val="24"/>
                <w:szCs w:val="24"/>
              </w:rPr>
              <w:t>2509316</w:t>
            </w:r>
          </w:p>
        </w:tc>
      </w:tr>
      <w:tr w:rsidR="003F714C" w14:paraId="5F6E5AD7"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19757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Class</w:t>
            </w:r>
          </w:p>
        </w:tc>
        <w:tc>
          <w:tcPr>
            <w:tcW w:w="6186" w:type="dxa"/>
            <w:tcBorders>
              <w:top w:val="single" w:sz="4" w:space="0" w:color="auto"/>
              <w:left w:val="single" w:sz="4" w:space="0" w:color="auto"/>
              <w:bottom w:val="single" w:sz="4" w:space="0" w:color="auto"/>
              <w:right w:val="single" w:sz="4" w:space="0" w:color="auto"/>
            </w:tcBorders>
            <w:hideMark/>
          </w:tcPr>
          <w:p w14:paraId="03BC073D" w14:textId="0CD10BC6" w:rsidR="003F714C" w:rsidRPr="003F714C"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 xml:space="preserve">Example: </w:t>
            </w:r>
            <w:r w:rsidR="003F714C" w:rsidRPr="003F714C">
              <w:rPr>
                <w:rFonts w:ascii="Times New Roman" w:hAnsi="Times New Roman" w:cs="Times New Roman"/>
                <w:sz w:val="24"/>
                <w:szCs w:val="24"/>
              </w:rPr>
              <w:t>DIT/FT/</w:t>
            </w:r>
            <w:r w:rsidR="006310E8">
              <w:rPr>
                <w:rFonts w:ascii="Times New Roman" w:hAnsi="Times New Roman" w:cs="Times New Roman"/>
                <w:sz w:val="24"/>
                <w:szCs w:val="24"/>
              </w:rPr>
              <w:t>2</w:t>
            </w:r>
            <w:r w:rsidR="00C52F13">
              <w:rPr>
                <w:rFonts w:ascii="Times New Roman" w:hAnsi="Times New Roman" w:cs="Times New Roman"/>
                <w:sz w:val="24"/>
                <w:szCs w:val="24"/>
              </w:rPr>
              <w:t>A</w:t>
            </w:r>
            <w:r w:rsidR="003F714C" w:rsidRPr="003F714C">
              <w:rPr>
                <w:rFonts w:ascii="Times New Roman" w:hAnsi="Times New Roman" w:cs="Times New Roman"/>
                <w:sz w:val="24"/>
                <w:szCs w:val="24"/>
              </w:rPr>
              <w:t>/0</w:t>
            </w:r>
            <w:r w:rsidR="00AB77DE">
              <w:rPr>
                <w:rFonts w:ascii="Times New Roman" w:hAnsi="Times New Roman" w:cs="Times New Roman"/>
                <w:sz w:val="24"/>
                <w:szCs w:val="24"/>
              </w:rPr>
              <w:t>6</w:t>
            </w:r>
          </w:p>
        </w:tc>
      </w:tr>
      <w:tr w:rsidR="003F714C" w14:paraId="310B3A05"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46293A9E" w14:textId="2D0D703D" w:rsidR="003F714C" w:rsidRP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 URL</w:t>
            </w:r>
          </w:p>
        </w:tc>
        <w:tc>
          <w:tcPr>
            <w:tcW w:w="6186" w:type="dxa"/>
            <w:tcBorders>
              <w:top w:val="single" w:sz="4" w:space="0" w:color="auto"/>
              <w:left w:val="single" w:sz="4" w:space="0" w:color="auto"/>
              <w:bottom w:val="single" w:sz="4" w:space="0" w:color="auto"/>
              <w:right w:val="single" w:sz="4" w:space="0" w:color="auto"/>
            </w:tcBorders>
          </w:tcPr>
          <w:p w14:paraId="36BAA2FB" w14:textId="6166A4D8" w:rsidR="00DA0B77" w:rsidRPr="003F714C" w:rsidRDefault="00AB77DE">
            <w:pPr>
              <w:spacing w:line="240" w:lineRule="auto"/>
              <w:rPr>
                <w:rFonts w:ascii="Times New Roman" w:hAnsi="Times New Roman" w:cs="Times New Roman"/>
                <w:sz w:val="24"/>
                <w:szCs w:val="24"/>
              </w:rPr>
            </w:pPr>
            <w:r w:rsidRPr="00AB77DE">
              <w:rPr>
                <w:rFonts w:ascii="Times New Roman" w:hAnsi="Times New Roman" w:cs="Times New Roman"/>
                <w:sz w:val="24"/>
                <w:szCs w:val="24"/>
              </w:rPr>
              <w:t>https://github.com/RoystonKoh/st0525-ca2-restaurant-ordering-system</w:t>
            </w:r>
            <w:r w:rsidR="003F714C">
              <w:rPr>
                <w:rFonts w:ascii="Times New Roman" w:hAnsi="Times New Roman" w:cs="Times New Roman"/>
                <w:sz w:val="24"/>
                <w:szCs w:val="24"/>
              </w:rPr>
              <w:t xml:space="preserve"> </w:t>
            </w:r>
          </w:p>
        </w:tc>
      </w:tr>
      <w:tr w:rsidR="003F714C" w14:paraId="5EA88ADB"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597066FF" w14:textId="0B6E2EDA" w:rsid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Account ID</w:t>
            </w:r>
          </w:p>
        </w:tc>
        <w:tc>
          <w:tcPr>
            <w:tcW w:w="6186" w:type="dxa"/>
            <w:tcBorders>
              <w:top w:val="single" w:sz="4" w:space="0" w:color="auto"/>
              <w:left w:val="single" w:sz="4" w:space="0" w:color="auto"/>
              <w:bottom w:val="single" w:sz="4" w:space="0" w:color="auto"/>
              <w:right w:val="single" w:sz="4" w:space="0" w:color="auto"/>
            </w:tcBorders>
          </w:tcPr>
          <w:p w14:paraId="482C182E" w14:textId="1B642F33" w:rsidR="003F714C" w:rsidRPr="003F714C" w:rsidRDefault="00AB77DE">
            <w:pPr>
              <w:spacing w:line="240" w:lineRule="auto"/>
              <w:rPr>
                <w:rFonts w:ascii="Times New Roman" w:hAnsi="Times New Roman" w:cs="Times New Roman"/>
                <w:sz w:val="24"/>
                <w:szCs w:val="24"/>
              </w:rPr>
            </w:pPr>
            <w:proofErr w:type="spellStart"/>
            <w:r w:rsidRPr="00AB77DE">
              <w:rPr>
                <w:rFonts w:ascii="Times New Roman" w:hAnsi="Times New Roman" w:cs="Times New Roman"/>
                <w:b/>
                <w:bCs/>
                <w:sz w:val="24"/>
                <w:szCs w:val="24"/>
              </w:rPr>
              <w:t>RoystonKoh</w:t>
            </w:r>
            <w:proofErr w:type="spellEnd"/>
          </w:p>
        </w:tc>
      </w:tr>
    </w:tbl>
    <w:p w14:paraId="1C3E76C2" w14:textId="77777777" w:rsidR="003F714C" w:rsidRDefault="003F714C"/>
    <w:p w14:paraId="510898CE" w14:textId="2918B085" w:rsidR="003F714C" w:rsidRPr="001243D5" w:rsidRDefault="003F714C" w:rsidP="003F714C">
      <w:pPr>
        <w:rPr>
          <w:rFonts w:ascii="Times New Roman" w:hAnsi="Times New Roman" w:cs="Times New Roman"/>
          <w:sz w:val="24"/>
          <w:szCs w:val="24"/>
        </w:rPr>
      </w:pPr>
      <w:r w:rsidRPr="001243D5">
        <w:rPr>
          <w:rFonts w:ascii="Times New Roman" w:hAnsi="Times New Roman" w:cs="Times New Roman"/>
          <w:sz w:val="24"/>
          <w:szCs w:val="24"/>
        </w:rPr>
        <w:t xml:space="preserve">For each </w:t>
      </w:r>
      <w:r w:rsidR="00E6111F">
        <w:rPr>
          <w:rFonts w:ascii="Times New Roman" w:hAnsi="Times New Roman" w:cs="Times New Roman"/>
          <w:sz w:val="24"/>
          <w:szCs w:val="24"/>
        </w:rPr>
        <w:t>criterion</w:t>
      </w:r>
      <w:r w:rsidRPr="001243D5">
        <w:rPr>
          <w:rFonts w:ascii="Times New Roman" w:hAnsi="Times New Roman" w:cs="Times New Roman"/>
          <w:sz w:val="24"/>
          <w:szCs w:val="24"/>
        </w:rPr>
        <w:t xml:space="preserve">, </w:t>
      </w:r>
      <w:r w:rsidR="00C52F13">
        <w:rPr>
          <w:rFonts w:ascii="Times New Roman" w:hAnsi="Times New Roman" w:cs="Times New Roman"/>
          <w:sz w:val="24"/>
          <w:szCs w:val="24"/>
        </w:rPr>
        <w:t>provide</w:t>
      </w:r>
      <w:r w:rsidRPr="001243D5">
        <w:rPr>
          <w:rFonts w:ascii="Times New Roman" w:hAnsi="Times New Roman" w:cs="Times New Roman"/>
          <w:sz w:val="24"/>
          <w:szCs w:val="24"/>
        </w:rPr>
        <w:t xml:space="preserve"> links to pull requests/commits/files that demonstrate the </w:t>
      </w:r>
      <w:r w:rsidR="001243D5" w:rsidRPr="001243D5">
        <w:rPr>
          <w:rFonts w:ascii="Times New Roman" w:hAnsi="Times New Roman" w:cs="Times New Roman"/>
          <w:sz w:val="24"/>
          <w:szCs w:val="24"/>
        </w:rPr>
        <w:t>completion</w:t>
      </w:r>
      <w:r w:rsidRPr="001243D5">
        <w:rPr>
          <w:rFonts w:ascii="Times New Roman" w:hAnsi="Times New Roman" w:cs="Times New Roman"/>
          <w:sz w:val="24"/>
          <w:szCs w:val="24"/>
        </w:rPr>
        <w:t xml:space="preserve"> of the </w:t>
      </w:r>
      <w:r w:rsidR="001243D5" w:rsidRPr="001243D5">
        <w:rPr>
          <w:rFonts w:ascii="Times New Roman" w:hAnsi="Times New Roman" w:cs="Times New Roman"/>
          <w:sz w:val="24"/>
          <w:szCs w:val="24"/>
        </w:rPr>
        <w:t>requirement</w:t>
      </w:r>
      <w:r w:rsidRPr="001243D5">
        <w:rPr>
          <w:rFonts w:ascii="Times New Roman" w:hAnsi="Times New Roman" w:cs="Times New Roman"/>
          <w:sz w:val="24"/>
          <w:szCs w:val="24"/>
        </w:rPr>
        <w:t>. Replace each “</w:t>
      </w:r>
      <w:r w:rsidRPr="00B3511A">
        <w:rPr>
          <w:rFonts w:ascii="Times New Roman" w:hAnsi="Times New Roman" w:cs="Times New Roman"/>
          <w:b/>
          <w:bCs/>
          <w:sz w:val="24"/>
          <w:szCs w:val="24"/>
        </w:rPr>
        <w:t>?</w:t>
      </w:r>
      <w:r w:rsidRPr="001243D5">
        <w:rPr>
          <w:rFonts w:ascii="Times New Roman" w:hAnsi="Times New Roman" w:cs="Times New Roman"/>
          <w:sz w:val="24"/>
          <w:szCs w:val="24"/>
        </w:rPr>
        <w:t xml:space="preserve">” with your </w:t>
      </w:r>
      <w:r w:rsidR="001243D5" w:rsidRPr="001243D5">
        <w:rPr>
          <w:rFonts w:ascii="Times New Roman" w:hAnsi="Times New Roman" w:cs="Times New Roman"/>
          <w:sz w:val="24"/>
          <w:szCs w:val="24"/>
        </w:rPr>
        <w:t>Self Rating</w:t>
      </w:r>
      <w:r w:rsidRPr="001243D5">
        <w:rPr>
          <w:rFonts w:ascii="Times New Roman" w:hAnsi="Times New Roman" w:cs="Times New Roman"/>
          <w:sz w:val="24"/>
          <w:szCs w:val="24"/>
        </w:rPr>
        <w:t xml:space="preserve">. </w:t>
      </w:r>
    </w:p>
    <w:p w14:paraId="51DAEC67" w14:textId="6F51FEAF" w:rsidR="003F714C" w:rsidRPr="001243D5" w:rsidRDefault="001243D5" w:rsidP="001243D5">
      <w:pPr>
        <w:rPr>
          <w:rFonts w:ascii="Times New Roman" w:hAnsi="Times New Roman" w:cs="Times New Roman"/>
          <w:sz w:val="24"/>
          <w:szCs w:val="24"/>
        </w:rPr>
      </w:pPr>
      <w:r w:rsidRPr="001243D5">
        <w:rPr>
          <w:rFonts w:ascii="Times New Roman" w:hAnsi="Times New Roman" w:cs="Times New Roman"/>
          <w:sz w:val="24"/>
          <w:szCs w:val="24"/>
        </w:rPr>
        <w:t xml:space="preserve">For </w:t>
      </w:r>
      <w:proofErr w:type="spellStart"/>
      <w:r w:rsidRPr="001243D5">
        <w:rPr>
          <w:rFonts w:ascii="Times New Roman" w:hAnsi="Times New Roman" w:cs="Times New Roman"/>
          <w:sz w:val="24"/>
          <w:szCs w:val="24"/>
        </w:rPr>
        <w:t>Self Rating</w:t>
      </w:r>
      <w:proofErr w:type="spellEnd"/>
      <w:r w:rsidR="003F714C" w:rsidRPr="001243D5">
        <w:rPr>
          <w:rFonts w:ascii="Times New Roman" w:hAnsi="Times New Roman" w:cs="Times New Roman"/>
          <w:sz w:val="24"/>
          <w:szCs w:val="24"/>
        </w:rPr>
        <w:t xml:space="preserve">, </w:t>
      </w:r>
      <w:r w:rsidRPr="001243D5">
        <w:rPr>
          <w:rFonts w:ascii="Times New Roman" w:hAnsi="Times New Roman" w:cs="Times New Roman"/>
          <w:sz w:val="24"/>
          <w:szCs w:val="24"/>
        </w:rPr>
        <w:t>you may rate yourself accordingly if y</w:t>
      </w:r>
      <w:r w:rsidR="003F714C" w:rsidRPr="001243D5">
        <w:rPr>
          <w:rFonts w:ascii="Times New Roman" w:hAnsi="Times New Roman" w:cs="Times New Roman"/>
          <w:sz w:val="24"/>
          <w:szCs w:val="24"/>
        </w:rPr>
        <w:t>ou feel that you:</w:t>
      </w:r>
    </w:p>
    <w:p w14:paraId="71962E90" w14:textId="4B46E271"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little or </w:t>
      </w:r>
      <w:r w:rsidRPr="00B3511A">
        <w:rPr>
          <w:rFonts w:ascii="Times New Roman" w:hAnsi="Times New Roman" w:cs="Times New Roman"/>
          <w:b/>
          <w:bCs/>
          <w:sz w:val="24"/>
          <w:szCs w:val="24"/>
        </w:rPr>
        <w:t>no</w:t>
      </w:r>
      <w:r>
        <w:rPr>
          <w:rFonts w:ascii="Times New Roman" w:hAnsi="Times New Roman" w:cs="Times New Roman"/>
          <w:sz w:val="24"/>
          <w:szCs w:val="24"/>
        </w:rPr>
        <w:t xml:space="preserve"> understanding. and d</w:t>
      </w:r>
      <w:r w:rsidR="003F714C" w:rsidRPr="001243D5">
        <w:rPr>
          <w:rFonts w:ascii="Times New Roman" w:hAnsi="Times New Roman" w:cs="Times New Roman"/>
          <w:sz w:val="24"/>
          <w:szCs w:val="24"/>
        </w:rPr>
        <w:t xml:space="preserve">id not attempt the </w:t>
      </w:r>
      <w:r w:rsidR="00C52F13" w:rsidRPr="001243D5">
        <w:rPr>
          <w:rFonts w:ascii="Times New Roman" w:hAnsi="Times New Roman" w:cs="Times New Roman"/>
          <w:sz w:val="24"/>
          <w:szCs w:val="24"/>
        </w:rPr>
        <w:t>requirement.</w:t>
      </w:r>
    </w:p>
    <w:p w14:paraId="16154845" w14:textId="44333A61"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limited</w:t>
      </w:r>
      <w:r>
        <w:rPr>
          <w:rFonts w:ascii="Times New Roman" w:hAnsi="Times New Roman" w:cs="Times New Roman"/>
          <w:sz w:val="24"/>
          <w:szCs w:val="24"/>
        </w:rPr>
        <w:t xml:space="preserve"> understanding </w:t>
      </w:r>
      <w:r w:rsidR="00C52F13">
        <w:rPr>
          <w:rFonts w:ascii="Times New Roman" w:hAnsi="Times New Roman" w:cs="Times New Roman"/>
          <w:sz w:val="24"/>
          <w:szCs w:val="24"/>
        </w:rPr>
        <w:t>to demonstrate competency for the</w:t>
      </w:r>
      <w:r w:rsidRPr="001243D5">
        <w:rPr>
          <w:rFonts w:ascii="Times New Roman" w:hAnsi="Times New Roman" w:cs="Times New Roman"/>
          <w:sz w:val="24"/>
          <w:szCs w:val="24"/>
        </w:rPr>
        <w:t xml:space="preserve"> </w:t>
      </w:r>
      <w:r w:rsidR="00C52F13">
        <w:rPr>
          <w:rFonts w:ascii="Times New Roman" w:hAnsi="Times New Roman" w:cs="Times New Roman"/>
          <w:sz w:val="24"/>
          <w:szCs w:val="24"/>
        </w:rPr>
        <w:t>criterion.</w:t>
      </w:r>
    </w:p>
    <w:p w14:paraId="2554D1F0" w14:textId="588D429C"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basic</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 xml:space="preserve">and </w:t>
      </w:r>
      <w:r w:rsidR="00B3511A">
        <w:rPr>
          <w:rFonts w:ascii="Times New Roman" w:hAnsi="Times New Roman" w:cs="Times New Roman"/>
          <w:sz w:val="24"/>
          <w:szCs w:val="24"/>
        </w:rPr>
        <w:t xml:space="preserve">only </w:t>
      </w:r>
      <w:r>
        <w:rPr>
          <w:rFonts w:ascii="Times New Roman" w:hAnsi="Times New Roman" w:cs="Times New Roman"/>
          <w:sz w:val="24"/>
          <w:szCs w:val="24"/>
        </w:rPr>
        <w:t>a</w:t>
      </w:r>
      <w:r w:rsidR="003F714C" w:rsidRPr="001243D5">
        <w:rPr>
          <w:rFonts w:ascii="Times New Roman" w:hAnsi="Times New Roman" w:cs="Times New Roman"/>
          <w:sz w:val="24"/>
          <w:szCs w:val="24"/>
        </w:rPr>
        <w:t>ble to replicate examples from tutorials/practical</w:t>
      </w:r>
      <w:r w:rsidR="001243D5">
        <w:rPr>
          <w:rFonts w:ascii="Times New Roman" w:hAnsi="Times New Roman" w:cs="Times New Roman"/>
          <w:sz w:val="24"/>
          <w:szCs w:val="24"/>
        </w:rPr>
        <w:t>s.</w:t>
      </w:r>
    </w:p>
    <w:p w14:paraId="75E6FD36" w14:textId="1B3B43C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adequate</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and c</w:t>
      </w:r>
      <w:r w:rsidR="001243D5">
        <w:rPr>
          <w:rFonts w:ascii="Times New Roman" w:hAnsi="Times New Roman" w:cs="Times New Roman"/>
          <w:sz w:val="24"/>
          <w:szCs w:val="24"/>
        </w:rPr>
        <w:t>an</w:t>
      </w:r>
      <w:r w:rsidR="003F714C" w:rsidRPr="001243D5">
        <w:rPr>
          <w:rFonts w:ascii="Times New Roman" w:hAnsi="Times New Roman" w:cs="Times New Roman"/>
          <w:sz w:val="24"/>
          <w:szCs w:val="24"/>
        </w:rPr>
        <w:t xml:space="preserve"> extend</w:t>
      </w:r>
      <w:r w:rsidR="00B3511A">
        <w:rPr>
          <w:rFonts w:ascii="Times New Roman" w:hAnsi="Times New Roman" w:cs="Times New Roman"/>
          <w:sz w:val="24"/>
          <w:szCs w:val="24"/>
        </w:rPr>
        <w:t xml:space="preserve"> from</w:t>
      </w:r>
      <w:r w:rsidR="003F714C" w:rsidRPr="001243D5">
        <w:rPr>
          <w:rFonts w:ascii="Times New Roman" w:hAnsi="Times New Roman" w:cs="Times New Roman"/>
          <w:sz w:val="24"/>
          <w:szCs w:val="24"/>
        </w:rPr>
        <w:t xml:space="preserve"> </w:t>
      </w:r>
      <w:r w:rsidR="00B3511A">
        <w:rPr>
          <w:rFonts w:ascii="Times New Roman" w:hAnsi="Times New Roman" w:cs="Times New Roman"/>
          <w:sz w:val="24"/>
          <w:szCs w:val="24"/>
        </w:rPr>
        <w:t>what you have learned</w:t>
      </w:r>
      <w:r w:rsidR="003F714C" w:rsidRPr="001243D5">
        <w:rPr>
          <w:rFonts w:ascii="Times New Roman" w:hAnsi="Times New Roman" w:cs="Times New Roman"/>
          <w:sz w:val="24"/>
          <w:szCs w:val="24"/>
        </w:rPr>
        <w:t xml:space="preserve"> </w:t>
      </w:r>
      <w:r>
        <w:rPr>
          <w:rFonts w:ascii="Times New Roman" w:hAnsi="Times New Roman" w:cs="Times New Roman"/>
          <w:sz w:val="24"/>
          <w:szCs w:val="24"/>
        </w:rPr>
        <w:t>to fulfil specifications.</w:t>
      </w:r>
    </w:p>
    <w:p w14:paraId="35638E33" w14:textId="460E902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solid</w:t>
      </w:r>
      <w:r w:rsidRPr="00750B2B">
        <w:rPr>
          <w:rFonts w:ascii="Times New Roman" w:hAnsi="Times New Roman" w:cs="Times New Roman"/>
          <w:sz w:val="24"/>
          <w:szCs w:val="24"/>
        </w:rPr>
        <w:t xml:space="preserve"> understanding</w:t>
      </w:r>
      <w:r>
        <w:rPr>
          <w:rFonts w:ascii="Times New Roman" w:hAnsi="Times New Roman" w:cs="Times New Roman"/>
          <w:sz w:val="24"/>
          <w:szCs w:val="24"/>
        </w:rPr>
        <w:t xml:space="preserve"> in </w:t>
      </w:r>
      <w:r w:rsidRPr="001243D5">
        <w:rPr>
          <w:rFonts w:ascii="Times New Roman" w:hAnsi="Times New Roman" w:cs="Times New Roman"/>
          <w:sz w:val="24"/>
          <w:szCs w:val="24"/>
        </w:rPr>
        <w:t xml:space="preserve">the specific </w:t>
      </w:r>
      <w:r w:rsidR="00C52F13">
        <w:rPr>
          <w:rFonts w:ascii="Times New Roman" w:hAnsi="Times New Roman" w:cs="Times New Roman"/>
          <w:sz w:val="24"/>
          <w:szCs w:val="24"/>
        </w:rPr>
        <w:t>criterion</w:t>
      </w:r>
      <w:r w:rsidR="00B3511A">
        <w:rPr>
          <w:rFonts w:ascii="Times New Roman" w:hAnsi="Times New Roman" w:cs="Times New Roman"/>
          <w:sz w:val="24"/>
          <w:szCs w:val="24"/>
        </w:rPr>
        <w:t xml:space="preserve">, able work on the requirement without </w:t>
      </w:r>
      <w:proofErr w:type="gramStart"/>
      <w:r w:rsidR="00B3511A">
        <w:rPr>
          <w:rFonts w:ascii="Times New Roman" w:hAnsi="Times New Roman" w:cs="Times New Roman"/>
          <w:sz w:val="24"/>
          <w:szCs w:val="24"/>
        </w:rPr>
        <w:t>much</w:t>
      </w:r>
      <w:proofErr w:type="gramEnd"/>
      <w:r w:rsidR="00B3511A">
        <w:rPr>
          <w:rFonts w:ascii="Times New Roman" w:hAnsi="Times New Roman" w:cs="Times New Roman"/>
          <w:sz w:val="24"/>
          <w:szCs w:val="24"/>
        </w:rPr>
        <w:t xml:space="preserve"> references.</w:t>
      </w:r>
    </w:p>
    <w:p w14:paraId="519CEB7F" w14:textId="4FDB4E34" w:rsidR="003F714C"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excellent</w:t>
      </w:r>
      <w:r w:rsidRPr="00750B2B">
        <w:rPr>
          <w:rFonts w:ascii="Times New Roman" w:hAnsi="Times New Roman" w:cs="Times New Roman"/>
          <w:sz w:val="24"/>
          <w:szCs w:val="24"/>
        </w:rPr>
        <w:t xml:space="preserve"> understanding and implement</w:t>
      </w:r>
      <w:r>
        <w:rPr>
          <w:rFonts w:ascii="Times New Roman" w:hAnsi="Times New Roman" w:cs="Times New Roman"/>
          <w:sz w:val="24"/>
          <w:szCs w:val="24"/>
        </w:rPr>
        <w:t>ed</w:t>
      </w:r>
      <w:r w:rsidRPr="00750B2B">
        <w:rPr>
          <w:rFonts w:ascii="Times New Roman" w:hAnsi="Times New Roman" w:cs="Times New Roman"/>
          <w:sz w:val="24"/>
          <w:szCs w:val="24"/>
        </w:rPr>
        <w:t xml:space="preserve"> </w:t>
      </w:r>
      <w:r w:rsidR="00B3511A">
        <w:rPr>
          <w:rFonts w:ascii="Times New Roman" w:hAnsi="Times New Roman" w:cs="Times New Roman"/>
          <w:sz w:val="24"/>
          <w:szCs w:val="24"/>
        </w:rPr>
        <w:t>the requirement</w:t>
      </w:r>
      <w:r>
        <w:rPr>
          <w:rFonts w:ascii="Times New Roman" w:hAnsi="Times New Roman" w:cs="Times New Roman"/>
          <w:sz w:val="24"/>
          <w:szCs w:val="24"/>
        </w:rPr>
        <w:t xml:space="preserve"> according to latest industry guidelines</w:t>
      </w:r>
      <w:r w:rsidR="00B3511A">
        <w:rPr>
          <w:rFonts w:ascii="Times New Roman" w:hAnsi="Times New Roman" w:cs="Times New Roman"/>
          <w:sz w:val="24"/>
          <w:szCs w:val="24"/>
        </w:rPr>
        <w:t>, best practices</w:t>
      </w:r>
      <w:r>
        <w:rPr>
          <w:rFonts w:ascii="Times New Roman" w:hAnsi="Times New Roman" w:cs="Times New Roman"/>
          <w:sz w:val="24"/>
          <w:szCs w:val="24"/>
        </w:rPr>
        <w:t xml:space="preserve"> and documentations.</w:t>
      </w:r>
    </w:p>
    <w:p w14:paraId="15207CB2" w14:textId="77777777" w:rsidR="00DA0B77" w:rsidRDefault="00DA0B77" w:rsidP="00DA0B77">
      <w:pPr>
        <w:rPr>
          <w:rFonts w:ascii="Times New Roman" w:hAnsi="Times New Roman" w:cs="Times New Roman"/>
          <w:sz w:val="24"/>
          <w:szCs w:val="24"/>
        </w:rPr>
      </w:pPr>
    </w:p>
    <w:p w14:paraId="7A1902BE" w14:textId="38FB5872" w:rsidR="00F371D2" w:rsidRPr="00E65890" w:rsidRDefault="00DA0B77" w:rsidP="00E65890">
      <w:pPr>
        <w:rPr>
          <w:rFonts w:ascii="Times New Roman" w:hAnsi="Times New Roman" w:cs="Times New Roman"/>
          <w:b/>
          <w:bCs/>
          <w:sz w:val="24"/>
          <w:szCs w:val="24"/>
          <w:u w:val="single"/>
        </w:rPr>
      </w:pPr>
      <w:r w:rsidRPr="00DA0B77">
        <w:rPr>
          <w:rFonts w:ascii="Times New Roman" w:hAnsi="Times New Roman" w:cs="Times New Roman"/>
          <w:b/>
          <w:bCs/>
          <w:sz w:val="24"/>
          <w:szCs w:val="24"/>
          <w:u w:val="single"/>
        </w:rPr>
        <w:t>Important</w:t>
      </w:r>
      <w:r w:rsidR="0063330D" w:rsidRPr="00E65890">
        <w:rPr>
          <w:rFonts w:ascii="Times New Roman" w:hAnsi="Times New Roman" w:cs="Times New Roman"/>
          <w:sz w:val="24"/>
          <w:szCs w:val="24"/>
        </w:rPr>
        <w:br/>
      </w:r>
    </w:p>
    <w:p w14:paraId="33960AEA" w14:textId="518ED9FA" w:rsidR="00E84ECE" w:rsidRPr="00C379FE" w:rsidRDefault="00E84ECE" w:rsidP="00E84ECE">
      <w:pPr>
        <w:pStyle w:val="ListParagraph"/>
        <w:numPr>
          <w:ilvl w:val="0"/>
          <w:numId w:val="7"/>
        </w:numPr>
        <w:spacing w:line="240" w:lineRule="auto"/>
        <w:rPr>
          <w:rFonts w:ascii="Times New Roman" w:hAnsi="Times New Roman" w:cs="Times New Roman"/>
          <w:sz w:val="24"/>
          <w:szCs w:val="24"/>
        </w:rPr>
      </w:pPr>
      <w:r w:rsidRPr="00C379FE">
        <w:rPr>
          <w:rFonts w:ascii="Times New Roman" w:hAnsi="Times New Roman" w:cs="Times New Roman"/>
          <w:sz w:val="24"/>
          <w:szCs w:val="24"/>
        </w:rPr>
        <w:t>You are require</w:t>
      </w:r>
      <w:r w:rsidR="00C52F13">
        <w:rPr>
          <w:rFonts w:ascii="Times New Roman" w:hAnsi="Times New Roman" w:cs="Times New Roman"/>
          <w:sz w:val="24"/>
          <w:szCs w:val="24"/>
        </w:rPr>
        <w:t>d</w:t>
      </w:r>
      <w:r w:rsidRPr="00C379FE">
        <w:rPr>
          <w:rFonts w:ascii="Times New Roman" w:hAnsi="Times New Roman" w:cs="Times New Roman"/>
          <w:sz w:val="24"/>
          <w:szCs w:val="24"/>
        </w:rPr>
        <w:t xml:space="preserve"> to provide for each </w:t>
      </w:r>
      <w:r w:rsidR="00C52F13">
        <w:rPr>
          <w:rFonts w:ascii="Times New Roman" w:hAnsi="Times New Roman" w:cs="Times New Roman"/>
          <w:sz w:val="24"/>
          <w:szCs w:val="24"/>
        </w:rPr>
        <w:t>criterion</w:t>
      </w:r>
      <w:r w:rsidR="0063330D" w:rsidRPr="00C379FE">
        <w:rPr>
          <w:rFonts w:ascii="Times New Roman" w:hAnsi="Times New Roman" w:cs="Times New Roman"/>
          <w:sz w:val="24"/>
          <w:szCs w:val="24"/>
        </w:rPr>
        <w:t>:</w:t>
      </w:r>
    </w:p>
    <w:p w14:paraId="18F77459" w14:textId="5DB65131" w:rsidR="00304864" w:rsidRPr="00C379FE" w:rsidRDefault="005679C4" w:rsidP="00304864">
      <w:pPr>
        <w:pStyle w:val="ListParagraph"/>
        <w:numPr>
          <w:ilvl w:val="1"/>
          <w:numId w:val="8"/>
        </w:numPr>
        <w:spacing w:line="240" w:lineRule="auto"/>
        <w:rPr>
          <w:rFonts w:ascii="Times New Roman" w:hAnsi="Times New Roman" w:cs="Times New Roman"/>
          <w:sz w:val="24"/>
          <w:szCs w:val="24"/>
        </w:rPr>
      </w:pPr>
      <w:r w:rsidRPr="0061043A">
        <w:rPr>
          <w:rFonts w:ascii="Times New Roman" w:hAnsi="Times New Roman" w:cs="Times New Roman"/>
          <w:b/>
          <w:bCs/>
          <w:sz w:val="24"/>
          <w:szCs w:val="24"/>
        </w:rPr>
        <w:t>Documentation</w:t>
      </w:r>
      <w:r w:rsidR="006840AF">
        <w:rPr>
          <w:rFonts w:ascii="Times New Roman" w:hAnsi="Times New Roman" w:cs="Times New Roman"/>
          <w:sz w:val="24"/>
          <w:szCs w:val="24"/>
        </w:rPr>
        <w:t xml:space="preserve"> and</w:t>
      </w:r>
      <w:r w:rsidR="00304864">
        <w:rPr>
          <w:rFonts w:ascii="Times New Roman" w:hAnsi="Times New Roman" w:cs="Times New Roman"/>
          <w:sz w:val="24"/>
          <w:szCs w:val="24"/>
        </w:rPr>
        <w:t xml:space="preserve"> description of the work done.</w:t>
      </w:r>
    </w:p>
    <w:p w14:paraId="7521EE57" w14:textId="20BB4B08" w:rsidR="00921338" w:rsidRPr="00C379FE" w:rsidRDefault="00921338" w:rsidP="00921338">
      <w:pPr>
        <w:pStyle w:val="ListParagraph"/>
        <w:numPr>
          <w:ilvl w:val="1"/>
          <w:numId w:val="8"/>
        </w:numPr>
        <w:rPr>
          <w:rFonts w:ascii="Times New Roman" w:hAnsi="Times New Roman" w:cs="Times New Roman"/>
          <w:color w:val="FF0000"/>
          <w:sz w:val="24"/>
          <w:szCs w:val="24"/>
        </w:rPr>
      </w:pPr>
      <w:r w:rsidRPr="00C379FE">
        <w:rPr>
          <w:rFonts w:ascii="Times New Roman" w:hAnsi="Times New Roman" w:cs="Times New Roman"/>
          <w:b/>
          <w:bCs/>
          <w:sz w:val="24"/>
          <w:szCs w:val="24"/>
        </w:rPr>
        <w:t>O</w:t>
      </w:r>
      <w:r w:rsidR="00DB1C16" w:rsidRPr="00C379FE">
        <w:rPr>
          <w:rFonts w:ascii="Times New Roman" w:hAnsi="Times New Roman" w:cs="Times New Roman"/>
          <w:b/>
          <w:bCs/>
          <w:sz w:val="24"/>
          <w:szCs w:val="24"/>
        </w:rPr>
        <w:t xml:space="preserve">ne </w:t>
      </w:r>
      <w:r w:rsidR="00143DD9">
        <w:rPr>
          <w:rFonts w:ascii="Times New Roman" w:hAnsi="Times New Roman" w:cs="Times New Roman"/>
          <w:b/>
          <w:bCs/>
          <w:sz w:val="24"/>
          <w:szCs w:val="24"/>
        </w:rPr>
        <w:t>to three</w:t>
      </w:r>
      <w:r w:rsidR="00DB1C16" w:rsidRPr="00C379FE">
        <w:rPr>
          <w:rFonts w:ascii="Times New Roman" w:hAnsi="Times New Roman" w:cs="Times New Roman"/>
          <w:sz w:val="24"/>
          <w:szCs w:val="24"/>
        </w:rPr>
        <w:t xml:space="preserve"> of your best implementations </w:t>
      </w:r>
      <w:r w:rsidRPr="00C379FE">
        <w:rPr>
          <w:rFonts w:ascii="Times New Roman" w:hAnsi="Times New Roman" w:cs="Times New Roman"/>
          <w:sz w:val="24"/>
          <w:szCs w:val="24"/>
        </w:rPr>
        <w:t xml:space="preserve">with </w:t>
      </w:r>
      <w:r w:rsidR="00E84ECE" w:rsidRPr="00C379FE">
        <w:rPr>
          <w:rFonts w:ascii="Times New Roman" w:hAnsi="Times New Roman" w:cs="Times New Roman"/>
          <w:sz w:val="24"/>
          <w:szCs w:val="24"/>
        </w:rPr>
        <w:t xml:space="preserve">URL </w:t>
      </w:r>
      <w:r w:rsidR="00E84ECE" w:rsidRPr="00C379FE">
        <w:rPr>
          <w:rFonts w:ascii="Times New Roman" w:hAnsi="Times New Roman" w:cs="Times New Roman"/>
          <w:b/>
          <w:bCs/>
          <w:sz w:val="24"/>
          <w:szCs w:val="24"/>
        </w:rPr>
        <w:t>link</w:t>
      </w:r>
      <w:r w:rsidR="00E84ECE" w:rsidRPr="00C379FE">
        <w:rPr>
          <w:rFonts w:ascii="Times New Roman" w:hAnsi="Times New Roman" w:cs="Times New Roman"/>
          <w:sz w:val="24"/>
          <w:szCs w:val="24"/>
        </w:rPr>
        <w:t xml:space="preserve"> to respective repository files</w:t>
      </w:r>
      <w:r w:rsidR="00CD5B92">
        <w:rPr>
          <w:rFonts w:ascii="Times New Roman" w:hAnsi="Times New Roman" w:cs="Times New Roman"/>
          <w:sz w:val="24"/>
          <w:szCs w:val="24"/>
        </w:rPr>
        <w:t>/</w:t>
      </w:r>
      <w:r w:rsidR="007218D8" w:rsidRPr="00C379FE">
        <w:rPr>
          <w:rFonts w:ascii="Times New Roman" w:hAnsi="Times New Roman" w:cs="Times New Roman"/>
          <w:sz w:val="24"/>
          <w:szCs w:val="24"/>
        </w:rPr>
        <w:t>commits/</w:t>
      </w:r>
      <w:r w:rsidR="00CD5B92">
        <w:rPr>
          <w:rFonts w:ascii="Times New Roman" w:hAnsi="Times New Roman" w:cs="Times New Roman"/>
          <w:sz w:val="24"/>
          <w:szCs w:val="24"/>
        </w:rPr>
        <w:t>pull requests</w:t>
      </w:r>
      <w:r w:rsidR="00C379FE" w:rsidRPr="00C379FE">
        <w:rPr>
          <w:rFonts w:ascii="Times New Roman" w:hAnsi="Times New Roman" w:cs="Times New Roman"/>
          <w:sz w:val="24"/>
          <w:szCs w:val="24"/>
        </w:rPr>
        <w:t>.</w:t>
      </w:r>
    </w:p>
    <w:p w14:paraId="62A6C9BC" w14:textId="60F5E98F" w:rsidR="00E84ECE" w:rsidRPr="00921338" w:rsidRDefault="0063330D" w:rsidP="00921338">
      <w:pPr>
        <w:pStyle w:val="ListParagraph"/>
        <w:numPr>
          <w:ilvl w:val="1"/>
          <w:numId w:val="8"/>
        </w:numPr>
        <w:rPr>
          <w:rFonts w:ascii="Times New Roman" w:hAnsi="Times New Roman" w:cs="Times New Roman"/>
          <w:color w:val="FF0000"/>
          <w:sz w:val="24"/>
          <w:szCs w:val="24"/>
        </w:rPr>
      </w:pPr>
      <w:r w:rsidRPr="00C379FE">
        <w:rPr>
          <w:rFonts w:ascii="Times New Roman" w:hAnsi="Times New Roman" w:cs="Times New Roman"/>
          <w:sz w:val="24"/>
          <w:szCs w:val="24"/>
        </w:rPr>
        <w:t xml:space="preserve">You </w:t>
      </w:r>
      <w:r w:rsidR="00C52F13">
        <w:rPr>
          <w:rFonts w:ascii="Times New Roman" w:hAnsi="Times New Roman" w:cs="Times New Roman"/>
          <w:sz w:val="24"/>
          <w:szCs w:val="24"/>
        </w:rPr>
        <w:t>should</w:t>
      </w:r>
      <w:r w:rsidRPr="00C379FE">
        <w:rPr>
          <w:rFonts w:ascii="Times New Roman" w:hAnsi="Times New Roman" w:cs="Times New Roman"/>
          <w:sz w:val="24"/>
          <w:szCs w:val="24"/>
        </w:rPr>
        <w:t xml:space="preserve"> also provide </w:t>
      </w:r>
      <w:r w:rsidRPr="00C379FE">
        <w:rPr>
          <w:rFonts w:ascii="Times New Roman" w:hAnsi="Times New Roman" w:cs="Times New Roman"/>
          <w:b/>
          <w:bCs/>
          <w:sz w:val="24"/>
          <w:szCs w:val="24"/>
        </w:rPr>
        <w:t>screenshots</w:t>
      </w:r>
      <w:r w:rsidRPr="00C379FE">
        <w:rPr>
          <w:rFonts w:ascii="Times New Roman" w:hAnsi="Times New Roman" w:cs="Times New Roman"/>
          <w:sz w:val="24"/>
          <w:szCs w:val="24"/>
        </w:rPr>
        <w:t xml:space="preserve"> </w:t>
      </w:r>
      <w:r w:rsidR="00C52F13">
        <w:rPr>
          <w:rFonts w:ascii="Times New Roman" w:hAnsi="Times New Roman" w:cs="Times New Roman"/>
          <w:sz w:val="24"/>
          <w:szCs w:val="24"/>
        </w:rPr>
        <w:t>where relevant</w:t>
      </w:r>
      <w:r w:rsidR="00E65890" w:rsidRPr="00C379FE">
        <w:rPr>
          <w:rFonts w:ascii="Times New Roman" w:hAnsi="Times New Roman" w:cs="Times New Roman"/>
          <w:sz w:val="24"/>
          <w:szCs w:val="24"/>
        </w:rPr>
        <w:t>.</w:t>
      </w:r>
      <w:r w:rsidR="00E65890" w:rsidRPr="00921338">
        <w:rPr>
          <w:rFonts w:ascii="Times New Roman" w:hAnsi="Times New Roman" w:cs="Times New Roman"/>
          <w:i/>
          <w:iCs/>
          <w:sz w:val="24"/>
          <w:szCs w:val="24"/>
        </w:rPr>
        <w:t xml:space="preserve"> </w:t>
      </w:r>
      <w:r w:rsidR="00E84ECE" w:rsidRPr="00921338">
        <w:rPr>
          <w:rFonts w:ascii="Times New Roman" w:hAnsi="Times New Roman" w:cs="Times New Roman"/>
          <w:i/>
          <w:iCs/>
          <w:color w:val="FF0000"/>
          <w:sz w:val="24"/>
          <w:szCs w:val="24"/>
        </w:rPr>
        <w:br/>
      </w:r>
    </w:p>
    <w:p w14:paraId="068837C9" w14:textId="42CC149A" w:rsidR="006A4F6B" w:rsidRPr="00A72BC3" w:rsidRDefault="00B06563" w:rsidP="00DA0B77">
      <w:pPr>
        <w:pStyle w:val="ListParagraph"/>
        <w:numPr>
          <w:ilvl w:val="0"/>
          <w:numId w:val="7"/>
        </w:numPr>
        <w:rPr>
          <w:rFonts w:ascii="Times New Roman" w:hAnsi="Times New Roman" w:cs="Times New Roman"/>
          <w:sz w:val="24"/>
          <w:szCs w:val="24"/>
        </w:rPr>
      </w:pPr>
      <w:r w:rsidRPr="00A72BC3">
        <w:rPr>
          <w:rFonts w:ascii="Times New Roman" w:hAnsi="Times New Roman" w:cs="Times New Roman"/>
          <w:sz w:val="24"/>
          <w:szCs w:val="24"/>
        </w:rPr>
        <w:t>You are to en</w:t>
      </w:r>
      <w:r w:rsidR="006A4F6B" w:rsidRPr="00A72BC3">
        <w:rPr>
          <w:rFonts w:ascii="Times New Roman" w:hAnsi="Times New Roman" w:cs="Times New Roman"/>
          <w:sz w:val="24"/>
          <w:szCs w:val="24"/>
        </w:rPr>
        <w:t xml:space="preserve">sure the hyperlink in </w:t>
      </w:r>
      <w:r w:rsidRPr="00A72BC3">
        <w:rPr>
          <w:rFonts w:ascii="Times New Roman" w:hAnsi="Times New Roman" w:cs="Times New Roman"/>
          <w:sz w:val="24"/>
          <w:szCs w:val="24"/>
        </w:rPr>
        <w:t>this</w:t>
      </w:r>
      <w:r w:rsidR="006A4F6B" w:rsidRPr="00A72BC3">
        <w:rPr>
          <w:rFonts w:ascii="Times New Roman" w:hAnsi="Times New Roman" w:cs="Times New Roman"/>
          <w:sz w:val="24"/>
          <w:szCs w:val="24"/>
        </w:rPr>
        <w:t xml:space="preserve"> document works. </w:t>
      </w:r>
      <w:r w:rsidR="006A4F6B" w:rsidRPr="00A72BC3">
        <w:rPr>
          <w:rFonts w:ascii="Times New Roman" w:hAnsi="Times New Roman" w:cs="Times New Roman"/>
          <w:b/>
          <w:bCs/>
          <w:sz w:val="24"/>
          <w:szCs w:val="24"/>
        </w:rPr>
        <w:t>Failure to do so will result in a 50% deduction of marks</w:t>
      </w:r>
      <w:r w:rsidRPr="00A72BC3">
        <w:rPr>
          <w:rFonts w:ascii="Times New Roman" w:hAnsi="Times New Roman" w:cs="Times New Roman"/>
          <w:b/>
          <w:bCs/>
          <w:sz w:val="24"/>
          <w:szCs w:val="24"/>
        </w:rPr>
        <w:t>.</w:t>
      </w:r>
    </w:p>
    <w:p w14:paraId="18BAA194" w14:textId="77777777" w:rsidR="003F714C" w:rsidRDefault="003F714C"/>
    <w:tbl>
      <w:tblPr>
        <w:tblStyle w:val="TableGrid"/>
        <w:tblW w:w="0" w:type="auto"/>
        <w:tblInd w:w="0" w:type="dxa"/>
        <w:tblLook w:val="04A0" w:firstRow="1" w:lastRow="0" w:firstColumn="1" w:lastColumn="0" w:noHBand="0" w:noVBand="1"/>
      </w:tblPr>
      <w:tblGrid>
        <w:gridCol w:w="570"/>
        <w:gridCol w:w="1835"/>
        <w:gridCol w:w="5460"/>
        <w:gridCol w:w="1151"/>
      </w:tblGrid>
      <w:tr w:rsidR="00DA0B77" w14:paraId="73CE4E2C"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65186CF" w14:textId="3775E7C7"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2E1024" w14:textId="0CF15D1A" w:rsidR="00DA0B77" w:rsidRPr="00B3511A" w:rsidRDefault="00C52F13">
            <w:pPr>
              <w:spacing w:line="240" w:lineRule="auto"/>
              <w:rPr>
                <w:rFonts w:ascii="Times New Roman" w:hAnsi="Times New Roman" w:cs="Times New Roman"/>
                <w:sz w:val="24"/>
                <w:szCs w:val="24"/>
              </w:rPr>
            </w:pPr>
            <w:r>
              <w:rPr>
                <w:rFonts w:ascii="Times New Roman" w:hAnsi="Times New Roman" w:cs="Times New Roman"/>
                <w:sz w:val="24"/>
                <w:szCs w:val="24"/>
              </w:rPr>
              <w:t>Criterion</w:t>
            </w:r>
          </w:p>
        </w:tc>
        <w:tc>
          <w:tcPr>
            <w:tcW w:w="54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2DE076" w14:textId="25F44756" w:rsidR="00DA0B77" w:rsidRPr="00B3511A" w:rsidRDefault="001E3559">
            <w:pPr>
              <w:spacing w:line="240" w:lineRule="auto"/>
              <w:rPr>
                <w:rFonts w:ascii="Times New Roman" w:hAnsi="Times New Roman" w:cs="Times New Roman"/>
                <w:sz w:val="24"/>
                <w:szCs w:val="24"/>
              </w:rPr>
            </w:pPr>
            <w:r>
              <w:rPr>
                <w:rFonts w:ascii="Times New Roman" w:hAnsi="Times New Roman" w:cs="Times New Roman"/>
                <w:sz w:val="24"/>
                <w:szCs w:val="24"/>
              </w:rPr>
              <w:t>Describe What Was Done</w:t>
            </w:r>
          </w:p>
        </w:tc>
        <w:tc>
          <w:tcPr>
            <w:tcW w:w="11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08EF39" w14:textId="09D8E68E" w:rsidR="00DA0B77" w:rsidRPr="00B3511A" w:rsidRDefault="00DA0B77">
            <w:pPr>
              <w:spacing w:line="240" w:lineRule="auto"/>
              <w:rPr>
                <w:rFonts w:ascii="Times New Roman" w:hAnsi="Times New Roman" w:cs="Times New Roman"/>
                <w:sz w:val="24"/>
                <w:szCs w:val="24"/>
              </w:rPr>
            </w:pPr>
            <w:proofErr w:type="spellStart"/>
            <w:r w:rsidRPr="00B3511A">
              <w:rPr>
                <w:rFonts w:ascii="Times New Roman" w:hAnsi="Times New Roman" w:cs="Times New Roman"/>
                <w:sz w:val="24"/>
                <w:szCs w:val="24"/>
              </w:rPr>
              <w:t>Self Rating</w:t>
            </w:r>
            <w:proofErr w:type="spellEnd"/>
          </w:p>
        </w:tc>
      </w:tr>
      <w:tr w:rsidR="00DA0B77" w14:paraId="39DB1F6F"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4FB909" w14:textId="41499423"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99E079" w14:textId="5C861D32" w:rsidR="00DA0B77" w:rsidRPr="00B3511A" w:rsidRDefault="00C52F13" w:rsidP="002106ED">
            <w:pPr>
              <w:spacing w:line="240" w:lineRule="auto"/>
              <w:rPr>
                <w:rFonts w:ascii="Times New Roman" w:hAnsi="Times New Roman" w:cs="Times New Roman"/>
                <w:sz w:val="24"/>
                <w:szCs w:val="24"/>
              </w:rPr>
            </w:pPr>
            <w:r>
              <w:t xml:space="preserve">Database Design </w:t>
            </w:r>
            <w:r w:rsidR="00164ADA">
              <w:t xml:space="preserve">&amp; ORM </w:t>
            </w:r>
            <w:proofErr w:type="spellStart"/>
            <w:r w:rsidR="00164ADA">
              <w:t>Modeling</w:t>
            </w:r>
            <w:proofErr w:type="spellEnd"/>
          </w:p>
        </w:tc>
        <w:tc>
          <w:tcPr>
            <w:tcW w:w="5460" w:type="dxa"/>
            <w:tcBorders>
              <w:top w:val="single" w:sz="4" w:space="0" w:color="auto"/>
              <w:left w:val="single" w:sz="4" w:space="0" w:color="auto"/>
              <w:bottom w:val="single" w:sz="4" w:space="0" w:color="auto"/>
              <w:right w:val="single" w:sz="4" w:space="0" w:color="auto"/>
            </w:tcBorders>
          </w:tcPr>
          <w:p w14:paraId="7AEF6C08" w14:textId="69B53B9E" w:rsidR="002106ED" w:rsidRPr="00F71897" w:rsidRDefault="00862F8B" w:rsidP="00F71897">
            <w:pPr>
              <w:pStyle w:val="ListParagraph"/>
              <w:numPr>
                <w:ilvl w:val="0"/>
                <w:numId w:val="9"/>
              </w:numPr>
              <w:spacing w:line="240" w:lineRule="auto"/>
              <w:rPr>
                <w:rFonts w:ascii="Times New Roman" w:hAnsi="Times New Roman" w:cs="Times New Roman"/>
                <w:i/>
                <w:iCs/>
                <w:color w:val="FF0000"/>
                <w:sz w:val="20"/>
                <w:szCs w:val="24"/>
              </w:rPr>
            </w:pPr>
            <w:r w:rsidRPr="00017F1B">
              <w:rPr>
                <w:rFonts w:ascii="Times New Roman" w:hAnsi="Times New Roman" w:cs="Times New Roman"/>
                <w:i/>
                <w:iCs/>
                <w:color w:val="FF0000"/>
                <w:sz w:val="20"/>
                <w:szCs w:val="24"/>
              </w:rPr>
              <w:t>Prov</w:t>
            </w:r>
            <w:r w:rsidRPr="00D7233F">
              <w:rPr>
                <w:rFonts w:ascii="Times New Roman" w:hAnsi="Times New Roman" w:cs="Times New Roman"/>
                <w:i/>
                <w:iCs/>
                <w:color w:val="FF0000"/>
                <w:sz w:val="20"/>
                <w:szCs w:val="24"/>
              </w:rPr>
              <w:t>ide a cl</w:t>
            </w:r>
            <w:r w:rsidRPr="00017F1B">
              <w:rPr>
                <w:rFonts w:ascii="Times New Roman" w:hAnsi="Times New Roman" w:cs="Times New Roman"/>
                <w:i/>
                <w:iCs/>
                <w:color w:val="FF0000"/>
                <w:sz w:val="20"/>
                <w:szCs w:val="24"/>
              </w:rPr>
              <w:t xml:space="preserve">ear screenshot of </w:t>
            </w:r>
            <w:r>
              <w:rPr>
                <w:rFonts w:ascii="Times New Roman" w:hAnsi="Times New Roman" w:cs="Times New Roman"/>
                <w:i/>
                <w:iCs/>
                <w:color w:val="FF0000"/>
                <w:sz w:val="20"/>
                <w:szCs w:val="24"/>
              </w:rPr>
              <w:t xml:space="preserve">your </w:t>
            </w:r>
            <w:r w:rsidRPr="00017F1B">
              <w:rPr>
                <w:rFonts w:ascii="Times New Roman" w:hAnsi="Times New Roman" w:cs="Times New Roman"/>
                <w:i/>
                <w:iCs/>
                <w:color w:val="FF0000"/>
                <w:sz w:val="20"/>
                <w:szCs w:val="24"/>
              </w:rPr>
              <w:t>ERD</w:t>
            </w:r>
            <w:r>
              <w:rPr>
                <w:rFonts w:ascii="Times New Roman" w:hAnsi="Times New Roman" w:cs="Times New Roman"/>
                <w:i/>
                <w:iCs/>
                <w:color w:val="FF0000"/>
                <w:sz w:val="20"/>
                <w:szCs w:val="24"/>
              </w:rPr>
              <w:t>. ERD should be diagrammed on Lucid Chart and Screenshot should be based on the corresponding image exported.</w:t>
            </w:r>
          </w:p>
          <w:p w14:paraId="1FD08DBC" w14:textId="37E23C1D" w:rsidR="002106ED" w:rsidRPr="00DC0460" w:rsidRDefault="00300B0D" w:rsidP="2A9EE996">
            <w:pPr>
              <w:pStyle w:val="ListParagraph"/>
              <w:numPr>
                <w:ilvl w:val="0"/>
                <w:numId w:val="9"/>
              </w:numPr>
              <w:spacing w:line="240" w:lineRule="auto"/>
              <w:rPr>
                <w:rFonts w:ascii="Times New Roman" w:hAnsi="Times New Roman" w:cs="Times New Roman"/>
                <w:i/>
                <w:iCs/>
                <w:color w:val="FF0000"/>
                <w:sz w:val="20"/>
                <w:szCs w:val="20"/>
              </w:rPr>
            </w:pPr>
            <w:r w:rsidRPr="00DC0460">
              <w:rPr>
                <w:rFonts w:ascii="Times New Roman" w:hAnsi="Times New Roman" w:cs="Times New Roman"/>
                <w:i/>
                <w:iCs/>
                <w:color w:val="FF0000"/>
                <w:sz w:val="20"/>
                <w:szCs w:val="20"/>
              </w:rPr>
              <w:t>What are the new models defined in the schema</w:t>
            </w:r>
            <w:r w:rsidR="00590B02">
              <w:rPr>
                <w:rFonts w:ascii="Times New Roman" w:hAnsi="Times New Roman" w:cs="Times New Roman"/>
                <w:i/>
                <w:iCs/>
                <w:color w:val="FF0000"/>
                <w:sz w:val="20"/>
                <w:szCs w:val="20"/>
              </w:rPr>
              <w:t xml:space="preserve"> file</w:t>
            </w:r>
            <w:r w:rsidR="00D55755" w:rsidRPr="00DC0460">
              <w:rPr>
                <w:rFonts w:ascii="Times New Roman" w:hAnsi="Times New Roman" w:cs="Times New Roman"/>
                <w:i/>
                <w:iCs/>
                <w:color w:val="FF0000"/>
                <w:sz w:val="20"/>
                <w:szCs w:val="20"/>
              </w:rPr>
              <w:t>?</w:t>
            </w:r>
          </w:p>
          <w:p w14:paraId="35984450" w14:textId="5721225A" w:rsidR="00F71897" w:rsidRDefault="003B6860" w:rsidP="2A9EE996">
            <w:pPr>
              <w:pStyle w:val="ListParagraph"/>
              <w:numPr>
                <w:ilvl w:val="0"/>
                <w:numId w:val="9"/>
              </w:numPr>
              <w:spacing w:line="240" w:lineRule="auto"/>
              <w:rPr>
                <w:rFonts w:ascii="Times New Roman" w:hAnsi="Times New Roman" w:cs="Times New Roman"/>
                <w:i/>
                <w:iCs/>
                <w:color w:val="FF0000"/>
                <w:sz w:val="20"/>
                <w:szCs w:val="20"/>
              </w:rPr>
            </w:pPr>
            <w:r w:rsidRPr="00DC0460">
              <w:rPr>
                <w:rFonts w:ascii="Times New Roman" w:hAnsi="Times New Roman" w:cs="Times New Roman"/>
                <w:i/>
                <w:iCs/>
                <w:color w:val="FF0000"/>
                <w:sz w:val="20"/>
                <w:szCs w:val="20"/>
              </w:rPr>
              <w:t>Provide link to schema file</w:t>
            </w:r>
          </w:p>
          <w:p w14:paraId="2D2FBDDF" w14:textId="7D9BA88E" w:rsidR="00D7233F" w:rsidRPr="00BA2771" w:rsidRDefault="00D7233F" w:rsidP="2A9EE996">
            <w:pPr>
              <w:pStyle w:val="ListParagraph"/>
              <w:numPr>
                <w:ilvl w:val="0"/>
                <w:numId w:val="9"/>
              </w:numPr>
              <w:spacing w:line="240" w:lineRule="auto"/>
              <w:rPr>
                <w:rFonts w:ascii="Times New Roman" w:hAnsi="Times New Roman" w:cs="Times New Roman"/>
                <w:i/>
                <w:iCs/>
                <w:color w:val="FF0000"/>
                <w:sz w:val="20"/>
                <w:szCs w:val="24"/>
              </w:rPr>
            </w:pPr>
            <w:r w:rsidRPr="00BA2771">
              <w:rPr>
                <w:rFonts w:ascii="Times New Roman" w:hAnsi="Times New Roman" w:cs="Times New Roman"/>
                <w:i/>
                <w:iCs/>
                <w:color w:val="FF0000"/>
                <w:sz w:val="20"/>
                <w:szCs w:val="24"/>
              </w:rPr>
              <w:t xml:space="preserve">What are </w:t>
            </w:r>
            <w:r w:rsidRPr="00BA2771">
              <w:rPr>
                <w:rFonts w:ascii="Times New Roman" w:hAnsi="Times New Roman" w:cs="Times New Roman"/>
                <w:b/>
                <w:i/>
                <w:iCs/>
                <w:color w:val="FF0000"/>
                <w:sz w:val="20"/>
                <w:szCs w:val="24"/>
              </w:rPr>
              <w:t>additional</w:t>
            </w:r>
            <w:r w:rsidRPr="00BA2771">
              <w:rPr>
                <w:rFonts w:ascii="Times New Roman" w:hAnsi="Times New Roman" w:cs="Times New Roman"/>
                <w:i/>
                <w:iCs/>
                <w:color w:val="FF0000"/>
                <w:sz w:val="20"/>
                <w:szCs w:val="24"/>
              </w:rPr>
              <w:t xml:space="preserve"> assumptions you made and reasons for your design decision(s)?</w:t>
            </w:r>
          </w:p>
          <w:p w14:paraId="71044E91" w14:textId="5EE741D0" w:rsidR="00DA0B77" w:rsidRPr="00C379FE" w:rsidRDefault="00C379FE" w:rsidP="00C379FE">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lastRenderedPageBreak/>
              <w:br/>
            </w:r>
          </w:p>
        </w:tc>
        <w:tc>
          <w:tcPr>
            <w:tcW w:w="1151" w:type="dxa"/>
            <w:tcBorders>
              <w:top w:val="single" w:sz="4" w:space="0" w:color="auto"/>
              <w:left w:val="single" w:sz="4" w:space="0" w:color="auto"/>
              <w:bottom w:val="single" w:sz="4" w:space="0" w:color="auto"/>
              <w:right w:val="single" w:sz="4" w:space="0" w:color="auto"/>
            </w:tcBorders>
            <w:hideMark/>
          </w:tcPr>
          <w:p w14:paraId="4D470D6E" w14:textId="1BCDAFC4" w:rsidR="00DA0B77" w:rsidRPr="00B3511A" w:rsidRDefault="006310E8">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lastRenderedPageBreak/>
              <w:t>3</w:t>
            </w:r>
            <w:r w:rsidR="00DA0B77" w:rsidRPr="00B3511A">
              <w:rPr>
                <w:rFonts w:ascii="Times New Roman" w:hAnsi="Times New Roman" w:cs="Times New Roman"/>
                <w:color w:val="24292F"/>
                <w:sz w:val="24"/>
                <w:szCs w:val="24"/>
              </w:rPr>
              <w:t>/5</w:t>
            </w:r>
          </w:p>
        </w:tc>
      </w:tr>
      <w:tr w:rsidR="00DA0B77" w14:paraId="4D337ACC"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F922A0C" w14:textId="3EC4CA32" w:rsidR="00DA0B77" w:rsidRPr="00DA0B77"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08CBF8AA" w14:textId="307949F0" w:rsidR="00DA0B77" w:rsidRPr="00B3511A" w:rsidRDefault="00254E11">
            <w:pPr>
              <w:spacing w:line="240" w:lineRule="auto"/>
              <w:rPr>
                <w:rFonts w:ascii="Times New Roman" w:hAnsi="Times New Roman" w:cs="Times New Roman"/>
                <w:sz w:val="24"/>
                <w:szCs w:val="24"/>
              </w:rPr>
            </w:pPr>
            <w:r w:rsidRPr="70D4BF8A">
              <w:t>Cart Management feature Implementation</w:t>
            </w:r>
          </w:p>
        </w:tc>
        <w:tc>
          <w:tcPr>
            <w:tcW w:w="5460" w:type="dxa"/>
            <w:tcBorders>
              <w:top w:val="single" w:sz="4" w:space="0" w:color="auto"/>
              <w:left w:val="single" w:sz="4" w:space="0" w:color="auto"/>
              <w:bottom w:val="single" w:sz="4" w:space="0" w:color="auto"/>
              <w:right w:val="single" w:sz="4" w:space="0" w:color="auto"/>
            </w:tcBorders>
          </w:tcPr>
          <w:p w14:paraId="337750F1" w14:textId="3AF24274" w:rsidR="00BA6EDA" w:rsidRPr="009C4F6E" w:rsidRDefault="00BA6EDA" w:rsidP="00D13CC2">
            <w:pPr>
              <w:pStyle w:val="ListParagraph"/>
              <w:numPr>
                <w:ilvl w:val="0"/>
                <w:numId w:val="13"/>
              </w:numPr>
              <w:spacing w:line="240" w:lineRule="auto"/>
              <w:rPr>
                <w:rFonts w:ascii="Times New Roman" w:hAnsi="Times New Roman" w:cs="Times New Roman"/>
                <w:i/>
                <w:iCs/>
                <w:color w:val="FF0000"/>
                <w:sz w:val="20"/>
                <w:szCs w:val="20"/>
              </w:rPr>
            </w:pPr>
            <w:r w:rsidRPr="009C4F6E">
              <w:rPr>
                <w:rFonts w:ascii="Times New Roman" w:hAnsi="Times New Roman" w:cs="Times New Roman"/>
                <w:i/>
                <w:iCs/>
                <w:color w:val="FF0000"/>
                <w:sz w:val="20"/>
                <w:szCs w:val="20"/>
              </w:rPr>
              <w:t>What are the backend functions</w:t>
            </w:r>
            <w:r w:rsidR="00143DD9" w:rsidRPr="009C4F6E">
              <w:rPr>
                <w:rFonts w:ascii="Times New Roman" w:hAnsi="Times New Roman" w:cs="Times New Roman"/>
                <w:i/>
                <w:iCs/>
                <w:color w:val="FF0000"/>
                <w:sz w:val="20"/>
                <w:szCs w:val="20"/>
              </w:rPr>
              <w:t xml:space="preserve"> </w:t>
            </w:r>
            <w:r w:rsidRPr="009C4F6E">
              <w:rPr>
                <w:rFonts w:ascii="Times New Roman" w:hAnsi="Times New Roman" w:cs="Times New Roman"/>
                <w:i/>
                <w:iCs/>
                <w:color w:val="FF0000"/>
                <w:sz w:val="20"/>
                <w:szCs w:val="20"/>
              </w:rPr>
              <w:t>(</w:t>
            </w:r>
            <w:proofErr w:type="spellStart"/>
            <w:r w:rsidRPr="009C4F6E">
              <w:rPr>
                <w:rFonts w:ascii="Times New Roman" w:hAnsi="Times New Roman" w:cs="Times New Roman"/>
                <w:i/>
                <w:iCs/>
                <w:color w:val="FF0000"/>
                <w:sz w:val="20"/>
                <w:szCs w:val="20"/>
              </w:rPr>
              <w:t>eg</w:t>
            </w:r>
            <w:proofErr w:type="spellEnd"/>
            <w:r w:rsidRPr="009C4F6E">
              <w:rPr>
                <w:rFonts w:ascii="Times New Roman" w:hAnsi="Times New Roman" w:cs="Times New Roman"/>
                <w:i/>
                <w:iCs/>
                <w:color w:val="FF0000"/>
                <w:sz w:val="20"/>
                <w:szCs w:val="20"/>
              </w:rPr>
              <w:t xml:space="preserve"> </w:t>
            </w:r>
            <w:r w:rsidR="00300B0D" w:rsidRPr="009C4F6E">
              <w:rPr>
                <w:rFonts w:ascii="Times New Roman" w:hAnsi="Times New Roman" w:cs="Times New Roman"/>
                <w:i/>
                <w:iCs/>
                <w:color w:val="FF0000"/>
                <w:sz w:val="20"/>
                <w:szCs w:val="20"/>
              </w:rPr>
              <w:t xml:space="preserve">ORM functions, </w:t>
            </w:r>
            <w:r w:rsidRPr="009C4F6E">
              <w:rPr>
                <w:rFonts w:ascii="Times New Roman" w:hAnsi="Times New Roman" w:cs="Times New Roman"/>
                <w:i/>
                <w:iCs/>
                <w:color w:val="FF0000"/>
                <w:sz w:val="20"/>
                <w:szCs w:val="20"/>
              </w:rPr>
              <w:t xml:space="preserve">model, controller, route) </w:t>
            </w:r>
            <w:r w:rsidR="00AC7572" w:rsidRPr="009C4F6E">
              <w:rPr>
                <w:rFonts w:ascii="Times New Roman" w:hAnsi="Times New Roman" w:cs="Times New Roman"/>
                <w:i/>
                <w:iCs/>
                <w:color w:val="FF0000"/>
                <w:sz w:val="20"/>
                <w:szCs w:val="20"/>
              </w:rPr>
              <w:t>&amp; the front-end changes? (</w:t>
            </w:r>
            <w:proofErr w:type="spellStart"/>
            <w:r w:rsidR="00AC7572" w:rsidRPr="009C4F6E">
              <w:rPr>
                <w:rFonts w:ascii="Times New Roman" w:hAnsi="Times New Roman" w:cs="Times New Roman"/>
                <w:i/>
                <w:iCs/>
                <w:color w:val="FF0000"/>
                <w:sz w:val="20"/>
                <w:szCs w:val="20"/>
              </w:rPr>
              <w:t>eg</w:t>
            </w:r>
            <w:proofErr w:type="spellEnd"/>
            <w:r w:rsidR="00AC7572" w:rsidRPr="009C4F6E">
              <w:rPr>
                <w:rFonts w:ascii="Times New Roman" w:hAnsi="Times New Roman" w:cs="Times New Roman"/>
                <w:i/>
                <w:iCs/>
                <w:color w:val="FF0000"/>
                <w:sz w:val="20"/>
                <w:szCs w:val="20"/>
              </w:rPr>
              <w:t xml:space="preserve"> html, </w:t>
            </w:r>
            <w:proofErr w:type="spellStart"/>
            <w:r w:rsidR="00AC7572" w:rsidRPr="009C4F6E">
              <w:rPr>
                <w:rFonts w:ascii="Times New Roman" w:hAnsi="Times New Roman" w:cs="Times New Roman"/>
                <w:i/>
                <w:iCs/>
                <w:color w:val="FF0000"/>
                <w:sz w:val="20"/>
                <w:szCs w:val="20"/>
              </w:rPr>
              <w:t>js</w:t>
            </w:r>
            <w:proofErr w:type="spellEnd"/>
            <w:r w:rsidR="00AC7572" w:rsidRPr="009C4F6E">
              <w:rPr>
                <w:rFonts w:ascii="Times New Roman" w:hAnsi="Times New Roman" w:cs="Times New Roman"/>
                <w:i/>
                <w:iCs/>
                <w:color w:val="FF0000"/>
                <w:sz w:val="20"/>
                <w:szCs w:val="20"/>
              </w:rPr>
              <w:t>)?</w:t>
            </w:r>
          </w:p>
          <w:p w14:paraId="0970A841" w14:textId="77777777" w:rsidR="00E83CDE" w:rsidRPr="00E83CDE" w:rsidRDefault="00E83CDE" w:rsidP="00D13CC2">
            <w:pPr>
              <w:pStyle w:val="ListParagraph"/>
              <w:numPr>
                <w:ilvl w:val="0"/>
                <w:numId w:val="13"/>
              </w:numPr>
              <w:spacing w:line="240" w:lineRule="auto"/>
              <w:rPr>
                <w:rFonts w:ascii="Times New Roman" w:hAnsi="Times New Roman" w:cs="Times New Roman"/>
                <w:i/>
                <w:iCs/>
                <w:color w:val="FF0000"/>
                <w:sz w:val="20"/>
                <w:szCs w:val="24"/>
              </w:rPr>
            </w:pPr>
            <w:r>
              <w:rPr>
                <w:rFonts w:ascii="Times New Roman" w:hAnsi="Times New Roman" w:cs="Times New Roman"/>
                <w:i/>
                <w:iCs/>
                <w:color w:val="FF0000"/>
                <w:sz w:val="20"/>
                <w:szCs w:val="24"/>
              </w:rPr>
              <w:t>Provide links to relevant files/commits/pull requests of the above</w:t>
            </w:r>
          </w:p>
          <w:p w14:paraId="35AD23B9" w14:textId="000D6BCA" w:rsidR="00AC7572" w:rsidRPr="00D13CC2" w:rsidRDefault="00D13CC2" w:rsidP="00D13CC2">
            <w:pPr>
              <w:pStyle w:val="ListParagraph"/>
              <w:numPr>
                <w:ilvl w:val="0"/>
                <w:numId w:val="13"/>
              </w:numPr>
              <w:spacing w:line="240" w:lineRule="auto"/>
              <w:rPr>
                <w:rFonts w:ascii="Times New Roman" w:hAnsi="Times New Roman" w:cs="Times New Roman"/>
                <w:i/>
                <w:iCs/>
                <w:color w:val="FF0000"/>
                <w:sz w:val="20"/>
                <w:szCs w:val="20"/>
              </w:rPr>
            </w:pPr>
            <w:r w:rsidRPr="00017F1B">
              <w:rPr>
                <w:rFonts w:ascii="Times New Roman" w:hAnsi="Times New Roman" w:cs="Times New Roman"/>
                <w:i/>
                <w:iCs/>
                <w:color w:val="FF0000"/>
                <w:sz w:val="20"/>
                <w:szCs w:val="20"/>
              </w:rPr>
              <w:t xml:space="preserve">Any screenshots of how you test for errors and </w:t>
            </w:r>
            <w:r w:rsidR="002C2882">
              <w:rPr>
                <w:rFonts w:ascii="Times New Roman" w:hAnsi="Times New Roman" w:cs="Times New Roman"/>
                <w:i/>
                <w:iCs/>
                <w:color w:val="FF0000"/>
                <w:sz w:val="20"/>
                <w:szCs w:val="20"/>
              </w:rPr>
              <w:t>success</w:t>
            </w:r>
            <w:r w:rsidRPr="00017F1B">
              <w:rPr>
                <w:rFonts w:ascii="Times New Roman" w:hAnsi="Times New Roman" w:cs="Times New Roman"/>
                <w:i/>
                <w:iCs/>
                <w:color w:val="FF0000"/>
                <w:sz w:val="20"/>
                <w:szCs w:val="20"/>
              </w:rPr>
              <w:t xml:space="preserve"> conditions?</w:t>
            </w:r>
            <w:r w:rsidR="00300B0D" w:rsidRPr="00D13CC2">
              <w:rPr>
                <w:rFonts w:ascii="Times New Roman" w:hAnsi="Times New Roman" w:cs="Times New Roman"/>
                <w:i/>
                <w:iCs/>
                <w:color w:val="FF0000"/>
                <w:sz w:val="20"/>
                <w:szCs w:val="20"/>
              </w:rPr>
              <w:t xml:space="preserve"> </w:t>
            </w:r>
          </w:p>
          <w:p w14:paraId="140F46BC" w14:textId="77777777" w:rsidR="00DA0B77" w:rsidRPr="00E83CDE" w:rsidRDefault="00DA0B77" w:rsidP="00E83CDE">
            <w:pPr>
              <w:pStyle w:val="ListParagraph"/>
              <w:spacing w:line="240" w:lineRule="auto"/>
              <w:rPr>
                <w:rFonts w:ascii="Times New Roman" w:hAnsi="Times New Roman" w:cs="Times New Roman"/>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29195DE2" w14:textId="795C63E7" w:rsidR="00DA0B77" w:rsidRPr="00B3511A" w:rsidRDefault="006310E8">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3</w:t>
            </w:r>
            <w:r w:rsidR="00DA0B77" w:rsidRPr="00B3511A">
              <w:rPr>
                <w:rFonts w:ascii="Times New Roman" w:hAnsi="Times New Roman" w:cs="Times New Roman"/>
                <w:color w:val="24292F"/>
                <w:sz w:val="24"/>
                <w:szCs w:val="24"/>
              </w:rPr>
              <w:t>/5</w:t>
            </w:r>
          </w:p>
        </w:tc>
      </w:tr>
      <w:tr w:rsidR="00DA0B77" w14:paraId="1869E4CC"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A503EE7" w14:textId="1E8DC4F2" w:rsidR="00DA0B77" w:rsidRPr="00DA0B77"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2F19A35C" w14:textId="6FE30F99" w:rsidR="00DA0B77" w:rsidRPr="00DA0B77" w:rsidRDefault="001D4824">
            <w:pPr>
              <w:spacing w:line="240" w:lineRule="auto"/>
              <w:rPr>
                <w:rFonts w:ascii="Times New Roman" w:hAnsi="Times New Roman" w:cs="Times New Roman"/>
                <w:sz w:val="24"/>
                <w:szCs w:val="24"/>
              </w:rPr>
            </w:pPr>
            <w:r w:rsidRPr="70D4BF8A">
              <w:t>Checkout feature Implementation</w:t>
            </w:r>
          </w:p>
        </w:tc>
        <w:tc>
          <w:tcPr>
            <w:tcW w:w="5460" w:type="dxa"/>
            <w:tcBorders>
              <w:top w:val="single" w:sz="4" w:space="0" w:color="auto"/>
              <w:left w:val="single" w:sz="4" w:space="0" w:color="auto"/>
              <w:bottom w:val="single" w:sz="4" w:space="0" w:color="auto"/>
              <w:right w:val="single" w:sz="4" w:space="0" w:color="auto"/>
            </w:tcBorders>
          </w:tcPr>
          <w:p w14:paraId="4F9FC488" w14:textId="2F5C0701" w:rsidR="00300B0D" w:rsidRPr="009C4F6E" w:rsidRDefault="00300B0D" w:rsidP="00D13CC2">
            <w:pPr>
              <w:pStyle w:val="ListParagraph"/>
              <w:numPr>
                <w:ilvl w:val="0"/>
                <w:numId w:val="14"/>
              </w:numPr>
              <w:spacing w:line="240" w:lineRule="auto"/>
              <w:rPr>
                <w:rFonts w:ascii="Times New Roman" w:hAnsi="Times New Roman" w:cs="Times New Roman"/>
                <w:i/>
                <w:iCs/>
                <w:color w:val="FF0000"/>
                <w:sz w:val="20"/>
                <w:szCs w:val="20"/>
              </w:rPr>
            </w:pPr>
            <w:r w:rsidRPr="009C4F6E">
              <w:rPr>
                <w:rFonts w:ascii="Times New Roman" w:hAnsi="Times New Roman" w:cs="Times New Roman"/>
                <w:i/>
                <w:iCs/>
                <w:color w:val="FF0000"/>
                <w:sz w:val="20"/>
                <w:szCs w:val="20"/>
              </w:rPr>
              <w:t>What are the backend functions (</w:t>
            </w:r>
            <w:proofErr w:type="spellStart"/>
            <w:r w:rsidRPr="009C4F6E">
              <w:rPr>
                <w:rFonts w:ascii="Times New Roman" w:hAnsi="Times New Roman" w:cs="Times New Roman"/>
                <w:i/>
                <w:iCs/>
                <w:color w:val="FF0000"/>
                <w:sz w:val="20"/>
                <w:szCs w:val="20"/>
              </w:rPr>
              <w:t>eg</w:t>
            </w:r>
            <w:proofErr w:type="spellEnd"/>
            <w:r w:rsidRPr="009C4F6E">
              <w:rPr>
                <w:rFonts w:ascii="Times New Roman" w:hAnsi="Times New Roman" w:cs="Times New Roman"/>
                <w:i/>
                <w:iCs/>
                <w:color w:val="FF0000"/>
                <w:sz w:val="20"/>
                <w:szCs w:val="20"/>
              </w:rPr>
              <w:t xml:space="preserve"> ORM functions, model, controller, route) &amp; the front-end changes? (</w:t>
            </w:r>
            <w:proofErr w:type="spellStart"/>
            <w:r w:rsidRPr="009C4F6E">
              <w:rPr>
                <w:rFonts w:ascii="Times New Roman" w:hAnsi="Times New Roman" w:cs="Times New Roman"/>
                <w:i/>
                <w:iCs/>
                <w:color w:val="FF0000"/>
                <w:sz w:val="20"/>
                <w:szCs w:val="20"/>
              </w:rPr>
              <w:t>eg</w:t>
            </w:r>
            <w:proofErr w:type="spellEnd"/>
            <w:r w:rsidRPr="009C4F6E">
              <w:rPr>
                <w:rFonts w:ascii="Times New Roman" w:hAnsi="Times New Roman" w:cs="Times New Roman"/>
                <w:i/>
                <w:iCs/>
                <w:color w:val="FF0000"/>
                <w:sz w:val="20"/>
                <w:szCs w:val="20"/>
              </w:rPr>
              <w:t xml:space="preserve"> html, </w:t>
            </w:r>
            <w:proofErr w:type="spellStart"/>
            <w:r w:rsidRPr="009C4F6E">
              <w:rPr>
                <w:rFonts w:ascii="Times New Roman" w:hAnsi="Times New Roman" w:cs="Times New Roman"/>
                <w:i/>
                <w:iCs/>
                <w:color w:val="FF0000"/>
                <w:sz w:val="20"/>
                <w:szCs w:val="20"/>
              </w:rPr>
              <w:t>js</w:t>
            </w:r>
            <w:proofErr w:type="spellEnd"/>
            <w:r w:rsidRPr="009C4F6E">
              <w:rPr>
                <w:rFonts w:ascii="Times New Roman" w:hAnsi="Times New Roman" w:cs="Times New Roman"/>
                <w:i/>
                <w:iCs/>
                <w:color w:val="FF0000"/>
                <w:sz w:val="20"/>
                <w:szCs w:val="20"/>
              </w:rPr>
              <w:t>)?</w:t>
            </w:r>
          </w:p>
          <w:p w14:paraId="0C5831D2" w14:textId="77777777" w:rsidR="007E46AA" w:rsidRDefault="007E46AA" w:rsidP="00D13CC2">
            <w:pPr>
              <w:pStyle w:val="ListParagraph"/>
              <w:numPr>
                <w:ilvl w:val="0"/>
                <w:numId w:val="14"/>
              </w:numPr>
              <w:spacing w:line="240" w:lineRule="auto"/>
              <w:rPr>
                <w:rFonts w:ascii="Times New Roman" w:hAnsi="Times New Roman" w:cs="Times New Roman"/>
                <w:i/>
                <w:iCs/>
                <w:color w:val="FF0000"/>
                <w:sz w:val="20"/>
                <w:szCs w:val="24"/>
              </w:rPr>
            </w:pPr>
            <w:r>
              <w:rPr>
                <w:rFonts w:ascii="Times New Roman" w:hAnsi="Times New Roman" w:cs="Times New Roman"/>
                <w:i/>
                <w:iCs/>
                <w:color w:val="FF0000"/>
                <w:sz w:val="20"/>
                <w:szCs w:val="24"/>
              </w:rPr>
              <w:t>Provide links to relevant files/commits/pull requests of the above</w:t>
            </w:r>
          </w:p>
          <w:p w14:paraId="4F36BD40" w14:textId="26244C94" w:rsidR="00D13CC2" w:rsidRDefault="00D13CC2" w:rsidP="00D13CC2">
            <w:pPr>
              <w:pStyle w:val="ListParagraph"/>
              <w:numPr>
                <w:ilvl w:val="0"/>
                <w:numId w:val="14"/>
              </w:numPr>
              <w:spacing w:line="240" w:lineRule="auto"/>
              <w:rPr>
                <w:rFonts w:ascii="Times New Roman" w:hAnsi="Times New Roman" w:cs="Times New Roman"/>
                <w:i/>
                <w:iCs/>
                <w:color w:val="FF0000"/>
                <w:sz w:val="20"/>
                <w:szCs w:val="20"/>
              </w:rPr>
            </w:pPr>
            <w:r w:rsidRPr="00017F1B">
              <w:rPr>
                <w:rFonts w:ascii="Times New Roman" w:hAnsi="Times New Roman" w:cs="Times New Roman"/>
                <w:i/>
                <w:iCs/>
                <w:color w:val="FF0000"/>
                <w:sz w:val="20"/>
                <w:szCs w:val="20"/>
              </w:rPr>
              <w:t>Any screenshots of how you test for errors and different conditions</w:t>
            </w:r>
            <w:r w:rsidR="00D77FCE">
              <w:rPr>
                <w:rFonts w:ascii="Times New Roman" w:hAnsi="Times New Roman" w:cs="Times New Roman"/>
                <w:i/>
                <w:iCs/>
                <w:color w:val="FF0000"/>
                <w:sz w:val="20"/>
                <w:szCs w:val="20"/>
              </w:rPr>
              <w:t>/scenarios/</w:t>
            </w:r>
            <w:r w:rsidR="00BA2771">
              <w:rPr>
                <w:rFonts w:ascii="Times New Roman" w:hAnsi="Times New Roman" w:cs="Times New Roman"/>
                <w:i/>
                <w:iCs/>
                <w:color w:val="FF0000"/>
                <w:sz w:val="20"/>
                <w:szCs w:val="20"/>
              </w:rPr>
              <w:t>business rules</w:t>
            </w:r>
            <w:r w:rsidRPr="00017F1B">
              <w:rPr>
                <w:rFonts w:ascii="Times New Roman" w:hAnsi="Times New Roman" w:cs="Times New Roman"/>
                <w:i/>
                <w:iCs/>
                <w:color w:val="FF0000"/>
                <w:sz w:val="20"/>
                <w:szCs w:val="20"/>
              </w:rPr>
              <w:t>?</w:t>
            </w:r>
          </w:p>
          <w:p w14:paraId="661499DA" w14:textId="7198DAA5" w:rsidR="00DA0B77" w:rsidRPr="002B36D2" w:rsidRDefault="002B36D2" w:rsidP="002B36D2">
            <w:pPr>
              <w:pStyle w:val="ListParagraph"/>
              <w:numPr>
                <w:ilvl w:val="0"/>
                <w:numId w:val="14"/>
              </w:numPr>
              <w:spacing w:line="240" w:lineRule="auto"/>
              <w:rPr>
                <w:rFonts w:ascii="Times New Roman" w:hAnsi="Times New Roman" w:cs="Times New Roman"/>
                <w:i/>
                <w:iCs/>
                <w:color w:val="FF0000"/>
                <w:sz w:val="20"/>
                <w:szCs w:val="20"/>
              </w:rPr>
            </w:pPr>
            <w:r>
              <w:rPr>
                <w:rFonts w:ascii="Times New Roman" w:hAnsi="Times New Roman" w:cs="Times New Roman"/>
                <w:i/>
                <w:iCs/>
                <w:color w:val="FF0000"/>
                <w:sz w:val="20"/>
                <w:szCs w:val="20"/>
              </w:rPr>
              <w:t>How flexible or extensible is your implementation of the feature?</w:t>
            </w:r>
          </w:p>
          <w:p w14:paraId="059CDE29" w14:textId="77777777" w:rsidR="00DA0B77" w:rsidRPr="002F32E8" w:rsidRDefault="00DA0B77">
            <w:pPr>
              <w:spacing w:line="240" w:lineRule="auto"/>
              <w:rPr>
                <w:rFonts w:ascii="Times New Roman" w:hAnsi="Times New Roman" w:cs="Times New Roman"/>
                <w:i/>
                <w:iCs/>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6E038749" w14:textId="68C5F42E" w:rsidR="00DA0B77" w:rsidRPr="00B3511A" w:rsidRDefault="006310E8">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3</w:t>
            </w:r>
            <w:r w:rsidR="00DA0B77" w:rsidRPr="00B3511A">
              <w:rPr>
                <w:rFonts w:ascii="Times New Roman" w:hAnsi="Times New Roman" w:cs="Times New Roman"/>
                <w:color w:val="24292F"/>
                <w:sz w:val="24"/>
                <w:szCs w:val="24"/>
              </w:rPr>
              <w:t>/5</w:t>
            </w:r>
          </w:p>
        </w:tc>
      </w:tr>
      <w:tr w:rsidR="00DA0B77" w14:paraId="4ACC394C"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0675D44" w14:textId="7A488304" w:rsidR="00DA0B77"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4</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871A5AF" w14:textId="371CF4EC" w:rsidR="00DA0B77" w:rsidRPr="00DA0B77" w:rsidRDefault="00EB6F33">
            <w:pPr>
              <w:spacing w:line="240" w:lineRule="auto"/>
              <w:rPr>
                <w:rFonts w:ascii="Times New Roman" w:hAnsi="Times New Roman" w:cs="Times New Roman"/>
                <w:sz w:val="24"/>
                <w:szCs w:val="24"/>
              </w:rPr>
            </w:pPr>
            <w:r w:rsidRPr="70D4BF8A">
              <w:t>Transaction Management</w:t>
            </w:r>
          </w:p>
        </w:tc>
        <w:tc>
          <w:tcPr>
            <w:tcW w:w="5460" w:type="dxa"/>
            <w:tcBorders>
              <w:top w:val="single" w:sz="4" w:space="0" w:color="auto"/>
              <w:left w:val="single" w:sz="4" w:space="0" w:color="auto"/>
              <w:bottom w:val="single" w:sz="4" w:space="0" w:color="auto"/>
              <w:right w:val="single" w:sz="4" w:space="0" w:color="auto"/>
            </w:tcBorders>
          </w:tcPr>
          <w:p w14:paraId="1425AA72" w14:textId="58AD5F82" w:rsidR="00CF2D7B" w:rsidRPr="002F32E8" w:rsidRDefault="00D06438" w:rsidP="00F043E8">
            <w:pPr>
              <w:pStyle w:val="ListParagraph"/>
              <w:numPr>
                <w:ilvl w:val="0"/>
                <w:numId w:val="15"/>
              </w:numPr>
              <w:spacing w:line="240" w:lineRule="auto"/>
              <w:rPr>
                <w:rFonts w:ascii="Times New Roman" w:hAnsi="Times New Roman" w:cs="Times New Roman"/>
                <w:i/>
                <w:iCs/>
                <w:color w:val="FF0000"/>
                <w:sz w:val="20"/>
                <w:szCs w:val="20"/>
              </w:rPr>
            </w:pPr>
            <w:r>
              <w:rPr>
                <w:rFonts w:ascii="Times New Roman" w:hAnsi="Times New Roman" w:cs="Times New Roman"/>
                <w:i/>
                <w:iCs/>
                <w:color w:val="FF0000"/>
                <w:sz w:val="20"/>
                <w:szCs w:val="20"/>
              </w:rPr>
              <w:t>What is</w:t>
            </w:r>
            <w:r w:rsidR="0001340D">
              <w:rPr>
                <w:rFonts w:ascii="Times New Roman" w:hAnsi="Times New Roman" w:cs="Times New Roman"/>
                <w:i/>
                <w:iCs/>
                <w:color w:val="FF0000"/>
                <w:sz w:val="20"/>
                <w:szCs w:val="20"/>
              </w:rPr>
              <w:t xml:space="preserve"> the stored procedure</w:t>
            </w:r>
            <w:r w:rsidR="00342B23">
              <w:rPr>
                <w:rFonts w:ascii="Times New Roman" w:hAnsi="Times New Roman" w:cs="Times New Roman"/>
                <w:i/>
                <w:iCs/>
                <w:color w:val="FF0000"/>
                <w:sz w:val="20"/>
                <w:szCs w:val="20"/>
              </w:rPr>
              <w:t xml:space="preserve"> to manage</w:t>
            </w:r>
            <w:r w:rsidR="00CF2D7B" w:rsidRPr="002F32E8">
              <w:rPr>
                <w:rFonts w:ascii="Times New Roman" w:hAnsi="Times New Roman" w:cs="Times New Roman"/>
                <w:i/>
                <w:iCs/>
                <w:color w:val="FF0000"/>
                <w:sz w:val="20"/>
                <w:szCs w:val="20"/>
              </w:rPr>
              <w:t xml:space="preserve"> transactions </w:t>
            </w:r>
            <w:r w:rsidR="00342B23">
              <w:rPr>
                <w:rFonts w:ascii="Times New Roman" w:hAnsi="Times New Roman" w:cs="Times New Roman"/>
                <w:i/>
                <w:iCs/>
                <w:color w:val="FF0000"/>
                <w:sz w:val="20"/>
                <w:szCs w:val="20"/>
              </w:rPr>
              <w:t>for place order?</w:t>
            </w:r>
            <w:r w:rsidR="00CF2D7B" w:rsidRPr="002F32E8">
              <w:rPr>
                <w:rFonts w:ascii="Times New Roman" w:hAnsi="Times New Roman" w:cs="Times New Roman"/>
                <w:i/>
                <w:iCs/>
                <w:color w:val="FF0000"/>
                <w:sz w:val="20"/>
                <w:szCs w:val="20"/>
              </w:rPr>
              <w:t xml:space="preserve"> </w:t>
            </w:r>
          </w:p>
          <w:p w14:paraId="21572B4B" w14:textId="7D29075D" w:rsidR="002B36D2" w:rsidRDefault="002B36D2" w:rsidP="00F043E8">
            <w:pPr>
              <w:pStyle w:val="ListParagraph"/>
              <w:numPr>
                <w:ilvl w:val="0"/>
                <w:numId w:val="15"/>
              </w:numPr>
              <w:spacing w:line="240" w:lineRule="auto"/>
              <w:rPr>
                <w:rFonts w:ascii="Times New Roman" w:hAnsi="Times New Roman" w:cs="Times New Roman"/>
                <w:i/>
                <w:iCs/>
                <w:color w:val="FF0000"/>
                <w:sz w:val="20"/>
                <w:szCs w:val="20"/>
              </w:rPr>
            </w:pPr>
            <w:r w:rsidRPr="00613928">
              <w:rPr>
                <w:rFonts w:ascii="Times New Roman" w:hAnsi="Times New Roman" w:cs="Times New Roman"/>
                <w:i/>
                <w:iCs/>
                <w:color w:val="FF0000"/>
                <w:sz w:val="20"/>
                <w:szCs w:val="20"/>
              </w:rPr>
              <w:t>Provide screenshots of how you test that it successfully handles different conditions</w:t>
            </w:r>
            <w:r w:rsidR="00590B02">
              <w:rPr>
                <w:rFonts w:ascii="Times New Roman" w:hAnsi="Times New Roman" w:cs="Times New Roman"/>
                <w:i/>
                <w:iCs/>
                <w:color w:val="FF0000"/>
                <w:sz w:val="20"/>
                <w:szCs w:val="20"/>
              </w:rPr>
              <w:t>.</w:t>
            </w:r>
            <w:r w:rsidRPr="009C4F6E">
              <w:rPr>
                <w:rFonts w:ascii="Times New Roman" w:hAnsi="Times New Roman" w:cs="Times New Roman"/>
                <w:i/>
                <w:iCs/>
                <w:color w:val="FF0000"/>
                <w:sz w:val="20"/>
                <w:szCs w:val="20"/>
              </w:rPr>
              <w:t xml:space="preserve"> </w:t>
            </w:r>
          </w:p>
          <w:p w14:paraId="094F53A8" w14:textId="072B6734" w:rsidR="00300B0D" w:rsidRDefault="00300B0D" w:rsidP="00F043E8">
            <w:pPr>
              <w:pStyle w:val="ListParagraph"/>
              <w:numPr>
                <w:ilvl w:val="0"/>
                <w:numId w:val="15"/>
              </w:numPr>
              <w:spacing w:line="240" w:lineRule="auto"/>
              <w:rPr>
                <w:rFonts w:ascii="Times New Roman" w:hAnsi="Times New Roman" w:cs="Times New Roman"/>
                <w:i/>
                <w:iCs/>
                <w:color w:val="FF0000"/>
                <w:sz w:val="20"/>
                <w:szCs w:val="20"/>
              </w:rPr>
            </w:pPr>
            <w:r w:rsidRPr="009C4F6E">
              <w:rPr>
                <w:rFonts w:ascii="Times New Roman" w:hAnsi="Times New Roman" w:cs="Times New Roman"/>
                <w:i/>
                <w:iCs/>
                <w:color w:val="FF0000"/>
                <w:sz w:val="20"/>
                <w:szCs w:val="20"/>
              </w:rPr>
              <w:t xml:space="preserve">What are the backend </w:t>
            </w:r>
            <w:r w:rsidR="002B36D2">
              <w:rPr>
                <w:rFonts w:ascii="Times New Roman" w:hAnsi="Times New Roman" w:cs="Times New Roman"/>
                <w:i/>
                <w:iCs/>
                <w:color w:val="FF0000"/>
                <w:sz w:val="20"/>
                <w:szCs w:val="20"/>
              </w:rPr>
              <w:t>functions</w:t>
            </w:r>
            <w:r w:rsidRPr="009C4F6E">
              <w:rPr>
                <w:rFonts w:ascii="Times New Roman" w:hAnsi="Times New Roman" w:cs="Times New Roman"/>
                <w:i/>
                <w:iCs/>
                <w:color w:val="FF0000"/>
                <w:sz w:val="20"/>
                <w:szCs w:val="20"/>
              </w:rPr>
              <w:t xml:space="preserve"> (</w:t>
            </w:r>
            <w:proofErr w:type="spellStart"/>
            <w:r w:rsidRPr="009C4F6E">
              <w:rPr>
                <w:rFonts w:ascii="Times New Roman" w:hAnsi="Times New Roman" w:cs="Times New Roman"/>
                <w:i/>
                <w:iCs/>
                <w:color w:val="FF0000"/>
                <w:sz w:val="20"/>
                <w:szCs w:val="20"/>
              </w:rPr>
              <w:t>eg</w:t>
            </w:r>
            <w:proofErr w:type="spellEnd"/>
            <w:r w:rsidRPr="009C4F6E">
              <w:rPr>
                <w:rFonts w:ascii="Times New Roman" w:hAnsi="Times New Roman" w:cs="Times New Roman"/>
                <w:i/>
                <w:iCs/>
                <w:color w:val="FF0000"/>
                <w:sz w:val="20"/>
                <w:szCs w:val="20"/>
              </w:rPr>
              <w:t xml:space="preserve"> ORM functions, model, controller, rou</w:t>
            </w:r>
            <w:r w:rsidR="002B36D2">
              <w:rPr>
                <w:rFonts w:ascii="Times New Roman" w:hAnsi="Times New Roman" w:cs="Times New Roman"/>
                <w:i/>
                <w:iCs/>
                <w:color w:val="FF0000"/>
                <w:sz w:val="20"/>
                <w:szCs w:val="20"/>
              </w:rPr>
              <w:t>te) &amp; the front-end changes</w:t>
            </w:r>
            <w:r w:rsidRPr="009C4F6E">
              <w:rPr>
                <w:rFonts w:ascii="Times New Roman" w:hAnsi="Times New Roman" w:cs="Times New Roman"/>
                <w:i/>
                <w:iCs/>
                <w:color w:val="FF0000"/>
                <w:sz w:val="20"/>
                <w:szCs w:val="20"/>
              </w:rPr>
              <w:t xml:space="preserve"> (</w:t>
            </w:r>
            <w:proofErr w:type="spellStart"/>
            <w:r w:rsidRPr="009C4F6E">
              <w:rPr>
                <w:rFonts w:ascii="Times New Roman" w:hAnsi="Times New Roman" w:cs="Times New Roman"/>
                <w:i/>
                <w:iCs/>
                <w:color w:val="FF0000"/>
                <w:sz w:val="20"/>
                <w:szCs w:val="20"/>
              </w:rPr>
              <w:t>eg</w:t>
            </w:r>
            <w:proofErr w:type="spellEnd"/>
            <w:r w:rsidRPr="009C4F6E">
              <w:rPr>
                <w:rFonts w:ascii="Times New Roman" w:hAnsi="Times New Roman" w:cs="Times New Roman"/>
                <w:i/>
                <w:iCs/>
                <w:color w:val="FF0000"/>
                <w:sz w:val="20"/>
                <w:szCs w:val="20"/>
              </w:rPr>
              <w:t xml:space="preserve"> html, </w:t>
            </w:r>
            <w:proofErr w:type="spellStart"/>
            <w:r w:rsidRPr="009C4F6E">
              <w:rPr>
                <w:rFonts w:ascii="Times New Roman" w:hAnsi="Times New Roman" w:cs="Times New Roman"/>
                <w:i/>
                <w:iCs/>
                <w:color w:val="FF0000"/>
                <w:sz w:val="20"/>
                <w:szCs w:val="20"/>
              </w:rPr>
              <w:t>js</w:t>
            </w:r>
            <w:proofErr w:type="spellEnd"/>
            <w:r w:rsidRPr="009C4F6E">
              <w:rPr>
                <w:rFonts w:ascii="Times New Roman" w:hAnsi="Times New Roman" w:cs="Times New Roman"/>
                <w:i/>
                <w:iCs/>
                <w:color w:val="FF0000"/>
                <w:sz w:val="20"/>
                <w:szCs w:val="20"/>
              </w:rPr>
              <w:t>)?</w:t>
            </w:r>
          </w:p>
          <w:p w14:paraId="5B84928D" w14:textId="77777777" w:rsidR="00613928" w:rsidRDefault="00F043E8" w:rsidP="00BA6EDA">
            <w:pPr>
              <w:pStyle w:val="ListParagraph"/>
              <w:numPr>
                <w:ilvl w:val="0"/>
                <w:numId w:val="15"/>
              </w:numPr>
              <w:spacing w:line="240" w:lineRule="auto"/>
              <w:rPr>
                <w:rFonts w:ascii="Times New Roman" w:hAnsi="Times New Roman" w:cs="Times New Roman"/>
                <w:i/>
                <w:iCs/>
                <w:color w:val="FF0000"/>
                <w:sz w:val="20"/>
                <w:szCs w:val="24"/>
              </w:rPr>
            </w:pPr>
            <w:r>
              <w:rPr>
                <w:rFonts w:ascii="Times New Roman" w:hAnsi="Times New Roman" w:cs="Times New Roman"/>
                <w:i/>
                <w:iCs/>
                <w:color w:val="FF0000"/>
                <w:sz w:val="20"/>
                <w:szCs w:val="24"/>
              </w:rPr>
              <w:t>Provide links to relevant files/commits/pull requests of the above</w:t>
            </w:r>
          </w:p>
          <w:p w14:paraId="6AEE1C50" w14:textId="19CF2C1F" w:rsidR="00D55755" w:rsidRPr="002F32E8" w:rsidRDefault="00D55755" w:rsidP="002B36D2">
            <w:pPr>
              <w:pStyle w:val="ListParagraph"/>
              <w:spacing w:line="240" w:lineRule="auto"/>
              <w:rPr>
                <w:rFonts w:ascii="Times New Roman" w:hAnsi="Times New Roman" w:cs="Times New Roman"/>
                <w:i/>
                <w:iCs/>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4BC11EED" w14:textId="59177316" w:rsidR="00DA0B77" w:rsidRPr="00B3511A" w:rsidRDefault="006310E8">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3</w:t>
            </w:r>
            <w:r w:rsidR="00DA0B77" w:rsidRPr="00B3511A">
              <w:rPr>
                <w:rFonts w:ascii="Times New Roman" w:hAnsi="Times New Roman" w:cs="Times New Roman"/>
                <w:color w:val="24292F"/>
                <w:sz w:val="24"/>
                <w:szCs w:val="24"/>
              </w:rPr>
              <w:t>/5</w:t>
            </w:r>
          </w:p>
        </w:tc>
      </w:tr>
      <w:tr w:rsidR="00714313" w14:paraId="2DCBB273"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16693E2" w14:textId="4CA3367E" w:rsidR="00714313" w:rsidRDefault="00714313" w:rsidP="00714313">
            <w:pPr>
              <w:spacing w:line="240" w:lineRule="auto"/>
              <w:rPr>
                <w:rFonts w:ascii="Times New Roman" w:hAnsi="Times New Roman" w:cs="Times New Roman"/>
                <w:sz w:val="24"/>
                <w:szCs w:val="24"/>
              </w:rPr>
            </w:pPr>
            <w:r>
              <w:rPr>
                <w:rFonts w:ascii="Times New Roman" w:hAnsi="Times New Roman" w:cs="Times New Roman"/>
                <w:sz w:val="24"/>
                <w:szCs w:val="24"/>
              </w:rPr>
              <w:t>5</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07444635" w14:textId="365EB4E7" w:rsidR="00714313" w:rsidRPr="00DA0B77" w:rsidRDefault="00496ADA" w:rsidP="00714313">
            <w:pPr>
              <w:spacing w:line="240" w:lineRule="auto"/>
              <w:rPr>
                <w:rFonts w:ascii="Times New Roman" w:hAnsi="Times New Roman" w:cs="Times New Roman"/>
                <w:sz w:val="24"/>
                <w:szCs w:val="24"/>
              </w:rPr>
            </w:pPr>
            <w:r w:rsidRPr="00481957">
              <w:rPr>
                <w:rFonts w:cstheme="minorHAnsi"/>
              </w:rPr>
              <w:t>Indexing</w:t>
            </w:r>
          </w:p>
        </w:tc>
        <w:tc>
          <w:tcPr>
            <w:tcW w:w="5460" w:type="dxa"/>
            <w:tcBorders>
              <w:top w:val="single" w:sz="4" w:space="0" w:color="auto"/>
              <w:left w:val="single" w:sz="4" w:space="0" w:color="auto"/>
              <w:bottom w:val="single" w:sz="4" w:space="0" w:color="auto"/>
              <w:right w:val="single" w:sz="4" w:space="0" w:color="auto"/>
            </w:tcBorders>
          </w:tcPr>
          <w:p w14:paraId="1CB59773" w14:textId="77777777" w:rsidR="00CB04D8" w:rsidRPr="002F32E8" w:rsidRDefault="00CB04D8" w:rsidP="00CB04D8">
            <w:pPr>
              <w:spacing w:line="240" w:lineRule="auto"/>
              <w:rPr>
                <w:rFonts w:ascii="Times New Roman" w:hAnsi="Times New Roman" w:cs="Times New Roman"/>
                <w:i/>
                <w:iCs/>
                <w:color w:val="FF0000"/>
                <w:sz w:val="20"/>
                <w:szCs w:val="20"/>
              </w:rPr>
            </w:pPr>
            <w:r w:rsidRPr="002F32E8">
              <w:rPr>
                <w:rFonts w:ascii="Times New Roman" w:hAnsi="Times New Roman" w:cs="Times New Roman"/>
                <w:i/>
                <w:iCs/>
                <w:color w:val="FF0000"/>
                <w:sz w:val="20"/>
                <w:szCs w:val="20"/>
              </w:rPr>
              <w:t>For each of your proposed queries (between 3 to 6)</w:t>
            </w:r>
          </w:p>
          <w:p w14:paraId="7D7FC947" w14:textId="77777777" w:rsidR="00CB04D8" w:rsidRPr="002F32E8" w:rsidRDefault="00CB04D8" w:rsidP="00CB04D8">
            <w:pPr>
              <w:pStyle w:val="ListParagraph"/>
              <w:numPr>
                <w:ilvl w:val="0"/>
                <w:numId w:val="12"/>
              </w:numPr>
              <w:spacing w:line="240" w:lineRule="auto"/>
              <w:rPr>
                <w:rFonts w:ascii="Times New Roman" w:hAnsi="Times New Roman" w:cs="Times New Roman"/>
                <w:i/>
                <w:iCs/>
                <w:color w:val="FF0000"/>
                <w:sz w:val="20"/>
                <w:szCs w:val="20"/>
              </w:rPr>
            </w:pPr>
            <w:r w:rsidRPr="002F32E8">
              <w:rPr>
                <w:rFonts w:ascii="Times New Roman" w:hAnsi="Times New Roman" w:cs="Times New Roman"/>
                <w:i/>
                <w:iCs/>
                <w:color w:val="FF0000"/>
                <w:sz w:val="20"/>
                <w:szCs w:val="20"/>
              </w:rPr>
              <w:t>State what is the query proposed</w:t>
            </w:r>
          </w:p>
          <w:p w14:paraId="2A5992F8" w14:textId="77777777" w:rsidR="00CB04D8" w:rsidRPr="002F32E8" w:rsidRDefault="00CB04D8" w:rsidP="00CB04D8">
            <w:pPr>
              <w:pStyle w:val="ListParagraph"/>
              <w:numPr>
                <w:ilvl w:val="0"/>
                <w:numId w:val="12"/>
              </w:numPr>
              <w:spacing w:line="240" w:lineRule="auto"/>
              <w:rPr>
                <w:rFonts w:ascii="Times New Roman" w:hAnsi="Times New Roman" w:cs="Times New Roman"/>
                <w:i/>
                <w:iCs/>
                <w:color w:val="FF0000"/>
                <w:sz w:val="20"/>
                <w:szCs w:val="20"/>
              </w:rPr>
            </w:pPr>
            <w:r w:rsidRPr="002F32E8">
              <w:rPr>
                <w:rFonts w:ascii="Times New Roman" w:hAnsi="Times New Roman" w:cs="Times New Roman"/>
                <w:i/>
                <w:iCs/>
                <w:color w:val="FF0000"/>
                <w:sz w:val="20"/>
                <w:szCs w:val="20"/>
              </w:rPr>
              <w:t xml:space="preserve">State what </w:t>
            </w:r>
            <w:r w:rsidRPr="002F32E8">
              <w:rPr>
                <w:rFonts w:ascii="Times New Roman" w:hAnsi="Times New Roman" w:cs="Times New Roman"/>
                <w:b/>
                <w:i/>
                <w:iCs/>
                <w:color w:val="FF0000"/>
                <w:sz w:val="20"/>
                <w:szCs w:val="20"/>
              </w:rPr>
              <w:t>type</w:t>
            </w:r>
            <w:r w:rsidRPr="002F32E8">
              <w:rPr>
                <w:rFonts w:ascii="Times New Roman" w:hAnsi="Times New Roman" w:cs="Times New Roman"/>
                <w:i/>
                <w:iCs/>
                <w:color w:val="FF0000"/>
                <w:sz w:val="20"/>
                <w:szCs w:val="20"/>
              </w:rPr>
              <w:t xml:space="preserve"> of index is used </w:t>
            </w:r>
            <w:r w:rsidRPr="002F32E8">
              <w:rPr>
                <w:rFonts w:ascii="Times New Roman" w:hAnsi="Times New Roman" w:cs="Times New Roman"/>
                <w:b/>
                <w:i/>
                <w:iCs/>
                <w:color w:val="FF0000"/>
                <w:sz w:val="20"/>
                <w:szCs w:val="20"/>
              </w:rPr>
              <w:t>and</w:t>
            </w:r>
            <w:r w:rsidRPr="002F32E8">
              <w:rPr>
                <w:rFonts w:ascii="Times New Roman" w:hAnsi="Times New Roman" w:cs="Times New Roman"/>
                <w:i/>
                <w:iCs/>
                <w:color w:val="FF0000"/>
                <w:sz w:val="20"/>
                <w:szCs w:val="20"/>
              </w:rPr>
              <w:t xml:space="preserve"> what is the SQL statement used to create the index</w:t>
            </w:r>
          </w:p>
          <w:p w14:paraId="4967F668" w14:textId="77777777" w:rsidR="00CB04D8" w:rsidRPr="002F32E8" w:rsidRDefault="00CB04D8" w:rsidP="00CB04D8">
            <w:pPr>
              <w:pStyle w:val="ListParagraph"/>
              <w:numPr>
                <w:ilvl w:val="0"/>
                <w:numId w:val="12"/>
              </w:numPr>
              <w:spacing w:line="240" w:lineRule="auto"/>
              <w:rPr>
                <w:rFonts w:ascii="Times New Roman" w:hAnsi="Times New Roman" w:cs="Times New Roman"/>
                <w:i/>
                <w:iCs/>
                <w:color w:val="FF0000"/>
                <w:sz w:val="20"/>
                <w:szCs w:val="20"/>
              </w:rPr>
            </w:pPr>
            <w:r w:rsidRPr="002F32E8">
              <w:rPr>
                <w:rFonts w:ascii="Times New Roman" w:hAnsi="Times New Roman" w:cs="Times New Roman"/>
                <w:i/>
                <w:iCs/>
                <w:color w:val="FF0000"/>
                <w:sz w:val="20"/>
                <w:szCs w:val="20"/>
              </w:rPr>
              <w:t xml:space="preserve">Provide proof of improved query performance and </w:t>
            </w:r>
            <w:r w:rsidRPr="002F32E8">
              <w:rPr>
                <w:rFonts w:ascii="Times New Roman" w:hAnsi="Times New Roman" w:cs="Times New Roman"/>
                <w:b/>
                <w:i/>
                <w:iCs/>
                <w:color w:val="FF0000"/>
                <w:sz w:val="20"/>
                <w:szCs w:val="20"/>
              </w:rPr>
              <w:t>explain</w:t>
            </w:r>
            <w:r w:rsidRPr="002F32E8">
              <w:rPr>
                <w:rFonts w:ascii="Times New Roman" w:hAnsi="Times New Roman" w:cs="Times New Roman"/>
                <w:i/>
                <w:iCs/>
                <w:color w:val="FF0000"/>
                <w:sz w:val="20"/>
                <w:szCs w:val="20"/>
              </w:rPr>
              <w:t xml:space="preserve"> the </w:t>
            </w:r>
            <w:r w:rsidRPr="002F32E8">
              <w:rPr>
                <w:rFonts w:ascii="Times New Roman" w:hAnsi="Times New Roman" w:cs="Times New Roman"/>
                <w:b/>
                <w:i/>
                <w:iCs/>
                <w:color w:val="FF0000"/>
                <w:sz w:val="20"/>
                <w:szCs w:val="20"/>
              </w:rPr>
              <w:t>key</w:t>
            </w:r>
            <w:r w:rsidRPr="002F32E8">
              <w:rPr>
                <w:rFonts w:ascii="Times New Roman" w:hAnsi="Times New Roman" w:cs="Times New Roman"/>
                <w:i/>
                <w:iCs/>
                <w:color w:val="FF0000"/>
                <w:sz w:val="20"/>
                <w:szCs w:val="20"/>
              </w:rPr>
              <w:t xml:space="preserve"> reason(s) for the improvement</w:t>
            </w:r>
          </w:p>
          <w:p w14:paraId="1A6F00B5" w14:textId="77777777" w:rsidR="00714313" w:rsidRPr="002F32E8" w:rsidRDefault="00BA6EDA" w:rsidP="00BA6EDA">
            <w:pPr>
              <w:spacing w:line="240" w:lineRule="auto"/>
              <w:rPr>
                <w:rFonts w:ascii="Times New Roman" w:hAnsi="Times New Roman" w:cs="Times New Roman"/>
                <w:i/>
                <w:iCs/>
                <w:color w:val="FF0000"/>
                <w:sz w:val="20"/>
                <w:szCs w:val="20"/>
              </w:rPr>
            </w:pPr>
            <w:r w:rsidRPr="002F32E8">
              <w:rPr>
                <w:rFonts w:ascii="Times New Roman" w:hAnsi="Times New Roman" w:cs="Times New Roman"/>
                <w:i/>
                <w:iCs/>
                <w:color w:val="FF0000"/>
                <w:sz w:val="20"/>
                <w:szCs w:val="20"/>
              </w:rPr>
              <w:t xml:space="preserve"> </w:t>
            </w:r>
          </w:p>
          <w:p w14:paraId="61461187" w14:textId="08B171FF" w:rsidR="00300B0D" w:rsidRPr="002F32E8" w:rsidRDefault="00300B0D" w:rsidP="00BA6EDA">
            <w:pPr>
              <w:spacing w:line="240" w:lineRule="auto"/>
              <w:rPr>
                <w:rFonts w:ascii="Times New Roman" w:hAnsi="Times New Roman" w:cs="Times New Roman"/>
                <w:i/>
                <w:iCs/>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581B63AC" w14:textId="65AD5AFD" w:rsidR="00714313" w:rsidRPr="00B3511A" w:rsidRDefault="006310E8" w:rsidP="00714313">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3</w:t>
            </w:r>
            <w:r w:rsidR="00714313" w:rsidRPr="00B3511A">
              <w:rPr>
                <w:rFonts w:ascii="Times New Roman" w:hAnsi="Times New Roman" w:cs="Times New Roman"/>
                <w:color w:val="24292F"/>
                <w:sz w:val="24"/>
                <w:szCs w:val="24"/>
              </w:rPr>
              <w:t>/5</w:t>
            </w:r>
          </w:p>
        </w:tc>
      </w:tr>
      <w:tr w:rsidR="00BA6EDA" w14:paraId="7D8220CE"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F4557DC" w14:textId="63D23866" w:rsidR="00BA6EDA" w:rsidRDefault="00BA6EDA" w:rsidP="001B5A08">
            <w:pPr>
              <w:spacing w:line="240" w:lineRule="auto"/>
              <w:rPr>
                <w:rFonts w:ascii="Times New Roman" w:hAnsi="Times New Roman" w:cs="Times New Roman"/>
                <w:sz w:val="24"/>
                <w:szCs w:val="24"/>
              </w:rPr>
            </w:pPr>
            <w:r>
              <w:rPr>
                <w:rFonts w:ascii="Times New Roman" w:hAnsi="Times New Roman" w:cs="Times New Roman"/>
                <w:sz w:val="24"/>
                <w:szCs w:val="24"/>
              </w:rPr>
              <w:t>9</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24877A0" w14:textId="3953EDB0" w:rsidR="00BA6EDA" w:rsidRDefault="00BA6EDA" w:rsidP="001B5A08">
            <w:pPr>
              <w:spacing w:line="240" w:lineRule="auto"/>
            </w:pPr>
            <w:r>
              <w:t>Report Quality</w:t>
            </w:r>
          </w:p>
        </w:tc>
        <w:tc>
          <w:tcPr>
            <w:tcW w:w="5460" w:type="dxa"/>
            <w:tcBorders>
              <w:top w:val="single" w:sz="4" w:space="0" w:color="auto"/>
              <w:left w:val="single" w:sz="4" w:space="0" w:color="auto"/>
              <w:bottom w:val="single" w:sz="4" w:space="0" w:color="auto"/>
              <w:right w:val="single" w:sz="4" w:space="0" w:color="auto"/>
            </w:tcBorders>
          </w:tcPr>
          <w:p w14:paraId="482EB895" w14:textId="1DB23F63" w:rsidR="003061E2" w:rsidRPr="009563A4" w:rsidRDefault="003061E2" w:rsidP="003061E2">
            <w:pPr>
              <w:spacing w:line="240" w:lineRule="auto"/>
              <w:rPr>
                <w:rFonts w:ascii="Times New Roman" w:hAnsi="Times New Roman" w:cs="Times New Roman"/>
                <w:i/>
                <w:iCs/>
                <w:color w:val="FF0000"/>
                <w:sz w:val="20"/>
                <w:szCs w:val="20"/>
              </w:rPr>
            </w:pPr>
            <w:r w:rsidRPr="009563A4">
              <w:rPr>
                <w:rFonts w:ascii="Times New Roman" w:hAnsi="Times New Roman" w:cs="Times New Roman"/>
                <w:i/>
                <w:iCs/>
                <w:color w:val="FF0000"/>
                <w:sz w:val="20"/>
                <w:szCs w:val="20"/>
              </w:rPr>
              <w:t>Based on quality of documentation for above criteria.</w:t>
            </w:r>
          </w:p>
          <w:p w14:paraId="74B17F4E" w14:textId="77777777" w:rsidR="00BA6EDA" w:rsidRPr="009563A4" w:rsidRDefault="003061E2" w:rsidP="003061E2">
            <w:pPr>
              <w:spacing w:line="240" w:lineRule="auto"/>
              <w:rPr>
                <w:rFonts w:ascii="Times New Roman" w:hAnsi="Times New Roman" w:cs="Times New Roman"/>
                <w:i/>
                <w:iCs/>
                <w:color w:val="FF0000"/>
                <w:sz w:val="20"/>
                <w:szCs w:val="20"/>
              </w:rPr>
            </w:pPr>
            <w:r w:rsidRPr="009563A4">
              <w:rPr>
                <w:rFonts w:ascii="Times New Roman" w:hAnsi="Times New Roman" w:cs="Times New Roman"/>
                <w:i/>
                <w:iCs/>
                <w:color w:val="FF0000"/>
                <w:sz w:val="20"/>
                <w:szCs w:val="20"/>
              </w:rPr>
              <w:t>No inputs required here.</w:t>
            </w:r>
          </w:p>
          <w:p w14:paraId="112213C3" w14:textId="5A366AF1" w:rsidR="003061E2" w:rsidRPr="009563A4" w:rsidRDefault="003061E2" w:rsidP="003061E2">
            <w:pPr>
              <w:spacing w:line="240" w:lineRule="auto"/>
              <w:rPr>
                <w:rFonts w:ascii="Times New Roman" w:hAnsi="Times New Roman" w:cs="Times New Roman"/>
                <w:i/>
                <w:iCs/>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635CE320" w14:textId="7F8F7096" w:rsidR="00BA6EDA" w:rsidRPr="00DA0B77" w:rsidRDefault="006310E8" w:rsidP="001B5A08">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3</w:t>
            </w:r>
            <w:r w:rsidR="00BA6EDA" w:rsidRPr="00B3511A">
              <w:rPr>
                <w:rFonts w:ascii="Times New Roman" w:hAnsi="Times New Roman" w:cs="Times New Roman"/>
                <w:color w:val="24292F"/>
                <w:sz w:val="24"/>
                <w:szCs w:val="24"/>
              </w:rPr>
              <w:t>/5</w:t>
            </w:r>
          </w:p>
        </w:tc>
      </w:tr>
      <w:tr w:rsidR="001B5A08" w14:paraId="60C96A52" w14:textId="77777777" w:rsidTr="2A9EE996">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8B6008D" w14:textId="2AEC0F9C" w:rsidR="001B5A08" w:rsidRDefault="00BA6EDA" w:rsidP="001B5A08">
            <w:pPr>
              <w:spacing w:line="240" w:lineRule="auto"/>
              <w:rPr>
                <w:rFonts w:ascii="Times New Roman" w:hAnsi="Times New Roman" w:cs="Times New Roman"/>
                <w:sz w:val="24"/>
                <w:szCs w:val="24"/>
              </w:rPr>
            </w:pPr>
            <w:r>
              <w:rPr>
                <w:rFonts w:ascii="Times New Roman" w:hAnsi="Times New Roman" w:cs="Times New Roman"/>
                <w:sz w:val="24"/>
                <w:szCs w:val="24"/>
              </w:rPr>
              <w:t>10</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29402147" w14:textId="2A638492" w:rsidR="001B5A08" w:rsidRDefault="001B5A08" w:rsidP="001B5A08">
            <w:pPr>
              <w:spacing w:line="240" w:lineRule="auto"/>
            </w:pPr>
            <w:r>
              <w:t>Demonstration</w:t>
            </w:r>
            <w:r w:rsidR="003061E2">
              <w:t xml:space="preserve"> &amp; Interview</w:t>
            </w:r>
          </w:p>
        </w:tc>
        <w:tc>
          <w:tcPr>
            <w:tcW w:w="5460" w:type="dxa"/>
            <w:tcBorders>
              <w:top w:val="single" w:sz="4" w:space="0" w:color="auto"/>
              <w:left w:val="single" w:sz="4" w:space="0" w:color="auto"/>
              <w:bottom w:val="single" w:sz="4" w:space="0" w:color="auto"/>
              <w:right w:val="single" w:sz="4" w:space="0" w:color="auto"/>
            </w:tcBorders>
          </w:tcPr>
          <w:p w14:paraId="6C5D2A9A" w14:textId="53362847" w:rsidR="001B5A08" w:rsidRPr="009563A4" w:rsidRDefault="003061E2" w:rsidP="001B5A08">
            <w:pPr>
              <w:spacing w:line="240" w:lineRule="auto"/>
              <w:rPr>
                <w:rFonts w:ascii="Times New Roman" w:hAnsi="Times New Roman" w:cs="Times New Roman"/>
                <w:i/>
                <w:iCs/>
                <w:color w:val="FF0000"/>
                <w:sz w:val="20"/>
                <w:szCs w:val="20"/>
              </w:rPr>
            </w:pPr>
            <w:r w:rsidRPr="009563A4">
              <w:rPr>
                <w:rFonts w:ascii="Times New Roman" w:hAnsi="Times New Roman" w:cs="Times New Roman"/>
                <w:i/>
                <w:iCs/>
                <w:color w:val="FF0000"/>
                <w:sz w:val="20"/>
                <w:szCs w:val="20"/>
              </w:rPr>
              <w:t xml:space="preserve">Based on assessment during </w:t>
            </w:r>
            <w:r w:rsidR="001B5A08" w:rsidRPr="009563A4">
              <w:rPr>
                <w:rFonts w:ascii="Times New Roman" w:hAnsi="Times New Roman" w:cs="Times New Roman"/>
                <w:i/>
                <w:iCs/>
                <w:color w:val="FF0000"/>
                <w:sz w:val="20"/>
                <w:szCs w:val="20"/>
              </w:rPr>
              <w:t>demonstration</w:t>
            </w:r>
            <w:r w:rsidRPr="009563A4">
              <w:rPr>
                <w:rFonts w:ascii="Times New Roman" w:hAnsi="Times New Roman" w:cs="Times New Roman"/>
                <w:i/>
                <w:iCs/>
                <w:color w:val="FF0000"/>
                <w:sz w:val="20"/>
                <w:szCs w:val="20"/>
              </w:rPr>
              <w:t xml:space="preserve"> &amp; interview</w:t>
            </w:r>
            <w:r w:rsidR="001B5A08" w:rsidRPr="009563A4">
              <w:rPr>
                <w:rFonts w:ascii="Times New Roman" w:hAnsi="Times New Roman" w:cs="Times New Roman"/>
                <w:i/>
                <w:iCs/>
                <w:color w:val="FF0000"/>
                <w:sz w:val="20"/>
                <w:szCs w:val="20"/>
              </w:rPr>
              <w:t xml:space="preserve">. </w:t>
            </w:r>
          </w:p>
          <w:p w14:paraId="03063BBC" w14:textId="488F4DE2" w:rsidR="001B5A08" w:rsidRPr="009563A4" w:rsidRDefault="003061E2" w:rsidP="001B5A08">
            <w:pPr>
              <w:spacing w:line="240" w:lineRule="auto"/>
              <w:rPr>
                <w:rFonts w:ascii="Times New Roman" w:hAnsi="Times New Roman" w:cs="Times New Roman"/>
                <w:i/>
                <w:iCs/>
                <w:color w:val="FF0000"/>
                <w:sz w:val="20"/>
                <w:szCs w:val="20"/>
              </w:rPr>
            </w:pPr>
            <w:r w:rsidRPr="009563A4">
              <w:rPr>
                <w:rFonts w:ascii="Times New Roman" w:hAnsi="Times New Roman" w:cs="Times New Roman"/>
                <w:i/>
                <w:iCs/>
                <w:color w:val="FF0000"/>
                <w:sz w:val="20"/>
                <w:szCs w:val="20"/>
              </w:rPr>
              <w:t>No inputs required here.</w:t>
            </w:r>
          </w:p>
          <w:p w14:paraId="1C496488" w14:textId="77777777" w:rsidR="001B5A08" w:rsidRPr="009563A4" w:rsidRDefault="001B5A08" w:rsidP="001B5A08">
            <w:pPr>
              <w:spacing w:line="240" w:lineRule="auto"/>
              <w:rPr>
                <w:rFonts w:ascii="Times New Roman" w:hAnsi="Times New Roman" w:cs="Times New Roman"/>
                <w:i/>
                <w:iCs/>
                <w:color w:val="FF0000"/>
                <w:sz w:val="20"/>
                <w:szCs w:val="20"/>
              </w:rPr>
            </w:pPr>
          </w:p>
        </w:tc>
        <w:tc>
          <w:tcPr>
            <w:tcW w:w="1151" w:type="dxa"/>
            <w:tcBorders>
              <w:top w:val="single" w:sz="4" w:space="0" w:color="auto"/>
              <w:left w:val="single" w:sz="4" w:space="0" w:color="auto"/>
              <w:bottom w:val="single" w:sz="4" w:space="0" w:color="auto"/>
              <w:right w:val="single" w:sz="4" w:space="0" w:color="auto"/>
            </w:tcBorders>
          </w:tcPr>
          <w:p w14:paraId="46A270AD" w14:textId="20E45BF2" w:rsidR="001B5A08" w:rsidRPr="00DA0B77" w:rsidRDefault="00BA6EDA" w:rsidP="001B5A08">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FF0000"/>
                <w:sz w:val="24"/>
                <w:szCs w:val="24"/>
              </w:rPr>
              <w:t>-</w:t>
            </w:r>
          </w:p>
        </w:tc>
      </w:tr>
    </w:tbl>
    <w:p w14:paraId="781150BC" w14:textId="77777777" w:rsidR="003F714C" w:rsidRDefault="003F714C"/>
    <w:p w14:paraId="21C6A858" w14:textId="561BD957" w:rsidR="00AB77DE" w:rsidRPr="00AB77DE" w:rsidRDefault="00AB77DE" w:rsidP="00AB77DE">
      <w:pPr>
        <w:rPr>
          <w:b/>
          <w:bCs/>
          <w:sz w:val="28"/>
          <w:szCs w:val="28"/>
        </w:rPr>
      </w:pPr>
      <w:r w:rsidRPr="00AB77DE">
        <w:rPr>
          <w:b/>
          <w:bCs/>
          <w:sz w:val="28"/>
          <w:szCs w:val="28"/>
        </w:rPr>
        <w:t>1. Database Design and ORM Modelling</w:t>
      </w:r>
    </w:p>
    <w:p w14:paraId="37894B0B" w14:textId="2910BCAA" w:rsidR="00AB77DE" w:rsidRPr="00AB77DE" w:rsidRDefault="00AB77DE" w:rsidP="00AB77DE">
      <w:pPr>
        <w:rPr>
          <w:sz w:val="24"/>
          <w:szCs w:val="24"/>
        </w:rPr>
      </w:pPr>
      <w:r w:rsidRPr="00AB77DE">
        <w:rPr>
          <w:sz w:val="24"/>
          <w:szCs w:val="24"/>
        </w:rPr>
        <w:t xml:space="preserve">The solution keeps the five original restaurant tables (member, </w:t>
      </w:r>
      <w:proofErr w:type="spellStart"/>
      <w:r w:rsidRPr="00AB77DE">
        <w:rPr>
          <w:sz w:val="24"/>
          <w:szCs w:val="24"/>
        </w:rPr>
        <w:t>member_role</w:t>
      </w:r>
      <w:proofErr w:type="spellEnd"/>
      <w:r w:rsidRPr="00AB77DE">
        <w:rPr>
          <w:sz w:val="24"/>
          <w:szCs w:val="24"/>
        </w:rPr>
        <w:t xml:space="preserve">, product, </w:t>
      </w:r>
      <w:proofErr w:type="spellStart"/>
      <w:r w:rsidRPr="00AB77DE">
        <w:rPr>
          <w:sz w:val="24"/>
          <w:szCs w:val="24"/>
        </w:rPr>
        <w:t>sale_order</w:t>
      </w:r>
      <w:proofErr w:type="spellEnd"/>
      <w:r w:rsidRPr="00AB77DE">
        <w:rPr>
          <w:sz w:val="24"/>
          <w:szCs w:val="24"/>
        </w:rPr>
        <w:t xml:space="preserve">, and </w:t>
      </w:r>
      <w:proofErr w:type="spellStart"/>
      <w:r w:rsidRPr="00AB77DE">
        <w:rPr>
          <w:sz w:val="24"/>
          <w:szCs w:val="24"/>
        </w:rPr>
        <w:t>sale_order_item</w:t>
      </w:r>
      <w:proofErr w:type="spellEnd"/>
      <w:r w:rsidRPr="00AB77DE">
        <w:rPr>
          <w:sz w:val="24"/>
          <w:szCs w:val="24"/>
        </w:rPr>
        <w:t xml:space="preserve">) structurally unchanged. It adds the required Cart and </w:t>
      </w:r>
      <w:proofErr w:type="spellStart"/>
      <w:r w:rsidRPr="00AB77DE">
        <w:rPr>
          <w:sz w:val="24"/>
          <w:szCs w:val="24"/>
        </w:rPr>
        <w:t>CartItem</w:t>
      </w:r>
      <w:proofErr w:type="spellEnd"/>
      <w:r w:rsidRPr="00AB77DE">
        <w:rPr>
          <w:sz w:val="24"/>
          <w:szCs w:val="24"/>
        </w:rPr>
        <w:t xml:space="preserve"> entities, two pricing-policy entities (</w:t>
      </w:r>
      <w:proofErr w:type="spellStart"/>
      <w:r w:rsidRPr="00AB77DE">
        <w:rPr>
          <w:sz w:val="24"/>
          <w:szCs w:val="24"/>
        </w:rPr>
        <w:t>PricingRule</w:t>
      </w:r>
      <w:proofErr w:type="spellEnd"/>
      <w:r w:rsidRPr="00AB77DE">
        <w:rPr>
          <w:sz w:val="24"/>
          <w:szCs w:val="24"/>
        </w:rPr>
        <w:t xml:space="preserve"> and </w:t>
      </w:r>
      <w:proofErr w:type="spellStart"/>
      <w:r w:rsidRPr="00AB77DE">
        <w:rPr>
          <w:sz w:val="24"/>
          <w:szCs w:val="24"/>
        </w:rPr>
        <w:t>OrderPricing</w:t>
      </w:r>
      <w:proofErr w:type="spellEnd"/>
      <w:r w:rsidRPr="00AB77DE">
        <w:rPr>
          <w:sz w:val="24"/>
          <w:szCs w:val="24"/>
        </w:rPr>
        <w:t xml:space="preserve">), and two optional customer-voucher entities (Voucher and </w:t>
      </w:r>
      <w:proofErr w:type="spellStart"/>
      <w:r w:rsidRPr="00AB77DE">
        <w:rPr>
          <w:sz w:val="24"/>
          <w:szCs w:val="24"/>
        </w:rPr>
        <w:t>CartVoucher</w:t>
      </w:r>
      <w:proofErr w:type="spellEnd"/>
      <w:r w:rsidRPr="00AB77DE">
        <w:rPr>
          <w:sz w:val="24"/>
          <w:szCs w:val="24"/>
        </w:rPr>
        <w:t>). This design follows the CA2 instruction to use ORM models for cart management and supports data-driven product and delivery/service incentives without modifying an original restaurant table.</w:t>
      </w:r>
    </w:p>
    <w:p w14:paraId="454ED934" w14:textId="2B550FE7" w:rsidR="00AB77DE" w:rsidRDefault="00AB77DE" w:rsidP="00AB77DE">
      <w:r>
        <w:rPr>
          <w:noProof/>
        </w:rPr>
        <w:lastRenderedPageBreak/>
        <w:drawing>
          <wp:inline distT="0" distB="0" distL="0" distR="0" wp14:anchorId="3B9D989A" wp14:editId="29B6D78A">
            <wp:extent cx="5723890" cy="5463540"/>
            <wp:effectExtent l="0" t="0" r="0" b="3810"/>
            <wp:docPr id="925723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890" cy="5463540"/>
                    </a:xfrm>
                    <a:prstGeom prst="rect">
                      <a:avLst/>
                    </a:prstGeom>
                    <a:noFill/>
                    <a:ln>
                      <a:noFill/>
                    </a:ln>
                  </pic:spPr>
                </pic:pic>
              </a:graphicData>
            </a:graphic>
          </wp:inline>
        </w:drawing>
      </w:r>
    </w:p>
    <w:p w14:paraId="5CEEDA0E" w14:textId="77777777" w:rsidR="00AB77DE" w:rsidRDefault="00AB77DE" w:rsidP="00AB77DE">
      <w:pPr>
        <w:pStyle w:val="ImageCaption"/>
      </w:pPr>
      <w:r>
        <w:t>Final CA2 Entity Relationship Diagram</w:t>
      </w:r>
    </w:p>
    <w:tbl>
      <w:tblPr>
        <w:tblStyle w:val="TableGrid"/>
        <w:tblW w:w="5000" w:type="pct"/>
        <w:tblInd w:w="0" w:type="dxa"/>
        <w:tblLook w:val="0020" w:firstRow="1" w:lastRow="0" w:firstColumn="0" w:lastColumn="0" w:noHBand="0" w:noVBand="0"/>
      </w:tblPr>
      <w:tblGrid>
        <w:gridCol w:w="1536"/>
        <w:gridCol w:w="3650"/>
        <w:gridCol w:w="3830"/>
      </w:tblGrid>
      <w:tr w:rsidR="00AB77DE" w14:paraId="37E846D3" w14:textId="77777777" w:rsidTr="00AB77DE">
        <w:tc>
          <w:tcPr>
            <w:tcW w:w="0" w:type="auto"/>
          </w:tcPr>
          <w:p w14:paraId="0BD15F50" w14:textId="2C4FD79D" w:rsidR="00AB77DE" w:rsidRPr="00AB77DE" w:rsidRDefault="00AB77DE" w:rsidP="00AB77DE">
            <w:pPr>
              <w:pStyle w:val="Compact"/>
              <w:rPr>
                <w:b/>
                <w:bCs/>
              </w:rPr>
            </w:pPr>
            <w:r w:rsidRPr="00AB77DE">
              <w:rPr>
                <w:b/>
                <w:bCs/>
              </w:rPr>
              <w:t>New entity</w:t>
            </w:r>
          </w:p>
        </w:tc>
        <w:tc>
          <w:tcPr>
            <w:tcW w:w="0" w:type="auto"/>
          </w:tcPr>
          <w:p w14:paraId="7A4244FE" w14:textId="7FABF91A" w:rsidR="00AB77DE" w:rsidRPr="00AB77DE" w:rsidRDefault="00AB77DE" w:rsidP="00AB77DE">
            <w:pPr>
              <w:pStyle w:val="Compact"/>
              <w:rPr>
                <w:b/>
                <w:bCs/>
              </w:rPr>
            </w:pPr>
            <w:r w:rsidRPr="00AB77DE">
              <w:rPr>
                <w:b/>
                <w:bCs/>
              </w:rPr>
              <w:t>Key attributes and constraints</w:t>
            </w:r>
          </w:p>
        </w:tc>
        <w:tc>
          <w:tcPr>
            <w:tcW w:w="0" w:type="auto"/>
          </w:tcPr>
          <w:p w14:paraId="5B5DC8AC" w14:textId="6ADB09D0" w:rsidR="00AB77DE" w:rsidRPr="00AB77DE" w:rsidRDefault="00AB77DE" w:rsidP="00AB77DE">
            <w:pPr>
              <w:pStyle w:val="Compact"/>
              <w:rPr>
                <w:b/>
                <w:bCs/>
              </w:rPr>
            </w:pPr>
            <w:r w:rsidRPr="00AB77DE">
              <w:rPr>
                <w:b/>
                <w:bCs/>
              </w:rPr>
              <w:t>Relationship and rationale</w:t>
            </w:r>
          </w:p>
        </w:tc>
      </w:tr>
      <w:tr w:rsidR="00AB77DE" w14:paraId="315FEC15" w14:textId="77777777" w:rsidTr="00AB77DE">
        <w:tc>
          <w:tcPr>
            <w:tcW w:w="0" w:type="auto"/>
          </w:tcPr>
          <w:p w14:paraId="64F1EC69" w14:textId="588D9FAD" w:rsidR="00AB77DE" w:rsidRDefault="00AB77DE" w:rsidP="00AB77DE">
            <w:pPr>
              <w:pStyle w:val="Compact"/>
            </w:pPr>
            <w:r w:rsidRPr="00DB536D">
              <w:t>cart</w:t>
            </w:r>
          </w:p>
        </w:tc>
        <w:tc>
          <w:tcPr>
            <w:tcW w:w="0" w:type="auto"/>
          </w:tcPr>
          <w:p w14:paraId="3007573B" w14:textId="6F220306" w:rsidR="00AB77DE" w:rsidRDefault="00AB77DE" w:rsidP="00AB77DE">
            <w:pPr>
              <w:pStyle w:val="Compact"/>
            </w:pPr>
            <w:proofErr w:type="spellStart"/>
            <w:r w:rsidRPr="00DB536D">
              <w:t>cart_id</w:t>
            </w:r>
            <w:proofErr w:type="spellEnd"/>
            <w:r w:rsidRPr="00DB536D">
              <w:t xml:space="preserve">, </w:t>
            </w:r>
            <w:proofErr w:type="spellStart"/>
            <w:r w:rsidRPr="00DB536D">
              <w:t>member_id</w:t>
            </w:r>
            <w:proofErr w:type="spellEnd"/>
            <w:r w:rsidRPr="00DB536D">
              <w:t>, status, timestamps; partial unique index ensures one active cart per member.</w:t>
            </w:r>
          </w:p>
        </w:tc>
        <w:tc>
          <w:tcPr>
            <w:tcW w:w="0" w:type="auto"/>
          </w:tcPr>
          <w:p w14:paraId="24AA392B" w14:textId="163258A6" w:rsidR="00AB77DE" w:rsidRDefault="00AB77DE" w:rsidP="00AB77DE">
            <w:pPr>
              <w:pStyle w:val="Compact"/>
            </w:pPr>
            <w:r w:rsidRPr="00DB536D">
              <w:t>A member owns carts. Cart data is mutable and independent from historical orders.</w:t>
            </w:r>
          </w:p>
        </w:tc>
      </w:tr>
      <w:tr w:rsidR="00AB77DE" w14:paraId="5EBF54AA" w14:textId="77777777" w:rsidTr="00AB77DE">
        <w:tc>
          <w:tcPr>
            <w:tcW w:w="0" w:type="auto"/>
          </w:tcPr>
          <w:p w14:paraId="47F0A3B7" w14:textId="4FBCFFD0" w:rsidR="00AB77DE" w:rsidRDefault="00AB77DE" w:rsidP="00AB77DE">
            <w:pPr>
              <w:pStyle w:val="Compact"/>
            </w:pPr>
            <w:proofErr w:type="spellStart"/>
            <w:r w:rsidRPr="00DB536D">
              <w:t>cart_item</w:t>
            </w:r>
            <w:proofErr w:type="spellEnd"/>
          </w:p>
        </w:tc>
        <w:tc>
          <w:tcPr>
            <w:tcW w:w="0" w:type="auto"/>
          </w:tcPr>
          <w:p w14:paraId="75C58542" w14:textId="6A67C798" w:rsidR="00AB77DE" w:rsidRDefault="00AB77DE" w:rsidP="00AB77DE">
            <w:pPr>
              <w:pStyle w:val="Compact"/>
            </w:pPr>
            <w:proofErr w:type="spellStart"/>
            <w:r w:rsidRPr="00DB536D">
              <w:t>cart_item_id</w:t>
            </w:r>
            <w:proofErr w:type="spellEnd"/>
            <w:r w:rsidRPr="00DB536D">
              <w:t xml:space="preserve">, </w:t>
            </w:r>
            <w:proofErr w:type="spellStart"/>
            <w:r w:rsidRPr="00DB536D">
              <w:t>cart_id</w:t>
            </w:r>
            <w:proofErr w:type="spellEnd"/>
            <w:r w:rsidRPr="00DB536D">
              <w:t xml:space="preserve">, </w:t>
            </w:r>
            <w:proofErr w:type="spellStart"/>
            <w:r w:rsidRPr="00DB536D">
              <w:t>product_id</w:t>
            </w:r>
            <w:proofErr w:type="spellEnd"/>
            <w:r w:rsidRPr="00DB536D">
              <w:t>, positive quantity; unique (</w:t>
            </w:r>
            <w:proofErr w:type="spellStart"/>
            <w:r w:rsidRPr="00DB536D">
              <w:t>cart_id</w:t>
            </w:r>
            <w:proofErr w:type="spellEnd"/>
            <w:r w:rsidRPr="00DB536D">
              <w:t xml:space="preserve">, </w:t>
            </w:r>
            <w:proofErr w:type="spellStart"/>
            <w:r w:rsidRPr="00DB536D">
              <w:t>product_id</w:t>
            </w:r>
            <w:proofErr w:type="spellEnd"/>
            <w:r w:rsidRPr="00DB536D">
              <w:t>).</w:t>
            </w:r>
          </w:p>
        </w:tc>
        <w:tc>
          <w:tcPr>
            <w:tcW w:w="0" w:type="auto"/>
          </w:tcPr>
          <w:p w14:paraId="359636C1" w14:textId="64412220" w:rsidR="00AB77DE" w:rsidRDefault="00AB77DE" w:rsidP="00AB77DE">
            <w:pPr>
              <w:pStyle w:val="Compact"/>
            </w:pPr>
            <w:r w:rsidRPr="00DB536D">
              <w:t xml:space="preserve">A cart contains product lines. The uniqueness rule means adding the same product increments quantity through Prisma </w:t>
            </w:r>
            <w:proofErr w:type="spellStart"/>
            <w:r w:rsidRPr="00DB536D">
              <w:t>upsert</w:t>
            </w:r>
            <w:proofErr w:type="spellEnd"/>
            <w:r w:rsidRPr="00DB536D">
              <w:t xml:space="preserve"> rather than duplicating rows.</w:t>
            </w:r>
          </w:p>
        </w:tc>
      </w:tr>
      <w:tr w:rsidR="00AB77DE" w14:paraId="0C235593" w14:textId="77777777" w:rsidTr="00AB77DE">
        <w:tc>
          <w:tcPr>
            <w:tcW w:w="0" w:type="auto"/>
          </w:tcPr>
          <w:p w14:paraId="6D1FF3B1" w14:textId="3F313121" w:rsidR="00AB77DE" w:rsidRDefault="00AB77DE" w:rsidP="00AB77DE">
            <w:pPr>
              <w:pStyle w:val="Compact"/>
            </w:pPr>
            <w:proofErr w:type="spellStart"/>
            <w:r w:rsidRPr="00DB536D">
              <w:t>pricing_rule</w:t>
            </w:r>
            <w:proofErr w:type="spellEnd"/>
          </w:p>
        </w:tc>
        <w:tc>
          <w:tcPr>
            <w:tcW w:w="0" w:type="auto"/>
          </w:tcPr>
          <w:p w14:paraId="7DD4C9C1" w14:textId="1197B9F1" w:rsidR="00AB77DE" w:rsidRDefault="00AB77DE" w:rsidP="00AB77DE">
            <w:pPr>
              <w:pStyle w:val="Compact"/>
            </w:pPr>
            <w:r w:rsidRPr="00DB536D">
              <w:t>Scope, type, optional product target, quantity/cart thresholds, discount percentage, delivery fee, priority, active state.</w:t>
            </w:r>
          </w:p>
        </w:tc>
        <w:tc>
          <w:tcPr>
            <w:tcW w:w="0" w:type="auto"/>
          </w:tcPr>
          <w:p w14:paraId="674CE613" w14:textId="1770961A" w:rsidR="00AB77DE" w:rsidRDefault="00AB77DE" w:rsidP="00AB77DE">
            <w:pPr>
              <w:pStyle w:val="Compact"/>
            </w:pPr>
            <w:r w:rsidRPr="00DB536D">
              <w:t xml:space="preserve">Represents configurable </w:t>
            </w:r>
            <w:proofErr w:type="gramStart"/>
            <w:r w:rsidRPr="00DB536D">
              <w:t>product-quantity</w:t>
            </w:r>
            <w:proofErr w:type="gramEnd"/>
            <w:r w:rsidRPr="00DB536D">
              <w:t xml:space="preserve">, cart-value, and delivery-tier policies. New tiers can be added </w:t>
            </w:r>
            <w:proofErr w:type="gramStart"/>
            <w:r w:rsidRPr="00DB536D">
              <w:t>in data</w:t>
            </w:r>
            <w:proofErr w:type="gramEnd"/>
            <w:r w:rsidRPr="00DB536D">
              <w:t xml:space="preserve"> by an administrator.</w:t>
            </w:r>
          </w:p>
        </w:tc>
      </w:tr>
      <w:tr w:rsidR="00AB77DE" w14:paraId="31927C66" w14:textId="77777777" w:rsidTr="00AB77DE">
        <w:tc>
          <w:tcPr>
            <w:tcW w:w="0" w:type="auto"/>
          </w:tcPr>
          <w:p w14:paraId="4296A6BE" w14:textId="5A7A6469" w:rsidR="00AB77DE" w:rsidRDefault="00AB77DE" w:rsidP="00AB77DE">
            <w:pPr>
              <w:pStyle w:val="Compact"/>
            </w:pPr>
            <w:r w:rsidRPr="00DB536D">
              <w:lastRenderedPageBreak/>
              <w:t>voucher</w:t>
            </w:r>
          </w:p>
        </w:tc>
        <w:tc>
          <w:tcPr>
            <w:tcW w:w="0" w:type="auto"/>
          </w:tcPr>
          <w:p w14:paraId="2887A5A9" w14:textId="34405E7D" w:rsidR="00AB77DE" w:rsidRDefault="00AB77DE" w:rsidP="00AB77DE">
            <w:pPr>
              <w:pStyle w:val="Compact"/>
            </w:pPr>
            <w:r w:rsidRPr="00DB536D">
              <w:t>Unique code, name, type (PERCENT, FIXED, or FREE_DELIVERY), value, threshold, active state, description.</w:t>
            </w:r>
          </w:p>
        </w:tc>
        <w:tc>
          <w:tcPr>
            <w:tcW w:w="0" w:type="auto"/>
          </w:tcPr>
          <w:p w14:paraId="76EB07AD" w14:textId="50EE56D4" w:rsidR="00AB77DE" w:rsidRDefault="00AB77DE" w:rsidP="00AB77DE">
            <w:pPr>
              <w:pStyle w:val="Compact"/>
            </w:pPr>
            <w:r w:rsidRPr="00DB536D">
              <w:t xml:space="preserve">Holds optional reusable customer offers </w:t>
            </w:r>
            <w:proofErr w:type="gramStart"/>
            <w:r w:rsidRPr="00DB536D">
              <w:t>in</w:t>
            </w:r>
            <w:proofErr w:type="gramEnd"/>
            <w:r w:rsidRPr="00DB536D">
              <w:t xml:space="preserve"> a new table without changing the restaurant tables.</w:t>
            </w:r>
          </w:p>
        </w:tc>
      </w:tr>
      <w:tr w:rsidR="00AB77DE" w14:paraId="4B12A7EA" w14:textId="77777777" w:rsidTr="00AB77DE">
        <w:tc>
          <w:tcPr>
            <w:tcW w:w="0" w:type="auto"/>
          </w:tcPr>
          <w:p w14:paraId="5BBB14F8" w14:textId="48450364" w:rsidR="00AB77DE" w:rsidRDefault="00AB77DE" w:rsidP="00AB77DE">
            <w:pPr>
              <w:pStyle w:val="Compact"/>
            </w:pPr>
            <w:proofErr w:type="spellStart"/>
            <w:r w:rsidRPr="00DB536D">
              <w:t>cart_voucher</w:t>
            </w:r>
            <w:proofErr w:type="spellEnd"/>
          </w:p>
        </w:tc>
        <w:tc>
          <w:tcPr>
            <w:tcW w:w="0" w:type="auto"/>
          </w:tcPr>
          <w:p w14:paraId="3320459C" w14:textId="01E4D89F" w:rsidR="00AB77DE" w:rsidRDefault="00AB77DE" w:rsidP="00AB77DE">
            <w:pPr>
              <w:pStyle w:val="Compact"/>
            </w:pPr>
            <w:proofErr w:type="spellStart"/>
            <w:r w:rsidRPr="00DB536D">
              <w:t>cart_id</w:t>
            </w:r>
            <w:proofErr w:type="spellEnd"/>
            <w:r w:rsidRPr="00DB536D">
              <w:t xml:space="preserve"> is the primary key; </w:t>
            </w:r>
            <w:proofErr w:type="spellStart"/>
            <w:r w:rsidRPr="00DB536D">
              <w:t>voucher_id</w:t>
            </w:r>
            <w:proofErr w:type="spellEnd"/>
            <w:r w:rsidRPr="00DB536D">
              <w:t xml:space="preserve"> is a foreign key.</w:t>
            </w:r>
          </w:p>
        </w:tc>
        <w:tc>
          <w:tcPr>
            <w:tcW w:w="0" w:type="auto"/>
          </w:tcPr>
          <w:p w14:paraId="781B5181" w14:textId="78BED909" w:rsidR="00AB77DE" w:rsidRDefault="00AB77DE" w:rsidP="00AB77DE">
            <w:pPr>
              <w:pStyle w:val="Compact"/>
            </w:pPr>
            <w:proofErr w:type="gramStart"/>
            <w:r w:rsidRPr="00DB536D">
              <w:t>Gives</w:t>
            </w:r>
            <w:proofErr w:type="gramEnd"/>
            <w:r w:rsidRPr="00DB536D">
              <w:t xml:space="preserve"> each active cart zero or one selected voucher, which a customer can select or clear.</w:t>
            </w:r>
          </w:p>
        </w:tc>
      </w:tr>
      <w:tr w:rsidR="00AB77DE" w14:paraId="56AC9A34" w14:textId="77777777" w:rsidTr="00AB77DE">
        <w:tc>
          <w:tcPr>
            <w:tcW w:w="0" w:type="auto"/>
          </w:tcPr>
          <w:p w14:paraId="25C0A522" w14:textId="27C755AD" w:rsidR="00AB77DE" w:rsidRDefault="00AB77DE" w:rsidP="00AB77DE">
            <w:pPr>
              <w:pStyle w:val="Compact"/>
            </w:pPr>
            <w:proofErr w:type="spellStart"/>
            <w:r w:rsidRPr="00DB536D">
              <w:t>order_pricing</w:t>
            </w:r>
            <w:proofErr w:type="spellEnd"/>
          </w:p>
        </w:tc>
        <w:tc>
          <w:tcPr>
            <w:tcW w:w="0" w:type="auto"/>
          </w:tcPr>
          <w:p w14:paraId="6A8BDD1E" w14:textId="082090EB" w:rsidR="00AB77DE" w:rsidRDefault="00AB77DE" w:rsidP="00AB77DE">
            <w:pPr>
              <w:pStyle w:val="Compact"/>
            </w:pPr>
            <w:r w:rsidRPr="00DB536D">
              <w:t xml:space="preserve">One </w:t>
            </w:r>
            <w:proofErr w:type="spellStart"/>
            <w:r w:rsidRPr="00DB536D">
              <w:t>order_id</w:t>
            </w:r>
            <w:proofErr w:type="spellEnd"/>
            <w:r w:rsidRPr="00DB536D">
              <w:t>, item subtotal, product/cart discounts, voucher code/savings, delivery fee/savings, final total, JSON pricing snapshot.</w:t>
            </w:r>
          </w:p>
        </w:tc>
        <w:tc>
          <w:tcPr>
            <w:tcW w:w="0" w:type="auto"/>
          </w:tcPr>
          <w:p w14:paraId="12AECAF3" w14:textId="735AD233" w:rsidR="00AB77DE" w:rsidRDefault="00AB77DE" w:rsidP="00AB77DE">
            <w:pPr>
              <w:pStyle w:val="Compact"/>
            </w:pPr>
            <w:r w:rsidRPr="00DB536D">
              <w:t xml:space="preserve">Stores the immutable calculated result for a newly created order without altering the original </w:t>
            </w:r>
            <w:proofErr w:type="spellStart"/>
            <w:r w:rsidRPr="00DB536D">
              <w:t>sale_order</w:t>
            </w:r>
            <w:proofErr w:type="spellEnd"/>
            <w:r w:rsidRPr="00DB536D">
              <w:t xml:space="preserve"> table.</w:t>
            </w:r>
          </w:p>
        </w:tc>
      </w:tr>
    </w:tbl>
    <w:p w14:paraId="1A5F8144" w14:textId="77777777" w:rsidR="00AB77DE" w:rsidRPr="00AB77DE" w:rsidRDefault="00AB77DE" w:rsidP="00AB77DE">
      <w:pPr>
        <w:rPr>
          <w:sz w:val="24"/>
          <w:szCs w:val="24"/>
        </w:rPr>
      </w:pPr>
    </w:p>
    <w:p w14:paraId="4BE5B87C" w14:textId="604F95D9" w:rsidR="00AB77DE" w:rsidRDefault="00AB77DE" w:rsidP="00AB77DE">
      <w:r w:rsidRPr="00AB77DE">
        <w:rPr>
          <w:sz w:val="24"/>
          <w:szCs w:val="24"/>
        </w:rPr>
        <w:t xml:space="preserve">The Prisma schema maps all original and new relations using @map and @@map. Cart operations use the Prisma methods taught in the ORM practicals: </w:t>
      </w:r>
      <w:proofErr w:type="spellStart"/>
      <w:r w:rsidRPr="00AB77DE">
        <w:rPr>
          <w:sz w:val="24"/>
          <w:szCs w:val="24"/>
        </w:rPr>
        <w:t>findFirst</w:t>
      </w:r>
      <w:proofErr w:type="spellEnd"/>
      <w:r w:rsidRPr="00AB77DE">
        <w:rPr>
          <w:sz w:val="24"/>
          <w:szCs w:val="24"/>
        </w:rPr>
        <w:t xml:space="preserve">, create, </w:t>
      </w:r>
      <w:proofErr w:type="spellStart"/>
      <w:r w:rsidRPr="00AB77DE">
        <w:rPr>
          <w:sz w:val="24"/>
          <w:szCs w:val="24"/>
        </w:rPr>
        <w:t>upsert</w:t>
      </w:r>
      <w:proofErr w:type="spellEnd"/>
      <w:r w:rsidRPr="00AB77DE">
        <w:rPr>
          <w:sz w:val="24"/>
          <w:szCs w:val="24"/>
        </w:rPr>
        <w:t>, update, and delete. The customer cart summary is calculated on the back end after the ORM query, not trusted from browser input.</w:t>
      </w:r>
      <w:r w:rsidR="006310E8" w:rsidRPr="006310E8">
        <w:t xml:space="preserve"> </w:t>
      </w:r>
      <w:r w:rsidR="00D4559D">
        <w:rPr>
          <w:sz w:val="24"/>
          <w:szCs w:val="24"/>
        </w:rPr>
        <w:br/>
      </w:r>
      <w:r w:rsidR="00D4559D">
        <w:rPr>
          <w:sz w:val="24"/>
          <w:szCs w:val="24"/>
        </w:rPr>
        <w:br/>
      </w:r>
      <w:hyperlink r:id="rId8" w:history="1">
        <w:r w:rsidR="00D4559D" w:rsidRPr="006310E8">
          <w:rPr>
            <w:rStyle w:val="Hyperlink"/>
            <w:b/>
            <w:bCs/>
            <w:sz w:val="28"/>
            <w:szCs w:val="28"/>
          </w:rPr>
          <w:t>2. Cart Management Feature Implementation</w:t>
        </w:r>
      </w:hyperlink>
      <w:r w:rsidR="00D4559D">
        <w:rPr>
          <w:b/>
          <w:bCs/>
          <w:sz w:val="28"/>
          <w:szCs w:val="28"/>
        </w:rPr>
        <w:br/>
      </w:r>
      <w:r w:rsidR="00D4559D">
        <w:t xml:space="preserve">The end-to-end customer flow starts </w:t>
      </w:r>
      <w:proofErr w:type="gramStart"/>
      <w:r w:rsidR="00D4559D">
        <w:t xml:space="preserve">at </w:t>
      </w:r>
      <w:r w:rsidR="00D4559D">
        <w:rPr>
          <w:rStyle w:val="VerbatimChar"/>
        </w:rPr>
        <w:t>/cart/create</w:t>
      </w:r>
      <w:proofErr w:type="gramEnd"/>
      <w:r w:rsidR="00D4559D">
        <w:t xml:space="preserve">, which presents restaurant products and calls </w:t>
      </w:r>
      <w:r w:rsidR="00D4559D">
        <w:rPr>
          <w:rStyle w:val="VerbatimChar"/>
        </w:rPr>
        <w:t>POST /cart/items</w:t>
      </w:r>
      <w:r w:rsidR="00D4559D">
        <w:t xml:space="preserve">. The protected Cart model obtains or creates the member’s active cart, validates product identity and a positive whole-number quantity, then uses Prisma </w:t>
      </w:r>
      <w:proofErr w:type="spellStart"/>
      <w:r w:rsidR="00D4559D">
        <w:rPr>
          <w:rStyle w:val="VerbatimChar"/>
        </w:rPr>
        <w:t>upsert</w:t>
      </w:r>
      <w:proofErr w:type="spellEnd"/>
      <w:r w:rsidR="00D4559D">
        <w:t xml:space="preserve"> to create or increment one cart item. The member retrieves the complete cart at </w:t>
      </w:r>
      <w:r w:rsidR="00D4559D">
        <w:rPr>
          <w:rStyle w:val="VerbatimChar"/>
        </w:rPr>
        <w:t>/cart/retrieve/all</w:t>
      </w:r>
      <w:r w:rsidR="00D4559D">
        <w:t xml:space="preserve">, changes a single line through </w:t>
      </w:r>
      <w:r w:rsidR="00D4559D">
        <w:rPr>
          <w:rStyle w:val="VerbatimChar"/>
        </w:rPr>
        <w:t>PATCH /cart/items</w:t>
      </w:r>
      <w:proofErr w:type="gramStart"/>
      <w:r w:rsidR="00D4559D">
        <w:rPr>
          <w:rStyle w:val="VerbatimChar"/>
        </w:rPr>
        <w:t>/:</w:t>
      </w:r>
      <w:proofErr w:type="spellStart"/>
      <w:r w:rsidR="00D4559D">
        <w:rPr>
          <w:rStyle w:val="VerbatimChar"/>
        </w:rPr>
        <w:t>cartItemId</w:t>
      </w:r>
      <w:proofErr w:type="spellEnd"/>
      <w:proofErr w:type="gramEnd"/>
      <w:r w:rsidR="00D4559D">
        <w:t xml:space="preserve">, and deletes one line through </w:t>
      </w:r>
      <w:r w:rsidR="00D4559D">
        <w:rPr>
          <w:rStyle w:val="VerbatimChar"/>
        </w:rPr>
        <w:t>DELETE /cart/items</w:t>
      </w:r>
      <w:proofErr w:type="gramStart"/>
      <w:r w:rsidR="00D4559D">
        <w:rPr>
          <w:rStyle w:val="VerbatimChar"/>
        </w:rPr>
        <w:t>/:</w:t>
      </w:r>
      <w:proofErr w:type="spellStart"/>
      <w:r w:rsidR="00D4559D">
        <w:rPr>
          <w:rStyle w:val="VerbatimChar"/>
        </w:rPr>
        <w:t>cartItemId</w:t>
      </w:r>
      <w:proofErr w:type="spellEnd"/>
      <w:proofErr w:type="gramEnd"/>
      <w:r w:rsidR="00D4559D">
        <w:t>. The API returns a fresh server-side summary after each change.</w:t>
      </w:r>
    </w:p>
    <w:tbl>
      <w:tblPr>
        <w:tblStyle w:val="TableGrid"/>
        <w:tblW w:w="5000" w:type="pct"/>
        <w:tblInd w:w="-5" w:type="dxa"/>
        <w:tblLook w:val="0020" w:firstRow="1" w:lastRow="0" w:firstColumn="0" w:lastColumn="0" w:noHBand="0" w:noVBand="0"/>
      </w:tblPr>
      <w:tblGrid>
        <w:gridCol w:w="1519"/>
        <w:gridCol w:w="4014"/>
        <w:gridCol w:w="3483"/>
      </w:tblGrid>
      <w:tr w:rsidR="00D4559D" w14:paraId="7E9E5DE0" w14:textId="77777777" w:rsidTr="00D4559D">
        <w:tc>
          <w:tcPr>
            <w:tcW w:w="0" w:type="auto"/>
          </w:tcPr>
          <w:p w14:paraId="2498C8F9" w14:textId="5B85E83D" w:rsidR="00D4559D" w:rsidRPr="00D4559D" w:rsidRDefault="00D4559D" w:rsidP="00D4559D">
            <w:pPr>
              <w:pStyle w:val="Compact"/>
              <w:rPr>
                <w:b/>
                <w:bCs/>
              </w:rPr>
            </w:pPr>
            <w:r w:rsidRPr="00D4559D">
              <w:rPr>
                <w:b/>
                <w:bCs/>
              </w:rPr>
              <w:t>Layer</w:t>
            </w:r>
          </w:p>
        </w:tc>
        <w:tc>
          <w:tcPr>
            <w:tcW w:w="0" w:type="auto"/>
          </w:tcPr>
          <w:p w14:paraId="1462BF91" w14:textId="061DC031" w:rsidR="00D4559D" w:rsidRPr="00D4559D" w:rsidRDefault="00D4559D" w:rsidP="00D4559D">
            <w:pPr>
              <w:pStyle w:val="Compact"/>
              <w:rPr>
                <w:b/>
                <w:bCs/>
              </w:rPr>
            </w:pPr>
            <w:r w:rsidRPr="00D4559D">
              <w:rPr>
                <w:b/>
                <w:bCs/>
              </w:rPr>
              <w:t>Implementation</w:t>
            </w:r>
          </w:p>
        </w:tc>
        <w:tc>
          <w:tcPr>
            <w:tcW w:w="0" w:type="auto"/>
          </w:tcPr>
          <w:p w14:paraId="2B5BDF9D" w14:textId="718458C9" w:rsidR="00D4559D" w:rsidRPr="00D4559D" w:rsidRDefault="00D4559D" w:rsidP="00D4559D">
            <w:pPr>
              <w:pStyle w:val="Compact"/>
              <w:rPr>
                <w:b/>
                <w:bCs/>
              </w:rPr>
            </w:pPr>
            <w:r w:rsidRPr="00D4559D">
              <w:rPr>
                <w:b/>
                <w:bCs/>
              </w:rPr>
              <w:t>CA2 purpose</w:t>
            </w:r>
          </w:p>
        </w:tc>
      </w:tr>
      <w:tr w:rsidR="00D4559D" w14:paraId="701C7ED5" w14:textId="77777777" w:rsidTr="00D4559D">
        <w:tc>
          <w:tcPr>
            <w:tcW w:w="0" w:type="auto"/>
          </w:tcPr>
          <w:p w14:paraId="1C846465" w14:textId="5E3AB774" w:rsidR="00D4559D" w:rsidRDefault="00D4559D" w:rsidP="00D4559D">
            <w:pPr>
              <w:pStyle w:val="Compact"/>
            </w:pPr>
            <w:r w:rsidRPr="001C2BC5">
              <w:t>Customer pages</w:t>
            </w:r>
          </w:p>
        </w:tc>
        <w:tc>
          <w:tcPr>
            <w:tcW w:w="0" w:type="auto"/>
          </w:tcPr>
          <w:p w14:paraId="1E0C40A6" w14:textId="51218179" w:rsidR="00D4559D" w:rsidRDefault="00D4559D" w:rsidP="00D4559D">
            <w:pPr>
              <w:pStyle w:val="Compact"/>
            </w:pPr>
            <w:r w:rsidRPr="001C2BC5">
              <w:t>views/products.html, views/cart.html, views/checkout.html</w:t>
            </w:r>
          </w:p>
        </w:tc>
        <w:tc>
          <w:tcPr>
            <w:tcW w:w="0" w:type="auto"/>
          </w:tcPr>
          <w:p w14:paraId="5718DE7E" w14:textId="404D7859" w:rsidR="00D4559D" w:rsidRDefault="00D4559D" w:rsidP="00D4559D">
            <w:pPr>
              <w:pStyle w:val="Compact"/>
            </w:pPr>
            <w:r w:rsidRPr="001C2BC5">
              <w:t xml:space="preserve">Provides the required </w:t>
            </w:r>
            <w:proofErr w:type="gramStart"/>
            <w:r w:rsidRPr="001C2BC5">
              <w:t>add</w:t>
            </w:r>
            <w:proofErr w:type="gramEnd"/>
            <w:r w:rsidRPr="001C2BC5">
              <w:t>, retrieve, update, delete, and end-to-end checkout interactions.</w:t>
            </w:r>
          </w:p>
        </w:tc>
      </w:tr>
      <w:tr w:rsidR="00D4559D" w14:paraId="65EE44C8" w14:textId="77777777" w:rsidTr="00D4559D">
        <w:tc>
          <w:tcPr>
            <w:tcW w:w="0" w:type="auto"/>
          </w:tcPr>
          <w:p w14:paraId="103AA346" w14:textId="0A92AF25" w:rsidR="00D4559D" w:rsidRDefault="00D4559D" w:rsidP="00D4559D">
            <w:pPr>
              <w:pStyle w:val="Compact"/>
            </w:pPr>
            <w:r w:rsidRPr="001C2BC5">
              <w:t>Protected routes</w:t>
            </w:r>
          </w:p>
        </w:tc>
        <w:tc>
          <w:tcPr>
            <w:tcW w:w="0" w:type="auto"/>
          </w:tcPr>
          <w:p w14:paraId="34966B81" w14:textId="522BD5F8" w:rsidR="00D4559D" w:rsidRDefault="00D4559D" w:rsidP="00D4559D">
            <w:pPr>
              <w:pStyle w:val="Compact"/>
            </w:pPr>
            <w:r w:rsidRPr="001C2BC5">
              <w:t>routes/cart.js</w:t>
            </w:r>
          </w:p>
        </w:tc>
        <w:tc>
          <w:tcPr>
            <w:tcW w:w="0" w:type="auto"/>
          </w:tcPr>
          <w:p w14:paraId="09A6FAC0" w14:textId="36789F7A" w:rsidR="00D4559D" w:rsidRDefault="00D4559D" w:rsidP="00D4559D">
            <w:pPr>
              <w:pStyle w:val="Compact"/>
            </w:pPr>
            <w:r w:rsidRPr="001C2BC5">
              <w:t>Exposes create/retrieve pages and authenticated customer API endpoints.</w:t>
            </w:r>
          </w:p>
        </w:tc>
      </w:tr>
      <w:tr w:rsidR="00D4559D" w14:paraId="725BC0D0" w14:textId="77777777" w:rsidTr="00D4559D">
        <w:tc>
          <w:tcPr>
            <w:tcW w:w="0" w:type="auto"/>
          </w:tcPr>
          <w:p w14:paraId="00D18CDE" w14:textId="06C2B05D" w:rsidR="00D4559D" w:rsidRDefault="00D4559D" w:rsidP="00D4559D">
            <w:pPr>
              <w:pStyle w:val="Compact"/>
            </w:pPr>
            <w:r w:rsidRPr="001C2BC5">
              <w:t>Controller validation</w:t>
            </w:r>
          </w:p>
        </w:tc>
        <w:tc>
          <w:tcPr>
            <w:tcW w:w="0" w:type="auto"/>
          </w:tcPr>
          <w:p w14:paraId="0215DCD2" w14:textId="44716F9D" w:rsidR="00D4559D" w:rsidRDefault="00D4559D" w:rsidP="00D4559D">
            <w:pPr>
              <w:pStyle w:val="Compact"/>
            </w:pPr>
            <w:r w:rsidRPr="001C2BC5">
              <w:t>controllers/cartController.js</w:t>
            </w:r>
          </w:p>
        </w:tc>
        <w:tc>
          <w:tcPr>
            <w:tcW w:w="0" w:type="auto"/>
          </w:tcPr>
          <w:p w14:paraId="1BC5124C" w14:textId="29F07253" w:rsidR="00D4559D" w:rsidRDefault="00D4559D" w:rsidP="00D4559D">
            <w:pPr>
              <w:pStyle w:val="Compact"/>
            </w:pPr>
            <w:r w:rsidRPr="001C2BC5">
              <w:t>Rejects invalid IDs and non-integer/negative quantities before database operations.</w:t>
            </w:r>
          </w:p>
        </w:tc>
      </w:tr>
      <w:tr w:rsidR="00D4559D" w14:paraId="40AC6504" w14:textId="77777777" w:rsidTr="00D4559D">
        <w:tc>
          <w:tcPr>
            <w:tcW w:w="0" w:type="auto"/>
          </w:tcPr>
          <w:p w14:paraId="4500DCE4" w14:textId="3362B200" w:rsidR="00D4559D" w:rsidRDefault="00D4559D" w:rsidP="00D4559D">
            <w:pPr>
              <w:pStyle w:val="Compact"/>
            </w:pPr>
            <w:r w:rsidRPr="001C2BC5">
              <w:t>Prisma model</w:t>
            </w:r>
          </w:p>
        </w:tc>
        <w:tc>
          <w:tcPr>
            <w:tcW w:w="0" w:type="auto"/>
          </w:tcPr>
          <w:p w14:paraId="4D26F9A8" w14:textId="5821415E" w:rsidR="00D4559D" w:rsidRDefault="00D4559D" w:rsidP="00D4559D">
            <w:pPr>
              <w:pStyle w:val="Compact"/>
            </w:pPr>
            <w:r w:rsidRPr="001C2BC5">
              <w:t>models/Cart.js</w:t>
            </w:r>
          </w:p>
        </w:tc>
        <w:tc>
          <w:tcPr>
            <w:tcW w:w="0" w:type="auto"/>
          </w:tcPr>
          <w:p w14:paraId="6B449246" w14:textId="31EA9372" w:rsidR="00D4559D" w:rsidRDefault="00D4559D" w:rsidP="00D4559D">
            <w:pPr>
              <w:pStyle w:val="Compact"/>
            </w:pPr>
            <w:r w:rsidRPr="001C2BC5">
              <w:t>Enforces active-cart ownership and performs ORM CRUD.</w:t>
            </w:r>
          </w:p>
        </w:tc>
      </w:tr>
      <w:tr w:rsidR="00D4559D" w14:paraId="5A08DBAE" w14:textId="77777777" w:rsidTr="00D4559D">
        <w:tc>
          <w:tcPr>
            <w:tcW w:w="0" w:type="auto"/>
          </w:tcPr>
          <w:p w14:paraId="30AC1F59" w14:textId="708FAB07" w:rsidR="00D4559D" w:rsidRDefault="00D4559D" w:rsidP="00D4559D">
            <w:pPr>
              <w:pStyle w:val="Compact"/>
            </w:pPr>
            <w:r w:rsidRPr="001C2BC5">
              <w:t>Database constraints</w:t>
            </w:r>
          </w:p>
        </w:tc>
        <w:tc>
          <w:tcPr>
            <w:tcW w:w="0" w:type="auto"/>
          </w:tcPr>
          <w:p w14:paraId="563B6B74" w14:textId="0A57A450" w:rsidR="00D4559D" w:rsidRDefault="00D4559D" w:rsidP="00D4559D">
            <w:pPr>
              <w:pStyle w:val="Compact"/>
            </w:pPr>
            <w:r w:rsidRPr="001C2BC5">
              <w:t>Cart/cart-item foreign keys, positive quantity check, unique product per cart</w:t>
            </w:r>
          </w:p>
        </w:tc>
        <w:tc>
          <w:tcPr>
            <w:tcW w:w="0" w:type="auto"/>
          </w:tcPr>
          <w:p w14:paraId="40961DFA" w14:textId="4BB2D897" w:rsidR="00D4559D" w:rsidRDefault="00D4559D" w:rsidP="00D4559D">
            <w:pPr>
              <w:pStyle w:val="Compact"/>
            </w:pPr>
            <w:r w:rsidRPr="001C2BC5">
              <w:t>Prevents invalid rows even if a request bypasses browser controls.</w:t>
            </w:r>
          </w:p>
        </w:tc>
      </w:tr>
    </w:tbl>
    <w:p w14:paraId="3BED2A01" w14:textId="77777777" w:rsidR="00D4559D" w:rsidRDefault="00D4559D" w:rsidP="00AB77DE">
      <w:pPr>
        <w:rPr>
          <w:sz w:val="24"/>
          <w:szCs w:val="24"/>
        </w:rPr>
      </w:pPr>
    </w:p>
    <w:p w14:paraId="0AA7E942" w14:textId="77777777" w:rsidR="00D4559D" w:rsidRDefault="00D4559D" w:rsidP="00AB77DE">
      <w:r>
        <w:lastRenderedPageBreak/>
        <w:t>The cart accepts an unavailable product so that the required transaction behaviour can be demonstrated. Availability is shown clearly in the cart. At checkout, available items are processed and removed; unavailable items remain in the active cart, rather than causing prior work to be lost. This matches the appendix scenarios in the CA2 brief.</w:t>
      </w:r>
      <w:r>
        <w:br/>
      </w:r>
      <w:r w:rsidRPr="00D4559D">
        <w:rPr>
          <w:noProof/>
          <w:sz w:val="24"/>
          <w:szCs w:val="24"/>
        </w:rPr>
        <w:drawing>
          <wp:inline distT="0" distB="0" distL="0" distR="0" wp14:anchorId="6C79BF0A" wp14:editId="5898D347">
            <wp:extent cx="5731510" cy="3164205"/>
            <wp:effectExtent l="0" t="0" r="2540" b="0"/>
            <wp:docPr id="1688495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r>
        <w:br/>
      </w:r>
      <w:r w:rsidRPr="00D4559D">
        <w:rPr>
          <w:noProof/>
          <w:sz w:val="24"/>
          <w:szCs w:val="24"/>
        </w:rPr>
        <w:lastRenderedPageBreak/>
        <w:drawing>
          <wp:inline distT="0" distB="0" distL="0" distR="0" wp14:anchorId="25F2A76F" wp14:editId="6776EE17">
            <wp:extent cx="5731510" cy="3148965"/>
            <wp:effectExtent l="0" t="0" r="2540" b="0"/>
            <wp:docPr id="318358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r>
        <w:br/>
      </w:r>
      <w:r w:rsidRPr="00D4559D">
        <w:rPr>
          <w:noProof/>
          <w:sz w:val="24"/>
          <w:szCs w:val="24"/>
        </w:rPr>
        <w:drawing>
          <wp:inline distT="0" distB="0" distL="0" distR="0" wp14:anchorId="12A59540" wp14:editId="0B76CBD9">
            <wp:extent cx="5731510" cy="2978785"/>
            <wp:effectExtent l="0" t="0" r="2540" b="0"/>
            <wp:docPr id="1948050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78785"/>
                    </a:xfrm>
                    <a:prstGeom prst="rect">
                      <a:avLst/>
                    </a:prstGeom>
                    <a:noFill/>
                    <a:ln>
                      <a:noFill/>
                    </a:ln>
                  </pic:spPr>
                </pic:pic>
              </a:graphicData>
            </a:graphic>
          </wp:inline>
        </w:drawing>
      </w:r>
    </w:p>
    <w:p w14:paraId="4002290F" w14:textId="1CD6FEDA" w:rsidR="00D4559D" w:rsidRDefault="00D4559D" w:rsidP="00AB77DE">
      <w:pPr>
        <w:rPr>
          <w:b/>
          <w:bCs/>
          <w:sz w:val="24"/>
          <w:szCs w:val="24"/>
        </w:rPr>
      </w:pPr>
    </w:p>
    <w:p w14:paraId="1E10A002" w14:textId="21886344" w:rsidR="00D4559D" w:rsidRDefault="006310E8" w:rsidP="00AB77DE">
      <w:pPr>
        <w:rPr>
          <w:b/>
          <w:bCs/>
          <w:sz w:val="28"/>
          <w:szCs w:val="28"/>
        </w:rPr>
      </w:pPr>
      <w:hyperlink r:id="rId12" w:history="1">
        <w:r w:rsidR="00D4559D" w:rsidRPr="006310E8">
          <w:rPr>
            <w:rStyle w:val="Hyperlink"/>
            <w:b/>
            <w:bCs/>
            <w:sz w:val="28"/>
            <w:szCs w:val="28"/>
          </w:rPr>
          <w:t>3</w:t>
        </w:r>
        <w:r w:rsidR="00D4559D" w:rsidRPr="006310E8">
          <w:rPr>
            <w:rStyle w:val="Hyperlink"/>
            <w:b/>
            <w:bCs/>
            <w:sz w:val="28"/>
            <w:szCs w:val="28"/>
          </w:rPr>
          <w:t>. Checkout, Stackable Discounts, Delivery Pricing, and Administration</w:t>
        </w:r>
      </w:hyperlink>
    </w:p>
    <w:p w14:paraId="0315EEF5" w14:textId="3402E254" w:rsidR="00D4559D" w:rsidRDefault="00D4559D" w:rsidP="00AB77DE">
      <w:pPr>
        <w:rPr>
          <w:sz w:val="24"/>
          <w:szCs w:val="24"/>
        </w:rPr>
      </w:pPr>
      <w:r w:rsidRPr="00D4559D">
        <w:rPr>
          <w:sz w:val="24"/>
          <w:szCs w:val="24"/>
        </w:rPr>
        <w:t xml:space="preserve">The checkout preview is calculated by </w:t>
      </w:r>
      <w:proofErr w:type="spellStart"/>
      <w:r w:rsidRPr="00D4559D">
        <w:rPr>
          <w:sz w:val="24"/>
          <w:szCs w:val="24"/>
        </w:rPr>
        <w:t>PricingService</w:t>
      </w:r>
      <w:proofErr w:type="spellEnd"/>
      <w:r w:rsidRPr="00D4559D">
        <w:rPr>
          <w:sz w:val="24"/>
          <w:szCs w:val="24"/>
        </w:rPr>
        <w:t xml:space="preserve"> on the server. It first evaluates all active automatic rules in </w:t>
      </w:r>
      <w:proofErr w:type="spellStart"/>
      <w:r w:rsidRPr="00D4559D">
        <w:rPr>
          <w:sz w:val="24"/>
          <w:szCs w:val="24"/>
        </w:rPr>
        <w:t>pricing_rule</w:t>
      </w:r>
      <w:proofErr w:type="spellEnd"/>
      <w:r w:rsidRPr="00D4559D">
        <w:rPr>
          <w:sz w:val="24"/>
          <w:szCs w:val="24"/>
        </w:rPr>
        <w:t>: the highest eligible quantity tier per targeted product, then an eligible cart-value percentage discount against the post-product-discount subtotal, then the automatic delivery tier. The seeded tiers demonstrate $8 under $50, $5 from $50 to $99.99, and free delivery from $100. These automatic rules stack as required. After that sequence, the shopper may optionally select one active Voucher in the Cart dropdown. PERCENT and FIXED vouchers reduce the automatic discounted items total; FREE_DELIVERY waives the already-selected delivery-tier fee. A voucher cannot change the automatic delivery tier.</w:t>
      </w:r>
    </w:p>
    <w:tbl>
      <w:tblPr>
        <w:tblStyle w:val="TableGrid"/>
        <w:tblW w:w="5000" w:type="pct"/>
        <w:tblInd w:w="-5" w:type="dxa"/>
        <w:tblLook w:val="0020" w:firstRow="1" w:lastRow="0" w:firstColumn="0" w:lastColumn="0" w:noHBand="0" w:noVBand="0"/>
      </w:tblPr>
      <w:tblGrid>
        <w:gridCol w:w="2498"/>
        <w:gridCol w:w="3862"/>
        <w:gridCol w:w="2656"/>
      </w:tblGrid>
      <w:tr w:rsidR="00D4559D" w14:paraId="330BD451" w14:textId="77777777" w:rsidTr="00D4559D">
        <w:tc>
          <w:tcPr>
            <w:tcW w:w="0" w:type="auto"/>
          </w:tcPr>
          <w:p w14:paraId="3B7CCC7B" w14:textId="5B50BF31" w:rsidR="00D4559D" w:rsidRPr="00D4559D" w:rsidRDefault="00D4559D" w:rsidP="00D4559D">
            <w:pPr>
              <w:pStyle w:val="Compact"/>
              <w:rPr>
                <w:b/>
                <w:bCs/>
              </w:rPr>
            </w:pPr>
            <w:r w:rsidRPr="00D4559D">
              <w:rPr>
                <w:b/>
                <w:bCs/>
              </w:rPr>
              <w:lastRenderedPageBreak/>
              <w:t>Requirement</w:t>
            </w:r>
          </w:p>
        </w:tc>
        <w:tc>
          <w:tcPr>
            <w:tcW w:w="0" w:type="auto"/>
          </w:tcPr>
          <w:p w14:paraId="3DBD6041" w14:textId="447A2319" w:rsidR="00D4559D" w:rsidRPr="00D4559D" w:rsidRDefault="00D4559D" w:rsidP="00D4559D">
            <w:pPr>
              <w:pStyle w:val="Compact"/>
              <w:rPr>
                <w:b/>
                <w:bCs/>
              </w:rPr>
            </w:pPr>
            <w:r w:rsidRPr="00D4559D">
              <w:rPr>
                <w:b/>
                <w:bCs/>
              </w:rPr>
              <w:t>Final implementation</w:t>
            </w:r>
          </w:p>
        </w:tc>
        <w:tc>
          <w:tcPr>
            <w:tcW w:w="0" w:type="auto"/>
          </w:tcPr>
          <w:p w14:paraId="252261BA" w14:textId="753BAE9E" w:rsidR="00D4559D" w:rsidRPr="00D4559D" w:rsidRDefault="00D4559D" w:rsidP="00D4559D">
            <w:pPr>
              <w:pStyle w:val="Compact"/>
              <w:rPr>
                <w:b/>
                <w:bCs/>
              </w:rPr>
            </w:pPr>
            <w:r w:rsidRPr="00D4559D">
              <w:rPr>
                <w:b/>
                <w:bCs/>
              </w:rPr>
              <w:t>Demonstration result</w:t>
            </w:r>
          </w:p>
        </w:tc>
      </w:tr>
      <w:tr w:rsidR="00D4559D" w14:paraId="2EFDF087" w14:textId="77777777" w:rsidTr="00D4559D">
        <w:tc>
          <w:tcPr>
            <w:tcW w:w="0" w:type="auto"/>
          </w:tcPr>
          <w:p w14:paraId="67DD06A8" w14:textId="53E41A62" w:rsidR="00D4559D" w:rsidRDefault="00D4559D" w:rsidP="00D4559D">
            <w:pPr>
              <w:pStyle w:val="Compact"/>
            </w:pPr>
            <w:r w:rsidRPr="00674BEA">
              <w:t>Product quantity discount</w:t>
            </w:r>
          </w:p>
        </w:tc>
        <w:tc>
          <w:tcPr>
            <w:tcW w:w="0" w:type="auto"/>
          </w:tcPr>
          <w:p w14:paraId="25555611" w14:textId="357712F5" w:rsidR="00D4559D" w:rsidRDefault="00D4559D" w:rsidP="00D4559D">
            <w:pPr>
              <w:pStyle w:val="Compact"/>
            </w:pPr>
            <w:r w:rsidRPr="00674BEA">
              <w:t>PRODUCT_QUANTITY_PERCENT rule with a product, minimum quantity, percentage, and priority.</w:t>
            </w:r>
          </w:p>
        </w:tc>
        <w:tc>
          <w:tcPr>
            <w:tcW w:w="0" w:type="auto"/>
          </w:tcPr>
          <w:p w14:paraId="55D38764" w14:textId="2678779C" w:rsidR="00D4559D" w:rsidRDefault="00D4559D" w:rsidP="00D4559D">
            <w:pPr>
              <w:pStyle w:val="Compact"/>
            </w:pPr>
            <w:r w:rsidRPr="00674BEA">
              <w:t>Buy 3 of the target product applies 10%; Buy 5 applies the higher 15% tier.</w:t>
            </w:r>
          </w:p>
        </w:tc>
      </w:tr>
      <w:tr w:rsidR="00D4559D" w14:paraId="34DDE673" w14:textId="77777777" w:rsidTr="00D4559D">
        <w:tc>
          <w:tcPr>
            <w:tcW w:w="0" w:type="auto"/>
          </w:tcPr>
          <w:p w14:paraId="5F0145C8" w14:textId="444D8029" w:rsidR="00D4559D" w:rsidRDefault="00D4559D" w:rsidP="00D4559D">
            <w:pPr>
              <w:pStyle w:val="Compact"/>
            </w:pPr>
            <w:r w:rsidRPr="00674BEA">
              <w:t>Cart total discount</w:t>
            </w:r>
          </w:p>
        </w:tc>
        <w:tc>
          <w:tcPr>
            <w:tcW w:w="0" w:type="auto"/>
          </w:tcPr>
          <w:p w14:paraId="4EDEE239" w14:textId="1A64CC40" w:rsidR="00D4559D" w:rsidRDefault="00D4559D" w:rsidP="00D4559D">
            <w:pPr>
              <w:pStyle w:val="Compact"/>
            </w:pPr>
            <w:r w:rsidRPr="00674BEA">
              <w:t>CART_VALUE_PERCENT rule with a cart threshold and percentage.</w:t>
            </w:r>
          </w:p>
        </w:tc>
        <w:tc>
          <w:tcPr>
            <w:tcW w:w="0" w:type="auto"/>
          </w:tcPr>
          <w:p w14:paraId="57997302" w14:textId="183A480A" w:rsidR="00D4559D" w:rsidRDefault="00D4559D" w:rsidP="00D4559D">
            <w:pPr>
              <w:pStyle w:val="Compact"/>
            </w:pPr>
            <w:proofErr w:type="gramStart"/>
            <w:r w:rsidRPr="00674BEA">
              <w:t>Spend</w:t>
            </w:r>
            <w:proofErr w:type="gramEnd"/>
            <w:r w:rsidRPr="00674BEA">
              <w:t xml:space="preserve"> $100 triggers 5% after the product quantity discount.</w:t>
            </w:r>
          </w:p>
        </w:tc>
      </w:tr>
      <w:tr w:rsidR="00D4559D" w14:paraId="3108AD06" w14:textId="77777777" w:rsidTr="00D4559D">
        <w:tc>
          <w:tcPr>
            <w:tcW w:w="0" w:type="auto"/>
          </w:tcPr>
          <w:p w14:paraId="3FDE91A2" w14:textId="51653F72" w:rsidR="00D4559D" w:rsidRDefault="00D4559D" w:rsidP="00D4559D">
            <w:pPr>
              <w:pStyle w:val="Compact"/>
            </w:pPr>
            <w:r w:rsidRPr="00674BEA">
              <w:t>Stackable discounts</w:t>
            </w:r>
          </w:p>
        </w:tc>
        <w:tc>
          <w:tcPr>
            <w:tcW w:w="0" w:type="auto"/>
          </w:tcPr>
          <w:p w14:paraId="5885D51B" w14:textId="0EB9E191" w:rsidR="00D4559D" w:rsidRDefault="00D4559D" w:rsidP="00D4559D">
            <w:pPr>
              <w:pStyle w:val="Compact"/>
            </w:pPr>
            <w:r w:rsidRPr="00674BEA">
              <w:t>The pricing service adds product and cart-value discounts in sequence.</w:t>
            </w:r>
          </w:p>
        </w:tc>
        <w:tc>
          <w:tcPr>
            <w:tcW w:w="0" w:type="auto"/>
          </w:tcPr>
          <w:p w14:paraId="214D642C" w14:textId="3C2E11E5" w:rsidR="00D4559D" w:rsidRDefault="00D4559D" w:rsidP="00D4559D">
            <w:pPr>
              <w:pStyle w:val="Compact"/>
            </w:pPr>
            <w:r w:rsidRPr="00674BEA">
              <w:t>$130 orderable subtotal: $15.00 product discount plus $5.75 cart discount.</w:t>
            </w:r>
          </w:p>
        </w:tc>
      </w:tr>
      <w:tr w:rsidR="00D4559D" w14:paraId="09FF3DE7" w14:textId="77777777" w:rsidTr="00D4559D">
        <w:tc>
          <w:tcPr>
            <w:tcW w:w="0" w:type="auto"/>
          </w:tcPr>
          <w:p w14:paraId="34E28C22" w14:textId="6A769D2A" w:rsidR="00D4559D" w:rsidRDefault="00D4559D" w:rsidP="00D4559D">
            <w:pPr>
              <w:pStyle w:val="Compact"/>
            </w:pPr>
            <w:r w:rsidRPr="00674BEA">
              <w:t>Delivery/service discount</w:t>
            </w:r>
          </w:p>
        </w:tc>
        <w:tc>
          <w:tcPr>
            <w:tcW w:w="0" w:type="auto"/>
          </w:tcPr>
          <w:p w14:paraId="7226BCBB" w14:textId="1AA340A9" w:rsidR="00D4559D" w:rsidRDefault="00D4559D" w:rsidP="00D4559D">
            <w:pPr>
              <w:pStyle w:val="Compact"/>
            </w:pPr>
            <w:r w:rsidRPr="00674BEA">
              <w:t xml:space="preserve">DELIVERY_TIER rules use minimum/maximum cart value and </w:t>
            </w:r>
            <w:proofErr w:type="gramStart"/>
            <w:r w:rsidRPr="00674BEA">
              <w:t>a delivery</w:t>
            </w:r>
            <w:proofErr w:type="gramEnd"/>
            <w:r w:rsidRPr="00674BEA">
              <w:t xml:space="preserve"> fee.</w:t>
            </w:r>
          </w:p>
        </w:tc>
        <w:tc>
          <w:tcPr>
            <w:tcW w:w="0" w:type="auto"/>
          </w:tcPr>
          <w:p w14:paraId="53233D9B" w14:textId="51B677FD" w:rsidR="00D4559D" w:rsidRDefault="00D4559D" w:rsidP="00D4559D">
            <w:pPr>
              <w:pStyle w:val="Compact"/>
            </w:pPr>
            <w:r w:rsidRPr="00674BEA">
              <w:t xml:space="preserve">The same high-value test selects the $0.00 </w:t>
            </w:r>
            <w:proofErr w:type="gramStart"/>
            <w:r w:rsidRPr="00674BEA">
              <w:t>free-delivery</w:t>
            </w:r>
            <w:proofErr w:type="gramEnd"/>
            <w:r w:rsidRPr="00674BEA">
              <w:t xml:space="preserve"> tier.</w:t>
            </w:r>
          </w:p>
        </w:tc>
      </w:tr>
      <w:tr w:rsidR="00D4559D" w14:paraId="0557EE6A" w14:textId="77777777" w:rsidTr="00D4559D">
        <w:tc>
          <w:tcPr>
            <w:tcW w:w="0" w:type="auto"/>
          </w:tcPr>
          <w:p w14:paraId="1FF66B30" w14:textId="2BF8A571" w:rsidR="00D4559D" w:rsidRDefault="00D4559D" w:rsidP="00D4559D">
            <w:pPr>
              <w:pStyle w:val="Compact"/>
            </w:pPr>
            <w:r w:rsidRPr="00674BEA">
              <w:t>Optional PERCENT voucher</w:t>
            </w:r>
          </w:p>
        </w:tc>
        <w:tc>
          <w:tcPr>
            <w:tcW w:w="0" w:type="auto"/>
          </w:tcPr>
          <w:p w14:paraId="4B7AC09E" w14:textId="11B5C8C8" w:rsidR="00D4559D" w:rsidRDefault="00D4559D" w:rsidP="00D4559D">
            <w:pPr>
              <w:pStyle w:val="Compact"/>
            </w:pPr>
            <w:r w:rsidRPr="00674BEA">
              <w:t>WELCOME10 is selected in the Cart dropdown after automatic rules.</w:t>
            </w:r>
          </w:p>
        </w:tc>
        <w:tc>
          <w:tcPr>
            <w:tcW w:w="0" w:type="auto"/>
          </w:tcPr>
          <w:p w14:paraId="3F3C3F5F" w14:textId="255F584C" w:rsidR="00D4559D" w:rsidRDefault="00D4559D" w:rsidP="00D4559D">
            <w:pPr>
              <w:pStyle w:val="Compact"/>
            </w:pPr>
            <w:r w:rsidRPr="00674BEA">
              <w:t>$5.40 additional item saving on the Buy 3 scenario; the $5.00 automatic tier remains unchanged.</w:t>
            </w:r>
          </w:p>
        </w:tc>
      </w:tr>
      <w:tr w:rsidR="00D4559D" w14:paraId="62FF434D" w14:textId="77777777" w:rsidTr="00D4559D">
        <w:tc>
          <w:tcPr>
            <w:tcW w:w="0" w:type="auto"/>
          </w:tcPr>
          <w:p w14:paraId="19621640" w14:textId="6F781254" w:rsidR="00D4559D" w:rsidRDefault="00D4559D" w:rsidP="00D4559D">
            <w:pPr>
              <w:pStyle w:val="Compact"/>
            </w:pPr>
            <w:r w:rsidRPr="00674BEA">
              <w:t>Optional FIXED voucher</w:t>
            </w:r>
          </w:p>
        </w:tc>
        <w:tc>
          <w:tcPr>
            <w:tcW w:w="0" w:type="auto"/>
          </w:tcPr>
          <w:p w14:paraId="62FC6280" w14:textId="53BEB8D6" w:rsidR="00D4559D" w:rsidRDefault="00D4559D" w:rsidP="00D4559D">
            <w:pPr>
              <w:pStyle w:val="Compact"/>
            </w:pPr>
            <w:r w:rsidRPr="00674BEA">
              <w:t>SAVE5 is selected in the Cart dropdown after automatic rules.</w:t>
            </w:r>
          </w:p>
        </w:tc>
        <w:tc>
          <w:tcPr>
            <w:tcW w:w="0" w:type="auto"/>
          </w:tcPr>
          <w:p w14:paraId="075BACC2" w14:textId="7F345709" w:rsidR="00D4559D" w:rsidRDefault="00D4559D" w:rsidP="00D4559D">
            <w:pPr>
              <w:pStyle w:val="Compact"/>
            </w:pPr>
            <w:r w:rsidRPr="00674BEA">
              <w:t>$5.00 additional saving on the high-value stacked-rule scenario.</w:t>
            </w:r>
          </w:p>
        </w:tc>
      </w:tr>
      <w:tr w:rsidR="00D4559D" w14:paraId="3614576A" w14:textId="77777777" w:rsidTr="00D4559D">
        <w:tc>
          <w:tcPr>
            <w:tcW w:w="0" w:type="auto"/>
          </w:tcPr>
          <w:p w14:paraId="75C5BCFB" w14:textId="7BB0F0CA" w:rsidR="00D4559D" w:rsidRDefault="00D4559D" w:rsidP="00D4559D">
            <w:pPr>
              <w:pStyle w:val="Compact"/>
            </w:pPr>
            <w:r w:rsidRPr="00674BEA">
              <w:t>Optional FREE_DELIVERY voucher</w:t>
            </w:r>
          </w:p>
        </w:tc>
        <w:tc>
          <w:tcPr>
            <w:tcW w:w="0" w:type="auto"/>
          </w:tcPr>
          <w:p w14:paraId="3DEFEB7C" w14:textId="35442C85" w:rsidR="00D4559D" w:rsidRDefault="00D4559D" w:rsidP="00D4559D">
            <w:pPr>
              <w:pStyle w:val="Compact"/>
            </w:pPr>
            <w:r w:rsidRPr="00674BEA">
              <w:t>FREEDELIVERY is selected after automatic delivery-tier evaluation.</w:t>
            </w:r>
          </w:p>
        </w:tc>
        <w:tc>
          <w:tcPr>
            <w:tcW w:w="0" w:type="auto"/>
          </w:tcPr>
          <w:p w14:paraId="3829C917" w14:textId="4B86488B" w:rsidR="00D4559D" w:rsidRDefault="00D4559D" w:rsidP="00D4559D">
            <w:pPr>
              <w:pStyle w:val="Compact"/>
            </w:pPr>
            <w:r w:rsidRPr="00674BEA">
              <w:t>The $5.00 tier charge is shown as a voucher delivery saving and final delivery becomes $0.00.</w:t>
            </w:r>
          </w:p>
        </w:tc>
      </w:tr>
      <w:tr w:rsidR="00D4559D" w14:paraId="08FB8A26" w14:textId="77777777" w:rsidTr="00D4559D">
        <w:tc>
          <w:tcPr>
            <w:tcW w:w="0" w:type="auto"/>
          </w:tcPr>
          <w:p w14:paraId="456A521A" w14:textId="1EC04768" w:rsidR="00D4559D" w:rsidRDefault="00D4559D" w:rsidP="00D4559D">
            <w:pPr>
              <w:pStyle w:val="Compact"/>
            </w:pPr>
            <w:r w:rsidRPr="00674BEA">
              <w:t>Flexibility/extensibility</w:t>
            </w:r>
          </w:p>
        </w:tc>
        <w:tc>
          <w:tcPr>
            <w:tcW w:w="0" w:type="auto"/>
          </w:tcPr>
          <w:p w14:paraId="1ADC8C0F" w14:textId="3C0E5D33" w:rsidR="00D4559D" w:rsidRDefault="00D4559D" w:rsidP="00D4559D">
            <w:pPr>
              <w:pStyle w:val="Compact"/>
            </w:pPr>
            <w:r w:rsidRPr="00674BEA">
              <w:t>Rules are rows, not hard-coded checkout conditions; voucher selection is stored separately per cart.</w:t>
            </w:r>
          </w:p>
        </w:tc>
        <w:tc>
          <w:tcPr>
            <w:tcW w:w="0" w:type="auto"/>
          </w:tcPr>
          <w:p w14:paraId="19F5E269" w14:textId="1D7C1D80" w:rsidR="00D4559D" w:rsidRDefault="00D4559D" w:rsidP="00D4559D">
            <w:pPr>
              <w:pStyle w:val="Compact"/>
            </w:pPr>
            <w:proofErr w:type="gramStart"/>
            <w:r w:rsidRPr="00674BEA">
              <w:t>Administrator</w:t>
            </w:r>
            <w:proofErr w:type="gramEnd"/>
            <w:r w:rsidRPr="00674BEA">
              <w:t xml:space="preserve"> can add automatic </w:t>
            </w:r>
            <w:proofErr w:type="gramStart"/>
            <w:r w:rsidRPr="00674BEA">
              <w:t>product</w:t>
            </w:r>
            <w:proofErr w:type="gramEnd"/>
            <w:r w:rsidRPr="00674BEA">
              <w:t xml:space="preserve"> or delivery tiers; customers choose one optional active voucher without editing policy data.</w:t>
            </w:r>
          </w:p>
        </w:tc>
      </w:tr>
    </w:tbl>
    <w:p w14:paraId="4243BB7F" w14:textId="77777777" w:rsidR="00D4559D" w:rsidRDefault="00D4559D" w:rsidP="00AB77DE">
      <w:pPr>
        <w:rPr>
          <w:sz w:val="24"/>
          <w:szCs w:val="24"/>
        </w:rPr>
      </w:pPr>
    </w:p>
    <w:p w14:paraId="7863B78A" w14:textId="6CCEFCB3" w:rsidR="00D4559D" w:rsidRDefault="00D4559D" w:rsidP="00D4559D">
      <w:pPr>
        <w:rPr>
          <w:sz w:val="24"/>
          <w:szCs w:val="24"/>
        </w:rPr>
      </w:pPr>
      <w:r w:rsidRPr="00D4559D">
        <w:t xml:space="preserve">The administrator management panel extends the existing restaurant dashboard. It is protected by the project’s existing </w:t>
      </w:r>
      <w:proofErr w:type="spellStart"/>
      <w:r w:rsidRPr="00D4559D">
        <w:t>ensureAdmin</w:t>
      </w:r>
      <w:proofErr w:type="spellEnd"/>
      <w:r w:rsidRPr="00D4559D">
        <w:t xml:space="preserve"> middleware. An administrator can view products and rules, create a product-quantity/cart-value/delivery-tier rule, edit it, and activate or deactivate it. This represents a sensible restaurant-management responsibility rather than exposing technical database controls to customers.</w:t>
      </w:r>
      <w:r>
        <w:br/>
      </w:r>
      <w:r>
        <w:br/>
      </w:r>
      <w:r w:rsidRPr="00D4559D">
        <w:rPr>
          <w:noProof/>
          <w:sz w:val="24"/>
          <w:szCs w:val="24"/>
        </w:rPr>
        <w:lastRenderedPageBreak/>
        <w:drawing>
          <wp:inline distT="0" distB="0" distL="0" distR="0" wp14:anchorId="434E4C3E" wp14:editId="24E54AE4">
            <wp:extent cx="5731510" cy="3150235"/>
            <wp:effectExtent l="0" t="0" r="2540" b="0"/>
            <wp:docPr id="2083120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r>
        <w:br/>
      </w:r>
    </w:p>
    <w:p w14:paraId="3C39088B" w14:textId="067C5AC1" w:rsidR="00D4559D" w:rsidRDefault="00D4559D" w:rsidP="00D4559D">
      <w:pPr>
        <w:rPr>
          <w:b/>
          <w:bCs/>
          <w:sz w:val="28"/>
          <w:szCs w:val="28"/>
        </w:rPr>
      </w:pPr>
      <w:r w:rsidRPr="00D4559D">
        <w:rPr>
          <w:b/>
          <w:bCs/>
          <w:sz w:val="28"/>
          <w:szCs w:val="28"/>
        </w:rPr>
        <w:t xml:space="preserve">4. </w:t>
      </w:r>
      <w:hyperlink r:id="rId14" w:history="1">
        <w:r w:rsidRPr="006310E8">
          <w:rPr>
            <w:rStyle w:val="Hyperlink"/>
            <w:b/>
            <w:bCs/>
            <w:sz w:val="28"/>
            <w:szCs w:val="28"/>
          </w:rPr>
          <w:t>Transaction Mana</w:t>
        </w:r>
        <w:r w:rsidRPr="006310E8">
          <w:rPr>
            <w:rStyle w:val="Hyperlink"/>
            <w:b/>
            <w:bCs/>
            <w:sz w:val="28"/>
            <w:szCs w:val="28"/>
          </w:rPr>
          <w:t>g</w:t>
        </w:r>
        <w:r w:rsidRPr="006310E8">
          <w:rPr>
            <w:rStyle w:val="Hyperlink"/>
            <w:b/>
            <w:bCs/>
            <w:sz w:val="28"/>
            <w:szCs w:val="28"/>
          </w:rPr>
          <w:t>ement</w:t>
        </w:r>
      </w:hyperlink>
    </w:p>
    <w:p w14:paraId="2E1C0DE4" w14:textId="054DBDD2" w:rsidR="00D4559D" w:rsidRDefault="00D4559D" w:rsidP="00D4559D">
      <w:r>
        <w:t xml:space="preserve">The required procedure is named </w:t>
      </w:r>
      <w:proofErr w:type="spellStart"/>
      <w:proofErr w:type="gramStart"/>
      <w:r>
        <w:rPr>
          <w:rStyle w:val="VerbatimChar"/>
        </w:rPr>
        <w:t>public.place</w:t>
      </w:r>
      <w:proofErr w:type="gramEnd"/>
      <w:r>
        <w:rPr>
          <w:rStyle w:val="VerbatimChar"/>
        </w:rPr>
        <w:t>_orders</w:t>
      </w:r>
      <w:proofErr w:type="spellEnd"/>
      <w:r>
        <w:t>. The checkout controller calculates discount and delivery eligibility before calling it, then calls the procedure using the member ID. The procedure itself intentionally contains only cart-item and order processing logic, as required by the brief. It locks the active cart and loops through every cart item. When a product is available, it creates the order header if needed, creates an order item, and removes that cart item. When a product is unavailable, it increments a skipped count and leaves that item in the cart. It does not roll back items already processed merely because a later item is unavailable.</w:t>
      </w:r>
    </w:p>
    <w:p w14:paraId="3DDE39C8" w14:textId="77777777" w:rsidR="00D4559D" w:rsidRDefault="00D4559D" w:rsidP="00D4559D"/>
    <w:tbl>
      <w:tblPr>
        <w:tblStyle w:val="TableGrid"/>
        <w:tblW w:w="5000" w:type="pct"/>
        <w:tblInd w:w="-5" w:type="dxa"/>
        <w:tblLook w:val="0020" w:firstRow="1" w:lastRow="0" w:firstColumn="0" w:lastColumn="0" w:noHBand="0" w:noVBand="0"/>
      </w:tblPr>
      <w:tblGrid>
        <w:gridCol w:w="1796"/>
        <w:gridCol w:w="2798"/>
        <w:gridCol w:w="4422"/>
      </w:tblGrid>
      <w:tr w:rsidR="00D4559D" w14:paraId="149E9E18" w14:textId="77777777" w:rsidTr="00D4559D">
        <w:tc>
          <w:tcPr>
            <w:tcW w:w="0" w:type="auto"/>
          </w:tcPr>
          <w:p w14:paraId="26D7F2A8" w14:textId="5F7F9EC8" w:rsidR="00D4559D" w:rsidRPr="00D4559D" w:rsidRDefault="00D4559D" w:rsidP="00D4559D">
            <w:pPr>
              <w:pStyle w:val="Compact"/>
              <w:rPr>
                <w:b/>
                <w:bCs/>
              </w:rPr>
            </w:pPr>
            <w:r w:rsidRPr="00D4559D">
              <w:rPr>
                <w:b/>
                <w:bCs/>
              </w:rPr>
              <w:t>CA2 scenario</w:t>
            </w:r>
          </w:p>
        </w:tc>
        <w:tc>
          <w:tcPr>
            <w:tcW w:w="0" w:type="auto"/>
          </w:tcPr>
          <w:p w14:paraId="4584F178" w14:textId="6DDAC1F5" w:rsidR="00D4559D" w:rsidRPr="00D4559D" w:rsidRDefault="00D4559D" w:rsidP="00D4559D">
            <w:pPr>
              <w:pStyle w:val="Compact"/>
              <w:rPr>
                <w:b/>
                <w:bCs/>
              </w:rPr>
            </w:pPr>
            <w:r w:rsidRPr="00D4559D">
              <w:rPr>
                <w:b/>
                <w:bCs/>
              </w:rPr>
              <w:t>Expected database result</w:t>
            </w:r>
          </w:p>
        </w:tc>
        <w:tc>
          <w:tcPr>
            <w:tcW w:w="0" w:type="auto"/>
          </w:tcPr>
          <w:p w14:paraId="18306BA7" w14:textId="1931792F" w:rsidR="00D4559D" w:rsidRPr="00D4559D" w:rsidRDefault="00D4559D" w:rsidP="00D4559D">
            <w:pPr>
              <w:pStyle w:val="Compact"/>
              <w:rPr>
                <w:b/>
                <w:bCs/>
              </w:rPr>
            </w:pPr>
            <w:r w:rsidRPr="00D4559D">
              <w:rPr>
                <w:b/>
                <w:bCs/>
              </w:rPr>
              <w:t>Verified outcome</w:t>
            </w:r>
          </w:p>
        </w:tc>
      </w:tr>
      <w:tr w:rsidR="00D4559D" w14:paraId="2A04BF43" w14:textId="77777777" w:rsidTr="00D4559D">
        <w:tc>
          <w:tcPr>
            <w:tcW w:w="0" w:type="auto"/>
          </w:tcPr>
          <w:p w14:paraId="2423A994" w14:textId="73D483B8" w:rsidR="00D4559D" w:rsidRDefault="00D4559D" w:rsidP="00D4559D">
            <w:pPr>
              <w:pStyle w:val="Compact"/>
            </w:pPr>
            <w:r w:rsidRPr="003B54CF">
              <w:t>Available item followed by unavailable item</w:t>
            </w:r>
          </w:p>
        </w:tc>
        <w:tc>
          <w:tcPr>
            <w:tcW w:w="0" w:type="auto"/>
          </w:tcPr>
          <w:p w14:paraId="072D68B6" w14:textId="13101606" w:rsidR="00D4559D" w:rsidRDefault="00D4559D" w:rsidP="00D4559D">
            <w:pPr>
              <w:pStyle w:val="Compact"/>
            </w:pPr>
            <w:r w:rsidRPr="003B54CF">
              <w:t>One sale order and one sale order item exist; available cart item is deleted; unavailable item remains.</w:t>
            </w:r>
          </w:p>
        </w:tc>
        <w:tc>
          <w:tcPr>
            <w:tcW w:w="0" w:type="auto"/>
          </w:tcPr>
          <w:p w14:paraId="7416CEB4" w14:textId="3478478B" w:rsidR="00D4559D" w:rsidRDefault="00D4559D" w:rsidP="00D4559D">
            <w:pPr>
              <w:pStyle w:val="Compact"/>
            </w:pPr>
            <w:r w:rsidRPr="003B54CF">
              <w:t>Passed in tests/official_ca2_transaction_checks.sql.</w:t>
            </w:r>
          </w:p>
        </w:tc>
      </w:tr>
      <w:tr w:rsidR="00D4559D" w14:paraId="3B1CDB8E" w14:textId="77777777" w:rsidTr="00D4559D">
        <w:tc>
          <w:tcPr>
            <w:tcW w:w="0" w:type="auto"/>
          </w:tcPr>
          <w:p w14:paraId="132A2829" w14:textId="6B0DCC0E" w:rsidR="00D4559D" w:rsidRDefault="00D4559D" w:rsidP="00D4559D">
            <w:pPr>
              <w:pStyle w:val="Compact"/>
            </w:pPr>
            <w:r w:rsidRPr="003B54CF">
              <w:t>All cart items unavailable</w:t>
            </w:r>
          </w:p>
        </w:tc>
        <w:tc>
          <w:tcPr>
            <w:tcW w:w="0" w:type="auto"/>
          </w:tcPr>
          <w:p w14:paraId="535376EC" w14:textId="1AFB14D4" w:rsidR="00D4559D" w:rsidRDefault="00D4559D" w:rsidP="00D4559D">
            <w:pPr>
              <w:pStyle w:val="Compact"/>
            </w:pPr>
            <w:r w:rsidRPr="003B54CF">
              <w:t xml:space="preserve">No new </w:t>
            </w:r>
            <w:proofErr w:type="gramStart"/>
            <w:r w:rsidRPr="003B54CF">
              <w:t>sale order</w:t>
            </w:r>
            <w:proofErr w:type="gramEnd"/>
            <w:r w:rsidRPr="003B54CF">
              <w:t>/sale order item is created; all items remain in the cart.</w:t>
            </w:r>
          </w:p>
        </w:tc>
        <w:tc>
          <w:tcPr>
            <w:tcW w:w="0" w:type="auto"/>
          </w:tcPr>
          <w:p w14:paraId="44062742" w14:textId="0D45DC37" w:rsidR="00D4559D" w:rsidRDefault="00D4559D" w:rsidP="00D4559D">
            <w:pPr>
              <w:pStyle w:val="Compact"/>
            </w:pPr>
            <w:r w:rsidRPr="003B54CF">
              <w:t>Passed in tests/official_ca2_transaction_checks.sql.</w:t>
            </w:r>
          </w:p>
        </w:tc>
      </w:tr>
      <w:tr w:rsidR="00D4559D" w14:paraId="0A059005" w14:textId="77777777" w:rsidTr="00D4559D">
        <w:tc>
          <w:tcPr>
            <w:tcW w:w="0" w:type="auto"/>
          </w:tcPr>
          <w:p w14:paraId="5D1FA27D" w14:textId="32832F22" w:rsidR="00D4559D" w:rsidRDefault="00D4559D" w:rsidP="00D4559D">
            <w:pPr>
              <w:pStyle w:val="Compact"/>
            </w:pPr>
            <w:r w:rsidRPr="003B54CF">
              <w:t>Customer checkout call</w:t>
            </w:r>
          </w:p>
        </w:tc>
        <w:tc>
          <w:tcPr>
            <w:tcW w:w="0" w:type="auto"/>
          </w:tcPr>
          <w:p w14:paraId="21A96F54" w14:textId="2A698651" w:rsidR="00D4559D" w:rsidRDefault="00D4559D" w:rsidP="00D4559D">
            <w:pPr>
              <w:pStyle w:val="Compact"/>
            </w:pPr>
            <w:r w:rsidRPr="003B54CF">
              <w:t xml:space="preserve">Pricing snapshot </w:t>
            </w:r>
            <w:proofErr w:type="gramStart"/>
            <w:r w:rsidRPr="003B54CF">
              <w:t>is persisted</w:t>
            </w:r>
            <w:proofErr w:type="gramEnd"/>
            <w:r w:rsidRPr="003B54CF">
              <w:t xml:space="preserve"> in new </w:t>
            </w:r>
            <w:proofErr w:type="spellStart"/>
            <w:r w:rsidRPr="003B54CF">
              <w:t>order_pricing</w:t>
            </w:r>
            <w:proofErr w:type="spellEnd"/>
            <w:r w:rsidRPr="003B54CF">
              <w:t xml:space="preserve"> only after </w:t>
            </w:r>
            <w:proofErr w:type="spellStart"/>
            <w:r w:rsidRPr="003B54CF">
              <w:t>place_orders</w:t>
            </w:r>
            <w:proofErr w:type="spellEnd"/>
            <w:r w:rsidRPr="003B54CF">
              <w:t xml:space="preserve"> returns an order ID.</w:t>
            </w:r>
          </w:p>
        </w:tc>
        <w:tc>
          <w:tcPr>
            <w:tcW w:w="0" w:type="auto"/>
          </w:tcPr>
          <w:p w14:paraId="7C209BCA" w14:textId="541748B0" w:rsidR="00D4559D" w:rsidRDefault="00D4559D" w:rsidP="00D4559D">
            <w:pPr>
              <w:pStyle w:val="Compact"/>
            </w:pPr>
            <w:r w:rsidRPr="003B54CF">
              <w:t>Passed through the running Express application.</w:t>
            </w:r>
          </w:p>
        </w:tc>
      </w:tr>
    </w:tbl>
    <w:p w14:paraId="24C7094C" w14:textId="77777777" w:rsidR="00D4559D" w:rsidRDefault="00D4559D" w:rsidP="00D4559D"/>
    <w:p w14:paraId="7C53685F" w14:textId="168EA5C9" w:rsidR="00D4559D" w:rsidRDefault="00D4559D" w:rsidP="00D4559D">
      <w:r>
        <w:lastRenderedPageBreak/>
        <w:t xml:space="preserve">The controller subsequently performs a Prisma </w:t>
      </w:r>
      <w:r>
        <w:rPr>
          <w:rStyle w:val="VerbatimChar"/>
        </w:rPr>
        <w:t>$transaction</w:t>
      </w:r>
      <w:r>
        <w:t xml:space="preserve"> to update the newly created order’s final amount and create the immutable </w:t>
      </w:r>
      <w:proofErr w:type="spellStart"/>
      <w:r>
        <w:rPr>
          <w:rStyle w:val="VerbatimChar"/>
        </w:rPr>
        <w:t>order_pricing</w:t>
      </w:r>
      <w:proofErr w:type="spellEnd"/>
      <w:r>
        <w:t xml:space="preserve"> snapshot, including the selected voucher code, item voucher saving, delivery voucher saving, and full pricing snapshot. This separates the procedure’s required cart-processing responsibility from the application’s rule evaluation responsibility.</w:t>
      </w:r>
      <w:r>
        <w:br/>
      </w:r>
      <w:r>
        <w:br/>
      </w:r>
      <w:r w:rsidRPr="00D4559D">
        <w:rPr>
          <w:noProof/>
          <w:sz w:val="24"/>
          <w:szCs w:val="24"/>
        </w:rPr>
        <w:drawing>
          <wp:inline distT="0" distB="0" distL="0" distR="0" wp14:anchorId="09D53F16" wp14:editId="255E1200">
            <wp:extent cx="5731510" cy="3162300"/>
            <wp:effectExtent l="0" t="0" r="2540" b="0"/>
            <wp:docPr id="1112392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r>
        <w:br/>
      </w:r>
      <w:r w:rsidRPr="00D4559D">
        <w:rPr>
          <w:noProof/>
          <w:sz w:val="24"/>
          <w:szCs w:val="24"/>
        </w:rPr>
        <w:drawing>
          <wp:inline distT="0" distB="0" distL="0" distR="0" wp14:anchorId="7FC03BCF" wp14:editId="5F8C5321">
            <wp:extent cx="5731510" cy="3152775"/>
            <wp:effectExtent l="0" t="0" r="2540" b="9525"/>
            <wp:docPr id="2087739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5BAE423A" w14:textId="77777777" w:rsidR="00D4559D" w:rsidRDefault="00D4559D" w:rsidP="00D4559D"/>
    <w:p w14:paraId="08F02372" w14:textId="78E40FC2" w:rsidR="00D4559D" w:rsidRDefault="00D4559D" w:rsidP="00D4559D">
      <w:pPr>
        <w:rPr>
          <w:b/>
          <w:bCs/>
          <w:sz w:val="28"/>
          <w:szCs w:val="28"/>
        </w:rPr>
      </w:pPr>
      <w:r w:rsidRPr="00D4559D">
        <w:rPr>
          <w:b/>
          <w:bCs/>
          <w:sz w:val="28"/>
          <w:szCs w:val="28"/>
        </w:rPr>
        <w:t>5. Manufacturer Queries and Indexing</w:t>
      </w:r>
    </w:p>
    <w:p w14:paraId="6FE926C1" w14:textId="18632D1D" w:rsidR="006310E8" w:rsidRPr="00D4559D" w:rsidRDefault="00D4559D" w:rsidP="00D4559D">
      <w:pPr>
        <w:rPr>
          <w:sz w:val="24"/>
          <w:szCs w:val="24"/>
        </w:rPr>
      </w:pPr>
      <w:r w:rsidRPr="00D4559D">
        <w:rPr>
          <w:sz w:val="24"/>
          <w:szCs w:val="24"/>
        </w:rPr>
        <w:t xml:space="preserve">The separate manufacturer database was restored without being connected to the application. Six queries were proposed against its manufacturer table, and six matching indexes were created. This follows the indexing practical’s method: first observe the actual </w:t>
      </w:r>
      <w:r w:rsidRPr="00D4559D">
        <w:rPr>
          <w:sz w:val="24"/>
          <w:szCs w:val="24"/>
        </w:rPr>
        <w:lastRenderedPageBreak/>
        <w:t>plan with EXPLAIN ANALYSE, create an index that matches the predicate/expression/selected columns, then rerun the same query and record the plan and execution time</w:t>
      </w:r>
      <w:r w:rsidR="006310E8">
        <w:rPr>
          <w:sz w:val="24"/>
          <w:szCs w:val="24"/>
        </w:rPr>
        <w:t>.</w:t>
      </w:r>
      <w:r>
        <w:rPr>
          <w:sz w:val="24"/>
          <w:szCs w:val="24"/>
        </w:rPr>
        <w:br/>
      </w:r>
    </w:p>
    <w:tbl>
      <w:tblPr>
        <w:tblStyle w:val="TableGrid"/>
        <w:tblW w:w="5000" w:type="pct"/>
        <w:tblInd w:w="-5" w:type="dxa"/>
        <w:tblLook w:val="0020" w:firstRow="1" w:lastRow="0" w:firstColumn="0" w:lastColumn="0" w:noHBand="0" w:noVBand="0"/>
      </w:tblPr>
      <w:tblGrid>
        <w:gridCol w:w="830"/>
        <w:gridCol w:w="4606"/>
        <w:gridCol w:w="1095"/>
        <w:gridCol w:w="966"/>
        <w:gridCol w:w="1519"/>
      </w:tblGrid>
      <w:tr w:rsidR="006310E8" w14:paraId="2C6C2C06" w14:textId="77777777" w:rsidTr="006310E8">
        <w:tc>
          <w:tcPr>
            <w:tcW w:w="0" w:type="auto"/>
          </w:tcPr>
          <w:p w14:paraId="5E80A542" w14:textId="25EE7F51" w:rsidR="006310E8" w:rsidRPr="006310E8" w:rsidRDefault="006310E8" w:rsidP="006310E8">
            <w:pPr>
              <w:pStyle w:val="Compact"/>
              <w:rPr>
                <w:b/>
                <w:bCs/>
              </w:rPr>
            </w:pPr>
            <w:r w:rsidRPr="006310E8">
              <w:rPr>
                <w:b/>
                <w:bCs/>
              </w:rPr>
              <w:t>Query</w:t>
            </w:r>
          </w:p>
        </w:tc>
        <w:tc>
          <w:tcPr>
            <w:tcW w:w="0" w:type="auto"/>
          </w:tcPr>
          <w:p w14:paraId="0850CB97" w14:textId="43B559C8" w:rsidR="006310E8" w:rsidRPr="006310E8" w:rsidRDefault="006310E8" w:rsidP="006310E8">
            <w:pPr>
              <w:pStyle w:val="Compact"/>
              <w:rPr>
                <w:b/>
                <w:bCs/>
              </w:rPr>
            </w:pPr>
            <w:r w:rsidRPr="006310E8">
              <w:rPr>
                <w:b/>
                <w:bCs/>
              </w:rPr>
              <w:t>Purpose and index</w:t>
            </w:r>
          </w:p>
        </w:tc>
        <w:tc>
          <w:tcPr>
            <w:tcW w:w="0" w:type="auto"/>
          </w:tcPr>
          <w:p w14:paraId="1E9F27F0" w14:textId="4A6D483A" w:rsidR="006310E8" w:rsidRPr="006310E8" w:rsidRDefault="006310E8" w:rsidP="006310E8">
            <w:pPr>
              <w:pStyle w:val="Compact"/>
              <w:jc w:val="right"/>
              <w:rPr>
                <w:b/>
                <w:bCs/>
              </w:rPr>
            </w:pPr>
            <w:r w:rsidRPr="006310E8">
              <w:rPr>
                <w:b/>
                <w:bCs/>
              </w:rPr>
              <w:t>Before time</w:t>
            </w:r>
          </w:p>
        </w:tc>
        <w:tc>
          <w:tcPr>
            <w:tcW w:w="0" w:type="auto"/>
          </w:tcPr>
          <w:p w14:paraId="5ACBF1FC" w14:textId="7BE175E3" w:rsidR="006310E8" w:rsidRPr="006310E8" w:rsidRDefault="006310E8" w:rsidP="006310E8">
            <w:pPr>
              <w:pStyle w:val="Compact"/>
              <w:jc w:val="right"/>
              <w:rPr>
                <w:b/>
                <w:bCs/>
              </w:rPr>
            </w:pPr>
            <w:r w:rsidRPr="006310E8">
              <w:rPr>
                <w:b/>
                <w:bCs/>
              </w:rPr>
              <w:t>After time</w:t>
            </w:r>
          </w:p>
        </w:tc>
        <w:tc>
          <w:tcPr>
            <w:tcW w:w="0" w:type="auto"/>
          </w:tcPr>
          <w:p w14:paraId="5D0F3B8B" w14:textId="7A358BE6" w:rsidR="006310E8" w:rsidRPr="006310E8" w:rsidRDefault="006310E8" w:rsidP="006310E8">
            <w:pPr>
              <w:pStyle w:val="Compact"/>
              <w:rPr>
                <w:b/>
                <w:bCs/>
              </w:rPr>
            </w:pPr>
            <w:r w:rsidRPr="006310E8">
              <w:rPr>
                <w:b/>
                <w:bCs/>
              </w:rPr>
              <w:t>Result</w:t>
            </w:r>
          </w:p>
        </w:tc>
      </w:tr>
      <w:tr w:rsidR="006310E8" w14:paraId="5BC8E3EB" w14:textId="77777777" w:rsidTr="006310E8">
        <w:tc>
          <w:tcPr>
            <w:tcW w:w="0" w:type="auto"/>
          </w:tcPr>
          <w:p w14:paraId="4CE1A491" w14:textId="3795E3FB" w:rsidR="006310E8" w:rsidRDefault="006310E8" w:rsidP="006310E8">
            <w:pPr>
              <w:pStyle w:val="Compact"/>
            </w:pPr>
            <w:r w:rsidRPr="0008030C">
              <w:t>Q1</w:t>
            </w:r>
          </w:p>
        </w:tc>
        <w:tc>
          <w:tcPr>
            <w:tcW w:w="0" w:type="auto"/>
          </w:tcPr>
          <w:p w14:paraId="077325F9" w14:textId="22E33E68" w:rsidR="006310E8" w:rsidRDefault="006310E8" w:rsidP="006310E8">
            <w:pPr>
              <w:pStyle w:val="Compact"/>
            </w:pPr>
            <w:r w:rsidRPr="0008030C">
              <w:t xml:space="preserve">Case-insensitive support-email lookup; function index </w:t>
            </w:r>
            <w:proofErr w:type="gramStart"/>
            <w:r w:rsidRPr="0008030C">
              <w:t>LOWER(</w:t>
            </w:r>
            <w:proofErr w:type="spellStart"/>
            <w:proofErr w:type="gramEnd"/>
            <w:r w:rsidRPr="0008030C">
              <w:t>support_email</w:t>
            </w:r>
            <w:proofErr w:type="spellEnd"/>
            <w:r w:rsidRPr="0008030C">
              <w:t>).</w:t>
            </w:r>
          </w:p>
        </w:tc>
        <w:tc>
          <w:tcPr>
            <w:tcW w:w="0" w:type="auto"/>
          </w:tcPr>
          <w:p w14:paraId="67846605" w14:textId="16A377C4" w:rsidR="006310E8" w:rsidRDefault="006310E8" w:rsidP="006310E8">
            <w:pPr>
              <w:pStyle w:val="Compact"/>
              <w:jc w:val="right"/>
            </w:pPr>
            <w:r w:rsidRPr="0008030C">
              <w:t xml:space="preserve">146.236 </w:t>
            </w:r>
            <w:proofErr w:type="spellStart"/>
            <w:r w:rsidRPr="0008030C">
              <w:t>ms</w:t>
            </w:r>
            <w:proofErr w:type="spellEnd"/>
          </w:p>
        </w:tc>
        <w:tc>
          <w:tcPr>
            <w:tcW w:w="0" w:type="auto"/>
          </w:tcPr>
          <w:p w14:paraId="5D4AC03B" w14:textId="78825B89" w:rsidR="006310E8" w:rsidRDefault="006310E8" w:rsidP="006310E8">
            <w:pPr>
              <w:pStyle w:val="Compact"/>
              <w:jc w:val="right"/>
            </w:pPr>
            <w:r w:rsidRPr="0008030C">
              <w:t xml:space="preserve">0.080 </w:t>
            </w:r>
            <w:proofErr w:type="spellStart"/>
            <w:r w:rsidRPr="0008030C">
              <w:t>ms</w:t>
            </w:r>
            <w:proofErr w:type="spellEnd"/>
          </w:p>
        </w:tc>
        <w:tc>
          <w:tcPr>
            <w:tcW w:w="0" w:type="auto"/>
          </w:tcPr>
          <w:p w14:paraId="17BD7F49" w14:textId="2F35142D" w:rsidR="006310E8" w:rsidRDefault="006310E8" w:rsidP="006310E8">
            <w:pPr>
              <w:pStyle w:val="Compact"/>
            </w:pPr>
            <w:r w:rsidRPr="0008030C">
              <w:t>Bitmap index scan; 99.95% lower.</w:t>
            </w:r>
          </w:p>
        </w:tc>
      </w:tr>
      <w:tr w:rsidR="006310E8" w14:paraId="6FE542A3" w14:textId="77777777" w:rsidTr="006310E8">
        <w:tc>
          <w:tcPr>
            <w:tcW w:w="0" w:type="auto"/>
          </w:tcPr>
          <w:p w14:paraId="44DC8464" w14:textId="041F270A" w:rsidR="006310E8" w:rsidRDefault="006310E8" w:rsidP="006310E8">
            <w:pPr>
              <w:pStyle w:val="Compact"/>
            </w:pPr>
            <w:r w:rsidRPr="0008030C">
              <w:t>Q2</w:t>
            </w:r>
          </w:p>
        </w:tc>
        <w:tc>
          <w:tcPr>
            <w:tcW w:w="0" w:type="auto"/>
          </w:tcPr>
          <w:p w14:paraId="5ACFB7E2" w14:textId="5F401306" w:rsidR="006310E8" w:rsidRDefault="006310E8" w:rsidP="006310E8">
            <w:pPr>
              <w:pStyle w:val="Compact"/>
            </w:pPr>
            <w:r w:rsidRPr="0008030C">
              <w:t xml:space="preserve">Operating manufacturers by origin/category; composite (origin, </w:t>
            </w:r>
            <w:proofErr w:type="spellStart"/>
            <w:r w:rsidRPr="0008030C">
              <w:t>product_category</w:t>
            </w:r>
            <w:proofErr w:type="spellEnd"/>
            <w:r w:rsidRPr="0008030C">
              <w:t xml:space="preserve">, </w:t>
            </w:r>
            <w:proofErr w:type="spellStart"/>
            <w:r w:rsidRPr="0008030C">
              <w:t>is_operational</w:t>
            </w:r>
            <w:proofErr w:type="spellEnd"/>
            <w:r w:rsidRPr="0008030C">
              <w:t>).</w:t>
            </w:r>
          </w:p>
        </w:tc>
        <w:tc>
          <w:tcPr>
            <w:tcW w:w="0" w:type="auto"/>
          </w:tcPr>
          <w:p w14:paraId="6DCE44D9" w14:textId="416BB3C0" w:rsidR="006310E8" w:rsidRDefault="006310E8" w:rsidP="006310E8">
            <w:pPr>
              <w:pStyle w:val="Compact"/>
              <w:jc w:val="right"/>
            </w:pPr>
            <w:r w:rsidRPr="0008030C">
              <w:t xml:space="preserve">50.823 </w:t>
            </w:r>
            <w:proofErr w:type="spellStart"/>
            <w:r w:rsidRPr="0008030C">
              <w:t>ms</w:t>
            </w:r>
            <w:proofErr w:type="spellEnd"/>
          </w:p>
        </w:tc>
        <w:tc>
          <w:tcPr>
            <w:tcW w:w="0" w:type="auto"/>
          </w:tcPr>
          <w:p w14:paraId="1D341A51" w14:textId="15701692" w:rsidR="006310E8" w:rsidRDefault="006310E8" w:rsidP="006310E8">
            <w:pPr>
              <w:pStyle w:val="Compact"/>
              <w:jc w:val="right"/>
            </w:pPr>
            <w:r w:rsidRPr="0008030C">
              <w:t xml:space="preserve">44.842 </w:t>
            </w:r>
            <w:proofErr w:type="spellStart"/>
            <w:r w:rsidRPr="0008030C">
              <w:t>ms</w:t>
            </w:r>
            <w:proofErr w:type="spellEnd"/>
          </w:p>
        </w:tc>
        <w:tc>
          <w:tcPr>
            <w:tcW w:w="0" w:type="auto"/>
          </w:tcPr>
          <w:p w14:paraId="72E2550A" w14:textId="1C06942A" w:rsidR="006310E8" w:rsidRDefault="006310E8" w:rsidP="006310E8">
            <w:pPr>
              <w:pStyle w:val="Compact"/>
            </w:pPr>
            <w:r w:rsidRPr="0008030C">
              <w:t>Bitmap index scan; 11.77% lower.</w:t>
            </w:r>
          </w:p>
        </w:tc>
      </w:tr>
      <w:tr w:rsidR="006310E8" w14:paraId="140BB645" w14:textId="77777777" w:rsidTr="006310E8">
        <w:tc>
          <w:tcPr>
            <w:tcW w:w="0" w:type="auto"/>
          </w:tcPr>
          <w:p w14:paraId="493A5788" w14:textId="0E703299" w:rsidR="006310E8" w:rsidRDefault="006310E8" w:rsidP="006310E8">
            <w:pPr>
              <w:pStyle w:val="Compact"/>
            </w:pPr>
            <w:r w:rsidRPr="0008030C">
              <w:t>Q3</w:t>
            </w:r>
          </w:p>
        </w:tc>
        <w:tc>
          <w:tcPr>
            <w:tcW w:w="0" w:type="auto"/>
          </w:tcPr>
          <w:p w14:paraId="5E3CE109" w14:textId="399473DF" w:rsidR="006310E8" w:rsidRDefault="006310E8" w:rsidP="006310E8">
            <w:pPr>
              <w:pStyle w:val="Compact"/>
            </w:pPr>
            <w:r w:rsidRPr="0008030C">
              <w:t>Category and founded-date range; composite (</w:t>
            </w:r>
            <w:proofErr w:type="spellStart"/>
            <w:r w:rsidRPr="0008030C">
              <w:t>product_category</w:t>
            </w:r>
            <w:proofErr w:type="spellEnd"/>
            <w:r w:rsidRPr="0008030C">
              <w:t xml:space="preserve">, </w:t>
            </w:r>
            <w:proofErr w:type="spellStart"/>
            <w:r w:rsidRPr="0008030C">
              <w:t>founded_since</w:t>
            </w:r>
            <w:proofErr w:type="spellEnd"/>
            <w:r w:rsidRPr="0008030C">
              <w:t>).</w:t>
            </w:r>
          </w:p>
        </w:tc>
        <w:tc>
          <w:tcPr>
            <w:tcW w:w="0" w:type="auto"/>
          </w:tcPr>
          <w:p w14:paraId="6091EDEF" w14:textId="7521E079" w:rsidR="006310E8" w:rsidRDefault="006310E8" w:rsidP="006310E8">
            <w:pPr>
              <w:pStyle w:val="Compact"/>
              <w:jc w:val="right"/>
            </w:pPr>
            <w:r w:rsidRPr="0008030C">
              <w:t xml:space="preserve">47.819 </w:t>
            </w:r>
            <w:proofErr w:type="spellStart"/>
            <w:r w:rsidRPr="0008030C">
              <w:t>ms</w:t>
            </w:r>
            <w:proofErr w:type="spellEnd"/>
          </w:p>
        </w:tc>
        <w:tc>
          <w:tcPr>
            <w:tcW w:w="0" w:type="auto"/>
          </w:tcPr>
          <w:p w14:paraId="5961D798" w14:textId="2EE5AAF4" w:rsidR="006310E8" w:rsidRDefault="006310E8" w:rsidP="006310E8">
            <w:pPr>
              <w:pStyle w:val="Compact"/>
              <w:jc w:val="right"/>
            </w:pPr>
            <w:r w:rsidRPr="0008030C">
              <w:t xml:space="preserve">26.441 </w:t>
            </w:r>
            <w:proofErr w:type="spellStart"/>
            <w:r w:rsidRPr="0008030C">
              <w:t>ms</w:t>
            </w:r>
            <w:proofErr w:type="spellEnd"/>
          </w:p>
        </w:tc>
        <w:tc>
          <w:tcPr>
            <w:tcW w:w="0" w:type="auto"/>
          </w:tcPr>
          <w:p w14:paraId="1998C008" w14:textId="05700138" w:rsidR="006310E8" w:rsidRDefault="006310E8" w:rsidP="006310E8">
            <w:pPr>
              <w:pStyle w:val="Compact"/>
            </w:pPr>
            <w:r w:rsidRPr="0008030C">
              <w:t>Bitmap index scan; 44.70% lower.</w:t>
            </w:r>
          </w:p>
        </w:tc>
      </w:tr>
      <w:tr w:rsidR="006310E8" w14:paraId="0E3F0890" w14:textId="77777777" w:rsidTr="006310E8">
        <w:tc>
          <w:tcPr>
            <w:tcW w:w="0" w:type="auto"/>
          </w:tcPr>
          <w:p w14:paraId="205C33DC" w14:textId="45A5E837" w:rsidR="006310E8" w:rsidRDefault="006310E8" w:rsidP="006310E8">
            <w:pPr>
              <w:pStyle w:val="Compact"/>
            </w:pPr>
            <w:r w:rsidRPr="0008030C">
              <w:t>Q4</w:t>
            </w:r>
          </w:p>
        </w:tc>
        <w:tc>
          <w:tcPr>
            <w:tcW w:w="0" w:type="auto"/>
          </w:tcPr>
          <w:p w14:paraId="0C3E3AA5" w14:textId="559CFA8A" w:rsidR="006310E8" w:rsidRDefault="006310E8" w:rsidP="006310E8">
            <w:pPr>
              <w:pStyle w:val="Compact"/>
            </w:pPr>
            <w:r w:rsidRPr="0008030C">
              <w:t xml:space="preserve">Origin plus employee-count range; composite (origin, </w:t>
            </w:r>
            <w:proofErr w:type="spellStart"/>
            <w:r w:rsidRPr="0008030C">
              <w:t>employee_count</w:t>
            </w:r>
            <w:proofErr w:type="spellEnd"/>
            <w:r w:rsidRPr="0008030C">
              <w:t>).</w:t>
            </w:r>
          </w:p>
        </w:tc>
        <w:tc>
          <w:tcPr>
            <w:tcW w:w="0" w:type="auto"/>
          </w:tcPr>
          <w:p w14:paraId="4A5C7680" w14:textId="14C6456A" w:rsidR="006310E8" w:rsidRDefault="006310E8" w:rsidP="006310E8">
            <w:pPr>
              <w:pStyle w:val="Compact"/>
              <w:jc w:val="right"/>
            </w:pPr>
            <w:r w:rsidRPr="0008030C">
              <w:t xml:space="preserve">43.875 </w:t>
            </w:r>
            <w:proofErr w:type="spellStart"/>
            <w:r w:rsidRPr="0008030C">
              <w:t>ms</w:t>
            </w:r>
            <w:proofErr w:type="spellEnd"/>
          </w:p>
        </w:tc>
        <w:tc>
          <w:tcPr>
            <w:tcW w:w="0" w:type="auto"/>
          </w:tcPr>
          <w:p w14:paraId="583AECEE" w14:textId="5FDF883E" w:rsidR="006310E8" w:rsidRDefault="006310E8" w:rsidP="006310E8">
            <w:pPr>
              <w:pStyle w:val="Compact"/>
              <w:jc w:val="right"/>
            </w:pPr>
            <w:r w:rsidRPr="0008030C">
              <w:t xml:space="preserve">24.875 </w:t>
            </w:r>
            <w:proofErr w:type="spellStart"/>
            <w:r w:rsidRPr="0008030C">
              <w:t>ms</w:t>
            </w:r>
            <w:proofErr w:type="spellEnd"/>
          </w:p>
        </w:tc>
        <w:tc>
          <w:tcPr>
            <w:tcW w:w="0" w:type="auto"/>
          </w:tcPr>
          <w:p w14:paraId="67A05DE5" w14:textId="061EE725" w:rsidR="006310E8" w:rsidRDefault="006310E8" w:rsidP="006310E8">
            <w:pPr>
              <w:pStyle w:val="Compact"/>
            </w:pPr>
            <w:r w:rsidRPr="0008030C">
              <w:t>Bitmap index scan; 43.30% lower.</w:t>
            </w:r>
          </w:p>
        </w:tc>
      </w:tr>
      <w:tr w:rsidR="006310E8" w14:paraId="1A9D075A" w14:textId="77777777" w:rsidTr="006310E8">
        <w:tc>
          <w:tcPr>
            <w:tcW w:w="0" w:type="auto"/>
          </w:tcPr>
          <w:p w14:paraId="23384525" w14:textId="1D153695" w:rsidR="006310E8" w:rsidRDefault="006310E8" w:rsidP="006310E8">
            <w:pPr>
              <w:pStyle w:val="Compact"/>
            </w:pPr>
            <w:r w:rsidRPr="0008030C">
              <w:t>Q5</w:t>
            </w:r>
          </w:p>
        </w:tc>
        <w:tc>
          <w:tcPr>
            <w:tcW w:w="0" w:type="auto"/>
          </w:tcPr>
          <w:p w14:paraId="40C16532" w14:textId="72DFF7CE" w:rsidR="006310E8" w:rsidRDefault="006310E8" w:rsidP="006310E8">
            <w:pPr>
              <w:pStyle w:val="Compact"/>
            </w:pPr>
            <w:r w:rsidRPr="0008030C">
              <w:t xml:space="preserve">Founded year; function index </w:t>
            </w:r>
            <w:proofErr w:type="gramStart"/>
            <w:r w:rsidRPr="0008030C">
              <w:t>EXTRACT(</w:t>
            </w:r>
            <w:proofErr w:type="gramEnd"/>
            <w:r w:rsidRPr="0008030C">
              <w:t xml:space="preserve">YEAR FROM </w:t>
            </w:r>
            <w:proofErr w:type="spellStart"/>
            <w:r w:rsidRPr="0008030C">
              <w:t>founded_since</w:t>
            </w:r>
            <w:proofErr w:type="spellEnd"/>
            <w:r w:rsidRPr="0008030C">
              <w:t>).</w:t>
            </w:r>
          </w:p>
        </w:tc>
        <w:tc>
          <w:tcPr>
            <w:tcW w:w="0" w:type="auto"/>
          </w:tcPr>
          <w:p w14:paraId="56541750" w14:textId="4F8617D0" w:rsidR="006310E8" w:rsidRDefault="006310E8" w:rsidP="006310E8">
            <w:pPr>
              <w:pStyle w:val="Compact"/>
              <w:jc w:val="right"/>
            </w:pPr>
            <w:r w:rsidRPr="0008030C">
              <w:t xml:space="preserve">76.168 </w:t>
            </w:r>
            <w:proofErr w:type="spellStart"/>
            <w:r w:rsidRPr="0008030C">
              <w:t>ms</w:t>
            </w:r>
            <w:proofErr w:type="spellEnd"/>
          </w:p>
        </w:tc>
        <w:tc>
          <w:tcPr>
            <w:tcW w:w="0" w:type="auto"/>
          </w:tcPr>
          <w:p w14:paraId="730F4455" w14:textId="1BECF7A7" w:rsidR="006310E8" w:rsidRDefault="006310E8" w:rsidP="006310E8">
            <w:pPr>
              <w:pStyle w:val="Compact"/>
              <w:jc w:val="right"/>
            </w:pPr>
            <w:r w:rsidRPr="0008030C">
              <w:t xml:space="preserve">22.274 </w:t>
            </w:r>
            <w:proofErr w:type="spellStart"/>
            <w:r w:rsidRPr="0008030C">
              <w:t>ms</w:t>
            </w:r>
            <w:proofErr w:type="spellEnd"/>
          </w:p>
        </w:tc>
        <w:tc>
          <w:tcPr>
            <w:tcW w:w="0" w:type="auto"/>
          </w:tcPr>
          <w:p w14:paraId="2BBD5CC7" w14:textId="3AA3746A" w:rsidR="006310E8" w:rsidRDefault="006310E8" w:rsidP="006310E8">
            <w:pPr>
              <w:pStyle w:val="Compact"/>
            </w:pPr>
            <w:r w:rsidRPr="0008030C">
              <w:t>Bitmap index scan; 70.76% lower.</w:t>
            </w:r>
          </w:p>
        </w:tc>
      </w:tr>
      <w:tr w:rsidR="006310E8" w14:paraId="5847E0F7" w14:textId="77777777" w:rsidTr="006310E8">
        <w:tc>
          <w:tcPr>
            <w:tcW w:w="0" w:type="auto"/>
          </w:tcPr>
          <w:p w14:paraId="152FBEFF" w14:textId="7B0ACC66" w:rsidR="006310E8" w:rsidRDefault="006310E8" w:rsidP="006310E8">
            <w:pPr>
              <w:pStyle w:val="Compact"/>
            </w:pPr>
            <w:r w:rsidRPr="0008030C">
              <w:t>Q6</w:t>
            </w:r>
          </w:p>
        </w:tc>
        <w:tc>
          <w:tcPr>
            <w:tcW w:w="0" w:type="auto"/>
          </w:tcPr>
          <w:p w14:paraId="63BEF20F" w14:textId="6D387E84" w:rsidR="006310E8" w:rsidRDefault="006310E8" w:rsidP="006310E8">
            <w:pPr>
              <w:pStyle w:val="Compact"/>
            </w:pPr>
            <w:r w:rsidRPr="0008030C">
              <w:t>Employee aggregate for category/operational status; covering (</w:t>
            </w:r>
            <w:proofErr w:type="spellStart"/>
            <w:r w:rsidRPr="0008030C">
              <w:t>product_category</w:t>
            </w:r>
            <w:proofErr w:type="spellEnd"/>
            <w:r w:rsidRPr="0008030C">
              <w:t xml:space="preserve">, </w:t>
            </w:r>
            <w:proofErr w:type="spellStart"/>
            <w:r w:rsidRPr="0008030C">
              <w:t>is_operational</w:t>
            </w:r>
            <w:proofErr w:type="spellEnd"/>
            <w:r w:rsidRPr="0008030C">
              <w:t xml:space="preserve">, </w:t>
            </w:r>
            <w:proofErr w:type="spellStart"/>
            <w:r w:rsidRPr="0008030C">
              <w:t>employee_count</w:t>
            </w:r>
            <w:proofErr w:type="spellEnd"/>
            <w:r w:rsidRPr="0008030C">
              <w:t>).</w:t>
            </w:r>
          </w:p>
        </w:tc>
        <w:tc>
          <w:tcPr>
            <w:tcW w:w="0" w:type="auto"/>
          </w:tcPr>
          <w:p w14:paraId="2F5916D9" w14:textId="4BAD8A9F" w:rsidR="006310E8" w:rsidRDefault="006310E8" w:rsidP="006310E8">
            <w:pPr>
              <w:pStyle w:val="Compact"/>
              <w:jc w:val="right"/>
            </w:pPr>
            <w:r w:rsidRPr="0008030C">
              <w:t xml:space="preserve">50.403 </w:t>
            </w:r>
            <w:proofErr w:type="spellStart"/>
            <w:r w:rsidRPr="0008030C">
              <w:t>ms</w:t>
            </w:r>
            <w:proofErr w:type="spellEnd"/>
          </w:p>
        </w:tc>
        <w:tc>
          <w:tcPr>
            <w:tcW w:w="0" w:type="auto"/>
          </w:tcPr>
          <w:p w14:paraId="07CE3DCE" w14:textId="68AFBF78" w:rsidR="006310E8" w:rsidRDefault="006310E8" w:rsidP="006310E8">
            <w:pPr>
              <w:pStyle w:val="Compact"/>
              <w:jc w:val="right"/>
            </w:pPr>
            <w:r w:rsidRPr="0008030C">
              <w:t xml:space="preserve">5.632 </w:t>
            </w:r>
            <w:proofErr w:type="spellStart"/>
            <w:r w:rsidRPr="0008030C">
              <w:t>ms</w:t>
            </w:r>
            <w:proofErr w:type="spellEnd"/>
          </w:p>
        </w:tc>
        <w:tc>
          <w:tcPr>
            <w:tcW w:w="0" w:type="auto"/>
          </w:tcPr>
          <w:p w14:paraId="0E25B971" w14:textId="7FD9FEDC" w:rsidR="006310E8" w:rsidRDefault="006310E8" w:rsidP="006310E8">
            <w:pPr>
              <w:pStyle w:val="Compact"/>
            </w:pPr>
            <w:r w:rsidRPr="0008030C">
              <w:t>Index-only scan; 88.83% lower.</w:t>
            </w:r>
          </w:p>
        </w:tc>
      </w:tr>
    </w:tbl>
    <w:p w14:paraId="33EAAE33" w14:textId="10999B58" w:rsidR="00D4559D" w:rsidRDefault="00D4559D" w:rsidP="00D4559D">
      <w:pPr>
        <w:rPr>
          <w:sz w:val="24"/>
          <w:szCs w:val="24"/>
        </w:rPr>
      </w:pPr>
    </w:p>
    <w:p w14:paraId="69C78E21" w14:textId="414D3714" w:rsidR="006310E8" w:rsidRPr="00D4559D" w:rsidRDefault="006310E8" w:rsidP="00D4559D">
      <w:pPr>
        <w:rPr>
          <w:sz w:val="24"/>
          <w:szCs w:val="24"/>
        </w:rPr>
      </w:pPr>
      <w:r w:rsidRPr="006310E8">
        <w:rPr>
          <w:sz w:val="24"/>
          <w:szCs w:val="24"/>
        </w:rPr>
        <w:t>The before-and-after output was collected on the supplied manufacturer backup containing 818,244 rows. The marker should see the exact SQL, raw plan outputs, and concise reasoning in the repository. Performance results can differ on another machine; the report therefore states the database and evidence files used rather than claiming a universal runtime.</w:t>
      </w:r>
      <w:r>
        <w:rPr>
          <w:sz w:val="24"/>
          <w:szCs w:val="24"/>
        </w:rPr>
        <w:br/>
      </w:r>
      <w:r>
        <w:rPr>
          <w:sz w:val="24"/>
          <w:szCs w:val="24"/>
        </w:rPr>
        <w:br/>
      </w:r>
    </w:p>
    <w:sectPr w:rsidR="006310E8" w:rsidRPr="00D4559D">
      <w:headerReference w:type="even" r:id="rId17"/>
      <w:head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7E0B" w14:textId="77777777" w:rsidR="005A2B1E" w:rsidRDefault="005A2B1E" w:rsidP="006A4F6B">
      <w:pPr>
        <w:spacing w:after="0" w:line="240" w:lineRule="auto"/>
      </w:pPr>
      <w:r>
        <w:separator/>
      </w:r>
    </w:p>
  </w:endnote>
  <w:endnote w:type="continuationSeparator" w:id="0">
    <w:p w14:paraId="35323AE2" w14:textId="77777777" w:rsidR="005A2B1E" w:rsidRDefault="005A2B1E" w:rsidP="006A4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47C0" w14:textId="77777777" w:rsidR="005A2B1E" w:rsidRDefault="005A2B1E" w:rsidP="006A4F6B">
      <w:pPr>
        <w:spacing w:after="0" w:line="240" w:lineRule="auto"/>
      </w:pPr>
      <w:r>
        <w:separator/>
      </w:r>
    </w:p>
  </w:footnote>
  <w:footnote w:type="continuationSeparator" w:id="0">
    <w:p w14:paraId="0DF9A6D2" w14:textId="77777777" w:rsidR="005A2B1E" w:rsidRDefault="005A2B1E" w:rsidP="006A4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CA2" w14:textId="1390979E" w:rsidR="006A4F6B" w:rsidRDefault="006A4F6B">
    <w:pPr>
      <w:pStyle w:val="Header"/>
    </w:pPr>
    <w:r>
      <w:rPr>
        <w:noProof/>
        <w:lang w:eastAsia="en-SG"/>
      </w:rPr>
      <mc:AlternateContent>
        <mc:Choice Requires="wps">
          <w:drawing>
            <wp:anchor distT="0" distB="0" distL="0" distR="0" simplePos="0" relativeHeight="251659264" behindDoc="0" locked="0" layoutInCell="1" allowOverlap="1" wp14:anchorId="2D15338F" wp14:editId="2FEAE208">
              <wp:simplePos x="635" y="635"/>
              <wp:positionH relativeFrom="page">
                <wp:align>center</wp:align>
              </wp:positionH>
              <wp:positionV relativeFrom="page">
                <wp:align>top</wp:align>
              </wp:positionV>
              <wp:extent cx="443865" cy="443865"/>
              <wp:effectExtent l="0" t="0" r="11430" b="6350"/>
              <wp:wrapNone/>
              <wp:docPr id="334508328"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5338F" id="_x0000_t202" coordsize="21600,21600" o:spt="202" path="m,l,21600r21600,l21600,xe">
              <v:stroke joinstyle="miter"/>
              <v:path gradientshapeok="t" o:connecttype="rect"/>
            </v:shapetype>
            <v:shape id="Text Box 2" o:spid="_x0000_s1026" type="#_x0000_t202" alt="Official (Open)"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7D0" w14:textId="292F17A2" w:rsidR="006A4F6B" w:rsidRDefault="006A4F6B">
    <w:pPr>
      <w:pStyle w:val="Header"/>
    </w:pPr>
    <w:r>
      <w:rPr>
        <w:noProof/>
        <w:lang w:eastAsia="en-SG"/>
      </w:rPr>
      <mc:AlternateContent>
        <mc:Choice Requires="wps">
          <w:drawing>
            <wp:anchor distT="0" distB="0" distL="0" distR="0" simplePos="0" relativeHeight="251660288" behindDoc="0" locked="0" layoutInCell="1" allowOverlap="1" wp14:anchorId="0EAA649E" wp14:editId="0249F38C">
              <wp:simplePos x="914400" y="450850"/>
              <wp:positionH relativeFrom="page">
                <wp:align>center</wp:align>
              </wp:positionH>
              <wp:positionV relativeFrom="page">
                <wp:align>top</wp:align>
              </wp:positionV>
              <wp:extent cx="443865" cy="443865"/>
              <wp:effectExtent l="0" t="0" r="11430" b="6350"/>
              <wp:wrapNone/>
              <wp:docPr id="640992891"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AA649E" id="_x0000_t202" coordsize="21600,21600" o:spt="202" path="m,l,21600r21600,l21600,xe">
              <v:stroke joinstyle="miter"/>
              <v:path gradientshapeok="t" o:connecttype="rect"/>
            </v:shapetype>
            <v:shape id="Text Box 3" o:spid="_x0000_s1027" type="#_x0000_t202" alt="Official (Open)"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12B3" w14:textId="5C7386C2" w:rsidR="006A4F6B" w:rsidRDefault="006A4F6B">
    <w:pPr>
      <w:pStyle w:val="Header"/>
    </w:pPr>
    <w:r>
      <w:rPr>
        <w:noProof/>
        <w:lang w:eastAsia="en-SG"/>
      </w:rPr>
      <mc:AlternateContent>
        <mc:Choice Requires="wps">
          <w:drawing>
            <wp:anchor distT="0" distB="0" distL="0" distR="0" simplePos="0" relativeHeight="251658240" behindDoc="0" locked="0" layoutInCell="1" allowOverlap="1" wp14:anchorId="57059BF7" wp14:editId="3B159FA7">
              <wp:simplePos x="635" y="635"/>
              <wp:positionH relativeFrom="page">
                <wp:align>center</wp:align>
              </wp:positionH>
              <wp:positionV relativeFrom="page">
                <wp:align>top</wp:align>
              </wp:positionV>
              <wp:extent cx="443865" cy="443865"/>
              <wp:effectExtent l="0" t="0" r="11430" b="6350"/>
              <wp:wrapNone/>
              <wp:docPr id="211768039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059BF7" id="_x0000_t202" coordsize="21600,21600" o:spt="202" path="m,l,21600r21600,l21600,xe">
              <v:stroke joinstyle="miter"/>
              <v:path gradientshapeok="t" o:connecttype="rect"/>
            </v:shapetype>
            <v:shape id="Text Box 1" o:spid="_x0000_s1028" type="#_x0000_t202" alt="Official (Open)"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055"/>
    <w:multiLevelType w:val="hybridMultilevel"/>
    <w:tmpl w:val="EA5C81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D396DD7"/>
    <w:multiLevelType w:val="hybridMultilevel"/>
    <w:tmpl w:val="5EF2F58C"/>
    <w:lvl w:ilvl="0" w:tplc="FFFFFFFF">
      <w:start w:val="1"/>
      <w:numFmt w:val="lowerLetter"/>
      <w:lvlText w:val="%1)"/>
      <w:lvlJc w:val="left"/>
      <w:pPr>
        <w:ind w:left="720" w:hanging="360"/>
      </w:pPr>
      <w:rPr>
        <w:rFonts w:hint="default"/>
      </w:rPr>
    </w:lvl>
    <w:lvl w:ilvl="1" w:tplc="BDA29ADE">
      <w:start w:val="1"/>
      <w:numFmt w:val="bullet"/>
      <w:lvlText w:val=""/>
      <w:lvlJc w:val="left"/>
      <w:pPr>
        <w:ind w:left="1440" w:hanging="360"/>
      </w:pPr>
      <w:rPr>
        <w:rFonts w:ascii="Symbol" w:hAnsi="Symbol"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F0352"/>
    <w:multiLevelType w:val="hybridMultilevel"/>
    <w:tmpl w:val="3C98FCFA"/>
    <w:lvl w:ilvl="0" w:tplc="2E560B3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C471115"/>
    <w:multiLevelType w:val="hybridMultilevel"/>
    <w:tmpl w:val="1EA86C18"/>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E011A64"/>
    <w:multiLevelType w:val="hybridMultilevel"/>
    <w:tmpl w:val="8E885954"/>
    <w:lvl w:ilvl="0" w:tplc="707016E4">
      <w:start w:val="1"/>
      <w:numFmt w:val="bullet"/>
      <w:lvlText w:val=""/>
      <w:lvlJc w:val="left"/>
      <w:pPr>
        <w:ind w:left="720" w:hanging="360"/>
      </w:pPr>
      <w:rPr>
        <w:rFonts w:ascii="Symbol" w:hAnsi="Symbol" w:hint="default"/>
        <w:color w:val="FF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70B5C38"/>
    <w:multiLevelType w:val="hybridMultilevel"/>
    <w:tmpl w:val="B192BF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6" w15:restartNumberingAfterBreak="0">
    <w:nsid w:val="3C2B05FC"/>
    <w:multiLevelType w:val="hybridMultilevel"/>
    <w:tmpl w:val="94D414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1FE762B"/>
    <w:multiLevelType w:val="hybridMultilevel"/>
    <w:tmpl w:val="370088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D893A53"/>
    <w:multiLevelType w:val="hybridMultilevel"/>
    <w:tmpl w:val="78E2185E"/>
    <w:lvl w:ilvl="0" w:tplc="48090001">
      <w:start w:val="1"/>
      <w:numFmt w:val="bullet"/>
      <w:lvlText w:val=""/>
      <w:lvlJc w:val="left"/>
      <w:pPr>
        <w:ind w:left="720" w:hanging="360"/>
      </w:pPr>
      <w:rPr>
        <w:rFonts w:ascii="Symbol"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4285A2F"/>
    <w:multiLevelType w:val="hybridMultilevel"/>
    <w:tmpl w:val="A1DC0E92"/>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4FE4B2D"/>
    <w:multiLevelType w:val="hybridMultilevel"/>
    <w:tmpl w:val="8A0435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7785E4F"/>
    <w:multiLevelType w:val="hybridMultilevel"/>
    <w:tmpl w:val="9DF68D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A8D15D9"/>
    <w:multiLevelType w:val="hybridMultilevel"/>
    <w:tmpl w:val="968019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63190BF6"/>
    <w:multiLevelType w:val="hybridMultilevel"/>
    <w:tmpl w:val="64B02646"/>
    <w:lvl w:ilvl="0" w:tplc="FC26D10C">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4AE37F1"/>
    <w:multiLevelType w:val="hybridMultilevel"/>
    <w:tmpl w:val="14627476"/>
    <w:lvl w:ilvl="0" w:tplc="4809000F">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F0F72EF"/>
    <w:multiLevelType w:val="hybridMultilevel"/>
    <w:tmpl w:val="3BEE83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42A43B2"/>
    <w:multiLevelType w:val="hybridMultilevel"/>
    <w:tmpl w:val="A4FE2BC4"/>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B4150DF"/>
    <w:multiLevelType w:val="hybridMultilevel"/>
    <w:tmpl w:val="A66E55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ECB04CB"/>
    <w:multiLevelType w:val="hybridMultilevel"/>
    <w:tmpl w:val="0E9A75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726142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6172055">
    <w:abstractNumId w:val="5"/>
  </w:num>
  <w:num w:numId="3" w16cid:durableId="1586918085">
    <w:abstractNumId w:val="4"/>
  </w:num>
  <w:num w:numId="4" w16cid:durableId="1371682404">
    <w:abstractNumId w:val="14"/>
  </w:num>
  <w:num w:numId="5" w16cid:durableId="306708646">
    <w:abstractNumId w:val="13"/>
  </w:num>
  <w:num w:numId="6" w16cid:durableId="1301613956">
    <w:abstractNumId w:val="2"/>
  </w:num>
  <w:num w:numId="7" w16cid:durableId="1309358492">
    <w:abstractNumId w:val="9"/>
  </w:num>
  <w:num w:numId="8" w16cid:durableId="50615960">
    <w:abstractNumId w:val="1"/>
  </w:num>
  <w:num w:numId="9" w16cid:durableId="1457337116">
    <w:abstractNumId w:val="0"/>
  </w:num>
  <w:num w:numId="10" w16cid:durableId="1913277591">
    <w:abstractNumId w:val="6"/>
  </w:num>
  <w:num w:numId="11" w16cid:durableId="1155031383">
    <w:abstractNumId w:val="16"/>
  </w:num>
  <w:num w:numId="12" w16cid:durableId="1088309990">
    <w:abstractNumId w:val="3"/>
  </w:num>
  <w:num w:numId="13" w16cid:durableId="1261721148">
    <w:abstractNumId w:val="17"/>
  </w:num>
  <w:num w:numId="14" w16cid:durableId="562252039">
    <w:abstractNumId w:val="10"/>
  </w:num>
  <w:num w:numId="15" w16cid:durableId="1025668303">
    <w:abstractNumId w:val="12"/>
  </w:num>
  <w:num w:numId="16" w16cid:durableId="822936352">
    <w:abstractNumId w:val="7"/>
  </w:num>
  <w:num w:numId="17" w16cid:durableId="1975940568">
    <w:abstractNumId w:val="15"/>
  </w:num>
  <w:num w:numId="18" w16cid:durableId="673799179">
    <w:abstractNumId w:val="18"/>
  </w:num>
  <w:num w:numId="19" w16cid:durableId="1764914244">
    <w:abstractNumId w:val="11"/>
  </w:num>
  <w:num w:numId="20" w16cid:durableId="1303391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14C"/>
    <w:rsid w:val="0001340D"/>
    <w:rsid w:val="00051B23"/>
    <w:rsid w:val="000D42D7"/>
    <w:rsid w:val="000E4477"/>
    <w:rsid w:val="000F46CC"/>
    <w:rsid w:val="00106EE9"/>
    <w:rsid w:val="001163BE"/>
    <w:rsid w:val="001243D5"/>
    <w:rsid w:val="00142BB5"/>
    <w:rsid w:val="001435F6"/>
    <w:rsid w:val="00143DD9"/>
    <w:rsid w:val="00157D8A"/>
    <w:rsid w:val="00164ADA"/>
    <w:rsid w:val="0016520D"/>
    <w:rsid w:val="001B5A08"/>
    <w:rsid w:val="001D4824"/>
    <w:rsid w:val="001E3559"/>
    <w:rsid w:val="00207B08"/>
    <w:rsid w:val="002106ED"/>
    <w:rsid w:val="00254E11"/>
    <w:rsid w:val="0028195C"/>
    <w:rsid w:val="002B36D2"/>
    <w:rsid w:val="002C2882"/>
    <w:rsid w:val="002F32E8"/>
    <w:rsid w:val="002F6078"/>
    <w:rsid w:val="00300B0D"/>
    <w:rsid w:val="00304864"/>
    <w:rsid w:val="003061E2"/>
    <w:rsid w:val="00342B23"/>
    <w:rsid w:val="003B6860"/>
    <w:rsid w:val="003D10E4"/>
    <w:rsid w:val="003E462A"/>
    <w:rsid w:val="003F53B7"/>
    <w:rsid w:val="003F714C"/>
    <w:rsid w:val="00400A98"/>
    <w:rsid w:val="004475C7"/>
    <w:rsid w:val="00454A22"/>
    <w:rsid w:val="00457202"/>
    <w:rsid w:val="00495884"/>
    <w:rsid w:val="00496ADA"/>
    <w:rsid w:val="004B1E6A"/>
    <w:rsid w:val="004B3C6B"/>
    <w:rsid w:val="00533FB1"/>
    <w:rsid w:val="00535ED0"/>
    <w:rsid w:val="005472FA"/>
    <w:rsid w:val="005679C4"/>
    <w:rsid w:val="00590B02"/>
    <w:rsid w:val="00593E4B"/>
    <w:rsid w:val="005A2B1E"/>
    <w:rsid w:val="0061043A"/>
    <w:rsid w:val="00613928"/>
    <w:rsid w:val="00614C89"/>
    <w:rsid w:val="006310E8"/>
    <w:rsid w:val="00633023"/>
    <w:rsid w:val="0063330D"/>
    <w:rsid w:val="006840AF"/>
    <w:rsid w:val="006A4F6B"/>
    <w:rsid w:val="00714313"/>
    <w:rsid w:val="007218D8"/>
    <w:rsid w:val="00750B2B"/>
    <w:rsid w:val="00753881"/>
    <w:rsid w:val="007D1A1A"/>
    <w:rsid w:val="007D78D5"/>
    <w:rsid w:val="007E46AA"/>
    <w:rsid w:val="00812F8B"/>
    <w:rsid w:val="008359DA"/>
    <w:rsid w:val="00841049"/>
    <w:rsid w:val="00851D48"/>
    <w:rsid w:val="00862F8B"/>
    <w:rsid w:val="00921338"/>
    <w:rsid w:val="00926C1C"/>
    <w:rsid w:val="009563A4"/>
    <w:rsid w:val="009715FF"/>
    <w:rsid w:val="00980FF2"/>
    <w:rsid w:val="00985688"/>
    <w:rsid w:val="009C4F6E"/>
    <w:rsid w:val="009F7668"/>
    <w:rsid w:val="00A07F56"/>
    <w:rsid w:val="00A629AF"/>
    <w:rsid w:val="00A72BC3"/>
    <w:rsid w:val="00A80ABF"/>
    <w:rsid w:val="00AA5159"/>
    <w:rsid w:val="00AB77DE"/>
    <w:rsid w:val="00AC7572"/>
    <w:rsid w:val="00AC7E5E"/>
    <w:rsid w:val="00B06563"/>
    <w:rsid w:val="00B33D00"/>
    <w:rsid w:val="00B3511A"/>
    <w:rsid w:val="00B35A84"/>
    <w:rsid w:val="00B930E9"/>
    <w:rsid w:val="00B95D4F"/>
    <w:rsid w:val="00BA2771"/>
    <w:rsid w:val="00BA6EDA"/>
    <w:rsid w:val="00BE0668"/>
    <w:rsid w:val="00BE57B6"/>
    <w:rsid w:val="00BF5761"/>
    <w:rsid w:val="00C379FE"/>
    <w:rsid w:val="00C52F13"/>
    <w:rsid w:val="00CB04D8"/>
    <w:rsid w:val="00CC3E7E"/>
    <w:rsid w:val="00CD5B92"/>
    <w:rsid w:val="00CF2D7B"/>
    <w:rsid w:val="00CF3043"/>
    <w:rsid w:val="00D06438"/>
    <w:rsid w:val="00D13CC2"/>
    <w:rsid w:val="00D36488"/>
    <w:rsid w:val="00D4559D"/>
    <w:rsid w:val="00D55755"/>
    <w:rsid w:val="00D7233F"/>
    <w:rsid w:val="00D77FCE"/>
    <w:rsid w:val="00DA0B77"/>
    <w:rsid w:val="00DB1C16"/>
    <w:rsid w:val="00DC0460"/>
    <w:rsid w:val="00DC1E47"/>
    <w:rsid w:val="00E6111F"/>
    <w:rsid w:val="00E65890"/>
    <w:rsid w:val="00E7649F"/>
    <w:rsid w:val="00E77A93"/>
    <w:rsid w:val="00E83CDE"/>
    <w:rsid w:val="00E84ECE"/>
    <w:rsid w:val="00EA60DD"/>
    <w:rsid w:val="00EB6F33"/>
    <w:rsid w:val="00EC2E61"/>
    <w:rsid w:val="00F043E8"/>
    <w:rsid w:val="00F24254"/>
    <w:rsid w:val="00F371D2"/>
    <w:rsid w:val="00F71897"/>
    <w:rsid w:val="00FC71C6"/>
    <w:rsid w:val="00FF020C"/>
    <w:rsid w:val="06FC6045"/>
    <w:rsid w:val="154692B4"/>
    <w:rsid w:val="179151F0"/>
    <w:rsid w:val="17A3BB53"/>
    <w:rsid w:val="1905CE9B"/>
    <w:rsid w:val="1D5D5E5E"/>
    <w:rsid w:val="2497180E"/>
    <w:rsid w:val="265A3FF8"/>
    <w:rsid w:val="2A9EE996"/>
    <w:rsid w:val="32AD751A"/>
    <w:rsid w:val="34897B0C"/>
    <w:rsid w:val="373FEDBD"/>
    <w:rsid w:val="3AD21806"/>
    <w:rsid w:val="3E1AAC3C"/>
    <w:rsid w:val="467E8336"/>
    <w:rsid w:val="608C94BA"/>
    <w:rsid w:val="689E0D1B"/>
    <w:rsid w:val="6CB377CA"/>
    <w:rsid w:val="779AF4C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AC7E"/>
  <w15:chartTrackingRefBased/>
  <w15:docId w15:val="{7B086EA7-3308-4EE3-B9DF-1C3C0FA4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4C"/>
    <w:pPr>
      <w:spacing w:line="256" w:lineRule="auto"/>
    </w:pPr>
    <w:rPr>
      <w:rFonts w:eastAsiaTheme="minorHAnsi"/>
      <w:lang w:eastAsia="en-US"/>
    </w:rPr>
  </w:style>
  <w:style w:type="paragraph" w:styleId="Heading2">
    <w:name w:val="heading 2"/>
    <w:basedOn w:val="Normal"/>
    <w:next w:val="BodyText"/>
    <w:link w:val="Heading2Char"/>
    <w:uiPriority w:val="9"/>
    <w:unhideWhenUsed/>
    <w:qFormat/>
    <w:rsid w:val="00AB77DE"/>
    <w:pPr>
      <w:keepNext/>
      <w:keepLines/>
      <w:spacing w:before="200" w:after="0" w:line="240" w:lineRule="auto"/>
      <w:outlineLvl w:val="1"/>
    </w:pPr>
    <w:rPr>
      <w:rFonts w:asciiTheme="majorHAnsi" w:eastAsiaTheme="majorEastAsia" w:hAnsiTheme="majorHAnsi" w:cstheme="majorBidi"/>
      <w:b/>
      <w:bCs/>
      <w:color w:val="4472C4" w:themeColor="accent1"/>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14C"/>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14C"/>
    <w:rPr>
      <w:color w:val="0563C1" w:themeColor="hyperlink"/>
      <w:u w:val="single"/>
    </w:rPr>
  </w:style>
  <w:style w:type="character" w:customStyle="1" w:styleId="UnresolvedMention1">
    <w:name w:val="Unresolved Mention1"/>
    <w:basedOn w:val="DefaultParagraphFont"/>
    <w:uiPriority w:val="99"/>
    <w:semiHidden/>
    <w:unhideWhenUsed/>
    <w:rsid w:val="003F714C"/>
    <w:rPr>
      <w:color w:val="605E5C"/>
      <w:shd w:val="clear" w:color="auto" w:fill="E1DFDD"/>
    </w:rPr>
  </w:style>
  <w:style w:type="paragraph" w:styleId="ListParagraph">
    <w:name w:val="List Paragraph"/>
    <w:basedOn w:val="Normal"/>
    <w:uiPriority w:val="34"/>
    <w:qFormat/>
    <w:rsid w:val="003F714C"/>
    <w:pPr>
      <w:ind w:left="720"/>
      <w:contextualSpacing/>
    </w:pPr>
  </w:style>
  <w:style w:type="paragraph" w:styleId="Header">
    <w:name w:val="header"/>
    <w:basedOn w:val="Normal"/>
    <w:link w:val="HeaderChar"/>
    <w:uiPriority w:val="99"/>
    <w:unhideWhenUsed/>
    <w:rsid w:val="006A4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F6B"/>
    <w:rPr>
      <w:rFonts w:eastAsiaTheme="minorHAnsi"/>
      <w:lang w:eastAsia="en-US"/>
    </w:rPr>
  </w:style>
  <w:style w:type="character" w:styleId="FollowedHyperlink">
    <w:name w:val="FollowedHyperlink"/>
    <w:basedOn w:val="DefaultParagraphFont"/>
    <w:uiPriority w:val="99"/>
    <w:semiHidden/>
    <w:unhideWhenUsed/>
    <w:rsid w:val="00C52F13"/>
    <w:rPr>
      <w:color w:val="954F72" w:themeColor="followedHyperlink"/>
      <w:u w:val="single"/>
    </w:rPr>
  </w:style>
  <w:style w:type="character" w:customStyle="1" w:styleId="normaltextrun">
    <w:name w:val="normaltextrun"/>
    <w:basedOn w:val="DefaultParagraphFont"/>
    <w:rsid w:val="00D7233F"/>
  </w:style>
  <w:style w:type="character" w:styleId="UnresolvedMention">
    <w:name w:val="Unresolved Mention"/>
    <w:basedOn w:val="DefaultParagraphFont"/>
    <w:uiPriority w:val="99"/>
    <w:semiHidden/>
    <w:unhideWhenUsed/>
    <w:rsid w:val="00AB77DE"/>
    <w:rPr>
      <w:color w:val="605E5C"/>
      <w:shd w:val="clear" w:color="auto" w:fill="E1DFDD"/>
    </w:rPr>
  </w:style>
  <w:style w:type="character" w:customStyle="1" w:styleId="Heading2Char">
    <w:name w:val="Heading 2 Char"/>
    <w:basedOn w:val="DefaultParagraphFont"/>
    <w:link w:val="Heading2"/>
    <w:uiPriority w:val="9"/>
    <w:rsid w:val="00AB77DE"/>
    <w:rPr>
      <w:rFonts w:asciiTheme="majorHAnsi" w:eastAsiaTheme="majorEastAsia" w:hAnsiTheme="majorHAnsi" w:cstheme="majorBidi"/>
      <w:b/>
      <w:bCs/>
      <w:color w:val="4472C4" w:themeColor="accent1"/>
      <w:sz w:val="28"/>
      <w:szCs w:val="28"/>
      <w:lang w:val="en-US" w:eastAsia="en-US"/>
    </w:rPr>
  </w:style>
  <w:style w:type="character" w:customStyle="1" w:styleId="VerbatimChar">
    <w:name w:val="Verbatim Char"/>
    <w:basedOn w:val="DefaultParagraphFont"/>
    <w:link w:val="SourceCode"/>
    <w:rsid w:val="00AB77DE"/>
    <w:rPr>
      <w:rFonts w:ascii="Consolas" w:hAnsi="Consolas"/>
    </w:rPr>
  </w:style>
  <w:style w:type="paragraph" w:customStyle="1" w:styleId="SourceCode">
    <w:name w:val="Source Code"/>
    <w:basedOn w:val="Normal"/>
    <w:link w:val="VerbatimChar"/>
    <w:rsid w:val="00AB77DE"/>
    <w:pPr>
      <w:wordWrap w:val="0"/>
      <w:spacing w:after="200" w:line="240" w:lineRule="auto"/>
    </w:pPr>
    <w:rPr>
      <w:rFonts w:ascii="Consolas" w:eastAsiaTheme="minorEastAsia" w:hAnsi="Consolas"/>
      <w:lang w:eastAsia="zh-CN"/>
    </w:rPr>
  </w:style>
  <w:style w:type="paragraph" w:styleId="BodyText">
    <w:name w:val="Body Text"/>
    <w:basedOn w:val="Normal"/>
    <w:link w:val="BodyTextChar"/>
    <w:uiPriority w:val="99"/>
    <w:semiHidden/>
    <w:unhideWhenUsed/>
    <w:rsid w:val="00AB77DE"/>
    <w:pPr>
      <w:spacing w:after="120"/>
    </w:pPr>
  </w:style>
  <w:style w:type="character" w:customStyle="1" w:styleId="BodyTextChar">
    <w:name w:val="Body Text Char"/>
    <w:basedOn w:val="DefaultParagraphFont"/>
    <w:link w:val="BodyText"/>
    <w:uiPriority w:val="99"/>
    <w:semiHidden/>
    <w:rsid w:val="00AB77DE"/>
    <w:rPr>
      <w:rFonts w:eastAsiaTheme="minorHAnsi"/>
      <w:lang w:eastAsia="en-US"/>
    </w:rPr>
  </w:style>
  <w:style w:type="paragraph" w:customStyle="1" w:styleId="ImageCaption">
    <w:name w:val="Image Caption"/>
    <w:basedOn w:val="Caption"/>
    <w:rsid w:val="00AB77DE"/>
    <w:pPr>
      <w:spacing w:after="120"/>
    </w:pPr>
    <w:rPr>
      <w:iCs w:val="0"/>
      <w:color w:val="auto"/>
      <w:sz w:val="24"/>
      <w:szCs w:val="24"/>
      <w:lang w:val="en-US"/>
    </w:rPr>
  </w:style>
  <w:style w:type="paragraph" w:styleId="Caption">
    <w:name w:val="caption"/>
    <w:basedOn w:val="Normal"/>
    <w:next w:val="Normal"/>
    <w:uiPriority w:val="35"/>
    <w:semiHidden/>
    <w:unhideWhenUsed/>
    <w:qFormat/>
    <w:rsid w:val="00AB77DE"/>
    <w:pPr>
      <w:spacing w:after="200" w:line="240" w:lineRule="auto"/>
    </w:pPr>
    <w:rPr>
      <w:i/>
      <w:iCs/>
      <w:color w:val="44546A" w:themeColor="text2"/>
      <w:sz w:val="18"/>
      <w:szCs w:val="18"/>
    </w:rPr>
  </w:style>
  <w:style w:type="paragraph" w:customStyle="1" w:styleId="Compact">
    <w:name w:val="Compact"/>
    <w:basedOn w:val="BodyText"/>
    <w:qFormat/>
    <w:rsid w:val="00AB77DE"/>
    <w:pPr>
      <w:spacing w:before="36" w:after="36" w:line="240" w:lineRule="auto"/>
    </w:pPr>
    <w:rPr>
      <w:sz w:val="24"/>
      <w:szCs w:val="24"/>
      <w:lang w:val="en-US"/>
    </w:rPr>
  </w:style>
  <w:style w:type="table" w:customStyle="1" w:styleId="Table">
    <w:name w:val="Table"/>
    <w:semiHidden/>
    <w:unhideWhenUsed/>
    <w:qFormat/>
    <w:rsid w:val="00AB77DE"/>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Light">
    <w:name w:val="Grid Table Light"/>
    <w:basedOn w:val="TableNormal"/>
    <w:uiPriority w:val="40"/>
    <w:rsid w:val="00AB77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70495">
      <w:bodyDiv w:val="1"/>
      <w:marLeft w:val="0"/>
      <w:marRight w:val="0"/>
      <w:marTop w:val="0"/>
      <w:marBottom w:val="0"/>
      <w:divBdr>
        <w:top w:val="none" w:sz="0" w:space="0" w:color="auto"/>
        <w:left w:val="none" w:sz="0" w:space="0" w:color="auto"/>
        <w:bottom w:val="none" w:sz="0" w:space="0" w:color="auto"/>
        <w:right w:val="none" w:sz="0" w:space="0" w:color="auto"/>
      </w:divBdr>
    </w:div>
    <w:div w:id="492992458">
      <w:bodyDiv w:val="1"/>
      <w:marLeft w:val="0"/>
      <w:marRight w:val="0"/>
      <w:marTop w:val="0"/>
      <w:marBottom w:val="0"/>
      <w:divBdr>
        <w:top w:val="none" w:sz="0" w:space="0" w:color="auto"/>
        <w:left w:val="none" w:sz="0" w:space="0" w:color="auto"/>
        <w:bottom w:val="none" w:sz="0" w:space="0" w:color="auto"/>
        <w:right w:val="none" w:sz="0" w:space="0" w:color="auto"/>
      </w:divBdr>
    </w:div>
    <w:div w:id="701323552">
      <w:bodyDiv w:val="1"/>
      <w:marLeft w:val="0"/>
      <w:marRight w:val="0"/>
      <w:marTop w:val="0"/>
      <w:marBottom w:val="0"/>
      <w:divBdr>
        <w:top w:val="none" w:sz="0" w:space="0" w:color="auto"/>
        <w:left w:val="none" w:sz="0" w:space="0" w:color="auto"/>
        <w:bottom w:val="none" w:sz="0" w:space="0" w:color="auto"/>
        <w:right w:val="none" w:sz="0" w:space="0" w:color="auto"/>
      </w:divBdr>
      <w:divsChild>
        <w:div w:id="1240749957">
          <w:marLeft w:val="0"/>
          <w:marRight w:val="0"/>
          <w:marTop w:val="0"/>
          <w:marBottom w:val="0"/>
          <w:divBdr>
            <w:top w:val="none" w:sz="0" w:space="0" w:color="auto"/>
            <w:left w:val="none" w:sz="0" w:space="0" w:color="auto"/>
            <w:bottom w:val="none" w:sz="0" w:space="0" w:color="auto"/>
            <w:right w:val="none" w:sz="0" w:space="0" w:color="auto"/>
          </w:divBdr>
          <w:divsChild>
            <w:div w:id="1432243333">
              <w:marLeft w:val="0"/>
              <w:marRight w:val="0"/>
              <w:marTop w:val="0"/>
              <w:marBottom w:val="0"/>
              <w:divBdr>
                <w:top w:val="none" w:sz="0" w:space="0" w:color="auto"/>
                <w:left w:val="none" w:sz="0" w:space="0" w:color="auto"/>
                <w:bottom w:val="none" w:sz="0" w:space="0" w:color="auto"/>
                <w:right w:val="none" w:sz="0" w:space="0" w:color="auto"/>
              </w:divBdr>
            </w:div>
            <w:div w:id="750353717">
              <w:marLeft w:val="0"/>
              <w:marRight w:val="0"/>
              <w:marTop w:val="0"/>
              <w:marBottom w:val="0"/>
              <w:divBdr>
                <w:top w:val="none" w:sz="0" w:space="0" w:color="auto"/>
                <w:left w:val="none" w:sz="0" w:space="0" w:color="auto"/>
                <w:bottom w:val="none" w:sz="0" w:space="0" w:color="auto"/>
                <w:right w:val="none" w:sz="0" w:space="0" w:color="auto"/>
              </w:divBdr>
            </w:div>
            <w:div w:id="2075077585">
              <w:marLeft w:val="0"/>
              <w:marRight w:val="0"/>
              <w:marTop w:val="0"/>
              <w:marBottom w:val="0"/>
              <w:divBdr>
                <w:top w:val="none" w:sz="0" w:space="0" w:color="auto"/>
                <w:left w:val="none" w:sz="0" w:space="0" w:color="auto"/>
                <w:bottom w:val="none" w:sz="0" w:space="0" w:color="auto"/>
                <w:right w:val="none" w:sz="0" w:space="0" w:color="auto"/>
              </w:divBdr>
            </w:div>
            <w:div w:id="2109806089">
              <w:marLeft w:val="0"/>
              <w:marRight w:val="0"/>
              <w:marTop w:val="0"/>
              <w:marBottom w:val="0"/>
              <w:divBdr>
                <w:top w:val="none" w:sz="0" w:space="0" w:color="auto"/>
                <w:left w:val="none" w:sz="0" w:space="0" w:color="auto"/>
                <w:bottom w:val="none" w:sz="0" w:space="0" w:color="auto"/>
                <w:right w:val="none" w:sz="0" w:space="0" w:color="auto"/>
              </w:divBdr>
            </w:div>
            <w:div w:id="1440445377">
              <w:marLeft w:val="0"/>
              <w:marRight w:val="0"/>
              <w:marTop w:val="0"/>
              <w:marBottom w:val="0"/>
              <w:divBdr>
                <w:top w:val="none" w:sz="0" w:space="0" w:color="auto"/>
                <w:left w:val="none" w:sz="0" w:space="0" w:color="auto"/>
                <w:bottom w:val="none" w:sz="0" w:space="0" w:color="auto"/>
                <w:right w:val="none" w:sz="0" w:space="0" w:color="auto"/>
              </w:divBdr>
            </w:div>
            <w:div w:id="1777630348">
              <w:marLeft w:val="0"/>
              <w:marRight w:val="0"/>
              <w:marTop w:val="0"/>
              <w:marBottom w:val="0"/>
              <w:divBdr>
                <w:top w:val="none" w:sz="0" w:space="0" w:color="auto"/>
                <w:left w:val="none" w:sz="0" w:space="0" w:color="auto"/>
                <w:bottom w:val="none" w:sz="0" w:space="0" w:color="auto"/>
                <w:right w:val="none" w:sz="0" w:space="0" w:color="auto"/>
              </w:divBdr>
            </w:div>
            <w:div w:id="671487543">
              <w:marLeft w:val="0"/>
              <w:marRight w:val="0"/>
              <w:marTop w:val="0"/>
              <w:marBottom w:val="0"/>
              <w:divBdr>
                <w:top w:val="none" w:sz="0" w:space="0" w:color="auto"/>
                <w:left w:val="none" w:sz="0" w:space="0" w:color="auto"/>
                <w:bottom w:val="none" w:sz="0" w:space="0" w:color="auto"/>
                <w:right w:val="none" w:sz="0" w:space="0" w:color="auto"/>
              </w:divBdr>
            </w:div>
            <w:div w:id="958804419">
              <w:marLeft w:val="0"/>
              <w:marRight w:val="0"/>
              <w:marTop w:val="0"/>
              <w:marBottom w:val="0"/>
              <w:divBdr>
                <w:top w:val="none" w:sz="0" w:space="0" w:color="auto"/>
                <w:left w:val="none" w:sz="0" w:space="0" w:color="auto"/>
                <w:bottom w:val="none" w:sz="0" w:space="0" w:color="auto"/>
                <w:right w:val="none" w:sz="0" w:space="0" w:color="auto"/>
              </w:divBdr>
            </w:div>
            <w:div w:id="195772997">
              <w:marLeft w:val="0"/>
              <w:marRight w:val="0"/>
              <w:marTop w:val="0"/>
              <w:marBottom w:val="0"/>
              <w:divBdr>
                <w:top w:val="none" w:sz="0" w:space="0" w:color="auto"/>
                <w:left w:val="none" w:sz="0" w:space="0" w:color="auto"/>
                <w:bottom w:val="none" w:sz="0" w:space="0" w:color="auto"/>
                <w:right w:val="none" w:sz="0" w:space="0" w:color="auto"/>
              </w:divBdr>
            </w:div>
            <w:div w:id="2107311322">
              <w:marLeft w:val="0"/>
              <w:marRight w:val="0"/>
              <w:marTop w:val="0"/>
              <w:marBottom w:val="0"/>
              <w:divBdr>
                <w:top w:val="none" w:sz="0" w:space="0" w:color="auto"/>
                <w:left w:val="none" w:sz="0" w:space="0" w:color="auto"/>
                <w:bottom w:val="none" w:sz="0" w:space="0" w:color="auto"/>
                <w:right w:val="none" w:sz="0" w:space="0" w:color="auto"/>
              </w:divBdr>
            </w:div>
            <w:div w:id="839075925">
              <w:marLeft w:val="0"/>
              <w:marRight w:val="0"/>
              <w:marTop w:val="0"/>
              <w:marBottom w:val="0"/>
              <w:divBdr>
                <w:top w:val="none" w:sz="0" w:space="0" w:color="auto"/>
                <w:left w:val="none" w:sz="0" w:space="0" w:color="auto"/>
                <w:bottom w:val="none" w:sz="0" w:space="0" w:color="auto"/>
                <w:right w:val="none" w:sz="0" w:space="0" w:color="auto"/>
              </w:divBdr>
            </w:div>
            <w:div w:id="341511762">
              <w:marLeft w:val="0"/>
              <w:marRight w:val="0"/>
              <w:marTop w:val="0"/>
              <w:marBottom w:val="0"/>
              <w:divBdr>
                <w:top w:val="none" w:sz="0" w:space="0" w:color="auto"/>
                <w:left w:val="none" w:sz="0" w:space="0" w:color="auto"/>
                <w:bottom w:val="none" w:sz="0" w:space="0" w:color="auto"/>
                <w:right w:val="none" w:sz="0" w:space="0" w:color="auto"/>
              </w:divBdr>
            </w:div>
            <w:div w:id="1954046828">
              <w:marLeft w:val="0"/>
              <w:marRight w:val="0"/>
              <w:marTop w:val="0"/>
              <w:marBottom w:val="0"/>
              <w:divBdr>
                <w:top w:val="none" w:sz="0" w:space="0" w:color="auto"/>
                <w:left w:val="none" w:sz="0" w:space="0" w:color="auto"/>
                <w:bottom w:val="none" w:sz="0" w:space="0" w:color="auto"/>
                <w:right w:val="none" w:sz="0" w:space="0" w:color="auto"/>
              </w:divBdr>
            </w:div>
            <w:div w:id="14984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9795">
      <w:bodyDiv w:val="1"/>
      <w:marLeft w:val="0"/>
      <w:marRight w:val="0"/>
      <w:marTop w:val="0"/>
      <w:marBottom w:val="0"/>
      <w:divBdr>
        <w:top w:val="none" w:sz="0" w:space="0" w:color="auto"/>
        <w:left w:val="none" w:sz="0" w:space="0" w:color="auto"/>
        <w:bottom w:val="none" w:sz="0" w:space="0" w:color="auto"/>
        <w:right w:val="none" w:sz="0" w:space="0" w:color="auto"/>
      </w:divBdr>
      <w:divsChild>
        <w:div w:id="1647974321">
          <w:marLeft w:val="0"/>
          <w:marRight w:val="0"/>
          <w:marTop w:val="0"/>
          <w:marBottom w:val="0"/>
          <w:divBdr>
            <w:top w:val="none" w:sz="0" w:space="0" w:color="auto"/>
            <w:left w:val="none" w:sz="0" w:space="0" w:color="auto"/>
            <w:bottom w:val="none" w:sz="0" w:space="0" w:color="auto"/>
            <w:right w:val="none" w:sz="0" w:space="0" w:color="auto"/>
          </w:divBdr>
          <w:divsChild>
            <w:div w:id="1901480146">
              <w:marLeft w:val="0"/>
              <w:marRight w:val="0"/>
              <w:marTop w:val="0"/>
              <w:marBottom w:val="0"/>
              <w:divBdr>
                <w:top w:val="none" w:sz="0" w:space="0" w:color="auto"/>
                <w:left w:val="none" w:sz="0" w:space="0" w:color="auto"/>
                <w:bottom w:val="none" w:sz="0" w:space="0" w:color="auto"/>
                <w:right w:val="none" w:sz="0" w:space="0" w:color="auto"/>
              </w:divBdr>
            </w:div>
            <w:div w:id="1207178280">
              <w:marLeft w:val="0"/>
              <w:marRight w:val="0"/>
              <w:marTop w:val="0"/>
              <w:marBottom w:val="0"/>
              <w:divBdr>
                <w:top w:val="none" w:sz="0" w:space="0" w:color="auto"/>
                <w:left w:val="none" w:sz="0" w:space="0" w:color="auto"/>
                <w:bottom w:val="none" w:sz="0" w:space="0" w:color="auto"/>
                <w:right w:val="none" w:sz="0" w:space="0" w:color="auto"/>
              </w:divBdr>
            </w:div>
            <w:div w:id="1601136039">
              <w:marLeft w:val="0"/>
              <w:marRight w:val="0"/>
              <w:marTop w:val="0"/>
              <w:marBottom w:val="0"/>
              <w:divBdr>
                <w:top w:val="none" w:sz="0" w:space="0" w:color="auto"/>
                <w:left w:val="none" w:sz="0" w:space="0" w:color="auto"/>
                <w:bottom w:val="none" w:sz="0" w:space="0" w:color="auto"/>
                <w:right w:val="none" w:sz="0" w:space="0" w:color="auto"/>
              </w:divBdr>
            </w:div>
            <w:div w:id="1750686121">
              <w:marLeft w:val="0"/>
              <w:marRight w:val="0"/>
              <w:marTop w:val="0"/>
              <w:marBottom w:val="0"/>
              <w:divBdr>
                <w:top w:val="none" w:sz="0" w:space="0" w:color="auto"/>
                <w:left w:val="none" w:sz="0" w:space="0" w:color="auto"/>
                <w:bottom w:val="none" w:sz="0" w:space="0" w:color="auto"/>
                <w:right w:val="none" w:sz="0" w:space="0" w:color="auto"/>
              </w:divBdr>
            </w:div>
            <w:div w:id="1018658639">
              <w:marLeft w:val="0"/>
              <w:marRight w:val="0"/>
              <w:marTop w:val="0"/>
              <w:marBottom w:val="0"/>
              <w:divBdr>
                <w:top w:val="none" w:sz="0" w:space="0" w:color="auto"/>
                <w:left w:val="none" w:sz="0" w:space="0" w:color="auto"/>
                <w:bottom w:val="none" w:sz="0" w:space="0" w:color="auto"/>
                <w:right w:val="none" w:sz="0" w:space="0" w:color="auto"/>
              </w:divBdr>
            </w:div>
            <w:div w:id="852110648">
              <w:marLeft w:val="0"/>
              <w:marRight w:val="0"/>
              <w:marTop w:val="0"/>
              <w:marBottom w:val="0"/>
              <w:divBdr>
                <w:top w:val="none" w:sz="0" w:space="0" w:color="auto"/>
                <w:left w:val="none" w:sz="0" w:space="0" w:color="auto"/>
                <w:bottom w:val="none" w:sz="0" w:space="0" w:color="auto"/>
                <w:right w:val="none" w:sz="0" w:space="0" w:color="auto"/>
              </w:divBdr>
            </w:div>
            <w:div w:id="1575773026">
              <w:marLeft w:val="0"/>
              <w:marRight w:val="0"/>
              <w:marTop w:val="0"/>
              <w:marBottom w:val="0"/>
              <w:divBdr>
                <w:top w:val="none" w:sz="0" w:space="0" w:color="auto"/>
                <w:left w:val="none" w:sz="0" w:space="0" w:color="auto"/>
                <w:bottom w:val="none" w:sz="0" w:space="0" w:color="auto"/>
                <w:right w:val="none" w:sz="0" w:space="0" w:color="auto"/>
              </w:divBdr>
            </w:div>
            <w:div w:id="1064715991">
              <w:marLeft w:val="0"/>
              <w:marRight w:val="0"/>
              <w:marTop w:val="0"/>
              <w:marBottom w:val="0"/>
              <w:divBdr>
                <w:top w:val="none" w:sz="0" w:space="0" w:color="auto"/>
                <w:left w:val="none" w:sz="0" w:space="0" w:color="auto"/>
                <w:bottom w:val="none" w:sz="0" w:space="0" w:color="auto"/>
                <w:right w:val="none" w:sz="0" w:space="0" w:color="auto"/>
              </w:divBdr>
            </w:div>
            <w:div w:id="838926857">
              <w:marLeft w:val="0"/>
              <w:marRight w:val="0"/>
              <w:marTop w:val="0"/>
              <w:marBottom w:val="0"/>
              <w:divBdr>
                <w:top w:val="none" w:sz="0" w:space="0" w:color="auto"/>
                <w:left w:val="none" w:sz="0" w:space="0" w:color="auto"/>
                <w:bottom w:val="none" w:sz="0" w:space="0" w:color="auto"/>
                <w:right w:val="none" w:sz="0" w:space="0" w:color="auto"/>
              </w:divBdr>
            </w:div>
            <w:div w:id="362705530">
              <w:marLeft w:val="0"/>
              <w:marRight w:val="0"/>
              <w:marTop w:val="0"/>
              <w:marBottom w:val="0"/>
              <w:divBdr>
                <w:top w:val="none" w:sz="0" w:space="0" w:color="auto"/>
                <w:left w:val="none" w:sz="0" w:space="0" w:color="auto"/>
                <w:bottom w:val="none" w:sz="0" w:space="0" w:color="auto"/>
                <w:right w:val="none" w:sz="0" w:space="0" w:color="auto"/>
              </w:divBdr>
            </w:div>
            <w:div w:id="1797481091">
              <w:marLeft w:val="0"/>
              <w:marRight w:val="0"/>
              <w:marTop w:val="0"/>
              <w:marBottom w:val="0"/>
              <w:divBdr>
                <w:top w:val="none" w:sz="0" w:space="0" w:color="auto"/>
                <w:left w:val="none" w:sz="0" w:space="0" w:color="auto"/>
                <w:bottom w:val="none" w:sz="0" w:space="0" w:color="auto"/>
                <w:right w:val="none" w:sz="0" w:space="0" w:color="auto"/>
              </w:divBdr>
            </w:div>
            <w:div w:id="1711343467">
              <w:marLeft w:val="0"/>
              <w:marRight w:val="0"/>
              <w:marTop w:val="0"/>
              <w:marBottom w:val="0"/>
              <w:divBdr>
                <w:top w:val="none" w:sz="0" w:space="0" w:color="auto"/>
                <w:left w:val="none" w:sz="0" w:space="0" w:color="auto"/>
                <w:bottom w:val="none" w:sz="0" w:space="0" w:color="auto"/>
                <w:right w:val="none" w:sz="0" w:space="0" w:color="auto"/>
              </w:divBdr>
            </w:div>
            <w:div w:id="467816890">
              <w:marLeft w:val="0"/>
              <w:marRight w:val="0"/>
              <w:marTop w:val="0"/>
              <w:marBottom w:val="0"/>
              <w:divBdr>
                <w:top w:val="none" w:sz="0" w:space="0" w:color="auto"/>
                <w:left w:val="none" w:sz="0" w:space="0" w:color="auto"/>
                <w:bottom w:val="none" w:sz="0" w:space="0" w:color="auto"/>
                <w:right w:val="none" w:sz="0" w:space="0" w:color="auto"/>
              </w:divBdr>
            </w:div>
            <w:div w:id="18563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ystonKoh/st0525-ca2-restaurant-ordering-system/blob/main/models/Cart.js"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ithub.com/RoystonKoh/st0525-ca2-restaurant-ordering-system/blob/main/services/PricingService.j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oystonKoh/st0525-ca2-restaurant-ordering-system/blob/main/database/ca2_official_pricing_and_transaction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Singapore Polytechnic</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Royston Koh</dc:creator>
  <cp:keywords/>
  <dc:description/>
  <cp:lastModifiedBy>KOH WEE XIN ROYSTON</cp:lastModifiedBy>
  <cp:revision>2</cp:revision>
  <dcterms:created xsi:type="dcterms:W3CDTF">2026-08-14T05:17:00Z</dcterms:created>
  <dcterms:modified xsi:type="dcterms:W3CDTF">2026-08-14T05:17:00Z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7e393d0d,13f03128,2634c67b</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2023-09-25T04:22:50Z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2ad3023c-8d5f-4b13-bbfc-b4bbd57f198b</vt:lpwstr>
  </property>
  <property fmtid="{D5CDD505-2E9C-101B-9397-08002B2CF9AE}" pid="11" name="MSIP_Label_38270be8-66b4-42c8-9957-3a249cc1cdc8_ContentBits">
    <vt:lpwstr>1</vt:lpwstr>
  </property>
</Properties>
</file>