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060A" w14:textId="0053D312" w:rsidR="00217015" w:rsidRDefault="00AB6963" w:rsidP="00AB6963">
      <w:pPr>
        <w:jc w:val="center"/>
        <w:rPr>
          <w:lang w:val="en-US"/>
        </w:rPr>
      </w:pPr>
      <w:r>
        <w:rPr>
          <w:lang w:val="en-US"/>
        </w:rPr>
        <w:t>DATA&amp;AI project showcase</w:t>
      </w:r>
    </w:p>
    <w:p w14:paraId="76A00216" w14:textId="77777777" w:rsidR="00175D67" w:rsidRPr="00175D67" w:rsidRDefault="00175D67" w:rsidP="00175D67">
      <w:r w:rsidRPr="00175D67">
        <w:t xml:space="preserve">"Can I AMS this?" is a specialized web application designed for the </w:t>
      </w:r>
      <w:r w:rsidRPr="00175D67">
        <w:rPr>
          <w:i/>
          <w:iCs/>
        </w:rPr>
        <w:t>World of Warcraft</w:t>
      </w:r>
      <w:r w:rsidRPr="00175D67">
        <w:t xml:space="preserve"> community. While I leveraged AI to assist in the development of both the frontend and backend, I personally managed the data scraping process to ensure the accuracy and integrity of the game data—an area where automated AI tools still face limitations.</w:t>
      </w:r>
    </w:p>
    <w:p w14:paraId="737CF45C" w14:textId="77777777" w:rsidR="00175D67" w:rsidRPr="00175D67" w:rsidRDefault="00175D67" w:rsidP="00175D67">
      <w:r w:rsidRPr="00175D67">
        <w:t>Although the project is not currently live, this documentation serves as a visual showcase of the application's interface and functionality. The development process provided significant insights into architectural complexity; specifically, I chose a decoupled stack with different languages for the frontend and backend to maximize my learning, even though a unified framework like React would have been more efficient. Additionally, I implemented a dedicated database rather than simple JSON storage to gain deeper experience in data management.</w:t>
      </w:r>
    </w:p>
    <w:p w14:paraId="16BAFFF0" w14:textId="77777777" w:rsidR="00AB6963" w:rsidRDefault="00AB6963" w:rsidP="00AB6963">
      <w:pPr>
        <w:rPr>
          <w:lang w:val="en-US"/>
        </w:rPr>
      </w:pPr>
    </w:p>
    <w:p w14:paraId="1A5DEB4C" w14:textId="129E66A9" w:rsidR="00AB6963" w:rsidRDefault="00AB6963" w:rsidP="00AB6963">
      <w:pPr>
        <w:rPr>
          <w:lang w:val="en-US"/>
        </w:rPr>
      </w:pPr>
      <w:r>
        <w:rPr>
          <w:lang w:val="en-US"/>
        </w:rPr>
        <w:t>Landing page:</w:t>
      </w:r>
    </w:p>
    <w:p w14:paraId="5C61CD39" w14:textId="75D8610C" w:rsidR="00AB6963" w:rsidRDefault="00AB6963" w:rsidP="00AB6963">
      <w:pPr>
        <w:rPr>
          <w:lang w:val="en-US"/>
        </w:rPr>
      </w:pPr>
      <w:r w:rsidRPr="00AB6963">
        <w:rPr>
          <w:lang w:val="en-US"/>
        </w:rPr>
        <w:drawing>
          <wp:inline distT="0" distB="0" distL="0" distR="0" wp14:anchorId="091004C5" wp14:editId="052AACAE">
            <wp:extent cx="5731510" cy="2723515"/>
            <wp:effectExtent l="0" t="0" r="2540" b="635"/>
            <wp:docPr id="13563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2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4CD7" w14:textId="5DA94EB3" w:rsidR="00AB6963" w:rsidRDefault="00AB6963" w:rsidP="00AB6963">
      <w:pPr>
        <w:rPr>
          <w:lang w:val="en-US"/>
        </w:rPr>
      </w:pPr>
      <w:r>
        <w:rPr>
          <w:lang w:val="en-US"/>
        </w:rPr>
        <w:t>Dungeon list:</w:t>
      </w:r>
    </w:p>
    <w:p w14:paraId="296C68E6" w14:textId="111AB0DF" w:rsidR="00AB6963" w:rsidRDefault="00AB6963" w:rsidP="00AB6963">
      <w:pPr>
        <w:rPr>
          <w:lang w:val="en-US"/>
        </w:rPr>
      </w:pPr>
      <w:r w:rsidRPr="00AB6963">
        <w:rPr>
          <w:lang w:val="en-US"/>
        </w:rPr>
        <w:drawing>
          <wp:inline distT="0" distB="0" distL="0" distR="0" wp14:anchorId="48000379" wp14:editId="35A0ABC0">
            <wp:extent cx="5731510" cy="2711450"/>
            <wp:effectExtent l="0" t="0" r="2540" b="0"/>
            <wp:docPr id="1532407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071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C4F1" w14:textId="5D1E71FB" w:rsidR="00AB6963" w:rsidRDefault="00AB6963" w:rsidP="00AB6963">
      <w:pPr>
        <w:rPr>
          <w:lang w:val="en-US"/>
        </w:rPr>
      </w:pPr>
      <w:r>
        <w:rPr>
          <w:lang w:val="en-US"/>
        </w:rPr>
        <w:lastRenderedPageBreak/>
        <w:t>Spell immunity information page with mouse over links to the source:</w:t>
      </w:r>
      <w:r>
        <w:rPr>
          <w:lang w:val="en-US"/>
        </w:rPr>
        <w:br/>
      </w:r>
      <w:r w:rsidRPr="00AB6963">
        <w:rPr>
          <w:lang w:val="en-US"/>
        </w:rPr>
        <w:drawing>
          <wp:inline distT="0" distB="0" distL="0" distR="0" wp14:anchorId="74078239" wp14:editId="4C5BF136">
            <wp:extent cx="5731510" cy="2708910"/>
            <wp:effectExtent l="0" t="0" r="2540" b="0"/>
            <wp:docPr id="9088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08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2B8F" w14:textId="40146AE1" w:rsidR="00AB6963" w:rsidRDefault="00AB6963" w:rsidP="00AB6963">
      <w:pPr>
        <w:rPr>
          <w:lang w:val="en-US"/>
        </w:rPr>
      </w:pPr>
      <w:r w:rsidRPr="00AB6963">
        <w:rPr>
          <w:lang w:val="en-US"/>
        </w:rPr>
        <w:drawing>
          <wp:inline distT="0" distB="0" distL="0" distR="0" wp14:anchorId="6A551E4A" wp14:editId="0A8587DD">
            <wp:extent cx="5731510" cy="2723515"/>
            <wp:effectExtent l="0" t="0" r="2540" b="635"/>
            <wp:docPr id="114658404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84047" name="Picture 1" descr="A 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BB7B" w14:textId="546603FE" w:rsidR="00AB6963" w:rsidRPr="00AB6963" w:rsidRDefault="00AB6963" w:rsidP="00AB6963">
      <w:pPr>
        <w:rPr>
          <w:lang w:val="en-US"/>
        </w:rPr>
      </w:pPr>
      <w:r w:rsidRPr="00AB6963">
        <w:rPr>
          <w:lang w:val="en-US"/>
        </w:rPr>
        <w:drawing>
          <wp:inline distT="0" distB="0" distL="0" distR="0" wp14:anchorId="68B3F80B" wp14:editId="2990E164">
            <wp:extent cx="5731510" cy="2720975"/>
            <wp:effectExtent l="0" t="0" r="2540" b="3175"/>
            <wp:docPr id="11121781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8117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963" w:rsidRPr="00AB6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63"/>
    <w:rsid w:val="00175D67"/>
    <w:rsid w:val="00217015"/>
    <w:rsid w:val="00635174"/>
    <w:rsid w:val="007252FC"/>
    <w:rsid w:val="00AB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987A"/>
  <w15:chartTrackingRefBased/>
  <w15:docId w15:val="{292840FE-C683-47EE-B00A-13CDB45F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Janota Roman (241704)</dc:creator>
  <cp:keywords/>
  <dc:description/>
  <cp:lastModifiedBy>Janota Roman (241704)</cp:lastModifiedBy>
  <cp:revision>1</cp:revision>
  <dcterms:created xsi:type="dcterms:W3CDTF">2025-12-21T00:33:00Z</dcterms:created>
  <dcterms:modified xsi:type="dcterms:W3CDTF">2025-12-21T00:44:00Z</dcterms:modified>
</cp:coreProperties>
</file>