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91E7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农业合作合同</w:t>
      </w:r>
    </w:p>
    <w:p w14:paraId="53AB3085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合同编号：</w:t>
      </w:r>
      <w:r w:rsidRPr="008C257B">
        <w:t xml:space="preserve"> NY2023-001</w:t>
      </w:r>
    </w:p>
    <w:p w14:paraId="697143D8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甲方：</w:t>
      </w:r>
      <w:r w:rsidRPr="008C257B">
        <w:t xml:space="preserve"> 绿野农业有限公司</w:t>
      </w:r>
      <w:r w:rsidRPr="008C257B">
        <w:br/>
      </w:r>
      <w:r w:rsidRPr="008C257B">
        <w:rPr>
          <w:b/>
          <w:bCs/>
        </w:rPr>
        <w:t>地址：</w:t>
      </w:r>
      <w:r w:rsidRPr="008C257B">
        <w:t xml:space="preserve"> 安徽省合肥市XXX路123号</w:t>
      </w:r>
      <w:r w:rsidRPr="008C257B">
        <w:br/>
      </w:r>
      <w:r w:rsidRPr="008C257B">
        <w:rPr>
          <w:b/>
          <w:bCs/>
        </w:rPr>
        <w:t>电话：</w:t>
      </w:r>
      <w:r w:rsidRPr="008C257B">
        <w:t xml:space="preserve"> 0551-12345678</w:t>
      </w:r>
      <w:r w:rsidRPr="008C257B">
        <w:br/>
      </w:r>
      <w:r w:rsidRPr="008C257B">
        <w:rPr>
          <w:b/>
          <w:bCs/>
        </w:rPr>
        <w:t>法定代表人：</w:t>
      </w:r>
      <w:r w:rsidRPr="008C257B">
        <w:t xml:space="preserve"> 王阳</w:t>
      </w:r>
    </w:p>
    <w:p w14:paraId="39449407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乙方：</w:t>
      </w:r>
      <w:r w:rsidRPr="008C257B">
        <w:t xml:space="preserve"> 新农韵农业合作社</w:t>
      </w:r>
      <w:r w:rsidRPr="008C257B">
        <w:br/>
      </w:r>
      <w:r w:rsidRPr="008C257B">
        <w:rPr>
          <w:b/>
          <w:bCs/>
        </w:rPr>
        <w:t>地址：</w:t>
      </w:r>
      <w:r w:rsidRPr="008C257B">
        <w:t xml:space="preserve"> 山东省济南市XXX街道456号</w:t>
      </w:r>
      <w:r w:rsidRPr="008C257B">
        <w:br/>
      </w:r>
      <w:r w:rsidRPr="008C257B">
        <w:rPr>
          <w:b/>
          <w:bCs/>
        </w:rPr>
        <w:t>电话：</w:t>
      </w:r>
      <w:r w:rsidRPr="008C257B">
        <w:t xml:space="preserve"> 0531-87654321</w:t>
      </w:r>
      <w:r w:rsidRPr="008C257B">
        <w:br/>
      </w:r>
      <w:r w:rsidRPr="008C257B">
        <w:rPr>
          <w:b/>
          <w:bCs/>
        </w:rPr>
        <w:t>法定代表人：</w:t>
      </w:r>
      <w:r w:rsidRPr="008C257B">
        <w:t xml:space="preserve"> 李瑶</w:t>
      </w:r>
    </w:p>
    <w:p w14:paraId="16EFB33A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第一条 合同目的</w:t>
      </w:r>
      <w:r w:rsidRPr="008C257B">
        <w:br/>
        <w:t>本合同旨在明确甲乙双方在农业领域的合作事项，以促进粮食生产和市场销售，确保双方利益的最大化。</w:t>
      </w:r>
    </w:p>
    <w:p w14:paraId="04BB7404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第二条 合作内容</w:t>
      </w:r>
    </w:p>
    <w:p w14:paraId="265E7CEB" w14:textId="77777777" w:rsidR="008C257B" w:rsidRPr="008C257B" w:rsidRDefault="008C257B" w:rsidP="008C257B">
      <w:pPr>
        <w:numPr>
          <w:ilvl w:val="0"/>
          <w:numId w:val="4"/>
        </w:numPr>
        <w:rPr>
          <w:rFonts w:hint="eastAsia"/>
        </w:rPr>
      </w:pPr>
      <w:r w:rsidRPr="008C257B">
        <w:rPr>
          <w:b/>
          <w:bCs/>
        </w:rPr>
        <w:t>种植品种：</w:t>
      </w:r>
      <w:r w:rsidRPr="008C257B">
        <w:t xml:space="preserve"> 水稻</w:t>
      </w:r>
    </w:p>
    <w:p w14:paraId="11EB1772" w14:textId="77777777" w:rsidR="008C257B" w:rsidRPr="008C257B" w:rsidRDefault="008C257B" w:rsidP="008C257B">
      <w:pPr>
        <w:numPr>
          <w:ilvl w:val="0"/>
          <w:numId w:val="4"/>
        </w:numPr>
        <w:rPr>
          <w:rFonts w:hint="eastAsia"/>
        </w:rPr>
      </w:pPr>
      <w:r w:rsidRPr="008C257B">
        <w:rPr>
          <w:b/>
          <w:bCs/>
        </w:rPr>
        <w:t>种植面积：</w:t>
      </w:r>
      <w:r w:rsidRPr="008C257B">
        <w:t xml:space="preserve"> 200亩</w:t>
      </w:r>
    </w:p>
    <w:p w14:paraId="02EF1C40" w14:textId="77777777" w:rsidR="008C257B" w:rsidRPr="008C257B" w:rsidRDefault="008C257B" w:rsidP="008C257B">
      <w:pPr>
        <w:numPr>
          <w:ilvl w:val="0"/>
          <w:numId w:val="4"/>
        </w:numPr>
        <w:rPr>
          <w:rFonts w:hint="eastAsia"/>
        </w:rPr>
      </w:pPr>
      <w:r w:rsidRPr="008C257B">
        <w:rPr>
          <w:b/>
          <w:bCs/>
        </w:rPr>
        <w:t>种植周期：</w:t>
      </w:r>
      <w:r w:rsidRPr="008C257B">
        <w:t xml:space="preserve"> 1年</w:t>
      </w:r>
    </w:p>
    <w:p w14:paraId="2A1B80B1" w14:textId="77777777" w:rsidR="008C257B" w:rsidRPr="008C257B" w:rsidRDefault="008C257B" w:rsidP="008C257B">
      <w:pPr>
        <w:numPr>
          <w:ilvl w:val="0"/>
          <w:numId w:val="4"/>
        </w:numPr>
        <w:rPr>
          <w:rFonts w:hint="eastAsia"/>
        </w:rPr>
      </w:pPr>
      <w:r w:rsidRPr="008C257B">
        <w:rPr>
          <w:b/>
          <w:bCs/>
        </w:rPr>
        <w:t>合作方式：</w:t>
      </w:r>
      <w:r w:rsidRPr="008C257B">
        <w:t xml:space="preserve"> 利润按60%（甲方）与40%（乙方）分成。</w:t>
      </w:r>
    </w:p>
    <w:p w14:paraId="7C24DE0A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第三条 资金及结算</w:t>
      </w:r>
    </w:p>
    <w:p w14:paraId="2D673160" w14:textId="77777777" w:rsidR="008C257B" w:rsidRPr="008C257B" w:rsidRDefault="008C257B" w:rsidP="008C257B">
      <w:pPr>
        <w:numPr>
          <w:ilvl w:val="0"/>
          <w:numId w:val="5"/>
        </w:numPr>
        <w:rPr>
          <w:rFonts w:hint="eastAsia"/>
        </w:rPr>
      </w:pPr>
      <w:r w:rsidRPr="008C257B">
        <w:rPr>
          <w:b/>
          <w:bCs/>
        </w:rPr>
        <w:t>资金投入：</w:t>
      </w:r>
    </w:p>
    <w:p w14:paraId="6ADE0092" w14:textId="77777777" w:rsidR="008C257B" w:rsidRPr="008C257B" w:rsidRDefault="008C257B" w:rsidP="00517F3B">
      <w:pPr>
        <w:rPr>
          <w:rFonts w:hint="eastAsia"/>
        </w:rPr>
      </w:pPr>
      <w:r w:rsidRPr="008C257B">
        <w:t>甲方投资总额为人民币80万元，用于种子、肥料和农药采购。</w:t>
      </w:r>
    </w:p>
    <w:p w14:paraId="61C8D2EE" w14:textId="77777777" w:rsidR="008C257B" w:rsidRPr="008C257B" w:rsidRDefault="008C257B" w:rsidP="00517F3B">
      <w:pPr>
        <w:rPr>
          <w:rFonts w:hint="eastAsia"/>
        </w:rPr>
      </w:pPr>
      <w:r w:rsidRPr="008C257B">
        <w:t>乙方投资总额为人民币30万元，用于人工和机械费用。</w:t>
      </w:r>
    </w:p>
    <w:p w14:paraId="7050D1E5" w14:textId="77777777" w:rsidR="008C257B" w:rsidRPr="008C257B" w:rsidRDefault="008C257B" w:rsidP="008C257B">
      <w:pPr>
        <w:numPr>
          <w:ilvl w:val="0"/>
          <w:numId w:val="5"/>
        </w:numPr>
        <w:rPr>
          <w:rFonts w:hint="eastAsia"/>
        </w:rPr>
      </w:pPr>
      <w:r w:rsidRPr="008C257B">
        <w:rPr>
          <w:b/>
          <w:bCs/>
        </w:rPr>
        <w:t>结算方式：</w:t>
      </w:r>
    </w:p>
    <w:p w14:paraId="67912B6F" w14:textId="77777777" w:rsidR="008C257B" w:rsidRPr="008C257B" w:rsidRDefault="008C257B" w:rsidP="00517F3B">
      <w:pPr>
        <w:rPr>
          <w:rFonts w:hint="eastAsia"/>
        </w:rPr>
      </w:pPr>
      <w:r w:rsidRPr="008C257B">
        <w:t>每季度对销售收入进行结算，每次结算前需确认销售数量和价格。</w:t>
      </w:r>
    </w:p>
    <w:p w14:paraId="473C3B3C" w14:textId="77777777" w:rsidR="008C257B" w:rsidRPr="008C257B" w:rsidRDefault="008C257B" w:rsidP="00517F3B">
      <w:pPr>
        <w:rPr>
          <w:rFonts w:hint="eastAsia"/>
        </w:rPr>
      </w:pPr>
      <w:r w:rsidRPr="008C257B">
        <w:t>结算周期为每季度末，甲方应在结算后15日内支付乙方应得的利润。</w:t>
      </w:r>
    </w:p>
    <w:p w14:paraId="6CB93493" w14:textId="77777777" w:rsidR="008C257B" w:rsidRPr="008C257B" w:rsidRDefault="008C257B" w:rsidP="00517F3B">
      <w:pPr>
        <w:rPr>
          <w:rFonts w:hint="eastAsia"/>
        </w:rPr>
      </w:pPr>
      <w:r w:rsidRPr="008C257B">
        <w:t>资金汇款应通过银行转账，不得以现金形式支付。</w:t>
      </w:r>
    </w:p>
    <w:p w14:paraId="1822EC0F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第四条 权利与义务</w:t>
      </w:r>
    </w:p>
    <w:p w14:paraId="0EC6AA48" w14:textId="77777777" w:rsidR="008C257B" w:rsidRPr="008C257B" w:rsidRDefault="008C257B" w:rsidP="008C257B">
      <w:pPr>
        <w:numPr>
          <w:ilvl w:val="0"/>
          <w:numId w:val="6"/>
        </w:numPr>
        <w:rPr>
          <w:rFonts w:hint="eastAsia"/>
        </w:rPr>
      </w:pPr>
      <w:r w:rsidRPr="008C257B">
        <w:rPr>
          <w:b/>
          <w:bCs/>
        </w:rPr>
        <w:t>甲方的权利与义务：</w:t>
      </w:r>
    </w:p>
    <w:p w14:paraId="767F53C9" w14:textId="77777777" w:rsidR="008C257B" w:rsidRPr="008C257B" w:rsidRDefault="008C257B" w:rsidP="00517F3B">
      <w:pPr>
        <w:rPr>
          <w:rFonts w:hint="eastAsia"/>
        </w:rPr>
      </w:pPr>
      <w:r w:rsidRPr="008C257B">
        <w:t>负责提供优质种子和技术支持，并确保其来源合法。</w:t>
      </w:r>
    </w:p>
    <w:p w14:paraId="0DBE38BD" w14:textId="77777777" w:rsidR="008C257B" w:rsidRPr="008C257B" w:rsidRDefault="008C257B" w:rsidP="00517F3B">
      <w:pPr>
        <w:rPr>
          <w:rFonts w:hint="eastAsia"/>
        </w:rPr>
      </w:pPr>
      <w:r w:rsidRPr="008C257B">
        <w:t>确保农业生产符合国家及地方的农业法规。</w:t>
      </w:r>
    </w:p>
    <w:p w14:paraId="559361BB" w14:textId="77777777" w:rsidR="008C257B" w:rsidRPr="008C257B" w:rsidRDefault="008C257B" w:rsidP="00517F3B">
      <w:pPr>
        <w:rPr>
          <w:rFonts w:hint="eastAsia"/>
        </w:rPr>
      </w:pPr>
      <w:r w:rsidRPr="008C257B">
        <w:t>定期每月向乙方提供生产进度报告，报告内容包括生产数量、质量及市场动向。</w:t>
      </w:r>
    </w:p>
    <w:p w14:paraId="1219302F" w14:textId="77777777" w:rsidR="008C257B" w:rsidRPr="008C257B" w:rsidRDefault="008C257B" w:rsidP="008C257B">
      <w:pPr>
        <w:numPr>
          <w:ilvl w:val="0"/>
          <w:numId w:val="6"/>
        </w:numPr>
        <w:rPr>
          <w:rFonts w:hint="eastAsia"/>
        </w:rPr>
      </w:pPr>
      <w:r w:rsidRPr="008C257B">
        <w:rPr>
          <w:b/>
          <w:bCs/>
        </w:rPr>
        <w:t>乙方的权利与义务：</w:t>
      </w:r>
    </w:p>
    <w:p w14:paraId="6B5A281B" w14:textId="77777777" w:rsidR="008C257B" w:rsidRPr="008C257B" w:rsidRDefault="008C257B" w:rsidP="00517F3B">
      <w:pPr>
        <w:rPr>
          <w:rFonts w:hint="eastAsia"/>
        </w:rPr>
      </w:pPr>
      <w:r w:rsidRPr="008C257B">
        <w:t>负责地块的日常管理与养护，包括灌溉、施肥及病虫害防治。</w:t>
      </w:r>
    </w:p>
    <w:p w14:paraId="7CC17403" w14:textId="77777777" w:rsidR="008C257B" w:rsidRPr="008C257B" w:rsidRDefault="008C257B" w:rsidP="00517F3B">
      <w:pPr>
        <w:rPr>
          <w:rFonts w:hint="eastAsia"/>
        </w:rPr>
      </w:pPr>
      <w:r w:rsidRPr="008C257B">
        <w:t>在生产过程中及时向甲方反馈任何异常情况。</w:t>
      </w:r>
    </w:p>
    <w:p w14:paraId="248C9FFC" w14:textId="77777777" w:rsidR="008C257B" w:rsidRPr="008C257B" w:rsidRDefault="008C257B" w:rsidP="00517F3B">
      <w:pPr>
        <w:rPr>
          <w:rFonts w:hint="eastAsia"/>
        </w:rPr>
      </w:pPr>
      <w:r w:rsidRPr="008C257B">
        <w:t>按合同规定完成种植任务，并保证农作物的品质达到市场标准。</w:t>
      </w:r>
    </w:p>
    <w:p w14:paraId="41E25AFE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第五条 违约责任</w:t>
      </w:r>
      <w:r w:rsidRPr="008C257B">
        <w:br/>
        <w:t>若一方违约，需承担由此造成的直接经济损失，赔偿金额以实际损失为准。若乙方未能按时完成种植任务，需向甲方支付违约金，金额为总投资的10%。</w:t>
      </w:r>
    </w:p>
    <w:p w14:paraId="23C990F3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第六条 合同的变更与解除</w:t>
      </w:r>
      <w:r w:rsidRPr="008C257B">
        <w:br/>
        <w:t>合同的变更须经双方书面同意，因不可抗力导致无法履行合同的，双方应友好协商解决。若因一方原因解除合同，应提前30天通知对方。</w:t>
      </w:r>
    </w:p>
    <w:p w14:paraId="06CA897B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第七条 争议解决</w:t>
      </w:r>
      <w:r w:rsidRPr="008C257B">
        <w:br/>
        <w:t>本合同产生的争议，由双方协商解决；协商不成的，提交当地仲裁委员会仲裁，仲裁费由败诉方承担。</w:t>
      </w:r>
    </w:p>
    <w:p w14:paraId="2308E6F0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lastRenderedPageBreak/>
        <w:t>第八条 其他约定</w:t>
      </w:r>
    </w:p>
    <w:p w14:paraId="279041F5" w14:textId="77777777" w:rsidR="008C257B" w:rsidRPr="008C257B" w:rsidRDefault="008C257B" w:rsidP="008C257B">
      <w:pPr>
        <w:numPr>
          <w:ilvl w:val="0"/>
          <w:numId w:val="7"/>
        </w:numPr>
        <w:rPr>
          <w:rFonts w:hint="eastAsia"/>
        </w:rPr>
      </w:pPr>
      <w:r w:rsidRPr="008C257B">
        <w:rPr>
          <w:b/>
          <w:bCs/>
        </w:rPr>
        <w:t>生产计划调整：</w:t>
      </w:r>
      <w:r w:rsidRPr="008C257B">
        <w:t xml:space="preserve"> 甲乙双方可根据市场情况每季度协商调整生产计划与分配比例。</w:t>
      </w:r>
    </w:p>
    <w:p w14:paraId="643F1364" w14:textId="77777777" w:rsidR="008C257B" w:rsidRPr="008C257B" w:rsidRDefault="008C257B" w:rsidP="008C257B">
      <w:pPr>
        <w:numPr>
          <w:ilvl w:val="0"/>
          <w:numId w:val="7"/>
        </w:numPr>
        <w:rPr>
          <w:rFonts w:hint="eastAsia"/>
        </w:rPr>
      </w:pPr>
      <w:r w:rsidRPr="008C257B">
        <w:rPr>
          <w:b/>
          <w:bCs/>
        </w:rPr>
        <w:t>市场风险分担：</w:t>
      </w:r>
      <w:r w:rsidRPr="008C257B">
        <w:t xml:space="preserve"> 双方应共同承担因市场波动引起的风险，具体风险承担比例为甲方60%，乙方40%。</w:t>
      </w:r>
    </w:p>
    <w:p w14:paraId="62D7D6CA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第九条 生效条款</w:t>
      </w:r>
      <w:r w:rsidRPr="008C257B">
        <w:br/>
        <w:t>本合同自双方签字盖章之日起生效，具有法律效力。</w:t>
      </w:r>
    </w:p>
    <w:p w14:paraId="0D580011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甲方：</w:t>
      </w:r>
      <w:r w:rsidRPr="008C257B">
        <w:br/>
        <w:t>（盖章）</w:t>
      </w:r>
      <w:r w:rsidRPr="008C257B">
        <w:br/>
        <w:t>代表人签字：________________</w:t>
      </w:r>
      <w:r w:rsidRPr="008C257B">
        <w:br/>
        <w:t>日期：2023年10月1日</w:t>
      </w:r>
    </w:p>
    <w:p w14:paraId="0407493F" w14:textId="77777777" w:rsidR="008C257B" w:rsidRPr="008C257B" w:rsidRDefault="008C257B" w:rsidP="008C257B">
      <w:pPr>
        <w:rPr>
          <w:rFonts w:hint="eastAsia"/>
        </w:rPr>
      </w:pPr>
      <w:r w:rsidRPr="008C257B">
        <w:rPr>
          <w:b/>
          <w:bCs/>
        </w:rPr>
        <w:t>乙方：</w:t>
      </w:r>
      <w:r w:rsidRPr="008C257B">
        <w:br/>
        <w:t>（盖章）</w:t>
      </w:r>
      <w:r w:rsidRPr="008C257B">
        <w:br/>
        <w:t>代表人签字：________________</w:t>
      </w:r>
      <w:r w:rsidRPr="008C257B">
        <w:br/>
        <w:t>日期：2023年10月1日</w:t>
      </w:r>
    </w:p>
    <w:p w14:paraId="6F440522" w14:textId="77777777" w:rsidR="008A731F" w:rsidRPr="008C257B" w:rsidRDefault="008A731F">
      <w:pPr>
        <w:rPr>
          <w:rFonts w:hint="eastAsia"/>
        </w:rPr>
      </w:pPr>
    </w:p>
    <w:sectPr w:rsidR="008A731F" w:rsidRPr="008C2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4F0"/>
    <w:multiLevelType w:val="multilevel"/>
    <w:tmpl w:val="432C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95F00"/>
    <w:multiLevelType w:val="multilevel"/>
    <w:tmpl w:val="B306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A451D"/>
    <w:multiLevelType w:val="multilevel"/>
    <w:tmpl w:val="503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A25DF"/>
    <w:multiLevelType w:val="multilevel"/>
    <w:tmpl w:val="2C34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9403A"/>
    <w:multiLevelType w:val="multilevel"/>
    <w:tmpl w:val="4B88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B7253"/>
    <w:multiLevelType w:val="multilevel"/>
    <w:tmpl w:val="5D4A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26562"/>
    <w:multiLevelType w:val="multilevel"/>
    <w:tmpl w:val="7692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814188">
    <w:abstractNumId w:val="5"/>
  </w:num>
  <w:num w:numId="2" w16cid:durableId="1531408221">
    <w:abstractNumId w:val="3"/>
  </w:num>
  <w:num w:numId="3" w16cid:durableId="1089277548">
    <w:abstractNumId w:val="0"/>
  </w:num>
  <w:num w:numId="4" w16cid:durableId="1051612195">
    <w:abstractNumId w:val="2"/>
  </w:num>
  <w:num w:numId="5" w16cid:durableId="180903477">
    <w:abstractNumId w:val="6"/>
  </w:num>
  <w:num w:numId="6" w16cid:durableId="657685889">
    <w:abstractNumId w:val="4"/>
  </w:num>
  <w:num w:numId="7" w16cid:durableId="211308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31"/>
    <w:rsid w:val="00135FC8"/>
    <w:rsid w:val="001A2F5F"/>
    <w:rsid w:val="00517F3B"/>
    <w:rsid w:val="0069755C"/>
    <w:rsid w:val="006D2F60"/>
    <w:rsid w:val="00857031"/>
    <w:rsid w:val="008A731F"/>
    <w:rsid w:val="008C257B"/>
    <w:rsid w:val="00B51CA1"/>
    <w:rsid w:val="00DD175D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BD4FD"/>
  <w15:chartTrackingRefBased/>
  <w15:docId w15:val="{5E78685F-BDA8-4C78-A8D5-0A9B44CD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0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0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0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0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0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0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0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0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0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70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0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0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0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0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3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Michael</cp:lastModifiedBy>
  <cp:revision>4</cp:revision>
  <dcterms:created xsi:type="dcterms:W3CDTF">2026-01-02T14:02:00Z</dcterms:created>
  <dcterms:modified xsi:type="dcterms:W3CDTF">2026-01-02T14:34:00Z</dcterms:modified>
</cp:coreProperties>
</file>