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0A3E0C" w14:textId="77777777" w:rsidR="00F54BA9" w:rsidRDefault="00F54BA9" w:rsidP="00F54BA9">
      <w:pPr>
        <w:jc w:val="center"/>
      </w:pPr>
    </w:p>
    <w:p w14:paraId="69FB41C7" w14:textId="77777777" w:rsidR="00F54BA9" w:rsidRDefault="00F54BA9" w:rsidP="00F54BA9">
      <w:pPr>
        <w:jc w:val="center"/>
      </w:pPr>
    </w:p>
    <w:p w14:paraId="67174D07" w14:textId="77777777" w:rsidR="00F54BA9" w:rsidRDefault="00F54BA9" w:rsidP="00F54BA9">
      <w:pPr>
        <w:jc w:val="center"/>
        <w:rPr>
          <w:b/>
          <w:sz w:val="36"/>
          <w:szCs w:val="36"/>
        </w:rPr>
      </w:pPr>
      <w:r w:rsidRPr="00F54BA9">
        <w:rPr>
          <w:b/>
          <w:sz w:val="36"/>
          <w:szCs w:val="36"/>
        </w:rPr>
        <w:t xml:space="preserve">Application of Deep Learning to </w:t>
      </w:r>
    </w:p>
    <w:p w14:paraId="03F2E84D" w14:textId="77777777" w:rsidR="004979C1" w:rsidRDefault="00F54BA9" w:rsidP="00F54BA9">
      <w:pPr>
        <w:jc w:val="center"/>
        <w:rPr>
          <w:b/>
          <w:sz w:val="36"/>
          <w:szCs w:val="36"/>
        </w:rPr>
      </w:pPr>
      <w:r w:rsidRPr="00F54BA9">
        <w:rPr>
          <w:b/>
          <w:sz w:val="36"/>
          <w:szCs w:val="36"/>
        </w:rPr>
        <w:t>Computational Fluid Dynamics</w:t>
      </w:r>
    </w:p>
    <w:p w14:paraId="18C694E3" w14:textId="77777777" w:rsidR="00F54BA9" w:rsidRDefault="00F54BA9" w:rsidP="00F54BA9">
      <w:pPr>
        <w:jc w:val="center"/>
        <w:rPr>
          <w:b/>
          <w:sz w:val="36"/>
          <w:szCs w:val="36"/>
        </w:rPr>
      </w:pPr>
    </w:p>
    <w:p w14:paraId="154A83D0" w14:textId="77777777" w:rsidR="00F54BA9" w:rsidRPr="00F54BA9" w:rsidRDefault="00F54BA9" w:rsidP="00BE0E12">
      <w:pPr>
        <w:rPr>
          <w:sz w:val="28"/>
          <w:szCs w:val="36"/>
        </w:rPr>
      </w:pPr>
    </w:p>
    <w:p w14:paraId="66AF70A4" w14:textId="77777777" w:rsidR="00F54BA9" w:rsidRDefault="00BE0E12" w:rsidP="00F54BA9">
      <w:pPr>
        <w:jc w:val="center"/>
        <w:rPr>
          <w:sz w:val="28"/>
          <w:szCs w:val="36"/>
        </w:rPr>
      </w:pPr>
      <w:r>
        <w:rPr>
          <w:sz w:val="28"/>
          <w:szCs w:val="36"/>
        </w:rPr>
        <w:t xml:space="preserve">Author: </w:t>
      </w:r>
      <w:r w:rsidR="00F54BA9" w:rsidRPr="00F54BA9">
        <w:rPr>
          <w:sz w:val="28"/>
          <w:szCs w:val="36"/>
        </w:rPr>
        <w:t>Jie Tao</w:t>
      </w:r>
    </w:p>
    <w:p w14:paraId="7381389D" w14:textId="77777777" w:rsidR="00BE0E12" w:rsidRDefault="00BE0E12" w:rsidP="00BE0E12">
      <w:pPr>
        <w:jc w:val="center"/>
        <w:rPr>
          <w:sz w:val="28"/>
          <w:szCs w:val="36"/>
        </w:rPr>
      </w:pPr>
      <w:r>
        <w:rPr>
          <w:sz w:val="28"/>
          <w:szCs w:val="36"/>
        </w:rPr>
        <w:t xml:space="preserve">Supervisor: Dr. Greg </w:t>
      </w:r>
      <w:proofErr w:type="spellStart"/>
      <w:r>
        <w:rPr>
          <w:sz w:val="28"/>
          <w:szCs w:val="36"/>
        </w:rPr>
        <w:t>Wolffe</w:t>
      </w:r>
      <w:proofErr w:type="spellEnd"/>
    </w:p>
    <w:p w14:paraId="3F65D499" w14:textId="77777777" w:rsidR="00F54BA9" w:rsidRDefault="00F54BA9" w:rsidP="00F54BA9">
      <w:pPr>
        <w:jc w:val="center"/>
        <w:rPr>
          <w:sz w:val="28"/>
          <w:szCs w:val="36"/>
        </w:rPr>
      </w:pPr>
    </w:p>
    <w:p w14:paraId="4099CB46" w14:textId="77777777" w:rsidR="00F54BA9" w:rsidRDefault="00F54BA9" w:rsidP="00F54BA9">
      <w:pPr>
        <w:jc w:val="center"/>
        <w:rPr>
          <w:sz w:val="28"/>
          <w:szCs w:val="36"/>
        </w:rPr>
      </w:pPr>
    </w:p>
    <w:p w14:paraId="6718002A" w14:textId="77777777" w:rsidR="00F54BA9" w:rsidRPr="00F54BA9" w:rsidRDefault="00F54BA9" w:rsidP="00F54BA9">
      <w:pPr>
        <w:jc w:val="center"/>
        <w:rPr>
          <w:szCs w:val="36"/>
        </w:rPr>
      </w:pPr>
      <w:r w:rsidRPr="00F54BA9">
        <w:rPr>
          <w:szCs w:val="36"/>
        </w:rPr>
        <w:t xml:space="preserve">A Project submitted in partial fulfillment of the requirements for the degree of </w:t>
      </w:r>
    </w:p>
    <w:p w14:paraId="1ECB2CE4" w14:textId="77777777" w:rsidR="00F54BA9" w:rsidRPr="00F54BA9" w:rsidRDefault="00F54BA9" w:rsidP="00F54BA9">
      <w:pPr>
        <w:jc w:val="center"/>
        <w:rPr>
          <w:szCs w:val="36"/>
        </w:rPr>
      </w:pPr>
      <w:r w:rsidRPr="00F54BA9">
        <w:rPr>
          <w:szCs w:val="36"/>
        </w:rPr>
        <w:t xml:space="preserve">Master of Science in </w:t>
      </w:r>
    </w:p>
    <w:p w14:paraId="7385F44D" w14:textId="77777777" w:rsidR="00F54BA9" w:rsidRDefault="00F54BA9" w:rsidP="00F54BA9">
      <w:pPr>
        <w:jc w:val="center"/>
        <w:rPr>
          <w:szCs w:val="36"/>
        </w:rPr>
      </w:pPr>
      <w:r w:rsidRPr="00F54BA9">
        <w:rPr>
          <w:szCs w:val="36"/>
        </w:rPr>
        <w:t>Computer Information Systems</w:t>
      </w:r>
    </w:p>
    <w:p w14:paraId="74FA2721" w14:textId="77777777" w:rsidR="00F54BA9" w:rsidRDefault="00F54BA9" w:rsidP="00F54BA9">
      <w:pPr>
        <w:jc w:val="center"/>
        <w:rPr>
          <w:szCs w:val="36"/>
        </w:rPr>
      </w:pPr>
    </w:p>
    <w:p w14:paraId="3BBC1240" w14:textId="77777777" w:rsidR="00F54BA9" w:rsidRDefault="00F54BA9" w:rsidP="00F54BA9">
      <w:pPr>
        <w:jc w:val="center"/>
        <w:rPr>
          <w:szCs w:val="36"/>
        </w:rPr>
      </w:pPr>
    </w:p>
    <w:p w14:paraId="3915056E" w14:textId="77777777" w:rsidR="00F54BA9" w:rsidRDefault="00F54BA9" w:rsidP="00F54BA9">
      <w:pPr>
        <w:jc w:val="center"/>
        <w:rPr>
          <w:szCs w:val="36"/>
        </w:rPr>
      </w:pPr>
    </w:p>
    <w:p w14:paraId="767E212D" w14:textId="77777777" w:rsidR="00F54BA9" w:rsidRDefault="00F54BA9" w:rsidP="00F54BA9">
      <w:pPr>
        <w:jc w:val="center"/>
        <w:rPr>
          <w:szCs w:val="36"/>
        </w:rPr>
      </w:pPr>
      <w:r>
        <w:rPr>
          <w:szCs w:val="36"/>
        </w:rPr>
        <w:t>At</w:t>
      </w:r>
    </w:p>
    <w:p w14:paraId="5FCBC1D8" w14:textId="77777777" w:rsidR="00F54BA9" w:rsidRPr="00F54BA9" w:rsidRDefault="00F54BA9" w:rsidP="00F54BA9">
      <w:pPr>
        <w:jc w:val="center"/>
        <w:rPr>
          <w:sz w:val="28"/>
          <w:szCs w:val="36"/>
        </w:rPr>
      </w:pPr>
      <w:r w:rsidRPr="00F54BA9">
        <w:rPr>
          <w:sz w:val="28"/>
          <w:szCs w:val="36"/>
        </w:rPr>
        <w:t>Grand Valley State University</w:t>
      </w:r>
    </w:p>
    <w:p w14:paraId="26D8571C" w14:textId="77777777" w:rsidR="00F54BA9" w:rsidRDefault="00F54BA9" w:rsidP="00F54BA9">
      <w:pPr>
        <w:jc w:val="center"/>
        <w:rPr>
          <w:sz w:val="28"/>
          <w:szCs w:val="36"/>
        </w:rPr>
      </w:pPr>
      <w:r w:rsidRPr="00F54BA9">
        <w:rPr>
          <w:sz w:val="28"/>
          <w:szCs w:val="36"/>
        </w:rPr>
        <w:t>April 2019</w:t>
      </w:r>
    </w:p>
    <w:p w14:paraId="54928644" w14:textId="77777777" w:rsidR="00170045" w:rsidRDefault="00170045" w:rsidP="00F54BA9">
      <w:pPr>
        <w:jc w:val="center"/>
        <w:rPr>
          <w:sz w:val="28"/>
          <w:szCs w:val="36"/>
        </w:rPr>
      </w:pPr>
    </w:p>
    <w:p w14:paraId="1435C848" w14:textId="77777777" w:rsidR="00170045" w:rsidRDefault="00170045" w:rsidP="00F54BA9">
      <w:pPr>
        <w:jc w:val="center"/>
        <w:rPr>
          <w:sz w:val="28"/>
          <w:szCs w:val="36"/>
        </w:rPr>
      </w:pPr>
    </w:p>
    <w:p w14:paraId="6E512302" w14:textId="77777777" w:rsidR="00170045" w:rsidRDefault="00170045" w:rsidP="00BE0E12">
      <w:pPr>
        <w:rPr>
          <w:sz w:val="28"/>
          <w:szCs w:val="36"/>
        </w:rPr>
      </w:pPr>
    </w:p>
    <w:p w14:paraId="39B8EE0D" w14:textId="77777777" w:rsidR="00170045" w:rsidRDefault="00170045" w:rsidP="00F54BA9">
      <w:pPr>
        <w:jc w:val="center"/>
        <w:rPr>
          <w:sz w:val="28"/>
          <w:szCs w:val="36"/>
        </w:rPr>
      </w:pPr>
    </w:p>
    <w:p w14:paraId="069138FA" w14:textId="77777777" w:rsidR="00170045" w:rsidRDefault="00170045" w:rsidP="00F54BA9">
      <w:pPr>
        <w:jc w:val="center"/>
        <w:rPr>
          <w:sz w:val="28"/>
          <w:szCs w:val="36"/>
        </w:rPr>
      </w:pPr>
    </w:p>
    <w:p w14:paraId="0C43708B" w14:textId="77777777" w:rsidR="00170045" w:rsidRDefault="00170045" w:rsidP="00F54BA9">
      <w:pPr>
        <w:jc w:val="center"/>
        <w:rPr>
          <w:sz w:val="28"/>
          <w:szCs w:val="36"/>
        </w:rPr>
      </w:pPr>
    </w:p>
    <w:sdt>
      <w:sdtPr>
        <w:rPr>
          <w:rFonts w:asciiTheme="minorHAnsi" w:eastAsiaTheme="minorEastAsia" w:hAnsiTheme="minorHAnsi" w:cstheme="minorBidi"/>
          <w:color w:val="auto"/>
          <w:sz w:val="22"/>
          <w:szCs w:val="22"/>
          <w:lang w:eastAsia="zh-CN"/>
        </w:rPr>
        <w:id w:val="-1236238140"/>
        <w:docPartObj>
          <w:docPartGallery w:val="Table of Contents"/>
          <w:docPartUnique/>
        </w:docPartObj>
      </w:sdtPr>
      <w:sdtEndPr>
        <w:rPr>
          <w:b/>
          <w:bCs/>
          <w:noProof/>
        </w:rPr>
      </w:sdtEndPr>
      <w:sdtContent>
        <w:p w14:paraId="12412DEF" w14:textId="77777777" w:rsidR="00340832" w:rsidRDefault="00340832" w:rsidP="00340832">
          <w:pPr>
            <w:pStyle w:val="TOCHeading"/>
          </w:pPr>
          <w:r>
            <w:t>Table of Contents</w:t>
          </w:r>
        </w:p>
        <w:p w14:paraId="698BEE75" w14:textId="77777777" w:rsidR="000077B4" w:rsidRDefault="00340832">
          <w:pPr>
            <w:pStyle w:val="TOC1"/>
            <w:tabs>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3370464" w:history="1">
            <w:r w:rsidR="000077B4" w:rsidRPr="00FE4F06">
              <w:rPr>
                <w:rStyle w:val="Hyperlink"/>
                <w:noProof/>
              </w:rPr>
              <w:t>Abstract</w:t>
            </w:r>
            <w:r w:rsidR="000077B4">
              <w:rPr>
                <w:noProof/>
                <w:webHidden/>
              </w:rPr>
              <w:tab/>
            </w:r>
            <w:r w:rsidR="000077B4">
              <w:rPr>
                <w:noProof/>
                <w:webHidden/>
              </w:rPr>
              <w:fldChar w:fldCharType="begin"/>
            </w:r>
            <w:r w:rsidR="000077B4">
              <w:rPr>
                <w:noProof/>
                <w:webHidden/>
              </w:rPr>
              <w:instrText xml:space="preserve"> PAGEREF _Toc3370464 \h </w:instrText>
            </w:r>
            <w:r w:rsidR="000077B4">
              <w:rPr>
                <w:noProof/>
                <w:webHidden/>
              </w:rPr>
            </w:r>
            <w:r w:rsidR="000077B4">
              <w:rPr>
                <w:noProof/>
                <w:webHidden/>
              </w:rPr>
              <w:fldChar w:fldCharType="separate"/>
            </w:r>
            <w:r w:rsidR="000077B4">
              <w:rPr>
                <w:noProof/>
                <w:webHidden/>
              </w:rPr>
              <w:t>4</w:t>
            </w:r>
            <w:r w:rsidR="000077B4">
              <w:rPr>
                <w:noProof/>
                <w:webHidden/>
              </w:rPr>
              <w:fldChar w:fldCharType="end"/>
            </w:r>
          </w:hyperlink>
        </w:p>
        <w:p w14:paraId="3847E708" w14:textId="77777777" w:rsidR="000077B4" w:rsidRDefault="0058109E">
          <w:pPr>
            <w:pStyle w:val="TOC1"/>
            <w:tabs>
              <w:tab w:val="left" w:pos="440"/>
              <w:tab w:val="right" w:leader="dot" w:pos="9350"/>
            </w:tabs>
            <w:rPr>
              <w:noProof/>
            </w:rPr>
          </w:pPr>
          <w:hyperlink w:anchor="_Toc3370465" w:history="1">
            <w:r w:rsidR="000077B4" w:rsidRPr="00FE4F06">
              <w:rPr>
                <w:rStyle w:val="Hyperlink"/>
                <w:noProof/>
              </w:rPr>
              <w:t>1.</w:t>
            </w:r>
            <w:r w:rsidR="000077B4">
              <w:rPr>
                <w:noProof/>
              </w:rPr>
              <w:tab/>
            </w:r>
            <w:r w:rsidR="000077B4" w:rsidRPr="00FE4F06">
              <w:rPr>
                <w:rStyle w:val="Hyperlink"/>
                <w:noProof/>
              </w:rPr>
              <w:t>Introduction</w:t>
            </w:r>
            <w:r w:rsidR="000077B4">
              <w:rPr>
                <w:noProof/>
                <w:webHidden/>
              </w:rPr>
              <w:tab/>
            </w:r>
            <w:r w:rsidR="000077B4">
              <w:rPr>
                <w:noProof/>
                <w:webHidden/>
              </w:rPr>
              <w:fldChar w:fldCharType="begin"/>
            </w:r>
            <w:r w:rsidR="000077B4">
              <w:rPr>
                <w:noProof/>
                <w:webHidden/>
              </w:rPr>
              <w:instrText xml:space="preserve"> PAGEREF _Toc3370465 \h </w:instrText>
            </w:r>
            <w:r w:rsidR="000077B4">
              <w:rPr>
                <w:noProof/>
                <w:webHidden/>
              </w:rPr>
            </w:r>
            <w:r w:rsidR="000077B4">
              <w:rPr>
                <w:noProof/>
                <w:webHidden/>
              </w:rPr>
              <w:fldChar w:fldCharType="separate"/>
            </w:r>
            <w:r w:rsidR="000077B4">
              <w:rPr>
                <w:noProof/>
                <w:webHidden/>
              </w:rPr>
              <w:t>5</w:t>
            </w:r>
            <w:r w:rsidR="000077B4">
              <w:rPr>
                <w:noProof/>
                <w:webHidden/>
              </w:rPr>
              <w:fldChar w:fldCharType="end"/>
            </w:r>
          </w:hyperlink>
        </w:p>
        <w:p w14:paraId="3976E04B" w14:textId="77777777" w:rsidR="000077B4" w:rsidRDefault="0058109E">
          <w:pPr>
            <w:pStyle w:val="TOC2"/>
            <w:tabs>
              <w:tab w:val="left" w:pos="880"/>
              <w:tab w:val="right" w:leader="dot" w:pos="9350"/>
            </w:tabs>
            <w:rPr>
              <w:noProof/>
            </w:rPr>
          </w:pPr>
          <w:hyperlink w:anchor="_Toc3370466" w:history="1">
            <w:r w:rsidR="000077B4" w:rsidRPr="00FE4F06">
              <w:rPr>
                <w:rStyle w:val="Hyperlink"/>
                <w:noProof/>
              </w:rPr>
              <w:t>1.1</w:t>
            </w:r>
            <w:r w:rsidR="000077B4">
              <w:rPr>
                <w:noProof/>
              </w:rPr>
              <w:tab/>
            </w:r>
            <w:r w:rsidR="000077B4" w:rsidRPr="00FE4F06">
              <w:rPr>
                <w:rStyle w:val="Hyperlink"/>
                <w:noProof/>
              </w:rPr>
              <w:t>Background</w:t>
            </w:r>
            <w:r w:rsidR="000077B4">
              <w:rPr>
                <w:noProof/>
                <w:webHidden/>
              </w:rPr>
              <w:tab/>
            </w:r>
            <w:r w:rsidR="000077B4">
              <w:rPr>
                <w:noProof/>
                <w:webHidden/>
              </w:rPr>
              <w:fldChar w:fldCharType="begin"/>
            </w:r>
            <w:r w:rsidR="000077B4">
              <w:rPr>
                <w:noProof/>
                <w:webHidden/>
              </w:rPr>
              <w:instrText xml:space="preserve"> PAGEREF _Toc3370466 \h </w:instrText>
            </w:r>
            <w:r w:rsidR="000077B4">
              <w:rPr>
                <w:noProof/>
                <w:webHidden/>
              </w:rPr>
            </w:r>
            <w:r w:rsidR="000077B4">
              <w:rPr>
                <w:noProof/>
                <w:webHidden/>
              </w:rPr>
              <w:fldChar w:fldCharType="separate"/>
            </w:r>
            <w:r w:rsidR="000077B4">
              <w:rPr>
                <w:noProof/>
                <w:webHidden/>
              </w:rPr>
              <w:t>5</w:t>
            </w:r>
            <w:r w:rsidR="000077B4">
              <w:rPr>
                <w:noProof/>
                <w:webHidden/>
              </w:rPr>
              <w:fldChar w:fldCharType="end"/>
            </w:r>
          </w:hyperlink>
        </w:p>
        <w:p w14:paraId="2087748A" w14:textId="77777777" w:rsidR="000077B4" w:rsidRDefault="0058109E">
          <w:pPr>
            <w:pStyle w:val="TOC2"/>
            <w:tabs>
              <w:tab w:val="left" w:pos="880"/>
              <w:tab w:val="right" w:leader="dot" w:pos="9350"/>
            </w:tabs>
            <w:rPr>
              <w:noProof/>
            </w:rPr>
          </w:pPr>
          <w:hyperlink w:anchor="_Toc3370467" w:history="1">
            <w:r w:rsidR="000077B4" w:rsidRPr="00FE4F06">
              <w:rPr>
                <w:rStyle w:val="Hyperlink"/>
                <w:noProof/>
              </w:rPr>
              <w:t>1.3</w:t>
            </w:r>
            <w:r w:rsidR="000077B4">
              <w:rPr>
                <w:noProof/>
              </w:rPr>
              <w:tab/>
            </w:r>
            <w:r w:rsidR="000077B4" w:rsidRPr="00FE4F06">
              <w:rPr>
                <w:rStyle w:val="Hyperlink"/>
                <w:noProof/>
              </w:rPr>
              <w:t>Structure of this paper</w:t>
            </w:r>
            <w:r w:rsidR="000077B4">
              <w:rPr>
                <w:noProof/>
                <w:webHidden/>
              </w:rPr>
              <w:tab/>
            </w:r>
            <w:r w:rsidR="000077B4">
              <w:rPr>
                <w:noProof/>
                <w:webHidden/>
              </w:rPr>
              <w:fldChar w:fldCharType="begin"/>
            </w:r>
            <w:r w:rsidR="000077B4">
              <w:rPr>
                <w:noProof/>
                <w:webHidden/>
              </w:rPr>
              <w:instrText xml:space="preserve"> PAGEREF _Toc3370467 \h </w:instrText>
            </w:r>
            <w:r w:rsidR="000077B4">
              <w:rPr>
                <w:noProof/>
                <w:webHidden/>
              </w:rPr>
            </w:r>
            <w:r w:rsidR="000077B4">
              <w:rPr>
                <w:noProof/>
                <w:webHidden/>
              </w:rPr>
              <w:fldChar w:fldCharType="separate"/>
            </w:r>
            <w:r w:rsidR="000077B4">
              <w:rPr>
                <w:noProof/>
                <w:webHidden/>
              </w:rPr>
              <w:t>5</w:t>
            </w:r>
            <w:r w:rsidR="000077B4">
              <w:rPr>
                <w:noProof/>
                <w:webHidden/>
              </w:rPr>
              <w:fldChar w:fldCharType="end"/>
            </w:r>
          </w:hyperlink>
        </w:p>
        <w:p w14:paraId="078E9D11" w14:textId="77777777" w:rsidR="000077B4" w:rsidRDefault="0058109E">
          <w:pPr>
            <w:pStyle w:val="TOC1"/>
            <w:tabs>
              <w:tab w:val="left" w:pos="440"/>
              <w:tab w:val="right" w:leader="dot" w:pos="9350"/>
            </w:tabs>
            <w:rPr>
              <w:noProof/>
            </w:rPr>
          </w:pPr>
          <w:hyperlink w:anchor="_Toc3370468" w:history="1">
            <w:r w:rsidR="000077B4" w:rsidRPr="00FE4F06">
              <w:rPr>
                <w:rStyle w:val="Hyperlink"/>
                <w:noProof/>
              </w:rPr>
              <w:t>2.</w:t>
            </w:r>
            <w:r w:rsidR="000077B4">
              <w:rPr>
                <w:noProof/>
              </w:rPr>
              <w:tab/>
            </w:r>
            <w:r w:rsidR="000077B4" w:rsidRPr="00FE4F06">
              <w:rPr>
                <w:rStyle w:val="Hyperlink"/>
                <w:noProof/>
              </w:rPr>
              <w:t>Project Approach</w:t>
            </w:r>
            <w:r w:rsidR="000077B4">
              <w:rPr>
                <w:noProof/>
                <w:webHidden/>
              </w:rPr>
              <w:tab/>
            </w:r>
            <w:r w:rsidR="000077B4">
              <w:rPr>
                <w:noProof/>
                <w:webHidden/>
              </w:rPr>
              <w:fldChar w:fldCharType="begin"/>
            </w:r>
            <w:r w:rsidR="000077B4">
              <w:rPr>
                <w:noProof/>
                <w:webHidden/>
              </w:rPr>
              <w:instrText xml:space="preserve"> PAGEREF _Toc3370468 \h </w:instrText>
            </w:r>
            <w:r w:rsidR="000077B4">
              <w:rPr>
                <w:noProof/>
                <w:webHidden/>
              </w:rPr>
            </w:r>
            <w:r w:rsidR="000077B4">
              <w:rPr>
                <w:noProof/>
                <w:webHidden/>
              </w:rPr>
              <w:fldChar w:fldCharType="separate"/>
            </w:r>
            <w:r w:rsidR="000077B4">
              <w:rPr>
                <w:noProof/>
                <w:webHidden/>
              </w:rPr>
              <w:t>6</w:t>
            </w:r>
            <w:r w:rsidR="000077B4">
              <w:rPr>
                <w:noProof/>
                <w:webHidden/>
              </w:rPr>
              <w:fldChar w:fldCharType="end"/>
            </w:r>
          </w:hyperlink>
        </w:p>
        <w:p w14:paraId="052C3ADE" w14:textId="77777777" w:rsidR="000077B4" w:rsidRDefault="0058109E">
          <w:pPr>
            <w:pStyle w:val="TOC2"/>
            <w:tabs>
              <w:tab w:val="left" w:pos="880"/>
              <w:tab w:val="right" w:leader="dot" w:pos="9350"/>
            </w:tabs>
            <w:rPr>
              <w:noProof/>
            </w:rPr>
          </w:pPr>
          <w:hyperlink w:anchor="_Toc3370469" w:history="1">
            <w:r w:rsidR="000077B4" w:rsidRPr="00FE4F06">
              <w:rPr>
                <w:rStyle w:val="Hyperlink"/>
                <w:noProof/>
              </w:rPr>
              <w:t>2.1</w:t>
            </w:r>
            <w:r w:rsidR="000077B4">
              <w:rPr>
                <w:noProof/>
              </w:rPr>
              <w:tab/>
            </w:r>
            <w:r w:rsidR="000077B4" w:rsidRPr="00FE4F06">
              <w:rPr>
                <w:rStyle w:val="Hyperlink"/>
                <w:noProof/>
              </w:rPr>
              <w:t>Propose of project</w:t>
            </w:r>
            <w:r w:rsidR="000077B4">
              <w:rPr>
                <w:noProof/>
                <w:webHidden/>
              </w:rPr>
              <w:tab/>
            </w:r>
            <w:r w:rsidR="000077B4">
              <w:rPr>
                <w:noProof/>
                <w:webHidden/>
              </w:rPr>
              <w:fldChar w:fldCharType="begin"/>
            </w:r>
            <w:r w:rsidR="000077B4">
              <w:rPr>
                <w:noProof/>
                <w:webHidden/>
              </w:rPr>
              <w:instrText xml:space="preserve"> PAGEREF _Toc3370469 \h </w:instrText>
            </w:r>
            <w:r w:rsidR="000077B4">
              <w:rPr>
                <w:noProof/>
                <w:webHidden/>
              </w:rPr>
            </w:r>
            <w:r w:rsidR="000077B4">
              <w:rPr>
                <w:noProof/>
                <w:webHidden/>
              </w:rPr>
              <w:fldChar w:fldCharType="separate"/>
            </w:r>
            <w:r w:rsidR="000077B4">
              <w:rPr>
                <w:noProof/>
                <w:webHidden/>
              </w:rPr>
              <w:t>6</w:t>
            </w:r>
            <w:r w:rsidR="000077B4">
              <w:rPr>
                <w:noProof/>
                <w:webHidden/>
              </w:rPr>
              <w:fldChar w:fldCharType="end"/>
            </w:r>
          </w:hyperlink>
        </w:p>
        <w:p w14:paraId="0CDB1824" w14:textId="77777777" w:rsidR="000077B4" w:rsidRDefault="0058109E">
          <w:pPr>
            <w:pStyle w:val="TOC2"/>
            <w:tabs>
              <w:tab w:val="left" w:pos="880"/>
              <w:tab w:val="right" w:leader="dot" w:pos="9350"/>
            </w:tabs>
            <w:rPr>
              <w:noProof/>
            </w:rPr>
          </w:pPr>
          <w:hyperlink w:anchor="_Toc3370470" w:history="1">
            <w:r w:rsidR="000077B4" w:rsidRPr="00FE4F06">
              <w:rPr>
                <w:rStyle w:val="Hyperlink"/>
                <w:noProof/>
              </w:rPr>
              <w:t>2.2</w:t>
            </w:r>
            <w:r w:rsidR="000077B4">
              <w:rPr>
                <w:noProof/>
              </w:rPr>
              <w:tab/>
            </w:r>
            <w:r w:rsidR="000077B4" w:rsidRPr="00FE4F06">
              <w:rPr>
                <w:rStyle w:val="Hyperlink"/>
                <w:noProof/>
              </w:rPr>
              <w:t>CFD with OpenFOAM</w:t>
            </w:r>
            <w:r w:rsidR="000077B4">
              <w:rPr>
                <w:noProof/>
                <w:webHidden/>
              </w:rPr>
              <w:tab/>
            </w:r>
            <w:r w:rsidR="000077B4">
              <w:rPr>
                <w:noProof/>
                <w:webHidden/>
              </w:rPr>
              <w:fldChar w:fldCharType="begin"/>
            </w:r>
            <w:r w:rsidR="000077B4">
              <w:rPr>
                <w:noProof/>
                <w:webHidden/>
              </w:rPr>
              <w:instrText xml:space="preserve"> PAGEREF _Toc3370470 \h </w:instrText>
            </w:r>
            <w:r w:rsidR="000077B4">
              <w:rPr>
                <w:noProof/>
                <w:webHidden/>
              </w:rPr>
            </w:r>
            <w:r w:rsidR="000077B4">
              <w:rPr>
                <w:noProof/>
                <w:webHidden/>
              </w:rPr>
              <w:fldChar w:fldCharType="separate"/>
            </w:r>
            <w:r w:rsidR="000077B4">
              <w:rPr>
                <w:noProof/>
                <w:webHidden/>
              </w:rPr>
              <w:t>6</w:t>
            </w:r>
            <w:r w:rsidR="000077B4">
              <w:rPr>
                <w:noProof/>
                <w:webHidden/>
              </w:rPr>
              <w:fldChar w:fldCharType="end"/>
            </w:r>
          </w:hyperlink>
        </w:p>
        <w:p w14:paraId="4C39C71D" w14:textId="77777777" w:rsidR="000077B4" w:rsidRDefault="0058109E">
          <w:pPr>
            <w:pStyle w:val="TOC2"/>
            <w:tabs>
              <w:tab w:val="right" w:leader="dot" w:pos="9350"/>
            </w:tabs>
            <w:rPr>
              <w:noProof/>
            </w:rPr>
          </w:pPr>
          <w:hyperlink w:anchor="_Toc3370471" w:history="1">
            <w:r w:rsidR="000077B4">
              <w:rPr>
                <w:noProof/>
                <w:webHidden/>
              </w:rPr>
              <w:tab/>
            </w:r>
            <w:r w:rsidR="000077B4">
              <w:rPr>
                <w:noProof/>
                <w:webHidden/>
              </w:rPr>
              <w:fldChar w:fldCharType="begin"/>
            </w:r>
            <w:r w:rsidR="000077B4">
              <w:rPr>
                <w:noProof/>
                <w:webHidden/>
              </w:rPr>
              <w:instrText xml:space="preserve"> PAGEREF _Toc3370471 \h </w:instrText>
            </w:r>
            <w:r w:rsidR="000077B4">
              <w:rPr>
                <w:noProof/>
                <w:webHidden/>
              </w:rPr>
            </w:r>
            <w:r w:rsidR="000077B4">
              <w:rPr>
                <w:noProof/>
                <w:webHidden/>
              </w:rPr>
              <w:fldChar w:fldCharType="separate"/>
            </w:r>
            <w:r w:rsidR="000077B4">
              <w:rPr>
                <w:noProof/>
                <w:webHidden/>
              </w:rPr>
              <w:t>7</w:t>
            </w:r>
            <w:r w:rsidR="000077B4">
              <w:rPr>
                <w:noProof/>
                <w:webHidden/>
              </w:rPr>
              <w:fldChar w:fldCharType="end"/>
            </w:r>
          </w:hyperlink>
        </w:p>
        <w:p w14:paraId="5F98798D" w14:textId="77777777" w:rsidR="000077B4" w:rsidRDefault="0058109E">
          <w:pPr>
            <w:pStyle w:val="TOC2"/>
            <w:tabs>
              <w:tab w:val="left" w:pos="880"/>
              <w:tab w:val="right" w:leader="dot" w:pos="9350"/>
            </w:tabs>
            <w:rPr>
              <w:noProof/>
            </w:rPr>
          </w:pPr>
          <w:hyperlink w:anchor="_Toc3370472" w:history="1">
            <w:r w:rsidR="000077B4" w:rsidRPr="00FE4F06">
              <w:rPr>
                <w:rStyle w:val="Hyperlink"/>
                <w:noProof/>
              </w:rPr>
              <w:t>2.3</w:t>
            </w:r>
            <w:r w:rsidR="000077B4">
              <w:rPr>
                <w:noProof/>
              </w:rPr>
              <w:tab/>
            </w:r>
            <w:r w:rsidR="000077B4" w:rsidRPr="00FE4F06">
              <w:rPr>
                <w:rStyle w:val="Hyperlink"/>
                <w:noProof/>
              </w:rPr>
              <w:t>Deep learning with ConvLSTM</w:t>
            </w:r>
            <w:r w:rsidR="000077B4">
              <w:rPr>
                <w:noProof/>
                <w:webHidden/>
              </w:rPr>
              <w:tab/>
            </w:r>
            <w:r w:rsidR="000077B4">
              <w:rPr>
                <w:noProof/>
                <w:webHidden/>
              </w:rPr>
              <w:fldChar w:fldCharType="begin"/>
            </w:r>
            <w:r w:rsidR="000077B4">
              <w:rPr>
                <w:noProof/>
                <w:webHidden/>
              </w:rPr>
              <w:instrText xml:space="preserve"> PAGEREF _Toc3370472 \h </w:instrText>
            </w:r>
            <w:r w:rsidR="000077B4">
              <w:rPr>
                <w:noProof/>
                <w:webHidden/>
              </w:rPr>
            </w:r>
            <w:r w:rsidR="000077B4">
              <w:rPr>
                <w:noProof/>
                <w:webHidden/>
              </w:rPr>
              <w:fldChar w:fldCharType="separate"/>
            </w:r>
            <w:r w:rsidR="000077B4">
              <w:rPr>
                <w:noProof/>
                <w:webHidden/>
              </w:rPr>
              <w:t>7</w:t>
            </w:r>
            <w:r w:rsidR="000077B4">
              <w:rPr>
                <w:noProof/>
                <w:webHidden/>
              </w:rPr>
              <w:fldChar w:fldCharType="end"/>
            </w:r>
          </w:hyperlink>
        </w:p>
        <w:p w14:paraId="777C0424" w14:textId="77777777" w:rsidR="000077B4" w:rsidRDefault="0058109E">
          <w:pPr>
            <w:pStyle w:val="TOC1"/>
            <w:tabs>
              <w:tab w:val="left" w:pos="440"/>
              <w:tab w:val="right" w:leader="dot" w:pos="9350"/>
            </w:tabs>
            <w:rPr>
              <w:noProof/>
            </w:rPr>
          </w:pPr>
          <w:hyperlink w:anchor="_Toc3370473" w:history="1">
            <w:r w:rsidR="000077B4" w:rsidRPr="00FE4F06">
              <w:rPr>
                <w:rStyle w:val="Hyperlink"/>
                <w:noProof/>
              </w:rPr>
              <w:t>3.</w:t>
            </w:r>
            <w:r w:rsidR="000077B4">
              <w:rPr>
                <w:noProof/>
              </w:rPr>
              <w:tab/>
            </w:r>
            <w:r w:rsidR="000077B4" w:rsidRPr="00FE4F06">
              <w:rPr>
                <w:rStyle w:val="Hyperlink"/>
                <w:noProof/>
              </w:rPr>
              <w:t>Implementation</w:t>
            </w:r>
            <w:r w:rsidR="000077B4">
              <w:rPr>
                <w:noProof/>
                <w:webHidden/>
              </w:rPr>
              <w:tab/>
            </w:r>
            <w:r w:rsidR="000077B4">
              <w:rPr>
                <w:noProof/>
                <w:webHidden/>
              </w:rPr>
              <w:fldChar w:fldCharType="begin"/>
            </w:r>
            <w:r w:rsidR="000077B4">
              <w:rPr>
                <w:noProof/>
                <w:webHidden/>
              </w:rPr>
              <w:instrText xml:space="preserve"> PAGEREF _Toc3370473 \h </w:instrText>
            </w:r>
            <w:r w:rsidR="000077B4">
              <w:rPr>
                <w:noProof/>
                <w:webHidden/>
              </w:rPr>
            </w:r>
            <w:r w:rsidR="000077B4">
              <w:rPr>
                <w:noProof/>
                <w:webHidden/>
              </w:rPr>
              <w:fldChar w:fldCharType="separate"/>
            </w:r>
            <w:r w:rsidR="000077B4">
              <w:rPr>
                <w:noProof/>
                <w:webHidden/>
              </w:rPr>
              <w:t>9</w:t>
            </w:r>
            <w:r w:rsidR="000077B4">
              <w:rPr>
                <w:noProof/>
                <w:webHidden/>
              </w:rPr>
              <w:fldChar w:fldCharType="end"/>
            </w:r>
          </w:hyperlink>
        </w:p>
        <w:p w14:paraId="6BB7C4D3" w14:textId="77777777" w:rsidR="000077B4" w:rsidRDefault="0058109E">
          <w:pPr>
            <w:pStyle w:val="TOC2"/>
            <w:tabs>
              <w:tab w:val="left" w:pos="880"/>
              <w:tab w:val="right" w:leader="dot" w:pos="9350"/>
            </w:tabs>
            <w:rPr>
              <w:noProof/>
            </w:rPr>
          </w:pPr>
          <w:hyperlink w:anchor="_Toc3370474" w:history="1">
            <w:r w:rsidR="000077B4" w:rsidRPr="00FE4F06">
              <w:rPr>
                <w:rStyle w:val="Hyperlink"/>
                <w:noProof/>
              </w:rPr>
              <w:t>3.1</w:t>
            </w:r>
            <w:r w:rsidR="000077B4">
              <w:rPr>
                <w:noProof/>
              </w:rPr>
              <w:tab/>
            </w:r>
            <w:r w:rsidR="000077B4" w:rsidRPr="00FE4F06">
              <w:rPr>
                <w:rStyle w:val="Hyperlink"/>
                <w:noProof/>
              </w:rPr>
              <w:t>Model design</w:t>
            </w:r>
            <w:r w:rsidR="000077B4">
              <w:rPr>
                <w:noProof/>
                <w:webHidden/>
              </w:rPr>
              <w:tab/>
            </w:r>
            <w:r w:rsidR="000077B4">
              <w:rPr>
                <w:noProof/>
                <w:webHidden/>
              </w:rPr>
              <w:fldChar w:fldCharType="begin"/>
            </w:r>
            <w:r w:rsidR="000077B4">
              <w:rPr>
                <w:noProof/>
                <w:webHidden/>
              </w:rPr>
              <w:instrText xml:space="preserve"> PAGEREF _Toc3370474 \h </w:instrText>
            </w:r>
            <w:r w:rsidR="000077B4">
              <w:rPr>
                <w:noProof/>
                <w:webHidden/>
              </w:rPr>
            </w:r>
            <w:r w:rsidR="000077B4">
              <w:rPr>
                <w:noProof/>
                <w:webHidden/>
              </w:rPr>
              <w:fldChar w:fldCharType="separate"/>
            </w:r>
            <w:r w:rsidR="000077B4">
              <w:rPr>
                <w:noProof/>
                <w:webHidden/>
              </w:rPr>
              <w:t>9</w:t>
            </w:r>
            <w:r w:rsidR="000077B4">
              <w:rPr>
                <w:noProof/>
                <w:webHidden/>
              </w:rPr>
              <w:fldChar w:fldCharType="end"/>
            </w:r>
          </w:hyperlink>
        </w:p>
        <w:p w14:paraId="0406B44A" w14:textId="77777777" w:rsidR="000077B4" w:rsidRDefault="0058109E">
          <w:pPr>
            <w:pStyle w:val="TOC2"/>
            <w:tabs>
              <w:tab w:val="left" w:pos="880"/>
              <w:tab w:val="right" w:leader="dot" w:pos="9350"/>
            </w:tabs>
            <w:rPr>
              <w:noProof/>
            </w:rPr>
          </w:pPr>
          <w:hyperlink w:anchor="_Toc3370475" w:history="1">
            <w:r w:rsidR="000077B4" w:rsidRPr="00FE4F06">
              <w:rPr>
                <w:rStyle w:val="Hyperlink"/>
                <w:noProof/>
              </w:rPr>
              <w:t>3.2</w:t>
            </w:r>
            <w:r w:rsidR="000077B4">
              <w:rPr>
                <w:noProof/>
              </w:rPr>
              <w:tab/>
            </w:r>
            <w:r w:rsidR="000077B4" w:rsidRPr="00FE4F06">
              <w:rPr>
                <w:rStyle w:val="Hyperlink"/>
                <w:noProof/>
              </w:rPr>
              <w:t>Training design</w:t>
            </w:r>
            <w:r w:rsidR="000077B4">
              <w:rPr>
                <w:noProof/>
                <w:webHidden/>
              </w:rPr>
              <w:tab/>
            </w:r>
            <w:r w:rsidR="000077B4">
              <w:rPr>
                <w:noProof/>
                <w:webHidden/>
              </w:rPr>
              <w:fldChar w:fldCharType="begin"/>
            </w:r>
            <w:r w:rsidR="000077B4">
              <w:rPr>
                <w:noProof/>
                <w:webHidden/>
              </w:rPr>
              <w:instrText xml:space="preserve"> PAGEREF _Toc3370475 \h </w:instrText>
            </w:r>
            <w:r w:rsidR="000077B4">
              <w:rPr>
                <w:noProof/>
                <w:webHidden/>
              </w:rPr>
            </w:r>
            <w:r w:rsidR="000077B4">
              <w:rPr>
                <w:noProof/>
                <w:webHidden/>
              </w:rPr>
              <w:fldChar w:fldCharType="separate"/>
            </w:r>
            <w:r w:rsidR="000077B4">
              <w:rPr>
                <w:noProof/>
                <w:webHidden/>
              </w:rPr>
              <w:t>9</w:t>
            </w:r>
            <w:r w:rsidR="000077B4">
              <w:rPr>
                <w:noProof/>
                <w:webHidden/>
              </w:rPr>
              <w:fldChar w:fldCharType="end"/>
            </w:r>
          </w:hyperlink>
        </w:p>
        <w:p w14:paraId="103F2213" w14:textId="77777777" w:rsidR="000077B4" w:rsidRDefault="0058109E">
          <w:pPr>
            <w:pStyle w:val="TOC2"/>
            <w:tabs>
              <w:tab w:val="left" w:pos="880"/>
              <w:tab w:val="right" w:leader="dot" w:pos="9350"/>
            </w:tabs>
            <w:rPr>
              <w:noProof/>
            </w:rPr>
          </w:pPr>
          <w:hyperlink w:anchor="_Toc3370476" w:history="1">
            <w:r w:rsidR="000077B4" w:rsidRPr="00FE4F06">
              <w:rPr>
                <w:rStyle w:val="Hyperlink"/>
                <w:noProof/>
              </w:rPr>
              <w:t>3.3</w:t>
            </w:r>
            <w:r w:rsidR="000077B4">
              <w:rPr>
                <w:noProof/>
              </w:rPr>
              <w:tab/>
            </w:r>
            <w:r w:rsidR="000077B4" w:rsidRPr="00FE4F06">
              <w:rPr>
                <w:rStyle w:val="Hyperlink"/>
                <w:noProof/>
              </w:rPr>
              <w:t>Prediction</w:t>
            </w:r>
            <w:r w:rsidR="000077B4">
              <w:rPr>
                <w:noProof/>
                <w:webHidden/>
              </w:rPr>
              <w:tab/>
            </w:r>
            <w:r w:rsidR="000077B4">
              <w:rPr>
                <w:noProof/>
                <w:webHidden/>
              </w:rPr>
              <w:fldChar w:fldCharType="begin"/>
            </w:r>
            <w:r w:rsidR="000077B4">
              <w:rPr>
                <w:noProof/>
                <w:webHidden/>
              </w:rPr>
              <w:instrText xml:space="preserve"> PAGEREF _Toc3370476 \h </w:instrText>
            </w:r>
            <w:r w:rsidR="000077B4">
              <w:rPr>
                <w:noProof/>
                <w:webHidden/>
              </w:rPr>
            </w:r>
            <w:r w:rsidR="000077B4">
              <w:rPr>
                <w:noProof/>
                <w:webHidden/>
              </w:rPr>
              <w:fldChar w:fldCharType="separate"/>
            </w:r>
            <w:r w:rsidR="000077B4">
              <w:rPr>
                <w:noProof/>
                <w:webHidden/>
              </w:rPr>
              <w:t>10</w:t>
            </w:r>
            <w:r w:rsidR="000077B4">
              <w:rPr>
                <w:noProof/>
                <w:webHidden/>
              </w:rPr>
              <w:fldChar w:fldCharType="end"/>
            </w:r>
          </w:hyperlink>
        </w:p>
        <w:p w14:paraId="610AE64D" w14:textId="77777777" w:rsidR="000077B4" w:rsidRDefault="0058109E">
          <w:pPr>
            <w:pStyle w:val="TOC2"/>
            <w:tabs>
              <w:tab w:val="right" w:leader="dot" w:pos="9350"/>
            </w:tabs>
            <w:rPr>
              <w:noProof/>
            </w:rPr>
          </w:pPr>
          <w:hyperlink w:anchor="_Toc3370477" w:history="1">
            <w:r w:rsidR="000077B4">
              <w:rPr>
                <w:noProof/>
                <w:webHidden/>
              </w:rPr>
              <w:tab/>
            </w:r>
            <w:r w:rsidR="000077B4">
              <w:rPr>
                <w:noProof/>
                <w:webHidden/>
              </w:rPr>
              <w:fldChar w:fldCharType="begin"/>
            </w:r>
            <w:r w:rsidR="000077B4">
              <w:rPr>
                <w:noProof/>
                <w:webHidden/>
              </w:rPr>
              <w:instrText xml:space="preserve"> PAGEREF _Toc3370477 \h </w:instrText>
            </w:r>
            <w:r w:rsidR="000077B4">
              <w:rPr>
                <w:noProof/>
                <w:webHidden/>
              </w:rPr>
            </w:r>
            <w:r w:rsidR="000077B4">
              <w:rPr>
                <w:noProof/>
                <w:webHidden/>
              </w:rPr>
              <w:fldChar w:fldCharType="separate"/>
            </w:r>
            <w:r w:rsidR="000077B4">
              <w:rPr>
                <w:noProof/>
                <w:webHidden/>
              </w:rPr>
              <w:t>11</w:t>
            </w:r>
            <w:r w:rsidR="000077B4">
              <w:rPr>
                <w:noProof/>
                <w:webHidden/>
              </w:rPr>
              <w:fldChar w:fldCharType="end"/>
            </w:r>
          </w:hyperlink>
        </w:p>
        <w:p w14:paraId="7A320909" w14:textId="77777777" w:rsidR="000077B4" w:rsidRDefault="0058109E">
          <w:pPr>
            <w:pStyle w:val="TOC2"/>
            <w:tabs>
              <w:tab w:val="left" w:pos="880"/>
              <w:tab w:val="right" w:leader="dot" w:pos="9350"/>
            </w:tabs>
            <w:rPr>
              <w:noProof/>
            </w:rPr>
          </w:pPr>
          <w:hyperlink w:anchor="_Toc3370478" w:history="1">
            <w:r w:rsidR="000077B4" w:rsidRPr="00FE4F06">
              <w:rPr>
                <w:rStyle w:val="Hyperlink"/>
                <w:noProof/>
              </w:rPr>
              <w:t>3.4</w:t>
            </w:r>
            <w:r w:rsidR="000077B4">
              <w:rPr>
                <w:noProof/>
              </w:rPr>
              <w:tab/>
            </w:r>
            <w:r w:rsidR="000077B4" w:rsidRPr="00FE4F06">
              <w:rPr>
                <w:rStyle w:val="Hyperlink"/>
                <w:noProof/>
              </w:rPr>
              <w:t>Validation</w:t>
            </w:r>
            <w:r w:rsidR="000077B4">
              <w:rPr>
                <w:noProof/>
                <w:webHidden/>
              </w:rPr>
              <w:tab/>
            </w:r>
            <w:r w:rsidR="000077B4">
              <w:rPr>
                <w:noProof/>
                <w:webHidden/>
              </w:rPr>
              <w:fldChar w:fldCharType="begin"/>
            </w:r>
            <w:r w:rsidR="000077B4">
              <w:rPr>
                <w:noProof/>
                <w:webHidden/>
              </w:rPr>
              <w:instrText xml:space="preserve"> PAGEREF _Toc3370478 \h </w:instrText>
            </w:r>
            <w:r w:rsidR="000077B4">
              <w:rPr>
                <w:noProof/>
                <w:webHidden/>
              </w:rPr>
            </w:r>
            <w:r w:rsidR="000077B4">
              <w:rPr>
                <w:noProof/>
                <w:webHidden/>
              </w:rPr>
              <w:fldChar w:fldCharType="separate"/>
            </w:r>
            <w:r w:rsidR="000077B4">
              <w:rPr>
                <w:noProof/>
                <w:webHidden/>
              </w:rPr>
              <w:t>12</w:t>
            </w:r>
            <w:r w:rsidR="000077B4">
              <w:rPr>
                <w:noProof/>
                <w:webHidden/>
              </w:rPr>
              <w:fldChar w:fldCharType="end"/>
            </w:r>
          </w:hyperlink>
        </w:p>
        <w:p w14:paraId="6C91A224" w14:textId="77777777" w:rsidR="000077B4" w:rsidRDefault="0058109E">
          <w:pPr>
            <w:pStyle w:val="TOC1"/>
            <w:tabs>
              <w:tab w:val="left" w:pos="440"/>
              <w:tab w:val="right" w:leader="dot" w:pos="9350"/>
            </w:tabs>
            <w:rPr>
              <w:noProof/>
            </w:rPr>
          </w:pPr>
          <w:hyperlink w:anchor="_Toc3370479" w:history="1">
            <w:r w:rsidR="000077B4" w:rsidRPr="00FE4F06">
              <w:rPr>
                <w:rStyle w:val="Hyperlink"/>
                <w:noProof/>
              </w:rPr>
              <w:t>4.</w:t>
            </w:r>
            <w:r w:rsidR="000077B4">
              <w:rPr>
                <w:noProof/>
              </w:rPr>
              <w:tab/>
            </w:r>
            <w:r w:rsidR="000077B4" w:rsidRPr="00FE4F06">
              <w:rPr>
                <w:rStyle w:val="Hyperlink"/>
                <w:noProof/>
              </w:rPr>
              <w:t>Conclusion</w:t>
            </w:r>
            <w:r w:rsidR="000077B4">
              <w:rPr>
                <w:noProof/>
                <w:webHidden/>
              </w:rPr>
              <w:tab/>
            </w:r>
            <w:r w:rsidR="000077B4">
              <w:rPr>
                <w:noProof/>
                <w:webHidden/>
              </w:rPr>
              <w:fldChar w:fldCharType="begin"/>
            </w:r>
            <w:r w:rsidR="000077B4">
              <w:rPr>
                <w:noProof/>
                <w:webHidden/>
              </w:rPr>
              <w:instrText xml:space="preserve"> PAGEREF _Toc3370479 \h </w:instrText>
            </w:r>
            <w:r w:rsidR="000077B4">
              <w:rPr>
                <w:noProof/>
                <w:webHidden/>
              </w:rPr>
            </w:r>
            <w:r w:rsidR="000077B4">
              <w:rPr>
                <w:noProof/>
                <w:webHidden/>
              </w:rPr>
              <w:fldChar w:fldCharType="separate"/>
            </w:r>
            <w:r w:rsidR="000077B4">
              <w:rPr>
                <w:noProof/>
                <w:webHidden/>
              </w:rPr>
              <w:t>15</w:t>
            </w:r>
            <w:r w:rsidR="000077B4">
              <w:rPr>
                <w:noProof/>
                <w:webHidden/>
              </w:rPr>
              <w:fldChar w:fldCharType="end"/>
            </w:r>
          </w:hyperlink>
        </w:p>
        <w:p w14:paraId="2A06334B" w14:textId="77777777" w:rsidR="000077B4" w:rsidRDefault="0058109E">
          <w:pPr>
            <w:pStyle w:val="TOC1"/>
            <w:tabs>
              <w:tab w:val="right" w:leader="dot" w:pos="9350"/>
            </w:tabs>
            <w:rPr>
              <w:noProof/>
            </w:rPr>
          </w:pPr>
          <w:hyperlink w:anchor="_Toc3370480" w:history="1">
            <w:r w:rsidR="000077B4" w:rsidRPr="00FE4F06">
              <w:rPr>
                <w:rStyle w:val="Hyperlink"/>
                <w:noProof/>
              </w:rPr>
              <w:t>References</w:t>
            </w:r>
            <w:r w:rsidR="000077B4">
              <w:rPr>
                <w:noProof/>
                <w:webHidden/>
              </w:rPr>
              <w:tab/>
            </w:r>
            <w:r w:rsidR="000077B4">
              <w:rPr>
                <w:noProof/>
                <w:webHidden/>
              </w:rPr>
              <w:fldChar w:fldCharType="begin"/>
            </w:r>
            <w:r w:rsidR="000077B4">
              <w:rPr>
                <w:noProof/>
                <w:webHidden/>
              </w:rPr>
              <w:instrText xml:space="preserve"> PAGEREF _Toc3370480 \h </w:instrText>
            </w:r>
            <w:r w:rsidR="000077B4">
              <w:rPr>
                <w:noProof/>
                <w:webHidden/>
              </w:rPr>
            </w:r>
            <w:r w:rsidR="000077B4">
              <w:rPr>
                <w:noProof/>
                <w:webHidden/>
              </w:rPr>
              <w:fldChar w:fldCharType="separate"/>
            </w:r>
            <w:r w:rsidR="000077B4">
              <w:rPr>
                <w:noProof/>
                <w:webHidden/>
              </w:rPr>
              <w:t>16</w:t>
            </w:r>
            <w:r w:rsidR="000077B4">
              <w:rPr>
                <w:noProof/>
                <w:webHidden/>
              </w:rPr>
              <w:fldChar w:fldCharType="end"/>
            </w:r>
          </w:hyperlink>
        </w:p>
        <w:p w14:paraId="4AEA9398" w14:textId="77777777" w:rsidR="00340832" w:rsidRDefault="00340832">
          <w:r>
            <w:rPr>
              <w:b/>
              <w:bCs/>
              <w:noProof/>
            </w:rPr>
            <w:fldChar w:fldCharType="end"/>
          </w:r>
        </w:p>
      </w:sdtContent>
    </w:sdt>
    <w:p w14:paraId="242D15C6" w14:textId="77777777" w:rsidR="00340832" w:rsidRDefault="00340832">
      <w:pPr>
        <w:rPr>
          <w:sz w:val="28"/>
          <w:szCs w:val="36"/>
        </w:rPr>
      </w:pPr>
      <w:r>
        <w:rPr>
          <w:sz w:val="28"/>
          <w:szCs w:val="36"/>
        </w:rPr>
        <w:br w:type="page"/>
      </w:r>
    </w:p>
    <w:p w14:paraId="70A90174" w14:textId="77777777" w:rsidR="002F26E9" w:rsidRPr="002F26E9" w:rsidRDefault="002F26E9" w:rsidP="002F26E9">
      <w:pPr>
        <w:pStyle w:val="TOCHeading"/>
      </w:pPr>
      <w:r>
        <w:lastRenderedPageBreak/>
        <w:t>Table of Figures</w:t>
      </w:r>
    </w:p>
    <w:p w14:paraId="7EB6BADF" w14:textId="70457D9B" w:rsidR="00B43673" w:rsidRDefault="00A84249">
      <w:pPr>
        <w:pStyle w:val="TableofFigures"/>
        <w:tabs>
          <w:tab w:val="right" w:leader="dot" w:pos="9350"/>
        </w:tabs>
        <w:rPr>
          <w:noProof/>
        </w:rPr>
      </w:pPr>
      <w:r>
        <w:rPr>
          <w:sz w:val="28"/>
          <w:szCs w:val="36"/>
        </w:rPr>
        <w:fldChar w:fldCharType="begin"/>
      </w:r>
      <w:r>
        <w:rPr>
          <w:sz w:val="28"/>
          <w:szCs w:val="36"/>
        </w:rPr>
        <w:instrText xml:space="preserve"> TOC \h \z \c "Figure" </w:instrText>
      </w:r>
      <w:r>
        <w:rPr>
          <w:sz w:val="28"/>
          <w:szCs w:val="36"/>
        </w:rPr>
        <w:fldChar w:fldCharType="separate"/>
      </w:r>
      <w:hyperlink w:anchor="_Toc3574607" w:history="1">
        <w:r w:rsidR="00B43673" w:rsidRPr="00AE4F35">
          <w:rPr>
            <w:rStyle w:val="Hyperlink"/>
            <w:noProof/>
          </w:rPr>
          <w:t>Figure 1: Examples of Karman vortex streets; numerical result (top) and real-life example of clouds^12 (bottom)</w:t>
        </w:r>
        <w:r w:rsidR="00B43673">
          <w:rPr>
            <w:noProof/>
            <w:webHidden/>
          </w:rPr>
          <w:tab/>
        </w:r>
        <w:r w:rsidR="00B43673">
          <w:rPr>
            <w:noProof/>
            <w:webHidden/>
          </w:rPr>
          <w:fldChar w:fldCharType="begin"/>
        </w:r>
        <w:r w:rsidR="00B43673">
          <w:rPr>
            <w:noProof/>
            <w:webHidden/>
          </w:rPr>
          <w:instrText xml:space="preserve"> PAGEREF _Toc3574607 \h </w:instrText>
        </w:r>
        <w:r w:rsidR="00B43673">
          <w:rPr>
            <w:noProof/>
            <w:webHidden/>
          </w:rPr>
        </w:r>
        <w:r w:rsidR="00B43673">
          <w:rPr>
            <w:noProof/>
            <w:webHidden/>
          </w:rPr>
          <w:fldChar w:fldCharType="separate"/>
        </w:r>
        <w:r w:rsidR="00B43673">
          <w:rPr>
            <w:noProof/>
            <w:webHidden/>
          </w:rPr>
          <w:t>5</w:t>
        </w:r>
        <w:r w:rsidR="00B43673">
          <w:rPr>
            <w:noProof/>
            <w:webHidden/>
          </w:rPr>
          <w:fldChar w:fldCharType="end"/>
        </w:r>
      </w:hyperlink>
    </w:p>
    <w:p w14:paraId="432C0A7A" w14:textId="68450E01" w:rsidR="00B43673" w:rsidRDefault="0058109E">
      <w:pPr>
        <w:pStyle w:val="TableofFigures"/>
        <w:tabs>
          <w:tab w:val="right" w:leader="dot" w:pos="9350"/>
        </w:tabs>
        <w:rPr>
          <w:noProof/>
        </w:rPr>
      </w:pPr>
      <w:hyperlink w:anchor="_Toc3574608" w:history="1">
        <w:r w:rsidR="00B43673" w:rsidRPr="00AE4F35">
          <w:rPr>
            <w:rStyle w:val="Hyperlink"/>
            <w:noProof/>
          </w:rPr>
          <w:t>Figure 2: Mesh with 5 blocks (4 trapezoidal on the left and 1 rectangle on the right)</w:t>
        </w:r>
        <w:r w:rsidR="00B43673">
          <w:rPr>
            <w:noProof/>
            <w:webHidden/>
          </w:rPr>
          <w:tab/>
        </w:r>
        <w:r w:rsidR="00B43673">
          <w:rPr>
            <w:noProof/>
            <w:webHidden/>
          </w:rPr>
          <w:fldChar w:fldCharType="begin"/>
        </w:r>
        <w:r w:rsidR="00B43673">
          <w:rPr>
            <w:noProof/>
            <w:webHidden/>
          </w:rPr>
          <w:instrText xml:space="preserve"> PAGEREF _Toc3574608 \h </w:instrText>
        </w:r>
        <w:r w:rsidR="00B43673">
          <w:rPr>
            <w:noProof/>
            <w:webHidden/>
          </w:rPr>
        </w:r>
        <w:r w:rsidR="00B43673">
          <w:rPr>
            <w:noProof/>
            <w:webHidden/>
          </w:rPr>
          <w:fldChar w:fldCharType="separate"/>
        </w:r>
        <w:r w:rsidR="00B43673">
          <w:rPr>
            <w:noProof/>
            <w:webHidden/>
          </w:rPr>
          <w:t>6</w:t>
        </w:r>
        <w:r w:rsidR="00B43673">
          <w:rPr>
            <w:noProof/>
            <w:webHidden/>
          </w:rPr>
          <w:fldChar w:fldCharType="end"/>
        </w:r>
      </w:hyperlink>
    </w:p>
    <w:p w14:paraId="0B9AC1C4" w14:textId="04BCCACF" w:rsidR="00B43673" w:rsidRDefault="0058109E">
      <w:pPr>
        <w:pStyle w:val="TableofFigures"/>
        <w:tabs>
          <w:tab w:val="right" w:leader="dot" w:pos="9350"/>
        </w:tabs>
        <w:rPr>
          <w:noProof/>
        </w:rPr>
      </w:pPr>
      <w:hyperlink r:id="rId8" w:anchor="_Toc3574609" w:history="1">
        <w:r w:rsidR="00B43673" w:rsidRPr="00AE4F35">
          <w:rPr>
            <w:rStyle w:val="Hyperlink"/>
            <w:noProof/>
          </w:rPr>
          <w:t>Figure 3: upper side: from left to right, each frame presents the velocity of flow in 70s, 72s, 74s, 76s,78s,80s. down side: the frame at 70s, where we can find a color bar on the right bottom shows how fast of the flow: the warmer color presents, the faster velocity the flow is; the colder color presents, the slower velocity the flow is.</w:t>
        </w:r>
        <w:r w:rsidR="00B43673">
          <w:rPr>
            <w:noProof/>
            <w:webHidden/>
          </w:rPr>
          <w:tab/>
        </w:r>
        <w:r w:rsidR="00B43673">
          <w:rPr>
            <w:noProof/>
            <w:webHidden/>
          </w:rPr>
          <w:fldChar w:fldCharType="begin"/>
        </w:r>
        <w:r w:rsidR="00B43673">
          <w:rPr>
            <w:noProof/>
            <w:webHidden/>
          </w:rPr>
          <w:instrText xml:space="preserve"> PAGEREF _Toc3574609 \h </w:instrText>
        </w:r>
        <w:r w:rsidR="00B43673">
          <w:rPr>
            <w:noProof/>
            <w:webHidden/>
          </w:rPr>
        </w:r>
        <w:r w:rsidR="00B43673">
          <w:rPr>
            <w:noProof/>
            <w:webHidden/>
          </w:rPr>
          <w:fldChar w:fldCharType="separate"/>
        </w:r>
        <w:r w:rsidR="00B43673">
          <w:rPr>
            <w:noProof/>
            <w:webHidden/>
          </w:rPr>
          <w:t>7</w:t>
        </w:r>
        <w:r w:rsidR="00B43673">
          <w:rPr>
            <w:noProof/>
            <w:webHidden/>
          </w:rPr>
          <w:fldChar w:fldCharType="end"/>
        </w:r>
      </w:hyperlink>
    </w:p>
    <w:p w14:paraId="4B082EB4" w14:textId="4F6F6B65" w:rsidR="00B43673" w:rsidRDefault="0058109E">
      <w:pPr>
        <w:pStyle w:val="TableofFigures"/>
        <w:tabs>
          <w:tab w:val="right" w:leader="dot" w:pos="9350"/>
        </w:tabs>
        <w:rPr>
          <w:noProof/>
        </w:rPr>
      </w:pPr>
      <w:hyperlink w:anchor="_Toc3574610" w:history="1">
        <w:r w:rsidR="00B43673" w:rsidRPr="00AE4F35">
          <w:rPr>
            <w:rStyle w:val="Hyperlink"/>
            <w:noProof/>
          </w:rPr>
          <w:t>Figure 4: the structure of LSTM. From left to right, we can see forget gate, input gate, input modulation gate and output gate.</w:t>
        </w:r>
        <w:r w:rsidR="00B43673">
          <w:rPr>
            <w:noProof/>
            <w:webHidden/>
          </w:rPr>
          <w:tab/>
        </w:r>
        <w:r w:rsidR="00B43673">
          <w:rPr>
            <w:noProof/>
            <w:webHidden/>
          </w:rPr>
          <w:fldChar w:fldCharType="begin"/>
        </w:r>
        <w:r w:rsidR="00B43673">
          <w:rPr>
            <w:noProof/>
            <w:webHidden/>
          </w:rPr>
          <w:instrText xml:space="preserve"> PAGEREF _Toc3574610 \h </w:instrText>
        </w:r>
        <w:r w:rsidR="00B43673">
          <w:rPr>
            <w:noProof/>
            <w:webHidden/>
          </w:rPr>
        </w:r>
        <w:r w:rsidR="00B43673">
          <w:rPr>
            <w:noProof/>
            <w:webHidden/>
          </w:rPr>
          <w:fldChar w:fldCharType="separate"/>
        </w:r>
        <w:r w:rsidR="00B43673">
          <w:rPr>
            <w:noProof/>
            <w:webHidden/>
          </w:rPr>
          <w:t>7</w:t>
        </w:r>
        <w:r w:rsidR="00B43673">
          <w:rPr>
            <w:noProof/>
            <w:webHidden/>
          </w:rPr>
          <w:fldChar w:fldCharType="end"/>
        </w:r>
      </w:hyperlink>
    </w:p>
    <w:p w14:paraId="13F49991" w14:textId="6DE30F32" w:rsidR="00B43673" w:rsidRDefault="0058109E">
      <w:pPr>
        <w:pStyle w:val="TableofFigures"/>
        <w:tabs>
          <w:tab w:val="right" w:leader="dot" w:pos="9350"/>
        </w:tabs>
        <w:rPr>
          <w:noProof/>
        </w:rPr>
      </w:pPr>
      <w:hyperlink w:anchor="_Toc3574611" w:history="1">
        <w:r w:rsidR="00B43673" w:rsidRPr="00AE4F35">
          <w:rPr>
            <w:rStyle w:val="Hyperlink"/>
            <w:noProof/>
          </w:rPr>
          <w:t>Figure 5: ConvLSTM replaces matrix multiplication with convolution operation at each gate, which leads it can capture spatial features.</w:t>
        </w:r>
        <w:r w:rsidR="00B43673">
          <w:rPr>
            <w:noProof/>
            <w:webHidden/>
          </w:rPr>
          <w:tab/>
        </w:r>
        <w:r w:rsidR="00B43673">
          <w:rPr>
            <w:noProof/>
            <w:webHidden/>
          </w:rPr>
          <w:fldChar w:fldCharType="begin"/>
        </w:r>
        <w:r w:rsidR="00B43673">
          <w:rPr>
            <w:noProof/>
            <w:webHidden/>
          </w:rPr>
          <w:instrText xml:space="preserve"> PAGEREF _Toc3574611 \h </w:instrText>
        </w:r>
        <w:r w:rsidR="00B43673">
          <w:rPr>
            <w:noProof/>
            <w:webHidden/>
          </w:rPr>
        </w:r>
        <w:r w:rsidR="00B43673">
          <w:rPr>
            <w:noProof/>
            <w:webHidden/>
          </w:rPr>
          <w:fldChar w:fldCharType="separate"/>
        </w:r>
        <w:r w:rsidR="00B43673">
          <w:rPr>
            <w:noProof/>
            <w:webHidden/>
          </w:rPr>
          <w:t>8</w:t>
        </w:r>
        <w:r w:rsidR="00B43673">
          <w:rPr>
            <w:noProof/>
            <w:webHidden/>
          </w:rPr>
          <w:fldChar w:fldCharType="end"/>
        </w:r>
      </w:hyperlink>
    </w:p>
    <w:p w14:paraId="29B411EA" w14:textId="061D69F6" w:rsidR="00B43673" w:rsidRDefault="0058109E">
      <w:pPr>
        <w:pStyle w:val="TableofFigures"/>
        <w:tabs>
          <w:tab w:val="right" w:leader="dot" w:pos="9350"/>
        </w:tabs>
        <w:rPr>
          <w:noProof/>
        </w:rPr>
      </w:pPr>
      <w:hyperlink w:anchor="_Toc3574612" w:history="1">
        <w:r w:rsidR="00B43673" w:rsidRPr="00AE4F35">
          <w:rPr>
            <w:rStyle w:val="Hyperlink"/>
            <w:noProof/>
          </w:rPr>
          <w:t>Figure 6 the structure of PreNet. Left: information flow within two layers. Right: Module operation in each layer.</w:t>
        </w:r>
        <w:r w:rsidR="00B43673">
          <w:rPr>
            <w:noProof/>
            <w:webHidden/>
          </w:rPr>
          <w:tab/>
        </w:r>
        <w:r w:rsidR="00B43673">
          <w:rPr>
            <w:noProof/>
            <w:webHidden/>
          </w:rPr>
          <w:fldChar w:fldCharType="begin"/>
        </w:r>
        <w:r w:rsidR="00B43673">
          <w:rPr>
            <w:noProof/>
            <w:webHidden/>
          </w:rPr>
          <w:instrText xml:space="preserve"> PAGEREF _Toc3574612 \h </w:instrText>
        </w:r>
        <w:r w:rsidR="00B43673">
          <w:rPr>
            <w:noProof/>
            <w:webHidden/>
          </w:rPr>
        </w:r>
        <w:r w:rsidR="00B43673">
          <w:rPr>
            <w:noProof/>
            <w:webHidden/>
          </w:rPr>
          <w:fldChar w:fldCharType="separate"/>
        </w:r>
        <w:r w:rsidR="00B43673">
          <w:rPr>
            <w:noProof/>
            <w:webHidden/>
          </w:rPr>
          <w:t>9</w:t>
        </w:r>
        <w:r w:rsidR="00B43673">
          <w:rPr>
            <w:noProof/>
            <w:webHidden/>
          </w:rPr>
          <w:fldChar w:fldCharType="end"/>
        </w:r>
      </w:hyperlink>
    </w:p>
    <w:p w14:paraId="7C20075C" w14:textId="23B7D0D6" w:rsidR="00B43673" w:rsidRDefault="0058109E">
      <w:pPr>
        <w:pStyle w:val="TableofFigures"/>
        <w:tabs>
          <w:tab w:val="right" w:leader="dot" w:pos="9350"/>
        </w:tabs>
        <w:rPr>
          <w:noProof/>
        </w:rPr>
      </w:pPr>
      <w:hyperlink w:anchor="_Toc3574613" w:history="1">
        <w:r w:rsidR="00B43673" w:rsidRPr="00AE4F35">
          <w:rPr>
            <w:rStyle w:val="Hyperlink"/>
            <w:noProof/>
          </w:rPr>
          <w:t>Figure 7: Two training methods. Left: inputs [t, t+10) frames, outputs [t+1, t+11). Right: inputs [t, t+10) frames, outputs [t+10, t+20).</w:t>
        </w:r>
        <w:r w:rsidR="00B43673">
          <w:rPr>
            <w:noProof/>
            <w:webHidden/>
          </w:rPr>
          <w:tab/>
        </w:r>
        <w:r w:rsidR="00B43673">
          <w:rPr>
            <w:noProof/>
            <w:webHidden/>
          </w:rPr>
          <w:fldChar w:fldCharType="begin"/>
        </w:r>
        <w:r w:rsidR="00B43673">
          <w:rPr>
            <w:noProof/>
            <w:webHidden/>
          </w:rPr>
          <w:instrText xml:space="preserve"> PAGEREF _Toc3574613 \h </w:instrText>
        </w:r>
        <w:r w:rsidR="00B43673">
          <w:rPr>
            <w:noProof/>
            <w:webHidden/>
          </w:rPr>
        </w:r>
        <w:r w:rsidR="00B43673">
          <w:rPr>
            <w:noProof/>
            <w:webHidden/>
          </w:rPr>
          <w:fldChar w:fldCharType="separate"/>
        </w:r>
        <w:r w:rsidR="00B43673">
          <w:rPr>
            <w:noProof/>
            <w:webHidden/>
          </w:rPr>
          <w:t>10</w:t>
        </w:r>
        <w:r w:rsidR="00B43673">
          <w:rPr>
            <w:noProof/>
            <w:webHidden/>
          </w:rPr>
          <w:fldChar w:fldCharType="end"/>
        </w:r>
      </w:hyperlink>
    </w:p>
    <w:p w14:paraId="73C74DF4" w14:textId="31964584" w:rsidR="00B43673" w:rsidRDefault="0058109E">
      <w:pPr>
        <w:pStyle w:val="TableofFigures"/>
        <w:tabs>
          <w:tab w:val="right" w:leader="dot" w:pos="9350"/>
        </w:tabs>
        <w:rPr>
          <w:noProof/>
        </w:rPr>
      </w:pPr>
      <w:hyperlink w:anchor="_Toc3574614" w:history="1">
        <w:r w:rsidR="00B43673" w:rsidRPr="00AE4F35">
          <w:rPr>
            <w:rStyle w:val="Hyperlink"/>
            <w:noProof/>
          </w:rPr>
          <w:t>Figure 8: with GPU acceleration, the training time for 100 epochs took 15mins only.</w:t>
        </w:r>
        <w:r w:rsidR="00B43673">
          <w:rPr>
            <w:noProof/>
            <w:webHidden/>
          </w:rPr>
          <w:tab/>
        </w:r>
        <w:r w:rsidR="00B43673">
          <w:rPr>
            <w:noProof/>
            <w:webHidden/>
          </w:rPr>
          <w:fldChar w:fldCharType="begin"/>
        </w:r>
        <w:r w:rsidR="00B43673">
          <w:rPr>
            <w:noProof/>
            <w:webHidden/>
          </w:rPr>
          <w:instrText xml:space="preserve"> PAGEREF _Toc3574614 \h </w:instrText>
        </w:r>
        <w:r w:rsidR="00B43673">
          <w:rPr>
            <w:noProof/>
            <w:webHidden/>
          </w:rPr>
        </w:r>
        <w:r w:rsidR="00B43673">
          <w:rPr>
            <w:noProof/>
            <w:webHidden/>
          </w:rPr>
          <w:fldChar w:fldCharType="separate"/>
        </w:r>
        <w:r w:rsidR="00B43673">
          <w:rPr>
            <w:noProof/>
            <w:webHidden/>
          </w:rPr>
          <w:t>10</w:t>
        </w:r>
        <w:r w:rsidR="00B43673">
          <w:rPr>
            <w:noProof/>
            <w:webHidden/>
          </w:rPr>
          <w:fldChar w:fldCharType="end"/>
        </w:r>
      </w:hyperlink>
    </w:p>
    <w:p w14:paraId="40067B75" w14:textId="7821C676" w:rsidR="00B43673" w:rsidRDefault="0058109E">
      <w:pPr>
        <w:pStyle w:val="TableofFigures"/>
        <w:tabs>
          <w:tab w:val="right" w:leader="dot" w:pos="9350"/>
        </w:tabs>
        <w:rPr>
          <w:noProof/>
        </w:rPr>
      </w:pPr>
      <w:hyperlink w:anchor="_Toc3574615" w:history="1">
        <w:r w:rsidR="00B43673" w:rsidRPr="00AE4F35">
          <w:rPr>
            <w:rStyle w:val="Hyperlink"/>
            <w:noProof/>
          </w:rPr>
          <w:t>Figure 9:  three prediction manners. A and B only do one iteration to get 10 predicted frames, C needs to iterative 10 times to get 10 predicted frames.</w:t>
        </w:r>
        <w:r w:rsidR="00B43673">
          <w:rPr>
            <w:noProof/>
            <w:webHidden/>
          </w:rPr>
          <w:tab/>
        </w:r>
        <w:r w:rsidR="00B43673">
          <w:rPr>
            <w:noProof/>
            <w:webHidden/>
          </w:rPr>
          <w:fldChar w:fldCharType="begin"/>
        </w:r>
        <w:r w:rsidR="00B43673">
          <w:rPr>
            <w:noProof/>
            <w:webHidden/>
          </w:rPr>
          <w:instrText xml:space="preserve"> PAGEREF _Toc3574615 \h </w:instrText>
        </w:r>
        <w:r w:rsidR="00B43673">
          <w:rPr>
            <w:noProof/>
            <w:webHidden/>
          </w:rPr>
        </w:r>
        <w:r w:rsidR="00B43673">
          <w:rPr>
            <w:noProof/>
            <w:webHidden/>
          </w:rPr>
          <w:fldChar w:fldCharType="separate"/>
        </w:r>
        <w:r w:rsidR="00B43673">
          <w:rPr>
            <w:noProof/>
            <w:webHidden/>
          </w:rPr>
          <w:t>11</w:t>
        </w:r>
        <w:r w:rsidR="00B43673">
          <w:rPr>
            <w:noProof/>
            <w:webHidden/>
          </w:rPr>
          <w:fldChar w:fldCharType="end"/>
        </w:r>
      </w:hyperlink>
    </w:p>
    <w:p w14:paraId="53BB0E0C" w14:textId="7FF4EC87" w:rsidR="00B43673" w:rsidRDefault="0058109E">
      <w:pPr>
        <w:pStyle w:val="TableofFigures"/>
        <w:tabs>
          <w:tab w:val="right" w:leader="dot" w:pos="9350"/>
        </w:tabs>
        <w:rPr>
          <w:noProof/>
        </w:rPr>
      </w:pPr>
      <w:hyperlink r:id="rId9" w:anchor="_Toc3574616" w:history="1">
        <w:r w:rsidR="00B43673" w:rsidRPr="00AE4F35">
          <w:rPr>
            <w:rStyle w:val="Hyperlink"/>
            <w:noProof/>
          </w:rPr>
          <w:t>Figure 10: the comparison between prediction and ground truth in prediction-A and prediction-B. They are both doing well compared with original ones. (The start frame is random for the different models)</w:t>
        </w:r>
        <w:r w:rsidR="00B43673">
          <w:rPr>
            <w:noProof/>
            <w:webHidden/>
          </w:rPr>
          <w:tab/>
        </w:r>
        <w:r w:rsidR="00B43673">
          <w:rPr>
            <w:noProof/>
            <w:webHidden/>
          </w:rPr>
          <w:fldChar w:fldCharType="begin"/>
        </w:r>
        <w:r w:rsidR="00B43673">
          <w:rPr>
            <w:noProof/>
            <w:webHidden/>
          </w:rPr>
          <w:instrText xml:space="preserve"> PAGEREF _Toc3574616 \h </w:instrText>
        </w:r>
        <w:r w:rsidR="00B43673">
          <w:rPr>
            <w:noProof/>
            <w:webHidden/>
          </w:rPr>
        </w:r>
        <w:r w:rsidR="00B43673">
          <w:rPr>
            <w:noProof/>
            <w:webHidden/>
          </w:rPr>
          <w:fldChar w:fldCharType="separate"/>
        </w:r>
        <w:r w:rsidR="00B43673">
          <w:rPr>
            <w:noProof/>
            <w:webHidden/>
          </w:rPr>
          <w:t>12</w:t>
        </w:r>
        <w:r w:rsidR="00B43673">
          <w:rPr>
            <w:noProof/>
            <w:webHidden/>
          </w:rPr>
          <w:fldChar w:fldCharType="end"/>
        </w:r>
      </w:hyperlink>
    </w:p>
    <w:p w14:paraId="4A16B455" w14:textId="62BE4773" w:rsidR="00B43673" w:rsidRDefault="0058109E">
      <w:pPr>
        <w:pStyle w:val="TableofFigures"/>
        <w:tabs>
          <w:tab w:val="right" w:leader="dot" w:pos="9350"/>
        </w:tabs>
        <w:rPr>
          <w:noProof/>
        </w:rPr>
      </w:pPr>
      <w:hyperlink r:id="rId10" w:anchor="_Toc3574617" w:history="1">
        <w:r w:rsidR="00B43673" w:rsidRPr="00AE4F35">
          <w:rPr>
            <w:rStyle w:val="Hyperlink"/>
            <w:noProof/>
          </w:rPr>
          <w:t>Figure 11: the comparison between prediction and ground truth in prediction-B and prediction-C. As we can see, after 3s, the prediction-C is going to mess the pixel and couldn’t predict well.</w:t>
        </w:r>
        <w:r w:rsidR="00B43673">
          <w:rPr>
            <w:noProof/>
            <w:webHidden/>
          </w:rPr>
          <w:tab/>
        </w:r>
        <w:r w:rsidR="00B43673">
          <w:rPr>
            <w:noProof/>
            <w:webHidden/>
          </w:rPr>
          <w:fldChar w:fldCharType="begin"/>
        </w:r>
        <w:r w:rsidR="00B43673">
          <w:rPr>
            <w:noProof/>
            <w:webHidden/>
          </w:rPr>
          <w:instrText xml:space="preserve"> PAGEREF _Toc3574617 \h </w:instrText>
        </w:r>
        <w:r w:rsidR="00B43673">
          <w:rPr>
            <w:noProof/>
            <w:webHidden/>
          </w:rPr>
        </w:r>
        <w:r w:rsidR="00B43673">
          <w:rPr>
            <w:noProof/>
            <w:webHidden/>
          </w:rPr>
          <w:fldChar w:fldCharType="separate"/>
        </w:r>
        <w:r w:rsidR="00B43673">
          <w:rPr>
            <w:noProof/>
            <w:webHidden/>
          </w:rPr>
          <w:t>13</w:t>
        </w:r>
        <w:r w:rsidR="00B43673">
          <w:rPr>
            <w:noProof/>
            <w:webHidden/>
          </w:rPr>
          <w:fldChar w:fldCharType="end"/>
        </w:r>
      </w:hyperlink>
    </w:p>
    <w:p w14:paraId="6410EFC7" w14:textId="30298C35" w:rsidR="00B43673" w:rsidRDefault="0058109E">
      <w:pPr>
        <w:pStyle w:val="TableofFigures"/>
        <w:tabs>
          <w:tab w:val="right" w:leader="dot" w:pos="9350"/>
        </w:tabs>
        <w:rPr>
          <w:noProof/>
        </w:rPr>
      </w:pPr>
      <w:hyperlink w:anchor="_Toc3574618" w:history="1">
        <w:r w:rsidR="00B43673" w:rsidRPr="00AE4F35">
          <w:rPr>
            <w:rStyle w:val="Hyperlink"/>
            <w:noProof/>
          </w:rPr>
          <w:t>Figure 12: PSNR value is almost fixed on 19, which means the degree of difference between frames is same.</w:t>
        </w:r>
        <w:r w:rsidR="00B43673">
          <w:rPr>
            <w:noProof/>
            <w:webHidden/>
          </w:rPr>
          <w:tab/>
        </w:r>
        <w:r w:rsidR="00B43673">
          <w:rPr>
            <w:noProof/>
            <w:webHidden/>
          </w:rPr>
          <w:fldChar w:fldCharType="begin"/>
        </w:r>
        <w:r w:rsidR="00B43673">
          <w:rPr>
            <w:noProof/>
            <w:webHidden/>
          </w:rPr>
          <w:instrText xml:space="preserve"> PAGEREF _Toc3574618 \h </w:instrText>
        </w:r>
        <w:r w:rsidR="00B43673">
          <w:rPr>
            <w:noProof/>
            <w:webHidden/>
          </w:rPr>
        </w:r>
        <w:r w:rsidR="00B43673">
          <w:rPr>
            <w:noProof/>
            <w:webHidden/>
          </w:rPr>
          <w:fldChar w:fldCharType="separate"/>
        </w:r>
        <w:r w:rsidR="00B43673">
          <w:rPr>
            <w:noProof/>
            <w:webHidden/>
          </w:rPr>
          <w:t>13</w:t>
        </w:r>
        <w:r w:rsidR="00B43673">
          <w:rPr>
            <w:noProof/>
            <w:webHidden/>
          </w:rPr>
          <w:fldChar w:fldCharType="end"/>
        </w:r>
      </w:hyperlink>
    </w:p>
    <w:p w14:paraId="78CB8965" w14:textId="0ABF0C91" w:rsidR="00B43673" w:rsidRDefault="0058109E">
      <w:pPr>
        <w:pStyle w:val="TableofFigures"/>
        <w:tabs>
          <w:tab w:val="right" w:leader="dot" w:pos="9350"/>
        </w:tabs>
        <w:rPr>
          <w:noProof/>
        </w:rPr>
      </w:pPr>
      <w:hyperlink w:anchor="_Toc3574619" w:history="1">
        <w:r w:rsidR="00B43673" w:rsidRPr="00AE4F35">
          <w:rPr>
            <w:rStyle w:val="Hyperlink"/>
            <w:noProof/>
          </w:rPr>
          <w:t>Figure 13: quantitively comparison results based on 100 samples</w:t>
        </w:r>
        <w:r w:rsidR="00B43673">
          <w:rPr>
            <w:noProof/>
            <w:webHidden/>
          </w:rPr>
          <w:tab/>
        </w:r>
        <w:r w:rsidR="00B43673">
          <w:rPr>
            <w:noProof/>
            <w:webHidden/>
          </w:rPr>
          <w:fldChar w:fldCharType="begin"/>
        </w:r>
        <w:r w:rsidR="00B43673">
          <w:rPr>
            <w:noProof/>
            <w:webHidden/>
          </w:rPr>
          <w:instrText xml:space="preserve"> PAGEREF _Toc3574619 \h </w:instrText>
        </w:r>
        <w:r w:rsidR="00B43673">
          <w:rPr>
            <w:noProof/>
            <w:webHidden/>
          </w:rPr>
        </w:r>
        <w:r w:rsidR="00B43673">
          <w:rPr>
            <w:noProof/>
            <w:webHidden/>
          </w:rPr>
          <w:fldChar w:fldCharType="separate"/>
        </w:r>
        <w:r w:rsidR="00B43673">
          <w:rPr>
            <w:noProof/>
            <w:webHidden/>
          </w:rPr>
          <w:t>14</w:t>
        </w:r>
        <w:r w:rsidR="00B43673">
          <w:rPr>
            <w:noProof/>
            <w:webHidden/>
          </w:rPr>
          <w:fldChar w:fldCharType="end"/>
        </w:r>
      </w:hyperlink>
    </w:p>
    <w:p w14:paraId="01AC6BEA" w14:textId="059D4D9A" w:rsidR="00621E3A" w:rsidRDefault="00A84249" w:rsidP="00340832">
      <w:pPr>
        <w:rPr>
          <w:sz w:val="28"/>
          <w:szCs w:val="36"/>
        </w:rPr>
      </w:pPr>
      <w:r>
        <w:rPr>
          <w:sz w:val="28"/>
          <w:szCs w:val="36"/>
        </w:rPr>
        <w:fldChar w:fldCharType="end"/>
      </w:r>
    </w:p>
    <w:p w14:paraId="4EB4AD86" w14:textId="77777777" w:rsidR="00A84249" w:rsidRDefault="00621E3A">
      <w:pPr>
        <w:rPr>
          <w:sz w:val="28"/>
          <w:szCs w:val="36"/>
        </w:rPr>
      </w:pPr>
      <w:r>
        <w:rPr>
          <w:sz w:val="28"/>
          <w:szCs w:val="36"/>
        </w:rPr>
        <w:br w:type="page"/>
      </w:r>
    </w:p>
    <w:p w14:paraId="0471CC65" w14:textId="77777777" w:rsidR="00A84249" w:rsidRDefault="00A84249" w:rsidP="00A84249">
      <w:pPr>
        <w:pStyle w:val="Heading1"/>
      </w:pPr>
      <w:bookmarkStart w:id="0" w:name="_Toc3370464"/>
      <w:r>
        <w:lastRenderedPageBreak/>
        <w:t>Abstract</w:t>
      </w:r>
      <w:bookmarkEnd w:id="0"/>
    </w:p>
    <w:p w14:paraId="1CBAF996" w14:textId="77777777" w:rsidR="00792B41" w:rsidRDefault="009B6E2F" w:rsidP="00792B41">
      <w:pPr>
        <w:rPr>
          <w:i/>
        </w:rPr>
      </w:pPr>
      <w:r>
        <w:tab/>
      </w:r>
      <w:r w:rsidRPr="003B1046">
        <w:rPr>
          <w:i/>
        </w:rPr>
        <w:t xml:space="preserve">Computational fluid </w:t>
      </w:r>
      <w:r w:rsidR="00F83657" w:rsidRPr="003B1046">
        <w:rPr>
          <w:i/>
        </w:rPr>
        <w:t>dynamics</w:t>
      </w:r>
      <w:r w:rsidR="00F83657">
        <w:rPr>
          <w:i/>
        </w:rPr>
        <w:t xml:space="preserve"> (</w:t>
      </w:r>
      <w:r w:rsidR="003B1046">
        <w:rPr>
          <w:i/>
        </w:rPr>
        <w:t>CFD) is</w:t>
      </w:r>
      <w:r w:rsidR="00F83657">
        <w:rPr>
          <w:i/>
        </w:rPr>
        <w:t xml:space="preserve"> a common method with numerical analysis to solve problems involving fluid flows (liquids or gases). It is wildly used in research and engineering fields, including aerodynamics, weather simulation and environmental engineering. </w:t>
      </w:r>
    </w:p>
    <w:p w14:paraId="4C05C07D" w14:textId="77777777" w:rsidR="00F83657" w:rsidRDefault="00F83657" w:rsidP="00792B41">
      <w:pPr>
        <w:rPr>
          <w:i/>
        </w:rPr>
      </w:pPr>
      <w:r>
        <w:rPr>
          <w:i/>
        </w:rPr>
        <w:tab/>
        <w:t xml:space="preserve">Although the rapid rise of computational power since the utility of supercomputer </w:t>
      </w:r>
      <w:r w:rsidR="00E92941">
        <w:rPr>
          <w:i/>
        </w:rPr>
        <w:t xml:space="preserve">and cloud computing, CFD is still a time-costing task with complexity and </w:t>
      </w:r>
      <w:r w:rsidR="000666E9">
        <w:rPr>
          <w:i/>
        </w:rPr>
        <w:t xml:space="preserve">accuracy. </w:t>
      </w:r>
      <w:r w:rsidR="00E92941">
        <w:rPr>
          <w:i/>
        </w:rPr>
        <w:t xml:space="preserve"> </w:t>
      </w:r>
      <w:r w:rsidR="000666E9">
        <w:rPr>
          <w:i/>
        </w:rPr>
        <w:t xml:space="preserve">In this project, we tried to apply deep learning to the filed of CFD to </w:t>
      </w:r>
      <w:r w:rsidR="000E69E3">
        <w:rPr>
          <w:i/>
        </w:rPr>
        <w:t xml:space="preserve">find the pattern in the specific case </w:t>
      </w:r>
      <w:r w:rsidR="00291236">
        <w:rPr>
          <w:i/>
        </w:rPr>
        <w:t>to</w:t>
      </w:r>
      <w:r w:rsidR="000E69E3">
        <w:rPr>
          <w:i/>
        </w:rPr>
        <w:t xml:space="preserve"> improve the speed of simulation and lower down the complexity as well as keep the accuracy.</w:t>
      </w:r>
    </w:p>
    <w:p w14:paraId="13B662D0" w14:textId="77777777" w:rsidR="00291236" w:rsidRDefault="00291236" w:rsidP="00792B41">
      <w:pPr>
        <w:rPr>
          <w:i/>
        </w:rPr>
      </w:pPr>
      <w:r>
        <w:rPr>
          <w:i/>
        </w:rPr>
        <w:tab/>
        <w:t xml:space="preserve"> </w:t>
      </w:r>
    </w:p>
    <w:p w14:paraId="56F99283" w14:textId="77777777" w:rsidR="000E69E3" w:rsidRDefault="000E69E3">
      <w:pPr>
        <w:rPr>
          <w:i/>
        </w:rPr>
      </w:pPr>
      <w:r>
        <w:rPr>
          <w:i/>
        </w:rPr>
        <w:br w:type="page"/>
      </w:r>
    </w:p>
    <w:p w14:paraId="3F769A56" w14:textId="77777777" w:rsidR="000E69E3" w:rsidRDefault="004B38F3" w:rsidP="004B38F3">
      <w:pPr>
        <w:pStyle w:val="Heading1"/>
      </w:pPr>
      <w:bookmarkStart w:id="1" w:name="_Toc3370465"/>
      <w:r>
        <w:lastRenderedPageBreak/>
        <w:t>1.</w:t>
      </w:r>
      <w:r>
        <w:tab/>
      </w:r>
      <w:r w:rsidR="000E69E3" w:rsidRPr="004B38F3">
        <w:t>Introduction</w:t>
      </w:r>
      <w:bookmarkEnd w:id="1"/>
    </w:p>
    <w:p w14:paraId="440B9A8D" w14:textId="77777777" w:rsidR="004B38F3" w:rsidRDefault="004B38F3" w:rsidP="004B38F3">
      <w:pPr>
        <w:pStyle w:val="Heading2"/>
      </w:pPr>
      <w:bookmarkStart w:id="2" w:name="_Toc3370466"/>
      <w:r>
        <w:t>1.1</w:t>
      </w:r>
      <w:r>
        <w:tab/>
        <w:t>Background</w:t>
      </w:r>
      <w:bookmarkEnd w:id="2"/>
    </w:p>
    <w:p w14:paraId="0C34EDBD" w14:textId="26CC9849" w:rsidR="004B38F3" w:rsidRDefault="004B38F3" w:rsidP="004B38F3">
      <w:r>
        <w:tab/>
      </w:r>
      <w:r w:rsidR="008E040C">
        <w:t xml:space="preserve">Computational Fluid Dynamics (CFD) is used to </w:t>
      </w:r>
      <w:r w:rsidR="00172620">
        <w:t>simulate</w:t>
      </w:r>
      <w:r w:rsidR="008E040C">
        <w:t xml:space="preserve"> fluid flow quantitively. </w:t>
      </w:r>
      <w:r w:rsidR="00172620">
        <w:t xml:space="preserve">It specifies </w:t>
      </w:r>
      <w:r w:rsidR="00A45337">
        <w:t>a</w:t>
      </w:r>
      <w:r w:rsidR="00172620">
        <w:t xml:space="preserve"> mathematical model of reality </w:t>
      </w:r>
      <w:r w:rsidR="008106CA">
        <w:t xml:space="preserve">with </w:t>
      </w:r>
      <w:r w:rsidR="00A45337">
        <w:t>the</w:t>
      </w:r>
      <w:r w:rsidR="00172620">
        <w:t xml:space="preserve"> </w:t>
      </w:r>
      <w:r w:rsidR="008106CA">
        <w:t xml:space="preserve">given assumptions to solve the problems in the real world which is hard or expensive to repeat in the lab. </w:t>
      </w:r>
      <w:r w:rsidR="003002B3">
        <w:fldChar w:fldCharType="begin"/>
      </w:r>
      <w:r w:rsidR="003002B3">
        <w:instrText xml:space="preserve"> REF _Ref3540891 \h </w:instrText>
      </w:r>
      <w:r w:rsidR="003002B3">
        <w:fldChar w:fldCharType="separate"/>
      </w:r>
      <w:r w:rsidR="003002B3">
        <w:t xml:space="preserve">Figure </w:t>
      </w:r>
      <w:r w:rsidR="003002B3">
        <w:rPr>
          <w:noProof/>
        </w:rPr>
        <w:t>1</w:t>
      </w:r>
      <w:r w:rsidR="003002B3">
        <w:fldChar w:fldCharType="end"/>
      </w:r>
      <w:r w:rsidR="003002B3">
        <w:t xml:space="preserve"> shows a comparison between CFD simulation and the case about weather. </w:t>
      </w:r>
    </w:p>
    <w:p w14:paraId="65912F52" w14:textId="77777777" w:rsidR="00A45337" w:rsidRDefault="008106CA" w:rsidP="00A45337">
      <w:pPr>
        <w:keepNext/>
        <w:jc w:val="center"/>
      </w:pPr>
      <w:r>
        <w:rPr>
          <w:noProof/>
        </w:rPr>
        <w:drawing>
          <wp:inline distT="0" distB="0" distL="0" distR="0" wp14:anchorId="473AF0A5" wp14:editId="3B2EBC83">
            <wp:extent cx="3390900" cy="2956866"/>
            <wp:effectExtent l="0" t="0" r="0" b="0"/>
            <wp:docPr id="1" name="Picture 1" descr="Karman vortex streets; numerical result from SimScale (top) and real life example of clouds\ :math:`^{12}` (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rman vortex streets; numerical result from SimScale (top) and real life example of clouds\ :math:`^{12}` (botto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22989" cy="2984848"/>
                    </a:xfrm>
                    <a:prstGeom prst="rect">
                      <a:avLst/>
                    </a:prstGeom>
                    <a:noFill/>
                    <a:ln>
                      <a:noFill/>
                    </a:ln>
                  </pic:spPr>
                </pic:pic>
              </a:graphicData>
            </a:graphic>
          </wp:inline>
        </w:drawing>
      </w:r>
    </w:p>
    <w:p w14:paraId="0DD13775" w14:textId="5CF1528A" w:rsidR="008106CA" w:rsidRDefault="00A45337" w:rsidP="00A45337">
      <w:pPr>
        <w:pStyle w:val="Caption"/>
        <w:jc w:val="center"/>
      </w:pPr>
      <w:bookmarkStart w:id="3" w:name="_Ref3540891"/>
      <w:bookmarkStart w:id="4" w:name="_Toc3574607"/>
      <w:r>
        <w:t xml:space="preserve">Figure </w:t>
      </w:r>
      <w:r w:rsidR="00677A2B">
        <w:rPr>
          <w:noProof/>
        </w:rPr>
        <w:fldChar w:fldCharType="begin"/>
      </w:r>
      <w:r w:rsidR="00677A2B">
        <w:rPr>
          <w:noProof/>
        </w:rPr>
        <w:instrText xml:space="preserve"> SEQ Figure \* ARABIC </w:instrText>
      </w:r>
      <w:r w:rsidR="00677A2B">
        <w:rPr>
          <w:noProof/>
        </w:rPr>
        <w:fldChar w:fldCharType="separate"/>
      </w:r>
      <w:r w:rsidR="00AC5166">
        <w:rPr>
          <w:noProof/>
        </w:rPr>
        <w:t>1</w:t>
      </w:r>
      <w:r w:rsidR="00677A2B">
        <w:rPr>
          <w:noProof/>
        </w:rPr>
        <w:fldChar w:fldCharType="end"/>
      </w:r>
      <w:bookmarkEnd w:id="3"/>
      <w:r>
        <w:t>:</w:t>
      </w:r>
      <w:r w:rsidRPr="00A45337">
        <w:t xml:space="preserve"> Examples of Karman vortex streets; numerical result (top) and real-life example of clouds^12 (bottom)</w:t>
      </w:r>
      <w:bookmarkEnd w:id="4"/>
    </w:p>
    <w:p w14:paraId="1C7A523C" w14:textId="1FAD8C3E" w:rsidR="00356E1A" w:rsidRDefault="00A45337" w:rsidP="00A45337">
      <w:r>
        <w:tab/>
        <w:t xml:space="preserve">Since the complexity of physical or biological </w:t>
      </w:r>
      <w:r w:rsidR="002F26E9">
        <w:t>system,</w:t>
      </w:r>
      <w:r>
        <w:t xml:space="preserve"> </w:t>
      </w:r>
      <w:r w:rsidR="002F26E9">
        <w:t>CFD significantly depends on the computational power</w:t>
      </w:r>
      <w:r w:rsidR="00356E1A">
        <w:t xml:space="preserve"> and the equation</w:t>
      </w:r>
      <w:r w:rsidR="002F26E9">
        <w:t>.</w:t>
      </w:r>
      <w:r w:rsidR="00C97F94">
        <w:t xml:space="preserve"> Although CFD is very mature in the industry, we are thinking</w:t>
      </w:r>
      <w:r w:rsidR="00016835">
        <w:t xml:space="preserve">: can we use deep learning model to make prediction in CFD? What’s the result of deep learning simulation compared with CFD? With these two </w:t>
      </w:r>
      <w:r w:rsidR="00C97F94">
        <w:t xml:space="preserve">hypothesizes, we created a simple case and adapted it to the deep learning model.  </w:t>
      </w:r>
    </w:p>
    <w:p w14:paraId="4892DB15" w14:textId="77777777" w:rsidR="004B38F3" w:rsidRDefault="004B38F3" w:rsidP="004B38F3">
      <w:pPr>
        <w:pStyle w:val="Heading2"/>
      </w:pPr>
      <w:bookmarkStart w:id="5" w:name="_Toc3370467"/>
      <w:r>
        <w:t>1.3</w:t>
      </w:r>
      <w:r>
        <w:tab/>
        <w:t>Structure of this paper</w:t>
      </w:r>
      <w:bookmarkEnd w:id="5"/>
    </w:p>
    <w:p w14:paraId="44EB86FA" w14:textId="77777777" w:rsidR="00A14A11" w:rsidRDefault="00A14A11" w:rsidP="00A14A11">
      <w:r>
        <w:tab/>
        <w:t xml:space="preserve">The structure of this paper </w:t>
      </w:r>
      <w:r w:rsidR="003177D4">
        <w:t>is as follows: the next section presents the project approach including project propose and basic tools in CFD and deep learning. We then present the implementation of project and result of this project. A conclusion summarizes the contribution of this project and suggests the directions in the future.</w:t>
      </w:r>
    </w:p>
    <w:p w14:paraId="1AA5F033" w14:textId="77777777" w:rsidR="003177D4" w:rsidRDefault="003177D4">
      <w:r>
        <w:br w:type="page"/>
      </w:r>
    </w:p>
    <w:p w14:paraId="6AFCA406" w14:textId="77777777" w:rsidR="003177D4" w:rsidRPr="00A14A11" w:rsidRDefault="003177D4" w:rsidP="003177D4">
      <w:pPr>
        <w:pStyle w:val="Heading1"/>
      </w:pPr>
      <w:bookmarkStart w:id="6" w:name="_Toc3370468"/>
      <w:r>
        <w:lastRenderedPageBreak/>
        <w:t>2.</w:t>
      </w:r>
      <w:r>
        <w:tab/>
        <w:t>Project Approach</w:t>
      </w:r>
      <w:bookmarkEnd w:id="6"/>
    </w:p>
    <w:p w14:paraId="792D6FAA" w14:textId="77777777" w:rsidR="000E69E3" w:rsidRDefault="00982365" w:rsidP="00982365">
      <w:pPr>
        <w:pStyle w:val="Heading2"/>
      </w:pPr>
      <w:bookmarkStart w:id="7" w:name="_Toc3370469"/>
      <w:r>
        <w:t>2.1</w:t>
      </w:r>
      <w:r>
        <w:tab/>
      </w:r>
      <w:r w:rsidR="00AF35C9">
        <w:t>Propose</w:t>
      </w:r>
      <w:r w:rsidR="0010091C">
        <w:t xml:space="preserve"> of project</w:t>
      </w:r>
      <w:bookmarkEnd w:id="7"/>
    </w:p>
    <w:p w14:paraId="5F21C5C4" w14:textId="77777777" w:rsidR="00982365" w:rsidRPr="00982365" w:rsidRDefault="00982365" w:rsidP="00982365">
      <w:r>
        <w:tab/>
      </w:r>
      <w:r w:rsidR="0010091C">
        <w:t xml:space="preserve">The propose of this project is applying deep learning to simulate fluid flow </w:t>
      </w:r>
      <w:r w:rsidR="00961DA4">
        <w:t xml:space="preserve">in the stable statues and compares results with CFD. There are two major steps: generate samples through Openfoam which is a popular CFD tool and </w:t>
      </w:r>
      <w:r w:rsidR="00801BF7">
        <w:t>create</w:t>
      </w:r>
      <w:r w:rsidR="00961DA4">
        <w:t xml:space="preserve"> deep learning model</w:t>
      </w:r>
      <w:r w:rsidR="00801BF7">
        <w:t xml:space="preserve"> trained</w:t>
      </w:r>
      <w:r w:rsidR="00961DA4">
        <w:t xml:space="preserve"> </w:t>
      </w:r>
      <w:r w:rsidR="00801BF7">
        <w:t>by</w:t>
      </w:r>
      <w:r w:rsidR="00961DA4">
        <w:t xml:space="preserve"> the generated samples.</w:t>
      </w:r>
    </w:p>
    <w:p w14:paraId="2DACD788" w14:textId="77777777" w:rsidR="00AF35C9" w:rsidRDefault="00982365" w:rsidP="00982365">
      <w:pPr>
        <w:pStyle w:val="Heading2"/>
      </w:pPr>
      <w:bookmarkStart w:id="8" w:name="_Toc3370470"/>
      <w:r>
        <w:t>2.2</w:t>
      </w:r>
      <w:r>
        <w:tab/>
      </w:r>
      <w:r w:rsidR="00AF35C9">
        <w:t xml:space="preserve">CFD with </w:t>
      </w:r>
      <w:proofErr w:type="spellStart"/>
      <w:r w:rsidR="00AF35C9">
        <w:t>Open</w:t>
      </w:r>
      <w:r w:rsidR="00801BF7">
        <w:t>FOAM</w:t>
      </w:r>
      <w:bookmarkEnd w:id="8"/>
      <w:proofErr w:type="spellEnd"/>
    </w:p>
    <w:p w14:paraId="5AD54263" w14:textId="77777777" w:rsidR="00961DA4" w:rsidRDefault="00961DA4" w:rsidP="00961DA4">
      <w:r>
        <w:tab/>
      </w:r>
      <w:proofErr w:type="spellStart"/>
      <w:r w:rsidR="00801BF7">
        <w:t>OpenFOAM</w:t>
      </w:r>
      <w:proofErr w:type="spellEnd"/>
      <w:r w:rsidR="00801BF7">
        <w:t xml:space="preserve"> is the free, open source CFD software which has an extensive range of features to solve </w:t>
      </w:r>
      <w:r w:rsidR="00DB6E82">
        <w:t xml:space="preserve">variety CFD problems, like complex fluid flows with turbulence and heat transfer. It also supports parallel computing with </w:t>
      </w:r>
      <w:r w:rsidR="004D349F">
        <w:t>multi-core CPU and MPI.</w:t>
      </w:r>
    </w:p>
    <w:p w14:paraId="4260C2D5" w14:textId="36380A4E" w:rsidR="00B2744F" w:rsidRDefault="004D349F" w:rsidP="00B2744F">
      <w:r>
        <w:tab/>
        <w:t xml:space="preserve">In </w:t>
      </w:r>
      <w:r w:rsidR="003959E8">
        <w:t>our project, we create</w:t>
      </w:r>
      <w:r w:rsidR="007850F5">
        <w:t xml:space="preserve"> a </w:t>
      </w:r>
      <w:r w:rsidR="00A474D5">
        <w:t>2D mesh with</w:t>
      </w:r>
      <w:r w:rsidR="00673A03">
        <w:t xml:space="preserve"> size of</w:t>
      </w:r>
      <w:r w:rsidR="00A474D5">
        <w:t xml:space="preserve"> </w:t>
      </w:r>
      <w:r w:rsidR="00100F9C">
        <w:t>64m * 50m</w:t>
      </w:r>
      <w:r w:rsidR="00B2744F">
        <w:t>.</w:t>
      </w:r>
      <w:r w:rsidR="005961BA">
        <w:t xml:space="preserve"> </w:t>
      </w:r>
      <w:r w:rsidR="00040D15">
        <w:t xml:space="preserve"> To keep the mesh simple and </w:t>
      </w:r>
      <w:r w:rsidR="00040D15" w:rsidRPr="00040D15">
        <w:t>efficient</w:t>
      </w:r>
      <w:r w:rsidR="00040D15">
        <w:t xml:space="preserve"> in the simulation, t</w:t>
      </w:r>
      <w:r w:rsidR="00B2744F">
        <w:t xml:space="preserve">he mesh is split into 5 blocks with 1200~2000 cells for each. </w:t>
      </w:r>
      <w:r w:rsidR="003E5C38">
        <w:t xml:space="preserve">Then we put a </w:t>
      </w:r>
      <w:r w:rsidR="00B976E0">
        <w:t>circle (</w:t>
      </w:r>
      <w:r w:rsidR="003E5C38">
        <w:t xml:space="preserve">radius = 4.24m) inside as </w:t>
      </w:r>
      <w:r w:rsidR="00992AC2">
        <w:t>an</w:t>
      </w:r>
      <w:r w:rsidR="003E5C38">
        <w:t xml:space="preserve"> obstacle. </w:t>
      </w:r>
      <w:r w:rsidR="00B2744F">
        <w:t xml:space="preserve"> </w:t>
      </w:r>
      <w:r w:rsidR="003002B3">
        <w:t xml:space="preserve">See </w:t>
      </w:r>
      <w:r w:rsidR="003002B3">
        <w:fldChar w:fldCharType="begin"/>
      </w:r>
      <w:r w:rsidR="003002B3">
        <w:instrText xml:space="preserve"> REF _Ref3540824 \h </w:instrText>
      </w:r>
      <w:r w:rsidR="003002B3">
        <w:fldChar w:fldCharType="separate"/>
      </w:r>
      <w:r w:rsidR="003002B3">
        <w:t xml:space="preserve">Figure </w:t>
      </w:r>
      <w:r w:rsidR="003002B3">
        <w:rPr>
          <w:noProof/>
        </w:rPr>
        <w:t>2</w:t>
      </w:r>
      <w:r w:rsidR="003002B3">
        <w:fldChar w:fldCharType="end"/>
      </w:r>
      <w:r w:rsidR="003002B3">
        <w:t>.</w:t>
      </w:r>
    </w:p>
    <w:p w14:paraId="151F2A51" w14:textId="77777777" w:rsidR="00B2744F" w:rsidRDefault="00B976E0" w:rsidP="00B2744F">
      <w:pPr>
        <w:keepNext/>
        <w:jc w:val="center"/>
      </w:pPr>
      <w:r>
        <w:rPr>
          <w:noProof/>
        </w:rPr>
        <mc:AlternateContent>
          <mc:Choice Requires="wpg">
            <w:drawing>
              <wp:anchor distT="0" distB="0" distL="114300" distR="114300" simplePos="0" relativeHeight="251662336" behindDoc="0" locked="0" layoutInCell="1" allowOverlap="1" wp14:anchorId="0B02CDE0" wp14:editId="237E62CD">
                <wp:simplePos x="0" y="0"/>
                <wp:positionH relativeFrom="column">
                  <wp:posOffset>815340</wp:posOffset>
                </wp:positionH>
                <wp:positionV relativeFrom="paragraph">
                  <wp:posOffset>1905</wp:posOffset>
                </wp:positionV>
                <wp:extent cx="4282440" cy="3413760"/>
                <wp:effectExtent l="0" t="0" r="22860" b="34290"/>
                <wp:wrapNone/>
                <wp:docPr id="9" name="Group 9"/>
                <wp:cNvGraphicFramePr/>
                <a:graphic xmlns:a="http://schemas.openxmlformats.org/drawingml/2006/main">
                  <a:graphicData uri="http://schemas.microsoft.com/office/word/2010/wordprocessingGroup">
                    <wpg:wgp>
                      <wpg:cNvGrpSpPr/>
                      <wpg:grpSpPr>
                        <a:xfrm>
                          <a:off x="0" y="0"/>
                          <a:ext cx="4282440" cy="3413760"/>
                          <a:chOff x="0" y="0"/>
                          <a:chExt cx="4282440" cy="3413760"/>
                        </a:xfrm>
                      </wpg:grpSpPr>
                      <wps:wsp>
                        <wps:cNvPr id="3" name="Straight Connector 3"/>
                        <wps:cNvCnPr/>
                        <wps:spPr>
                          <a:xfrm>
                            <a:off x="0" y="0"/>
                            <a:ext cx="1371600" cy="1531620"/>
                          </a:xfrm>
                          <a:prstGeom prst="line">
                            <a:avLst/>
                          </a:prstGeom>
                          <a:ln w="12700">
                            <a:solidFill>
                              <a:srgbClr val="C00000"/>
                            </a:solidFill>
                          </a:ln>
                        </wps:spPr>
                        <wps:style>
                          <a:lnRef idx="1">
                            <a:schemeClr val="accent2"/>
                          </a:lnRef>
                          <a:fillRef idx="0">
                            <a:schemeClr val="accent2"/>
                          </a:fillRef>
                          <a:effectRef idx="0">
                            <a:schemeClr val="accent2"/>
                          </a:effectRef>
                          <a:fontRef idx="minor">
                            <a:schemeClr val="tx1"/>
                          </a:fontRef>
                        </wps:style>
                        <wps:bodyPr/>
                      </wps:wsp>
                      <wps:wsp>
                        <wps:cNvPr id="4" name="Straight Connector 4"/>
                        <wps:cNvCnPr/>
                        <wps:spPr>
                          <a:xfrm flipV="1">
                            <a:off x="7620" y="1905000"/>
                            <a:ext cx="1371600" cy="1508760"/>
                          </a:xfrm>
                          <a:prstGeom prst="line">
                            <a:avLst/>
                          </a:prstGeom>
                          <a:ln w="12700">
                            <a:solidFill>
                              <a:srgbClr val="C00000"/>
                            </a:solidFill>
                          </a:ln>
                        </wps:spPr>
                        <wps:style>
                          <a:lnRef idx="1">
                            <a:schemeClr val="accent2"/>
                          </a:lnRef>
                          <a:fillRef idx="0">
                            <a:schemeClr val="accent2"/>
                          </a:fillRef>
                          <a:effectRef idx="0">
                            <a:schemeClr val="accent2"/>
                          </a:effectRef>
                          <a:fontRef idx="minor">
                            <a:schemeClr val="tx1"/>
                          </a:fontRef>
                        </wps:style>
                        <wps:bodyPr/>
                      </wps:wsp>
                      <wps:wsp>
                        <wps:cNvPr id="5" name="Straight Connector 5"/>
                        <wps:cNvCnPr/>
                        <wps:spPr>
                          <a:xfrm flipH="1">
                            <a:off x="1760220" y="22860"/>
                            <a:ext cx="1356360" cy="1493520"/>
                          </a:xfrm>
                          <a:prstGeom prst="line">
                            <a:avLst/>
                          </a:prstGeom>
                          <a:ln w="12700">
                            <a:solidFill>
                              <a:srgbClr val="C00000"/>
                            </a:solidFill>
                          </a:ln>
                        </wps:spPr>
                        <wps:style>
                          <a:lnRef idx="1">
                            <a:schemeClr val="accent2"/>
                          </a:lnRef>
                          <a:fillRef idx="0">
                            <a:schemeClr val="accent2"/>
                          </a:fillRef>
                          <a:effectRef idx="0">
                            <a:schemeClr val="accent2"/>
                          </a:effectRef>
                          <a:fontRef idx="minor">
                            <a:schemeClr val="tx1"/>
                          </a:fontRef>
                        </wps:style>
                        <wps:bodyPr/>
                      </wps:wsp>
                      <wps:wsp>
                        <wps:cNvPr id="7" name="Straight Connector 7"/>
                        <wps:cNvCnPr/>
                        <wps:spPr>
                          <a:xfrm flipH="1" flipV="1">
                            <a:off x="1775460" y="1897380"/>
                            <a:ext cx="1325880" cy="1485900"/>
                          </a:xfrm>
                          <a:prstGeom prst="line">
                            <a:avLst/>
                          </a:prstGeom>
                          <a:ln w="12700">
                            <a:solidFill>
                              <a:srgbClr val="C00000"/>
                            </a:solidFill>
                          </a:ln>
                        </wps:spPr>
                        <wps:style>
                          <a:lnRef idx="1">
                            <a:schemeClr val="accent2"/>
                          </a:lnRef>
                          <a:fillRef idx="0">
                            <a:schemeClr val="accent2"/>
                          </a:fillRef>
                          <a:effectRef idx="0">
                            <a:schemeClr val="accent2"/>
                          </a:effectRef>
                          <a:fontRef idx="minor">
                            <a:schemeClr val="tx1"/>
                          </a:fontRef>
                        </wps:style>
                        <wps:bodyPr/>
                      </wps:wsp>
                      <wps:wsp>
                        <wps:cNvPr id="8" name="Rectangle 8"/>
                        <wps:cNvSpPr/>
                        <wps:spPr>
                          <a:xfrm>
                            <a:off x="3124200" y="38100"/>
                            <a:ext cx="1158240" cy="3345180"/>
                          </a:xfrm>
                          <a:prstGeom prst="rect">
                            <a:avLst/>
                          </a:prstGeom>
                          <a:noFill/>
                          <a:ln w="127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C91F749" id="Group 9" o:spid="_x0000_s1026" style="position:absolute;margin-left:64.2pt;margin-top:.15pt;width:337.2pt;height:268.8pt;z-index:251662336" coordsize="42824,3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">
                <v:line id="Straight Connector 3" o:spid="_x0000_s1027" style="position:absolute;visibility:visible;mso-wrap-style:square" from="0,0" to="13716,15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" strokecolor="#c00000" strokeweight="1pt">
                  <v:stroke joinstyle="miter"/>
                </v:line>
                <v:line id="Straight Connector 4" o:spid="_x0000_s1028" style="position:absolute;flip:y;visibility:visible;mso-wrap-style:square" from="76,19050" to="13792,34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" strokecolor="#c00000" strokeweight="1pt">
                  <v:stroke joinstyle="miter"/>
                </v:line>
                <v:line id="Straight Connector 5" o:spid="_x0000_s1029" style="position:absolute;flip:x;visibility:visible;mso-wrap-style:square" from="17602,228" to="31165,15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" strokecolor="#c00000" strokeweight="1pt">
                  <v:stroke joinstyle="miter"/>
                </v:line>
                <v:line id="Straight Connector 7" o:spid="_x0000_s1030" style="position:absolute;flip:x y;visibility:visible;mso-wrap-style:square" from="17754,18973" to="31013,33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" strokecolor="#c00000" strokeweight="1pt">
                  <v:stroke joinstyle="miter"/>
                </v:line>
                <v:rect id="Rectangle 8" o:spid="_x0000_s1031" style="position:absolute;left:31242;top:381;width:11582;height:33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" filled="f" strokecolor="#c00000" strokeweight="1pt"/>
              </v:group>
            </w:pict>
          </mc:Fallback>
        </mc:AlternateContent>
      </w:r>
      <w:r w:rsidR="00B2744F">
        <w:rPr>
          <w:noProof/>
        </w:rPr>
        <w:drawing>
          <wp:inline distT="0" distB="0" distL="0" distR="0" wp14:anchorId="04F8EAD8" wp14:editId="42A10F17">
            <wp:extent cx="4329430" cy="3413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3751" t="5313" r="13114" b="5569"/>
                    <a:stretch/>
                  </pic:blipFill>
                  <pic:spPr bwMode="auto">
                    <a:xfrm>
                      <a:off x="0" y="0"/>
                      <a:ext cx="4329430" cy="3413760"/>
                    </a:xfrm>
                    <a:prstGeom prst="rect">
                      <a:avLst/>
                    </a:prstGeom>
                    <a:noFill/>
                    <a:ln>
                      <a:noFill/>
                    </a:ln>
                    <a:extLst>
                      <a:ext uri="{53640926-AAD7-44D8-BBD7-CCE9431645EC}">
                        <a14:shadowObscured xmlns:a14="http://schemas.microsoft.com/office/drawing/2010/main"/>
                      </a:ext>
                    </a:extLst>
                  </pic:spPr>
                </pic:pic>
              </a:graphicData>
            </a:graphic>
          </wp:inline>
        </w:drawing>
      </w:r>
    </w:p>
    <w:p w14:paraId="67A71D18" w14:textId="3FFDE8D2" w:rsidR="00B2744F" w:rsidRDefault="00B2744F" w:rsidP="00B2744F">
      <w:pPr>
        <w:pStyle w:val="Caption"/>
        <w:jc w:val="center"/>
      </w:pPr>
      <w:bookmarkStart w:id="9" w:name="_Ref3540824"/>
      <w:bookmarkStart w:id="10" w:name="_Ref3540799"/>
      <w:bookmarkStart w:id="11" w:name="_Toc3574608"/>
      <w:r>
        <w:t xml:space="preserve">Figure </w:t>
      </w:r>
      <w:r w:rsidR="00677A2B">
        <w:rPr>
          <w:noProof/>
        </w:rPr>
        <w:fldChar w:fldCharType="begin"/>
      </w:r>
      <w:r w:rsidR="00677A2B">
        <w:rPr>
          <w:noProof/>
        </w:rPr>
        <w:instrText xml:space="preserve"> SEQ Figure \* ARABIC </w:instrText>
      </w:r>
      <w:r w:rsidR="00677A2B">
        <w:rPr>
          <w:noProof/>
        </w:rPr>
        <w:fldChar w:fldCharType="separate"/>
      </w:r>
      <w:r w:rsidR="00AC5166">
        <w:rPr>
          <w:noProof/>
        </w:rPr>
        <w:t>2</w:t>
      </w:r>
      <w:r w:rsidR="00677A2B">
        <w:rPr>
          <w:noProof/>
        </w:rPr>
        <w:fldChar w:fldCharType="end"/>
      </w:r>
      <w:bookmarkEnd w:id="9"/>
      <w:r>
        <w:t xml:space="preserve">: Mesh with 5 </w:t>
      </w:r>
      <w:r w:rsidR="003E5C38">
        <w:t>blocks (</w:t>
      </w:r>
      <w:r>
        <w:t>4 t</w:t>
      </w:r>
      <w:r w:rsidRPr="00AD60D1">
        <w:t>rapezoidal</w:t>
      </w:r>
      <w:r>
        <w:t xml:space="preserve"> on the left and 1 rectangle on the right)</w:t>
      </w:r>
      <w:bookmarkEnd w:id="10"/>
      <w:bookmarkEnd w:id="11"/>
    </w:p>
    <w:p w14:paraId="1114205A" w14:textId="0CB4BBD5" w:rsidR="00753592" w:rsidRDefault="001E2841" w:rsidP="00753592">
      <w:r>
        <w:tab/>
        <w:t xml:space="preserve">The Mesh has already </w:t>
      </w:r>
      <w:r w:rsidR="006E5F90">
        <w:t>been</w:t>
      </w:r>
      <w:r>
        <w:t xml:space="preserve"> filled with water which</w:t>
      </w:r>
      <w:r w:rsidR="00753592">
        <w:t xml:space="preserve"> comes from</w:t>
      </w:r>
      <w:r w:rsidR="006E5F90">
        <w:t xml:space="preserve"> the</w:t>
      </w:r>
      <w:r w:rsidR="00753592">
        <w:t xml:space="preserve"> left side with velocity = 1m/s and </w:t>
      </w:r>
      <w:r w:rsidR="007F105D">
        <w:t xml:space="preserve">flows out to </w:t>
      </w:r>
      <w:r w:rsidR="006E5F90">
        <w:t xml:space="preserve">the </w:t>
      </w:r>
      <w:r w:rsidR="007F105D">
        <w:t>right side horizontally.</w:t>
      </w:r>
      <w:r w:rsidR="006E5F90">
        <w:t xml:space="preserve"> The solver (equation) we used here is </w:t>
      </w:r>
      <w:proofErr w:type="spellStart"/>
      <w:r w:rsidR="006E5F90" w:rsidRPr="006E5F90">
        <w:rPr>
          <w:b/>
        </w:rPr>
        <w:t>pisoFoam</w:t>
      </w:r>
      <w:proofErr w:type="spellEnd"/>
      <w:r w:rsidR="006E5F90">
        <w:t xml:space="preserve"> which is a transient solver for incompressible flow</w:t>
      </w:r>
      <w:r w:rsidR="00BC0E17">
        <w:t xml:space="preserve"> which gives the results mostly like </w:t>
      </w:r>
      <w:r w:rsidR="00BC0E17">
        <w:fldChar w:fldCharType="begin"/>
      </w:r>
      <w:r w:rsidR="00BC0E17">
        <w:instrText xml:space="preserve"> REF _Ref3540891 \h </w:instrText>
      </w:r>
      <w:r w:rsidR="00BC0E17">
        <w:fldChar w:fldCharType="separate"/>
      </w:r>
      <w:r w:rsidR="00BC0E17">
        <w:t xml:space="preserve">Figure </w:t>
      </w:r>
      <w:r w:rsidR="00BC0E17">
        <w:rPr>
          <w:noProof/>
        </w:rPr>
        <w:t>1</w:t>
      </w:r>
      <w:r w:rsidR="00BC0E17">
        <w:fldChar w:fldCharType="end"/>
      </w:r>
      <w:r w:rsidR="006E5F90">
        <w:t xml:space="preserve">. </w:t>
      </w:r>
      <w:r w:rsidR="00D807B7">
        <w:t xml:space="preserve">The simulation time </w:t>
      </w:r>
      <w:r w:rsidR="003F7616">
        <w:t>takes</w:t>
      </w:r>
      <w:r w:rsidR="00D807B7">
        <w:t xml:space="preserve"> 250s</w:t>
      </w:r>
      <w:r w:rsidR="00992AC2">
        <w:t xml:space="preserve">, we export the visualized </w:t>
      </w:r>
      <w:r w:rsidR="003F7616">
        <w:t>outputs</w:t>
      </w:r>
      <w:r w:rsidR="00992AC2">
        <w:t xml:space="preserve"> every second.</w:t>
      </w:r>
      <w:r w:rsidR="003F7616">
        <w:t xml:space="preserve"> After 70s, the simulation reaches a dynamic stable status</w:t>
      </w:r>
      <w:r w:rsidR="006330B9">
        <w:t xml:space="preserve">, see </w:t>
      </w:r>
      <w:r w:rsidR="006330B9">
        <w:fldChar w:fldCharType="begin"/>
      </w:r>
      <w:r w:rsidR="006330B9">
        <w:instrText xml:space="preserve"> REF _Ref3542620 \h </w:instrText>
      </w:r>
      <w:r w:rsidR="006330B9">
        <w:fldChar w:fldCharType="separate"/>
      </w:r>
      <w:r w:rsidR="006330B9">
        <w:t xml:space="preserve">Figure </w:t>
      </w:r>
      <w:r w:rsidR="006330B9">
        <w:rPr>
          <w:noProof/>
        </w:rPr>
        <w:t>3</w:t>
      </w:r>
      <w:r w:rsidR="006330B9">
        <w:fldChar w:fldCharType="end"/>
      </w:r>
      <w:r w:rsidR="003F7616">
        <w:t xml:space="preserve">. So, we keep the frames from 70 to </w:t>
      </w:r>
      <w:r w:rsidR="007B7F49">
        <w:t>250</w:t>
      </w:r>
      <w:r w:rsidR="003F7616">
        <w:t xml:space="preserve"> frames as training samples.</w:t>
      </w:r>
    </w:p>
    <w:p w14:paraId="2CA796F3" w14:textId="5840C5B3" w:rsidR="00E85F36" w:rsidRDefault="00675DCF" w:rsidP="00EF7394">
      <w:r>
        <w:rPr>
          <w:noProof/>
          <w:sz w:val="16"/>
          <w:szCs w:val="16"/>
        </w:rPr>
        <w:drawing>
          <wp:inline distT="0" distB="0" distL="0" distR="0" wp14:anchorId="60A69461" wp14:editId="1C208ECA">
            <wp:extent cx="967740" cy="626227"/>
            <wp:effectExtent l="0" t="0" r="381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73933" cy="630235"/>
                    </a:xfrm>
                    <a:prstGeom prst="rect">
                      <a:avLst/>
                    </a:prstGeom>
                    <a:noFill/>
                    <a:ln>
                      <a:noFill/>
                    </a:ln>
                  </pic:spPr>
                </pic:pic>
              </a:graphicData>
            </a:graphic>
          </wp:inline>
        </w:drawing>
      </w:r>
      <w:r>
        <w:rPr>
          <w:noProof/>
        </w:rPr>
        <w:drawing>
          <wp:inline distT="0" distB="0" distL="0" distR="0" wp14:anchorId="1E605490" wp14:editId="171765E4">
            <wp:extent cx="967740" cy="625308"/>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73635" cy="629117"/>
                    </a:xfrm>
                    <a:prstGeom prst="rect">
                      <a:avLst/>
                    </a:prstGeom>
                    <a:noFill/>
                    <a:ln>
                      <a:noFill/>
                    </a:ln>
                  </pic:spPr>
                </pic:pic>
              </a:graphicData>
            </a:graphic>
          </wp:inline>
        </w:drawing>
      </w:r>
      <w:r>
        <w:rPr>
          <w:noProof/>
        </w:rPr>
        <w:drawing>
          <wp:inline distT="0" distB="0" distL="0" distR="0" wp14:anchorId="570E9366" wp14:editId="7D7CC14C">
            <wp:extent cx="971999" cy="6248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75476" cy="627075"/>
                    </a:xfrm>
                    <a:prstGeom prst="rect">
                      <a:avLst/>
                    </a:prstGeom>
                    <a:noFill/>
                    <a:ln>
                      <a:noFill/>
                    </a:ln>
                  </pic:spPr>
                </pic:pic>
              </a:graphicData>
            </a:graphic>
          </wp:inline>
        </w:drawing>
      </w:r>
      <w:r w:rsidR="00EF7394">
        <w:rPr>
          <w:noProof/>
        </w:rPr>
        <w:drawing>
          <wp:inline distT="0" distB="0" distL="0" distR="0" wp14:anchorId="208E19AF" wp14:editId="312B0DC8">
            <wp:extent cx="967014" cy="624840"/>
            <wp:effectExtent l="0" t="0" r="508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72793" cy="628574"/>
                    </a:xfrm>
                    <a:prstGeom prst="rect">
                      <a:avLst/>
                    </a:prstGeom>
                    <a:noFill/>
                    <a:ln>
                      <a:noFill/>
                    </a:ln>
                  </pic:spPr>
                </pic:pic>
              </a:graphicData>
            </a:graphic>
          </wp:inline>
        </w:drawing>
      </w:r>
      <w:r w:rsidR="00EF7394">
        <w:rPr>
          <w:noProof/>
        </w:rPr>
        <w:drawing>
          <wp:inline distT="0" distB="0" distL="0" distR="0" wp14:anchorId="536CBAD9" wp14:editId="3C4B8EDE">
            <wp:extent cx="967740" cy="625310"/>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77781" cy="631798"/>
                    </a:xfrm>
                    <a:prstGeom prst="rect">
                      <a:avLst/>
                    </a:prstGeom>
                    <a:noFill/>
                    <a:ln>
                      <a:noFill/>
                    </a:ln>
                  </pic:spPr>
                </pic:pic>
              </a:graphicData>
            </a:graphic>
          </wp:inline>
        </w:drawing>
      </w:r>
      <w:r w:rsidR="006330B9">
        <w:rPr>
          <w:noProof/>
        </w:rPr>
        <w:drawing>
          <wp:inline distT="0" distB="0" distL="0" distR="0" wp14:anchorId="0382BE30" wp14:editId="1FDF8D9A">
            <wp:extent cx="967017" cy="624840"/>
            <wp:effectExtent l="0" t="0" r="508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03966" cy="648715"/>
                    </a:xfrm>
                    <a:prstGeom prst="rect">
                      <a:avLst/>
                    </a:prstGeom>
                    <a:noFill/>
                    <a:ln>
                      <a:noFill/>
                    </a:ln>
                  </pic:spPr>
                </pic:pic>
              </a:graphicData>
            </a:graphic>
          </wp:inline>
        </w:drawing>
      </w:r>
    </w:p>
    <w:p w14:paraId="47ED54A5" w14:textId="73403858" w:rsidR="00AE79FE" w:rsidRDefault="00AE79FE" w:rsidP="007C5C89">
      <w:pPr>
        <w:jc w:val="center"/>
      </w:pPr>
      <w:r>
        <w:rPr>
          <w:noProof/>
        </w:rPr>
        <w:lastRenderedPageBreak/>
        <w:drawing>
          <wp:inline distT="0" distB="0" distL="0" distR="0" wp14:anchorId="1CBBF29D" wp14:editId="5AF24406">
            <wp:extent cx="2941320" cy="1900545"/>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7764" cy="1911170"/>
                    </a:xfrm>
                    <a:prstGeom prst="rect">
                      <a:avLst/>
                    </a:prstGeom>
                    <a:noFill/>
                    <a:ln>
                      <a:noFill/>
                    </a:ln>
                  </pic:spPr>
                </pic:pic>
              </a:graphicData>
            </a:graphic>
          </wp:inline>
        </w:drawing>
      </w:r>
    </w:p>
    <w:p w14:paraId="3456B288" w14:textId="349330C6" w:rsidR="00E85F36" w:rsidRDefault="00675DCF" w:rsidP="00982365">
      <w:pPr>
        <w:pStyle w:val="Heading2"/>
      </w:pPr>
      <w:bookmarkStart w:id="12" w:name="_Toc3370471"/>
      <w:r>
        <w:rPr>
          <w:noProof/>
        </w:rPr>
        <mc:AlternateContent>
          <mc:Choice Requires="wps">
            <w:drawing>
              <wp:anchor distT="0" distB="0" distL="114300" distR="114300" simplePos="0" relativeHeight="251669504" behindDoc="0" locked="0" layoutInCell="1" allowOverlap="1" wp14:anchorId="1E406F46" wp14:editId="10A44207">
                <wp:simplePos x="0" y="0"/>
                <wp:positionH relativeFrom="margin">
                  <wp:align>left</wp:align>
                </wp:positionH>
                <wp:positionV relativeFrom="paragraph">
                  <wp:posOffset>59690</wp:posOffset>
                </wp:positionV>
                <wp:extent cx="5427345" cy="449580"/>
                <wp:effectExtent l="0" t="0" r="1905" b="7620"/>
                <wp:wrapSquare wrapText="bothSides"/>
                <wp:docPr id="16" name="Text Box 16"/>
                <wp:cNvGraphicFramePr/>
                <a:graphic xmlns:a="http://schemas.openxmlformats.org/drawingml/2006/main">
                  <a:graphicData uri="http://schemas.microsoft.com/office/word/2010/wordprocessingShape">
                    <wps:wsp>
                      <wps:cNvSpPr txBox="1"/>
                      <wps:spPr>
                        <a:xfrm>
                          <a:off x="0" y="0"/>
                          <a:ext cx="5427345" cy="449580"/>
                        </a:xfrm>
                        <a:prstGeom prst="rect">
                          <a:avLst/>
                        </a:prstGeom>
                        <a:solidFill>
                          <a:prstClr val="white"/>
                        </a:solidFill>
                        <a:ln>
                          <a:noFill/>
                        </a:ln>
                      </wps:spPr>
                      <wps:txbx>
                        <w:txbxContent>
                          <w:p w14:paraId="5AE273B1" w14:textId="6F8CE690" w:rsidR="004059D1" w:rsidRDefault="004059D1" w:rsidP="00E85F36">
                            <w:pPr>
                              <w:pStyle w:val="Caption"/>
                              <w:rPr>
                                <w:noProof/>
                              </w:rPr>
                            </w:pPr>
                            <w:bookmarkStart w:id="13" w:name="_Ref3542620"/>
                            <w:bookmarkStart w:id="14" w:name="_Toc3574609"/>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bookmarkEnd w:id="13"/>
                            <w:r>
                              <w:t>: upper side: from left to right, each frame presents the velocity of flow in 70s, 72s, 74s, 76s,78s,80s. down side: the frame at 70s, where we can find a color bar on the right bottom shows how fast of the flow: the warmer color presents</w:t>
                            </w:r>
                            <w:r w:rsidR="00C110AC">
                              <w:t xml:space="preserve"> </w:t>
                            </w:r>
                            <w:r>
                              <w:t>the faster velocity; the colder color presents</w:t>
                            </w:r>
                            <w:r w:rsidR="00C110AC">
                              <w:t xml:space="preserve"> </w:t>
                            </w:r>
                            <w:r>
                              <w:t>the slower velocity.</w:t>
                            </w:r>
                            <w:bookmarkEnd w:id="14"/>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E406F46" id="_x0000_t202" coordsize="21600,21600" o:spt="202" path="m,l,21600r21600,l21600,xe">
                <v:stroke joinstyle="miter"/>
                <v:path gradientshapeok="t" o:connecttype="rect"/>
              </v:shapetype>
              <v:shape id="Text Box 16" o:spid="_x0000_s1026" type="#_x0000_t202" style="position:absolute;margin-left:0;margin-top:4.7pt;width:427.35pt;height:35.4pt;z-index:251669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" stroked="f">
                <v:textbox inset="0,0,0,0">
                  <w:txbxContent>
                    <w:p w14:paraId="5AE273B1" w14:textId="6F8CE690" w:rsidR="004059D1" w:rsidRDefault="004059D1" w:rsidP="00E85F36">
                      <w:pPr>
                        <w:pStyle w:val="Caption"/>
                        <w:rPr>
                          <w:noProof/>
                        </w:rPr>
                      </w:pPr>
                      <w:bookmarkStart w:id="15" w:name="_Ref3542620"/>
                      <w:bookmarkStart w:id="16" w:name="_Toc3574609"/>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bookmarkEnd w:id="15"/>
                      <w:r>
                        <w:t>: upper side: from left to right, each frame presents the velocity of flow in 70s, 72s, 74s, 76s,78s,80s. down side: the frame at 70s, where we can find a color bar on the right bottom shows how fast of the flow: the warmer color presents</w:t>
                      </w:r>
                      <w:r w:rsidR="00C110AC">
                        <w:t xml:space="preserve"> </w:t>
                      </w:r>
                      <w:r>
                        <w:t>the faster velocity; the colder color presents</w:t>
                      </w:r>
                      <w:r w:rsidR="00C110AC">
                        <w:t xml:space="preserve"> </w:t>
                      </w:r>
                      <w:r>
                        <w:t>the slower velocity.</w:t>
                      </w:r>
                      <w:bookmarkEnd w:id="16"/>
                      <w:r>
                        <w:t xml:space="preserve">  </w:t>
                      </w:r>
                    </w:p>
                  </w:txbxContent>
                </v:textbox>
                <w10:wrap type="square" anchorx="margin"/>
              </v:shape>
            </w:pict>
          </mc:Fallback>
        </mc:AlternateContent>
      </w:r>
      <w:bookmarkEnd w:id="12"/>
    </w:p>
    <w:p w14:paraId="7D0BE577" w14:textId="77777777" w:rsidR="00E85F36" w:rsidRDefault="00E85F36" w:rsidP="00982365">
      <w:pPr>
        <w:pStyle w:val="Heading2"/>
      </w:pPr>
    </w:p>
    <w:p w14:paraId="4C6F132C" w14:textId="1303D7EC" w:rsidR="002E3242" w:rsidRDefault="002E3242" w:rsidP="00982365">
      <w:pPr>
        <w:pStyle w:val="Heading2"/>
      </w:pPr>
    </w:p>
    <w:p w14:paraId="157F22EC" w14:textId="77777777" w:rsidR="00B444D6" w:rsidRPr="00B444D6" w:rsidRDefault="00B444D6" w:rsidP="00B444D6"/>
    <w:p w14:paraId="2E58C339" w14:textId="7FF4F4B4" w:rsidR="00AF1DBD" w:rsidRDefault="00982365" w:rsidP="00AF1DBD">
      <w:pPr>
        <w:pStyle w:val="Heading2"/>
      </w:pPr>
      <w:bookmarkStart w:id="17" w:name="_Toc3370472"/>
      <w:r>
        <w:t>2.3</w:t>
      </w:r>
      <w:r w:rsidR="00E85F36">
        <w:tab/>
      </w:r>
      <w:r w:rsidR="005847EE">
        <w:t xml:space="preserve">Deep learning with </w:t>
      </w:r>
      <w:proofErr w:type="spellStart"/>
      <w:r w:rsidR="00AF35C9">
        <w:t>ConvLSTM</w:t>
      </w:r>
      <w:bookmarkEnd w:id="17"/>
      <w:proofErr w:type="spellEnd"/>
      <w:r w:rsidR="00AF1DBD">
        <w:t xml:space="preserve"> </w:t>
      </w:r>
    </w:p>
    <w:p w14:paraId="0356BE50" w14:textId="7AC764C0" w:rsidR="00704A47" w:rsidRDefault="00D5676C" w:rsidP="00AF1DBD">
      <w:pPr>
        <w:ind w:firstLine="720"/>
      </w:pPr>
      <w:r>
        <w:t xml:space="preserve">Since </w:t>
      </w:r>
      <w:r w:rsidR="00AB222B">
        <w:t>CFD simulation is based on time series,</w:t>
      </w:r>
      <w:r>
        <w:t xml:space="preserve"> we </w:t>
      </w:r>
      <w:r w:rsidR="00B4012A">
        <w:t>can</w:t>
      </w:r>
      <w:r>
        <w:t xml:space="preserve"> </w:t>
      </w:r>
      <w:r w:rsidR="003A7E50">
        <w:t xml:space="preserve">use </w:t>
      </w:r>
      <w:r w:rsidR="00E05ED2">
        <w:t>Long short-term memory (LSTM) network</w:t>
      </w:r>
      <w:r w:rsidR="00BE1EE2">
        <w:t xml:space="preserve"> to predict </w:t>
      </w:r>
      <w:r w:rsidR="003C1898">
        <w:t xml:space="preserve">(t+1, </w:t>
      </w:r>
      <w:proofErr w:type="spellStart"/>
      <w:r w:rsidR="003C1898">
        <w:t>t+m</w:t>
      </w:r>
      <w:proofErr w:type="spellEnd"/>
      <w:r w:rsidR="003C1898">
        <w:t>) frame</w:t>
      </w:r>
      <w:r w:rsidR="00C221D0">
        <w:t>s</w:t>
      </w:r>
      <w:r w:rsidR="003C1898">
        <w:t xml:space="preserve"> according to (t-n, t) frame</w:t>
      </w:r>
      <w:r w:rsidR="00C221D0">
        <w:t>s where m&gt;=1 and n&gt;=0</w:t>
      </w:r>
      <w:r w:rsidR="00AF1DBD">
        <w:t xml:space="preserve"> (</w:t>
      </w:r>
      <w:r w:rsidR="00194163">
        <w:fldChar w:fldCharType="begin"/>
      </w:r>
      <w:r w:rsidR="00194163">
        <w:instrText xml:space="preserve"> REF _Ref3544854 \h </w:instrText>
      </w:r>
      <w:r w:rsidR="00194163">
        <w:fldChar w:fldCharType="separate"/>
      </w:r>
      <w:r w:rsidR="00194163">
        <w:t xml:space="preserve">Figure </w:t>
      </w:r>
      <w:r w:rsidR="00194163">
        <w:rPr>
          <w:noProof/>
        </w:rPr>
        <w:t>4</w:t>
      </w:r>
      <w:r w:rsidR="00194163">
        <w:fldChar w:fldCharType="end"/>
      </w:r>
      <w:r w:rsidR="00AF1DBD">
        <w:t>)</w:t>
      </w:r>
      <w:r w:rsidR="003C1898">
        <w:t>.</w:t>
      </w:r>
      <w:r w:rsidR="00C221D0">
        <w:t xml:space="preserve"> </w:t>
      </w:r>
      <w:r w:rsidR="003C1898">
        <w:t xml:space="preserve"> </w:t>
      </w:r>
      <w:r w:rsidR="00E05ED2">
        <w:t>LSTM is an artificial recurrent neural network (RNN)</w:t>
      </w:r>
      <w:r w:rsidR="00B4012A">
        <w:t xml:space="preserve"> introduced </w:t>
      </w:r>
      <w:r w:rsidR="005F72F1">
        <w:t>by</w:t>
      </w:r>
      <w:r w:rsidR="00704A47">
        <w:t xml:space="preserve"> </w:t>
      </w:r>
      <w:proofErr w:type="spellStart"/>
      <w:r w:rsidR="00704A47">
        <w:t>Hochreiter</w:t>
      </w:r>
      <w:proofErr w:type="spellEnd"/>
      <w:r w:rsidR="00704A47">
        <w:t xml:space="preserve"> &amp; </w:t>
      </w:r>
      <w:proofErr w:type="spellStart"/>
      <w:r w:rsidR="00704A47">
        <w:t>Schmidhuber</w:t>
      </w:r>
      <w:proofErr w:type="spellEnd"/>
      <w:r w:rsidR="00704A47">
        <w:t xml:space="preserve"> (1997), it explicitly designed to avoid the long-term dependency problem in RNN and works well in classifying and predictions based on time series data. </w:t>
      </w:r>
    </w:p>
    <w:p w14:paraId="31CFC021" w14:textId="77777777" w:rsidR="00704A47" w:rsidRDefault="00704A47" w:rsidP="00704A47">
      <w:pPr>
        <w:keepNext/>
        <w:jc w:val="center"/>
      </w:pPr>
      <w:r>
        <w:rPr>
          <w:noProof/>
        </w:rPr>
        <w:drawing>
          <wp:inline distT="0" distB="0" distL="0" distR="0" wp14:anchorId="2C1F374E" wp14:editId="44998433">
            <wp:extent cx="2651760" cy="2354469"/>
            <wp:effectExtent l="0" t="0" r="0" b="8255"/>
            <wp:docPr id="17" name="Picture 17" descr="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ST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67125" cy="2368111"/>
                    </a:xfrm>
                    <a:prstGeom prst="rect">
                      <a:avLst/>
                    </a:prstGeom>
                    <a:noFill/>
                    <a:ln>
                      <a:noFill/>
                    </a:ln>
                  </pic:spPr>
                </pic:pic>
              </a:graphicData>
            </a:graphic>
          </wp:inline>
        </w:drawing>
      </w:r>
    </w:p>
    <w:p w14:paraId="0A0A8D41" w14:textId="01EE611C" w:rsidR="002E3242" w:rsidRDefault="00704A47" w:rsidP="00704A47">
      <w:pPr>
        <w:pStyle w:val="Caption"/>
        <w:jc w:val="center"/>
      </w:pPr>
      <w:bookmarkStart w:id="18" w:name="_Ref3544854"/>
      <w:bookmarkStart w:id="19" w:name="_Toc3574610"/>
      <w:r>
        <w:t xml:space="preserve">Figure </w:t>
      </w:r>
      <w:r w:rsidR="00677A2B">
        <w:rPr>
          <w:noProof/>
        </w:rPr>
        <w:fldChar w:fldCharType="begin"/>
      </w:r>
      <w:r w:rsidR="00677A2B">
        <w:rPr>
          <w:noProof/>
        </w:rPr>
        <w:instrText xml:space="preserve"> SEQ Figure \* ARABIC </w:instrText>
      </w:r>
      <w:r w:rsidR="00677A2B">
        <w:rPr>
          <w:noProof/>
        </w:rPr>
        <w:fldChar w:fldCharType="separate"/>
      </w:r>
      <w:r w:rsidR="00AC5166">
        <w:rPr>
          <w:noProof/>
        </w:rPr>
        <w:t>4</w:t>
      </w:r>
      <w:r w:rsidR="00677A2B">
        <w:rPr>
          <w:noProof/>
        </w:rPr>
        <w:fldChar w:fldCharType="end"/>
      </w:r>
      <w:bookmarkEnd w:id="18"/>
      <w:r w:rsidR="004F044E">
        <w:t>: the structure of LSTM. From left to right, we can see forget gate, input gate, input modulation gate and output gate.</w:t>
      </w:r>
      <w:bookmarkEnd w:id="19"/>
      <w:r w:rsidR="004F044E">
        <w:t xml:space="preserve"> </w:t>
      </w:r>
    </w:p>
    <w:p w14:paraId="51D9B33B" w14:textId="7B702C78" w:rsidR="004F044E" w:rsidRDefault="004F044E" w:rsidP="004F044E">
      <w:r>
        <w:tab/>
      </w:r>
      <w:r w:rsidR="007416F9">
        <w:t xml:space="preserve">In our case, however, the inputs are not only </w:t>
      </w:r>
      <w:r w:rsidR="00933BDC">
        <w:t>including</w:t>
      </w:r>
      <w:r w:rsidR="007416F9">
        <w:t xml:space="preserve"> time series </w:t>
      </w:r>
      <w:r w:rsidR="00C47E21">
        <w:t>information,</w:t>
      </w:r>
      <w:r w:rsidR="007416F9">
        <w:t xml:space="preserve"> but also spatial information</w:t>
      </w:r>
      <w:r w:rsidR="00933BDC">
        <w:t xml:space="preserve">. This leads us hard to use LSTM directly. </w:t>
      </w:r>
      <w:r w:rsidR="00C52A27">
        <w:t xml:space="preserve">But we can </w:t>
      </w:r>
      <w:r w:rsidR="001B6F59">
        <w:t>turn</w:t>
      </w:r>
      <w:r w:rsidR="00C52A27">
        <w:t xml:space="preserve"> picture </w:t>
      </w:r>
      <w:r w:rsidR="001B6F59">
        <w:t>into</w:t>
      </w:r>
      <w:r w:rsidR="00C52A27">
        <w:t xml:space="preserve"> matrix. For each frame, it equals to a matrix with size of [m, n, c] where m is the height, n is</w:t>
      </w:r>
      <w:r w:rsidR="0039246F">
        <w:t xml:space="preserve"> the</w:t>
      </w:r>
      <w:r w:rsidR="00C52A27">
        <w:t xml:space="preserve"> width, c is </w:t>
      </w:r>
      <w:r w:rsidR="0039246F">
        <w:t>the channel number; each element in this matrix presents a pixel in</w:t>
      </w:r>
      <w:r w:rsidR="00CB5B9B">
        <w:t xml:space="preserve"> the</w:t>
      </w:r>
      <w:r w:rsidR="0039246F">
        <w:t xml:space="preserve"> </w:t>
      </w:r>
      <w:r w:rsidR="00CB5B9B">
        <w:t>correspond</w:t>
      </w:r>
      <w:r w:rsidR="001B6F59">
        <w:t xml:space="preserve"> </w:t>
      </w:r>
      <w:r w:rsidR="0039246F">
        <w:t>picture with value from 0-255.</w:t>
      </w:r>
      <w:r w:rsidR="00CB5B9B">
        <w:t xml:space="preserve"> Then the next question is how to use this matrix as input for LSTM?</w:t>
      </w:r>
      <w:r w:rsidR="0039246F">
        <w:t xml:space="preserve"> </w:t>
      </w:r>
      <w:r w:rsidR="00CB5B9B">
        <w:t>Here</w:t>
      </w:r>
      <w:r w:rsidR="00933BDC">
        <w:t xml:space="preserve"> we </w:t>
      </w:r>
      <w:r w:rsidR="00C47E21">
        <w:t xml:space="preserve">utilized </w:t>
      </w:r>
      <w:r w:rsidR="00A73D8C">
        <w:t>a variant of LSTM</w:t>
      </w:r>
      <w:r w:rsidR="00951305">
        <w:t xml:space="preserve"> called </w:t>
      </w:r>
      <w:r w:rsidR="00951305" w:rsidRPr="00951305">
        <w:rPr>
          <w:b/>
        </w:rPr>
        <w:t>Convolutional LSTM</w:t>
      </w:r>
      <w:r w:rsidR="00951305">
        <w:t xml:space="preserve"> (</w:t>
      </w:r>
      <w:proofErr w:type="spellStart"/>
      <w:r w:rsidR="00951305">
        <w:t>ConvLSTM</w:t>
      </w:r>
      <w:proofErr w:type="spellEnd"/>
      <w:r w:rsidR="00951305">
        <w:t xml:space="preserve">). It is first introduced in the paper </w:t>
      </w:r>
      <w:r w:rsidR="00951305" w:rsidRPr="00951305">
        <w:rPr>
          <w:b/>
        </w:rPr>
        <w:t xml:space="preserve">Convolutional LSTM Network: </w:t>
      </w:r>
      <w:r w:rsidR="00951305" w:rsidRPr="00951305">
        <w:rPr>
          <w:b/>
        </w:rPr>
        <w:lastRenderedPageBreak/>
        <w:t>A Machine Learning Approach for Precipitation Nowcasting</w:t>
      </w:r>
      <w:r w:rsidR="00951305">
        <w:rPr>
          <w:b/>
        </w:rPr>
        <w:t xml:space="preserve"> </w:t>
      </w:r>
      <w:r w:rsidR="00951305">
        <w:t xml:space="preserve">written by </w:t>
      </w:r>
      <w:r w:rsidR="00951305" w:rsidRPr="00951305">
        <w:t xml:space="preserve">Xingjian Shi, </w:t>
      </w:r>
      <w:proofErr w:type="spellStart"/>
      <w:r w:rsidR="00951305" w:rsidRPr="00951305">
        <w:t>Zhourong</w:t>
      </w:r>
      <w:proofErr w:type="spellEnd"/>
      <w:r w:rsidR="00951305" w:rsidRPr="00951305">
        <w:t xml:space="preserve"> Chen, Hao Wang, </w:t>
      </w:r>
      <w:proofErr w:type="spellStart"/>
      <w:r w:rsidR="00951305" w:rsidRPr="00951305">
        <w:t>Dit</w:t>
      </w:r>
      <w:proofErr w:type="spellEnd"/>
      <w:r w:rsidR="00951305" w:rsidRPr="00951305">
        <w:t>-Yan Yeung, Wai-kin Wong, Wang-</w:t>
      </w:r>
      <w:proofErr w:type="spellStart"/>
      <w:r w:rsidR="00951305" w:rsidRPr="00951305">
        <w:t>chun</w:t>
      </w:r>
      <w:proofErr w:type="spellEnd"/>
      <w:r w:rsidR="00951305" w:rsidRPr="00951305">
        <w:t xml:space="preserve"> Woo</w:t>
      </w:r>
      <w:r w:rsidR="00951305">
        <w:t xml:space="preserve">. Compared with traditional LSTM, </w:t>
      </w:r>
      <w:proofErr w:type="spellStart"/>
      <w:r w:rsidR="00951305">
        <w:t>ConvLSTM</w:t>
      </w:r>
      <w:proofErr w:type="spellEnd"/>
      <w:r w:rsidR="00951305">
        <w:t xml:space="preserve"> allow multidimensional data coming with convolutional operations in each gate.</w:t>
      </w:r>
      <w:r w:rsidR="00CB5B9B">
        <w:t xml:space="preserve"> See </w:t>
      </w:r>
      <w:r w:rsidR="00CB5B9B">
        <w:fldChar w:fldCharType="begin"/>
      </w:r>
      <w:r w:rsidR="00CB5B9B">
        <w:instrText xml:space="preserve"> REF _Ref3545622 \h </w:instrText>
      </w:r>
      <w:r w:rsidR="00CB5B9B">
        <w:fldChar w:fldCharType="separate"/>
      </w:r>
      <w:r w:rsidR="00CB5B9B">
        <w:t xml:space="preserve">Figure </w:t>
      </w:r>
      <w:r w:rsidR="00CB5B9B">
        <w:rPr>
          <w:noProof/>
        </w:rPr>
        <w:t>5</w:t>
      </w:r>
      <w:r w:rsidR="00CB5B9B">
        <w:fldChar w:fldCharType="end"/>
      </w:r>
      <w:r w:rsidR="00CB5B9B">
        <w:t>.</w:t>
      </w:r>
    </w:p>
    <w:p w14:paraId="27BDB640" w14:textId="77777777" w:rsidR="00A73D8C" w:rsidRDefault="00A73D8C" w:rsidP="00A73D8C">
      <w:pPr>
        <w:keepNext/>
        <w:jc w:val="center"/>
      </w:pPr>
      <w:r>
        <w:rPr>
          <w:noProof/>
        </w:rPr>
        <w:drawing>
          <wp:inline distT="0" distB="0" distL="0" distR="0" wp14:anchorId="3AA4677C" wp14:editId="5022C189">
            <wp:extent cx="4465320" cy="3398520"/>
            <wp:effectExtent l="0" t="0" r="0" b="0"/>
            <wp:docPr id="18" name="Picture 18" descr="https://qphl.fs.quoracdn.net/main-qimg-4b0398d21ef1beb616b202971bdc3a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qphl.fs.quoracdn.net/main-qimg-4b0398d21ef1beb616b202971bdc3a5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5320" cy="3398520"/>
                    </a:xfrm>
                    <a:prstGeom prst="rect">
                      <a:avLst/>
                    </a:prstGeom>
                    <a:noFill/>
                    <a:ln>
                      <a:noFill/>
                    </a:ln>
                  </pic:spPr>
                </pic:pic>
              </a:graphicData>
            </a:graphic>
          </wp:inline>
        </w:drawing>
      </w:r>
    </w:p>
    <w:p w14:paraId="34058A98" w14:textId="21195EEE" w:rsidR="00470FA9" w:rsidRDefault="00A73D8C" w:rsidP="00110D31">
      <w:pPr>
        <w:pStyle w:val="Caption"/>
        <w:jc w:val="center"/>
      </w:pPr>
      <w:bookmarkStart w:id="20" w:name="_Ref3545622"/>
      <w:bookmarkStart w:id="21" w:name="_Toc3574611"/>
      <w:r>
        <w:t xml:space="preserve">Figure </w:t>
      </w:r>
      <w:r w:rsidR="00677A2B">
        <w:rPr>
          <w:noProof/>
        </w:rPr>
        <w:fldChar w:fldCharType="begin"/>
      </w:r>
      <w:r w:rsidR="00677A2B">
        <w:rPr>
          <w:noProof/>
        </w:rPr>
        <w:instrText xml:space="preserve"> SEQ Figure \* ARABIC </w:instrText>
      </w:r>
      <w:r w:rsidR="00677A2B">
        <w:rPr>
          <w:noProof/>
        </w:rPr>
        <w:fldChar w:fldCharType="separate"/>
      </w:r>
      <w:r w:rsidR="00AC5166">
        <w:rPr>
          <w:noProof/>
        </w:rPr>
        <w:t>5</w:t>
      </w:r>
      <w:r w:rsidR="00677A2B">
        <w:rPr>
          <w:noProof/>
        </w:rPr>
        <w:fldChar w:fldCharType="end"/>
      </w:r>
      <w:bookmarkEnd w:id="20"/>
      <w:r>
        <w:t xml:space="preserve">: </w:t>
      </w:r>
      <w:proofErr w:type="spellStart"/>
      <w:r>
        <w:t>ConvLSTM</w:t>
      </w:r>
      <w:proofErr w:type="spellEnd"/>
      <w:r>
        <w:t xml:space="preserve"> replaces matrix multiplication with convolution operation at each gate, which leads it can capture spatial features.</w:t>
      </w:r>
      <w:bookmarkEnd w:id="21"/>
    </w:p>
    <w:p w14:paraId="779992C2" w14:textId="7C37B3F1" w:rsidR="00710D3B" w:rsidRDefault="00110D31">
      <w:r>
        <w:tab/>
        <w:t xml:space="preserve">In the next section, we will </w:t>
      </w:r>
      <w:r w:rsidR="00CB5B9B">
        <w:t>implement</w:t>
      </w:r>
      <w:r>
        <w:t xml:space="preserve"> a </w:t>
      </w:r>
      <w:r w:rsidR="004059D1">
        <w:t>framework</w:t>
      </w:r>
      <w:r w:rsidR="00054AAC">
        <w:t xml:space="preserve"> called </w:t>
      </w:r>
      <w:proofErr w:type="spellStart"/>
      <w:r w:rsidR="00054AAC" w:rsidRPr="00110D31">
        <w:rPr>
          <w:b/>
        </w:rPr>
        <w:t>PredNet</w:t>
      </w:r>
      <w:proofErr w:type="spellEnd"/>
      <w:r>
        <w:t xml:space="preserve"> </w:t>
      </w:r>
      <w:r w:rsidR="00054AAC">
        <w:t xml:space="preserve">which </w:t>
      </w:r>
      <w:r w:rsidR="00CB5B9B">
        <w:t xml:space="preserve">based on </w:t>
      </w:r>
      <w:proofErr w:type="spellStart"/>
      <w:r>
        <w:t>ConvLSTM</w:t>
      </w:r>
      <w:proofErr w:type="spellEnd"/>
      <w:r>
        <w:t xml:space="preserve">. </w:t>
      </w:r>
      <w:r w:rsidR="00085D67">
        <w:t xml:space="preserve">And </w:t>
      </w:r>
      <w:r w:rsidR="00A5225D">
        <w:t>it</w:t>
      </w:r>
      <w:r>
        <w:t xml:space="preserve"> is </w:t>
      </w:r>
      <w:r w:rsidR="00054AAC">
        <w:t xml:space="preserve">used for video predictions in car driving. </w:t>
      </w:r>
    </w:p>
    <w:p w14:paraId="257E0F7F" w14:textId="43C4FFE3" w:rsidR="00CC1BAD" w:rsidRDefault="00CC1BAD">
      <w:r>
        <w:br w:type="page"/>
      </w:r>
    </w:p>
    <w:p w14:paraId="702532E1" w14:textId="77777777" w:rsidR="00CC1BAD" w:rsidRDefault="00751627" w:rsidP="00751627">
      <w:pPr>
        <w:pStyle w:val="Heading1"/>
      </w:pPr>
      <w:bookmarkStart w:id="22" w:name="_Toc3370473"/>
      <w:r>
        <w:lastRenderedPageBreak/>
        <w:t>3.</w:t>
      </w:r>
      <w:r>
        <w:tab/>
      </w:r>
      <w:r w:rsidR="00CC1BAD">
        <w:t>Implementation</w:t>
      </w:r>
      <w:bookmarkEnd w:id="22"/>
    </w:p>
    <w:p w14:paraId="5E1DE755" w14:textId="77777777" w:rsidR="00CC1BAD" w:rsidRDefault="00751627" w:rsidP="00751627">
      <w:pPr>
        <w:pStyle w:val="Heading2"/>
      </w:pPr>
      <w:bookmarkStart w:id="23" w:name="_Toc3370474"/>
      <w:r>
        <w:t>3.1</w:t>
      </w:r>
      <w:r>
        <w:tab/>
      </w:r>
      <w:r w:rsidR="00CC1BAD">
        <w:t>Model design</w:t>
      </w:r>
      <w:bookmarkEnd w:id="23"/>
    </w:p>
    <w:p w14:paraId="5272A13C" w14:textId="0693631E" w:rsidR="002C7679" w:rsidRPr="002C7679" w:rsidRDefault="0014516C" w:rsidP="0014516C">
      <w:r>
        <w:tab/>
      </w:r>
      <w:proofErr w:type="spellStart"/>
      <w:r w:rsidR="00FD05C4" w:rsidRPr="00FD05C4">
        <w:rPr>
          <w:b/>
        </w:rPr>
        <w:t>PredNet</w:t>
      </w:r>
      <w:proofErr w:type="spellEnd"/>
      <w:r w:rsidR="00FD05C4">
        <w:t xml:space="preserve"> is a predictive neural network for video prediction and unsupervised learning</w:t>
      </w:r>
      <w:r w:rsidR="00C31F6F">
        <w:t xml:space="preserve"> (</w:t>
      </w:r>
      <w:r w:rsidR="00C31F6F">
        <w:fldChar w:fldCharType="begin"/>
      </w:r>
      <w:r w:rsidR="00C31F6F">
        <w:instrText xml:space="preserve"> REF _Ref3545891 \h </w:instrText>
      </w:r>
      <w:r w:rsidR="00C31F6F">
        <w:fldChar w:fldCharType="separate"/>
      </w:r>
      <w:r w:rsidR="00C31F6F">
        <w:t xml:space="preserve">Figure </w:t>
      </w:r>
      <w:r w:rsidR="00C31F6F">
        <w:rPr>
          <w:noProof/>
        </w:rPr>
        <w:t>6</w:t>
      </w:r>
      <w:r w:rsidR="00C31F6F">
        <w:fldChar w:fldCharType="end"/>
      </w:r>
      <w:r w:rsidR="00C31F6F">
        <w:t>)</w:t>
      </w:r>
      <w:r w:rsidR="00FD05C4">
        <w:t xml:space="preserve">. It is introduced </w:t>
      </w:r>
      <w:r w:rsidR="00501D7C">
        <w:t>by William</w:t>
      </w:r>
      <w:r w:rsidR="00FD05C4" w:rsidRPr="00FD05C4">
        <w:rPr>
          <w:i/>
        </w:rPr>
        <w:t xml:space="preserve"> Lotter, Gabriel </w:t>
      </w:r>
      <w:proofErr w:type="spellStart"/>
      <w:r w:rsidR="00FD05C4" w:rsidRPr="00FD05C4">
        <w:rPr>
          <w:i/>
        </w:rPr>
        <w:t>Kreiman</w:t>
      </w:r>
      <w:proofErr w:type="spellEnd"/>
      <w:r w:rsidR="00FD05C4" w:rsidRPr="00FD05C4">
        <w:rPr>
          <w:i/>
        </w:rPr>
        <w:t xml:space="preserve">, David Cox </w:t>
      </w:r>
      <w:r w:rsidR="00FD05C4">
        <w:t xml:space="preserve">in their </w:t>
      </w:r>
      <w:r w:rsidR="00FD05C4" w:rsidRPr="00FD05C4">
        <w:t xml:space="preserve">paper </w:t>
      </w:r>
      <w:r w:rsidR="00FD05C4" w:rsidRPr="00FD05C4">
        <w:rPr>
          <w:b/>
        </w:rPr>
        <w:t>Deep Predictive Coding Networks for Video Prediction and Unsupervised Learning</w:t>
      </w:r>
      <w:r w:rsidR="00FD05C4">
        <w:rPr>
          <w:b/>
        </w:rPr>
        <w:t xml:space="preserve">. </w:t>
      </w:r>
      <w:r w:rsidR="00FD05C4">
        <w:t xml:space="preserve">The authors </w:t>
      </w:r>
      <w:r w:rsidR="00501D7C">
        <w:t xml:space="preserve">successfully use it to do the next frame prediction in car driving. </w:t>
      </w:r>
      <w:r w:rsidR="004059D1" w:rsidRPr="004059D1">
        <w:t xml:space="preserve">In this </w:t>
      </w:r>
      <w:r w:rsidR="004059D1">
        <w:t>structure</w:t>
      </w:r>
      <w:r w:rsidR="00232FC6">
        <w:t xml:space="preserve">,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FB2540">
        <w:t xml:space="preserve"> is a </w:t>
      </w:r>
      <w:proofErr w:type="spellStart"/>
      <w:r w:rsidR="00FB2540">
        <w:t>ConvLSTM</w:t>
      </w:r>
      <w:proofErr w:type="spellEnd"/>
      <w:r w:rsidR="00FB2540">
        <w:t xml:space="preserve"> </w:t>
      </w:r>
      <w:r w:rsidR="00AB405C">
        <w:t>which gets</w:t>
      </w:r>
      <w:r w:rsidR="004D3CF9">
        <w:t xml:space="preserve"> the</w:t>
      </w:r>
      <w:r w:rsidR="00AB405C">
        <w:t xml:space="preserve"> input</w:t>
      </w:r>
      <w:r w:rsidR="004D3CF9">
        <w:t>s</w:t>
      </w:r>
      <w:r w:rsidR="00AB405C">
        <w:t xml:space="preserve"> from </w:t>
      </w:r>
      <w:r w:rsidR="004D3CF9">
        <w:t xml:space="preserve"> </w:t>
      </w:r>
      <m:oMath>
        <m:sSub>
          <m:sSubPr>
            <m:ctrlPr>
              <w:rPr>
                <w:rFonts w:ascii="Cambria Math" w:hAnsi="Cambria Math"/>
                <w:i/>
              </w:rPr>
            </m:ctrlPr>
          </m:sSubPr>
          <m:e>
            <m:r>
              <w:rPr>
                <w:rFonts w:ascii="Cambria Math" w:hAnsi="Cambria Math"/>
              </w:rPr>
              <m:t>R</m:t>
            </m:r>
          </m:e>
          <m:sub>
            <m:r>
              <w:rPr>
                <w:rFonts w:ascii="Cambria Math" w:hAnsi="Cambria Math"/>
              </w:rPr>
              <m:t>l+1</m:t>
            </m:r>
          </m:sub>
        </m:sSub>
      </m:oMath>
      <w:r w:rsidR="00AB405C">
        <w:t xml:space="preserve"> </w:t>
      </w:r>
      <w:r w:rsidR="004D3CF9">
        <w:t>in the higher layer</w:t>
      </w:r>
      <w:r w:rsidR="00AB405C">
        <w:t>,</w:t>
      </w:r>
      <w:r w:rsidR="004D3CF9">
        <w:t xml:space="preserve"> </w:t>
      </w:r>
      <w:r w:rsidR="00AB405C">
        <w:t xml:space="preserve"> </w:t>
      </w:r>
      <m:oMath>
        <m:sSubSup>
          <m:sSubSupPr>
            <m:ctrlPr>
              <w:rPr>
                <w:rFonts w:ascii="Cambria Math" w:hAnsi="Cambria Math"/>
                <w:i/>
              </w:rPr>
            </m:ctrlPr>
          </m:sSubSupPr>
          <m:e>
            <m:r>
              <w:rPr>
                <w:rFonts w:ascii="Cambria Math" w:hAnsi="Cambria Math"/>
              </w:rPr>
              <m:t>E</m:t>
            </m:r>
          </m:e>
          <m:sub>
            <m:r>
              <w:rPr>
                <w:rFonts w:ascii="Cambria Math" w:hAnsi="Cambria Math"/>
              </w:rPr>
              <m:t>l</m:t>
            </m:r>
          </m:sub>
          <m:sup>
            <m:r>
              <w:rPr>
                <w:rFonts w:ascii="Cambria Math" w:hAnsi="Cambria Math"/>
              </w:rPr>
              <m:t>t-1</m:t>
            </m:r>
          </m:sup>
        </m:sSubSup>
      </m:oMath>
      <w:r w:rsidR="00AB405C">
        <w:t xml:space="preserve"> and </w:t>
      </w:r>
      <m:oMath>
        <m:sSubSup>
          <m:sSubSupPr>
            <m:ctrlPr>
              <w:rPr>
                <w:rFonts w:ascii="Cambria Math" w:hAnsi="Cambria Math"/>
                <w:i/>
              </w:rPr>
            </m:ctrlPr>
          </m:sSubSupPr>
          <m:e>
            <m:r>
              <w:rPr>
                <w:rFonts w:ascii="Cambria Math" w:hAnsi="Cambria Math"/>
              </w:rPr>
              <m:t>R</m:t>
            </m:r>
          </m:e>
          <m:sub>
            <m:r>
              <w:rPr>
                <w:rFonts w:ascii="Cambria Math" w:hAnsi="Cambria Math"/>
              </w:rPr>
              <m:t>l</m:t>
            </m:r>
          </m:sub>
          <m:sup>
            <m:r>
              <w:rPr>
                <w:rFonts w:ascii="Cambria Math" w:hAnsi="Cambria Math"/>
              </w:rPr>
              <m:t>t-1</m:t>
            </m:r>
          </m:sup>
        </m:sSubSup>
      </m:oMath>
      <w:r w:rsidR="004D3CF9">
        <w:t xml:space="preserve"> in the previous timestep</w:t>
      </w:r>
      <w:r w:rsidR="002C7679">
        <w:t>;</w:t>
      </w:r>
      <w:r w:rsidR="00FB2540">
        <w:t xml:space="preserve"> </w:t>
      </w:r>
      <m:oMath>
        <m:sSub>
          <m:sSubPr>
            <m:ctrlPr>
              <w:rPr>
                <w:rFonts w:ascii="Cambria Math" w:hAnsi="Cambria Math"/>
                <w:i/>
              </w:rPr>
            </m:ctrlPr>
          </m:sSubPr>
          <m:e>
            <m:acc>
              <m:accPr>
                <m:ctrlPr>
                  <w:rPr>
                    <w:rFonts w:ascii="Cambria Math" w:hAnsi="Cambria Math"/>
                  </w:rPr>
                </m:ctrlPr>
              </m:accPr>
              <m:e>
                <m:r>
                  <w:rPr>
                    <w:rFonts w:ascii="Cambria Math" w:hAnsi="Cambria Math"/>
                  </w:rPr>
                  <m:t>A</m:t>
                </m:r>
              </m:e>
            </m:acc>
          </m:e>
          <m:sub>
            <m:r>
              <w:rPr>
                <w:rFonts w:ascii="Cambria Math" w:hAnsi="Cambria Math"/>
              </w:rPr>
              <m:t>l</m:t>
            </m:r>
          </m:sub>
        </m:sSub>
      </m:oMath>
      <w:r w:rsidR="00FB2540">
        <w:t xml:space="preserve"> is </w:t>
      </w:r>
      <w:r w:rsidR="002C7679">
        <w:t xml:space="preserve">a prediction through convolutional and </w:t>
      </w:r>
      <w:proofErr w:type="spellStart"/>
      <w:r w:rsidR="002C7679">
        <w:t>Relu</w:t>
      </w:r>
      <w:proofErr w:type="spellEnd"/>
      <w:r w:rsidR="002C7679">
        <w:t xml:space="preserve"> operations to the output of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2C7679">
        <w:t xml:space="preserve">; </w:t>
      </w:r>
      <m:oMath>
        <m:sSub>
          <m:sSubPr>
            <m:ctrlPr>
              <w:rPr>
                <w:rFonts w:ascii="Cambria Math" w:hAnsi="Cambria Math"/>
                <w:i/>
              </w:rPr>
            </m:ctrlPr>
          </m:sSubPr>
          <m:e>
            <m:r>
              <w:rPr>
                <w:rFonts w:ascii="Cambria Math" w:hAnsi="Cambria Math"/>
              </w:rPr>
              <m:t>A</m:t>
            </m:r>
          </m:e>
          <m:sub>
            <m:r>
              <w:rPr>
                <w:rFonts w:ascii="Cambria Math" w:hAnsi="Cambria Math"/>
              </w:rPr>
              <m:t>l</m:t>
            </m:r>
          </m:sub>
        </m:sSub>
      </m:oMath>
      <w:r w:rsidR="002C7679">
        <w:t xml:space="preserve">is an input convolutional layer, for </w:t>
      </w:r>
      <m:oMath>
        <m:r>
          <w:rPr>
            <w:rFonts w:ascii="Cambria Math" w:hAnsi="Cambria Math"/>
          </w:rPr>
          <m:t>l=0</m:t>
        </m:r>
      </m:oMath>
      <w:r w:rsidR="002C7679">
        <w:t xml:space="preserve">, the input is the target image, for </w:t>
      </w:r>
      <m:oMath>
        <m:r>
          <w:rPr>
            <w:rFonts w:ascii="Cambria Math" w:hAnsi="Cambria Math"/>
          </w:rPr>
          <m:t>l&gt;0</m:t>
        </m:r>
      </m:oMath>
      <w:r w:rsidR="002C7679">
        <w:t xml:space="preserve">, the input is </w:t>
      </w:r>
      <w:r w:rsidR="002E5282">
        <w:t>the error</w:t>
      </w:r>
      <w:r w:rsidR="00124724">
        <w:t xml:space="preserve"> </w:t>
      </w:r>
      <m:oMath>
        <m:sSub>
          <m:sSubPr>
            <m:ctrlPr>
              <w:rPr>
                <w:rFonts w:ascii="Cambria Math" w:hAnsi="Cambria Math"/>
                <w:i/>
              </w:rPr>
            </m:ctrlPr>
          </m:sSubPr>
          <m:e>
            <m:r>
              <w:rPr>
                <w:rFonts w:ascii="Cambria Math" w:hAnsi="Cambria Math"/>
              </w:rPr>
              <m:t>E</m:t>
            </m:r>
          </m:e>
          <m:sub>
            <m:r>
              <w:rPr>
                <w:rFonts w:ascii="Cambria Math" w:hAnsi="Cambria Math"/>
              </w:rPr>
              <m:t>l-1</m:t>
            </m:r>
          </m:sub>
        </m:sSub>
      </m:oMath>
      <w:r w:rsidR="002E5282">
        <w:t xml:space="preserve"> from </w:t>
      </w:r>
      <w:r w:rsidR="00124724">
        <w:t xml:space="preserve">the </w:t>
      </w:r>
      <w:r w:rsidR="002E5282">
        <w:t xml:space="preserve">previous layer; </w:t>
      </w:r>
      <m:oMath>
        <m:sSub>
          <m:sSubPr>
            <m:ctrlPr>
              <w:rPr>
                <w:rFonts w:ascii="Cambria Math" w:hAnsi="Cambria Math"/>
                <w:i/>
              </w:rPr>
            </m:ctrlPr>
          </m:sSubPr>
          <m:e>
            <m:r>
              <w:rPr>
                <w:rFonts w:ascii="Cambria Math" w:hAnsi="Cambria Math"/>
              </w:rPr>
              <m:t>E</m:t>
            </m:r>
          </m:e>
          <m:sub>
            <m:r>
              <w:rPr>
                <w:rFonts w:ascii="Cambria Math" w:hAnsi="Cambria Math"/>
              </w:rPr>
              <m:t>l</m:t>
            </m:r>
          </m:sub>
        </m:sSub>
      </m:oMath>
      <w:r w:rsidR="002E5282">
        <w:t xml:space="preserve"> is the L1 error layer between prediction </w:t>
      </w:r>
      <m:oMath>
        <m:sSub>
          <m:sSubPr>
            <m:ctrlPr>
              <w:rPr>
                <w:rFonts w:ascii="Cambria Math" w:hAnsi="Cambria Math"/>
                <w:i/>
              </w:rPr>
            </m:ctrlPr>
          </m:sSubPr>
          <m:e>
            <m:acc>
              <m:accPr>
                <m:ctrlPr>
                  <w:rPr>
                    <w:rFonts w:ascii="Cambria Math" w:hAnsi="Cambria Math"/>
                  </w:rPr>
                </m:ctrlPr>
              </m:accPr>
              <m:e>
                <m:r>
                  <w:rPr>
                    <w:rFonts w:ascii="Cambria Math" w:hAnsi="Cambria Math"/>
                  </w:rPr>
                  <m:t>A</m:t>
                </m:r>
              </m:e>
            </m:acc>
          </m:e>
          <m:sub>
            <m:r>
              <w:rPr>
                <w:rFonts w:ascii="Cambria Math" w:hAnsi="Cambria Math"/>
              </w:rPr>
              <m:t>l</m:t>
            </m:r>
          </m:sub>
        </m:sSub>
      </m:oMath>
      <w:r w:rsidR="002E5282">
        <w:t xml:space="preserve">   and target </w:t>
      </w:r>
      <m:oMath>
        <m:sSub>
          <m:sSubPr>
            <m:ctrlPr>
              <w:rPr>
                <w:rFonts w:ascii="Cambria Math" w:hAnsi="Cambria Math"/>
                <w:i/>
              </w:rPr>
            </m:ctrlPr>
          </m:sSubPr>
          <m:e>
            <m:r>
              <w:rPr>
                <w:rFonts w:ascii="Cambria Math" w:hAnsi="Cambria Math"/>
              </w:rPr>
              <m:t>A</m:t>
            </m:r>
          </m:e>
          <m:sub>
            <m:r>
              <w:rPr>
                <w:rFonts w:ascii="Cambria Math" w:hAnsi="Cambria Math"/>
              </w:rPr>
              <m:t>l</m:t>
            </m:r>
          </m:sub>
        </m:sSub>
      </m:oMath>
      <w:r w:rsidR="002E5282">
        <w:t>.</w:t>
      </w:r>
      <w:r w:rsidR="00287CAE">
        <w:t xml:space="preserve"> </w:t>
      </w:r>
      <w:r w:rsidR="00E77EA1" w:rsidRPr="00E77EA1">
        <w:t xml:space="preserve">Essentially, it is encoder-decoder structure with recursive </w:t>
      </w:r>
      <w:proofErr w:type="spellStart"/>
      <w:r w:rsidR="00E77EA1" w:rsidRPr="00E77EA1">
        <w:t>ConvLSTM</w:t>
      </w:r>
      <w:proofErr w:type="spellEnd"/>
      <w:r w:rsidR="00E77EA1">
        <w:t xml:space="preserve">. </w:t>
      </w:r>
      <w:bookmarkStart w:id="24" w:name="_GoBack"/>
      <w:bookmarkEnd w:id="24"/>
      <w:r w:rsidR="00287CAE">
        <w:t xml:space="preserve">We can refer to </w:t>
      </w:r>
      <w:r w:rsidR="002E5282">
        <w:t xml:space="preserve">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287CAE">
        <w:t xml:space="preserve"> and  </w:t>
      </w:r>
      <m:oMath>
        <m:sSub>
          <m:sSubPr>
            <m:ctrlPr>
              <w:rPr>
                <w:rFonts w:ascii="Cambria Math" w:hAnsi="Cambria Math"/>
                <w:i/>
              </w:rPr>
            </m:ctrlPr>
          </m:sSubPr>
          <m:e>
            <m:acc>
              <m:accPr>
                <m:ctrlPr>
                  <w:rPr>
                    <w:rFonts w:ascii="Cambria Math" w:hAnsi="Cambria Math"/>
                  </w:rPr>
                </m:ctrlPr>
              </m:accPr>
              <m:e>
                <m:r>
                  <w:rPr>
                    <w:rFonts w:ascii="Cambria Math" w:hAnsi="Cambria Math"/>
                  </w:rPr>
                  <m:t>A</m:t>
                </m:r>
              </m:e>
            </m:acc>
          </m:e>
          <m:sub>
            <m:r>
              <w:rPr>
                <w:rFonts w:ascii="Cambria Math" w:hAnsi="Cambria Math"/>
              </w:rPr>
              <m:t>l</m:t>
            </m:r>
          </m:sub>
        </m:sSub>
      </m:oMath>
      <w:r w:rsidR="00287CAE">
        <w:t xml:space="preserve"> as a decoder, </w:t>
      </w:r>
      <m:oMath>
        <m:sSub>
          <m:sSubPr>
            <m:ctrlPr>
              <w:rPr>
                <w:rFonts w:ascii="Cambria Math" w:hAnsi="Cambria Math"/>
                <w:i/>
              </w:rPr>
            </m:ctrlPr>
          </m:sSubPr>
          <m:e>
            <m:r>
              <w:rPr>
                <w:rFonts w:ascii="Cambria Math" w:hAnsi="Cambria Math"/>
              </w:rPr>
              <m:t>A</m:t>
            </m:r>
          </m:e>
          <m:sub>
            <m:r>
              <w:rPr>
                <w:rFonts w:ascii="Cambria Math" w:hAnsi="Cambria Math"/>
              </w:rPr>
              <m:t>l</m:t>
            </m:r>
          </m:sub>
        </m:sSub>
      </m:oMath>
      <w:r w:rsidR="00287CAE">
        <w:t xml:space="preserve"> as an encoder</w:t>
      </w:r>
      <w:r w:rsidR="00AB405C">
        <w:t>. At t</w:t>
      </w:r>
      <w:r w:rsidR="004D3CF9">
        <w:t>imestep</w:t>
      </w:r>
      <w:r w:rsidR="00AB405C">
        <w:t xml:space="preserve"> = 0, the</w:t>
      </w:r>
      <w:r w:rsidR="004D3CF9">
        <w:t xml:space="preserve"> decoder(</w:t>
      </w:r>
      <w:r w:rsidR="00A12DB5">
        <w:t>generator) cannot</w:t>
      </w:r>
      <w:r w:rsidR="004D3CF9">
        <w:t xml:space="preserve"> predict well since </w:t>
      </w:r>
      <w:r w:rsidR="00D17147">
        <w:t>no information inputs</w:t>
      </w:r>
      <w:r w:rsidR="00A12DB5">
        <w:t xml:space="preserve">. As timestep &gt; 0, the decoder can predict </w:t>
      </w:r>
      <m:oMath>
        <m:sSup>
          <m:sSupPr>
            <m:ctrlPr>
              <w:rPr>
                <w:rFonts w:ascii="Cambria Math" w:hAnsi="Cambria Math"/>
                <w:i/>
              </w:rPr>
            </m:ctrlPr>
          </m:sSupPr>
          <m:e>
            <m:acc>
              <m:accPr>
                <m:ctrlPr>
                  <w:rPr>
                    <w:rFonts w:ascii="Cambria Math" w:hAnsi="Cambria Math"/>
                  </w:rPr>
                </m:ctrlPr>
              </m:accPr>
              <m:e>
                <m:r>
                  <w:rPr>
                    <w:rFonts w:ascii="Cambria Math" w:hAnsi="Cambria Math"/>
                  </w:rPr>
                  <m:t>A</m:t>
                </m:r>
              </m:e>
            </m:acc>
          </m:e>
          <m:sup>
            <m:r>
              <w:rPr>
                <w:rFonts w:ascii="Cambria Math" w:hAnsi="Cambria Math"/>
              </w:rPr>
              <m:t>t</m:t>
            </m:r>
          </m:sup>
        </m:sSup>
      </m:oMath>
      <w:r w:rsidR="00A12DB5">
        <w:t xml:space="preserve"> </w:t>
      </w:r>
      <w:r w:rsidR="00D17147">
        <w:t xml:space="preserve">by </w:t>
      </w:r>
      <w:r w:rsidR="00124724">
        <w:t xml:space="preserve">the </w:t>
      </w:r>
      <w:r w:rsidR="00D17147">
        <w:t>previous input</w:t>
      </w:r>
      <w:r w:rsidR="00124724">
        <w:t>s</w:t>
      </w:r>
      <w:r w:rsidR="00D17147">
        <w:t xml:space="preserve"> </w:t>
      </w:r>
      <m:oMath>
        <m:sSup>
          <m:sSupPr>
            <m:ctrlPr>
              <w:rPr>
                <w:rFonts w:ascii="Cambria Math" w:hAnsi="Cambria Math"/>
                <w:i/>
              </w:rPr>
            </m:ctrlPr>
          </m:sSupPr>
          <m:e>
            <m:r>
              <w:rPr>
                <w:rFonts w:ascii="Cambria Math" w:hAnsi="Cambria Math"/>
              </w:rPr>
              <m:t>A</m:t>
            </m:r>
          </m:e>
          <m:sup>
            <m:r>
              <w:rPr>
                <w:rFonts w:ascii="Cambria Math" w:hAnsi="Cambria Math"/>
              </w:rPr>
              <m:t>t-1</m:t>
            </m:r>
          </m:sup>
        </m:sSup>
      </m:oMath>
      <w:r w:rsidR="00D17147">
        <w:t xml:space="preserve"> and its error </w:t>
      </w:r>
      <m:oMath>
        <m:sSup>
          <m:sSupPr>
            <m:ctrlPr>
              <w:rPr>
                <w:rFonts w:ascii="Cambria Math" w:hAnsi="Cambria Math"/>
                <w:i/>
              </w:rPr>
            </m:ctrlPr>
          </m:sSupPr>
          <m:e>
            <m:r>
              <w:rPr>
                <w:rFonts w:ascii="Cambria Math" w:hAnsi="Cambria Math"/>
              </w:rPr>
              <m:t>E</m:t>
            </m:r>
          </m:e>
          <m:sup>
            <m:r>
              <w:rPr>
                <w:rFonts w:ascii="Cambria Math" w:hAnsi="Cambria Math"/>
              </w:rPr>
              <m:t>t-1</m:t>
            </m:r>
          </m:sup>
        </m:sSup>
      </m:oMath>
      <w:r w:rsidR="00124724">
        <w:t xml:space="preserve"> while </w:t>
      </w:r>
      <m:oMath>
        <m:r>
          <w:rPr>
            <w:rFonts w:ascii="Cambria Math" w:hAnsi="Cambria Math"/>
          </w:rPr>
          <m:t>R</m:t>
        </m:r>
      </m:oMath>
      <w:r w:rsidR="00637AC3">
        <w:t xml:space="preserve"> is response for handling spatial and </w:t>
      </w:r>
      <w:r w:rsidR="00DA73AB">
        <w:t xml:space="preserve">temporal information. The only problem is we can only do t+1 prediction at this time. We will talk about </w:t>
      </w:r>
      <w:proofErr w:type="spellStart"/>
      <w:r w:rsidR="00DA73AB">
        <w:t>t+n</w:t>
      </w:r>
      <w:proofErr w:type="spellEnd"/>
      <w:r w:rsidR="00DA73AB">
        <w:t xml:space="preserve"> prediction in the next section.</w:t>
      </w:r>
    </w:p>
    <w:p w14:paraId="16B98819" w14:textId="77777777" w:rsidR="00501D7C" w:rsidRDefault="00501D7C" w:rsidP="00501D7C">
      <w:pPr>
        <w:keepNext/>
        <w:jc w:val="center"/>
      </w:pPr>
      <w:r>
        <w:rPr>
          <w:noProof/>
        </w:rPr>
        <w:drawing>
          <wp:inline distT="0" distB="0" distL="0" distR="0" wp14:anchorId="507182B3" wp14:editId="2DAFF5A1">
            <wp:extent cx="3741420" cy="2200835"/>
            <wp:effectExtent l="0" t="0" r="0" b="9525"/>
            <wp:docPr id="19" name="Picture 19" descr="https://coxlab.github.io/prednet/plots/prednet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oxlab.github.io/prednet/plots/prednet_mode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1952" cy="2207031"/>
                    </a:xfrm>
                    <a:prstGeom prst="rect">
                      <a:avLst/>
                    </a:prstGeom>
                    <a:noFill/>
                    <a:ln>
                      <a:noFill/>
                    </a:ln>
                  </pic:spPr>
                </pic:pic>
              </a:graphicData>
            </a:graphic>
          </wp:inline>
        </w:drawing>
      </w:r>
    </w:p>
    <w:p w14:paraId="66A6E5CC" w14:textId="06C06A13" w:rsidR="00501D7C" w:rsidRDefault="00501D7C" w:rsidP="00501D7C">
      <w:pPr>
        <w:pStyle w:val="Caption"/>
        <w:jc w:val="center"/>
      </w:pPr>
      <w:bookmarkStart w:id="25" w:name="_Ref3545891"/>
      <w:bookmarkStart w:id="26" w:name="_Toc3574612"/>
      <w:r>
        <w:t xml:space="preserve">Figure </w:t>
      </w:r>
      <w:r w:rsidR="00677A2B">
        <w:rPr>
          <w:noProof/>
        </w:rPr>
        <w:fldChar w:fldCharType="begin"/>
      </w:r>
      <w:r w:rsidR="00677A2B">
        <w:rPr>
          <w:noProof/>
        </w:rPr>
        <w:instrText xml:space="preserve"> SEQ Figure \* ARABIC </w:instrText>
      </w:r>
      <w:r w:rsidR="00677A2B">
        <w:rPr>
          <w:noProof/>
        </w:rPr>
        <w:fldChar w:fldCharType="separate"/>
      </w:r>
      <w:r w:rsidR="00AC5166">
        <w:rPr>
          <w:noProof/>
        </w:rPr>
        <w:t>6</w:t>
      </w:r>
      <w:r w:rsidR="00677A2B">
        <w:rPr>
          <w:noProof/>
        </w:rPr>
        <w:fldChar w:fldCharType="end"/>
      </w:r>
      <w:bookmarkEnd w:id="25"/>
      <w:r>
        <w:t xml:space="preserve"> the structure of </w:t>
      </w:r>
      <w:proofErr w:type="spellStart"/>
      <w:r>
        <w:t>PreNet</w:t>
      </w:r>
      <w:proofErr w:type="spellEnd"/>
      <w:r>
        <w:t>. Left: information flow within two layers. Right: Module operation in each layer.</w:t>
      </w:r>
      <w:bookmarkEnd w:id="26"/>
    </w:p>
    <w:p w14:paraId="2BCA9E39" w14:textId="67D54C0E" w:rsidR="000E6ADC" w:rsidRDefault="000E6ADC" w:rsidP="000E6ADC">
      <w:r>
        <w:tab/>
      </w:r>
      <w:proofErr w:type="spellStart"/>
      <w:r>
        <w:t>PredNet</w:t>
      </w:r>
      <w:proofErr w:type="spellEnd"/>
      <w:r>
        <w:t xml:space="preserve"> also provides parameters to configure the model, like convolutional filter size, layer size and channels for each layer, etc. </w:t>
      </w:r>
      <w:r w:rsidR="00BE3895">
        <w:fldChar w:fldCharType="begin"/>
      </w:r>
      <w:r w:rsidR="00BE3895">
        <w:instrText xml:space="preserve"> REF _Ref3546920 \h </w:instrText>
      </w:r>
      <w:r w:rsidR="00BE3895">
        <w:fldChar w:fldCharType="separate"/>
      </w:r>
      <w:r w:rsidR="00BE3895">
        <w:t xml:space="preserve">Table </w:t>
      </w:r>
      <w:r w:rsidR="00BE3895">
        <w:rPr>
          <w:noProof/>
        </w:rPr>
        <w:t>1</w:t>
      </w:r>
      <w:r w:rsidR="00BE3895">
        <w:fldChar w:fldCharType="end"/>
      </w:r>
      <w:r w:rsidR="00BE3895">
        <w:t xml:space="preserve"> </w:t>
      </w:r>
      <w:r w:rsidR="00013AF3">
        <w:t xml:space="preserve">shows our configuration in the project. </w:t>
      </w:r>
    </w:p>
    <w:tbl>
      <w:tblPr>
        <w:tblStyle w:val="TableGrid"/>
        <w:tblW w:w="0" w:type="auto"/>
        <w:jc w:val="center"/>
        <w:tblLook w:val="04A0" w:firstRow="1" w:lastRow="0" w:firstColumn="1" w:lastColumn="0" w:noHBand="0" w:noVBand="1"/>
      </w:tblPr>
      <w:tblGrid>
        <w:gridCol w:w="1705"/>
        <w:gridCol w:w="3438"/>
        <w:gridCol w:w="4207"/>
      </w:tblGrid>
      <w:tr w:rsidR="00675E2F" w14:paraId="3672836F" w14:textId="77777777" w:rsidTr="00C82784">
        <w:trPr>
          <w:jc w:val="center"/>
        </w:trPr>
        <w:tc>
          <w:tcPr>
            <w:tcW w:w="1705" w:type="dxa"/>
            <w:shd w:val="clear" w:color="auto" w:fill="000000" w:themeFill="text1"/>
          </w:tcPr>
          <w:p w14:paraId="1724C5C1" w14:textId="77777777" w:rsidR="00675E2F" w:rsidRPr="00675E2F" w:rsidRDefault="00675E2F" w:rsidP="00675E2F">
            <w:pPr>
              <w:jc w:val="center"/>
              <w:rPr>
                <w:color w:val="FFFFFF" w:themeColor="background1"/>
              </w:rPr>
            </w:pPr>
            <w:r w:rsidRPr="00675E2F">
              <w:rPr>
                <w:color w:val="FFFFFF" w:themeColor="background1"/>
              </w:rPr>
              <w:t>Parameter</w:t>
            </w:r>
          </w:p>
        </w:tc>
        <w:tc>
          <w:tcPr>
            <w:tcW w:w="3438" w:type="dxa"/>
            <w:shd w:val="clear" w:color="auto" w:fill="000000" w:themeFill="text1"/>
          </w:tcPr>
          <w:p w14:paraId="78C336CE" w14:textId="77777777" w:rsidR="00675E2F" w:rsidRPr="00675E2F" w:rsidRDefault="00675E2F" w:rsidP="00675E2F">
            <w:pPr>
              <w:jc w:val="center"/>
              <w:rPr>
                <w:color w:val="FFFFFF" w:themeColor="background1"/>
              </w:rPr>
            </w:pPr>
            <w:r w:rsidRPr="00675E2F">
              <w:rPr>
                <w:color w:val="FFFFFF" w:themeColor="background1"/>
              </w:rPr>
              <w:t>Configure</w:t>
            </w:r>
          </w:p>
        </w:tc>
        <w:tc>
          <w:tcPr>
            <w:tcW w:w="4207" w:type="dxa"/>
            <w:shd w:val="clear" w:color="auto" w:fill="000000" w:themeFill="text1"/>
          </w:tcPr>
          <w:p w14:paraId="741A77CA" w14:textId="77777777" w:rsidR="00675E2F" w:rsidRPr="00675E2F" w:rsidRDefault="00675E2F" w:rsidP="00675E2F">
            <w:pPr>
              <w:jc w:val="center"/>
              <w:rPr>
                <w:color w:val="FFFFFF" w:themeColor="background1"/>
              </w:rPr>
            </w:pPr>
            <w:r w:rsidRPr="00675E2F">
              <w:rPr>
                <w:color w:val="FFFFFF" w:themeColor="background1"/>
              </w:rPr>
              <w:t>Desc</w:t>
            </w:r>
          </w:p>
        </w:tc>
      </w:tr>
      <w:tr w:rsidR="00013AF3" w14:paraId="1277EB63" w14:textId="77777777" w:rsidTr="00857764">
        <w:trPr>
          <w:jc w:val="center"/>
        </w:trPr>
        <w:tc>
          <w:tcPr>
            <w:tcW w:w="1705" w:type="dxa"/>
          </w:tcPr>
          <w:p w14:paraId="62290753" w14:textId="77777777" w:rsidR="00013AF3" w:rsidRDefault="00013AF3" w:rsidP="000E6ADC">
            <w:r>
              <w:t>Input</w:t>
            </w:r>
          </w:p>
        </w:tc>
        <w:tc>
          <w:tcPr>
            <w:tcW w:w="3438" w:type="dxa"/>
          </w:tcPr>
          <w:p w14:paraId="5B0AD85D" w14:textId="2ABF1D8C" w:rsidR="00013AF3" w:rsidRDefault="00013AF3" w:rsidP="000E6ADC">
            <w:r>
              <w:t>(</w:t>
            </w:r>
            <w:r w:rsidR="009138F5">
              <w:t>11</w:t>
            </w:r>
            <w:r>
              <w:t xml:space="preserve">, </w:t>
            </w:r>
            <w:r w:rsidR="00675E2F">
              <w:t xml:space="preserve">3, </w:t>
            </w:r>
            <w:r w:rsidRPr="00013AF3">
              <w:t>128, 160</w:t>
            </w:r>
            <w:r w:rsidR="00675E2F">
              <w:t>)</w:t>
            </w:r>
          </w:p>
        </w:tc>
        <w:tc>
          <w:tcPr>
            <w:tcW w:w="4207" w:type="dxa"/>
          </w:tcPr>
          <w:p w14:paraId="4A1B4020" w14:textId="22109D7B" w:rsidR="00013AF3" w:rsidRDefault="009138F5" w:rsidP="000E6ADC">
            <w:r>
              <w:t>11</w:t>
            </w:r>
            <w:r w:rsidR="00675E2F">
              <w:t xml:space="preserve"> frames group to a sample, each frame with size of </w:t>
            </w:r>
            <w:r w:rsidR="0012492E">
              <w:t>160*128</w:t>
            </w:r>
            <w:r w:rsidR="00675E2F">
              <w:t xml:space="preserve"> pixels and 3 channels.</w:t>
            </w:r>
          </w:p>
        </w:tc>
      </w:tr>
      <w:tr w:rsidR="00013AF3" w14:paraId="0F8BFC01" w14:textId="77777777" w:rsidTr="00857764">
        <w:trPr>
          <w:jc w:val="center"/>
        </w:trPr>
        <w:tc>
          <w:tcPr>
            <w:tcW w:w="1705" w:type="dxa"/>
          </w:tcPr>
          <w:p w14:paraId="1D8DEDB0" w14:textId="77777777" w:rsidR="00013AF3" w:rsidRDefault="00675E2F" w:rsidP="000E6ADC">
            <w:r>
              <w:t>Stack size</w:t>
            </w:r>
          </w:p>
        </w:tc>
        <w:tc>
          <w:tcPr>
            <w:tcW w:w="3438" w:type="dxa"/>
          </w:tcPr>
          <w:p w14:paraId="68E43FAB" w14:textId="77777777" w:rsidR="00013AF3" w:rsidRDefault="00675E2F" w:rsidP="000E6ADC">
            <w:r>
              <w:t>(3, 48, 96, 192)</w:t>
            </w:r>
          </w:p>
        </w:tc>
        <w:tc>
          <w:tcPr>
            <w:tcW w:w="4207" w:type="dxa"/>
          </w:tcPr>
          <w:p w14:paraId="176B6EF2" w14:textId="77777777" w:rsidR="00013AF3" w:rsidRDefault="005A1A63" w:rsidP="000E6ADC">
            <w:r>
              <w:t>There are 4 layers that takes in RGB images and has 48, 96 and 192 channels in the 2</w:t>
            </w:r>
            <w:r w:rsidRPr="005A1A63">
              <w:rPr>
                <w:vertAlign w:val="superscript"/>
              </w:rPr>
              <w:t>nd</w:t>
            </w:r>
            <w:r>
              <w:t>, 3</w:t>
            </w:r>
            <w:r w:rsidRPr="005A1A63">
              <w:rPr>
                <w:vertAlign w:val="superscript"/>
              </w:rPr>
              <w:t>rd</w:t>
            </w:r>
            <w:r>
              <w:t xml:space="preserve"> and 4</w:t>
            </w:r>
            <w:r w:rsidRPr="005A1A63">
              <w:rPr>
                <w:vertAlign w:val="superscript"/>
              </w:rPr>
              <w:t>th</w:t>
            </w:r>
            <w:r>
              <w:t xml:space="preserve"> layers respectively.</w:t>
            </w:r>
          </w:p>
        </w:tc>
      </w:tr>
      <w:tr w:rsidR="00013AF3" w14:paraId="6918664A" w14:textId="77777777" w:rsidTr="00857764">
        <w:trPr>
          <w:jc w:val="center"/>
        </w:trPr>
        <w:tc>
          <w:tcPr>
            <w:tcW w:w="1705" w:type="dxa"/>
          </w:tcPr>
          <w:p w14:paraId="084F6DC9" w14:textId="77777777" w:rsidR="00013AF3" w:rsidRDefault="005A1A63" w:rsidP="000E6ADC">
            <w:r>
              <w:t>A filter size</w:t>
            </w:r>
          </w:p>
        </w:tc>
        <w:tc>
          <w:tcPr>
            <w:tcW w:w="3438" w:type="dxa"/>
          </w:tcPr>
          <w:p w14:paraId="6A336D11" w14:textId="77777777" w:rsidR="00013AF3" w:rsidRDefault="005A1A63" w:rsidP="000E6ADC">
            <w:r>
              <w:t>(3, 3, 3)</w:t>
            </w:r>
          </w:p>
        </w:tc>
        <w:tc>
          <w:tcPr>
            <w:tcW w:w="4207" w:type="dxa"/>
          </w:tcPr>
          <w:p w14:paraId="51EC1618" w14:textId="77777777" w:rsidR="00013AF3" w:rsidRDefault="002E2F4F" w:rsidP="000E6ADC">
            <w:r>
              <w:t xml:space="preserve">The targets for layers 2 and 3 are computed by a 3*3 convolution filter. </w:t>
            </w:r>
          </w:p>
        </w:tc>
      </w:tr>
      <w:tr w:rsidR="002E2F4F" w14:paraId="77DE7AE3" w14:textId="77777777" w:rsidTr="00857764">
        <w:trPr>
          <w:jc w:val="center"/>
        </w:trPr>
        <w:tc>
          <w:tcPr>
            <w:tcW w:w="1705" w:type="dxa"/>
          </w:tcPr>
          <w:p w14:paraId="68192156" w14:textId="77777777" w:rsidR="002E2F4F" w:rsidRDefault="002E2F4F" w:rsidP="002E2F4F">
            <w:proofErr w:type="spellStart"/>
            <w:r>
              <w:t>Ahat</w:t>
            </w:r>
            <w:proofErr w:type="spellEnd"/>
            <w:r>
              <w:t xml:space="preserve"> filter size</w:t>
            </w:r>
          </w:p>
        </w:tc>
        <w:tc>
          <w:tcPr>
            <w:tcW w:w="3438" w:type="dxa"/>
          </w:tcPr>
          <w:p w14:paraId="2720D522" w14:textId="77777777" w:rsidR="002E2F4F" w:rsidRDefault="002E2F4F" w:rsidP="002E2F4F">
            <w:r>
              <w:t>(3, 3, 3, 3)</w:t>
            </w:r>
          </w:p>
        </w:tc>
        <w:tc>
          <w:tcPr>
            <w:tcW w:w="4207" w:type="dxa"/>
          </w:tcPr>
          <w:p w14:paraId="319D3A9E" w14:textId="77777777" w:rsidR="002E2F4F" w:rsidRDefault="002E2F4F" w:rsidP="002E2F4F">
            <w:r>
              <w:t xml:space="preserve">The targets for layers 1, 2 and 3 are computed by a 3*3 convolution filter. </w:t>
            </w:r>
          </w:p>
        </w:tc>
      </w:tr>
      <w:tr w:rsidR="002E2F4F" w14:paraId="7CA8A5F1" w14:textId="77777777" w:rsidTr="00857764">
        <w:trPr>
          <w:jc w:val="center"/>
        </w:trPr>
        <w:tc>
          <w:tcPr>
            <w:tcW w:w="1705" w:type="dxa"/>
          </w:tcPr>
          <w:p w14:paraId="2D1D5F36" w14:textId="77777777" w:rsidR="002E2F4F" w:rsidRDefault="002E2F4F" w:rsidP="002E2F4F">
            <w:r>
              <w:lastRenderedPageBreak/>
              <w:t>Output</w:t>
            </w:r>
          </w:p>
        </w:tc>
        <w:tc>
          <w:tcPr>
            <w:tcW w:w="3438" w:type="dxa"/>
          </w:tcPr>
          <w:p w14:paraId="7F3CAA2F" w14:textId="77777777" w:rsidR="002E2F4F" w:rsidRDefault="009138F5" w:rsidP="00C54C78">
            <w:pPr>
              <w:pStyle w:val="ListParagraph"/>
              <w:numPr>
                <w:ilvl w:val="0"/>
                <w:numId w:val="5"/>
              </w:numPr>
            </w:pPr>
            <w:r>
              <w:t>{1} for t+1 training</w:t>
            </w:r>
          </w:p>
          <w:p w14:paraId="5ADA6120" w14:textId="46276936" w:rsidR="009138F5" w:rsidRDefault="009138F5" w:rsidP="00C54C78">
            <w:pPr>
              <w:pStyle w:val="ListParagraph"/>
              <w:numPr>
                <w:ilvl w:val="0"/>
                <w:numId w:val="5"/>
              </w:numPr>
            </w:pPr>
            <w:r>
              <w:t xml:space="preserve">{11,3,128,160} for prediction and </w:t>
            </w:r>
            <w:proofErr w:type="spellStart"/>
            <w:r>
              <w:t>t+n</w:t>
            </w:r>
            <w:proofErr w:type="spellEnd"/>
            <w:r>
              <w:t xml:space="preserve"> </w:t>
            </w:r>
            <w:r w:rsidR="007A2BB0">
              <w:t>training</w:t>
            </w:r>
          </w:p>
        </w:tc>
        <w:tc>
          <w:tcPr>
            <w:tcW w:w="4207" w:type="dxa"/>
          </w:tcPr>
          <w:p w14:paraId="46223FCC" w14:textId="52FCC55D" w:rsidR="007A2BB0" w:rsidRDefault="007A2BB0" w:rsidP="002E2F4F">
            <w:pPr>
              <w:keepNext/>
            </w:pPr>
            <w:r>
              <w:t xml:space="preserve">For t+1 training, the module will output error, our goal is reduced error to 0. </w:t>
            </w:r>
          </w:p>
          <w:p w14:paraId="06CCDF8C" w14:textId="1FE8DCE6" w:rsidR="002E2F4F" w:rsidRDefault="007A2BB0" w:rsidP="002E2F4F">
            <w:pPr>
              <w:keepNext/>
            </w:pPr>
            <w:r>
              <w:t xml:space="preserve">For </w:t>
            </w:r>
            <w:proofErr w:type="spellStart"/>
            <w:r>
              <w:t>t+n</w:t>
            </w:r>
            <w:proofErr w:type="spellEnd"/>
            <w:r>
              <w:t xml:space="preserve"> or prediction </w:t>
            </w:r>
            <w:r w:rsidR="009550CC">
              <w:t>stage, the</w:t>
            </w:r>
            <w:r>
              <w:t xml:space="preserve"> output is prediction image. </w:t>
            </w:r>
          </w:p>
        </w:tc>
      </w:tr>
      <w:tr w:rsidR="002E2F4F" w14:paraId="1836837A" w14:textId="77777777" w:rsidTr="00857764">
        <w:trPr>
          <w:jc w:val="center"/>
        </w:trPr>
        <w:tc>
          <w:tcPr>
            <w:tcW w:w="1705" w:type="dxa"/>
          </w:tcPr>
          <w:p w14:paraId="6CF31592" w14:textId="77777777" w:rsidR="002E2F4F" w:rsidRDefault="002E2F4F" w:rsidP="002E2F4F">
            <w:r>
              <w:t>Loss function</w:t>
            </w:r>
          </w:p>
        </w:tc>
        <w:tc>
          <w:tcPr>
            <w:tcW w:w="3438" w:type="dxa"/>
          </w:tcPr>
          <w:p w14:paraId="448F682B" w14:textId="2422E807" w:rsidR="002E2F4F" w:rsidRDefault="007A2BB0" w:rsidP="002E2F4F">
            <w:r>
              <w:t>MAE</w:t>
            </w:r>
          </w:p>
        </w:tc>
        <w:tc>
          <w:tcPr>
            <w:tcW w:w="4207" w:type="dxa"/>
          </w:tcPr>
          <w:p w14:paraId="4C9C0346" w14:textId="6D292D43" w:rsidR="002E2F4F" w:rsidRDefault="007A2BB0" w:rsidP="002E2F4F">
            <w:pPr>
              <w:keepNext/>
            </w:pPr>
            <w:r>
              <w:t>Mean absolute error</w:t>
            </w:r>
          </w:p>
        </w:tc>
      </w:tr>
      <w:tr w:rsidR="002E2F4F" w14:paraId="02102D76" w14:textId="77777777" w:rsidTr="00857764">
        <w:trPr>
          <w:jc w:val="center"/>
        </w:trPr>
        <w:tc>
          <w:tcPr>
            <w:tcW w:w="1705" w:type="dxa"/>
          </w:tcPr>
          <w:p w14:paraId="7E5E9A23" w14:textId="77777777" w:rsidR="002E2F4F" w:rsidRDefault="002E2F4F" w:rsidP="002E2F4F">
            <w:r>
              <w:t>Optimizer</w:t>
            </w:r>
          </w:p>
        </w:tc>
        <w:tc>
          <w:tcPr>
            <w:tcW w:w="3438" w:type="dxa"/>
          </w:tcPr>
          <w:p w14:paraId="0E4C211C" w14:textId="6351B022" w:rsidR="002E2F4F" w:rsidRDefault="007A2BB0" w:rsidP="002E2F4F">
            <w:proofErr w:type="spellStart"/>
            <w:r>
              <w:t>adam</w:t>
            </w:r>
            <w:proofErr w:type="spellEnd"/>
          </w:p>
        </w:tc>
        <w:tc>
          <w:tcPr>
            <w:tcW w:w="4207" w:type="dxa"/>
          </w:tcPr>
          <w:p w14:paraId="199EF455" w14:textId="77777777" w:rsidR="002E2F4F" w:rsidRDefault="002E2F4F" w:rsidP="002E2F4F">
            <w:pPr>
              <w:keepNext/>
            </w:pPr>
          </w:p>
        </w:tc>
      </w:tr>
      <w:tr w:rsidR="00B37171" w14:paraId="4F7D229B" w14:textId="77777777" w:rsidTr="00857764">
        <w:trPr>
          <w:jc w:val="center"/>
        </w:trPr>
        <w:tc>
          <w:tcPr>
            <w:tcW w:w="1705" w:type="dxa"/>
          </w:tcPr>
          <w:p w14:paraId="46489CD2" w14:textId="7388B8AC" w:rsidR="00B37171" w:rsidRDefault="00B37171" w:rsidP="002E2F4F">
            <w:r>
              <w:t>Validate ra</w:t>
            </w:r>
            <w:r w:rsidR="00BB0A94">
              <w:t>tio</w:t>
            </w:r>
          </w:p>
        </w:tc>
        <w:tc>
          <w:tcPr>
            <w:tcW w:w="3438" w:type="dxa"/>
          </w:tcPr>
          <w:p w14:paraId="6AB50E03" w14:textId="246A9ECC" w:rsidR="00B37171" w:rsidRDefault="00BB0A94" w:rsidP="002E2F4F">
            <w:r>
              <w:t>5%</w:t>
            </w:r>
          </w:p>
        </w:tc>
        <w:tc>
          <w:tcPr>
            <w:tcW w:w="4207" w:type="dxa"/>
          </w:tcPr>
          <w:p w14:paraId="3EE76E3E" w14:textId="1C87FD2E" w:rsidR="00B37171" w:rsidRDefault="00BB0A94" w:rsidP="002E2F4F">
            <w:pPr>
              <w:keepNext/>
            </w:pPr>
            <w:r>
              <w:t>5% of total samples will be used as validation</w:t>
            </w:r>
          </w:p>
        </w:tc>
      </w:tr>
      <w:tr w:rsidR="006B021B" w14:paraId="2E7D500A" w14:textId="77777777" w:rsidTr="00857764">
        <w:trPr>
          <w:jc w:val="center"/>
        </w:trPr>
        <w:tc>
          <w:tcPr>
            <w:tcW w:w="1705" w:type="dxa"/>
          </w:tcPr>
          <w:p w14:paraId="0BD3113D" w14:textId="43E31D01" w:rsidR="006B021B" w:rsidRDefault="006B021B" w:rsidP="002E2F4F">
            <w:r>
              <w:t>Total Params</w:t>
            </w:r>
          </w:p>
        </w:tc>
        <w:tc>
          <w:tcPr>
            <w:tcW w:w="3438" w:type="dxa"/>
          </w:tcPr>
          <w:p w14:paraId="3B48F98C" w14:textId="459AA37B" w:rsidR="006B021B" w:rsidRDefault="006B021B" w:rsidP="002E2F4F">
            <w:r w:rsidRPr="006B021B">
              <w:t>6,915,948</w:t>
            </w:r>
          </w:p>
        </w:tc>
        <w:tc>
          <w:tcPr>
            <w:tcW w:w="4207" w:type="dxa"/>
          </w:tcPr>
          <w:p w14:paraId="799A4606" w14:textId="77777777" w:rsidR="006B021B" w:rsidRDefault="006B021B" w:rsidP="002E2F4F">
            <w:pPr>
              <w:keepNext/>
            </w:pPr>
          </w:p>
        </w:tc>
      </w:tr>
    </w:tbl>
    <w:p w14:paraId="41ACAD68" w14:textId="60EE11B8" w:rsidR="00013AF3" w:rsidRPr="000E6ADC" w:rsidRDefault="00675E2F" w:rsidP="006046CA">
      <w:pPr>
        <w:pStyle w:val="Caption"/>
      </w:pPr>
      <w:bookmarkStart w:id="27" w:name="_Ref3546920"/>
      <w:r>
        <w:t xml:space="preserve">Table </w:t>
      </w:r>
      <w:r w:rsidR="001F341E">
        <w:rPr>
          <w:noProof/>
        </w:rPr>
        <w:fldChar w:fldCharType="begin"/>
      </w:r>
      <w:r w:rsidR="001F341E">
        <w:rPr>
          <w:noProof/>
        </w:rPr>
        <w:instrText xml:space="preserve"> SEQ Table \* ARABIC </w:instrText>
      </w:r>
      <w:r w:rsidR="001F341E">
        <w:rPr>
          <w:noProof/>
        </w:rPr>
        <w:fldChar w:fldCharType="separate"/>
      </w:r>
      <w:r w:rsidR="00460E40">
        <w:rPr>
          <w:noProof/>
        </w:rPr>
        <w:t>1</w:t>
      </w:r>
      <w:r w:rsidR="001F341E">
        <w:rPr>
          <w:noProof/>
        </w:rPr>
        <w:fldChar w:fldCharType="end"/>
      </w:r>
      <w:bookmarkEnd w:id="27"/>
      <w:r w:rsidR="002E2F4F">
        <w:t xml:space="preserve">: the configuration for </w:t>
      </w:r>
      <w:proofErr w:type="spellStart"/>
      <w:r w:rsidR="002E2F4F">
        <w:t>PredNet</w:t>
      </w:r>
      <w:proofErr w:type="spellEnd"/>
    </w:p>
    <w:p w14:paraId="188548B3" w14:textId="77777777" w:rsidR="00CC1BAD" w:rsidRDefault="00751627" w:rsidP="00751627">
      <w:pPr>
        <w:pStyle w:val="Heading2"/>
      </w:pPr>
      <w:bookmarkStart w:id="28" w:name="_Toc3370475"/>
      <w:r>
        <w:t>3.2</w:t>
      </w:r>
      <w:r>
        <w:tab/>
      </w:r>
      <w:r w:rsidR="00CC1BAD">
        <w:t>Training</w:t>
      </w:r>
      <w:r w:rsidR="0014516C">
        <w:t xml:space="preserve"> design</w:t>
      </w:r>
      <w:bookmarkEnd w:id="28"/>
    </w:p>
    <w:p w14:paraId="0869DFEB" w14:textId="7D27F6CF" w:rsidR="00BE3895" w:rsidRDefault="007D654E" w:rsidP="00775B94">
      <w:r>
        <w:tab/>
      </w:r>
      <w:r w:rsidR="007F630B">
        <w:t xml:space="preserve">With </w:t>
      </w:r>
      <w:r w:rsidR="00BE3895">
        <w:t>help of high-performance computing (HPC), we can try more complex model</w:t>
      </w:r>
      <w:r w:rsidR="00756CCF">
        <w:t>s</w:t>
      </w:r>
      <w:r w:rsidR="00BE3895">
        <w:t xml:space="preserve"> and train it much faster than before. </w:t>
      </w:r>
      <w:r w:rsidR="00460E40">
        <w:fldChar w:fldCharType="begin"/>
      </w:r>
      <w:r w:rsidR="00460E40">
        <w:instrText xml:space="preserve"> REF _Ref3548940 \h </w:instrText>
      </w:r>
      <w:r w:rsidR="00460E40">
        <w:fldChar w:fldCharType="separate"/>
      </w:r>
      <w:r w:rsidR="00460E40">
        <w:t xml:space="preserve">Table </w:t>
      </w:r>
      <w:r w:rsidR="00460E40">
        <w:rPr>
          <w:noProof/>
        </w:rPr>
        <w:t>2</w:t>
      </w:r>
      <w:r w:rsidR="00460E40">
        <w:fldChar w:fldCharType="end"/>
      </w:r>
      <w:r w:rsidR="00460E40">
        <w:t xml:space="preserve"> </w:t>
      </w:r>
      <w:r w:rsidR="00A521E5">
        <w:t xml:space="preserve">shows the hardware and software we use in the training stage. </w:t>
      </w:r>
    </w:p>
    <w:tbl>
      <w:tblPr>
        <w:tblStyle w:val="TableGrid"/>
        <w:tblW w:w="0" w:type="auto"/>
        <w:tblLook w:val="04A0" w:firstRow="1" w:lastRow="0" w:firstColumn="1" w:lastColumn="0" w:noHBand="0" w:noVBand="1"/>
      </w:tblPr>
      <w:tblGrid>
        <w:gridCol w:w="2065"/>
        <w:gridCol w:w="7285"/>
      </w:tblGrid>
      <w:tr w:rsidR="00C82784" w14:paraId="4087D521" w14:textId="77777777" w:rsidTr="00C82784">
        <w:tc>
          <w:tcPr>
            <w:tcW w:w="2065" w:type="dxa"/>
            <w:shd w:val="clear" w:color="auto" w:fill="000000" w:themeFill="text1"/>
          </w:tcPr>
          <w:p w14:paraId="3A71FA26" w14:textId="31A57634" w:rsidR="00C82784" w:rsidRDefault="00C82784" w:rsidP="00775B94">
            <w:r>
              <w:t>Item</w:t>
            </w:r>
          </w:p>
        </w:tc>
        <w:tc>
          <w:tcPr>
            <w:tcW w:w="7285" w:type="dxa"/>
            <w:shd w:val="clear" w:color="auto" w:fill="000000" w:themeFill="text1"/>
          </w:tcPr>
          <w:p w14:paraId="41965D58" w14:textId="55E1DC3A" w:rsidR="00C82784" w:rsidRDefault="00C82784" w:rsidP="00775B94">
            <w:r>
              <w:t>Specs</w:t>
            </w:r>
          </w:p>
        </w:tc>
      </w:tr>
      <w:tr w:rsidR="00C82784" w14:paraId="1060C7EF" w14:textId="77777777" w:rsidTr="00C82784">
        <w:tc>
          <w:tcPr>
            <w:tcW w:w="2065" w:type="dxa"/>
          </w:tcPr>
          <w:p w14:paraId="36083CDD" w14:textId="5BAFED76" w:rsidR="00C82784" w:rsidRDefault="00C82784" w:rsidP="00775B94">
            <w:r>
              <w:t>HPC Name:</w:t>
            </w:r>
          </w:p>
        </w:tc>
        <w:tc>
          <w:tcPr>
            <w:tcW w:w="7285" w:type="dxa"/>
          </w:tcPr>
          <w:p w14:paraId="7513B702" w14:textId="116C3F25" w:rsidR="00C82784" w:rsidRDefault="00C82784" w:rsidP="00775B94">
            <w:r>
              <w:t>Ghost</w:t>
            </w:r>
          </w:p>
        </w:tc>
      </w:tr>
      <w:tr w:rsidR="00C82784" w14:paraId="23B37D4B" w14:textId="77777777" w:rsidTr="00C82784">
        <w:tc>
          <w:tcPr>
            <w:tcW w:w="2065" w:type="dxa"/>
          </w:tcPr>
          <w:p w14:paraId="6BE2C735" w14:textId="722B437F" w:rsidR="00C82784" w:rsidRDefault="00C82784" w:rsidP="00775B94">
            <w:r w:rsidRPr="00C82784">
              <w:t>Processor</w:t>
            </w:r>
          </w:p>
        </w:tc>
        <w:tc>
          <w:tcPr>
            <w:tcW w:w="7285" w:type="dxa"/>
          </w:tcPr>
          <w:p w14:paraId="76011C9C" w14:textId="3FBB214F" w:rsidR="00C82784" w:rsidRDefault="00C82784" w:rsidP="00775B94">
            <w:r w:rsidRPr="00C82784">
              <w:t xml:space="preserve">AMD Ryzen </w:t>
            </w:r>
            <w:proofErr w:type="spellStart"/>
            <w:r w:rsidRPr="00C82784">
              <w:t>ThreadRipper</w:t>
            </w:r>
            <w:proofErr w:type="spellEnd"/>
            <w:r w:rsidRPr="00C82784">
              <w:t xml:space="preserve"> 16-core liquid-cooled CPU</w:t>
            </w:r>
          </w:p>
        </w:tc>
      </w:tr>
      <w:tr w:rsidR="00C82784" w14:paraId="2BA33BB1" w14:textId="77777777" w:rsidTr="00C82784">
        <w:tc>
          <w:tcPr>
            <w:tcW w:w="2065" w:type="dxa"/>
          </w:tcPr>
          <w:p w14:paraId="37DA5A06" w14:textId="69A8B092" w:rsidR="00C82784" w:rsidRDefault="00C82784" w:rsidP="00775B94">
            <w:r w:rsidRPr="00C82784">
              <w:t>Memory</w:t>
            </w:r>
          </w:p>
        </w:tc>
        <w:tc>
          <w:tcPr>
            <w:tcW w:w="7285" w:type="dxa"/>
          </w:tcPr>
          <w:p w14:paraId="4EBC5F5C" w14:textId="7526F32E" w:rsidR="00C82784" w:rsidRDefault="00C82784" w:rsidP="00775B94">
            <w:r w:rsidRPr="00625628">
              <w:t>64GB DDR4 3200MHz Corsair RAM</w:t>
            </w:r>
          </w:p>
        </w:tc>
      </w:tr>
      <w:tr w:rsidR="00C82784" w14:paraId="02BBECE7" w14:textId="77777777" w:rsidTr="00C82784">
        <w:tc>
          <w:tcPr>
            <w:tcW w:w="2065" w:type="dxa"/>
          </w:tcPr>
          <w:p w14:paraId="3035C507" w14:textId="38795875" w:rsidR="00C82784" w:rsidRDefault="00C82784" w:rsidP="00775B94">
            <w:r>
              <w:t>Hard Drive</w:t>
            </w:r>
          </w:p>
        </w:tc>
        <w:tc>
          <w:tcPr>
            <w:tcW w:w="7285" w:type="dxa"/>
          </w:tcPr>
          <w:p w14:paraId="19D45B36" w14:textId="53EF273C" w:rsidR="00C82784" w:rsidRDefault="00C82784" w:rsidP="00775B94">
            <w:r w:rsidRPr="00625628">
              <w:t>1 TB Samsung SSD; 2 TB Seagate HDD</w:t>
            </w:r>
          </w:p>
        </w:tc>
      </w:tr>
      <w:tr w:rsidR="00C82784" w14:paraId="134F409B" w14:textId="77777777" w:rsidTr="00C82784">
        <w:tc>
          <w:tcPr>
            <w:tcW w:w="2065" w:type="dxa"/>
          </w:tcPr>
          <w:p w14:paraId="1F9F43C2" w14:textId="375F81E9" w:rsidR="00C82784" w:rsidRDefault="00C82784" w:rsidP="00775B94">
            <w:r>
              <w:t>GPU</w:t>
            </w:r>
          </w:p>
        </w:tc>
        <w:tc>
          <w:tcPr>
            <w:tcW w:w="7285" w:type="dxa"/>
          </w:tcPr>
          <w:p w14:paraId="3BF724E5" w14:textId="68259D50" w:rsidR="00C82784" w:rsidRPr="00625628" w:rsidRDefault="00C82784" w:rsidP="00625628">
            <w:r w:rsidRPr="00625628">
              <w:t>NVIDIA Titan V w/51</w:t>
            </w:r>
            <w:r w:rsidR="00625628">
              <w:t>`</w:t>
            </w:r>
            <w:r w:rsidRPr="00625628">
              <w:t xml:space="preserve">20 cores (640 </w:t>
            </w:r>
            <w:proofErr w:type="spellStart"/>
            <w:r w:rsidRPr="00625628">
              <w:t>TensorCores</w:t>
            </w:r>
            <w:proofErr w:type="spellEnd"/>
            <w:r w:rsidRPr="00625628">
              <w:t>), 12 GB GDDR5</w:t>
            </w:r>
          </w:p>
        </w:tc>
      </w:tr>
      <w:tr w:rsidR="00C82784" w14:paraId="3FD6AC72" w14:textId="77777777" w:rsidTr="00C82784">
        <w:tc>
          <w:tcPr>
            <w:tcW w:w="2065" w:type="dxa"/>
          </w:tcPr>
          <w:p w14:paraId="38D24B04" w14:textId="36C70B6F" w:rsidR="00C82784" w:rsidRDefault="00625628" w:rsidP="00775B94">
            <w:r>
              <w:t>OS</w:t>
            </w:r>
          </w:p>
        </w:tc>
        <w:tc>
          <w:tcPr>
            <w:tcW w:w="7285" w:type="dxa"/>
          </w:tcPr>
          <w:p w14:paraId="7694A6FA" w14:textId="4DC0298A" w:rsidR="00C82784" w:rsidRPr="00625628" w:rsidRDefault="00625628" w:rsidP="00775B94">
            <w:r w:rsidRPr="00625628">
              <w:t>Ubuntu 18.04 LTS</w:t>
            </w:r>
          </w:p>
        </w:tc>
      </w:tr>
      <w:tr w:rsidR="00C82784" w14:paraId="638FE19D" w14:textId="77777777" w:rsidTr="00C82784">
        <w:tc>
          <w:tcPr>
            <w:tcW w:w="2065" w:type="dxa"/>
          </w:tcPr>
          <w:p w14:paraId="3FBD6C1A" w14:textId="30C99D0A" w:rsidR="00C82784" w:rsidRDefault="00625628" w:rsidP="00775B94">
            <w:r>
              <w:t>Software</w:t>
            </w:r>
          </w:p>
        </w:tc>
        <w:tc>
          <w:tcPr>
            <w:tcW w:w="7285" w:type="dxa"/>
          </w:tcPr>
          <w:p w14:paraId="60E8F1C4" w14:textId="25760FBE" w:rsidR="00C82784" w:rsidRPr="00625628" w:rsidRDefault="00625628" w:rsidP="00460E40">
            <w:pPr>
              <w:keepNext/>
            </w:pPr>
            <w:proofErr w:type="spellStart"/>
            <w:r w:rsidRPr="00625628">
              <w:t>Keras</w:t>
            </w:r>
            <w:proofErr w:type="spellEnd"/>
            <w:r w:rsidRPr="00625628">
              <w:t xml:space="preserve"> (TensorFlow GPU), Python 3.6.7</w:t>
            </w:r>
          </w:p>
        </w:tc>
      </w:tr>
    </w:tbl>
    <w:p w14:paraId="30E47829" w14:textId="615C0B56" w:rsidR="00756649" w:rsidRDefault="00460E40" w:rsidP="00460E40">
      <w:pPr>
        <w:pStyle w:val="Caption"/>
      </w:pPr>
      <w:bookmarkStart w:id="29" w:name="_Ref3548940"/>
      <w:r>
        <w:t xml:space="preserve">Table </w:t>
      </w:r>
      <w:r w:rsidR="001F341E">
        <w:rPr>
          <w:noProof/>
        </w:rPr>
        <w:fldChar w:fldCharType="begin"/>
      </w:r>
      <w:r w:rsidR="001F341E">
        <w:rPr>
          <w:noProof/>
        </w:rPr>
        <w:instrText xml:space="preserve"> SEQ Table \* ARABIC </w:instrText>
      </w:r>
      <w:r w:rsidR="001F341E">
        <w:rPr>
          <w:noProof/>
        </w:rPr>
        <w:fldChar w:fldCharType="separate"/>
      </w:r>
      <w:r>
        <w:rPr>
          <w:noProof/>
        </w:rPr>
        <w:t>2</w:t>
      </w:r>
      <w:r w:rsidR="001F341E">
        <w:rPr>
          <w:noProof/>
        </w:rPr>
        <w:fldChar w:fldCharType="end"/>
      </w:r>
      <w:bookmarkEnd w:id="29"/>
      <w:r>
        <w:t>: with</w:t>
      </w:r>
      <w:r w:rsidR="00C8156A">
        <w:t xml:space="preserve"> the</w:t>
      </w:r>
      <w:r>
        <w:t xml:space="preserve"> modern GPU</w:t>
      </w:r>
      <w:r w:rsidR="00C8156A">
        <w:t>’s</w:t>
      </w:r>
      <w:r>
        <w:t xml:space="preserve"> acceleration,</w:t>
      </w:r>
      <w:r w:rsidR="00C8156A">
        <w:t xml:space="preserve"> we can utilize more complex model and optimate the hyper-parameters easier.   </w:t>
      </w:r>
      <w:r>
        <w:t xml:space="preserve">  </w:t>
      </w:r>
    </w:p>
    <w:p w14:paraId="4C42C44F" w14:textId="3D84F62A" w:rsidR="00775B94" w:rsidRDefault="007D654E" w:rsidP="00756649">
      <w:pPr>
        <w:ind w:firstLine="720"/>
      </w:pPr>
      <w:r>
        <w:t xml:space="preserve">Before starting training, we </w:t>
      </w:r>
      <w:r w:rsidR="00FE18D8">
        <w:t>must</w:t>
      </w:r>
      <w:r>
        <w:t xml:space="preserve"> do some preprocessing to </w:t>
      </w:r>
      <w:r w:rsidR="00FE18D8">
        <w:t>each frame</w:t>
      </w:r>
      <w:r w:rsidR="007F66D2">
        <w:t xml:space="preserve"> to reduce unusable information.</w:t>
      </w:r>
      <w:r w:rsidR="00FE18D8">
        <w:t xml:space="preserve"> </w:t>
      </w:r>
      <w:r w:rsidR="0012492E">
        <w:t xml:space="preserve">Firstly, we crop the frame and keep the mesh area only. Then resize it to 160*128 pixel. </w:t>
      </w:r>
      <w:r w:rsidR="007F66D2">
        <w:t>The small size of sample makes training faster than larger one.</w:t>
      </w:r>
    </w:p>
    <w:p w14:paraId="3871D6E7" w14:textId="6512034C" w:rsidR="007E5354" w:rsidRDefault="007E5354" w:rsidP="00775B94">
      <w:r>
        <w:tab/>
      </w:r>
      <w:r w:rsidR="00A42880">
        <w:t xml:space="preserve">Each </w:t>
      </w:r>
      <w:r w:rsidR="00D13EB2">
        <w:t>inputs</w:t>
      </w:r>
      <w:r w:rsidR="00A42880">
        <w:t xml:space="preserve"> sample consists of 1</w:t>
      </w:r>
      <w:r w:rsidR="006E0EB7">
        <w:t>1</w:t>
      </w:r>
      <w:r w:rsidR="00A42880">
        <w:t xml:space="preserve"> continuous frames</w:t>
      </w:r>
      <w:r w:rsidR="00141075">
        <w:t xml:space="preserve"> order by time series</w:t>
      </w:r>
      <w:r w:rsidR="00A42880">
        <w:t xml:space="preserve"> (the start frame is randomly pick up)</w:t>
      </w:r>
      <w:r w:rsidR="00141075">
        <w:t>, let’s denote this list as [t, t+1</w:t>
      </w:r>
      <w:r w:rsidR="006E0EB7">
        <w:t>1</w:t>
      </w:r>
      <w:r w:rsidR="00141075">
        <w:t>)</w:t>
      </w:r>
      <w:r w:rsidR="008355C4">
        <w:t xml:space="preserve"> where </w:t>
      </w:r>
      <w:proofErr w:type="spellStart"/>
      <w:r w:rsidR="008355C4">
        <w:t>t</w:t>
      </w:r>
      <w:proofErr w:type="spellEnd"/>
      <w:r w:rsidR="008355C4">
        <w:t xml:space="preserve"> starts with 0</w:t>
      </w:r>
      <w:r w:rsidR="00141075">
        <w:t xml:space="preserve">. </w:t>
      </w:r>
      <w:r w:rsidR="006E0EB7">
        <w:t>Firstly, we trained t+1 module</w:t>
      </w:r>
      <w:r w:rsidR="00291157">
        <w:t xml:space="preserve"> denoted as </w:t>
      </w:r>
      <w:proofErr w:type="spellStart"/>
      <w:r w:rsidR="00291157" w:rsidRPr="00291157">
        <w:rPr>
          <w:b/>
        </w:rPr>
        <w:t>PredNet</w:t>
      </w:r>
      <w:proofErr w:type="spellEnd"/>
      <w:r w:rsidR="00291157" w:rsidRPr="00291157">
        <w:rPr>
          <w:b/>
        </w:rPr>
        <w:t>(t+1)</w:t>
      </w:r>
      <w:r w:rsidR="006E0EB7">
        <w:t xml:space="preserve">, our input is [t, t+11), output is sum of error </w:t>
      </w:r>
      <w:r w:rsidR="00291157">
        <w:t xml:space="preserve">from </w:t>
      </w:r>
      <w:proofErr w:type="spellStart"/>
      <w:r w:rsidR="00291157">
        <w:t>PredNet</w:t>
      </w:r>
      <w:proofErr w:type="spellEnd"/>
      <w:r w:rsidR="00291157">
        <w:t xml:space="preserve"> which closes to 0 in the training. Second, we construct a new </w:t>
      </w:r>
      <w:proofErr w:type="spellStart"/>
      <w:r w:rsidR="00291157">
        <w:t>PredNet</w:t>
      </w:r>
      <w:proofErr w:type="spellEnd"/>
      <w:r w:rsidR="00291157">
        <w:t xml:space="preserve"> denoted as </w:t>
      </w:r>
      <w:proofErr w:type="spellStart"/>
      <w:r w:rsidR="00291157" w:rsidRPr="00291157">
        <w:rPr>
          <w:b/>
        </w:rPr>
        <w:t>PredNet</w:t>
      </w:r>
      <w:proofErr w:type="spellEnd"/>
      <w:r w:rsidR="00291157" w:rsidRPr="00291157">
        <w:rPr>
          <w:b/>
        </w:rPr>
        <w:t>(t+</w:t>
      </w:r>
      <w:r w:rsidR="008900E4">
        <w:rPr>
          <w:rFonts w:hint="eastAsia"/>
          <w:b/>
        </w:rPr>
        <w:t>10</w:t>
      </w:r>
      <w:r w:rsidR="00291157" w:rsidRPr="00291157">
        <w:rPr>
          <w:b/>
        </w:rPr>
        <w:t>)</w:t>
      </w:r>
      <w:r w:rsidR="00291157">
        <w:t>, which uses same we</w:t>
      </w:r>
      <w:r w:rsidR="008355C4">
        <w:t xml:space="preserve">ights as </w:t>
      </w:r>
      <w:proofErr w:type="spellStart"/>
      <w:r w:rsidR="008355C4">
        <w:t>PredNet</w:t>
      </w:r>
      <w:proofErr w:type="spellEnd"/>
      <w:r w:rsidR="008355C4">
        <w:t>(t+1)</w:t>
      </w:r>
      <w:r w:rsidR="00CA6935">
        <w:t xml:space="preserve"> (Copy from trained </w:t>
      </w:r>
      <w:proofErr w:type="spellStart"/>
      <w:r w:rsidR="00CA6935">
        <w:t>PredNet</w:t>
      </w:r>
      <w:proofErr w:type="spellEnd"/>
      <w:r w:rsidR="00CA6935">
        <w:t>(t+1)). T</w:t>
      </w:r>
      <w:r w:rsidR="008355C4">
        <w:t xml:space="preserve">he input is [t, t+20), and output is </w:t>
      </w:r>
      <w:r w:rsidR="00CA6935">
        <w:t xml:space="preserve">predication [t, t+20]. The difference is we let the </w:t>
      </w:r>
      <w:r w:rsidR="00020C85">
        <w:t xml:space="preserve">pervious </w:t>
      </w:r>
      <w:r w:rsidR="00CA6935">
        <w:t xml:space="preserve">prediction as input after t=10, which means [t+10, t+20) is extrapolation. </w:t>
      </w:r>
      <w:r w:rsidR="000B2BD0">
        <w:t xml:space="preserve">Our goal is making cost between module prediction and ground truth </w:t>
      </w:r>
      <w:r w:rsidR="00FC39F1">
        <w:t xml:space="preserve">reducing </w:t>
      </w:r>
      <w:r w:rsidR="000B2BD0">
        <w:t xml:space="preserve">in the training. </w:t>
      </w:r>
      <w:r w:rsidR="00CD653E">
        <w:t xml:space="preserve">See </w:t>
      </w:r>
      <w:r w:rsidR="00CD653E">
        <w:fldChar w:fldCharType="begin"/>
      </w:r>
      <w:r w:rsidR="00CD653E">
        <w:instrText xml:space="preserve"> REF _Ref3552878 \h </w:instrText>
      </w:r>
      <w:r w:rsidR="00CD653E">
        <w:fldChar w:fldCharType="separate"/>
      </w:r>
      <w:r w:rsidR="00CD653E">
        <w:t xml:space="preserve">Figure </w:t>
      </w:r>
      <w:r w:rsidR="00CD653E">
        <w:rPr>
          <w:noProof/>
        </w:rPr>
        <w:t>7</w:t>
      </w:r>
      <w:r w:rsidR="00CD653E">
        <w:fldChar w:fldCharType="end"/>
      </w:r>
      <w:r w:rsidR="00CD653E">
        <w:t>.</w:t>
      </w:r>
    </w:p>
    <w:p w14:paraId="024E2B59" w14:textId="1767AFCD" w:rsidR="00D13EB2" w:rsidRDefault="00F3528E" w:rsidP="00D13EB2">
      <w:pPr>
        <w:keepNext/>
      </w:pPr>
      <w:r w:rsidRPr="00F3528E">
        <w:rPr>
          <w:noProof/>
        </w:rPr>
        <w:drawing>
          <wp:inline distT="0" distB="0" distL="0" distR="0" wp14:anchorId="7FD018B8" wp14:editId="0D4852AD">
            <wp:extent cx="5943600" cy="13500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50010"/>
                    </a:xfrm>
                    <a:prstGeom prst="rect">
                      <a:avLst/>
                    </a:prstGeom>
                  </pic:spPr>
                </pic:pic>
              </a:graphicData>
            </a:graphic>
          </wp:inline>
        </w:drawing>
      </w:r>
    </w:p>
    <w:p w14:paraId="0BE19721" w14:textId="625C90AB" w:rsidR="00DF728D" w:rsidRDefault="00D13EB2" w:rsidP="00D13EB2">
      <w:pPr>
        <w:pStyle w:val="Caption"/>
      </w:pPr>
      <w:bookmarkStart w:id="30" w:name="_Ref3552878"/>
      <w:bookmarkStart w:id="31" w:name="_Toc3574613"/>
      <w:r>
        <w:t xml:space="preserve">Figure </w:t>
      </w:r>
      <w:r w:rsidR="00677A2B">
        <w:rPr>
          <w:noProof/>
        </w:rPr>
        <w:fldChar w:fldCharType="begin"/>
      </w:r>
      <w:r w:rsidR="00677A2B">
        <w:rPr>
          <w:noProof/>
        </w:rPr>
        <w:instrText xml:space="preserve"> SEQ Figure \* ARABIC </w:instrText>
      </w:r>
      <w:r w:rsidR="00677A2B">
        <w:rPr>
          <w:noProof/>
        </w:rPr>
        <w:fldChar w:fldCharType="separate"/>
      </w:r>
      <w:r w:rsidR="00AC5166">
        <w:rPr>
          <w:noProof/>
        </w:rPr>
        <w:t>7</w:t>
      </w:r>
      <w:r w:rsidR="00677A2B">
        <w:rPr>
          <w:noProof/>
        </w:rPr>
        <w:fldChar w:fldCharType="end"/>
      </w:r>
      <w:bookmarkEnd w:id="30"/>
      <w:r>
        <w:t>: Two training methods. Left</w:t>
      </w:r>
      <w:bookmarkEnd w:id="31"/>
      <w:r w:rsidR="00740034">
        <w:t xml:space="preserve">: </w:t>
      </w:r>
      <w:proofErr w:type="spellStart"/>
      <w:r w:rsidR="00740034">
        <w:t>PredNet</w:t>
      </w:r>
      <w:proofErr w:type="spellEnd"/>
      <w:r w:rsidR="00740034">
        <w:t xml:space="preserve">(t+1), Right: </w:t>
      </w:r>
      <w:proofErr w:type="spellStart"/>
      <w:r w:rsidR="00740034">
        <w:t>PredNet</w:t>
      </w:r>
      <w:proofErr w:type="spellEnd"/>
      <w:r w:rsidR="00740034">
        <w:t xml:space="preserve">(t+10). </w:t>
      </w:r>
      <w:proofErr w:type="spellStart"/>
      <w:r w:rsidR="00740034">
        <w:t>PredNet</w:t>
      </w:r>
      <w:proofErr w:type="spellEnd"/>
      <w:r w:rsidR="00740034">
        <w:t xml:space="preserve"> can be set to output prediction </w:t>
      </w:r>
      <m:oMath>
        <m:acc>
          <m:accPr>
            <m:ctrlPr>
              <w:rPr>
                <w:rFonts w:ascii="Cambria Math" w:hAnsi="Cambria Math"/>
                <w:i w:val="0"/>
              </w:rPr>
            </m:ctrlPr>
          </m:accPr>
          <m:e>
            <m:r>
              <w:rPr>
                <w:rFonts w:ascii="Cambria Math" w:hAnsi="Cambria Math"/>
              </w:rPr>
              <m:t>A</m:t>
            </m:r>
          </m:e>
        </m:acc>
      </m:oMath>
      <w:r w:rsidR="00740034">
        <w:t xml:space="preserve"> or sum of errors </w:t>
      </w:r>
      <m:oMath>
        <m:nary>
          <m:naryPr>
            <m:chr m:val="∑"/>
            <m:limLoc m:val="undOvr"/>
            <m:ctrlPr>
              <w:rPr>
                <w:rFonts w:ascii="Cambria Math" w:hAnsi="Cambria Math"/>
              </w:rPr>
            </m:ctrlPr>
          </m:naryPr>
          <m:sub>
            <m:r>
              <w:rPr>
                <w:rFonts w:ascii="Cambria Math" w:hAnsi="Cambria Math"/>
              </w:rPr>
              <m:t>l=0</m:t>
            </m:r>
          </m:sub>
          <m:sup>
            <m:r>
              <w:rPr>
                <w:rFonts w:ascii="Cambria Math" w:hAnsi="Cambria Math"/>
              </w:rPr>
              <m:t>L</m:t>
            </m:r>
          </m:sup>
          <m:e>
            <m:sSub>
              <m:sSubPr>
                <m:ctrlPr>
                  <w:rPr>
                    <w:rFonts w:ascii="Cambria Math" w:hAnsi="Cambria Math"/>
                  </w:rPr>
                </m:ctrlPr>
              </m:sSubPr>
              <m:e>
                <m:r>
                  <w:rPr>
                    <w:rFonts w:ascii="Cambria Math" w:hAnsi="Cambria Math"/>
                  </w:rPr>
                  <m:t>E</m:t>
                </m:r>
              </m:e>
              <m:sub>
                <m:r>
                  <w:rPr>
                    <w:rFonts w:ascii="Cambria Math" w:hAnsi="Cambria Math"/>
                  </w:rPr>
                  <m:t>l</m:t>
                </m:r>
              </m:sub>
            </m:sSub>
          </m:e>
        </m:nary>
      </m:oMath>
    </w:p>
    <w:p w14:paraId="686F7D64" w14:textId="3BBFEB94" w:rsidR="007F66D2" w:rsidRDefault="00D13EB2" w:rsidP="00775B94">
      <w:r>
        <w:lastRenderedPageBreak/>
        <w:tab/>
        <w:t>Our batch size sets as 10</w:t>
      </w:r>
      <w:r w:rsidR="00975D59">
        <w:t>, 100 samples for each epoch</w:t>
      </w:r>
      <w:r w:rsidR="009E0F36">
        <w:t xml:space="preserve">, </w:t>
      </w:r>
      <w:r w:rsidR="002D44B1">
        <w:t>and learning rate sets as 0.001 when epoch &lt; 75, otherwise 0.0001. After 100 epoch, loss values of both training methods are lower than 0.00</w:t>
      </w:r>
      <w:r w:rsidR="00786FD0">
        <w:t>2</w:t>
      </w:r>
      <w:r w:rsidR="002D44B1">
        <w:t>. We saved the models to h5 files for prediction and validation tasks later.</w:t>
      </w:r>
      <w:r w:rsidR="009E0F36">
        <w:t xml:space="preserve"> As we can see in </w:t>
      </w:r>
      <w:r w:rsidR="009E0F36">
        <w:fldChar w:fldCharType="begin"/>
      </w:r>
      <w:r w:rsidR="009E0F36">
        <w:instrText xml:space="preserve"> REF _Ref3568724 \h </w:instrText>
      </w:r>
      <w:r w:rsidR="009E0F36">
        <w:fldChar w:fldCharType="separate"/>
      </w:r>
      <w:r w:rsidR="009E0F36">
        <w:t xml:space="preserve">Figure </w:t>
      </w:r>
      <w:r w:rsidR="009E0F36">
        <w:rPr>
          <w:noProof/>
        </w:rPr>
        <w:t>8</w:t>
      </w:r>
      <w:r w:rsidR="009E0F36">
        <w:fldChar w:fldCharType="end"/>
      </w:r>
      <w:r w:rsidR="009E0F36">
        <w:t xml:space="preserve">,  </w:t>
      </w:r>
      <w:r w:rsidR="00E711A5">
        <w:t xml:space="preserve">For </w:t>
      </w:r>
      <w:proofErr w:type="spellStart"/>
      <w:r w:rsidR="00E711A5">
        <w:t>PredNet</w:t>
      </w:r>
      <w:proofErr w:type="spellEnd"/>
      <w:r w:rsidR="00E711A5">
        <w:t xml:space="preserve">(t+1), </w:t>
      </w:r>
      <w:r w:rsidR="00621D36">
        <w:t>after</w:t>
      </w:r>
      <w:r w:rsidR="009E0F36">
        <w:t xml:space="preserve"> </w:t>
      </w:r>
      <w:r w:rsidR="00D52E65">
        <w:t>22</w:t>
      </w:r>
      <w:r w:rsidR="009E0F36">
        <w:t xml:space="preserve"> epochs, the loss</w:t>
      </w:r>
      <w:r w:rsidR="00635D9C">
        <w:t xml:space="preserve"> value</w:t>
      </w:r>
      <w:r w:rsidR="009E0F36">
        <w:t xml:space="preserve"> </w:t>
      </w:r>
      <w:r w:rsidR="00635D9C">
        <w:t>cannot reduce any more</w:t>
      </w:r>
      <w:r w:rsidR="00621D36">
        <w:t>, the model couldn’t be improved by adding more samples</w:t>
      </w:r>
      <w:r w:rsidR="009E0F36">
        <w:t xml:space="preserve">. </w:t>
      </w:r>
      <w:r w:rsidR="005C17AE">
        <w:t>O</w:t>
      </w:r>
      <w:r w:rsidR="00752E5B">
        <w:t xml:space="preserve">nly </w:t>
      </w:r>
      <w:r w:rsidR="00D52E65">
        <w:t>23</w:t>
      </w:r>
      <w:r w:rsidR="00752E5B">
        <w:t xml:space="preserve"> mins, we finished </w:t>
      </w:r>
      <w:r w:rsidR="005C17AE">
        <w:t>a model training with almost 7 million parameters</w:t>
      </w:r>
      <w:r w:rsidR="00752E5B">
        <w:t xml:space="preserve"> </w:t>
      </w:r>
      <w:r w:rsidR="005C17AE">
        <w:t xml:space="preserve">on Ghost. </w:t>
      </w:r>
      <w:r w:rsidR="00786FD0">
        <w:t xml:space="preserve">For </w:t>
      </w:r>
      <w:proofErr w:type="spellStart"/>
      <w:r w:rsidR="00786FD0">
        <w:t>PredNet</w:t>
      </w:r>
      <w:proofErr w:type="spellEnd"/>
      <w:r w:rsidR="00786FD0">
        <w:t xml:space="preserve">(t+10), it seems need more epochs to train the model, after 80 epochs, the loss value cannot reduce any more. </w:t>
      </w:r>
      <w:r w:rsidR="00754A41">
        <w:t xml:space="preserve">It took 100 mins to complete </w:t>
      </w:r>
      <w:r w:rsidR="00FF0057">
        <w:t xml:space="preserve">the </w:t>
      </w:r>
      <w:r w:rsidR="00754A41">
        <w:t>training</w:t>
      </w:r>
      <w:r w:rsidR="00FF0057">
        <w:t xml:space="preserve"> process</w:t>
      </w:r>
      <w:r w:rsidR="00754A41">
        <w:t>.</w:t>
      </w:r>
    </w:p>
    <w:p w14:paraId="3DD52A8F" w14:textId="633E2B20" w:rsidR="009E0F36" w:rsidRDefault="00E711A5" w:rsidP="009E0F36">
      <w:pPr>
        <w:keepNext/>
        <w:jc w:val="center"/>
      </w:pPr>
      <w:r w:rsidRPr="00740034">
        <w:rPr>
          <w:noProof/>
        </w:rPr>
        <w:drawing>
          <wp:inline distT="0" distB="0" distL="0" distR="0" wp14:anchorId="630961FC" wp14:editId="72D83B3D">
            <wp:extent cx="2919663" cy="2189747"/>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25858" cy="2194393"/>
                    </a:xfrm>
                    <a:prstGeom prst="rect">
                      <a:avLst/>
                    </a:prstGeom>
                  </pic:spPr>
                </pic:pic>
              </a:graphicData>
            </a:graphic>
          </wp:inline>
        </w:drawing>
      </w:r>
      <w:r>
        <w:rPr>
          <w:noProof/>
        </w:rPr>
        <w:drawing>
          <wp:inline distT="0" distB="0" distL="0" distR="0" wp14:anchorId="26371114" wp14:editId="5C77E2AC">
            <wp:extent cx="2940838" cy="2205789"/>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53414" cy="2215222"/>
                    </a:xfrm>
                    <a:prstGeom prst="rect">
                      <a:avLst/>
                    </a:prstGeom>
                  </pic:spPr>
                </pic:pic>
              </a:graphicData>
            </a:graphic>
          </wp:inline>
        </w:drawing>
      </w:r>
    </w:p>
    <w:p w14:paraId="0B63D9EE" w14:textId="226CFF51" w:rsidR="009E0F36" w:rsidRPr="00775B94" w:rsidRDefault="009E0F36" w:rsidP="006046CA">
      <w:pPr>
        <w:pStyle w:val="Caption"/>
        <w:jc w:val="center"/>
      </w:pPr>
      <w:bookmarkStart w:id="32" w:name="_Ref3568724"/>
      <w:bookmarkStart w:id="33" w:name="_Toc3574614"/>
      <w:r>
        <w:t xml:space="preserve">Figure </w:t>
      </w:r>
      <w:r w:rsidR="004059D1">
        <w:rPr>
          <w:noProof/>
        </w:rPr>
        <w:fldChar w:fldCharType="begin"/>
      </w:r>
      <w:r w:rsidR="004059D1">
        <w:rPr>
          <w:noProof/>
        </w:rPr>
        <w:instrText xml:space="preserve"> SEQ Figure \* ARABIC </w:instrText>
      </w:r>
      <w:r w:rsidR="004059D1">
        <w:rPr>
          <w:noProof/>
        </w:rPr>
        <w:fldChar w:fldCharType="separate"/>
      </w:r>
      <w:r w:rsidR="00AC5166">
        <w:rPr>
          <w:noProof/>
        </w:rPr>
        <w:t>8</w:t>
      </w:r>
      <w:r w:rsidR="004059D1">
        <w:rPr>
          <w:noProof/>
        </w:rPr>
        <w:fldChar w:fldCharType="end"/>
      </w:r>
      <w:bookmarkEnd w:id="32"/>
      <w:r>
        <w:t xml:space="preserve">: </w:t>
      </w:r>
      <w:bookmarkEnd w:id="33"/>
      <w:r w:rsidR="00754A41">
        <w:t xml:space="preserve">left: </w:t>
      </w:r>
      <w:proofErr w:type="spellStart"/>
      <w:r w:rsidR="00754A41">
        <w:t>PredNet</w:t>
      </w:r>
      <w:proofErr w:type="spellEnd"/>
      <w:r w:rsidR="00754A41">
        <w:t>(t+1)</w:t>
      </w:r>
      <w:r w:rsidR="00FF0057">
        <w:t xml:space="preserve"> loss plot, right: </w:t>
      </w:r>
      <w:proofErr w:type="spellStart"/>
      <w:r w:rsidR="00FF0057">
        <w:t>Prednet</w:t>
      </w:r>
      <w:proofErr w:type="spellEnd"/>
      <w:r w:rsidR="00FF0057">
        <w:t>(t+10) loss plot</w:t>
      </w:r>
    </w:p>
    <w:p w14:paraId="182A6333" w14:textId="77777777" w:rsidR="00CC1BAD" w:rsidRDefault="00751627" w:rsidP="00751627">
      <w:pPr>
        <w:pStyle w:val="Heading2"/>
      </w:pPr>
      <w:bookmarkStart w:id="34" w:name="_Toc3370476"/>
      <w:r>
        <w:t>3.3</w:t>
      </w:r>
      <w:r>
        <w:tab/>
      </w:r>
      <w:r w:rsidR="00CC1BAD">
        <w:t>Prediction</w:t>
      </w:r>
      <w:bookmarkEnd w:id="34"/>
    </w:p>
    <w:p w14:paraId="2D2C6C14" w14:textId="0619CB8E" w:rsidR="005C2C8F" w:rsidRDefault="00A74BEE" w:rsidP="002D44B1">
      <w:r>
        <w:tab/>
        <w:t>We create</w:t>
      </w:r>
      <w:r w:rsidR="00207D56">
        <w:t>d</w:t>
      </w:r>
      <w:r>
        <w:t xml:space="preserve"> three prediction manners in term of </w:t>
      </w:r>
      <w:r w:rsidR="00207D56">
        <w:t xml:space="preserve">the </w:t>
      </w:r>
      <w:r>
        <w:t>two trained models</w:t>
      </w:r>
      <w:r w:rsidR="00207D56">
        <w:t xml:space="preserve"> we mentioned previously</w:t>
      </w:r>
      <w:r w:rsidR="00140C6C">
        <w:t xml:space="preserve">, see </w:t>
      </w:r>
      <w:r w:rsidR="00140C6C">
        <w:fldChar w:fldCharType="begin"/>
      </w:r>
      <w:r w:rsidR="00140C6C">
        <w:instrText xml:space="preserve"> REF _Ref4846279 \h </w:instrText>
      </w:r>
      <w:r w:rsidR="00140C6C">
        <w:fldChar w:fldCharType="separate"/>
      </w:r>
      <w:r w:rsidR="00140C6C">
        <w:t xml:space="preserve">Figure </w:t>
      </w:r>
      <w:r w:rsidR="00140C6C">
        <w:rPr>
          <w:noProof/>
        </w:rPr>
        <w:t>9</w:t>
      </w:r>
      <w:r w:rsidR="00140C6C">
        <w:fldChar w:fldCharType="end"/>
      </w:r>
      <w:r>
        <w:t xml:space="preserve">. </w:t>
      </w:r>
      <w:r w:rsidR="00A77094">
        <w:t>The first</w:t>
      </w:r>
      <w:r w:rsidR="00CD5687">
        <w:t xml:space="preserve"> </w:t>
      </w:r>
      <w:r w:rsidR="00A77094">
        <w:t>manner</w:t>
      </w:r>
      <w:r w:rsidR="00A80D5E">
        <w:t xml:space="preserve"> use</w:t>
      </w:r>
      <w:r w:rsidR="00CD5687">
        <w:t>s</w:t>
      </w:r>
      <w:r w:rsidR="00A80D5E">
        <w:t xml:space="preserve"> </w:t>
      </w:r>
      <w:proofErr w:type="spellStart"/>
      <w:r w:rsidR="00A80D5E">
        <w:t>Pred</w:t>
      </w:r>
      <w:r w:rsidR="00CD5687">
        <w:t>Net</w:t>
      </w:r>
      <w:proofErr w:type="spellEnd"/>
      <w:r w:rsidR="00CD5687">
        <w:t xml:space="preserve">(t+1) to do t+1 prediction. The input is 11 frames [t, t+11), the output </w:t>
      </w:r>
      <w:r w:rsidR="00140C6C">
        <w:t>is 10</w:t>
      </w:r>
      <w:r w:rsidR="00CD5687">
        <w:t xml:space="preserve"> frame</w:t>
      </w:r>
      <w:r w:rsidR="00140C6C">
        <w:t>s</w:t>
      </w:r>
      <w:r w:rsidR="00CD5687">
        <w:t xml:space="preserve"> [t+1, t+11)</w:t>
      </w:r>
      <w:r w:rsidR="00140C6C">
        <w:t>.</w:t>
      </w:r>
      <w:r w:rsidR="00CD5687">
        <w:t xml:space="preserve"> The second manner </w:t>
      </w:r>
      <w:r w:rsidR="00140C6C">
        <w:t xml:space="preserve">also use </w:t>
      </w:r>
      <w:proofErr w:type="spellStart"/>
      <w:r w:rsidR="00140C6C">
        <w:t>PredNet</w:t>
      </w:r>
      <w:proofErr w:type="spellEnd"/>
      <w:r w:rsidR="00140C6C">
        <w:t xml:space="preserve">(t+1) but facilitated the rolling prediction, which means </w:t>
      </w:r>
      <w:r w:rsidR="00207D56">
        <w:t xml:space="preserve">we </w:t>
      </w:r>
      <w:r w:rsidR="00CD653E">
        <w:t>appended</w:t>
      </w:r>
      <w:r w:rsidR="00207D56">
        <w:t xml:space="preserve"> the last frame of predicted output </w:t>
      </w:r>
      <w:r w:rsidR="00CD653E">
        <w:t>with the original</w:t>
      </w:r>
      <w:r w:rsidR="00207D56">
        <w:t xml:space="preserve"> input, then use</w:t>
      </w:r>
      <w:r w:rsidR="00CD653E">
        <w:t xml:space="preserve"> the</w:t>
      </w:r>
      <w:r w:rsidR="00207D56">
        <w:t xml:space="preserve"> new input to do iterative predictions until all </w:t>
      </w:r>
      <w:r w:rsidR="00CD653E">
        <w:t>frame of input</w:t>
      </w:r>
      <w:r w:rsidR="00207D56">
        <w:t xml:space="preserve"> are from prediction.</w:t>
      </w:r>
      <w:r w:rsidR="00140C6C">
        <w:t xml:space="preserve"> </w:t>
      </w:r>
      <w:r w:rsidR="00A77094">
        <w:t xml:space="preserve"> </w:t>
      </w:r>
      <w:r w:rsidR="00207D56">
        <w:t>T</w:t>
      </w:r>
      <w:r w:rsidR="00A77094">
        <w:t xml:space="preserve">he third </w:t>
      </w:r>
      <w:r w:rsidR="00207D56">
        <w:t xml:space="preserve">manner is as same as the second one but changed the model to </w:t>
      </w:r>
      <w:proofErr w:type="spellStart"/>
      <w:r w:rsidR="00207D56">
        <w:t>PredNet</w:t>
      </w:r>
      <w:proofErr w:type="spellEnd"/>
      <w:r w:rsidR="00207D56">
        <w:t>(t+10).</w:t>
      </w:r>
      <w:r w:rsidR="00A24623">
        <w:t xml:space="preserve"> </w:t>
      </w:r>
    </w:p>
    <w:p w14:paraId="1C3AF8DC" w14:textId="065B6EE4" w:rsidR="005C2C8F" w:rsidRDefault="00A80D5E" w:rsidP="005C2C8F">
      <w:pPr>
        <w:keepNext/>
      </w:pPr>
      <w:r w:rsidRPr="00A80D5E">
        <w:rPr>
          <w:noProof/>
        </w:rPr>
        <w:drawing>
          <wp:inline distT="0" distB="0" distL="0" distR="0" wp14:anchorId="7CB9D3DA" wp14:editId="11710607">
            <wp:extent cx="5943600" cy="1817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17370"/>
                    </a:xfrm>
                    <a:prstGeom prst="rect">
                      <a:avLst/>
                    </a:prstGeom>
                  </pic:spPr>
                </pic:pic>
              </a:graphicData>
            </a:graphic>
          </wp:inline>
        </w:drawing>
      </w:r>
    </w:p>
    <w:p w14:paraId="1D69CF3D" w14:textId="29AF8DBD" w:rsidR="00A74BEE" w:rsidRPr="002D44B1" w:rsidRDefault="005C2C8F" w:rsidP="005C2C8F">
      <w:pPr>
        <w:pStyle w:val="Caption"/>
      </w:pPr>
      <w:bookmarkStart w:id="35" w:name="_Ref4846279"/>
      <w:bookmarkStart w:id="36" w:name="_Toc3574615"/>
      <w:r>
        <w:t xml:space="preserve">Figure </w:t>
      </w:r>
      <w:r w:rsidR="00677A2B">
        <w:rPr>
          <w:noProof/>
        </w:rPr>
        <w:fldChar w:fldCharType="begin"/>
      </w:r>
      <w:r w:rsidR="00677A2B">
        <w:rPr>
          <w:noProof/>
        </w:rPr>
        <w:instrText xml:space="preserve"> SEQ Figure \* ARABIC </w:instrText>
      </w:r>
      <w:r w:rsidR="00677A2B">
        <w:rPr>
          <w:noProof/>
        </w:rPr>
        <w:fldChar w:fldCharType="separate"/>
      </w:r>
      <w:r w:rsidR="00AC5166">
        <w:rPr>
          <w:noProof/>
        </w:rPr>
        <w:t>9</w:t>
      </w:r>
      <w:r w:rsidR="00677A2B">
        <w:rPr>
          <w:noProof/>
        </w:rPr>
        <w:fldChar w:fldCharType="end"/>
      </w:r>
      <w:bookmarkEnd w:id="35"/>
      <w:r>
        <w:t>:  three prediction manners.</w:t>
      </w:r>
      <w:bookmarkEnd w:id="36"/>
      <w:r w:rsidR="00207D56">
        <w:t xml:space="preserve"> Left: </w:t>
      </w:r>
      <w:proofErr w:type="spellStart"/>
      <w:r w:rsidR="00207D56">
        <w:t>PredNet</w:t>
      </w:r>
      <w:proofErr w:type="spellEnd"/>
      <w:r w:rsidR="00207D56">
        <w:t xml:space="preserve">(t+1) with t+1 prediction. Right: </w:t>
      </w:r>
      <w:proofErr w:type="spellStart"/>
      <w:r w:rsidR="00207D56">
        <w:t>Prednet</w:t>
      </w:r>
      <w:proofErr w:type="spellEnd"/>
      <w:r w:rsidR="00207D56">
        <w:t xml:space="preserve">(t+1) and </w:t>
      </w:r>
      <w:proofErr w:type="spellStart"/>
      <w:r w:rsidR="00207D56">
        <w:t>PredNet</w:t>
      </w:r>
      <w:proofErr w:type="spellEnd"/>
      <w:r w:rsidR="00207D56">
        <w:t>(t+10) with t+10 rolling prediction.</w:t>
      </w:r>
    </w:p>
    <w:p w14:paraId="7F401D4A" w14:textId="5D25A428" w:rsidR="00775B94" w:rsidRDefault="00775B94" w:rsidP="00775B94">
      <w:r>
        <w:tab/>
      </w:r>
      <w:r w:rsidR="003F75C9">
        <w:t xml:space="preserve">In </w:t>
      </w:r>
      <w:r w:rsidR="00CD653E">
        <w:fldChar w:fldCharType="begin"/>
      </w:r>
      <w:r w:rsidR="00CD653E">
        <w:instrText xml:space="preserve"> REF _Ref3565390 \h </w:instrText>
      </w:r>
      <w:r w:rsidR="00CD653E">
        <w:fldChar w:fldCharType="separate"/>
      </w:r>
      <w:r w:rsidR="00CD653E">
        <w:t xml:space="preserve">Figure </w:t>
      </w:r>
      <w:r w:rsidR="00CD653E">
        <w:rPr>
          <w:noProof/>
        </w:rPr>
        <w:t>10</w:t>
      </w:r>
      <w:r w:rsidR="00CD653E">
        <w:fldChar w:fldCharType="end"/>
      </w:r>
      <w:r w:rsidR="003F75C9">
        <w:fldChar w:fldCharType="begin"/>
      </w:r>
      <w:r w:rsidR="003F75C9">
        <w:instrText xml:space="preserve"> REF _Ref3565390 \h </w:instrText>
      </w:r>
      <w:r w:rsidR="003F75C9">
        <w:fldChar w:fldCharType="end"/>
      </w:r>
      <w:r w:rsidR="003F75C9">
        <w:t xml:space="preserve"> and</w:t>
      </w:r>
      <w:r w:rsidR="00CD653E">
        <w:t xml:space="preserve"> </w:t>
      </w:r>
      <w:r w:rsidR="00CD653E">
        <w:fldChar w:fldCharType="begin"/>
      </w:r>
      <w:r w:rsidR="00CD653E">
        <w:instrText xml:space="preserve"> REF _Ref3565407 \h </w:instrText>
      </w:r>
      <w:r w:rsidR="00CD653E">
        <w:fldChar w:fldCharType="separate"/>
      </w:r>
      <w:r w:rsidR="00CD653E">
        <w:t xml:space="preserve">Figure </w:t>
      </w:r>
      <w:r w:rsidR="00CD653E">
        <w:rPr>
          <w:noProof/>
        </w:rPr>
        <w:t>11</w:t>
      </w:r>
      <w:r w:rsidR="00CD653E">
        <w:fldChar w:fldCharType="end"/>
      </w:r>
      <w:r w:rsidR="003F75C9">
        <w:t>, w</w:t>
      </w:r>
      <w:r w:rsidR="008C65E7">
        <w:t xml:space="preserve">e </w:t>
      </w:r>
      <w:r w:rsidR="00815EA7">
        <w:t xml:space="preserve">visualized the predicted frames to compare with the ground truth so that we can see the results </w:t>
      </w:r>
      <w:r w:rsidR="002B0EC7" w:rsidRPr="002B0EC7">
        <w:t>intuitively</w:t>
      </w:r>
      <w:r w:rsidR="00815EA7">
        <w:t xml:space="preserve">. </w:t>
      </w:r>
    </w:p>
    <w:p w14:paraId="59B0A0AF" w14:textId="10A8F5F0" w:rsidR="00314C08" w:rsidRDefault="00314C08" w:rsidP="00775B94">
      <w:r>
        <w:lastRenderedPageBreak/>
        <w:t>Prediction</w:t>
      </w:r>
      <w:r w:rsidR="00C54C78">
        <w:t>(t+1) with t+1 prediction</w:t>
      </w:r>
      <w:r>
        <w:t>:</w:t>
      </w:r>
      <w:r w:rsidR="00BC4A74">
        <w:tab/>
      </w:r>
      <w:r w:rsidR="00BC4A74">
        <w:tab/>
      </w:r>
      <w:r w:rsidR="00A24623">
        <w:t>Prediction(t+1) with t+10 prediction</w:t>
      </w:r>
      <w:r w:rsidR="00DF09CC">
        <w:t>:</w:t>
      </w:r>
      <w:r w:rsidR="00DF09CC">
        <w:tab/>
      </w:r>
    </w:p>
    <w:p w14:paraId="29D6EFF7" w14:textId="77777777" w:rsidR="001F341E" w:rsidRDefault="001F341E" w:rsidP="00314C08">
      <w:pPr>
        <w:rPr>
          <w:noProof/>
        </w:rPr>
      </w:pPr>
    </w:p>
    <w:p w14:paraId="1E8EF38B" w14:textId="3323D363" w:rsidR="001F341E" w:rsidRDefault="001F341E" w:rsidP="00314C08">
      <w:pPr>
        <w:rPr>
          <w:noProof/>
        </w:rPr>
      </w:pPr>
      <w:r>
        <w:rPr>
          <w:noProof/>
        </w:rPr>
        <w:drawing>
          <wp:inline distT="0" distB="0" distL="0" distR="0" wp14:anchorId="15BA96B6" wp14:editId="45E282CF">
            <wp:extent cx="2374232" cy="1187116"/>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389788" cy="1194894"/>
                    </a:xfrm>
                    <a:prstGeom prst="rect">
                      <a:avLst/>
                    </a:prstGeom>
                    <a:noFill/>
                    <a:ln>
                      <a:noFill/>
                    </a:ln>
                    <a:extLst>
                      <a:ext uri="{53640926-AAD7-44D8-BBD7-CCE9431645EC}">
                        <a14:shadowObscured xmlns:a14="http://schemas.microsoft.com/office/drawing/2010/main"/>
                      </a:ext>
                    </a:extLst>
                  </pic:spPr>
                </pic:pic>
              </a:graphicData>
            </a:graphic>
          </wp:inline>
        </w:drawing>
      </w:r>
      <w:r w:rsidR="002E0374">
        <w:rPr>
          <w:noProof/>
        </w:rPr>
        <w:drawing>
          <wp:inline distT="0" distB="0" distL="0" distR="0" wp14:anchorId="5F0E02F0" wp14:editId="390B9FF7">
            <wp:extent cx="2486525" cy="12432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537234" cy="1268618"/>
                    </a:xfrm>
                    <a:prstGeom prst="rect">
                      <a:avLst/>
                    </a:prstGeom>
                    <a:noFill/>
                    <a:ln>
                      <a:noFill/>
                    </a:ln>
                    <a:extLst>
                      <a:ext uri="{53640926-AAD7-44D8-BBD7-CCE9431645EC}">
                        <a14:shadowObscured xmlns:a14="http://schemas.microsoft.com/office/drawing/2010/main"/>
                      </a:ext>
                    </a:extLst>
                  </pic:spPr>
                </pic:pic>
              </a:graphicData>
            </a:graphic>
          </wp:inline>
        </w:drawing>
      </w:r>
    </w:p>
    <w:p w14:paraId="38CA7D55" w14:textId="0EDE5A70" w:rsidR="00D12F91" w:rsidRDefault="001F341E" w:rsidP="00314C08">
      <w:pPr>
        <w:rPr>
          <w:noProof/>
        </w:rPr>
      </w:pPr>
      <w:r>
        <w:rPr>
          <w:noProof/>
        </w:rPr>
        <w:drawing>
          <wp:inline distT="0" distB="0" distL="0" distR="0" wp14:anchorId="600EAEFD" wp14:editId="24F956B4">
            <wp:extent cx="2398295" cy="1199148"/>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419852" cy="1209926"/>
                    </a:xfrm>
                    <a:prstGeom prst="rect">
                      <a:avLst/>
                    </a:prstGeom>
                    <a:noFill/>
                    <a:ln>
                      <a:noFill/>
                    </a:ln>
                    <a:extLst>
                      <a:ext uri="{53640926-AAD7-44D8-BBD7-CCE9431645EC}">
                        <a14:shadowObscured xmlns:a14="http://schemas.microsoft.com/office/drawing/2010/main"/>
                      </a:ext>
                    </a:extLst>
                  </pic:spPr>
                </pic:pic>
              </a:graphicData>
            </a:graphic>
          </wp:inline>
        </w:drawing>
      </w:r>
      <w:r w:rsidR="002E0374">
        <w:rPr>
          <w:noProof/>
        </w:rPr>
        <w:drawing>
          <wp:inline distT="0" distB="0" distL="0" distR="0" wp14:anchorId="6E3733D9" wp14:editId="3FC209D3">
            <wp:extent cx="2454440" cy="1227221"/>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503176" cy="1251589"/>
                    </a:xfrm>
                    <a:prstGeom prst="rect">
                      <a:avLst/>
                    </a:prstGeom>
                    <a:noFill/>
                    <a:ln>
                      <a:noFill/>
                    </a:ln>
                    <a:extLst>
                      <a:ext uri="{53640926-AAD7-44D8-BBD7-CCE9431645EC}">
                        <a14:shadowObscured xmlns:a14="http://schemas.microsoft.com/office/drawing/2010/main"/>
                      </a:ext>
                    </a:extLst>
                  </pic:spPr>
                </pic:pic>
              </a:graphicData>
            </a:graphic>
          </wp:inline>
        </w:drawing>
      </w:r>
    </w:p>
    <w:p w14:paraId="71DB9F71" w14:textId="4AFE38D1" w:rsidR="00D12F91" w:rsidRDefault="00D12F91" w:rsidP="00314C08">
      <w:pPr>
        <w:rPr>
          <w:noProof/>
        </w:rPr>
      </w:pPr>
      <w:r>
        <w:rPr>
          <w:noProof/>
        </w:rPr>
        <w:drawing>
          <wp:inline distT="0" distB="0" distL="0" distR="0" wp14:anchorId="79BA9DE8" wp14:editId="67647E13">
            <wp:extent cx="2398295" cy="1199148"/>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420730" cy="1210366"/>
                    </a:xfrm>
                    <a:prstGeom prst="rect">
                      <a:avLst/>
                    </a:prstGeom>
                    <a:noFill/>
                    <a:ln>
                      <a:noFill/>
                    </a:ln>
                    <a:extLst>
                      <a:ext uri="{53640926-AAD7-44D8-BBD7-CCE9431645EC}">
                        <a14:shadowObscured xmlns:a14="http://schemas.microsoft.com/office/drawing/2010/main"/>
                      </a:ext>
                    </a:extLst>
                  </pic:spPr>
                </pic:pic>
              </a:graphicData>
            </a:graphic>
          </wp:inline>
        </w:drawing>
      </w:r>
      <w:r w:rsidR="002E0374">
        <w:rPr>
          <w:noProof/>
        </w:rPr>
        <w:drawing>
          <wp:inline distT="0" distB="0" distL="0" distR="0" wp14:anchorId="5202D902" wp14:editId="6723A0B4">
            <wp:extent cx="2438398" cy="121920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451381" cy="1225692"/>
                    </a:xfrm>
                    <a:prstGeom prst="rect">
                      <a:avLst/>
                    </a:prstGeom>
                    <a:noFill/>
                    <a:ln>
                      <a:noFill/>
                    </a:ln>
                    <a:extLst>
                      <a:ext uri="{53640926-AAD7-44D8-BBD7-CCE9431645EC}">
                        <a14:shadowObscured xmlns:a14="http://schemas.microsoft.com/office/drawing/2010/main"/>
                      </a:ext>
                    </a:extLst>
                  </pic:spPr>
                </pic:pic>
              </a:graphicData>
            </a:graphic>
          </wp:inline>
        </w:drawing>
      </w:r>
    </w:p>
    <w:p w14:paraId="4C98ED3A" w14:textId="2B6440F4" w:rsidR="00D12F91" w:rsidRDefault="00D12F91" w:rsidP="00314C08">
      <w:pPr>
        <w:rPr>
          <w:noProof/>
        </w:rPr>
      </w:pPr>
      <w:r>
        <w:rPr>
          <w:noProof/>
        </w:rPr>
        <w:drawing>
          <wp:inline distT="0" distB="0" distL="0" distR="0" wp14:anchorId="46B1924A" wp14:editId="7A7FED8E">
            <wp:extent cx="2398295" cy="1199148"/>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422132" cy="1211067"/>
                    </a:xfrm>
                    <a:prstGeom prst="rect">
                      <a:avLst/>
                    </a:prstGeom>
                    <a:noFill/>
                    <a:ln>
                      <a:noFill/>
                    </a:ln>
                    <a:extLst>
                      <a:ext uri="{53640926-AAD7-44D8-BBD7-CCE9431645EC}">
                        <a14:shadowObscured xmlns:a14="http://schemas.microsoft.com/office/drawing/2010/main"/>
                      </a:ext>
                    </a:extLst>
                  </pic:spPr>
                </pic:pic>
              </a:graphicData>
            </a:graphic>
          </wp:inline>
        </w:drawing>
      </w:r>
      <w:r w:rsidR="002E0374">
        <w:rPr>
          <w:noProof/>
        </w:rPr>
        <w:drawing>
          <wp:inline distT="0" distB="0" distL="0" distR="0" wp14:anchorId="2693BF9A" wp14:editId="3799F6B1">
            <wp:extent cx="2438399" cy="121920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457598" cy="1228799"/>
                    </a:xfrm>
                    <a:prstGeom prst="rect">
                      <a:avLst/>
                    </a:prstGeom>
                    <a:noFill/>
                    <a:ln>
                      <a:noFill/>
                    </a:ln>
                    <a:extLst>
                      <a:ext uri="{53640926-AAD7-44D8-BBD7-CCE9431645EC}">
                        <a14:shadowObscured xmlns:a14="http://schemas.microsoft.com/office/drawing/2010/main"/>
                      </a:ext>
                    </a:extLst>
                  </pic:spPr>
                </pic:pic>
              </a:graphicData>
            </a:graphic>
          </wp:inline>
        </w:drawing>
      </w:r>
    </w:p>
    <w:p w14:paraId="16DA0B66" w14:textId="6F13451A" w:rsidR="00D12F91" w:rsidRDefault="00D12F91" w:rsidP="00314C08">
      <w:pPr>
        <w:rPr>
          <w:noProof/>
        </w:rPr>
      </w:pPr>
      <w:r>
        <w:rPr>
          <w:noProof/>
        </w:rPr>
        <w:drawing>
          <wp:inline distT="0" distB="0" distL="0" distR="0" wp14:anchorId="49E5CB71" wp14:editId="69F04E0A">
            <wp:extent cx="2414337" cy="1207169"/>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450578" cy="1225290"/>
                    </a:xfrm>
                    <a:prstGeom prst="rect">
                      <a:avLst/>
                    </a:prstGeom>
                    <a:noFill/>
                    <a:ln>
                      <a:noFill/>
                    </a:ln>
                    <a:extLst>
                      <a:ext uri="{53640926-AAD7-44D8-BBD7-CCE9431645EC}">
                        <a14:shadowObscured xmlns:a14="http://schemas.microsoft.com/office/drawing/2010/main"/>
                      </a:ext>
                    </a:extLst>
                  </pic:spPr>
                </pic:pic>
              </a:graphicData>
            </a:graphic>
          </wp:inline>
        </w:drawing>
      </w:r>
      <w:r w:rsidR="002E0374">
        <w:rPr>
          <w:noProof/>
        </w:rPr>
        <w:drawing>
          <wp:inline distT="0" distB="0" distL="0" distR="0" wp14:anchorId="52133AB6" wp14:editId="0323D454">
            <wp:extent cx="2445920" cy="12229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2483996" cy="1241998"/>
                    </a:xfrm>
                    <a:prstGeom prst="rect">
                      <a:avLst/>
                    </a:prstGeom>
                    <a:noFill/>
                    <a:ln>
                      <a:noFill/>
                    </a:ln>
                    <a:extLst>
                      <a:ext uri="{53640926-AAD7-44D8-BBD7-CCE9431645EC}">
                        <a14:shadowObscured xmlns:a14="http://schemas.microsoft.com/office/drawing/2010/main"/>
                      </a:ext>
                    </a:extLst>
                  </pic:spPr>
                </pic:pic>
              </a:graphicData>
            </a:graphic>
          </wp:inline>
        </w:drawing>
      </w:r>
    </w:p>
    <w:p w14:paraId="4CF4C8F6" w14:textId="5DCC64F6" w:rsidR="00642A6D" w:rsidRDefault="00314C08" w:rsidP="00210559">
      <w:r>
        <w:rPr>
          <w:noProof/>
        </w:rPr>
        <mc:AlternateContent>
          <mc:Choice Requires="wps">
            <w:drawing>
              <wp:inline distT="0" distB="0" distL="0" distR="0" wp14:anchorId="032496CF" wp14:editId="6CBD84A8">
                <wp:extent cx="5044440" cy="635"/>
                <wp:effectExtent l="0" t="0" r="3810" b="0"/>
                <wp:docPr id="32" name="Text Box 32"/>
                <wp:cNvGraphicFramePr/>
                <a:graphic xmlns:a="http://schemas.openxmlformats.org/drawingml/2006/main">
                  <a:graphicData uri="http://schemas.microsoft.com/office/word/2010/wordprocessingShape">
                    <wps:wsp>
                      <wps:cNvSpPr txBox="1"/>
                      <wps:spPr>
                        <a:xfrm>
                          <a:off x="0" y="0"/>
                          <a:ext cx="5044440" cy="635"/>
                        </a:xfrm>
                        <a:prstGeom prst="rect">
                          <a:avLst/>
                        </a:prstGeom>
                        <a:solidFill>
                          <a:prstClr val="white"/>
                        </a:solidFill>
                        <a:ln>
                          <a:noFill/>
                        </a:ln>
                      </wps:spPr>
                      <wps:txbx>
                        <w:txbxContent>
                          <w:p w14:paraId="2CD6EDC3" w14:textId="0F06AAFB" w:rsidR="004059D1" w:rsidRDefault="004059D1" w:rsidP="00314C08">
                            <w:pPr>
                              <w:pStyle w:val="Caption"/>
                              <w:rPr>
                                <w:noProof/>
                              </w:rPr>
                            </w:pPr>
                            <w:bookmarkStart w:id="37" w:name="_Ref3565390"/>
                            <w:bookmarkStart w:id="38" w:name="_Toc3574616"/>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bookmarkEnd w:id="37"/>
                            <w:r>
                              <w:t xml:space="preserve">: the comparison between prediction and ground truth in </w:t>
                            </w:r>
                            <w:proofErr w:type="spellStart"/>
                            <w:r w:rsidR="00BC4A74">
                              <w:t>PredNet</w:t>
                            </w:r>
                            <w:proofErr w:type="spellEnd"/>
                            <w:r w:rsidR="00BC4A74">
                              <w:t>(n+1)</w:t>
                            </w:r>
                            <w:r>
                              <w:t xml:space="preserve">. </w:t>
                            </w:r>
                            <w:bookmarkEnd w:id="38"/>
                            <w:r w:rsidR="00BC4A74">
                              <w:t xml:space="preserve">We can find </w:t>
                            </w:r>
                            <w:proofErr w:type="spellStart"/>
                            <w:r w:rsidR="00BC4A74">
                              <w:t>PredNet</w:t>
                            </w:r>
                            <w:proofErr w:type="spellEnd"/>
                            <w:r w:rsidR="00BC4A74">
                              <w:t xml:space="preserve">(n+1) didn’t work well in the t+10 rolling prediction.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32496CF" id="Text Box 32" o:spid="_x0000_s1027" type="#_x0000_t202" style="width:397.2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" stroked="f">
                <v:textbox style="mso-fit-shape-to-text:t" inset="0,0,0,0">
                  <w:txbxContent>
                    <w:p w14:paraId="2CD6EDC3" w14:textId="0F06AAFB" w:rsidR="004059D1" w:rsidRDefault="004059D1" w:rsidP="00314C08">
                      <w:pPr>
                        <w:pStyle w:val="Caption"/>
                        <w:rPr>
                          <w:noProof/>
                        </w:rPr>
                      </w:pPr>
                      <w:bookmarkStart w:id="39" w:name="_Ref3565390"/>
                      <w:bookmarkStart w:id="40" w:name="_Toc3574616"/>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bookmarkEnd w:id="39"/>
                      <w:r>
                        <w:t xml:space="preserve">: the comparison between prediction and ground truth in </w:t>
                      </w:r>
                      <w:proofErr w:type="spellStart"/>
                      <w:r w:rsidR="00BC4A74">
                        <w:t>PredNet</w:t>
                      </w:r>
                      <w:proofErr w:type="spellEnd"/>
                      <w:r w:rsidR="00BC4A74">
                        <w:t>(n+1)</w:t>
                      </w:r>
                      <w:r>
                        <w:t xml:space="preserve">. </w:t>
                      </w:r>
                      <w:bookmarkEnd w:id="40"/>
                      <w:r w:rsidR="00BC4A74">
                        <w:t xml:space="preserve">We can find </w:t>
                      </w:r>
                      <w:proofErr w:type="spellStart"/>
                      <w:r w:rsidR="00BC4A74">
                        <w:t>PredNet</w:t>
                      </w:r>
                      <w:proofErr w:type="spellEnd"/>
                      <w:r w:rsidR="00BC4A74">
                        <w:t xml:space="preserve">(n+1) didn’t work well in the t+10 rolling prediction. </w:t>
                      </w:r>
                    </w:p>
                  </w:txbxContent>
                </v:textbox>
                <w10:anchorlock/>
              </v:shape>
            </w:pict>
          </mc:Fallback>
        </mc:AlternateContent>
      </w:r>
    </w:p>
    <w:p w14:paraId="0E4A7337" w14:textId="6B46A6A1" w:rsidR="00210559" w:rsidRDefault="00A24623" w:rsidP="00210559">
      <w:r>
        <w:t>Prediction(t+1) with t+1</w:t>
      </w:r>
      <w:r w:rsidR="00BC4A74">
        <w:t>0</w:t>
      </w:r>
      <w:r>
        <w:t xml:space="preserve"> prediction</w:t>
      </w:r>
      <w:r w:rsidR="00210559">
        <w:t>:</w:t>
      </w:r>
      <w:r w:rsidR="00210559">
        <w:tab/>
      </w:r>
      <w:r w:rsidR="00210559">
        <w:tab/>
      </w:r>
      <w:r>
        <w:t>Prediction(t+10) with t+10 prediction</w:t>
      </w:r>
      <w:r w:rsidR="00210559">
        <w:t>:</w:t>
      </w:r>
      <w:r w:rsidR="00210559">
        <w:tab/>
      </w:r>
    </w:p>
    <w:p w14:paraId="51296CEC" w14:textId="6AAEDFA7" w:rsidR="00642A6D" w:rsidRDefault="00C11677" w:rsidP="00751627">
      <w:pPr>
        <w:pStyle w:val="Heading2"/>
      </w:pPr>
      <w:r>
        <w:rPr>
          <w:noProof/>
        </w:rPr>
        <w:lastRenderedPageBreak/>
        <w:drawing>
          <wp:inline distT="0" distB="0" distL="0" distR="0" wp14:anchorId="7626540A" wp14:editId="3AEC361A">
            <wp:extent cx="2454441" cy="1227221"/>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2467066" cy="123353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1D447C5" wp14:editId="199FF4D7">
            <wp:extent cx="2550694" cy="1275347"/>
            <wp:effectExtent l="0" t="0" r="254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572980" cy="1286490"/>
                    </a:xfrm>
                    <a:prstGeom prst="rect">
                      <a:avLst/>
                    </a:prstGeom>
                    <a:noFill/>
                    <a:ln>
                      <a:noFill/>
                    </a:ln>
                    <a:extLst>
                      <a:ext uri="{53640926-AAD7-44D8-BBD7-CCE9431645EC}">
                        <a14:shadowObscured xmlns:a14="http://schemas.microsoft.com/office/drawing/2010/main"/>
                      </a:ext>
                    </a:extLst>
                  </pic:spPr>
                </pic:pic>
              </a:graphicData>
            </a:graphic>
          </wp:inline>
        </w:drawing>
      </w:r>
    </w:p>
    <w:p w14:paraId="0D8AF384" w14:textId="389D7787" w:rsidR="00210559" w:rsidRDefault="00C11677" w:rsidP="00210559">
      <w:pPr>
        <w:rPr>
          <w:noProof/>
        </w:rPr>
      </w:pPr>
      <w:r>
        <w:rPr>
          <w:noProof/>
        </w:rPr>
        <w:drawing>
          <wp:inline distT="0" distB="0" distL="0" distR="0" wp14:anchorId="25B3EC78" wp14:editId="20627F57">
            <wp:extent cx="2486526" cy="124326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493325" cy="124666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DF716ED" wp14:editId="6BC2AFB3">
            <wp:extent cx="2534653" cy="1267327"/>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2568306" cy="1284154"/>
                    </a:xfrm>
                    <a:prstGeom prst="rect">
                      <a:avLst/>
                    </a:prstGeom>
                    <a:noFill/>
                    <a:ln>
                      <a:noFill/>
                    </a:ln>
                    <a:extLst>
                      <a:ext uri="{53640926-AAD7-44D8-BBD7-CCE9431645EC}">
                        <a14:shadowObscured xmlns:a14="http://schemas.microsoft.com/office/drawing/2010/main"/>
                      </a:ext>
                    </a:extLst>
                  </pic:spPr>
                </pic:pic>
              </a:graphicData>
            </a:graphic>
          </wp:inline>
        </w:drawing>
      </w:r>
    </w:p>
    <w:p w14:paraId="4B5D7533" w14:textId="52C79FB8" w:rsidR="00210559" w:rsidRDefault="00C11677" w:rsidP="00210559">
      <w:pPr>
        <w:rPr>
          <w:noProof/>
        </w:rPr>
      </w:pPr>
      <w:r>
        <w:rPr>
          <w:noProof/>
        </w:rPr>
        <w:drawing>
          <wp:inline distT="0" distB="0" distL="0" distR="0" wp14:anchorId="18A53CCD" wp14:editId="5D13AF4D">
            <wp:extent cx="2486526" cy="124326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498103" cy="124905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815985B" wp14:editId="637E4B6E">
            <wp:extent cx="2534650" cy="1267326"/>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2563091" cy="1281547"/>
                    </a:xfrm>
                    <a:prstGeom prst="rect">
                      <a:avLst/>
                    </a:prstGeom>
                    <a:noFill/>
                    <a:ln>
                      <a:noFill/>
                    </a:ln>
                    <a:extLst>
                      <a:ext uri="{53640926-AAD7-44D8-BBD7-CCE9431645EC}">
                        <a14:shadowObscured xmlns:a14="http://schemas.microsoft.com/office/drawing/2010/main"/>
                      </a:ext>
                    </a:extLst>
                  </pic:spPr>
                </pic:pic>
              </a:graphicData>
            </a:graphic>
          </wp:inline>
        </w:drawing>
      </w:r>
    </w:p>
    <w:p w14:paraId="0620684D" w14:textId="301EB79F" w:rsidR="00210559" w:rsidRDefault="00C11677" w:rsidP="00210559">
      <w:pPr>
        <w:rPr>
          <w:noProof/>
        </w:rPr>
      </w:pPr>
      <w:r>
        <w:rPr>
          <w:noProof/>
        </w:rPr>
        <w:drawing>
          <wp:inline distT="0" distB="0" distL="0" distR="0" wp14:anchorId="589B0711" wp14:editId="0869AB62">
            <wp:extent cx="2518610" cy="12593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2539996" cy="126999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5CD9068" wp14:editId="6C5098F1">
            <wp:extent cx="2534652" cy="1267326"/>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2564843" cy="1282422"/>
                    </a:xfrm>
                    <a:prstGeom prst="rect">
                      <a:avLst/>
                    </a:prstGeom>
                    <a:noFill/>
                    <a:ln>
                      <a:noFill/>
                    </a:ln>
                    <a:extLst>
                      <a:ext uri="{53640926-AAD7-44D8-BBD7-CCE9431645EC}">
                        <a14:shadowObscured xmlns:a14="http://schemas.microsoft.com/office/drawing/2010/main"/>
                      </a:ext>
                    </a:extLst>
                  </pic:spPr>
                </pic:pic>
              </a:graphicData>
            </a:graphic>
          </wp:inline>
        </w:drawing>
      </w:r>
    </w:p>
    <w:p w14:paraId="68B55648" w14:textId="544C1622" w:rsidR="00210559" w:rsidRPr="00210559" w:rsidRDefault="00C11677" w:rsidP="00210559">
      <w:pPr>
        <w:rPr>
          <w:noProof/>
        </w:rPr>
      </w:pPr>
      <w:r>
        <w:rPr>
          <w:noProof/>
        </w:rPr>
        <w:drawing>
          <wp:inline distT="0" distB="0" distL="0" distR="0" wp14:anchorId="68D6D7E6" wp14:editId="6CA47CB5">
            <wp:extent cx="2550694" cy="1275347"/>
            <wp:effectExtent l="0" t="0" r="254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2566235" cy="128311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51221B4" wp14:editId="4A6DF1FD">
            <wp:extent cx="2486526" cy="124326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2502755" cy="1251378"/>
                    </a:xfrm>
                    <a:prstGeom prst="rect">
                      <a:avLst/>
                    </a:prstGeom>
                    <a:noFill/>
                    <a:ln>
                      <a:noFill/>
                    </a:ln>
                    <a:extLst>
                      <a:ext uri="{53640926-AAD7-44D8-BBD7-CCE9431645EC}">
                        <a14:shadowObscured xmlns:a14="http://schemas.microsoft.com/office/drawing/2010/main"/>
                      </a:ext>
                    </a:extLst>
                  </pic:spPr>
                </pic:pic>
              </a:graphicData>
            </a:graphic>
          </wp:inline>
        </w:drawing>
      </w:r>
    </w:p>
    <w:p w14:paraId="7DAA3548" w14:textId="7505FE47" w:rsidR="00B21726" w:rsidRDefault="00642A6D" w:rsidP="00D148C8">
      <w:pPr>
        <w:pStyle w:val="Heading2"/>
      </w:pPr>
      <w:bookmarkStart w:id="41" w:name="_Toc3370477"/>
      <w:r>
        <w:rPr>
          <w:noProof/>
        </w:rPr>
        <mc:AlternateContent>
          <mc:Choice Requires="wps">
            <w:drawing>
              <wp:inline distT="0" distB="0" distL="0" distR="0" wp14:anchorId="5126D427" wp14:editId="2B177ADA">
                <wp:extent cx="4861560" cy="473242"/>
                <wp:effectExtent l="0" t="0" r="0" b="3175"/>
                <wp:docPr id="37" name="Text Box 37"/>
                <wp:cNvGraphicFramePr/>
                <a:graphic xmlns:a="http://schemas.openxmlformats.org/drawingml/2006/main">
                  <a:graphicData uri="http://schemas.microsoft.com/office/word/2010/wordprocessingShape">
                    <wps:wsp>
                      <wps:cNvSpPr txBox="1"/>
                      <wps:spPr>
                        <a:xfrm>
                          <a:off x="0" y="0"/>
                          <a:ext cx="4861560" cy="473242"/>
                        </a:xfrm>
                        <a:prstGeom prst="rect">
                          <a:avLst/>
                        </a:prstGeom>
                        <a:solidFill>
                          <a:prstClr val="white"/>
                        </a:solidFill>
                        <a:ln>
                          <a:noFill/>
                        </a:ln>
                      </wps:spPr>
                      <wps:txbx>
                        <w:txbxContent>
                          <w:p w14:paraId="6BB510D0" w14:textId="5AD62559" w:rsidR="004059D1" w:rsidRDefault="004059D1" w:rsidP="00642A6D">
                            <w:pPr>
                              <w:pStyle w:val="Caption"/>
                              <w:rPr>
                                <w:noProof/>
                              </w:rPr>
                            </w:pPr>
                            <w:bookmarkStart w:id="42" w:name="_Ref3565407"/>
                            <w:bookmarkStart w:id="43" w:name="_Toc3574617"/>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bookmarkEnd w:id="42"/>
                            <w:r>
                              <w:t xml:space="preserve">: the comparison between prediction and ground truth in </w:t>
                            </w:r>
                            <w:bookmarkEnd w:id="43"/>
                            <w:proofErr w:type="spellStart"/>
                            <w:r w:rsidR="00B45D25">
                              <w:t>PredNet</w:t>
                            </w:r>
                            <w:proofErr w:type="spellEnd"/>
                            <w:r w:rsidR="00B45D25">
                              <w:t xml:space="preserve">(t+1) and </w:t>
                            </w:r>
                            <w:proofErr w:type="spellStart"/>
                            <w:r w:rsidR="00B45D25">
                              <w:t>PredNet</w:t>
                            </w:r>
                            <w:proofErr w:type="spellEnd"/>
                            <w:r w:rsidR="00B45D25">
                              <w:t xml:space="preserve">(t+10). We can find </w:t>
                            </w:r>
                            <w:proofErr w:type="spellStart"/>
                            <w:r w:rsidR="00B45D25">
                              <w:t>PredNet</w:t>
                            </w:r>
                            <w:proofErr w:type="spellEnd"/>
                            <w:r w:rsidR="00B45D25">
                              <w:t xml:space="preserve">(t+10) is doing much better in t+10 rolling prediction even they are both inputted with 10 frames. The </w:t>
                            </w:r>
                            <w:r w:rsidR="00B45D25" w:rsidRPr="00B45D25">
                              <w:t>extrapolation</w:t>
                            </w:r>
                            <w:r w:rsidR="00B45D25">
                              <w:t xml:space="preserve"> training helps the performance of </w:t>
                            </w:r>
                            <w:proofErr w:type="spellStart"/>
                            <w:r w:rsidR="00B45D25">
                              <w:t>PredNet</w:t>
                            </w:r>
                            <w:proofErr w:type="spellEnd"/>
                            <w:r w:rsidR="00B45D25">
                              <w:t xml:space="preserve">(t+10). </w:t>
                            </w:r>
                          </w:p>
                          <w:p w14:paraId="1C52F16D" w14:textId="77777777" w:rsidR="004059D1" w:rsidRDefault="004059D1" w:rsidP="00642A6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126D427" id="Text Box 37" o:spid="_x0000_s1028" type="#_x0000_t202" style="width:382.8pt;height: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" stroked="f">
                <v:textbox inset="0,0,0,0">
                  <w:txbxContent>
                    <w:p w14:paraId="6BB510D0" w14:textId="5AD62559" w:rsidR="004059D1" w:rsidRDefault="004059D1" w:rsidP="00642A6D">
                      <w:pPr>
                        <w:pStyle w:val="Caption"/>
                        <w:rPr>
                          <w:noProof/>
                        </w:rPr>
                      </w:pPr>
                      <w:bookmarkStart w:id="44" w:name="_Ref3565407"/>
                      <w:bookmarkStart w:id="45" w:name="_Toc3574617"/>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bookmarkEnd w:id="44"/>
                      <w:r>
                        <w:t xml:space="preserve">: the comparison between prediction and ground truth in </w:t>
                      </w:r>
                      <w:bookmarkEnd w:id="45"/>
                      <w:proofErr w:type="spellStart"/>
                      <w:r w:rsidR="00B45D25">
                        <w:t>PredNet</w:t>
                      </w:r>
                      <w:proofErr w:type="spellEnd"/>
                      <w:r w:rsidR="00B45D25">
                        <w:t xml:space="preserve">(t+1) and </w:t>
                      </w:r>
                      <w:proofErr w:type="spellStart"/>
                      <w:r w:rsidR="00B45D25">
                        <w:t>PredNet</w:t>
                      </w:r>
                      <w:proofErr w:type="spellEnd"/>
                      <w:r w:rsidR="00B45D25">
                        <w:t xml:space="preserve">(t+10). We can find </w:t>
                      </w:r>
                      <w:proofErr w:type="spellStart"/>
                      <w:r w:rsidR="00B45D25">
                        <w:t>PredNet</w:t>
                      </w:r>
                      <w:proofErr w:type="spellEnd"/>
                      <w:r w:rsidR="00B45D25">
                        <w:t xml:space="preserve">(t+10) is doing much better in t+10 rolling prediction even they are both inputted with 10 frames. The </w:t>
                      </w:r>
                      <w:r w:rsidR="00B45D25" w:rsidRPr="00B45D25">
                        <w:t>extrapolation</w:t>
                      </w:r>
                      <w:r w:rsidR="00B45D25">
                        <w:t xml:space="preserve"> training helps the performance of </w:t>
                      </w:r>
                      <w:proofErr w:type="spellStart"/>
                      <w:r w:rsidR="00B45D25">
                        <w:t>PredNet</w:t>
                      </w:r>
                      <w:proofErr w:type="spellEnd"/>
                      <w:r w:rsidR="00B45D25">
                        <w:t xml:space="preserve">(t+10). </w:t>
                      </w:r>
                    </w:p>
                    <w:p w14:paraId="1C52F16D" w14:textId="77777777" w:rsidR="004059D1" w:rsidRDefault="004059D1" w:rsidP="00642A6D">
                      <w:pPr>
                        <w:pStyle w:val="Caption"/>
                        <w:rPr>
                          <w:noProof/>
                        </w:rPr>
                      </w:pPr>
                    </w:p>
                  </w:txbxContent>
                </v:textbox>
                <w10:anchorlock/>
              </v:shape>
            </w:pict>
          </mc:Fallback>
        </mc:AlternateContent>
      </w:r>
      <w:bookmarkEnd w:id="41"/>
    </w:p>
    <w:p w14:paraId="5E83D723" w14:textId="77777777" w:rsidR="00B45D25" w:rsidRDefault="00B45D25" w:rsidP="00751627">
      <w:pPr>
        <w:pStyle w:val="Heading2"/>
        <w:rPr>
          <w:rFonts w:asciiTheme="minorHAnsi" w:eastAsiaTheme="minorEastAsia" w:hAnsiTheme="minorHAnsi" w:cstheme="minorBidi"/>
          <w:color w:val="auto"/>
          <w:sz w:val="22"/>
          <w:szCs w:val="22"/>
        </w:rPr>
      </w:pPr>
      <w:bookmarkStart w:id="46" w:name="_Toc3370478"/>
    </w:p>
    <w:p w14:paraId="061AE8A9" w14:textId="6463AA29" w:rsidR="00CC1BAD" w:rsidRDefault="00751627" w:rsidP="00751627">
      <w:pPr>
        <w:pStyle w:val="Heading2"/>
      </w:pPr>
      <w:r>
        <w:t>3.4</w:t>
      </w:r>
      <w:r>
        <w:tab/>
        <w:t>Validation</w:t>
      </w:r>
      <w:bookmarkEnd w:id="46"/>
    </w:p>
    <w:p w14:paraId="515C438E" w14:textId="74F4C964" w:rsidR="00CC4A7C" w:rsidRDefault="00CC4A7C" w:rsidP="00CC4A7C">
      <w:r>
        <w:tab/>
      </w:r>
      <w:r w:rsidR="00F87092">
        <w:t xml:space="preserve">To validation the result and reduce the deviation, we randomly pick up 100 samples, then calculate the average of </w:t>
      </w:r>
      <w:r w:rsidR="00D0478C">
        <w:t>PSNR</w:t>
      </w:r>
      <w:r w:rsidR="00F87092">
        <w:t xml:space="preserve"> </w:t>
      </w:r>
      <w:r w:rsidR="00410781">
        <w:t>(RGB</w:t>
      </w:r>
      <w:r w:rsidR="00F87092">
        <w:t>: 0-255, 3 channels):</w:t>
      </w:r>
    </w:p>
    <w:p w14:paraId="6DDF044D" w14:textId="70EFF953" w:rsidR="00D0478C" w:rsidRDefault="00332988" w:rsidP="00D0478C">
      <w:pPr>
        <w:jc w:val="center"/>
      </w:pPr>
      <m:oMathPara>
        <m:oMath>
          <m:r>
            <w:rPr>
              <w:rFonts w:ascii="Cambria Math" w:hAnsi="Cambria Math"/>
            </w:rPr>
            <w:lastRenderedPageBreak/>
            <m:t>PSNR=20lo</m:t>
          </m:r>
          <m:sSub>
            <m:sSubPr>
              <m:ctrlPr>
                <w:rPr>
                  <w:rFonts w:ascii="Cambria Math" w:hAnsi="Cambria Math"/>
                  <w:i/>
                </w:rPr>
              </m:ctrlPr>
            </m:sSubPr>
            <m:e>
              <m:r>
                <w:rPr>
                  <w:rFonts w:ascii="Cambria Math" w:hAnsi="Cambria Math"/>
                </w:rPr>
                <m:t>g</m:t>
              </m:r>
            </m:e>
            <m:sub>
              <m:r>
                <w:rPr>
                  <w:rFonts w:ascii="Cambria Math" w:hAnsi="Cambria Math"/>
                </w:rPr>
                <m:t>10</m:t>
              </m:r>
            </m:sub>
          </m:sSub>
          <m:d>
            <m:dPr>
              <m:ctrlPr>
                <w:rPr>
                  <w:rFonts w:ascii="Cambria Math" w:hAnsi="Cambria Math"/>
                  <w:i/>
                </w:rPr>
              </m:ctrlPr>
            </m:dPr>
            <m:e>
              <m:f>
                <m:fPr>
                  <m:ctrlPr>
                    <w:rPr>
                      <w:rFonts w:ascii="Cambria Math" w:hAnsi="Cambria Math"/>
                    </w:rPr>
                  </m:ctrlPr>
                </m:fPr>
                <m:num>
                  <m:r>
                    <w:rPr>
                      <w:rFonts w:ascii="Cambria Math" w:hAnsi="Cambria Math"/>
                    </w:rPr>
                    <m:t>Max</m:t>
                  </m:r>
                  <m:d>
                    <m:dPr>
                      <m:ctrlPr>
                        <w:rPr>
                          <w:rFonts w:ascii="Cambria Math" w:hAnsi="Cambria Math"/>
                          <w:i/>
                        </w:rPr>
                      </m:ctrlPr>
                    </m:dPr>
                    <m:e>
                      <m:r>
                        <w:rPr>
                          <w:rFonts w:ascii="Cambria Math" w:hAnsi="Cambria Math"/>
                        </w:rPr>
                        <m:t>f</m:t>
                      </m:r>
                    </m:e>
                  </m: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r>
                        <w:rPr>
                          <w:rFonts w:ascii="Cambria Math" w:hAnsi="Cambria Math"/>
                        </w:rPr>
                        <m:t>MSE</m:t>
                      </m:r>
                    </m:e>
                  </m:rad>
                  <m:ctrlPr>
                    <w:rPr>
                      <w:rFonts w:ascii="Cambria Math" w:hAnsi="Cambria Math"/>
                      <w:i/>
                    </w:rPr>
                  </m:ctrlPr>
                </m:den>
              </m:f>
            </m:e>
          </m:d>
        </m:oMath>
      </m:oMathPara>
    </w:p>
    <w:p w14:paraId="5B988636" w14:textId="4EA221B6" w:rsidR="001C3948" w:rsidRDefault="00332988" w:rsidP="00F97C24">
      <w:pPr>
        <w:jc w:val="center"/>
      </w:pPr>
      <w:r>
        <w:t xml:space="preserve">Where </w:t>
      </w:r>
      <m:oMath>
        <m:r>
          <w:rPr>
            <w:rFonts w:ascii="Cambria Math" w:hAnsi="Cambria Math"/>
          </w:rPr>
          <m:t>MSE=</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120*160*3*100</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100</m:t>
            </m:r>
            <m:ctrlPr>
              <w:rPr>
                <w:rFonts w:ascii="Cambria Math" w:hAnsi="Cambria Math"/>
                <w:i/>
              </w:rPr>
            </m:ctrlPr>
          </m:sup>
          <m:e>
            <m:sSup>
              <m:sSupPr>
                <m:ctrlPr>
                  <w:rPr>
                    <w:rFonts w:ascii="Cambria Math" w:hAnsi="Cambria Math"/>
                    <w:i/>
                  </w:rPr>
                </m:ctrlPr>
              </m:sSupPr>
              <m:e>
                <m:nary>
                  <m:naryPr>
                    <m:chr m:val="∑"/>
                    <m:ctrlPr>
                      <w:rPr>
                        <w:rFonts w:ascii="Cambria Math" w:hAnsi="Cambria Math"/>
                      </w:rPr>
                    </m:ctrlPr>
                  </m:naryPr>
                  <m:sub>
                    <m:r>
                      <w:rPr>
                        <w:rFonts w:ascii="Cambria Math" w:hAnsi="Cambria Math"/>
                      </w:rPr>
                      <m:t>j=1</m:t>
                    </m:r>
                    <m:ctrlPr>
                      <w:rPr>
                        <w:rFonts w:ascii="Cambria Math" w:hAnsi="Cambria Math"/>
                        <w:i/>
                      </w:rPr>
                    </m:ctrlPr>
                  </m:sub>
                  <m:sup>
                    <m:r>
                      <w:rPr>
                        <w:rFonts w:ascii="Cambria Math" w:hAnsi="Cambria Math"/>
                      </w:rPr>
                      <m:t>10</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e>
                    </m:d>
                    <m:ctrlPr>
                      <w:rPr>
                        <w:rFonts w:ascii="Cambria Math" w:hAnsi="Cambria Math"/>
                        <w:i/>
                      </w:rPr>
                    </m:ctrlPr>
                  </m:e>
                </m:nary>
              </m:e>
              <m:sup>
                <m:r>
                  <w:rPr>
                    <w:rFonts w:ascii="Cambria Math" w:hAnsi="Cambria Math"/>
                  </w:rPr>
                  <m:t>2</m:t>
                </m:r>
              </m:sup>
            </m:sSup>
            <m:ctrlPr>
              <w:rPr>
                <w:rFonts w:ascii="Cambria Math" w:hAnsi="Cambria Math"/>
                <w:i/>
              </w:rPr>
            </m:ctrlPr>
          </m:e>
        </m:nary>
      </m:oMath>
      <w:r w:rsidR="00F97C24">
        <w:t>,</w:t>
      </w:r>
    </w:p>
    <w:p w14:paraId="0561A77A" w14:textId="247F8B64" w:rsidR="00F97C24" w:rsidRDefault="00F97C24" w:rsidP="001C3948">
      <w:r>
        <w:t xml:space="preserve"> where </w:t>
      </w:r>
      <w:r w:rsidR="007D7C40">
        <w:t>F</w:t>
      </w:r>
      <w:r w:rsidR="00EC3A6F" w:rsidRPr="001B2068">
        <w:rPr>
          <w:vertAlign w:val="subscript"/>
        </w:rPr>
        <w:t>J</w:t>
      </w:r>
      <w:r>
        <w:t xml:space="preserve"> is</w:t>
      </w:r>
      <w:r w:rsidR="00EC3A6F">
        <w:t xml:space="preserve"> predicted frame</w:t>
      </w:r>
      <w:r>
        <w:t xml:space="preserve">, </w:t>
      </w:r>
      <w:r w:rsidR="007D7C40">
        <w:t>G</w:t>
      </w:r>
      <w:r w:rsidR="001B2068" w:rsidRPr="001B2068">
        <w:rPr>
          <w:vertAlign w:val="subscript"/>
        </w:rPr>
        <w:t>J</w:t>
      </w:r>
      <w:r>
        <w:t xml:space="preserve"> is</w:t>
      </w:r>
      <w:r w:rsidR="00EC3A6F">
        <w:t xml:space="preserve"> </w:t>
      </w:r>
      <w:r w:rsidR="001B2068">
        <w:t>corresponding</w:t>
      </w:r>
      <w:r w:rsidR="00EC3A6F">
        <w:t xml:space="preserve"> ground truth frame</w:t>
      </w:r>
      <w:r w:rsidR="00332988">
        <w:t>, MAX(f) is the max value of original frame, here is 255</w:t>
      </w:r>
      <w:r>
        <w:t>.</w:t>
      </w:r>
      <w:r w:rsidR="00614CF2">
        <w:t xml:space="preserve"> The </w:t>
      </w:r>
      <w:r w:rsidR="00E7781D">
        <w:t>greater value of PSNR, the better prediction.</w:t>
      </w:r>
    </w:p>
    <w:p w14:paraId="0E62AF57" w14:textId="77777777" w:rsidR="00F87092" w:rsidRDefault="00F97C24" w:rsidP="00CC4A7C">
      <w:r>
        <w:t>And difference of sum of all pixels</w:t>
      </w:r>
    </w:p>
    <w:p w14:paraId="7AED6309" w14:textId="0D447CF2" w:rsidR="001C3948" w:rsidRDefault="00FB2540" w:rsidP="00B66B18">
      <w:pPr>
        <w:jc w:val="center"/>
      </w:pPr>
      <m:oMath>
        <m:r>
          <m:rPr>
            <m:sty m:val="p"/>
          </m:rPr>
          <w:rPr>
            <w:rFonts w:ascii="Cambria Math" w:hAnsi="Cambria Math"/>
          </w:rPr>
          <m:t>SumCheck=</m:t>
        </m:r>
        <m:f>
          <m:fPr>
            <m:ctrlPr>
              <w:rPr>
                <w:rFonts w:ascii="Cambria Math" w:hAnsi="Cambria Math"/>
              </w:rPr>
            </m:ctrlPr>
          </m:fPr>
          <m:num>
            <m:r>
              <m:rPr>
                <m:sty m:val="p"/>
              </m:rPr>
              <w:rPr>
                <w:rFonts w:ascii="Cambria Math" w:hAnsi="Cambria Math"/>
              </w:rPr>
              <m:t>1</m:t>
            </m:r>
          </m:num>
          <m:den>
            <m:r>
              <m:rPr>
                <m:sty m:val="p"/>
              </m:rPr>
              <w:rPr>
                <w:rFonts w:ascii="Cambria Math" w:hAnsi="Cambria Math"/>
              </w:rPr>
              <m:t>100</m:t>
            </m:r>
          </m:den>
        </m:f>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100</m:t>
            </m:r>
          </m:sup>
          <m:e>
            <m:d>
              <m:dPr>
                <m:ctrlPr>
                  <w:rPr>
                    <w:rFonts w:ascii="Cambria Math" w:hAnsi="Cambria Math"/>
                  </w:rPr>
                </m:ctrlPr>
              </m:dPr>
              <m:e>
                <m:d>
                  <m:dPr>
                    <m:begChr m:val="|"/>
                    <m:endChr m:val="|"/>
                    <m:ctrlPr>
                      <w:rPr>
                        <w:rFonts w:ascii="Cambria Math" w:hAnsi="Cambria Math"/>
                      </w:rPr>
                    </m:ctrlPr>
                  </m:dPr>
                  <m:e>
                    <m:d>
                      <m:dPr>
                        <m:begChr m:val="|"/>
                        <m:endChr m:val="|"/>
                        <m:ctrlPr>
                          <w:rPr>
                            <w:rFonts w:ascii="Cambria Math" w:hAnsi="Cambria Math"/>
                          </w:rPr>
                        </m:ctrlPr>
                      </m:dPr>
                      <m:e>
                        <m:nary>
                          <m:naryPr>
                            <m:chr m:val="∑"/>
                            <m:subHide m:val="1"/>
                            <m:supHide m:val="1"/>
                            <m:ctrlPr>
                              <w:rPr>
                                <w:rFonts w:ascii="Cambria Math" w:hAnsi="Cambria Math"/>
                              </w:rPr>
                            </m:ctrlPr>
                          </m:naryPr>
                          <m:sub/>
                          <m:sup/>
                          <m:e>
                            <m:sSub>
                              <m:sSubPr>
                                <m:ctrlPr>
                                  <w:rPr>
                                    <w:rFonts w:ascii="Cambria Math" w:hAnsi="Cambria Math"/>
                                    <w:i/>
                                  </w:rPr>
                                </m:ctrlPr>
                              </m:sSubPr>
                              <m:e>
                                <m:d>
                                  <m:dPr>
                                    <m:ctrlPr>
                                      <w:rPr>
                                        <w:rFonts w:ascii="Cambria Math" w:hAnsi="Cambria Math"/>
                                      </w:rPr>
                                    </m:ctrlPr>
                                  </m:dPr>
                                  <m:e>
                                    <m:r>
                                      <m:rPr>
                                        <m:sty m:val="p"/>
                                      </m:rPr>
                                      <w:rPr>
                                        <w:rFonts w:ascii="Cambria Math" w:hAnsi="Cambria Math"/>
                                      </w:rPr>
                                      <m:t>F</m:t>
                                    </m:r>
                                  </m:e>
                                </m:d>
                              </m:e>
                              <m:sub>
                                <m:r>
                                  <w:rPr>
                                    <w:rFonts w:ascii="Cambria Math" w:hAnsi="Cambria Math"/>
                                  </w:rPr>
                                  <m:t>i</m:t>
                                </m:r>
                              </m:sub>
                            </m:sSub>
                          </m:e>
                        </m:nary>
                        <m:r>
                          <m:rPr>
                            <m:sty m:val="p"/>
                          </m:rPr>
                          <w:rPr>
                            <w:rFonts w:ascii="Cambria Math" w:hAnsi="Cambria Math"/>
                          </w:rPr>
                          <m:t>-</m:t>
                        </m:r>
                        <m:nary>
                          <m:naryPr>
                            <m:chr m:val="∑"/>
                            <m:subHide m:val="1"/>
                            <m:supHide m:val="1"/>
                            <m:ctrlPr>
                              <w:rPr>
                                <w:rFonts w:ascii="Cambria Math" w:hAnsi="Cambria Math"/>
                              </w:rPr>
                            </m:ctrlPr>
                          </m:naryPr>
                          <m:sub/>
                          <m:sup/>
                          <m:e>
                            <m:sSub>
                              <m:sSubPr>
                                <m:ctrlPr>
                                  <w:rPr>
                                    <w:rFonts w:ascii="Cambria Math" w:hAnsi="Cambria Math"/>
                                    <w:i/>
                                  </w:rPr>
                                </m:ctrlPr>
                              </m:sSubPr>
                              <m:e>
                                <m:d>
                                  <m:dPr>
                                    <m:ctrlPr>
                                      <w:rPr>
                                        <w:rFonts w:ascii="Cambria Math" w:hAnsi="Cambria Math"/>
                                      </w:rPr>
                                    </m:ctrlPr>
                                  </m:dPr>
                                  <m:e>
                                    <m:r>
                                      <m:rPr>
                                        <m:sty m:val="p"/>
                                      </m:rPr>
                                      <w:rPr>
                                        <w:rFonts w:ascii="Cambria Math" w:hAnsi="Cambria Math"/>
                                      </w:rPr>
                                      <m:t>G</m:t>
                                    </m:r>
                                  </m:e>
                                </m:d>
                              </m:e>
                              <m:sub>
                                <m:r>
                                  <w:rPr>
                                    <w:rFonts w:ascii="Cambria Math" w:hAnsi="Cambria Math"/>
                                  </w:rPr>
                                  <m:t>i</m:t>
                                </m:r>
                              </m:sub>
                            </m:sSub>
                          </m:e>
                        </m:nary>
                      </m:e>
                    </m:d>
                  </m:e>
                </m:d>
              </m:e>
            </m:d>
          </m:e>
        </m:nary>
      </m:oMath>
      <w:r w:rsidR="00FD7263">
        <w:t>,</w:t>
      </w:r>
    </w:p>
    <w:p w14:paraId="7FFD4694" w14:textId="154A032A" w:rsidR="00F97C24" w:rsidRDefault="00FD7263" w:rsidP="00CC4A7C">
      <w:r>
        <w:t xml:space="preserve">where </w:t>
      </w:r>
      <m:oMath>
        <m:nary>
          <m:naryPr>
            <m:chr m:val="∑"/>
            <m:subHide m:val="1"/>
            <m:supHide m:val="1"/>
            <m:ctrlPr>
              <w:rPr>
                <w:rFonts w:ascii="Cambria Math" w:hAnsi="Cambria Math"/>
              </w:rPr>
            </m:ctrlPr>
          </m:naryPr>
          <m:sub/>
          <m:sup/>
          <m:e>
            <m:sSub>
              <m:sSubPr>
                <m:ctrlPr>
                  <w:rPr>
                    <w:rFonts w:ascii="Cambria Math" w:hAnsi="Cambria Math"/>
                    <w:i/>
                  </w:rPr>
                </m:ctrlPr>
              </m:sSubPr>
              <m:e>
                <m:d>
                  <m:dPr>
                    <m:ctrlPr>
                      <w:rPr>
                        <w:rFonts w:ascii="Cambria Math" w:hAnsi="Cambria Math"/>
                      </w:rPr>
                    </m:ctrlPr>
                  </m:dPr>
                  <m:e>
                    <m:r>
                      <w:rPr>
                        <w:rFonts w:ascii="Cambria Math" w:hAnsi="Cambria Math"/>
                      </w:rPr>
                      <m:t>F</m:t>
                    </m:r>
                  </m:e>
                </m:d>
              </m:e>
              <m:sub>
                <m:r>
                  <w:rPr>
                    <w:rFonts w:ascii="Cambria Math" w:hAnsi="Cambria Math"/>
                  </w:rPr>
                  <m:t>i</m:t>
                </m:r>
              </m:sub>
            </m:sSub>
          </m:e>
        </m:nary>
      </m:oMath>
      <w:r>
        <w:t xml:space="preserve"> is </w:t>
      </w:r>
      <w:r w:rsidR="00171DEB">
        <w:t xml:space="preserve">sum of all pixel values in the predicted frame </w:t>
      </w:r>
      <w:proofErr w:type="spellStart"/>
      <w:r w:rsidR="00171DEB">
        <w:t>i</w:t>
      </w:r>
      <w:proofErr w:type="spellEnd"/>
      <w:r>
        <w:t xml:space="preserve">, </w:t>
      </w:r>
      <m:oMath>
        <m:nary>
          <m:naryPr>
            <m:chr m:val="∑"/>
            <m:subHide m:val="1"/>
            <m:supHide m:val="1"/>
            <m:ctrlPr>
              <w:rPr>
                <w:rFonts w:ascii="Cambria Math" w:hAnsi="Cambria Math"/>
              </w:rPr>
            </m:ctrlPr>
          </m:naryPr>
          <m:sub/>
          <m:sup/>
          <m:e>
            <m:sSub>
              <m:sSubPr>
                <m:ctrlPr>
                  <w:rPr>
                    <w:rFonts w:ascii="Cambria Math" w:hAnsi="Cambria Math"/>
                    <w:i/>
                  </w:rPr>
                </m:ctrlPr>
              </m:sSubPr>
              <m:e>
                <m:d>
                  <m:dPr>
                    <m:ctrlPr>
                      <w:rPr>
                        <w:rFonts w:ascii="Cambria Math" w:hAnsi="Cambria Math"/>
                      </w:rPr>
                    </m:ctrlPr>
                  </m:dPr>
                  <m:e>
                    <m:r>
                      <w:rPr>
                        <w:rFonts w:ascii="Cambria Math" w:hAnsi="Cambria Math"/>
                      </w:rPr>
                      <m:t>G</m:t>
                    </m:r>
                  </m:e>
                </m:d>
              </m:e>
              <m:sub>
                <m:r>
                  <w:rPr>
                    <w:rFonts w:ascii="Cambria Math" w:hAnsi="Cambria Math"/>
                  </w:rPr>
                  <m:t>i</m:t>
                </m:r>
              </m:sub>
            </m:sSub>
          </m:e>
        </m:nary>
      </m:oMath>
      <w:r>
        <w:t xml:space="preserve"> is </w:t>
      </w:r>
      <w:r w:rsidR="00171DEB">
        <w:t xml:space="preserve">corresponding sum of all pixel values in the ground truth </w:t>
      </w:r>
      <w:proofErr w:type="spellStart"/>
      <w:r w:rsidR="00171DEB">
        <w:t>i</w:t>
      </w:r>
      <w:proofErr w:type="spellEnd"/>
      <w:r>
        <w:t>.</w:t>
      </w:r>
      <w:r w:rsidR="00E7781D">
        <w:t xml:space="preserve"> </w:t>
      </w:r>
    </w:p>
    <w:p w14:paraId="328994C7" w14:textId="33078CBB" w:rsidR="00B66B18" w:rsidRPr="00C857C8" w:rsidRDefault="00171DEB" w:rsidP="00CC4A7C">
      <w:r>
        <w:rPr>
          <w:i/>
        </w:rPr>
        <w:tab/>
      </w:r>
      <w:r w:rsidR="00C857C8" w:rsidRPr="00C857C8">
        <w:t>Before validation</w:t>
      </w:r>
      <w:r w:rsidR="00663E51" w:rsidRPr="00C857C8">
        <w:t xml:space="preserve">, we </w:t>
      </w:r>
      <w:r w:rsidR="00C857C8" w:rsidRPr="00C857C8">
        <w:t>need</w:t>
      </w:r>
      <w:r w:rsidR="00E7781D" w:rsidRPr="00C857C8">
        <w:t xml:space="preserve"> compare</w:t>
      </w:r>
      <w:r w:rsidR="001C3948" w:rsidRPr="00C857C8">
        <w:t xml:space="preserve"> the different between t and t+10 in </w:t>
      </w:r>
      <w:r w:rsidR="00C857C8" w:rsidRPr="00C857C8">
        <w:t xml:space="preserve">the </w:t>
      </w:r>
      <w:r w:rsidR="001C3948" w:rsidRPr="00C857C8">
        <w:t>ground truth</w:t>
      </w:r>
      <w:r w:rsidR="00E7781D" w:rsidRPr="00C857C8">
        <w:t xml:space="preserve">, which </w:t>
      </w:r>
      <w:r w:rsidR="00C857C8" w:rsidRPr="00C857C8">
        <w:t>proves the model works rather than the frames similar with each other.</w:t>
      </w:r>
      <w:r w:rsidR="008D7AB4">
        <w:t xml:space="preserve"> See </w:t>
      </w:r>
      <w:r w:rsidR="008D7AB4">
        <w:fldChar w:fldCharType="begin"/>
      </w:r>
      <w:r w:rsidR="008D7AB4">
        <w:instrText xml:space="preserve"> REF _Ref3573428 \h </w:instrText>
      </w:r>
      <w:r w:rsidR="008D7AB4">
        <w:fldChar w:fldCharType="separate"/>
      </w:r>
      <w:r w:rsidR="008D7AB4">
        <w:t xml:space="preserve">Figure </w:t>
      </w:r>
      <w:r w:rsidR="008D7AB4">
        <w:rPr>
          <w:noProof/>
        </w:rPr>
        <w:t>12</w:t>
      </w:r>
      <w:r w:rsidR="008D7AB4">
        <w:fldChar w:fldCharType="end"/>
      </w:r>
      <w:r w:rsidR="008D7AB4">
        <w:t>.</w:t>
      </w:r>
    </w:p>
    <w:p w14:paraId="1BAE49D7" w14:textId="77777777" w:rsidR="00AC5166" w:rsidRDefault="00AC5166" w:rsidP="00AC5166">
      <w:pPr>
        <w:keepNext/>
        <w:jc w:val="center"/>
      </w:pPr>
      <w:r>
        <w:rPr>
          <w:noProof/>
        </w:rPr>
        <w:drawing>
          <wp:inline distT="0" distB="0" distL="0" distR="0" wp14:anchorId="2D72F019" wp14:editId="2D71B9DD">
            <wp:extent cx="4572000" cy="2743200"/>
            <wp:effectExtent l="0" t="0" r="0" b="0"/>
            <wp:docPr id="59" name="Chart 59">
              <a:extLst xmlns:a="http://schemas.openxmlformats.org/drawingml/2006/main">
                <a:ext uri="{FF2B5EF4-FFF2-40B4-BE49-F238E27FC236}">
                  <a16:creationId xmlns:a16="http://schemas.microsoft.com/office/drawing/2014/main" id="{931A9162-310F-4871-9D7B-4B454D8266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0DF524CC" w14:textId="5E81AF3E" w:rsidR="009B2728" w:rsidRDefault="00AC5166" w:rsidP="003D63E2">
      <w:pPr>
        <w:pStyle w:val="Caption"/>
        <w:jc w:val="center"/>
      </w:pPr>
      <w:bookmarkStart w:id="47" w:name="_Ref3573428"/>
      <w:bookmarkStart w:id="48" w:name="_Toc3574618"/>
      <w:r>
        <w:t xml:space="preserve">Figure </w:t>
      </w:r>
      <w:r w:rsidR="004059D1">
        <w:rPr>
          <w:noProof/>
        </w:rPr>
        <w:fldChar w:fldCharType="begin"/>
      </w:r>
      <w:r w:rsidR="004059D1">
        <w:rPr>
          <w:noProof/>
        </w:rPr>
        <w:instrText xml:space="preserve"> SEQ Figure \* ARABIC </w:instrText>
      </w:r>
      <w:r w:rsidR="004059D1">
        <w:rPr>
          <w:noProof/>
        </w:rPr>
        <w:fldChar w:fldCharType="separate"/>
      </w:r>
      <w:r>
        <w:rPr>
          <w:noProof/>
        </w:rPr>
        <w:t>12</w:t>
      </w:r>
      <w:r w:rsidR="004059D1">
        <w:rPr>
          <w:noProof/>
        </w:rPr>
        <w:fldChar w:fldCharType="end"/>
      </w:r>
      <w:bookmarkEnd w:id="47"/>
      <w:r>
        <w:t xml:space="preserve">: </w:t>
      </w:r>
      <w:r w:rsidR="008D7AB4">
        <w:t>PSNR value is almost fixed on 19, which means the degree of difference between frames is same.</w:t>
      </w:r>
      <w:bookmarkEnd w:id="48"/>
      <w:r w:rsidR="008D7AB4">
        <w:t xml:space="preserve"> </w:t>
      </w:r>
    </w:p>
    <w:p w14:paraId="6047CBEF" w14:textId="77777777" w:rsidR="00731BFD" w:rsidRDefault="00731BFD" w:rsidP="001F0368">
      <w:pPr>
        <w:keepNext/>
        <w:jc w:val="center"/>
        <w:rPr>
          <w:noProof/>
        </w:rPr>
      </w:pPr>
    </w:p>
    <w:p w14:paraId="631D5741" w14:textId="3D437762" w:rsidR="006B7EFA" w:rsidRDefault="003D63E2" w:rsidP="001F0368">
      <w:pPr>
        <w:keepNext/>
        <w:jc w:val="center"/>
      </w:pPr>
      <w:r>
        <w:rPr>
          <w:noProof/>
        </w:rPr>
        <w:drawing>
          <wp:inline distT="0" distB="0" distL="0" distR="0" wp14:anchorId="3B8AB028" wp14:editId="7E848732">
            <wp:extent cx="5486400" cy="7234989"/>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12086"/>
                    <a:stretch/>
                  </pic:blipFill>
                  <pic:spPr bwMode="auto">
                    <a:xfrm>
                      <a:off x="0" y="0"/>
                      <a:ext cx="5486400" cy="7234989"/>
                    </a:xfrm>
                    <a:prstGeom prst="rect">
                      <a:avLst/>
                    </a:prstGeom>
                    <a:ln>
                      <a:noFill/>
                    </a:ln>
                    <a:extLst>
                      <a:ext uri="{53640926-AAD7-44D8-BBD7-CCE9431645EC}">
                        <a14:shadowObscured xmlns:a14="http://schemas.microsoft.com/office/drawing/2010/main"/>
                      </a:ext>
                    </a:extLst>
                  </pic:spPr>
                </pic:pic>
              </a:graphicData>
            </a:graphic>
          </wp:inline>
        </w:drawing>
      </w:r>
    </w:p>
    <w:p w14:paraId="77A944F5" w14:textId="101770D8" w:rsidR="00D91C9A" w:rsidRDefault="006B7EFA" w:rsidP="0080009E">
      <w:pPr>
        <w:pStyle w:val="Caption"/>
        <w:jc w:val="center"/>
      </w:pPr>
      <w:bookmarkStart w:id="49" w:name="_Ref3573523"/>
      <w:bookmarkStart w:id="50" w:name="_Toc3574619"/>
      <w:r>
        <w:t xml:space="preserve">Figure </w:t>
      </w:r>
      <w:r w:rsidR="00677A2B">
        <w:rPr>
          <w:noProof/>
        </w:rPr>
        <w:fldChar w:fldCharType="begin"/>
      </w:r>
      <w:r w:rsidR="00677A2B">
        <w:rPr>
          <w:noProof/>
        </w:rPr>
        <w:instrText xml:space="preserve"> SEQ Figure \* ARABIC </w:instrText>
      </w:r>
      <w:r w:rsidR="00677A2B">
        <w:rPr>
          <w:noProof/>
        </w:rPr>
        <w:fldChar w:fldCharType="separate"/>
      </w:r>
      <w:r w:rsidR="00AC5166">
        <w:rPr>
          <w:noProof/>
        </w:rPr>
        <w:t>13</w:t>
      </w:r>
      <w:r w:rsidR="00677A2B">
        <w:rPr>
          <w:noProof/>
        </w:rPr>
        <w:fldChar w:fldCharType="end"/>
      </w:r>
      <w:bookmarkEnd w:id="49"/>
      <w:r w:rsidR="00490285">
        <w:t xml:space="preserve">: </w:t>
      </w:r>
      <w:r w:rsidR="00BC6000" w:rsidRPr="00BC6000">
        <w:t>quantitatively</w:t>
      </w:r>
      <w:r w:rsidR="00BC6000">
        <w:t xml:space="preserve"> </w:t>
      </w:r>
      <w:r w:rsidR="00490285">
        <w:t>comparison results</w:t>
      </w:r>
      <w:r w:rsidR="00731BFD">
        <w:t xml:space="preserve"> within three manners</w:t>
      </w:r>
      <w:r w:rsidR="00243DCE">
        <w:t xml:space="preserve"> based on 100 samples</w:t>
      </w:r>
      <w:bookmarkEnd w:id="50"/>
    </w:p>
    <w:p w14:paraId="33C75DDF" w14:textId="626A3D67" w:rsidR="00BA0759" w:rsidRDefault="00243DCE" w:rsidP="00243DCE">
      <w:r>
        <w:lastRenderedPageBreak/>
        <w:tab/>
        <w:t>Through</w:t>
      </w:r>
      <w:r w:rsidR="0080009E">
        <w:t xml:space="preserve"> </w:t>
      </w:r>
      <w:r w:rsidR="0080009E">
        <w:fldChar w:fldCharType="begin"/>
      </w:r>
      <w:r w:rsidR="0080009E">
        <w:instrText xml:space="preserve"> REF _Ref3573523 \h </w:instrText>
      </w:r>
      <w:r w:rsidR="0080009E">
        <w:fldChar w:fldCharType="separate"/>
      </w:r>
      <w:r w:rsidR="0080009E">
        <w:t xml:space="preserve">Figure </w:t>
      </w:r>
      <w:r w:rsidR="0080009E">
        <w:rPr>
          <w:noProof/>
        </w:rPr>
        <w:t>13</w:t>
      </w:r>
      <w:r w:rsidR="0080009E">
        <w:fldChar w:fldCharType="end"/>
      </w:r>
      <w:r>
        <w:t xml:space="preserve">, we can easily find out that </w:t>
      </w:r>
      <w:proofErr w:type="spellStart"/>
      <w:r w:rsidR="006774DA">
        <w:t>PredNet</w:t>
      </w:r>
      <w:proofErr w:type="spellEnd"/>
      <w:r w:rsidR="006774DA">
        <w:t xml:space="preserve">(t+1) gives a good performance in t+1 prediction, but </w:t>
      </w:r>
      <w:r w:rsidR="00057001">
        <w:t xml:space="preserve">rapidly </w:t>
      </w:r>
      <w:r w:rsidR="00493F14">
        <w:t xml:space="preserve">degradation in t+10 prediction. While </w:t>
      </w:r>
      <w:proofErr w:type="spellStart"/>
      <w:r w:rsidR="00493F14">
        <w:t>PredNet</w:t>
      </w:r>
      <w:proofErr w:type="spellEnd"/>
      <w:r w:rsidR="00493F14">
        <w:t xml:space="preserve">(t+10) is relatively better in t+10 prediction. </w:t>
      </w:r>
      <w:r w:rsidR="00493F14" w:rsidRPr="00493F14">
        <w:t xml:space="preserve">The extrapolation training helps </w:t>
      </w:r>
      <w:proofErr w:type="spellStart"/>
      <w:r w:rsidR="00493F14">
        <w:t>PredNet</w:t>
      </w:r>
      <w:proofErr w:type="spellEnd"/>
      <w:r w:rsidR="00493F14">
        <w:t>(t+10) to keep the robust in the rolling prediction.</w:t>
      </w:r>
    </w:p>
    <w:p w14:paraId="0268F906" w14:textId="77777777" w:rsidR="00BA0759" w:rsidRDefault="00BA0759">
      <w:r>
        <w:br w:type="page"/>
      </w:r>
    </w:p>
    <w:p w14:paraId="102619D3" w14:textId="77777777" w:rsidR="00243DCE" w:rsidRPr="00243DCE" w:rsidRDefault="00243DCE" w:rsidP="00243DCE"/>
    <w:p w14:paraId="20B96170" w14:textId="77777777" w:rsidR="000954BC" w:rsidRDefault="000954BC" w:rsidP="000954BC">
      <w:pPr>
        <w:pStyle w:val="Heading1"/>
      </w:pPr>
      <w:bookmarkStart w:id="51" w:name="_Toc3370479"/>
      <w:r>
        <w:t>4.</w:t>
      </w:r>
      <w:r>
        <w:tab/>
        <w:t>Conclusion</w:t>
      </w:r>
      <w:bookmarkEnd w:id="51"/>
    </w:p>
    <w:p w14:paraId="02DBCF7F" w14:textId="77777777" w:rsidR="00134333" w:rsidRDefault="00BA0759" w:rsidP="002B0EC7">
      <w:r>
        <w:tab/>
        <w:t xml:space="preserve">The result of this project supports that deep learning can be applied in the sample case of CFD field. </w:t>
      </w:r>
      <w:r w:rsidR="00CE12F8">
        <w:t>If we control the environment of fluid flow,</w:t>
      </w:r>
      <w:r w:rsidR="00342841">
        <w:t xml:space="preserve"> it can reach a static or dynamic stable status. Then we can use deep learning model to learn the pattern of this stable statues. </w:t>
      </w:r>
      <w:r w:rsidR="009321F4">
        <w:t>However, in this project we only applied deep learning model to one strictly controlled scenario and it can only stimulate 10 seconds. In the future, we are planning to create more variety samples in the different velocity, mesh and features of fluid. So that we can</w:t>
      </w:r>
      <w:r w:rsidR="00134333">
        <w:t xml:space="preserve"> figure out if this deep learning model has ability to be used in general situation.</w:t>
      </w:r>
    </w:p>
    <w:p w14:paraId="45B3EB64" w14:textId="77777777" w:rsidR="00134333" w:rsidRDefault="00134333">
      <w:r>
        <w:br w:type="page"/>
      </w:r>
    </w:p>
    <w:bookmarkStart w:id="52" w:name="_Toc3370480" w:displacedByCustomXml="next"/>
    <w:sdt>
      <w:sdtPr>
        <w:rPr>
          <w:rFonts w:asciiTheme="minorHAnsi" w:eastAsiaTheme="minorEastAsia" w:hAnsiTheme="minorHAnsi" w:cstheme="minorBidi"/>
          <w:color w:val="auto"/>
          <w:sz w:val="22"/>
          <w:szCs w:val="22"/>
        </w:rPr>
        <w:id w:val="456465580"/>
        <w:docPartObj>
          <w:docPartGallery w:val="Bibliographies"/>
          <w:docPartUnique/>
        </w:docPartObj>
      </w:sdtPr>
      <w:sdtEndPr/>
      <w:sdtContent>
        <w:p w14:paraId="225A3446" w14:textId="77777777" w:rsidR="00134333" w:rsidRDefault="00134333">
          <w:pPr>
            <w:pStyle w:val="Heading1"/>
          </w:pPr>
          <w:r>
            <w:t>References</w:t>
          </w:r>
          <w:bookmarkEnd w:id="52"/>
        </w:p>
        <w:sdt>
          <w:sdtPr>
            <w:id w:val="-573587230"/>
            <w:bibliography/>
          </w:sdtPr>
          <w:sdtEndPr/>
          <w:sdtContent>
            <w:p w14:paraId="79941CD8" w14:textId="77777777" w:rsidR="00BC0D17" w:rsidRDefault="00134333" w:rsidP="00BC0D17">
              <w:pPr>
                <w:pStyle w:val="Bibliography"/>
                <w:ind w:left="720" w:hanging="720"/>
                <w:rPr>
                  <w:noProof/>
                  <w:sz w:val="24"/>
                  <w:szCs w:val="24"/>
                </w:rPr>
              </w:pPr>
              <w:r>
                <w:fldChar w:fldCharType="begin"/>
              </w:r>
              <w:r>
                <w:instrText xml:space="preserve"> BIBLIOGRAPHY </w:instrText>
              </w:r>
              <w:r>
                <w:fldChar w:fldCharType="separate"/>
              </w:r>
              <w:r w:rsidR="00BC0D17">
                <w:rPr>
                  <w:noProof/>
                </w:rPr>
                <w:t xml:space="preserve">n.d. </w:t>
              </w:r>
              <w:r w:rsidR="00BC0D17">
                <w:rPr>
                  <w:i/>
                  <w:iCs/>
                  <w:noProof/>
                </w:rPr>
                <w:t>About OpenFOAM.</w:t>
              </w:r>
              <w:r w:rsidR="00BC0D17">
                <w:rPr>
                  <w:noProof/>
                </w:rPr>
                <w:t xml:space="preserve"> https://www.openfoam.com.</w:t>
              </w:r>
            </w:p>
            <w:p w14:paraId="42238C3F" w14:textId="77777777" w:rsidR="00BC0D17" w:rsidRDefault="00BC0D17" w:rsidP="00BC0D17">
              <w:pPr>
                <w:pStyle w:val="Bibliography"/>
                <w:ind w:left="720" w:hanging="720"/>
                <w:rPr>
                  <w:noProof/>
                </w:rPr>
              </w:pPr>
              <w:r>
                <w:rPr>
                  <w:noProof/>
                </w:rPr>
                <w:t xml:space="preserve">Gregory Wolffe, John Oleszkiewicz,David Cherba, Dewei Qi. 2002. "Parallelizing Solid Particles in Lattice-Boltzmann Fluid Dynamics." </w:t>
              </w:r>
              <w:r>
                <w:rPr>
                  <w:i/>
                  <w:iCs/>
                  <w:noProof/>
                </w:rPr>
                <w:t>Proceedings of PDPTA ’02.</w:t>
              </w:r>
              <w:r>
                <w:rPr>
                  <w:noProof/>
                </w:rPr>
                <w:t xml:space="preserve"> </w:t>
              </w:r>
            </w:p>
            <w:p w14:paraId="68C81770" w14:textId="77777777" w:rsidR="00BC0D17" w:rsidRDefault="00BC0D17" w:rsidP="00BC0D17">
              <w:pPr>
                <w:pStyle w:val="Bibliography"/>
                <w:ind w:left="720" w:hanging="720"/>
                <w:rPr>
                  <w:noProof/>
                </w:rPr>
              </w:pPr>
              <w:r>
                <w:rPr>
                  <w:noProof/>
                </w:rPr>
                <w:t xml:space="preserve">Olah, Christopher. 2015. </w:t>
              </w:r>
              <w:r>
                <w:rPr>
                  <w:i/>
                  <w:iCs/>
                  <w:noProof/>
                </w:rPr>
                <w:t>Understanding LSTM Networks.</w:t>
              </w:r>
              <w:r>
                <w:rPr>
                  <w:noProof/>
                </w:rPr>
                <w:t xml:space="preserve"> August 27. http://colah.github.io/posts/2015-08-Understanding-LSTMs/.</w:t>
              </w:r>
            </w:p>
            <w:p w14:paraId="5F3819A0" w14:textId="77777777" w:rsidR="00BC0D17" w:rsidRDefault="00BC0D17" w:rsidP="00BC0D17">
              <w:pPr>
                <w:pStyle w:val="Bibliography"/>
                <w:ind w:left="720" w:hanging="720"/>
                <w:rPr>
                  <w:noProof/>
                </w:rPr>
              </w:pPr>
              <w:r>
                <w:rPr>
                  <w:noProof/>
                </w:rPr>
                <w:t xml:space="preserve">Shuo Sun, Gaoxiao Liu. 2018. </w:t>
              </w:r>
              <w:r>
                <w:rPr>
                  <w:i/>
                  <w:iCs/>
                  <w:noProof/>
                </w:rPr>
                <w:t>Air Quality Forcasting Using Convlutional LSTM.</w:t>
              </w:r>
              <w:r>
                <w:rPr>
                  <w:noProof/>
                </w:rPr>
                <w:t xml:space="preserve"> stanford.</w:t>
              </w:r>
            </w:p>
            <w:p w14:paraId="063BE539" w14:textId="77777777" w:rsidR="00BC0D17" w:rsidRDefault="00BC0D17" w:rsidP="00BC0D17">
              <w:pPr>
                <w:pStyle w:val="Bibliography"/>
                <w:ind w:left="720" w:hanging="720"/>
                <w:rPr>
                  <w:noProof/>
                </w:rPr>
              </w:pPr>
              <w:r>
                <w:rPr>
                  <w:noProof/>
                </w:rPr>
                <w:t xml:space="preserve">n.d. </w:t>
              </w:r>
              <w:r>
                <w:rPr>
                  <w:i/>
                  <w:iCs/>
                  <w:noProof/>
                </w:rPr>
                <w:t>Standard solvers.</w:t>
              </w:r>
              <w:r>
                <w:rPr>
                  <w:noProof/>
                </w:rPr>
                <w:t xml:space="preserve"> https://www.openfoam.com/documentation/user-guide/standard-solvers.php.</w:t>
              </w:r>
            </w:p>
            <w:p w14:paraId="42D563DE" w14:textId="77777777" w:rsidR="00BC0D17" w:rsidRDefault="00BC0D17" w:rsidP="00BC0D17">
              <w:pPr>
                <w:pStyle w:val="Bibliography"/>
                <w:ind w:left="720" w:hanging="720"/>
                <w:rPr>
                  <w:noProof/>
                </w:rPr>
              </w:pPr>
              <w:r>
                <w:rPr>
                  <w:noProof/>
                </w:rPr>
                <w:t xml:space="preserve">n.d. </w:t>
              </w:r>
              <w:r>
                <w:rPr>
                  <w:i/>
                  <w:iCs/>
                  <w:noProof/>
                </w:rPr>
                <w:t>What is CFD | Computational Fluid Dynamics.</w:t>
              </w:r>
              <w:r>
                <w:rPr>
                  <w:noProof/>
                </w:rPr>
                <w:t xml:space="preserve"> https://www.simscale.com/docs/content/simwiki/cfd/whatiscfd.html.</w:t>
              </w:r>
            </w:p>
            <w:p w14:paraId="0F652347" w14:textId="77777777" w:rsidR="00BC0D17" w:rsidRDefault="00BC0D17" w:rsidP="00BC0D17">
              <w:pPr>
                <w:pStyle w:val="Bibliography"/>
                <w:ind w:left="720" w:hanging="720"/>
                <w:rPr>
                  <w:noProof/>
                </w:rPr>
              </w:pPr>
              <w:r>
                <w:rPr>
                  <w:noProof/>
                </w:rPr>
                <w:t xml:space="preserve">William Lotter, Gabriel Kreiman, David Cox. 2016. "Deep Predictive Coding Networks for Video Prediction and Unsupervised Learning." </w:t>
              </w:r>
              <w:r>
                <w:rPr>
                  <w:i/>
                  <w:iCs/>
                  <w:noProof/>
                </w:rPr>
                <w:t>arxiv.org.</w:t>
              </w:r>
              <w:r>
                <w:rPr>
                  <w:noProof/>
                </w:rPr>
                <w:t xml:space="preserve"> </w:t>
              </w:r>
            </w:p>
            <w:p w14:paraId="36071649" w14:textId="77777777" w:rsidR="00BC0D17" w:rsidRDefault="00BC0D17" w:rsidP="00BC0D17">
              <w:pPr>
                <w:pStyle w:val="Bibliography"/>
                <w:ind w:left="720" w:hanging="720"/>
                <w:rPr>
                  <w:noProof/>
                </w:rPr>
              </w:pPr>
              <w:r>
                <w:rPr>
                  <w:noProof/>
                </w:rPr>
                <w:t xml:space="preserve">Xingjian Shi, Zhourong Chen, Hao Wang, Dit-Yan Yeung, Wai-kin Wong, Wang-chun Woo. 2015. "Convolutional LSTM Network: A Machine Learning Approach for Precipitation Nowcasting." </w:t>
              </w:r>
              <w:r>
                <w:rPr>
                  <w:i/>
                  <w:iCs/>
                  <w:noProof/>
                </w:rPr>
                <w:t>arxiv.org.</w:t>
              </w:r>
              <w:r>
                <w:rPr>
                  <w:noProof/>
                </w:rPr>
                <w:t xml:space="preserve"> </w:t>
              </w:r>
            </w:p>
            <w:p w14:paraId="48EED0E6" w14:textId="77777777" w:rsidR="00134333" w:rsidRDefault="00134333" w:rsidP="00BC0D17">
              <w:r>
                <w:rPr>
                  <w:b/>
                  <w:bCs/>
                  <w:noProof/>
                </w:rPr>
                <w:fldChar w:fldCharType="end"/>
              </w:r>
            </w:p>
          </w:sdtContent>
        </w:sdt>
      </w:sdtContent>
    </w:sdt>
    <w:p w14:paraId="0CD0F45B" w14:textId="77777777" w:rsidR="00134333" w:rsidRPr="00134333" w:rsidRDefault="00134333" w:rsidP="00134333"/>
    <w:sectPr w:rsidR="00134333" w:rsidRPr="00134333" w:rsidSect="00261B98">
      <w:footerReference w:type="first" r:id="rId4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52CA99" w14:textId="77777777" w:rsidR="0058109E" w:rsidRDefault="0058109E" w:rsidP="00F54BA9">
      <w:pPr>
        <w:spacing w:after="0" w:line="240" w:lineRule="auto"/>
      </w:pPr>
      <w:r>
        <w:separator/>
      </w:r>
    </w:p>
  </w:endnote>
  <w:endnote w:type="continuationSeparator" w:id="0">
    <w:p w14:paraId="1F00B406" w14:textId="77777777" w:rsidR="0058109E" w:rsidRDefault="0058109E" w:rsidP="00F54B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B65033" w14:textId="77777777" w:rsidR="004059D1" w:rsidRDefault="004059D1">
    <w:pPr>
      <w:pStyle w:val="Footer"/>
    </w:pPr>
    <w:r>
      <w:t>Greg Wolffe, Professor</w:t>
    </w:r>
    <w:r>
      <w:tab/>
    </w:r>
    <w:r>
      <w:tab/>
      <w:t>April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E3B89E" w14:textId="77777777" w:rsidR="0058109E" w:rsidRDefault="0058109E" w:rsidP="00F54BA9">
      <w:pPr>
        <w:spacing w:after="0" w:line="240" w:lineRule="auto"/>
      </w:pPr>
      <w:r>
        <w:separator/>
      </w:r>
    </w:p>
  </w:footnote>
  <w:footnote w:type="continuationSeparator" w:id="0">
    <w:p w14:paraId="3CC09C11" w14:textId="77777777" w:rsidR="0058109E" w:rsidRDefault="0058109E" w:rsidP="00F54B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103458"/>
    <w:multiLevelType w:val="hybridMultilevel"/>
    <w:tmpl w:val="A5F8B6B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3E6CB9"/>
    <w:multiLevelType w:val="hybridMultilevel"/>
    <w:tmpl w:val="6DBC6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A96319"/>
    <w:multiLevelType w:val="hybridMultilevel"/>
    <w:tmpl w:val="155A5F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6AF674F"/>
    <w:multiLevelType w:val="hybridMultilevel"/>
    <w:tmpl w:val="2662C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F9E346C"/>
    <w:multiLevelType w:val="hybridMultilevel"/>
    <w:tmpl w:val="80721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4BA9"/>
    <w:rsid w:val="000077B4"/>
    <w:rsid w:val="0001363B"/>
    <w:rsid w:val="00013AF3"/>
    <w:rsid w:val="00015C65"/>
    <w:rsid w:val="00016835"/>
    <w:rsid w:val="00020C85"/>
    <w:rsid w:val="0002225F"/>
    <w:rsid w:val="00040D15"/>
    <w:rsid w:val="000505B6"/>
    <w:rsid w:val="00054AAC"/>
    <w:rsid w:val="0005600B"/>
    <w:rsid w:val="00057001"/>
    <w:rsid w:val="000666E9"/>
    <w:rsid w:val="00070C37"/>
    <w:rsid w:val="00085D67"/>
    <w:rsid w:val="000954BC"/>
    <w:rsid w:val="000967CF"/>
    <w:rsid w:val="000A22C9"/>
    <w:rsid w:val="000B2BD0"/>
    <w:rsid w:val="000E12BC"/>
    <w:rsid w:val="000E69E3"/>
    <w:rsid w:val="000E6ADC"/>
    <w:rsid w:val="0010091C"/>
    <w:rsid w:val="00100F9C"/>
    <w:rsid w:val="00110D31"/>
    <w:rsid w:val="00124724"/>
    <w:rsid w:val="0012492E"/>
    <w:rsid w:val="00134333"/>
    <w:rsid w:val="00140C6C"/>
    <w:rsid w:val="00141075"/>
    <w:rsid w:val="0014516C"/>
    <w:rsid w:val="001652AA"/>
    <w:rsid w:val="00170045"/>
    <w:rsid w:val="00171DEB"/>
    <w:rsid w:val="001725C8"/>
    <w:rsid w:val="00172620"/>
    <w:rsid w:val="0017782F"/>
    <w:rsid w:val="00194163"/>
    <w:rsid w:val="001A1946"/>
    <w:rsid w:val="001A7202"/>
    <w:rsid w:val="001B2068"/>
    <w:rsid w:val="001B6F59"/>
    <w:rsid w:val="001C3948"/>
    <w:rsid w:val="001C6948"/>
    <w:rsid w:val="001E2841"/>
    <w:rsid w:val="001F0368"/>
    <w:rsid w:val="001F341E"/>
    <w:rsid w:val="00207D56"/>
    <w:rsid w:val="00210559"/>
    <w:rsid w:val="00215E4F"/>
    <w:rsid w:val="00232FC6"/>
    <w:rsid w:val="00235750"/>
    <w:rsid w:val="00243DCE"/>
    <w:rsid w:val="002463D2"/>
    <w:rsid w:val="00261B98"/>
    <w:rsid w:val="00282BCC"/>
    <w:rsid w:val="00287CAE"/>
    <w:rsid w:val="00291157"/>
    <w:rsid w:val="00291236"/>
    <w:rsid w:val="002926D2"/>
    <w:rsid w:val="002A5CE6"/>
    <w:rsid w:val="002B0EC7"/>
    <w:rsid w:val="002C7679"/>
    <w:rsid w:val="002D2485"/>
    <w:rsid w:val="002D44B1"/>
    <w:rsid w:val="002E0374"/>
    <w:rsid w:val="002E2F4F"/>
    <w:rsid w:val="002E3242"/>
    <w:rsid w:val="002E5282"/>
    <w:rsid w:val="002F26E9"/>
    <w:rsid w:val="003002B3"/>
    <w:rsid w:val="00314C08"/>
    <w:rsid w:val="003177D4"/>
    <w:rsid w:val="00332988"/>
    <w:rsid w:val="00340832"/>
    <w:rsid w:val="00342841"/>
    <w:rsid w:val="0034703A"/>
    <w:rsid w:val="00356E1A"/>
    <w:rsid w:val="00374884"/>
    <w:rsid w:val="00381DE9"/>
    <w:rsid w:val="00385E34"/>
    <w:rsid w:val="0039246F"/>
    <w:rsid w:val="00394586"/>
    <w:rsid w:val="003959E8"/>
    <w:rsid w:val="003A00B7"/>
    <w:rsid w:val="003A7E50"/>
    <w:rsid w:val="003B1046"/>
    <w:rsid w:val="003C1898"/>
    <w:rsid w:val="003D63E2"/>
    <w:rsid w:val="003E5C38"/>
    <w:rsid w:val="003F75C9"/>
    <w:rsid w:val="003F7616"/>
    <w:rsid w:val="004059D1"/>
    <w:rsid w:val="00410781"/>
    <w:rsid w:val="00460E40"/>
    <w:rsid w:val="00470FA9"/>
    <w:rsid w:val="004730C8"/>
    <w:rsid w:val="00480539"/>
    <w:rsid w:val="00490285"/>
    <w:rsid w:val="00493F14"/>
    <w:rsid w:val="004979C1"/>
    <w:rsid w:val="004B38F3"/>
    <w:rsid w:val="004C0FF0"/>
    <w:rsid w:val="004D349F"/>
    <w:rsid w:val="004D3CF9"/>
    <w:rsid w:val="004E0D3A"/>
    <w:rsid w:val="004E5ACA"/>
    <w:rsid w:val="004E676F"/>
    <w:rsid w:val="004F044E"/>
    <w:rsid w:val="00501D7C"/>
    <w:rsid w:val="00517EE4"/>
    <w:rsid w:val="00553FEA"/>
    <w:rsid w:val="0058109E"/>
    <w:rsid w:val="005847EE"/>
    <w:rsid w:val="005961BA"/>
    <w:rsid w:val="005A1A63"/>
    <w:rsid w:val="005C17AE"/>
    <w:rsid w:val="005C2C8F"/>
    <w:rsid w:val="005C73FB"/>
    <w:rsid w:val="005F3A82"/>
    <w:rsid w:val="005F72F1"/>
    <w:rsid w:val="006046CA"/>
    <w:rsid w:val="00614CF2"/>
    <w:rsid w:val="00621D36"/>
    <w:rsid w:val="00621E3A"/>
    <w:rsid w:val="00625628"/>
    <w:rsid w:val="006330B9"/>
    <w:rsid w:val="00635D9C"/>
    <w:rsid w:val="00637AC3"/>
    <w:rsid w:val="00642A6D"/>
    <w:rsid w:val="00663E51"/>
    <w:rsid w:val="00673A03"/>
    <w:rsid w:val="00674A82"/>
    <w:rsid w:val="00675DCF"/>
    <w:rsid w:val="00675E2F"/>
    <w:rsid w:val="006774DA"/>
    <w:rsid w:val="00677A2B"/>
    <w:rsid w:val="006B021B"/>
    <w:rsid w:val="006B2419"/>
    <w:rsid w:val="006B7EFA"/>
    <w:rsid w:val="006D486F"/>
    <w:rsid w:val="006E0EB7"/>
    <w:rsid w:val="006E5F90"/>
    <w:rsid w:val="00700BB3"/>
    <w:rsid w:val="00703F15"/>
    <w:rsid w:val="00704A47"/>
    <w:rsid w:val="00710D3B"/>
    <w:rsid w:val="007245A1"/>
    <w:rsid w:val="00731BFD"/>
    <w:rsid w:val="00740034"/>
    <w:rsid w:val="007416F9"/>
    <w:rsid w:val="00751627"/>
    <w:rsid w:val="00752E5B"/>
    <w:rsid w:val="00753592"/>
    <w:rsid w:val="0075477A"/>
    <w:rsid w:val="00754A41"/>
    <w:rsid w:val="00756649"/>
    <w:rsid w:val="00756CCF"/>
    <w:rsid w:val="00775B94"/>
    <w:rsid w:val="007850F5"/>
    <w:rsid w:val="00786FD0"/>
    <w:rsid w:val="00792B41"/>
    <w:rsid w:val="007A2BB0"/>
    <w:rsid w:val="007A7141"/>
    <w:rsid w:val="007B7F49"/>
    <w:rsid w:val="007C5C89"/>
    <w:rsid w:val="007D654E"/>
    <w:rsid w:val="007D7C40"/>
    <w:rsid w:val="007E0111"/>
    <w:rsid w:val="007E5354"/>
    <w:rsid w:val="007F105D"/>
    <w:rsid w:val="007F630B"/>
    <w:rsid w:val="007F66D2"/>
    <w:rsid w:val="0080009E"/>
    <w:rsid w:val="00801BF7"/>
    <w:rsid w:val="008106CA"/>
    <w:rsid w:val="00815EA7"/>
    <w:rsid w:val="00822860"/>
    <w:rsid w:val="00832077"/>
    <w:rsid w:val="008355C4"/>
    <w:rsid w:val="00857764"/>
    <w:rsid w:val="008900E4"/>
    <w:rsid w:val="00891C23"/>
    <w:rsid w:val="008A032D"/>
    <w:rsid w:val="008A6A4E"/>
    <w:rsid w:val="008C65E7"/>
    <w:rsid w:val="008D2754"/>
    <w:rsid w:val="008D7AB4"/>
    <w:rsid w:val="008E040C"/>
    <w:rsid w:val="00901F24"/>
    <w:rsid w:val="009138F5"/>
    <w:rsid w:val="009321F4"/>
    <w:rsid w:val="00933BDC"/>
    <w:rsid w:val="00940662"/>
    <w:rsid w:val="00951305"/>
    <w:rsid w:val="009550CC"/>
    <w:rsid w:val="00961DA4"/>
    <w:rsid w:val="00966B7E"/>
    <w:rsid w:val="00975D59"/>
    <w:rsid w:val="00982147"/>
    <w:rsid w:val="00982365"/>
    <w:rsid w:val="00992AC2"/>
    <w:rsid w:val="009B2728"/>
    <w:rsid w:val="009B6E2F"/>
    <w:rsid w:val="009E0F36"/>
    <w:rsid w:val="00A10D5F"/>
    <w:rsid w:val="00A12DB5"/>
    <w:rsid w:val="00A14A11"/>
    <w:rsid w:val="00A24623"/>
    <w:rsid w:val="00A42880"/>
    <w:rsid w:val="00A45337"/>
    <w:rsid w:val="00A474D5"/>
    <w:rsid w:val="00A521E5"/>
    <w:rsid w:val="00A5225D"/>
    <w:rsid w:val="00A63026"/>
    <w:rsid w:val="00A64224"/>
    <w:rsid w:val="00A72085"/>
    <w:rsid w:val="00A73D8C"/>
    <w:rsid w:val="00A74BEE"/>
    <w:rsid w:val="00A77094"/>
    <w:rsid w:val="00A8072D"/>
    <w:rsid w:val="00A80D5E"/>
    <w:rsid w:val="00A83F1A"/>
    <w:rsid w:val="00A84249"/>
    <w:rsid w:val="00AB222B"/>
    <w:rsid w:val="00AB405C"/>
    <w:rsid w:val="00AC5166"/>
    <w:rsid w:val="00AE79FE"/>
    <w:rsid w:val="00AF14E0"/>
    <w:rsid w:val="00AF1DBD"/>
    <w:rsid w:val="00AF35C9"/>
    <w:rsid w:val="00B21726"/>
    <w:rsid w:val="00B24771"/>
    <w:rsid w:val="00B2744F"/>
    <w:rsid w:val="00B37171"/>
    <w:rsid w:val="00B4012A"/>
    <w:rsid w:val="00B43673"/>
    <w:rsid w:val="00B444D6"/>
    <w:rsid w:val="00B45D25"/>
    <w:rsid w:val="00B66B18"/>
    <w:rsid w:val="00B709FA"/>
    <w:rsid w:val="00B976E0"/>
    <w:rsid w:val="00BA0759"/>
    <w:rsid w:val="00BB0A94"/>
    <w:rsid w:val="00BC0D17"/>
    <w:rsid w:val="00BC0E17"/>
    <w:rsid w:val="00BC4A74"/>
    <w:rsid w:val="00BC6000"/>
    <w:rsid w:val="00BD0BAA"/>
    <w:rsid w:val="00BE0E12"/>
    <w:rsid w:val="00BE1EE2"/>
    <w:rsid w:val="00BE3895"/>
    <w:rsid w:val="00C045FD"/>
    <w:rsid w:val="00C110AC"/>
    <w:rsid w:val="00C11677"/>
    <w:rsid w:val="00C221D0"/>
    <w:rsid w:val="00C31F6F"/>
    <w:rsid w:val="00C47E21"/>
    <w:rsid w:val="00C52A27"/>
    <w:rsid w:val="00C54C78"/>
    <w:rsid w:val="00C66693"/>
    <w:rsid w:val="00C8156A"/>
    <w:rsid w:val="00C82784"/>
    <w:rsid w:val="00C857C8"/>
    <w:rsid w:val="00C97F94"/>
    <w:rsid w:val="00CA6935"/>
    <w:rsid w:val="00CB5B9B"/>
    <w:rsid w:val="00CC1BAD"/>
    <w:rsid w:val="00CC49A9"/>
    <w:rsid w:val="00CC4A7C"/>
    <w:rsid w:val="00CD5687"/>
    <w:rsid w:val="00CD653E"/>
    <w:rsid w:val="00CE12F8"/>
    <w:rsid w:val="00D0478C"/>
    <w:rsid w:val="00D12F91"/>
    <w:rsid w:val="00D13EB2"/>
    <w:rsid w:val="00D148C8"/>
    <w:rsid w:val="00D14BEC"/>
    <w:rsid w:val="00D17147"/>
    <w:rsid w:val="00D313B0"/>
    <w:rsid w:val="00D52E65"/>
    <w:rsid w:val="00D5676C"/>
    <w:rsid w:val="00D7467A"/>
    <w:rsid w:val="00D807B7"/>
    <w:rsid w:val="00D91C9A"/>
    <w:rsid w:val="00DA73AB"/>
    <w:rsid w:val="00DB6E82"/>
    <w:rsid w:val="00DF09CC"/>
    <w:rsid w:val="00DF1D68"/>
    <w:rsid w:val="00DF728D"/>
    <w:rsid w:val="00E05ED2"/>
    <w:rsid w:val="00E42B3C"/>
    <w:rsid w:val="00E711A5"/>
    <w:rsid w:val="00E7781D"/>
    <w:rsid w:val="00E77EA1"/>
    <w:rsid w:val="00E85F36"/>
    <w:rsid w:val="00E92941"/>
    <w:rsid w:val="00EC3A6F"/>
    <w:rsid w:val="00EF7394"/>
    <w:rsid w:val="00F009A2"/>
    <w:rsid w:val="00F0163D"/>
    <w:rsid w:val="00F20BFB"/>
    <w:rsid w:val="00F3131D"/>
    <w:rsid w:val="00F3528E"/>
    <w:rsid w:val="00F4717E"/>
    <w:rsid w:val="00F53DB8"/>
    <w:rsid w:val="00F54BA9"/>
    <w:rsid w:val="00F83657"/>
    <w:rsid w:val="00F83A15"/>
    <w:rsid w:val="00F87092"/>
    <w:rsid w:val="00F97C24"/>
    <w:rsid w:val="00FA3F5B"/>
    <w:rsid w:val="00FB2540"/>
    <w:rsid w:val="00FC39F1"/>
    <w:rsid w:val="00FD05C4"/>
    <w:rsid w:val="00FD7263"/>
    <w:rsid w:val="00FE18D8"/>
    <w:rsid w:val="00FF0057"/>
    <w:rsid w:val="00FF35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C84784"/>
  <w15:chartTrackingRefBased/>
  <w15:docId w15:val="{1D0B8DFC-8E37-463E-8FC4-82FE1D832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07D56"/>
  </w:style>
  <w:style w:type="paragraph" w:styleId="Heading1">
    <w:name w:val="heading 1"/>
    <w:basedOn w:val="Normal"/>
    <w:next w:val="Normal"/>
    <w:link w:val="Heading1Char"/>
    <w:uiPriority w:val="9"/>
    <w:qFormat/>
    <w:rsid w:val="003408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38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4B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BA9"/>
  </w:style>
  <w:style w:type="paragraph" w:styleId="Footer">
    <w:name w:val="footer"/>
    <w:basedOn w:val="Normal"/>
    <w:link w:val="FooterChar"/>
    <w:uiPriority w:val="99"/>
    <w:unhideWhenUsed/>
    <w:rsid w:val="00F54B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BA9"/>
  </w:style>
  <w:style w:type="paragraph" w:styleId="Date">
    <w:name w:val="Date"/>
    <w:basedOn w:val="Normal"/>
    <w:next w:val="Normal"/>
    <w:link w:val="DateChar"/>
    <w:uiPriority w:val="99"/>
    <w:semiHidden/>
    <w:unhideWhenUsed/>
    <w:rsid w:val="00F54BA9"/>
  </w:style>
  <w:style w:type="character" w:customStyle="1" w:styleId="DateChar">
    <w:name w:val="Date Char"/>
    <w:basedOn w:val="DefaultParagraphFont"/>
    <w:link w:val="Date"/>
    <w:uiPriority w:val="99"/>
    <w:semiHidden/>
    <w:rsid w:val="00F54BA9"/>
  </w:style>
  <w:style w:type="character" w:customStyle="1" w:styleId="Heading1Char">
    <w:name w:val="Heading 1 Char"/>
    <w:basedOn w:val="DefaultParagraphFont"/>
    <w:link w:val="Heading1"/>
    <w:uiPriority w:val="9"/>
    <w:rsid w:val="0034083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0832"/>
    <w:pPr>
      <w:outlineLvl w:val="9"/>
    </w:pPr>
    <w:rPr>
      <w:lang w:eastAsia="en-US"/>
    </w:rPr>
  </w:style>
  <w:style w:type="paragraph" w:styleId="TOC1">
    <w:name w:val="toc 1"/>
    <w:basedOn w:val="Normal"/>
    <w:next w:val="Normal"/>
    <w:autoRedefine/>
    <w:uiPriority w:val="39"/>
    <w:unhideWhenUsed/>
    <w:rsid w:val="00A84249"/>
    <w:pPr>
      <w:spacing w:after="100"/>
    </w:pPr>
  </w:style>
  <w:style w:type="character" w:styleId="Hyperlink">
    <w:name w:val="Hyperlink"/>
    <w:basedOn w:val="DefaultParagraphFont"/>
    <w:uiPriority w:val="99"/>
    <w:unhideWhenUsed/>
    <w:rsid w:val="00A84249"/>
    <w:rPr>
      <w:color w:val="0563C1" w:themeColor="hyperlink"/>
      <w:u w:val="single"/>
    </w:rPr>
  </w:style>
  <w:style w:type="paragraph" w:styleId="ListParagraph">
    <w:name w:val="List Paragraph"/>
    <w:basedOn w:val="Normal"/>
    <w:uiPriority w:val="34"/>
    <w:qFormat/>
    <w:rsid w:val="000E69E3"/>
    <w:pPr>
      <w:ind w:left="720"/>
      <w:contextualSpacing/>
    </w:pPr>
  </w:style>
  <w:style w:type="character" w:customStyle="1" w:styleId="Heading2Char">
    <w:name w:val="Heading 2 Char"/>
    <w:basedOn w:val="DefaultParagraphFont"/>
    <w:link w:val="Heading2"/>
    <w:uiPriority w:val="9"/>
    <w:rsid w:val="004B38F3"/>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B38F3"/>
    <w:pPr>
      <w:spacing w:after="100"/>
      <w:ind w:left="220"/>
    </w:pPr>
  </w:style>
  <w:style w:type="paragraph" w:styleId="Caption">
    <w:name w:val="caption"/>
    <w:basedOn w:val="Normal"/>
    <w:next w:val="Normal"/>
    <w:uiPriority w:val="35"/>
    <w:unhideWhenUsed/>
    <w:qFormat/>
    <w:rsid w:val="008106C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106CA"/>
    <w:pPr>
      <w:spacing w:after="0"/>
    </w:pPr>
  </w:style>
  <w:style w:type="table" w:styleId="TableGrid">
    <w:name w:val="Table Grid"/>
    <w:basedOn w:val="TableNormal"/>
    <w:uiPriority w:val="39"/>
    <w:rsid w:val="00013A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10781"/>
    <w:rPr>
      <w:color w:val="808080"/>
    </w:rPr>
  </w:style>
  <w:style w:type="paragraph" w:styleId="Bibliography">
    <w:name w:val="Bibliography"/>
    <w:basedOn w:val="Normal"/>
    <w:next w:val="Normal"/>
    <w:uiPriority w:val="37"/>
    <w:unhideWhenUsed/>
    <w:rsid w:val="0001363B"/>
  </w:style>
  <w:style w:type="character" w:styleId="CommentReference">
    <w:name w:val="annotation reference"/>
    <w:basedOn w:val="DefaultParagraphFont"/>
    <w:uiPriority w:val="99"/>
    <w:semiHidden/>
    <w:unhideWhenUsed/>
    <w:rsid w:val="00A10D5F"/>
    <w:rPr>
      <w:sz w:val="16"/>
      <w:szCs w:val="16"/>
    </w:rPr>
  </w:style>
  <w:style w:type="paragraph" w:styleId="CommentText">
    <w:name w:val="annotation text"/>
    <w:basedOn w:val="Normal"/>
    <w:link w:val="CommentTextChar"/>
    <w:uiPriority w:val="99"/>
    <w:semiHidden/>
    <w:unhideWhenUsed/>
    <w:rsid w:val="00A10D5F"/>
    <w:pPr>
      <w:spacing w:line="240" w:lineRule="auto"/>
    </w:pPr>
    <w:rPr>
      <w:sz w:val="20"/>
      <w:szCs w:val="20"/>
    </w:rPr>
  </w:style>
  <w:style w:type="character" w:customStyle="1" w:styleId="CommentTextChar">
    <w:name w:val="Comment Text Char"/>
    <w:basedOn w:val="DefaultParagraphFont"/>
    <w:link w:val="CommentText"/>
    <w:uiPriority w:val="99"/>
    <w:semiHidden/>
    <w:rsid w:val="00A10D5F"/>
    <w:rPr>
      <w:sz w:val="20"/>
      <w:szCs w:val="20"/>
    </w:rPr>
  </w:style>
  <w:style w:type="paragraph" w:styleId="CommentSubject">
    <w:name w:val="annotation subject"/>
    <w:basedOn w:val="CommentText"/>
    <w:next w:val="CommentText"/>
    <w:link w:val="CommentSubjectChar"/>
    <w:uiPriority w:val="99"/>
    <w:semiHidden/>
    <w:unhideWhenUsed/>
    <w:rsid w:val="00A10D5F"/>
    <w:rPr>
      <w:b/>
      <w:bCs/>
    </w:rPr>
  </w:style>
  <w:style w:type="character" w:customStyle="1" w:styleId="CommentSubjectChar">
    <w:name w:val="Comment Subject Char"/>
    <w:basedOn w:val="CommentTextChar"/>
    <w:link w:val="CommentSubject"/>
    <w:uiPriority w:val="99"/>
    <w:semiHidden/>
    <w:rsid w:val="00A10D5F"/>
    <w:rPr>
      <w:b/>
      <w:bCs/>
      <w:sz w:val="20"/>
      <w:szCs w:val="20"/>
    </w:rPr>
  </w:style>
  <w:style w:type="paragraph" w:styleId="BalloonText">
    <w:name w:val="Balloon Text"/>
    <w:basedOn w:val="Normal"/>
    <w:link w:val="BalloonTextChar"/>
    <w:uiPriority w:val="99"/>
    <w:semiHidden/>
    <w:unhideWhenUsed/>
    <w:rsid w:val="00A10D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0D5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91730">
      <w:bodyDiv w:val="1"/>
      <w:marLeft w:val="0"/>
      <w:marRight w:val="0"/>
      <w:marTop w:val="0"/>
      <w:marBottom w:val="0"/>
      <w:divBdr>
        <w:top w:val="none" w:sz="0" w:space="0" w:color="auto"/>
        <w:left w:val="none" w:sz="0" w:space="0" w:color="auto"/>
        <w:bottom w:val="none" w:sz="0" w:space="0" w:color="auto"/>
        <w:right w:val="none" w:sz="0" w:space="0" w:color="auto"/>
      </w:divBdr>
    </w:div>
    <w:div w:id="52244706">
      <w:bodyDiv w:val="1"/>
      <w:marLeft w:val="0"/>
      <w:marRight w:val="0"/>
      <w:marTop w:val="0"/>
      <w:marBottom w:val="0"/>
      <w:divBdr>
        <w:top w:val="none" w:sz="0" w:space="0" w:color="auto"/>
        <w:left w:val="none" w:sz="0" w:space="0" w:color="auto"/>
        <w:bottom w:val="none" w:sz="0" w:space="0" w:color="auto"/>
        <w:right w:val="none" w:sz="0" w:space="0" w:color="auto"/>
      </w:divBdr>
    </w:div>
    <w:div w:id="339503868">
      <w:bodyDiv w:val="1"/>
      <w:marLeft w:val="0"/>
      <w:marRight w:val="0"/>
      <w:marTop w:val="0"/>
      <w:marBottom w:val="0"/>
      <w:divBdr>
        <w:top w:val="none" w:sz="0" w:space="0" w:color="auto"/>
        <w:left w:val="none" w:sz="0" w:space="0" w:color="auto"/>
        <w:bottom w:val="none" w:sz="0" w:space="0" w:color="auto"/>
        <w:right w:val="none" w:sz="0" w:space="0" w:color="auto"/>
      </w:divBdr>
    </w:div>
    <w:div w:id="364256554">
      <w:bodyDiv w:val="1"/>
      <w:marLeft w:val="0"/>
      <w:marRight w:val="0"/>
      <w:marTop w:val="0"/>
      <w:marBottom w:val="0"/>
      <w:divBdr>
        <w:top w:val="none" w:sz="0" w:space="0" w:color="auto"/>
        <w:left w:val="none" w:sz="0" w:space="0" w:color="auto"/>
        <w:bottom w:val="none" w:sz="0" w:space="0" w:color="auto"/>
        <w:right w:val="none" w:sz="0" w:space="0" w:color="auto"/>
      </w:divBdr>
    </w:div>
    <w:div w:id="383337408">
      <w:bodyDiv w:val="1"/>
      <w:marLeft w:val="0"/>
      <w:marRight w:val="0"/>
      <w:marTop w:val="0"/>
      <w:marBottom w:val="0"/>
      <w:divBdr>
        <w:top w:val="none" w:sz="0" w:space="0" w:color="auto"/>
        <w:left w:val="none" w:sz="0" w:space="0" w:color="auto"/>
        <w:bottom w:val="none" w:sz="0" w:space="0" w:color="auto"/>
        <w:right w:val="none" w:sz="0" w:space="0" w:color="auto"/>
      </w:divBdr>
    </w:div>
    <w:div w:id="385880607">
      <w:bodyDiv w:val="1"/>
      <w:marLeft w:val="0"/>
      <w:marRight w:val="0"/>
      <w:marTop w:val="0"/>
      <w:marBottom w:val="0"/>
      <w:divBdr>
        <w:top w:val="none" w:sz="0" w:space="0" w:color="auto"/>
        <w:left w:val="none" w:sz="0" w:space="0" w:color="auto"/>
        <w:bottom w:val="none" w:sz="0" w:space="0" w:color="auto"/>
        <w:right w:val="none" w:sz="0" w:space="0" w:color="auto"/>
      </w:divBdr>
    </w:div>
    <w:div w:id="662467564">
      <w:bodyDiv w:val="1"/>
      <w:marLeft w:val="0"/>
      <w:marRight w:val="0"/>
      <w:marTop w:val="0"/>
      <w:marBottom w:val="0"/>
      <w:divBdr>
        <w:top w:val="none" w:sz="0" w:space="0" w:color="auto"/>
        <w:left w:val="none" w:sz="0" w:space="0" w:color="auto"/>
        <w:bottom w:val="none" w:sz="0" w:space="0" w:color="auto"/>
        <w:right w:val="none" w:sz="0" w:space="0" w:color="auto"/>
      </w:divBdr>
    </w:div>
    <w:div w:id="736704890">
      <w:bodyDiv w:val="1"/>
      <w:marLeft w:val="0"/>
      <w:marRight w:val="0"/>
      <w:marTop w:val="0"/>
      <w:marBottom w:val="0"/>
      <w:divBdr>
        <w:top w:val="none" w:sz="0" w:space="0" w:color="auto"/>
        <w:left w:val="none" w:sz="0" w:space="0" w:color="auto"/>
        <w:bottom w:val="none" w:sz="0" w:space="0" w:color="auto"/>
        <w:right w:val="none" w:sz="0" w:space="0" w:color="auto"/>
      </w:divBdr>
    </w:div>
    <w:div w:id="1098259814">
      <w:bodyDiv w:val="1"/>
      <w:marLeft w:val="0"/>
      <w:marRight w:val="0"/>
      <w:marTop w:val="0"/>
      <w:marBottom w:val="0"/>
      <w:divBdr>
        <w:top w:val="none" w:sz="0" w:space="0" w:color="auto"/>
        <w:left w:val="none" w:sz="0" w:space="0" w:color="auto"/>
        <w:bottom w:val="none" w:sz="0" w:space="0" w:color="auto"/>
        <w:right w:val="none" w:sz="0" w:space="0" w:color="auto"/>
      </w:divBdr>
    </w:div>
    <w:div w:id="1122729087">
      <w:bodyDiv w:val="1"/>
      <w:marLeft w:val="0"/>
      <w:marRight w:val="0"/>
      <w:marTop w:val="0"/>
      <w:marBottom w:val="0"/>
      <w:divBdr>
        <w:top w:val="none" w:sz="0" w:space="0" w:color="auto"/>
        <w:left w:val="none" w:sz="0" w:space="0" w:color="auto"/>
        <w:bottom w:val="none" w:sz="0" w:space="0" w:color="auto"/>
        <w:right w:val="none" w:sz="0" w:space="0" w:color="auto"/>
      </w:divBdr>
    </w:div>
    <w:div w:id="1271816070">
      <w:bodyDiv w:val="1"/>
      <w:marLeft w:val="0"/>
      <w:marRight w:val="0"/>
      <w:marTop w:val="0"/>
      <w:marBottom w:val="0"/>
      <w:divBdr>
        <w:top w:val="none" w:sz="0" w:space="0" w:color="auto"/>
        <w:left w:val="none" w:sz="0" w:space="0" w:color="auto"/>
        <w:bottom w:val="none" w:sz="0" w:space="0" w:color="auto"/>
        <w:right w:val="none" w:sz="0" w:space="0" w:color="auto"/>
      </w:divBdr>
    </w:div>
    <w:div w:id="1380401592">
      <w:bodyDiv w:val="1"/>
      <w:marLeft w:val="0"/>
      <w:marRight w:val="0"/>
      <w:marTop w:val="0"/>
      <w:marBottom w:val="0"/>
      <w:divBdr>
        <w:top w:val="none" w:sz="0" w:space="0" w:color="auto"/>
        <w:left w:val="none" w:sz="0" w:space="0" w:color="auto"/>
        <w:bottom w:val="none" w:sz="0" w:space="0" w:color="auto"/>
        <w:right w:val="none" w:sz="0" w:space="0" w:color="auto"/>
      </w:divBdr>
    </w:div>
    <w:div w:id="1408386406">
      <w:bodyDiv w:val="1"/>
      <w:marLeft w:val="0"/>
      <w:marRight w:val="0"/>
      <w:marTop w:val="0"/>
      <w:marBottom w:val="0"/>
      <w:divBdr>
        <w:top w:val="none" w:sz="0" w:space="0" w:color="auto"/>
        <w:left w:val="none" w:sz="0" w:space="0" w:color="auto"/>
        <w:bottom w:val="none" w:sz="0" w:space="0" w:color="auto"/>
        <w:right w:val="none" w:sz="0" w:space="0" w:color="auto"/>
      </w:divBdr>
    </w:div>
    <w:div w:id="1664317646">
      <w:bodyDiv w:val="1"/>
      <w:marLeft w:val="0"/>
      <w:marRight w:val="0"/>
      <w:marTop w:val="0"/>
      <w:marBottom w:val="0"/>
      <w:divBdr>
        <w:top w:val="none" w:sz="0" w:space="0" w:color="auto"/>
        <w:left w:val="none" w:sz="0" w:space="0" w:color="auto"/>
        <w:bottom w:val="none" w:sz="0" w:space="0" w:color="auto"/>
        <w:right w:val="none" w:sz="0" w:space="0" w:color="auto"/>
      </w:divBdr>
    </w:div>
    <w:div w:id="1894079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chart" Target="charts/chart1.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hyperlink" Target="file:///D:\Google%20Drive\gvsu\final%20project\Application%20of%20Deep%20Learning%20to%20Computational%20Fluid%20Dynamics.docx" TargetMode="Externa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file:///D:\Google%20Drive\gvsu\final%20project\Application%20of%20Deep%20Learning%20to%20Computational%20Fluid%20Dynamics.docx"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hyperlink" Target="file:///D:\Google%20Drive\gvsu\final%20project\Application%20of%20Deep%20Learning%20to%20Computational%20Fluid%20Dynamics.docx" TargetMode="External"/><Relationship Id="rId51"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Neo_a.000\Desktop\test.txt"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test!$B$1</c:f>
              <c:strCache>
                <c:ptCount val="1"/>
                <c:pt idx="0">
                  <c:v>PSNR</c:v>
                </c:pt>
              </c:strCache>
            </c:strRef>
          </c:tx>
          <c:spPr>
            <a:ln w="28575" cap="rnd">
              <a:solidFill>
                <a:schemeClr val="accent1"/>
              </a:solidFill>
              <a:round/>
            </a:ln>
            <a:effectLst/>
          </c:spPr>
          <c:marker>
            <c:symbol val="none"/>
          </c:marker>
          <c:cat>
            <c:numRef>
              <c:f>test!$A$2:$A$11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test!$B$2:$B$11</c:f>
              <c:numCache>
                <c:formatCode>General</c:formatCode>
                <c:ptCount val="10"/>
                <c:pt idx="0">
                  <c:v>19.385791279999999</c:v>
                </c:pt>
                <c:pt idx="1">
                  <c:v>19.400416409999998</c:v>
                </c:pt>
                <c:pt idx="2">
                  <c:v>19.418408620000001</c:v>
                </c:pt>
                <c:pt idx="3">
                  <c:v>19.4406757</c:v>
                </c:pt>
                <c:pt idx="4">
                  <c:v>19.458103260000001</c:v>
                </c:pt>
                <c:pt idx="5">
                  <c:v>19.464536379999998</c:v>
                </c:pt>
                <c:pt idx="6">
                  <c:v>19.474570910000001</c:v>
                </c:pt>
                <c:pt idx="7">
                  <c:v>19.488803789999999</c:v>
                </c:pt>
                <c:pt idx="8">
                  <c:v>19.499068099999999</c:v>
                </c:pt>
                <c:pt idx="9">
                  <c:v>19.503953970000001</c:v>
                </c:pt>
              </c:numCache>
            </c:numRef>
          </c:val>
          <c:smooth val="0"/>
          <c:extLst>
            <c:ext xmlns:c16="http://schemas.microsoft.com/office/drawing/2014/chart" uri="{C3380CC4-5D6E-409C-BE32-E72D297353CC}">
              <c16:uniqueId val="{00000000-768F-4D6A-A0D0-6610DD122BC0}"/>
            </c:ext>
          </c:extLst>
        </c:ser>
        <c:dLbls>
          <c:showLegendKey val="0"/>
          <c:showVal val="0"/>
          <c:showCatName val="0"/>
          <c:showSerName val="0"/>
          <c:showPercent val="0"/>
          <c:showBubbleSize val="0"/>
        </c:dLbls>
        <c:smooth val="0"/>
        <c:axId val="523612064"/>
        <c:axId val="334942696"/>
      </c:lineChart>
      <c:catAx>
        <c:axId val="5236120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Frame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4942696"/>
        <c:crosses val="autoZero"/>
        <c:auto val="1"/>
        <c:lblAlgn val="ctr"/>
        <c:lblOffset val="100"/>
        <c:noMultiLvlLbl val="0"/>
      </c:catAx>
      <c:valAx>
        <c:axId val="334942696"/>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PSNR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36120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Wha</b:Tag>
    <b:SourceType>InternetSite</b:SourceType>
    <b:Guid>{37983601-8CAB-46F6-8413-82667F697A2C}</b:Guid>
    <b:Title>What is CFD | Computational Fluid Dynamics</b:Title>
    <b:InternetSiteTitle>simscale</b:InternetSiteTitle>
    <b:URL>https://www.simscale.com/docs/content/simwiki/cfd/whatiscfd.html</b:URL>
    <b:RefOrder>1</b:RefOrder>
  </b:Source>
  <b:Source>
    <b:Tag>Chr15</b:Tag>
    <b:SourceType>InternetSite</b:SourceType>
    <b:Guid>{57CC0175-3699-49D4-BE28-A02A6892B1BB}</b:Guid>
    <b:Title>Understanding LSTM Networks</b:Title>
    <b:Year>2015</b:Year>
    <b:Author>
      <b:Author>
        <b:NameList>
          <b:Person>
            <b:Last>Olah</b:Last>
            <b:First>Christopher</b:First>
          </b:Person>
        </b:NameList>
      </b:Author>
    </b:Author>
    <b:Month>August</b:Month>
    <b:Day>27</b:Day>
    <b:URL>http://colah.github.io/posts/2015-08-Understanding-LSTMs/</b:URL>
    <b:RefOrder>2</b:RefOrder>
  </b:Source>
  <b:Source>
    <b:Tag>Wil16</b:Tag>
    <b:SourceType>JournalArticle</b:SourceType>
    <b:Guid>{A9F8854E-5D07-4ABB-B049-53D510A16D13}</b:Guid>
    <b:Title>Deep Predictive Coding Networks for Video Prediction and Unsupervised Learning</b:Title>
    <b:JournalName>arxiv.org</b:JournalName>
    <b:Year>2016</b:Year>
    <b:Author>
      <b:Author>
        <b:NameList>
          <b:Person>
            <b:Last>William Lotter</b:Last>
            <b:First>Gabriel</b:First>
            <b:Middle>Kreiman, David Cox</b:Middle>
          </b:Person>
        </b:NameList>
      </b:Author>
    </b:Author>
    <b:RefOrder>3</b:RefOrder>
  </b:Source>
  <b:Source>
    <b:Tag>Xin15</b:Tag>
    <b:SourceType>JournalArticle</b:SourceType>
    <b:Guid>{65C4B1A5-1B25-44FC-9107-83F8B621B2E0}</b:Guid>
    <b:Title>Convolutional LSTM Network: A Machine Learning Approach for Precipitation Nowcasting</b:Title>
    <b:Year>2015</b:Year>
    <b:Author>
      <b:Author>
        <b:NameList>
          <b:Person>
            <b:Last>Xingjian Shi</b:Last>
            <b:First>Zhourong</b:First>
            <b:Middle>Chen, Hao Wang, Dit-Yan Yeung, Wai-kin Wong, Wang-chun Woo</b:Middle>
          </b:Person>
        </b:NameList>
      </b:Author>
    </b:Author>
    <b:JournalName>arxiv.org</b:JournalName>
    <b:RefOrder>4</b:RefOrder>
  </b:Source>
  <b:Source>
    <b:Tag>Gre02</b:Tag>
    <b:SourceType>JournalArticle</b:SourceType>
    <b:Guid>{C1F36516-5D3F-4941-985F-B1E2E1B336BE}</b:Guid>
    <b:Author>
      <b:Author>
        <b:NameList>
          <b:Person>
            <b:Last>Gregory Wolffe</b:Last>
            <b:First>John</b:First>
            <b:Middle>Oleszkiewicz,David Cherba, Dewei Qi</b:Middle>
          </b:Person>
        </b:NameList>
      </b:Author>
    </b:Author>
    <b:Title>Parallelizing Solid Particles in Lattice-Boltzmann Fluid Dynamics</b:Title>
    <b:JournalName>Proceedings of PDPTA ’02</b:JournalName>
    <b:Year>2002</b:Year>
    <b:RefOrder>5</b:RefOrder>
  </b:Source>
  <b:Source>
    <b:Tag>Abo</b:Tag>
    <b:SourceType>InternetSite</b:SourceType>
    <b:Guid>{932D8EFA-584D-4F39-BE39-9C5697092A09}</b:Guid>
    <b:Title>About OpenFOAM</b:Title>
    <b:InternetSiteTitle>OpenFOAM</b:InternetSiteTitle>
    <b:URL>https://www.openfoam.com</b:URL>
    <b:RefOrder>6</b:RefOrder>
  </b:Source>
  <b:Source>
    <b:Tag>Sta</b:Tag>
    <b:SourceType>InternetSite</b:SourceType>
    <b:Guid>{9F5C66D6-E847-4F96-BDCF-096F30525201}</b:Guid>
    <b:Title>Standard solvers</b:Title>
    <b:InternetSiteTitle>OpenFOAM</b:InternetSiteTitle>
    <b:URL>https://www.openfoam.com/documentation/user-guide/standard-solvers.php</b:URL>
    <b:RefOrder>7</b:RefOrder>
  </b:Source>
  <b:Source>
    <b:Tag>Shu18</b:Tag>
    <b:SourceType>Report</b:SourceType>
    <b:Guid>{EBB0C899-1695-4B46-B62D-7C158F3FEA20}</b:Guid>
    <b:Title>Air Quality Forcasting Using Convlutional LSTM</b:Title>
    <b:Year>2018</b:Year>
    <b:Author>
      <b:Author>
        <b:NameList>
          <b:Person>
            <b:Last>Shuo Sun</b:Last>
            <b:First>Gaoxiao</b:First>
            <b:Middle>Liu</b:Middle>
          </b:Person>
        </b:NameList>
      </b:Author>
    </b:Author>
    <b:Publisher>stanford</b:Publisher>
    <b:RefOrder>8</b:RefOrder>
  </b:Source>
</b:Sources>
</file>

<file path=customXml/itemProps1.xml><?xml version="1.0" encoding="utf-8"?>
<ds:datastoreItem xmlns:ds="http://schemas.openxmlformats.org/officeDocument/2006/customXml" ds:itemID="{B47CC3EB-18F2-40B4-BB16-21003246F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3299</TotalTime>
  <Pages>18</Pages>
  <Words>2964</Words>
  <Characters>16900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 Tao</dc:creator>
  <cp:keywords/>
  <dc:description/>
  <cp:lastModifiedBy>tao jie</cp:lastModifiedBy>
  <cp:revision>32</cp:revision>
  <dcterms:created xsi:type="dcterms:W3CDTF">2019-03-11T23:21:00Z</dcterms:created>
  <dcterms:modified xsi:type="dcterms:W3CDTF">2019-03-31T01:31:00Z</dcterms:modified>
</cp:coreProperties>
</file>