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940" w:rsidRDefault="00CB7940" w:rsidP="00CB7940">
      <w:pPr>
        <w:pStyle w:val="a5"/>
        <w:numPr>
          <w:ilvl w:val="0"/>
          <w:numId w:val="1"/>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Цена холодильника в магазине ежегодно уменьшается на одно и то же число процентов от предыдущей цены. Определите, на сколько процентов каждый год уменьшалась цена холодильника, если, выставленный на продажу за 20 000 рублей, через два года был продан за 15 842 рублей.</w:t>
      </w:r>
    </w:p>
    <w:p w:rsidR="00CB7940" w:rsidRPr="00CB7940" w:rsidRDefault="00CB7940" w:rsidP="00CB7940">
      <w:pPr>
        <w:pStyle w:val="a5"/>
        <w:pBdr>
          <w:bottom w:val="single" w:sz="4" w:space="1" w:color="auto"/>
        </w:pBdr>
        <w:spacing w:after="0" w:line="240" w:lineRule="auto"/>
        <w:ind w:left="735"/>
        <w:jc w:val="both"/>
        <w:rPr>
          <w:rFonts w:ascii="Times New Roman" w:eastAsia="Times New Roman" w:hAnsi="Times New Roman" w:cs="Times New Roman"/>
          <w:color w:val="000000"/>
          <w:lang w:eastAsia="ru-RU"/>
        </w:rPr>
      </w:pPr>
    </w:p>
    <w:p w:rsidR="00CB7940" w:rsidRPr="00CB7940" w:rsidRDefault="00CB7940" w:rsidP="00CB7940">
      <w:pPr>
        <w:pStyle w:val="a5"/>
        <w:spacing w:after="0" w:line="240" w:lineRule="auto"/>
        <w:ind w:left="735"/>
        <w:jc w:val="both"/>
        <w:rPr>
          <w:rFonts w:ascii="Times New Roman" w:eastAsia="Times New Roman" w:hAnsi="Times New Roman" w:cs="Times New Roman"/>
          <w:color w:val="000000"/>
          <w:lang w:eastAsia="ru-RU"/>
        </w:rPr>
      </w:pPr>
    </w:p>
    <w:p w:rsidR="00CB7940" w:rsidRPr="00CB7940" w:rsidRDefault="00CB7940" w:rsidP="00CB7940">
      <w:pPr>
        <w:pStyle w:val="a5"/>
        <w:numPr>
          <w:ilvl w:val="0"/>
          <w:numId w:val="1"/>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В сосуд, содержащий 5 литров 12–процентного водного раствора некоторого вещества, добавили 7 литров воды. Сколько процентов составляет концентрация получившегося раствора?</w:t>
      </w:r>
    </w:p>
    <w:p w:rsidR="00CB7940" w:rsidRPr="00CB7940" w:rsidRDefault="00CB7940" w:rsidP="00CB7940">
      <w:pPr>
        <w:pStyle w:val="a5"/>
        <w:pBdr>
          <w:bottom w:val="single" w:sz="4" w:space="1" w:color="auto"/>
        </w:pBdr>
        <w:rPr>
          <w:rFonts w:ascii="Times New Roman" w:eastAsia="Times New Roman" w:hAnsi="Times New Roman" w:cs="Times New Roman"/>
          <w:color w:val="000000"/>
          <w:lang w:eastAsia="ru-RU"/>
        </w:rPr>
      </w:pPr>
    </w:p>
    <w:p w:rsidR="00CB7940" w:rsidRPr="00CB7940" w:rsidRDefault="00CB7940" w:rsidP="00CB7940">
      <w:pPr>
        <w:spacing w:after="0" w:line="240" w:lineRule="auto"/>
        <w:jc w:val="both"/>
        <w:rPr>
          <w:rFonts w:ascii="Times New Roman" w:eastAsia="Times New Roman" w:hAnsi="Times New Roman" w:cs="Times New Roman"/>
          <w:color w:val="1F3864" w:themeColor="accent5" w:themeShade="80"/>
          <w:lang w:eastAsia="ru-RU"/>
        </w:rPr>
      </w:pPr>
    </w:p>
    <w:p w:rsidR="00CB7940" w:rsidRPr="00CB7940" w:rsidRDefault="00CB7940" w:rsidP="00CB7940">
      <w:pPr>
        <w:pStyle w:val="a5"/>
        <w:numPr>
          <w:ilvl w:val="0"/>
          <w:numId w:val="1"/>
        </w:numPr>
        <w:spacing w:after="0" w:line="240" w:lineRule="auto"/>
        <w:jc w:val="both"/>
        <w:rPr>
          <w:rFonts w:ascii="Times New Roman" w:eastAsia="Times New Roman" w:hAnsi="Times New Roman" w:cs="Times New Roman"/>
          <w:color w:val="1F3864" w:themeColor="accent5" w:themeShade="80"/>
          <w:lang w:eastAsia="ru-RU"/>
        </w:rPr>
      </w:pPr>
      <w:r w:rsidRPr="00CB7940">
        <w:rPr>
          <w:rFonts w:ascii="Times New Roman" w:eastAsia="Times New Roman" w:hAnsi="Times New Roman" w:cs="Times New Roman"/>
          <w:color w:val="1F3864" w:themeColor="accent5" w:themeShade="80"/>
          <w:lang w:eastAsia="ru-RU"/>
        </w:rPr>
        <w:t>Смешали некоторое количество 15%-</w:t>
      </w:r>
      <w:proofErr w:type="spellStart"/>
      <w:r w:rsidRPr="00CB7940">
        <w:rPr>
          <w:rFonts w:ascii="Times New Roman" w:eastAsia="Times New Roman" w:hAnsi="Times New Roman" w:cs="Times New Roman"/>
          <w:color w:val="1F3864" w:themeColor="accent5" w:themeShade="80"/>
          <w:lang w:eastAsia="ru-RU"/>
        </w:rPr>
        <w:t>го</w:t>
      </w:r>
      <w:proofErr w:type="spellEnd"/>
      <w:r w:rsidRPr="00CB7940">
        <w:rPr>
          <w:rFonts w:ascii="Times New Roman" w:eastAsia="Times New Roman" w:hAnsi="Times New Roman" w:cs="Times New Roman"/>
          <w:color w:val="1F3864" w:themeColor="accent5" w:themeShade="80"/>
          <w:lang w:eastAsia="ru-RU"/>
        </w:rPr>
        <w:t xml:space="preserve"> раствора некоторого вещества с таким же количеством 19%-</w:t>
      </w:r>
      <w:proofErr w:type="spellStart"/>
      <w:r w:rsidRPr="00CB7940">
        <w:rPr>
          <w:rFonts w:ascii="Times New Roman" w:eastAsia="Times New Roman" w:hAnsi="Times New Roman" w:cs="Times New Roman"/>
          <w:color w:val="1F3864" w:themeColor="accent5" w:themeShade="80"/>
          <w:lang w:eastAsia="ru-RU"/>
        </w:rPr>
        <w:t>го</w:t>
      </w:r>
      <w:proofErr w:type="spellEnd"/>
      <w:r w:rsidRPr="00CB7940">
        <w:rPr>
          <w:rFonts w:ascii="Times New Roman" w:eastAsia="Times New Roman" w:hAnsi="Times New Roman" w:cs="Times New Roman"/>
          <w:color w:val="1F3864" w:themeColor="accent5" w:themeShade="80"/>
          <w:lang w:eastAsia="ru-RU"/>
        </w:rPr>
        <w:t xml:space="preserve"> раствора этого вещества. Сколько процентов составляет концентрация получившегося раствора?</w:t>
      </w:r>
    </w:p>
    <w:p w:rsidR="00CB7940" w:rsidRPr="00CB7940" w:rsidRDefault="00CB7940" w:rsidP="00CB7940">
      <w:pPr>
        <w:pStyle w:val="a5"/>
        <w:pBdr>
          <w:bottom w:val="single" w:sz="4" w:space="1" w:color="auto"/>
        </w:pBdr>
        <w:spacing w:after="0" w:line="240" w:lineRule="auto"/>
        <w:ind w:left="735"/>
        <w:jc w:val="both"/>
        <w:rPr>
          <w:rFonts w:ascii="Times New Roman" w:eastAsia="Times New Roman" w:hAnsi="Times New Roman" w:cs="Times New Roman"/>
          <w:color w:val="000000"/>
          <w:lang w:eastAsia="ru-RU"/>
        </w:rPr>
      </w:pPr>
    </w:p>
    <w:p w:rsidR="00CB7940" w:rsidRP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pBdr>
          <w:bottom w:val="single" w:sz="4" w:space="1" w:color="auto"/>
        </w:pBdr>
        <w:spacing w:after="0" w:line="240" w:lineRule="auto"/>
        <w:ind w:firstLine="375"/>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b/>
          <w:bCs/>
          <w:color w:val="000000"/>
          <w:lang w:eastAsia="ru-RU"/>
        </w:rPr>
        <w:t>4. </w:t>
      </w:r>
      <w:r w:rsidRPr="00CB7940">
        <w:rPr>
          <w:rFonts w:ascii="Times New Roman" w:eastAsia="Times New Roman" w:hAnsi="Times New Roman" w:cs="Times New Roman"/>
          <w:color w:val="000000"/>
          <w:lang w:eastAsia="ru-RU"/>
        </w:rPr>
        <w:t>Смешали 4 литра 15–процентного водного раствора некоторого вещества с 6 литрами 25–процентного водного раствора этого же вещества. Сколько процентов составляет концентрация получившегося раствора?</w:t>
      </w:r>
      <w:bookmarkStart w:id="0" w:name="_GoBack"/>
      <w:bookmarkEnd w:id="0"/>
    </w:p>
    <w:p w:rsidR="00CB7940" w:rsidRDefault="00CB7940" w:rsidP="00CB7940">
      <w:p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 </w:t>
      </w:r>
    </w:p>
    <w:p w:rsidR="00CB7940" w:rsidRP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Изюм получается в процессе сушки винограда. Сколько килограммов винограда потребуется для получения 20 килограммов изюма, если виноград содержит 90% воды, а изюм содержит 5% воды?</w:t>
      </w:r>
    </w:p>
    <w:p w:rsidR="00CB7940" w:rsidRPr="00CB7940" w:rsidRDefault="00CB7940" w:rsidP="00CB7940">
      <w:pPr>
        <w:pStyle w:val="a5"/>
        <w:pBdr>
          <w:bottom w:val="single" w:sz="4" w:space="1" w:color="auto"/>
        </w:pBdr>
        <w:spacing w:after="0" w:line="240" w:lineRule="auto"/>
        <w:ind w:left="735"/>
        <w:jc w:val="both"/>
        <w:rPr>
          <w:rFonts w:ascii="Times New Roman" w:eastAsia="Times New Roman" w:hAnsi="Times New Roman" w:cs="Times New Roman"/>
          <w:color w:val="000000"/>
          <w:lang w:eastAsia="ru-RU"/>
        </w:rPr>
      </w:pPr>
    </w:p>
    <w:p w:rsid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Имеется два сплава. Первый содержит 10% никеля, второй — 30% никеля. Из этих двух сплавов получили третий сплав массой 200 кг, содержащий 25% никеля. На сколько килограммов масса первого сплава была меньше массы второго?</w:t>
      </w:r>
    </w:p>
    <w:p w:rsidR="00CB7940" w:rsidRPr="00CB7940" w:rsidRDefault="00CB7940" w:rsidP="00CB7940">
      <w:pPr>
        <w:pBdr>
          <w:bottom w:val="single" w:sz="4" w:space="1" w:color="auto"/>
        </w:pBd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Смешав 30-процентный и 60-процентный растворы кислоты и добавив 10 кг чистой воды, получили 36-процентный раствор кислоты. Если бы вместо 10 кг воды добавили 10 кг 50-процентного раствора той же кислоты, то получили бы 41-процентный раствор кислоты. Сколько килограммов 30-процентного раствора использовали для получения смеси?</w:t>
      </w:r>
    </w:p>
    <w:p w:rsidR="00CB7940" w:rsidRPr="00CB7940" w:rsidRDefault="00CB7940" w:rsidP="00CB7940">
      <w:pPr>
        <w:pStyle w:val="a5"/>
        <w:rPr>
          <w:rFonts w:ascii="Times New Roman" w:eastAsia="Times New Roman" w:hAnsi="Times New Roman" w:cs="Times New Roman"/>
          <w:color w:val="000000"/>
          <w:lang w:eastAsia="ru-RU"/>
        </w:rPr>
      </w:pPr>
    </w:p>
    <w:p w:rsidR="00CB7940" w:rsidRPr="00CB7940" w:rsidRDefault="00CB7940" w:rsidP="00CB7940">
      <w:pPr>
        <w:pStyle w:val="a5"/>
        <w:pBdr>
          <w:bottom w:val="single" w:sz="4" w:space="1" w:color="auto"/>
        </w:pBdr>
        <w:spacing w:after="0" w:line="240" w:lineRule="auto"/>
        <w:ind w:left="735"/>
        <w:jc w:val="both"/>
        <w:rPr>
          <w:rFonts w:ascii="Times New Roman" w:eastAsia="Times New Roman" w:hAnsi="Times New Roman" w:cs="Times New Roman"/>
          <w:color w:val="000000"/>
          <w:lang w:eastAsia="ru-RU"/>
        </w:rPr>
      </w:pPr>
    </w:p>
    <w:p w:rsidR="00CB7940" w:rsidRP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Клиент А. сделал вклад в банке в размере 7700 рублей. Проценты по вкладу начисляются раз в год и прибавляются к текущей сумме вклада. Ровно через год на тех же условиях такой же вклад в том же банке сделал клиент Б. Еще ровно через год клиенты А. и Б. закрыли вклады и забрали все накопившиеся деньги. При этом клиент А. получил на 847 рублей больше клиента Б. Какой процент годовых начислял банк по этим вкладам?</w:t>
      </w:r>
    </w:p>
    <w:p w:rsidR="00CB7940" w:rsidRPr="00CB7940" w:rsidRDefault="00CB7940" w:rsidP="00CB7940">
      <w:pPr>
        <w:pStyle w:val="a5"/>
        <w:spacing w:after="0" w:line="240" w:lineRule="auto"/>
        <w:ind w:left="735"/>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pict>
          <v:rect id="_x0000_i1055" style="width:0;height:1.5pt" o:hralign="center" o:hrstd="t" o:hr="t" fillcolor="#a0a0a0" stroked="f"/>
        </w:pict>
      </w:r>
    </w:p>
    <w:p w:rsid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В понедельник акции компании подорожали на некоторое количество процентов, а во вторник подешевели на то же самое количество процентов. В результате они стали стоить на </w:t>
      </w:r>
      <w:r w:rsidRPr="00CB7940">
        <w:rPr>
          <w:noProof/>
          <w:lang w:eastAsia="ru-RU"/>
        </w:rPr>
        <w:drawing>
          <wp:inline distT="0" distB="0" distL="0" distR="0">
            <wp:extent cx="228600" cy="152400"/>
            <wp:effectExtent l="0" t="0" r="0" b="0"/>
            <wp:docPr id="1" name="Рисунок 1" descr="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CB7940">
        <w:rPr>
          <w:rFonts w:ascii="Times New Roman" w:eastAsia="Times New Roman" w:hAnsi="Times New Roman" w:cs="Times New Roman"/>
          <w:color w:val="000000"/>
          <w:lang w:eastAsia="ru-RU"/>
        </w:rPr>
        <w:t> дешевле, чем при открытии торгов в понедельник. На сколько процентов подорожали акции компании в понедельник?</w:t>
      </w:r>
    </w:p>
    <w:p w:rsidR="00CB7940" w:rsidRPr="00CB7940" w:rsidRDefault="00CB7940" w:rsidP="00CB7940">
      <w:pPr>
        <w:pStyle w:val="a5"/>
        <w:spacing w:after="0" w:line="240" w:lineRule="auto"/>
        <w:ind w:left="735"/>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highlight w:val="yellow"/>
          <w:lang w:eastAsia="ru-RU"/>
        </w:rPr>
        <w:pict>
          <v:rect id="_x0000_i1056" style="width:0;height:1.5pt" o:hralign="center" o:hrstd="t" o:hr="t" fillcolor="#a0a0a0" stroked="f"/>
        </w:pict>
      </w:r>
    </w:p>
    <w:p w:rsidR="00CB7940" w:rsidRP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pStyle w:val="a5"/>
        <w:numPr>
          <w:ilvl w:val="0"/>
          <w:numId w:val="2"/>
        </w:numPr>
        <w:spacing w:after="0" w:line="240" w:lineRule="auto"/>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color w:val="000000"/>
          <w:lang w:eastAsia="ru-RU"/>
        </w:rPr>
        <w:t>Митя, Антон, Гоша и Борис учредили компанию с уставным капиталом 200000 рублей. Митя внес 14% уставного капитала, Антон — 42000 рублей, Гоша — 0,12 уставного капитала, а оставшуюся часть капитала внес Борис. Учредители договорились делить ежегодную прибыль пропорционально внесенному в уставной капитал вкладу. Какая сумма от прибыли 1000000 рублей причитается Борису? Ответ дайте в рублях.</w:t>
      </w:r>
    </w:p>
    <w:p w:rsidR="00CB7940" w:rsidRPr="00CB7940" w:rsidRDefault="00CB7940" w:rsidP="00CB7940">
      <w:pPr>
        <w:pStyle w:val="a5"/>
        <w:rPr>
          <w:rFonts w:ascii="Times New Roman" w:eastAsia="Times New Roman" w:hAnsi="Times New Roman" w:cs="Times New Roman"/>
          <w:color w:val="000000"/>
          <w:lang w:eastAsia="ru-RU"/>
        </w:rPr>
      </w:pPr>
    </w:p>
    <w:p w:rsidR="00CB7940" w:rsidRPr="00CB7940" w:rsidRDefault="00CB7940" w:rsidP="00CB7940">
      <w:pPr>
        <w:spacing w:after="0" w:line="240" w:lineRule="auto"/>
        <w:jc w:val="both"/>
        <w:rPr>
          <w:rFonts w:ascii="Times New Roman" w:eastAsia="Times New Roman" w:hAnsi="Times New Roman" w:cs="Times New Roman"/>
          <w:color w:val="000000"/>
          <w:lang w:eastAsia="ru-RU"/>
        </w:rPr>
      </w:pPr>
    </w:p>
    <w:p w:rsidR="00CB7940" w:rsidRPr="00CB7940" w:rsidRDefault="00CB7940" w:rsidP="00CB7940">
      <w:pPr>
        <w:spacing w:after="0" w:line="240" w:lineRule="auto"/>
        <w:ind w:firstLine="375"/>
        <w:jc w:val="both"/>
        <w:rPr>
          <w:rFonts w:ascii="Times New Roman" w:eastAsia="Times New Roman" w:hAnsi="Times New Roman" w:cs="Times New Roman"/>
          <w:color w:val="000000"/>
          <w:lang w:eastAsia="ru-RU"/>
        </w:rPr>
      </w:pPr>
      <w:r w:rsidRPr="00CB7940">
        <w:rPr>
          <w:rFonts w:ascii="Times New Roman" w:eastAsia="Times New Roman" w:hAnsi="Times New Roman" w:cs="Times New Roman"/>
          <w:b/>
          <w:bCs/>
          <w:color w:val="000000"/>
          <w:lang w:eastAsia="ru-RU"/>
        </w:rPr>
        <w:t>11. </w:t>
      </w:r>
      <w:r w:rsidRPr="00CB7940">
        <w:rPr>
          <w:rFonts w:ascii="Times New Roman" w:eastAsia="Times New Roman" w:hAnsi="Times New Roman" w:cs="Times New Roman"/>
          <w:color w:val="000000"/>
          <w:lang w:eastAsia="ru-RU"/>
        </w:rPr>
        <w:t>Семья состоит из мужа, жены и их дочери студентки. Если бы зарплата мужа увеличилась вдвое, общий доход семьи вырос бы на 67%. Если бы стипендия дочери уменьшилась втрое, общий доход семьи сократился бы на 4%. Сколько процентов от общего дохода семьи составляет зарплата жены?</w:t>
      </w:r>
    </w:p>
    <w:p w:rsidR="0049134F" w:rsidRDefault="0049134F"/>
    <w:sectPr w:rsidR="00491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345ED"/>
    <w:multiLevelType w:val="hybridMultilevel"/>
    <w:tmpl w:val="C64E12AE"/>
    <w:lvl w:ilvl="0" w:tplc="D71E2AF8">
      <w:start w:val="1"/>
      <w:numFmt w:val="decimal"/>
      <w:lvlText w:val="%1."/>
      <w:lvlJc w:val="left"/>
      <w:pPr>
        <w:ind w:left="735" w:hanging="360"/>
      </w:pPr>
      <w:rPr>
        <w:rFonts w:hint="default"/>
        <w:b/>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 w15:restartNumberingAfterBreak="0">
    <w:nsid w:val="6DE252DD"/>
    <w:multiLevelType w:val="hybridMultilevel"/>
    <w:tmpl w:val="36745C14"/>
    <w:lvl w:ilvl="0" w:tplc="0F8A638A">
      <w:start w:val="5"/>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1B"/>
    <w:rsid w:val="00420D1B"/>
    <w:rsid w:val="0049134F"/>
    <w:rsid w:val="00CB7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1299"/>
  <w15:chartTrackingRefBased/>
  <w15:docId w15:val="{5E31FBFA-E86F-42E2-8C97-7A5EBECD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7940"/>
    <w:rPr>
      <w:color w:val="0000FF"/>
      <w:u w:val="single"/>
    </w:rPr>
  </w:style>
  <w:style w:type="paragraph" w:customStyle="1" w:styleId="leftmargin">
    <w:name w:val="left_margin"/>
    <w:basedOn w:val="a"/>
    <w:rsid w:val="00CB79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CB7940"/>
  </w:style>
  <w:style w:type="paragraph" w:styleId="a4">
    <w:name w:val="Normal (Web)"/>
    <w:basedOn w:val="a"/>
    <w:uiPriority w:val="99"/>
    <w:semiHidden/>
    <w:unhideWhenUsed/>
    <w:rsid w:val="00CB79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CB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84654">
      <w:bodyDiv w:val="1"/>
      <w:marLeft w:val="0"/>
      <w:marRight w:val="0"/>
      <w:marTop w:val="0"/>
      <w:marBottom w:val="0"/>
      <w:divBdr>
        <w:top w:val="none" w:sz="0" w:space="0" w:color="auto"/>
        <w:left w:val="none" w:sz="0" w:space="0" w:color="auto"/>
        <w:bottom w:val="none" w:sz="0" w:space="0" w:color="auto"/>
        <w:right w:val="none" w:sz="0" w:space="0" w:color="auto"/>
      </w:divBdr>
      <w:divsChild>
        <w:div w:id="1705398870">
          <w:marLeft w:val="0"/>
          <w:marRight w:val="0"/>
          <w:marTop w:val="75"/>
          <w:marBottom w:val="225"/>
          <w:divBdr>
            <w:top w:val="none" w:sz="0" w:space="0" w:color="auto"/>
            <w:left w:val="none" w:sz="0" w:space="0" w:color="auto"/>
            <w:bottom w:val="none" w:sz="0" w:space="0" w:color="auto"/>
            <w:right w:val="none" w:sz="0" w:space="0" w:color="auto"/>
          </w:divBdr>
        </w:div>
        <w:div w:id="1292833007">
          <w:marLeft w:val="0"/>
          <w:marRight w:val="0"/>
          <w:marTop w:val="75"/>
          <w:marBottom w:val="0"/>
          <w:divBdr>
            <w:top w:val="none" w:sz="0" w:space="0" w:color="auto"/>
            <w:left w:val="none" w:sz="0" w:space="0" w:color="auto"/>
            <w:bottom w:val="none" w:sz="0" w:space="0" w:color="auto"/>
            <w:right w:val="none" w:sz="0" w:space="0" w:color="auto"/>
          </w:divBdr>
          <w:divsChild>
            <w:div w:id="1214392227">
              <w:marLeft w:val="0"/>
              <w:marRight w:val="0"/>
              <w:marTop w:val="75"/>
              <w:marBottom w:val="0"/>
              <w:divBdr>
                <w:top w:val="none" w:sz="0" w:space="0" w:color="auto"/>
                <w:left w:val="none" w:sz="0" w:space="0" w:color="auto"/>
                <w:bottom w:val="none" w:sz="0" w:space="0" w:color="auto"/>
                <w:right w:val="none" w:sz="0" w:space="0" w:color="auto"/>
              </w:divBdr>
            </w:div>
            <w:div w:id="1040979890">
              <w:marLeft w:val="0"/>
              <w:marRight w:val="0"/>
              <w:marTop w:val="75"/>
              <w:marBottom w:val="0"/>
              <w:divBdr>
                <w:top w:val="none" w:sz="0" w:space="0" w:color="auto"/>
                <w:left w:val="none" w:sz="0" w:space="0" w:color="auto"/>
                <w:bottom w:val="none" w:sz="0" w:space="0" w:color="auto"/>
                <w:right w:val="none" w:sz="0" w:space="0" w:color="auto"/>
              </w:divBdr>
            </w:div>
            <w:div w:id="1321272532">
              <w:marLeft w:val="0"/>
              <w:marRight w:val="0"/>
              <w:marTop w:val="75"/>
              <w:marBottom w:val="0"/>
              <w:divBdr>
                <w:top w:val="none" w:sz="0" w:space="0" w:color="auto"/>
                <w:left w:val="none" w:sz="0" w:space="0" w:color="auto"/>
                <w:bottom w:val="none" w:sz="0" w:space="0" w:color="auto"/>
                <w:right w:val="none" w:sz="0" w:space="0" w:color="auto"/>
              </w:divBdr>
              <w:divsChild>
                <w:div w:id="741834159">
                  <w:marLeft w:val="0"/>
                  <w:marRight w:val="0"/>
                  <w:marTop w:val="75"/>
                  <w:marBottom w:val="0"/>
                  <w:divBdr>
                    <w:top w:val="none" w:sz="0" w:space="0" w:color="auto"/>
                    <w:left w:val="none" w:sz="0" w:space="0" w:color="auto"/>
                    <w:bottom w:val="none" w:sz="0" w:space="0" w:color="auto"/>
                    <w:right w:val="none" w:sz="0" w:space="0" w:color="auto"/>
                  </w:divBdr>
                  <w:divsChild>
                    <w:div w:id="2370601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5940277">
              <w:marLeft w:val="0"/>
              <w:marRight w:val="0"/>
              <w:marTop w:val="75"/>
              <w:marBottom w:val="0"/>
              <w:divBdr>
                <w:top w:val="none" w:sz="0" w:space="0" w:color="auto"/>
                <w:left w:val="none" w:sz="0" w:space="0" w:color="auto"/>
                <w:bottom w:val="none" w:sz="0" w:space="0" w:color="auto"/>
                <w:right w:val="none" w:sz="0" w:space="0" w:color="auto"/>
              </w:divBdr>
              <w:divsChild>
                <w:div w:id="1877308806">
                  <w:marLeft w:val="0"/>
                  <w:marRight w:val="0"/>
                  <w:marTop w:val="75"/>
                  <w:marBottom w:val="0"/>
                  <w:divBdr>
                    <w:top w:val="none" w:sz="0" w:space="0" w:color="auto"/>
                    <w:left w:val="none" w:sz="0" w:space="0" w:color="auto"/>
                    <w:bottom w:val="none" w:sz="0" w:space="0" w:color="auto"/>
                    <w:right w:val="none" w:sz="0" w:space="0" w:color="auto"/>
                  </w:divBdr>
                  <w:divsChild>
                    <w:div w:id="824275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2090012">
              <w:marLeft w:val="0"/>
              <w:marRight w:val="0"/>
              <w:marTop w:val="75"/>
              <w:marBottom w:val="0"/>
              <w:divBdr>
                <w:top w:val="none" w:sz="0" w:space="0" w:color="auto"/>
                <w:left w:val="none" w:sz="0" w:space="0" w:color="auto"/>
                <w:bottom w:val="none" w:sz="0" w:space="0" w:color="auto"/>
                <w:right w:val="none" w:sz="0" w:space="0" w:color="auto"/>
              </w:divBdr>
              <w:divsChild>
                <w:div w:id="1073820710">
                  <w:marLeft w:val="0"/>
                  <w:marRight w:val="0"/>
                  <w:marTop w:val="75"/>
                  <w:marBottom w:val="0"/>
                  <w:divBdr>
                    <w:top w:val="none" w:sz="0" w:space="0" w:color="auto"/>
                    <w:left w:val="none" w:sz="0" w:space="0" w:color="auto"/>
                    <w:bottom w:val="none" w:sz="0" w:space="0" w:color="auto"/>
                    <w:right w:val="none" w:sz="0" w:space="0" w:color="auto"/>
                  </w:divBdr>
                  <w:divsChild>
                    <w:div w:id="84495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120038">
              <w:marLeft w:val="0"/>
              <w:marRight w:val="0"/>
              <w:marTop w:val="75"/>
              <w:marBottom w:val="0"/>
              <w:divBdr>
                <w:top w:val="none" w:sz="0" w:space="0" w:color="auto"/>
                <w:left w:val="none" w:sz="0" w:space="0" w:color="auto"/>
                <w:bottom w:val="none" w:sz="0" w:space="0" w:color="auto"/>
                <w:right w:val="none" w:sz="0" w:space="0" w:color="auto"/>
              </w:divBdr>
              <w:divsChild>
                <w:div w:id="466824288">
                  <w:marLeft w:val="0"/>
                  <w:marRight w:val="0"/>
                  <w:marTop w:val="75"/>
                  <w:marBottom w:val="0"/>
                  <w:divBdr>
                    <w:top w:val="none" w:sz="0" w:space="0" w:color="auto"/>
                    <w:left w:val="none" w:sz="0" w:space="0" w:color="auto"/>
                    <w:bottom w:val="none" w:sz="0" w:space="0" w:color="auto"/>
                    <w:right w:val="none" w:sz="0" w:space="0" w:color="auto"/>
                  </w:divBdr>
                  <w:divsChild>
                    <w:div w:id="891421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3875120">
              <w:marLeft w:val="0"/>
              <w:marRight w:val="0"/>
              <w:marTop w:val="75"/>
              <w:marBottom w:val="0"/>
              <w:divBdr>
                <w:top w:val="none" w:sz="0" w:space="0" w:color="auto"/>
                <w:left w:val="none" w:sz="0" w:space="0" w:color="auto"/>
                <w:bottom w:val="none" w:sz="0" w:space="0" w:color="auto"/>
                <w:right w:val="none" w:sz="0" w:space="0" w:color="auto"/>
              </w:divBdr>
              <w:divsChild>
                <w:div w:id="126051744">
                  <w:marLeft w:val="0"/>
                  <w:marRight w:val="0"/>
                  <w:marTop w:val="75"/>
                  <w:marBottom w:val="0"/>
                  <w:divBdr>
                    <w:top w:val="none" w:sz="0" w:space="0" w:color="auto"/>
                    <w:left w:val="none" w:sz="0" w:space="0" w:color="auto"/>
                    <w:bottom w:val="none" w:sz="0" w:space="0" w:color="auto"/>
                    <w:right w:val="none" w:sz="0" w:space="0" w:color="auto"/>
                  </w:divBdr>
                  <w:divsChild>
                    <w:div w:id="1294092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3920630">
              <w:marLeft w:val="0"/>
              <w:marRight w:val="0"/>
              <w:marTop w:val="75"/>
              <w:marBottom w:val="0"/>
              <w:divBdr>
                <w:top w:val="none" w:sz="0" w:space="0" w:color="auto"/>
                <w:left w:val="none" w:sz="0" w:space="0" w:color="auto"/>
                <w:bottom w:val="none" w:sz="0" w:space="0" w:color="auto"/>
                <w:right w:val="none" w:sz="0" w:space="0" w:color="auto"/>
              </w:divBdr>
              <w:divsChild>
                <w:div w:id="222182183">
                  <w:marLeft w:val="0"/>
                  <w:marRight w:val="0"/>
                  <w:marTop w:val="75"/>
                  <w:marBottom w:val="0"/>
                  <w:divBdr>
                    <w:top w:val="none" w:sz="0" w:space="0" w:color="auto"/>
                    <w:left w:val="none" w:sz="0" w:space="0" w:color="auto"/>
                    <w:bottom w:val="none" w:sz="0" w:space="0" w:color="auto"/>
                    <w:right w:val="none" w:sz="0" w:space="0" w:color="auto"/>
                  </w:divBdr>
                  <w:divsChild>
                    <w:div w:id="440956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33270572">
              <w:marLeft w:val="0"/>
              <w:marRight w:val="0"/>
              <w:marTop w:val="75"/>
              <w:marBottom w:val="0"/>
              <w:divBdr>
                <w:top w:val="none" w:sz="0" w:space="0" w:color="auto"/>
                <w:left w:val="none" w:sz="0" w:space="0" w:color="auto"/>
                <w:bottom w:val="none" w:sz="0" w:space="0" w:color="auto"/>
                <w:right w:val="none" w:sz="0" w:space="0" w:color="auto"/>
              </w:divBdr>
              <w:divsChild>
                <w:div w:id="1584727232">
                  <w:marLeft w:val="0"/>
                  <w:marRight w:val="0"/>
                  <w:marTop w:val="75"/>
                  <w:marBottom w:val="0"/>
                  <w:divBdr>
                    <w:top w:val="none" w:sz="0" w:space="0" w:color="auto"/>
                    <w:left w:val="none" w:sz="0" w:space="0" w:color="auto"/>
                    <w:bottom w:val="none" w:sz="0" w:space="0" w:color="auto"/>
                    <w:right w:val="none" w:sz="0" w:space="0" w:color="auto"/>
                  </w:divBdr>
                  <w:divsChild>
                    <w:div w:id="1297906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3000217">
              <w:marLeft w:val="0"/>
              <w:marRight w:val="0"/>
              <w:marTop w:val="75"/>
              <w:marBottom w:val="0"/>
              <w:divBdr>
                <w:top w:val="none" w:sz="0" w:space="0" w:color="auto"/>
                <w:left w:val="none" w:sz="0" w:space="0" w:color="auto"/>
                <w:bottom w:val="none" w:sz="0" w:space="0" w:color="auto"/>
                <w:right w:val="none" w:sz="0" w:space="0" w:color="auto"/>
              </w:divBdr>
              <w:divsChild>
                <w:div w:id="576941999">
                  <w:marLeft w:val="0"/>
                  <w:marRight w:val="0"/>
                  <w:marTop w:val="75"/>
                  <w:marBottom w:val="0"/>
                  <w:divBdr>
                    <w:top w:val="none" w:sz="0" w:space="0" w:color="auto"/>
                    <w:left w:val="none" w:sz="0" w:space="0" w:color="auto"/>
                    <w:bottom w:val="none" w:sz="0" w:space="0" w:color="auto"/>
                    <w:right w:val="none" w:sz="0" w:space="0" w:color="auto"/>
                  </w:divBdr>
                  <w:divsChild>
                    <w:div w:id="1432971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3363730">
              <w:marLeft w:val="0"/>
              <w:marRight w:val="0"/>
              <w:marTop w:val="75"/>
              <w:marBottom w:val="0"/>
              <w:divBdr>
                <w:top w:val="none" w:sz="0" w:space="0" w:color="auto"/>
                <w:left w:val="none" w:sz="0" w:space="0" w:color="auto"/>
                <w:bottom w:val="none" w:sz="0" w:space="0" w:color="auto"/>
                <w:right w:val="none" w:sz="0" w:space="0" w:color="auto"/>
              </w:divBdr>
              <w:divsChild>
                <w:div w:id="1520121966">
                  <w:marLeft w:val="0"/>
                  <w:marRight w:val="0"/>
                  <w:marTop w:val="75"/>
                  <w:marBottom w:val="0"/>
                  <w:divBdr>
                    <w:top w:val="none" w:sz="0" w:space="0" w:color="auto"/>
                    <w:left w:val="none" w:sz="0" w:space="0" w:color="auto"/>
                    <w:bottom w:val="none" w:sz="0" w:space="0" w:color="auto"/>
                    <w:right w:val="none" w:sz="0" w:space="0" w:color="auto"/>
                  </w:divBdr>
                  <w:divsChild>
                    <w:div w:id="172120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5837512">
              <w:marLeft w:val="0"/>
              <w:marRight w:val="0"/>
              <w:marTop w:val="75"/>
              <w:marBottom w:val="0"/>
              <w:divBdr>
                <w:top w:val="none" w:sz="0" w:space="0" w:color="auto"/>
                <w:left w:val="none" w:sz="0" w:space="0" w:color="auto"/>
                <w:bottom w:val="none" w:sz="0" w:space="0" w:color="auto"/>
                <w:right w:val="none" w:sz="0" w:space="0" w:color="auto"/>
              </w:divBdr>
              <w:divsChild>
                <w:div w:id="375010341">
                  <w:marLeft w:val="0"/>
                  <w:marRight w:val="0"/>
                  <w:marTop w:val="75"/>
                  <w:marBottom w:val="0"/>
                  <w:divBdr>
                    <w:top w:val="none" w:sz="0" w:space="0" w:color="auto"/>
                    <w:left w:val="none" w:sz="0" w:space="0" w:color="auto"/>
                    <w:bottom w:val="none" w:sz="0" w:space="0" w:color="auto"/>
                    <w:right w:val="none" w:sz="0" w:space="0" w:color="auto"/>
                  </w:divBdr>
                  <w:divsChild>
                    <w:div w:id="1317221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28221714">
              <w:marLeft w:val="0"/>
              <w:marRight w:val="0"/>
              <w:marTop w:val="75"/>
              <w:marBottom w:val="0"/>
              <w:divBdr>
                <w:top w:val="none" w:sz="0" w:space="0" w:color="auto"/>
                <w:left w:val="none" w:sz="0" w:space="0" w:color="auto"/>
                <w:bottom w:val="none" w:sz="0" w:space="0" w:color="auto"/>
                <w:right w:val="none" w:sz="0" w:space="0" w:color="auto"/>
              </w:divBdr>
              <w:divsChild>
                <w:div w:id="1403140083">
                  <w:marLeft w:val="0"/>
                  <w:marRight w:val="0"/>
                  <w:marTop w:val="75"/>
                  <w:marBottom w:val="0"/>
                  <w:divBdr>
                    <w:top w:val="none" w:sz="0" w:space="0" w:color="auto"/>
                    <w:left w:val="none" w:sz="0" w:space="0" w:color="auto"/>
                    <w:bottom w:val="none" w:sz="0" w:space="0" w:color="auto"/>
                    <w:right w:val="none" w:sz="0" w:space="0" w:color="auto"/>
                  </w:divBdr>
                  <w:divsChild>
                    <w:div w:id="18951216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2021-11-14T16:44:00Z</dcterms:created>
  <dcterms:modified xsi:type="dcterms:W3CDTF">2021-11-14T16:49:00Z</dcterms:modified>
</cp:coreProperties>
</file>