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7F0" w:rsidRPr="00320DEB" w:rsidRDefault="001C37F0" w:rsidP="001C37F0">
      <w:pPr>
        <w:ind w:firstLine="709"/>
        <w:jc w:val="center"/>
        <w:rPr>
          <w:bCs/>
          <w:iCs/>
          <w:sz w:val="28"/>
          <w:szCs w:val="28"/>
        </w:rPr>
      </w:pPr>
      <w:r w:rsidRPr="00C964C3">
        <w:rPr>
          <w:bCs/>
          <w:iCs/>
          <w:szCs w:val="28"/>
        </w:rPr>
        <w:t xml:space="preserve">Муниципальное общеобразовательное бюджетное учреждение средняя общеобразовательная школа с. Старосубхангулово МР </w:t>
      </w:r>
      <w:proofErr w:type="spellStart"/>
      <w:r w:rsidRPr="00C964C3">
        <w:rPr>
          <w:bCs/>
          <w:iCs/>
          <w:szCs w:val="28"/>
        </w:rPr>
        <w:t>Бурзянский</w:t>
      </w:r>
      <w:proofErr w:type="spellEnd"/>
      <w:r w:rsidRPr="00C964C3">
        <w:rPr>
          <w:bCs/>
          <w:iCs/>
          <w:szCs w:val="28"/>
        </w:rPr>
        <w:t xml:space="preserve"> район Республики Башкортостан</w:t>
      </w:r>
    </w:p>
    <w:p w:rsidR="001C37F0" w:rsidRDefault="001C37F0"/>
    <w:tbl>
      <w:tblPr>
        <w:tblStyle w:val="ab"/>
        <w:tblpPr w:leftFromText="180" w:rightFromText="180" w:vertAnchor="text" w:horzAnchor="page" w:tblpX="2923" w:tblpY="101"/>
        <w:tblW w:w="116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4315"/>
      </w:tblGrid>
      <w:tr w:rsidR="001C37F0" w:rsidRPr="00C93A4C" w:rsidTr="001C37F0">
        <w:trPr>
          <w:trHeight w:val="2119"/>
        </w:trPr>
        <w:tc>
          <w:tcPr>
            <w:tcW w:w="7338" w:type="dxa"/>
          </w:tcPr>
          <w:p w:rsidR="001C37F0" w:rsidRPr="00C93A4C" w:rsidRDefault="001C37F0" w:rsidP="001C37F0">
            <w:pPr>
              <w:spacing w:line="360" w:lineRule="auto"/>
              <w:rPr>
                <w:b/>
              </w:rPr>
            </w:pPr>
            <w:r w:rsidRPr="00C93A4C">
              <w:rPr>
                <w:b/>
              </w:rPr>
              <w:t>«Согласовано»</w:t>
            </w:r>
          </w:p>
          <w:p w:rsidR="001C37F0" w:rsidRPr="00C93A4C" w:rsidRDefault="001C37F0" w:rsidP="001C37F0">
            <w:pPr>
              <w:spacing w:line="360" w:lineRule="auto"/>
            </w:pPr>
            <w:r w:rsidRPr="00C93A4C">
              <w:t xml:space="preserve">Заместитель директора </w:t>
            </w:r>
          </w:p>
          <w:p w:rsidR="001C37F0" w:rsidRPr="00C93A4C" w:rsidRDefault="001C37F0" w:rsidP="001C37F0">
            <w:pPr>
              <w:spacing w:line="360" w:lineRule="auto"/>
            </w:pPr>
            <w:r>
              <w:t>по НМР</w:t>
            </w:r>
          </w:p>
          <w:p w:rsidR="001C37F0" w:rsidRPr="00C93A4C" w:rsidRDefault="001C37F0" w:rsidP="001C37F0">
            <w:pPr>
              <w:spacing w:line="360" w:lineRule="auto"/>
            </w:pPr>
            <w:r w:rsidRPr="00C93A4C">
              <w:t>______/Черкасова Л.Х./</w:t>
            </w:r>
          </w:p>
        </w:tc>
        <w:tc>
          <w:tcPr>
            <w:tcW w:w="4315" w:type="dxa"/>
          </w:tcPr>
          <w:p w:rsidR="001C37F0" w:rsidRPr="00C93A4C" w:rsidRDefault="001C37F0" w:rsidP="001C37F0">
            <w:pPr>
              <w:spacing w:line="360" w:lineRule="auto"/>
              <w:ind w:left="284" w:hanging="284"/>
              <w:rPr>
                <w:b/>
              </w:rPr>
            </w:pPr>
            <w:r w:rsidRPr="00C93A4C">
              <w:rPr>
                <w:b/>
              </w:rPr>
              <w:t>«Утверждено»</w:t>
            </w:r>
          </w:p>
          <w:p w:rsidR="001C37F0" w:rsidRPr="00C93A4C" w:rsidRDefault="001C37F0" w:rsidP="001C37F0">
            <w:pPr>
              <w:spacing w:line="360" w:lineRule="auto"/>
            </w:pPr>
            <w:r w:rsidRPr="00C93A4C">
              <w:t>Директор школы</w:t>
            </w:r>
          </w:p>
          <w:p w:rsidR="001C37F0" w:rsidRPr="00C93A4C" w:rsidRDefault="001C37F0" w:rsidP="00F029F0">
            <w:pPr>
              <w:spacing w:line="360" w:lineRule="auto"/>
            </w:pPr>
            <w:r>
              <w:t>______/</w:t>
            </w:r>
            <w:proofErr w:type="spellStart"/>
            <w:r w:rsidR="00F029F0">
              <w:t>Абдрахимов</w:t>
            </w:r>
            <w:proofErr w:type="spellEnd"/>
            <w:r w:rsidR="00F029F0">
              <w:t xml:space="preserve"> А.А</w:t>
            </w:r>
            <w:r>
              <w:t>.</w:t>
            </w:r>
          </w:p>
        </w:tc>
      </w:tr>
    </w:tbl>
    <w:p w:rsidR="00BD238D" w:rsidRDefault="00BD238D" w:rsidP="00BD238D">
      <w:pPr>
        <w:pStyle w:val="a5"/>
        <w:rPr>
          <w:sz w:val="24"/>
          <w:szCs w:val="24"/>
        </w:rPr>
      </w:pPr>
    </w:p>
    <w:p w:rsidR="00AA071B" w:rsidRPr="00E76B55" w:rsidRDefault="00AA071B" w:rsidP="00BD238D">
      <w:pPr>
        <w:pStyle w:val="a5"/>
        <w:rPr>
          <w:sz w:val="24"/>
          <w:szCs w:val="24"/>
        </w:rPr>
      </w:pPr>
    </w:p>
    <w:p w:rsidR="00BD238D" w:rsidRPr="00E76B55" w:rsidRDefault="00BD238D" w:rsidP="00BD238D">
      <w:pPr>
        <w:pStyle w:val="a4"/>
        <w:shd w:val="clear" w:color="auto" w:fill="FFFFFF"/>
      </w:pPr>
      <w:bookmarkStart w:id="0" w:name="OLE_LINK16"/>
      <w:bookmarkStart w:id="1" w:name="OLE_LINK17"/>
      <w:bookmarkEnd w:id="0"/>
      <w:bookmarkEnd w:id="1"/>
    </w:p>
    <w:p w:rsidR="00BD238D" w:rsidRPr="00E76B55" w:rsidRDefault="00BD238D" w:rsidP="00BD238D">
      <w:pPr>
        <w:pStyle w:val="a4"/>
        <w:shd w:val="clear" w:color="auto" w:fill="FFFFFF"/>
      </w:pPr>
    </w:p>
    <w:p w:rsidR="001C37F0" w:rsidRDefault="001C37F0" w:rsidP="001D417E">
      <w:pPr>
        <w:spacing w:line="360" w:lineRule="auto"/>
        <w:jc w:val="center"/>
      </w:pPr>
    </w:p>
    <w:p w:rsidR="001C37F0" w:rsidRDefault="001C37F0" w:rsidP="001D417E">
      <w:pPr>
        <w:spacing w:line="360" w:lineRule="auto"/>
        <w:jc w:val="center"/>
      </w:pPr>
    </w:p>
    <w:p w:rsidR="001C37F0" w:rsidRDefault="001C37F0" w:rsidP="001C37F0">
      <w:pPr>
        <w:jc w:val="center"/>
      </w:pPr>
      <w:r w:rsidRPr="00F059F7">
        <w:t>Приложение к рабочей программе</w:t>
      </w:r>
      <w:r>
        <w:t xml:space="preserve"> утвержденной приказом №____</w:t>
      </w:r>
    </w:p>
    <w:p w:rsidR="001C37F0" w:rsidRDefault="00F029F0" w:rsidP="001C37F0">
      <w:pPr>
        <w:jc w:val="center"/>
      </w:pPr>
      <w:r>
        <w:t xml:space="preserve">от «    » августа 20   </w:t>
      </w:r>
      <w:bookmarkStart w:id="2" w:name="_GoBack"/>
      <w:bookmarkEnd w:id="2"/>
      <w:r w:rsidR="001C37F0">
        <w:t>г.</w:t>
      </w:r>
    </w:p>
    <w:p w:rsidR="00BD238D" w:rsidRPr="00E76B55" w:rsidRDefault="00BD238D" w:rsidP="00BD238D">
      <w:pPr>
        <w:pStyle w:val="a4"/>
        <w:shd w:val="clear" w:color="auto" w:fill="FFFFFF"/>
      </w:pPr>
    </w:p>
    <w:p w:rsidR="001D417E" w:rsidRPr="00DA573F" w:rsidRDefault="001D417E" w:rsidP="001D417E">
      <w:pPr>
        <w:jc w:val="center"/>
        <w:rPr>
          <w:b/>
          <w:sz w:val="32"/>
        </w:rPr>
      </w:pPr>
      <w:r w:rsidRPr="00DA573F">
        <w:rPr>
          <w:b/>
          <w:sz w:val="32"/>
        </w:rPr>
        <w:t>Календарно-тематическое планирование</w:t>
      </w:r>
    </w:p>
    <w:p w:rsidR="001D417E" w:rsidRPr="00DA573F" w:rsidRDefault="001D417E" w:rsidP="001D417E">
      <w:pPr>
        <w:jc w:val="center"/>
        <w:rPr>
          <w:b/>
          <w:sz w:val="32"/>
        </w:rPr>
      </w:pPr>
      <w:r>
        <w:rPr>
          <w:b/>
          <w:sz w:val="32"/>
        </w:rPr>
        <w:t>на 2018/2019</w:t>
      </w:r>
      <w:r w:rsidRPr="00DA573F">
        <w:rPr>
          <w:b/>
          <w:sz w:val="32"/>
        </w:rPr>
        <w:t xml:space="preserve"> учебный год</w:t>
      </w:r>
    </w:p>
    <w:p w:rsidR="001D417E" w:rsidRPr="00DA573F" w:rsidRDefault="001D417E" w:rsidP="001D417E">
      <w:pPr>
        <w:jc w:val="center"/>
        <w:rPr>
          <w:b/>
          <w:sz w:val="32"/>
        </w:rPr>
      </w:pPr>
      <w:r w:rsidRPr="00DA573F">
        <w:rPr>
          <w:b/>
          <w:sz w:val="32"/>
        </w:rPr>
        <w:t>по информатике</w:t>
      </w:r>
    </w:p>
    <w:p w:rsidR="001D417E" w:rsidRPr="00185A65" w:rsidRDefault="001D417E" w:rsidP="001D417E">
      <w:pPr>
        <w:jc w:val="center"/>
        <w:rPr>
          <w:b/>
          <w:color w:val="FF0000"/>
          <w:sz w:val="32"/>
        </w:rPr>
      </w:pPr>
      <w:r w:rsidRPr="00DA573F">
        <w:rPr>
          <w:b/>
          <w:sz w:val="32"/>
        </w:rPr>
        <w:t xml:space="preserve">для </w:t>
      </w:r>
      <w:r w:rsidR="00641AFF">
        <w:rPr>
          <w:b/>
          <w:color w:val="000000" w:themeColor="text1"/>
          <w:sz w:val="32"/>
        </w:rPr>
        <w:t>7а, 7б, 7в, 7г</w:t>
      </w:r>
      <w:r w:rsidR="001C37F0">
        <w:rPr>
          <w:b/>
          <w:color w:val="000000" w:themeColor="text1"/>
          <w:sz w:val="32"/>
        </w:rPr>
        <w:t>, 8</w:t>
      </w:r>
      <w:r w:rsidR="001C37F0" w:rsidRPr="00DA573F">
        <w:rPr>
          <w:b/>
          <w:color w:val="000000" w:themeColor="text1"/>
          <w:sz w:val="32"/>
        </w:rPr>
        <w:t>а,</w:t>
      </w:r>
      <w:r w:rsidR="001C37F0">
        <w:rPr>
          <w:b/>
          <w:color w:val="000000" w:themeColor="text1"/>
          <w:sz w:val="32"/>
        </w:rPr>
        <w:t xml:space="preserve"> 8</w:t>
      </w:r>
      <w:r w:rsidR="001C37F0" w:rsidRPr="00DA573F">
        <w:rPr>
          <w:b/>
          <w:color w:val="000000" w:themeColor="text1"/>
          <w:sz w:val="32"/>
        </w:rPr>
        <w:t>б</w:t>
      </w:r>
      <w:r w:rsidR="001C37F0">
        <w:rPr>
          <w:b/>
          <w:color w:val="000000" w:themeColor="text1"/>
          <w:sz w:val="32"/>
        </w:rPr>
        <w:t>, 8в, 8г</w:t>
      </w:r>
      <w:r w:rsidR="009A5935">
        <w:rPr>
          <w:b/>
          <w:color w:val="000000" w:themeColor="text1"/>
          <w:sz w:val="32"/>
        </w:rPr>
        <w:t>, 8д, 9а, 9б, 9</w:t>
      </w:r>
      <w:proofErr w:type="gramStart"/>
      <w:r w:rsidR="009A5935">
        <w:rPr>
          <w:b/>
          <w:color w:val="000000" w:themeColor="text1"/>
          <w:sz w:val="32"/>
        </w:rPr>
        <w:t>в</w:t>
      </w:r>
      <w:r w:rsidR="00641AFF">
        <w:rPr>
          <w:b/>
          <w:color w:val="000000" w:themeColor="text1"/>
          <w:sz w:val="32"/>
        </w:rPr>
        <w:t xml:space="preserve"> </w:t>
      </w:r>
      <w:r w:rsidRPr="00D6377B">
        <w:rPr>
          <w:b/>
          <w:color w:val="000000" w:themeColor="text1"/>
          <w:sz w:val="32"/>
        </w:rPr>
        <w:t xml:space="preserve"> классов</w:t>
      </w:r>
      <w:proofErr w:type="gramEnd"/>
    </w:p>
    <w:p w:rsidR="00BD238D" w:rsidRPr="00E76B55" w:rsidRDefault="00BD238D" w:rsidP="00BD238D">
      <w:pPr>
        <w:pStyle w:val="a4"/>
        <w:shd w:val="clear" w:color="auto" w:fill="FFFFFF"/>
      </w:pPr>
    </w:p>
    <w:p w:rsidR="00BD238D" w:rsidRPr="00E76B55" w:rsidRDefault="00BD238D" w:rsidP="00BD238D">
      <w:pPr>
        <w:pStyle w:val="2"/>
        <w:keepLines w:val="0"/>
        <w:tabs>
          <w:tab w:val="left" w:pos="709"/>
        </w:tabs>
        <w:suppressAutoHyphens/>
        <w:spacing w:after="200" w:line="100" w:lineRule="atLeast"/>
        <w:rPr>
          <w:sz w:val="24"/>
          <w:szCs w:val="24"/>
        </w:rPr>
      </w:pPr>
    </w:p>
    <w:p w:rsidR="00BD238D" w:rsidRPr="00E76B55" w:rsidRDefault="00BD238D" w:rsidP="00BD238D">
      <w:pPr>
        <w:jc w:val="both"/>
      </w:pPr>
    </w:p>
    <w:p w:rsidR="00BD238D" w:rsidRPr="00E76B55" w:rsidRDefault="00BD238D" w:rsidP="00BD238D">
      <w:pPr>
        <w:jc w:val="both"/>
      </w:pPr>
      <w:r w:rsidRPr="00E76B55">
        <w:t>Учебник: Босова Л.Л., Босова А.Ю. Информатика: Учебник для 8 класса. – М.: БИНОМ. Лаборатория знаний, 201</w:t>
      </w:r>
      <w:r w:rsidR="00F42825" w:rsidRPr="00E76B55">
        <w:t>5</w:t>
      </w:r>
      <w:r w:rsidRPr="00E76B55">
        <w:t>.</w:t>
      </w:r>
    </w:p>
    <w:p w:rsidR="001D417E" w:rsidRDefault="001D417E" w:rsidP="001D417E">
      <w:pPr>
        <w:spacing w:after="200" w:line="276" w:lineRule="auto"/>
      </w:pPr>
    </w:p>
    <w:p w:rsidR="001D417E" w:rsidRPr="00C93A4C" w:rsidRDefault="001C37F0" w:rsidP="001D417E">
      <w:pPr>
        <w:spacing w:after="200" w:line="276" w:lineRule="auto"/>
        <w:jc w:val="center"/>
      </w:pPr>
      <w:r>
        <w:t xml:space="preserve">                                                                                     </w:t>
      </w:r>
      <w:r w:rsidR="001D417E">
        <w:t xml:space="preserve">                                                                        С</w:t>
      </w:r>
      <w:r w:rsidR="001D417E" w:rsidRPr="00C93A4C">
        <w:t>оставитель:</w:t>
      </w:r>
    </w:p>
    <w:p w:rsidR="001D417E" w:rsidRPr="00C93A4C" w:rsidRDefault="001D417E" w:rsidP="001D417E">
      <w:pPr>
        <w:spacing w:line="300" w:lineRule="auto"/>
        <w:jc w:val="right"/>
        <w:rPr>
          <w:b/>
          <w:lang w:val="be-BY"/>
        </w:rPr>
      </w:pPr>
      <w:r>
        <w:rPr>
          <w:b/>
        </w:rPr>
        <w:t xml:space="preserve">Галина Розалия </w:t>
      </w:r>
      <w:proofErr w:type="spellStart"/>
      <w:r>
        <w:rPr>
          <w:b/>
        </w:rPr>
        <w:t>Талгатовна</w:t>
      </w:r>
      <w:proofErr w:type="spellEnd"/>
      <w:r w:rsidRPr="00C93A4C">
        <w:rPr>
          <w:b/>
          <w:lang w:val="be-BY"/>
        </w:rPr>
        <w:t>,</w:t>
      </w:r>
    </w:p>
    <w:p w:rsidR="00525670" w:rsidRDefault="001D417E" w:rsidP="001C37F0">
      <w:pPr>
        <w:spacing w:line="300" w:lineRule="auto"/>
        <w:jc w:val="right"/>
      </w:pPr>
      <w:r w:rsidRPr="00C93A4C">
        <w:rPr>
          <w:lang w:val="be-BY"/>
        </w:rPr>
        <w:t>у</w:t>
      </w:r>
      <w:proofErr w:type="spellStart"/>
      <w:r w:rsidRPr="00C93A4C">
        <w:t>читель</w:t>
      </w:r>
      <w:proofErr w:type="spellEnd"/>
      <w:r w:rsidRPr="00C93A4C">
        <w:t xml:space="preserve"> </w:t>
      </w:r>
      <w:r>
        <w:t>информатики</w:t>
      </w:r>
    </w:p>
    <w:p w:rsidR="001C37F0" w:rsidRDefault="001C37F0" w:rsidP="001C37F0">
      <w:pPr>
        <w:spacing w:line="300" w:lineRule="auto"/>
        <w:jc w:val="right"/>
      </w:pPr>
    </w:p>
    <w:p w:rsidR="001C37F0" w:rsidRPr="00E76B55" w:rsidRDefault="001C37F0" w:rsidP="001C37F0">
      <w:pPr>
        <w:spacing w:line="300" w:lineRule="auto"/>
        <w:jc w:val="right"/>
      </w:pPr>
    </w:p>
    <w:tbl>
      <w:tblPr>
        <w:tblW w:w="15877" w:type="dxa"/>
        <w:tblInd w:w="-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8"/>
        <w:gridCol w:w="3543"/>
        <w:gridCol w:w="568"/>
        <w:gridCol w:w="1275"/>
        <w:gridCol w:w="1134"/>
        <w:gridCol w:w="1134"/>
        <w:gridCol w:w="1276"/>
        <w:gridCol w:w="1134"/>
        <w:gridCol w:w="1134"/>
        <w:gridCol w:w="1134"/>
        <w:gridCol w:w="1134"/>
        <w:gridCol w:w="993"/>
        <w:gridCol w:w="850"/>
      </w:tblGrid>
      <w:tr w:rsidR="00ED47E9" w:rsidRPr="00E76B55" w:rsidTr="004A6807">
        <w:trPr>
          <w:cantSplit/>
          <w:trHeight w:val="353"/>
        </w:trPr>
        <w:tc>
          <w:tcPr>
            <w:tcW w:w="568" w:type="dxa"/>
            <w:vMerge w:val="restart"/>
            <w:shd w:val="clear" w:color="auto" w:fill="FFFFFF"/>
          </w:tcPr>
          <w:p w:rsidR="00ED47E9" w:rsidRPr="002845E4" w:rsidRDefault="00ED47E9" w:rsidP="00CD0A07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color w:val="000000"/>
              </w:rPr>
              <w:lastRenderedPageBreak/>
              <w:t>№</w:t>
            </w:r>
          </w:p>
          <w:p w:rsidR="00ED47E9" w:rsidRPr="002845E4" w:rsidRDefault="00ED47E9" w:rsidP="008A33A0">
            <w:pPr>
              <w:shd w:val="clear" w:color="auto" w:fill="FFFFFF"/>
              <w:jc w:val="center"/>
              <w:rPr>
                <w:b/>
              </w:rPr>
            </w:pPr>
          </w:p>
        </w:tc>
        <w:tc>
          <w:tcPr>
            <w:tcW w:w="3543" w:type="dxa"/>
            <w:vMerge w:val="restart"/>
            <w:shd w:val="clear" w:color="auto" w:fill="FFFFFF"/>
          </w:tcPr>
          <w:p w:rsidR="00ED47E9" w:rsidRPr="002845E4" w:rsidRDefault="00ED47E9" w:rsidP="00BD238D">
            <w:pPr>
              <w:shd w:val="clear" w:color="auto" w:fill="FFFFFF"/>
              <w:ind w:right="102"/>
              <w:jc w:val="center"/>
              <w:rPr>
                <w:b/>
              </w:rPr>
            </w:pPr>
            <w:r w:rsidRPr="002845E4">
              <w:rPr>
                <w:b/>
                <w:color w:val="000000"/>
              </w:rPr>
              <w:t>Содержание</w:t>
            </w:r>
          </w:p>
          <w:p w:rsidR="00ED47E9" w:rsidRPr="002845E4" w:rsidRDefault="00ED47E9" w:rsidP="00BD238D">
            <w:pPr>
              <w:shd w:val="clear" w:color="auto" w:fill="FFFFFF"/>
              <w:ind w:right="102"/>
              <w:jc w:val="center"/>
              <w:rPr>
                <w:b/>
              </w:rPr>
            </w:pPr>
            <w:r w:rsidRPr="002845E4">
              <w:rPr>
                <w:b/>
                <w:color w:val="000000"/>
              </w:rPr>
              <w:t>(разделы, темы)</w:t>
            </w:r>
          </w:p>
        </w:tc>
        <w:tc>
          <w:tcPr>
            <w:tcW w:w="568" w:type="dxa"/>
            <w:vMerge w:val="restart"/>
            <w:shd w:val="clear" w:color="auto" w:fill="FFFFFF"/>
          </w:tcPr>
          <w:p w:rsidR="00ED47E9" w:rsidRPr="002845E4" w:rsidRDefault="00ED47E9" w:rsidP="00CD0A07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color w:val="000000"/>
              </w:rPr>
              <w:t>Кол-</w:t>
            </w:r>
            <w:r w:rsidRPr="002845E4">
              <w:rPr>
                <w:b/>
                <w:color w:val="000000"/>
              </w:rPr>
              <w:t>во</w:t>
            </w:r>
          </w:p>
          <w:p w:rsidR="00ED47E9" w:rsidRPr="002845E4" w:rsidRDefault="00ED47E9" w:rsidP="00CD0A07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color w:val="000000"/>
              </w:rPr>
              <w:t>ч.</w:t>
            </w:r>
          </w:p>
        </w:tc>
        <w:tc>
          <w:tcPr>
            <w:tcW w:w="11198" w:type="dxa"/>
            <w:gridSpan w:val="10"/>
            <w:shd w:val="clear" w:color="auto" w:fill="FFFFFF"/>
          </w:tcPr>
          <w:p w:rsidR="00ED47E9" w:rsidRDefault="00ED47E9" w:rsidP="00E76B55">
            <w:pPr>
              <w:shd w:val="clear" w:color="auto" w:fill="FFFFFF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Дата</w:t>
            </w:r>
            <w:r w:rsidRPr="002845E4">
              <w:rPr>
                <w:b/>
                <w:color w:val="000000"/>
              </w:rPr>
              <w:t xml:space="preserve">  проведения</w:t>
            </w:r>
          </w:p>
        </w:tc>
      </w:tr>
      <w:tr w:rsidR="00ED47E9" w:rsidRPr="00E76B55" w:rsidTr="00C671A1">
        <w:trPr>
          <w:cantSplit/>
          <w:trHeight w:val="352"/>
        </w:trPr>
        <w:tc>
          <w:tcPr>
            <w:tcW w:w="568" w:type="dxa"/>
            <w:vMerge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3543" w:type="dxa"/>
            <w:vMerge/>
            <w:shd w:val="clear" w:color="auto" w:fill="FFFFFF"/>
          </w:tcPr>
          <w:p w:rsidR="00ED47E9" w:rsidRPr="00E76B55" w:rsidRDefault="00ED47E9" w:rsidP="00BD238D">
            <w:pPr>
              <w:shd w:val="clear" w:color="auto" w:fill="FFFFFF"/>
              <w:ind w:right="102"/>
              <w:jc w:val="center"/>
              <w:rPr>
                <w:color w:val="000000"/>
              </w:rPr>
            </w:pPr>
          </w:p>
        </w:tc>
        <w:tc>
          <w:tcPr>
            <w:tcW w:w="568" w:type="dxa"/>
            <w:vMerge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2409" w:type="dxa"/>
            <w:gridSpan w:val="2"/>
            <w:shd w:val="clear" w:color="auto" w:fill="FFFFFF"/>
          </w:tcPr>
          <w:p w:rsidR="00ED47E9" w:rsidRPr="002845E4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2845E4">
              <w:rPr>
                <w:b/>
                <w:color w:val="000000"/>
              </w:rPr>
              <w:t>8А</w:t>
            </w:r>
          </w:p>
        </w:tc>
        <w:tc>
          <w:tcPr>
            <w:tcW w:w="2410" w:type="dxa"/>
            <w:gridSpan w:val="2"/>
            <w:shd w:val="clear" w:color="auto" w:fill="FFFFFF"/>
          </w:tcPr>
          <w:p w:rsidR="00ED47E9" w:rsidRPr="002845E4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2845E4">
              <w:rPr>
                <w:b/>
                <w:color w:val="000000"/>
              </w:rPr>
              <w:t>8Б</w:t>
            </w:r>
          </w:p>
        </w:tc>
        <w:tc>
          <w:tcPr>
            <w:tcW w:w="2268" w:type="dxa"/>
            <w:gridSpan w:val="2"/>
            <w:shd w:val="clear" w:color="auto" w:fill="FFFFFF"/>
          </w:tcPr>
          <w:p w:rsidR="00ED47E9" w:rsidRPr="002845E4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2845E4">
              <w:rPr>
                <w:b/>
                <w:color w:val="000000"/>
              </w:rPr>
              <w:t>8В</w:t>
            </w:r>
          </w:p>
        </w:tc>
        <w:tc>
          <w:tcPr>
            <w:tcW w:w="2268" w:type="dxa"/>
            <w:gridSpan w:val="2"/>
            <w:shd w:val="clear" w:color="auto" w:fill="FFFFFF"/>
          </w:tcPr>
          <w:p w:rsidR="00ED47E9" w:rsidRPr="002845E4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2845E4">
              <w:rPr>
                <w:b/>
                <w:color w:val="000000"/>
              </w:rPr>
              <w:t>8Г</w:t>
            </w:r>
          </w:p>
        </w:tc>
        <w:tc>
          <w:tcPr>
            <w:tcW w:w="1843" w:type="dxa"/>
            <w:gridSpan w:val="2"/>
            <w:shd w:val="clear" w:color="auto" w:fill="FFFFFF"/>
          </w:tcPr>
          <w:p w:rsidR="00ED47E9" w:rsidRPr="002845E4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8Д</w:t>
            </w: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vMerge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3543" w:type="dxa"/>
            <w:vMerge/>
            <w:shd w:val="clear" w:color="auto" w:fill="FFFFFF"/>
          </w:tcPr>
          <w:p w:rsidR="00ED47E9" w:rsidRPr="00E76B55" w:rsidRDefault="00ED47E9" w:rsidP="00BD238D">
            <w:pPr>
              <w:shd w:val="clear" w:color="auto" w:fill="FFFFFF"/>
              <w:ind w:right="102"/>
              <w:jc w:val="center"/>
              <w:rPr>
                <w:color w:val="000000"/>
              </w:rPr>
            </w:pPr>
          </w:p>
        </w:tc>
        <w:tc>
          <w:tcPr>
            <w:tcW w:w="568" w:type="dxa"/>
            <w:vMerge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FFFFFF"/>
          </w:tcPr>
          <w:p w:rsidR="00ED47E9" w:rsidRPr="002845E4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2845E4">
              <w:rPr>
                <w:b/>
                <w:color w:val="000000"/>
              </w:rPr>
              <w:t>план</w:t>
            </w:r>
          </w:p>
        </w:tc>
        <w:tc>
          <w:tcPr>
            <w:tcW w:w="1134" w:type="dxa"/>
            <w:shd w:val="clear" w:color="auto" w:fill="FFFFFF"/>
          </w:tcPr>
          <w:p w:rsidR="00ED47E9" w:rsidRPr="002845E4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2845E4">
              <w:rPr>
                <w:b/>
                <w:color w:val="000000"/>
              </w:rPr>
              <w:t>факт</w:t>
            </w:r>
          </w:p>
        </w:tc>
        <w:tc>
          <w:tcPr>
            <w:tcW w:w="1134" w:type="dxa"/>
            <w:shd w:val="clear" w:color="auto" w:fill="FFFFFF"/>
          </w:tcPr>
          <w:p w:rsidR="00ED47E9" w:rsidRPr="002845E4" w:rsidRDefault="00ED47E9" w:rsidP="00FA438B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2845E4">
              <w:rPr>
                <w:b/>
                <w:color w:val="000000"/>
              </w:rPr>
              <w:t>план</w:t>
            </w:r>
          </w:p>
        </w:tc>
        <w:tc>
          <w:tcPr>
            <w:tcW w:w="1276" w:type="dxa"/>
            <w:shd w:val="clear" w:color="auto" w:fill="FFFFFF"/>
          </w:tcPr>
          <w:p w:rsidR="00ED47E9" w:rsidRPr="002845E4" w:rsidRDefault="00ED47E9" w:rsidP="00FA438B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2845E4">
              <w:rPr>
                <w:b/>
                <w:color w:val="000000"/>
              </w:rPr>
              <w:t>факт</w:t>
            </w:r>
          </w:p>
        </w:tc>
        <w:tc>
          <w:tcPr>
            <w:tcW w:w="1134" w:type="dxa"/>
            <w:shd w:val="clear" w:color="auto" w:fill="FFFFFF"/>
          </w:tcPr>
          <w:p w:rsidR="00ED47E9" w:rsidRPr="002845E4" w:rsidRDefault="00ED47E9" w:rsidP="00FA438B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2845E4">
              <w:rPr>
                <w:b/>
                <w:color w:val="000000"/>
              </w:rPr>
              <w:t>план</w:t>
            </w:r>
          </w:p>
        </w:tc>
        <w:tc>
          <w:tcPr>
            <w:tcW w:w="1134" w:type="dxa"/>
            <w:shd w:val="clear" w:color="auto" w:fill="FFFFFF"/>
          </w:tcPr>
          <w:p w:rsidR="00ED47E9" w:rsidRPr="002845E4" w:rsidRDefault="00ED47E9" w:rsidP="00FA438B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2845E4">
              <w:rPr>
                <w:b/>
                <w:color w:val="000000"/>
              </w:rPr>
              <w:t>факт</w:t>
            </w:r>
          </w:p>
        </w:tc>
        <w:tc>
          <w:tcPr>
            <w:tcW w:w="1134" w:type="dxa"/>
            <w:shd w:val="clear" w:color="auto" w:fill="FFFFFF"/>
          </w:tcPr>
          <w:p w:rsidR="00ED47E9" w:rsidRPr="002845E4" w:rsidRDefault="00ED47E9" w:rsidP="00FA438B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2845E4">
              <w:rPr>
                <w:b/>
                <w:color w:val="000000"/>
              </w:rPr>
              <w:t>план</w:t>
            </w:r>
          </w:p>
        </w:tc>
        <w:tc>
          <w:tcPr>
            <w:tcW w:w="1134" w:type="dxa"/>
            <w:shd w:val="clear" w:color="auto" w:fill="FFFFFF"/>
          </w:tcPr>
          <w:p w:rsidR="00ED47E9" w:rsidRPr="002845E4" w:rsidRDefault="00ED47E9" w:rsidP="00FA438B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2845E4">
              <w:rPr>
                <w:b/>
                <w:color w:val="000000"/>
              </w:rPr>
              <w:t>факт</w:t>
            </w:r>
          </w:p>
        </w:tc>
        <w:tc>
          <w:tcPr>
            <w:tcW w:w="993" w:type="dxa"/>
            <w:shd w:val="clear" w:color="auto" w:fill="FFFFFF"/>
          </w:tcPr>
          <w:p w:rsidR="00ED47E9" w:rsidRPr="002845E4" w:rsidRDefault="00ED47E9" w:rsidP="00FA438B">
            <w:pPr>
              <w:shd w:val="clear" w:color="auto" w:fill="FFFFFF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план</w:t>
            </w:r>
          </w:p>
        </w:tc>
        <w:tc>
          <w:tcPr>
            <w:tcW w:w="850" w:type="dxa"/>
            <w:shd w:val="clear" w:color="auto" w:fill="FFFFFF"/>
          </w:tcPr>
          <w:p w:rsidR="00ED47E9" w:rsidRPr="002845E4" w:rsidRDefault="00ED47E9" w:rsidP="00FA438B">
            <w:pPr>
              <w:shd w:val="clear" w:color="auto" w:fill="FFFFFF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факт</w:t>
            </w: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</w:p>
        </w:tc>
        <w:tc>
          <w:tcPr>
            <w:tcW w:w="3543" w:type="dxa"/>
            <w:shd w:val="clear" w:color="auto" w:fill="FFFFFF"/>
          </w:tcPr>
          <w:p w:rsidR="00ED47E9" w:rsidRPr="007000B6" w:rsidRDefault="00ED47E9" w:rsidP="007000B6">
            <w:pPr>
              <w:keepNext/>
              <w:spacing w:before="240" w:after="60"/>
              <w:outlineLvl w:val="2"/>
              <w:rPr>
                <w:b/>
                <w:bCs/>
                <w:szCs w:val="28"/>
                <w:lang w:val="x-none"/>
              </w:rPr>
            </w:pPr>
            <w:r w:rsidRPr="007000B6">
              <w:rPr>
                <w:b/>
                <w:bCs/>
                <w:szCs w:val="28"/>
                <w:lang w:val="x-none"/>
              </w:rPr>
              <w:t>Алгоритмы и начала программирования</w:t>
            </w:r>
          </w:p>
          <w:p w:rsidR="00ED47E9" w:rsidRPr="00E76B55" w:rsidRDefault="00ED47E9" w:rsidP="007000B6">
            <w:pPr>
              <w:autoSpaceDE w:val="0"/>
              <w:autoSpaceDN w:val="0"/>
              <w:adjustRightInd w:val="0"/>
              <w:ind w:right="102"/>
              <w:rPr>
                <w:rFonts w:eastAsiaTheme="minorEastAsia"/>
                <w:lang w:eastAsia="ja-JP"/>
              </w:rPr>
            </w:pPr>
            <w:r w:rsidRPr="007000B6">
              <w:rPr>
                <w:b/>
                <w:szCs w:val="28"/>
              </w:rPr>
              <w:t>Основы алгоритмизации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13</w:t>
            </w: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1</w:t>
            </w:r>
          </w:p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3543" w:type="dxa"/>
            <w:shd w:val="clear" w:color="auto" w:fill="FFFFFF"/>
          </w:tcPr>
          <w:p w:rsidR="00ED47E9" w:rsidRPr="00E76B55" w:rsidRDefault="00ED47E9" w:rsidP="00BD238D">
            <w:pPr>
              <w:ind w:right="102" w:firstLine="472"/>
              <w:jc w:val="both"/>
              <w:rPr>
                <w:rFonts w:eastAsiaTheme="minorEastAsia"/>
                <w:lang w:eastAsia="ja-JP"/>
              </w:rPr>
            </w:pPr>
            <w:r w:rsidRPr="00E76B55">
              <w:t>Техника безопасности и правила поведения в компьютерном классе. Понятие о непозиционных и позиционных системах счисления.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  <w:r w:rsidRPr="00E76B55">
              <w:rPr>
                <w:color w:val="000000"/>
              </w:rPr>
              <w:t>1</w:t>
            </w: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18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2</w:t>
            </w:r>
          </w:p>
        </w:tc>
        <w:tc>
          <w:tcPr>
            <w:tcW w:w="3543" w:type="dxa"/>
            <w:shd w:val="clear" w:color="auto" w:fill="FFFFFF"/>
          </w:tcPr>
          <w:p w:rsidR="00ED47E9" w:rsidRPr="00E76B55" w:rsidRDefault="00ED47E9" w:rsidP="00BD238D">
            <w:pPr>
              <w:ind w:right="102" w:firstLine="472"/>
              <w:jc w:val="both"/>
            </w:pPr>
            <w:r w:rsidRPr="00E76B55">
              <w:t>Знакомство с двоичной, восьмеричной и шестнадцатеричной системами счисления, запись в них целых десятичных чисел от 0 до 1024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1</w:t>
            </w: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3</w:t>
            </w:r>
          </w:p>
        </w:tc>
        <w:tc>
          <w:tcPr>
            <w:tcW w:w="3543" w:type="dxa"/>
            <w:shd w:val="clear" w:color="auto" w:fill="FFFFFF"/>
          </w:tcPr>
          <w:p w:rsidR="00ED47E9" w:rsidRPr="00E76B55" w:rsidRDefault="00ED47E9" w:rsidP="00525670">
            <w:pPr>
              <w:ind w:right="102" w:firstLine="472"/>
              <w:jc w:val="both"/>
            </w:pPr>
            <w:r w:rsidRPr="00E76B55">
              <w:t>Знакомство с двоичной, восьмеричной и шестнадцатеричной системами счисления, запись в них целых десятичных чисел от 0 до 1024.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1</w:t>
            </w: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4</w:t>
            </w:r>
          </w:p>
        </w:tc>
        <w:tc>
          <w:tcPr>
            <w:tcW w:w="3543" w:type="dxa"/>
            <w:shd w:val="clear" w:color="auto" w:fill="FFFFFF"/>
          </w:tcPr>
          <w:p w:rsidR="00ED47E9" w:rsidRPr="00E76B55" w:rsidRDefault="00ED47E9" w:rsidP="00BD238D">
            <w:pPr>
              <w:ind w:right="102" w:firstLine="472"/>
              <w:jc w:val="both"/>
            </w:pPr>
            <w:r w:rsidRPr="00E76B55">
              <w:t>Перевод небольших целых чисел из двоичной, восьмеричной и шестнадцатеричной системы счисления в десятичную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1</w:t>
            </w: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lastRenderedPageBreak/>
              <w:t>5</w:t>
            </w:r>
          </w:p>
        </w:tc>
        <w:tc>
          <w:tcPr>
            <w:tcW w:w="3543" w:type="dxa"/>
            <w:shd w:val="clear" w:color="auto" w:fill="FFFFFF"/>
          </w:tcPr>
          <w:p w:rsidR="00ED47E9" w:rsidRPr="00E76B55" w:rsidRDefault="00ED47E9" w:rsidP="00525670">
            <w:pPr>
              <w:ind w:right="102" w:firstLine="472"/>
              <w:jc w:val="both"/>
            </w:pPr>
            <w:r w:rsidRPr="00E76B55">
              <w:t>Перевод небольших целых чисел из двоичной, восьмеричной и шестнадцатеричной системы счисления в десятичную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1</w:t>
            </w: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6</w:t>
            </w:r>
          </w:p>
        </w:tc>
        <w:tc>
          <w:tcPr>
            <w:tcW w:w="3543" w:type="dxa"/>
            <w:shd w:val="clear" w:color="auto" w:fill="FFFFFF"/>
          </w:tcPr>
          <w:p w:rsidR="00ED47E9" w:rsidRPr="00E76B55" w:rsidRDefault="00ED47E9" w:rsidP="00525670">
            <w:pPr>
              <w:ind w:firstLine="472"/>
              <w:jc w:val="both"/>
            </w:pPr>
            <w:r w:rsidRPr="00E76B55">
              <w:t>Двоичная арифметика.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1</w:t>
            </w: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204AAC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7</w:t>
            </w:r>
          </w:p>
        </w:tc>
        <w:tc>
          <w:tcPr>
            <w:tcW w:w="3543" w:type="dxa"/>
            <w:shd w:val="clear" w:color="auto" w:fill="FFFFFF"/>
          </w:tcPr>
          <w:p w:rsidR="00ED47E9" w:rsidRPr="00E76B55" w:rsidRDefault="00ED47E9" w:rsidP="00BD238D">
            <w:pPr>
              <w:ind w:firstLine="472"/>
              <w:jc w:val="both"/>
            </w:pPr>
            <w:r w:rsidRPr="00E76B55">
              <w:t>Двоичная арифметика.</w:t>
            </w:r>
          </w:p>
          <w:p w:rsidR="00ED47E9" w:rsidRPr="00E76B55" w:rsidRDefault="00ED47E9" w:rsidP="00CD0A07">
            <w:pPr>
              <w:ind w:right="102" w:firstLine="472"/>
              <w:jc w:val="both"/>
              <w:rPr>
                <w:b/>
                <w:i/>
              </w:rPr>
            </w:pPr>
            <w:r w:rsidRPr="00E76B55">
              <w:rPr>
                <w:b/>
                <w:i/>
              </w:rPr>
              <w:t xml:space="preserve">Практическая работа № 3 </w:t>
            </w:r>
          </w:p>
          <w:p w:rsidR="00ED47E9" w:rsidRPr="00E76B55" w:rsidRDefault="00ED47E9" w:rsidP="00525670">
            <w:pPr>
              <w:pStyle w:val="a"/>
              <w:numPr>
                <w:ilvl w:val="0"/>
                <w:numId w:val="0"/>
              </w:numPr>
              <w:ind w:left="360" w:hanging="360"/>
              <w:jc w:val="both"/>
            </w:pPr>
            <w:r w:rsidRPr="00E76B55">
              <w:t>Арифметические  вычисления в различных системах счисления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1</w:t>
            </w: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204AAC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8</w:t>
            </w:r>
          </w:p>
        </w:tc>
        <w:tc>
          <w:tcPr>
            <w:tcW w:w="3543" w:type="dxa"/>
            <w:shd w:val="clear" w:color="auto" w:fill="FFFFFF"/>
          </w:tcPr>
          <w:p w:rsidR="00ED47E9" w:rsidRPr="00E76B55" w:rsidRDefault="00ED47E9" w:rsidP="00BD238D">
            <w:pPr>
              <w:ind w:firstLine="472"/>
              <w:jc w:val="both"/>
            </w:pPr>
            <w:r w:rsidRPr="00E76B55">
              <w:t>Логика высказываний (элементы алгебры логики).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1</w:t>
            </w: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204AAC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982"/>
        </w:trPr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9</w:t>
            </w:r>
          </w:p>
        </w:tc>
        <w:tc>
          <w:tcPr>
            <w:tcW w:w="3543" w:type="dxa"/>
            <w:shd w:val="clear" w:color="auto" w:fill="FFFFFF"/>
          </w:tcPr>
          <w:p w:rsidR="00ED47E9" w:rsidRPr="00E76B55" w:rsidRDefault="00ED47E9" w:rsidP="00BD238D">
            <w:pPr>
              <w:ind w:firstLine="472"/>
              <w:jc w:val="both"/>
            </w:pPr>
            <w:r w:rsidRPr="00E76B55">
              <w:t>Логика высказываний (элементы алгебры логики).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1</w:t>
            </w: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10</w:t>
            </w:r>
          </w:p>
        </w:tc>
        <w:tc>
          <w:tcPr>
            <w:tcW w:w="3543" w:type="dxa"/>
            <w:shd w:val="clear" w:color="auto" w:fill="FFFFFF"/>
          </w:tcPr>
          <w:p w:rsidR="00ED47E9" w:rsidRPr="00E76B55" w:rsidRDefault="00ED47E9" w:rsidP="00525670">
            <w:pPr>
              <w:ind w:firstLine="472"/>
              <w:jc w:val="both"/>
            </w:pPr>
            <w:r w:rsidRPr="00E76B55">
              <w:t>Логические значения, операции (логическое отрицание, логическое умножение, логическое сложение), выражения, таблицы истинности.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1</w:t>
            </w: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546C00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11</w:t>
            </w:r>
          </w:p>
        </w:tc>
        <w:tc>
          <w:tcPr>
            <w:tcW w:w="3543" w:type="dxa"/>
            <w:shd w:val="clear" w:color="auto" w:fill="FFFFFF"/>
          </w:tcPr>
          <w:p w:rsidR="00ED47E9" w:rsidRPr="00E76B55" w:rsidRDefault="00ED47E9" w:rsidP="00BD238D">
            <w:pPr>
              <w:ind w:firstLine="472"/>
              <w:jc w:val="both"/>
            </w:pPr>
            <w:r w:rsidRPr="00E76B55">
              <w:t>Логические значения, операции (логическое отрицание, логическое умножение, логическое сложение), выражения, таблицы истинности.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1</w:t>
            </w: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12</w:t>
            </w:r>
          </w:p>
        </w:tc>
        <w:tc>
          <w:tcPr>
            <w:tcW w:w="3543" w:type="dxa"/>
            <w:shd w:val="clear" w:color="auto" w:fill="FFFFFF"/>
          </w:tcPr>
          <w:p w:rsidR="00ED47E9" w:rsidRPr="00E76B55" w:rsidRDefault="00ED47E9" w:rsidP="00525670">
            <w:pPr>
              <w:ind w:firstLine="472"/>
              <w:jc w:val="both"/>
            </w:pPr>
            <w:r w:rsidRPr="00E76B55">
              <w:t>Логические значения, операции (логическое отрицание, логическое умножение, логическое сложение), выражения, таблицы истинности.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1</w:t>
            </w: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1697"/>
        </w:trPr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lastRenderedPageBreak/>
              <w:t>13</w:t>
            </w:r>
          </w:p>
        </w:tc>
        <w:tc>
          <w:tcPr>
            <w:tcW w:w="3543" w:type="dxa"/>
            <w:shd w:val="clear" w:color="auto" w:fill="FFFFFF"/>
          </w:tcPr>
          <w:p w:rsidR="00ED47E9" w:rsidRPr="00E76B55" w:rsidRDefault="00ED47E9" w:rsidP="00525670">
            <w:pPr>
              <w:ind w:firstLine="472"/>
              <w:jc w:val="both"/>
            </w:pPr>
            <w:r w:rsidRPr="00E76B55">
              <w:t>Логические значения, операции (логическое отрицание, логическое умножение, логическое сложение), выражения, таблицы истинности.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1</w:t>
            </w: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</w:p>
        </w:tc>
        <w:tc>
          <w:tcPr>
            <w:tcW w:w="3543" w:type="dxa"/>
            <w:shd w:val="clear" w:color="auto" w:fill="FFFFFF"/>
          </w:tcPr>
          <w:p w:rsidR="00ED47E9" w:rsidRPr="007000B6" w:rsidRDefault="00ED47E9" w:rsidP="007000B6">
            <w:pPr>
              <w:jc w:val="both"/>
              <w:rPr>
                <w:b/>
              </w:rPr>
            </w:pPr>
            <w:r w:rsidRPr="007000B6">
              <w:rPr>
                <w:b/>
                <w:szCs w:val="28"/>
              </w:rPr>
              <w:t>Начала программирования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12</w:t>
            </w:r>
            <w:r w:rsidR="00FD2FD3">
              <w:rPr>
                <w:b/>
                <w:color w:val="000000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1819"/>
        </w:trPr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14</w:t>
            </w:r>
          </w:p>
        </w:tc>
        <w:tc>
          <w:tcPr>
            <w:tcW w:w="3543" w:type="dxa"/>
            <w:shd w:val="clear" w:color="auto" w:fill="FFFFFF"/>
          </w:tcPr>
          <w:p w:rsidR="00ED47E9" w:rsidRPr="00E76B55" w:rsidRDefault="00ED47E9" w:rsidP="00BD238D">
            <w:pPr>
              <w:ind w:firstLine="472"/>
              <w:jc w:val="both"/>
            </w:pPr>
            <w:r w:rsidRPr="00E76B55">
              <w:t>Понятие алгоритма как формального описания последовательности действий исполнителя при заданных начальных данных. Свойства алгоритмов.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1</w:t>
            </w: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15</w:t>
            </w:r>
          </w:p>
        </w:tc>
        <w:tc>
          <w:tcPr>
            <w:tcW w:w="3543" w:type="dxa"/>
            <w:shd w:val="clear" w:color="auto" w:fill="FFFFFF"/>
          </w:tcPr>
          <w:p w:rsidR="00ED47E9" w:rsidRPr="00E76B55" w:rsidRDefault="00ED47E9" w:rsidP="00525670">
            <w:pPr>
              <w:ind w:firstLine="472"/>
              <w:jc w:val="both"/>
              <w:rPr>
                <w:b/>
              </w:rPr>
            </w:pPr>
            <w:r w:rsidRPr="00E76B55">
              <w:t>Способы записи алгоритмов.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1</w:t>
            </w: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971BD3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</w:t>
            </w:r>
          </w:p>
        </w:tc>
        <w:tc>
          <w:tcPr>
            <w:tcW w:w="3543" w:type="dxa"/>
            <w:shd w:val="clear" w:color="auto" w:fill="FFFFFF"/>
          </w:tcPr>
          <w:p w:rsidR="00ED47E9" w:rsidRPr="00E76B55" w:rsidRDefault="00ED47E9" w:rsidP="00525670">
            <w:pPr>
              <w:jc w:val="both"/>
            </w:pPr>
            <w:r w:rsidRPr="00E76B55">
              <w:t xml:space="preserve">Алгоритмический язык – формальный язык для записи алгоритмов. Программа – запись алгоритма на алгоритмическом языке. 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1</w:t>
            </w: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603AA1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17</w:t>
            </w:r>
          </w:p>
        </w:tc>
        <w:tc>
          <w:tcPr>
            <w:tcW w:w="3543" w:type="dxa"/>
            <w:shd w:val="clear" w:color="auto" w:fill="FFFFFF"/>
          </w:tcPr>
          <w:p w:rsidR="00ED47E9" w:rsidRPr="00E76B55" w:rsidRDefault="00ED47E9" w:rsidP="00C933D6">
            <w:pPr>
              <w:jc w:val="both"/>
              <w:rPr>
                <w:b/>
              </w:rPr>
            </w:pPr>
            <w:r w:rsidRPr="00E76B55">
              <w:t>Понятие простой величины. Типы величин: целые, вещественные, символьные, строковые, логические. Переменные и константы.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1</w:t>
            </w: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18</w:t>
            </w:r>
          </w:p>
        </w:tc>
        <w:tc>
          <w:tcPr>
            <w:tcW w:w="3543" w:type="dxa"/>
            <w:shd w:val="clear" w:color="auto" w:fill="FFFFFF"/>
          </w:tcPr>
          <w:p w:rsidR="00ED47E9" w:rsidRPr="00E76B55" w:rsidRDefault="00ED47E9" w:rsidP="00525670">
            <w:pPr>
              <w:jc w:val="both"/>
              <w:rPr>
                <w:b/>
              </w:rPr>
            </w:pPr>
            <w:r w:rsidRPr="00E76B55">
              <w:t>Линейные программы.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1</w:t>
            </w: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603AA1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</w:t>
            </w:r>
          </w:p>
        </w:tc>
        <w:tc>
          <w:tcPr>
            <w:tcW w:w="3543" w:type="dxa"/>
            <w:shd w:val="clear" w:color="auto" w:fill="FFFFFF"/>
          </w:tcPr>
          <w:p w:rsidR="00ED47E9" w:rsidRPr="00E76B55" w:rsidRDefault="00ED47E9" w:rsidP="00C933D6">
            <w:pPr>
              <w:jc w:val="both"/>
              <w:rPr>
                <w:b/>
              </w:rPr>
            </w:pPr>
            <w:r w:rsidRPr="00E76B55">
              <w:t>Алгоритмические конструкции, связанные с проверкой условий: ветвление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1</w:t>
            </w: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20</w:t>
            </w:r>
          </w:p>
        </w:tc>
        <w:tc>
          <w:tcPr>
            <w:tcW w:w="3543" w:type="dxa"/>
            <w:shd w:val="clear" w:color="auto" w:fill="FFFFFF"/>
          </w:tcPr>
          <w:p w:rsidR="00ED47E9" w:rsidRPr="00E76B55" w:rsidRDefault="00ED47E9" w:rsidP="00525670">
            <w:pPr>
              <w:jc w:val="both"/>
              <w:rPr>
                <w:b/>
              </w:rPr>
            </w:pPr>
            <w:r w:rsidRPr="00E76B55">
              <w:t>Алгоритм работы с величинами – план целенаправленных действий по проведению вычислений при заданных начальных  данных с использованием промежуточных результатов.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1</w:t>
            </w: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603AA1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21</w:t>
            </w:r>
          </w:p>
        </w:tc>
        <w:tc>
          <w:tcPr>
            <w:tcW w:w="3543" w:type="dxa"/>
            <w:shd w:val="clear" w:color="auto" w:fill="FFFFFF"/>
          </w:tcPr>
          <w:p w:rsidR="00ED47E9" w:rsidRPr="00E76B55" w:rsidRDefault="00ED47E9" w:rsidP="00C933D6">
            <w:pPr>
              <w:jc w:val="both"/>
              <w:rPr>
                <w:b/>
              </w:rPr>
            </w:pPr>
            <w:r w:rsidRPr="00E76B55">
              <w:t>Язык программирования. Основные правила языка программирования Паскаль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22</w:t>
            </w:r>
          </w:p>
        </w:tc>
        <w:tc>
          <w:tcPr>
            <w:tcW w:w="3543" w:type="dxa"/>
            <w:shd w:val="clear" w:color="auto" w:fill="FFFFFF"/>
          </w:tcPr>
          <w:p w:rsidR="00ED47E9" w:rsidRPr="00E76B55" w:rsidRDefault="00ED47E9" w:rsidP="00C933D6">
            <w:pPr>
              <w:jc w:val="both"/>
              <w:rPr>
                <w:b/>
              </w:rPr>
            </w:pPr>
            <w:r w:rsidRPr="00E76B55">
              <w:t>Основные правила языка программирования Паскаль: структура программы; правила представления данных.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603AA1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23</w:t>
            </w:r>
          </w:p>
        </w:tc>
        <w:tc>
          <w:tcPr>
            <w:tcW w:w="3543" w:type="dxa"/>
            <w:shd w:val="clear" w:color="auto" w:fill="FFFFFF"/>
          </w:tcPr>
          <w:p w:rsidR="00ED47E9" w:rsidRPr="00E76B55" w:rsidRDefault="00ED47E9" w:rsidP="00525670">
            <w:pPr>
              <w:jc w:val="both"/>
              <w:rPr>
                <w:b/>
              </w:rPr>
            </w:pPr>
            <w:r w:rsidRPr="00E76B55">
              <w:t>Правила  записи основных операторов: ввод, вывод, присваивание.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24</w:t>
            </w:r>
          </w:p>
        </w:tc>
        <w:tc>
          <w:tcPr>
            <w:tcW w:w="3543" w:type="dxa"/>
            <w:shd w:val="clear" w:color="auto" w:fill="FFFFFF"/>
          </w:tcPr>
          <w:p w:rsidR="00ED47E9" w:rsidRPr="00E76B55" w:rsidRDefault="00ED47E9" w:rsidP="00C933D6">
            <w:pPr>
              <w:jc w:val="both"/>
            </w:pPr>
            <w:proofErr w:type="gramStart"/>
            <w:r w:rsidRPr="00E76B55">
              <w:t>Правила  записи</w:t>
            </w:r>
            <w:proofErr w:type="gramEnd"/>
            <w:r w:rsidRPr="00E76B55">
              <w:t xml:space="preserve"> основных операторов: ветвление.</w:t>
            </w:r>
          </w:p>
          <w:p w:rsidR="00ED47E9" w:rsidRPr="00E76B55" w:rsidRDefault="00ED47E9" w:rsidP="00525670">
            <w:pPr>
              <w:pStyle w:val="a"/>
              <w:numPr>
                <w:ilvl w:val="0"/>
                <w:numId w:val="0"/>
              </w:numPr>
              <w:ind w:left="360" w:hanging="360"/>
              <w:jc w:val="both"/>
              <w:rPr>
                <w:b/>
              </w:rPr>
            </w:pP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603AA1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25</w:t>
            </w:r>
          </w:p>
        </w:tc>
        <w:tc>
          <w:tcPr>
            <w:tcW w:w="3543" w:type="dxa"/>
            <w:shd w:val="clear" w:color="auto" w:fill="FFFFFF"/>
          </w:tcPr>
          <w:p w:rsidR="00ED47E9" w:rsidRPr="00E76B55" w:rsidRDefault="00ED47E9" w:rsidP="00525670">
            <w:pPr>
              <w:jc w:val="both"/>
              <w:rPr>
                <w:b/>
              </w:rPr>
            </w:pPr>
            <w:r w:rsidRPr="00E76B55">
              <w:t>Решение задач по разработке и выполнению программ в среде программирования Паскаль.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603AA1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CA3033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</w:p>
        </w:tc>
        <w:tc>
          <w:tcPr>
            <w:tcW w:w="3543" w:type="dxa"/>
            <w:shd w:val="clear" w:color="auto" w:fill="FFFFFF"/>
          </w:tcPr>
          <w:p w:rsidR="00ED47E9" w:rsidRPr="00CA3033" w:rsidRDefault="00ED47E9" w:rsidP="00525670">
            <w:pPr>
              <w:jc w:val="both"/>
              <w:rPr>
                <w:b/>
              </w:rPr>
            </w:pPr>
            <w:r w:rsidRPr="00CA3033">
              <w:rPr>
                <w:b/>
                <w:szCs w:val="28"/>
              </w:rPr>
              <w:t>Моделирование и формализация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</w:t>
            </w: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26</w:t>
            </w:r>
          </w:p>
        </w:tc>
        <w:tc>
          <w:tcPr>
            <w:tcW w:w="3543" w:type="dxa"/>
            <w:shd w:val="clear" w:color="auto" w:fill="FFFFFF"/>
          </w:tcPr>
          <w:p w:rsidR="00ED47E9" w:rsidRPr="00BB676D" w:rsidRDefault="00ED47E9" w:rsidP="00F975BB">
            <w:pPr>
              <w:rPr>
                <w:bCs/>
              </w:rPr>
            </w:pPr>
            <w:r w:rsidRPr="00BB676D">
              <w:rPr>
                <w:bCs/>
              </w:rPr>
              <w:t>Окружающий мир как иерархическая система.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b/>
                <w:color w:val="000000"/>
              </w:rPr>
            </w:pP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27</w:t>
            </w:r>
          </w:p>
        </w:tc>
        <w:tc>
          <w:tcPr>
            <w:tcW w:w="3543" w:type="dxa"/>
            <w:shd w:val="clear" w:color="auto" w:fill="FFFFFF"/>
          </w:tcPr>
          <w:p w:rsidR="00ED47E9" w:rsidRPr="00BB676D" w:rsidRDefault="00ED47E9" w:rsidP="00F975BB">
            <w:pPr>
              <w:rPr>
                <w:bCs/>
              </w:rPr>
            </w:pPr>
            <w:r w:rsidRPr="00BB676D">
              <w:rPr>
                <w:bCs/>
              </w:rPr>
              <w:t>Моделирование как метод познания.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b/>
                <w:color w:val="000000"/>
              </w:rPr>
            </w:pP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28</w:t>
            </w:r>
          </w:p>
        </w:tc>
        <w:tc>
          <w:tcPr>
            <w:tcW w:w="3543" w:type="dxa"/>
            <w:shd w:val="clear" w:color="auto" w:fill="FFFFFF"/>
          </w:tcPr>
          <w:p w:rsidR="00ED47E9" w:rsidRPr="00BB676D" w:rsidRDefault="00ED47E9" w:rsidP="00F975BB">
            <w:pPr>
              <w:rPr>
                <w:bCs/>
              </w:rPr>
            </w:pPr>
            <w:r w:rsidRPr="00BB676D">
              <w:rPr>
                <w:bCs/>
              </w:rPr>
              <w:t>Материальные и информационные модели.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b/>
                <w:color w:val="000000"/>
              </w:rPr>
            </w:pP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29</w:t>
            </w:r>
          </w:p>
        </w:tc>
        <w:tc>
          <w:tcPr>
            <w:tcW w:w="3543" w:type="dxa"/>
            <w:shd w:val="clear" w:color="auto" w:fill="FFFFFF"/>
          </w:tcPr>
          <w:p w:rsidR="00ED47E9" w:rsidRPr="00BB676D" w:rsidRDefault="00ED47E9" w:rsidP="00F975BB">
            <w:pPr>
              <w:rPr>
                <w:bCs/>
              </w:rPr>
            </w:pPr>
            <w:r w:rsidRPr="00BB676D">
              <w:rPr>
                <w:bCs/>
              </w:rPr>
              <w:t>Формализация и визуализация информационных моделей.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b/>
                <w:color w:val="000000"/>
              </w:rPr>
            </w:pP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30</w:t>
            </w:r>
          </w:p>
        </w:tc>
        <w:tc>
          <w:tcPr>
            <w:tcW w:w="3543" w:type="dxa"/>
            <w:shd w:val="clear" w:color="auto" w:fill="FFFFFF"/>
          </w:tcPr>
          <w:p w:rsidR="00ED47E9" w:rsidRPr="00BB676D" w:rsidRDefault="00ED47E9" w:rsidP="00F975BB">
            <w:pPr>
              <w:rPr>
                <w:bCs/>
              </w:rPr>
            </w:pPr>
            <w:r w:rsidRPr="00BB676D">
              <w:rPr>
                <w:bCs/>
              </w:rPr>
              <w:t>Основные этапы разработки и исследования моделей на компьютере.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b/>
                <w:color w:val="000000"/>
              </w:rPr>
            </w:pP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31</w:t>
            </w:r>
          </w:p>
        </w:tc>
        <w:tc>
          <w:tcPr>
            <w:tcW w:w="3543" w:type="dxa"/>
            <w:shd w:val="clear" w:color="auto" w:fill="FFFFFF"/>
          </w:tcPr>
          <w:p w:rsidR="00ED47E9" w:rsidRPr="00BB676D" w:rsidRDefault="00ED47E9" w:rsidP="00F975BB">
            <w:pPr>
              <w:rPr>
                <w:bCs/>
              </w:rPr>
            </w:pPr>
            <w:r w:rsidRPr="00BB676D">
              <w:rPr>
                <w:bCs/>
              </w:rPr>
              <w:t>Построение и исследование физических моделей.  Практическая работа 2.1. Разработка проекта «Бросание мячика в площадку».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b/>
                <w:color w:val="000000"/>
              </w:rPr>
            </w:pP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Default="00ED47E9" w:rsidP="00F975BB">
            <w:pPr>
              <w:shd w:val="clear" w:color="auto" w:fill="FFFFFF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32</w:t>
            </w:r>
          </w:p>
          <w:p w:rsidR="00ED47E9" w:rsidRPr="00E76B55" w:rsidRDefault="00ED47E9" w:rsidP="00F975BB">
            <w:pPr>
              <w:shd w:val="clear" w:color="auto" w:fill="FFFFFF"/>
              <w:jc w:val="center"/>
              <w:rPr>
                <w:b/>
                <w:color w:val="000000"/>
              </w:rPr>
            </w:pPr>
          </w:p>
        </w:tc>
        <w:tc>
          <w:tcPr>
            <w:tcW w:w="3543" w:type="dxa"/>
            <w:shd w:val="clear" w:color="auto" w:fill="FFFFFF"/>
          </w:tcPr>
          <w:p w:rsidR="00ED47E9" w:rsidRPr="00BB676D" w:rsidRDefault="00ED47E9" w:rsidP="00F975BB">
            <w:pPr>
              <w:rPr>
                <w:bCs/>
              </w:rPr>
            </w:pPr>
            <w:r w:rsidRPr="00BB676D">
              <w:rPr>
                <w:bCs/>
              </w:rPr>
              <w:t>Приближённое решение уравнений. Практическая работа 2.2. Разработка проекта «Графическое решение уравнения».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b/>
                <w:color w:val="000000"/>
              </w:rPr>
            </w:pP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33</w:t>
            </w:r>
          </w:p>
        </w:tc>
        <w:tc>
          <w:tcPr>
            <w:tcW w:w="3543" w:type="dxa"/>
            <w:shd w:val="clear" w:color="auto" w:fill="FFFFFF"/>
          </w:tcPr>
          <w:p w:rsidR="00ED47E9" w:rsidRPr="00BB676D" w:rsidRDefault="00ED47E9" w:rsidP="00F975BB">
            <w:pPr>
              <w:rPr>
                <w:bCs/>
              </w:rPr>
            </w:pPr>
            <w:r w:rsidRPr="00BB676D">
              <w:rPr>
                <w:bCs/>
              </w:rPr>
              <w:t>Компьютерное конструирование с использованием системы компьютерного черчения. Практическая работа 2.3. Выполнение геометрических построений в системе компьютерного черчения КОМПАС.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b/>
                <w:color w:val="000000"/>
              </w:rPr>
            </w:pP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34</w:t>
            </w:r>
          </w:p>
        </w:tc>
        <w:tc>
          <w:tcPr>
            <w:tcW w:w="3543" w:type="dxa"/>
            <w:shd w:val="clear" w:color="auto" w:fill="FFFFFF"/>
          </w:tcPr>
          <w:p w:rsidR="00ED47E9" w:rsidRPr="00BB676D" w:rsidRDefault="00ED47E9" w:rsidP="00F975BB">
            <w:pPr>
              <w:rPr>
                <w:bCs/>
              </w:rPr>
            </w:pPr>
            <w:r w:rsidRPr="00BB676D">
              <w:rPr>
                <w:bCs/>
              </w:rPr>
              <w:t>Экспертные системы распознавания химических веществ. Практическая работа 2.4. Разработка проекта «Распознавание удобрений».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b/>
                <w:color w:val="000000"/>
              </w:rPr>
            </w:pP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F975BB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  <w:tr w:rsidR="00ED47E9" w:rsidRPr="00E76B55" w:rsidTr="00ED47E9">
        <w:trPr>
          <w:cantSplit/>
          <w:trHeight w:val="358"/>
        </w:trPr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</w:p>
        </w:tc>
        <w:tc>
          <w:tcPr>
            <w:tcW w:w="3543" w:type="dxa"/>
            <w:shd w:val="clear" w:color="auto" w:fill="FFFFFF"/>
          </w:tcPr>
          <w:p w:rsidR="00ED47E9" w:rsidRPr="00E76B55" w:rsidRDefault="00ED47E9" w:rsidP="00CD0A07">
            <w:pPr>
              <w:jc w:val="right"/>
              <w:rPr>
                <w:b/>
              </w:rPr>
            </w:pPr>
            <w:r w:rsidRPr="00E76B55">
              <w:rPr>
                <w:b/>
              </w:rPr>
              <w:t xml:space="preserve">Всего </w:t>
            </w:r>
          </w:p>
        </w:tc>
        <w:tc>
          <w:tcPr>
            <w:tcW w:w="568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E76B55">
              <w:rPr>
                <w:b/>
                <w:color w:val="000000"/>
              </w:rPr>
              <w:t>34 ч.</w:t>
            </w:r>
          </w:p>
        </w:tc>
        <w:tc>
          <w:tcPr>
            <w:tcW w:w="1275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FF"/>
          </w:tcPr>
          <w:p w:rsidR="00ED47E9" w:rsidRPr="00E76B55" w:rsidRDefault="00ED47E9" w:rsidP="00CD0A07">
            <w:pPr>
              <w:shd w:val="clear" w:color="auto" w:fill="FFFFFF"/>
              <w:jc w:val="center"/>
              <w:rPr>
                <w:color w:val="000000"/>
              </w:rPr>
            </w:pPr>
          </w:p>
        </w:tc>
      </w:tr>
    </w:tbl>
    <w:p w:rsidR="00BD238D" w:rsidRPr="00E76B55" w:rsidRDefault="00BD238D" w:rsidP="00BD238D"/>
    <w:p w:rsidR="00BD238D" w:rsidRPr="00E76B55" w:rsidRDefault="00BD238D" w:rsidP="00BD238D"/>
    <w:p w:rsidR="00CD0A07" w:rsidRPr="00E76B55" w:rsidRDefault="00CD0A07"/>
    <w:sectPr w:rsidR="00CD0A07" w:rsidRPr="00E76B55" w:rsidSect="001C37F0">
      <w:pgSz w:w="16838" w:h="11906" w:orient="landscape"/>
      <w:pgMar w:top="1843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http://metodist.lbz.ru/images/icons/exe.gif" style="width:16.2pt;height:16.2pt;visibility:visible;mso-wrap-style:square" o:bullet="t">
        <v:imagedata r:id="rId1" o:title="exe"/>
      </v:shape>
    </w:pict>
  </w:numPicBullet>
  <w:numPicBullet w:numPicBulletId="1">
    <w:pict>
      <v:shape id="_x0000_i1037" type="#_x0000_t75" alt="http://metodist.lbz.ru/images/icons/ppt.gif" style="width:16.2pt;height:16.2pt;visibility:visible;mso-wrap-style:square" o:bullet="t">
        <v:imagedata r:id="rId2" o:title="ppt"/>
      </v:shape>
    </w:pict>
  </w:numPicBullet>
  <w:abstractNum w:abstractNumId="0" w15:restartNumberingAfterBreak="0">
    <w:nsid w:val="159F3659"/>
    <w:multiLevelType w:val="hybridMultilevel"/>
    <w:tmpl w:val="615A19B2"/>
    <w:lvl w:ilvl="0" w:tplc="1F10F91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6033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6090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CAE7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D472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E83C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445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A42C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C887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A334C78"/>
    <w:multiLevelType w:val="hybridMultilevel"/>
    <w:tmpl w:val="A2D44FFE"/>
    <w:lvl w:ilvl="0" w:tplc="1AA4518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905A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20E5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EACE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9A0E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0E6E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2891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3E9C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8EF3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C964F42"/>
    <w:multiLevelType w:val="hybridMultilevel"/>
    <w:tmpl w:val="712E7C48"/>
    <w:lvl w:ilvl="0" w:tplc="FFFFFFF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233A1E67"/>
    <w:multiLevelType w:val="multilevel"/>
    <w:tmpl w:val="0366D83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27825001"/>
    <w:multiLevelType w:val="hybridMultilevel"/>
    <w:tmpl w:val="1534DE68"/>
    <w:lvl w:ilvl="0" w:tplc="C2FE19D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EE98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F686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8E4E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9A79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16FB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3C22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EE50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A00E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50E050B"/>
    <w:multiLevelType w:val="hybridMultilevel"/>
    <w:tmpl w:val="420C3118"/>
    <w:lvl w:ilvl="0" w:tplc="C8E8078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DE2A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2E91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18C0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06F9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E4AC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F6B2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1C1D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00FC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8D325EA"/>
    <w:multiLevelType w:val="hybridMultilevel"/>
    <w:tmpl w:val="6BFAC0F6"/>
    <w:lvl w:ilvl="0" w:tplc="32CAED5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1E9C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9CC1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5EE8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7EEE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A2C6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927C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C4C1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9CDE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76E1B6A"/>
    <w:multiLevelType w:val="hybridMultilevel"/>
    <w:tmpl w:val="BB2AD798"/>
    <w:lvl w:ilvl="0" w:tplc="672C9BC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628C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B4F9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9056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7E25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6260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5265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D250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FE8C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BED032E"/>
    <w:multiLevelType w:val="hybridMultilevel"/>
    <w:tmpl w:val="5972EF28"/>
    <w:lvl w:ilvl="0" w:tplc="9B28E4B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0EF8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E62D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CC2E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00EB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6EBD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A619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90D0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648B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ECF2DDE"/>
    <w:multiLevelType w:val="multilevel"/>
    <w:tmpl w:val="C040CC0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51335A0D"/>
    <w:multiLevelType w:val="multilevel"/>
    <w:tmpl w:val="C362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CC0295"/>
    <w:multiLevelType w:val="hybridMultilevel"/>
    <w:tmpl w:val="8C1C83C6"/>
    <w:lvl w:ilvl="0" w:tplc="B2B8ADA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FAFE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B60B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0282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6484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C05B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58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8CFF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C4C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305566E"/>
    <w:multiLevelType w:val="hybridMultilevel"/>
    <w:tmpl w:val="DF0089EE"/>
    <w:lvl w:ilvl="0" w:tplc="0ADA9B4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DA1E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1688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8A9A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28E4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BE67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A896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D414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78D5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5534D4C"/>
    <w:multiLevelType w:val="hybridMultilevel"/>
    <w:tmpl w:val="36780B46"/>
    <w:lvl w:ilvl="0" w:tplc="F648D32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24FE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58DB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B28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D613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74C7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DA0C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0492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6A9B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734637B"/>
    <w:multiLevelType w:val="hybridMultilevel"/>
    <w:tmpl w:val="7592F022"/>
    <w:lvl w:ilvl="0" w:tplc="0DAE1F8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D813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C86A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2EE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942F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0422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4ADB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EAAE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6029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EBB2244"/>
    <w:multiLevelType w:val="hybridMultilevel"/>
    <w:tmpl w:val="814EF8FA"/>
    <w:lvl w:ilvl="0" w:tplc="47B2D7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E0C1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9A0F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8CA1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6210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B4C7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FA3F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B897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4C76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5"/>
  </w:num>
  <w:num w:numId="5">
    <w:abstractNumId w:val="4"/>
  </w:num>
  <w:num w:numId="6">
    <w:abstractNumId w:val="12"/>
  </w:num>
  <w:num w:numId="7">
    <w:abstractNumId w:val="1"/>
  </w:num>
  <w:num w:numId="8">
    <w:abstractNumId w:val="0"/>
  </w:num>
  <w:num w:numId="9">
    <w:abstractNumId w:val="13"/>
  </w:num>
  <w:num w:numId="10">
    <w:abstractNumId w:val="14"/>
  </w:num>
  <w:num w:numId="11">
    <w:abstractNumId w:val="11"/>
  </w:num>
  <w:num w:numId="12">
    <w:abstractNumId w:val="7"/>
  </w:num>
  <w:num w:numId="13">
    <w:abstractNumId w:val="10"/>
  </w:num>
  <w:num w:numId="14">
    <w:abstractNumId w:val="5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38D"/>
    <w:rsid w:val="000212BD"/>
    <w:rsid w:val="00054EBB"/>
    <w:rsid w:val="00056380"/>
    <w:rsid w:val="000D10F2"/>
    <w:rsid w:val="000E2DFD"/>
    <w:rsid w:val="00170A0D"/>
    <w:rsid w:val="00171ED6"/>
    <w:rsid w:val="001C37F0"/>
    <w:rsid w:val="001D417E"/>
    <w:rsid w:val="001D438D"/>
    <w:rsid w:val="00204AAC"/>
    <w:rsid w:val="00271F88"/>
    <w:rsid w:val="002845E4"/>
    <w:rsid w:val="002850F7"/>
    <w:rsid w:val="002C2289"/>
    <w:rsid w:val="0039648C"/>
    <w:rsid w:val="0045013E"/>
    <w:rsid w:val="00467E6B"/>
    <w:rsid w:val="005208A7"/>
    <w:rsid w:val="00525670"/>
    <w:rsid w:val="00546C00"/>
    <w:rsid w:val="00603AA1"/>
    <w:rsid w:val="00641AFF"/>
    <w:rsid w:val="00671F44"/>
    <w:rsid w:val="007000B6"/>
    <w:rsid w:val="00750C34"/>
    <w:rsid w:val="007E553C"/>
    <w:rsid w:val="00876A14"/>
    <w:rsid w:val="008948ED"/>
    <w:rsid w:val="008A2E82"/>
    <w:rsid w:val="008A33A0"/>
    <w:rsid w:val="008F0C42"/>
    <w:rsid w:val="008F468E"/>
    <w:rsid w:val="00971BD3"/>
    <w:rsid w:val="00992A4F"/>
    <w:rsid w:val="009A5935"/>
    <w:rsid w:val="00A353E8"/>
    <w:rsid w:val="00A97BC7"/>
    <w:rsid w:val="00AA071B"/>
    <w:rsid w:val="00BD238D"/>
    <w:rsid w:val="00C933D6"/>
    <w:rsid w:val="00CA3033"/>
    <w:rsid w:val="00CD0A07"/>
    <w:rsid w:val="00D325E2"/>
    <w:rsid w:val="00D601FB"/>
    <w:rsid w:val="00D6114B"/>
    <w:rsid w:val="00DD1874"/>
    <w:rsid w:val="00E76B55"/>
    <w:rsid w:val="00ED0E4E"/>
    <w:rsid w:val="00ED47E9"/>
    <w:rsid w:val="00ED5129"/>
    <w:rsid w:val="00F029F0"/>
    <w:rsid w:val="00F044E7"/>
    <w:rsid w:val="00F34CBC"/>
    <w:rsid w:val="00F42825"/>
    <w:rsid w:val="00F620E4"/>
    <w:rsid w:val="00F975BB"/>
    <w:rsid w:val="00FD2FD3"/>
    <w:rsid w:val="00FE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DEF37"/>
  <w15:docId w15:val="{4A63BEB8-D214-4770-AF99-AEF91811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D23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D23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D238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rsid w:val="00BD23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BD238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paragraph" w:customStyle="1" w:styleId="a4">
    <w:name w:val="Базовый"/>
    <w:rsid w:val="00BD238D"/>
    <w:pPr>
      <w:tabs>
        <w:tab w:val="left" w:pos="709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qFormat/>
    <w:rsid w:val="00BD238D"/>
    <w:pPr>
      <w:widowControl w:val="0"/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lang w:eastAsia="ru-RU"/>
    </w:rPr>
  </w:style>
  <w:style w:type="paragraph" w:styleId="a6">
    <w:name w:val="List Paragraph"/>
    <w:basedOn w:val="a0"/>
    <w:uiPriority w:val="34"/>
    <w:qFormat/>
    <w:rsid w:val="00BD238D"/>
    <w:pPr>
      <w:ind w:left="720"/>
      <w:contextualSpacing/>
    </w:pPr>
  </w:style>
  <w:style w:type="paragraph" w:styleId="a7">
    <w:name w:val="Normal (Web)"/>
    <w:basedOn w:val="a0"/>
    <w:uiPriority w:val="99"/>
    <w:rsid w:val="00BD238D"/>
    <w:pPr>
      <w:spacing w:before="100" w:beforeAutospacing="1" w:after="100" w:afterAutospacing="1"/>
    </w:pPr>
    <w:rPr>
      <w:rFonts w:eastAsia="Calibri"/>
    </w:rPr>
  </w:style>
  <w:style w:type="character" w:styleId="a8">
    <w:name w:val="Hyperlink"/>
    <w:basedOn w:val="a1"/>
    <w:uiPriority w:val="99"/>
    <w:unhideWhenUsed/>
    <w:rsid w:val="00BD238D"/>
    <w:rPr>
      <w:color w:val="0000FF"/>
      <w:u w:val="single"/>
    </w:rPr>
  </w:style>
  <w:style w:type="paragraph" w:customStyle="1" w:styleId="Default">
    <w:name w:val="Default"/>
    <w:rsid w:val="00BD238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a9">
    <w:name w:val="Balloon Text"/>
    <w:basedOn w:val="a0"/>
    <w:link w:val="aa"/>
    <w:uiPriority w:val="99"/>
    <w:semiHidden/>
    <w:unhideWhenUsed/>
    <w:rsid w:val="00BD238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D238D"/>
    <w:rPr>
      <w:rFonts w:ascii="Tahoma" w:eastAsia="Times New Roman" w:hAnsi="Tahoma" w:cs="Tahoma"/>
      <w:sz w:val="16"/>
      <w:szCs w:val="16"/>
      <w:lang w:eastAsia="ru-RU"/>
    </w:rPr>
  </w:style>
  <w:style w:type="paragraph" w:styleId="a">
    <w:name w:val="List"/>
    <w:basedOn w:val="a0"/>
    <w:rsid w:val="00CD0A07"/>
    <w:pPr>
      <w:numPr>
        <w:numId w:val="2"/>
      </w:numPr>
    </w:pPr>
  </w:style>
  <w:style w:type="table" w:styleId="ab">
    <w:name w:val="Table Grid"/>
    <w:basedOn w:val="a2"/>
    <w:uiPriority w:val="59"/>
    <w:rsid w:val="001D417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33659C-6425-41EC-ADB7-8BBAA15A8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ИВТ</dc:creator>
  <cp:lastModifiedBy>Пользователь</cp:lastModifiedBy>
  <cp:revision>18</cp:revision>
  <cp:lastPrinted>2018-09-03T15:08:00Z</cp:lastPrinted>
  <dcterms:created xsi:type="dcterms:W3CDTF">2018-09-02T09:08:00Z</dcterms:created>
  <dcterms:modified xsi:type="dcterms:W3CDTF">2021-09-03T17:10:00Z</dcterms:modified>
</cp:coreProperties>
</file>