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2637A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0"/>
        <w:rPr>
          <w:rFonts w:ascii="Helvetica" w:eastAsia="Times New Roman" w:hAnsi="Helvetica" w:cs="Helvetica"/>
          <w:b/>
          <w:bCs/>
          <w:color w:val="333333"/>
          <w:spacing w:val="3"/>
          <w:kern w:val="36"/>
          <w:sz w:val="48"/>
          <w:szCs w:val="48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36"/>
          <w:sz w:val="48"/>
          <w:szCs w:val="48"/>
          <w14:ligatures w14:val="none"/>
        </w:rPr>
        <w:t>Chapter 4 Uncovering Biological Trajectories</w:t>
      </w:r>
    </w:p>
    <w:p w14:paraId="7C1F3840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1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42"/>
          <w:szCs w:val="42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42"/>
          <w:szCs w:val="42"/>
          <w14:ligatures w14:val="none"/>
        </w:rPr>
        <w:t>4.1 Dimension reduction DR101</w:t>
      </w:r>
    </w:p>
    <w:p w14:paraId="54BDF5E5" w14:textId="17CCC15D" w:rsidR="0019585A" w:rsidRPr="0019585A" w:rsidRDefault="00984082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Relevance</w:t>
      </w:r>
      <w:r w:rsidR="0019585A"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between DR and trajectories</w:t>
      </w:r>
    </w:p>
    <w:p w14:paraId="168F3BC5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4.1.1 Local vs. global structure in DR</w:t>
      </w:r>
    </w:p>
    <w:p w14:paraId="0FF4A56C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proofErr w:type="spellStart"/>
      <w:r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Flowly</w:t>
      </w:r>
      <w:proofErr w:type="spellEnd"/>
      <w:r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vs clumpy projections, former good for trajectories, latter good for </w:t>
      </w:r>
      <w:proofErr w:type="spellStart"/>
      <w:r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atlasing</w:t>
      </w:r>
      <w:proofErr w:type="spellEnd"/>
    </w:p>
    <w:p w14:paraId="377AE432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4.1.2 Recap on PCA, t-SNE and UMAP</w:t>
      </w:r>
    </w:p>
    <w:p w14:paraId="00912257" w14:textId="1DFEE004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drawing>
          <wp:inline distT="0" distB="0" distL="0" distR="0" wp14:anchorId="011A4893" wp14:editId="4B913DDB">
            <wp:extent cx="5988050" cy="2994025"/>
            <wp:effectExtent l="0" t="0" r="0" b="0"/>
            <wp:docPr id="1561161361" name="Picture 4" descr="t-SNE and UMAP projections of the bone marrow data coloured by cell annotation derived from previous sec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-SNE and UMAP projections of the bone marrow data coloured by cell annotation derived from previous section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F24B8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Figure 4.1: t-SNE and UMAP projections of the bone marrow data </w:t>
      </w:r>
      <w:proofErr w:type="spell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coloured</w:t>
      </w:r>
      <w:proofErr w:type="spell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by cell annotation derived from previous section.</w:t>
      </w:r>
    </w:p>
    <w:p w14:paraId="3D907AC4" w14:textId="77777777" w:rsidR="0019585A" w:rsidRPr="0019585A" w:rsidRDefault="0019585A" w:rsidP="00984082">
      <w:pPr>
        <w:keepNext/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lastRenderedPageBreak/>
        <w:t>4.1.3 Force-directed layout</w:t>
      </w:r>
    </w:p>
    <w:p w14:paraId="6AC280ED" w14:textId="7B4FB1A3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drawing>
          <wp:inline distT="0" distB="0" distL="0" distR="0" wp14:anchorId="685EE4D3" wp14:editId="6B6ACD37">
            <wp:extent cx="5988050" cy="2992120"/>
            <wp:effectExtent l="0" t="0" r="0" b="0"/>
            <wp:docPr id="1188436413" name="Picture 3" descr="UMAP and force-directed layout of the bone marrow data coloured by annotated cell typ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MAP and force-directed layout of the bone marrow data coloured by annotated cell types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8E821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Figure 4.2: UMAP and force-directed layout of the bone marrow data </w:t>
      </w:r>
      <w:proofErr w:type="spell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coloured</w:t>
      </w:r>
      <w:proofErr w:type="spell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by annotated cell types.</w:t>
      </w:r>
    </w:p>
    <w:p w14:paraId="164E0046" w14:textId="77777777" w:rsidR="0019585A" w:rsidRPr="0019585A" w:rsidRDefault="0019585A" w:rsidP="00984082">
      <w:pPr>
        <w:keepNext/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lastRenderedPageBreak/>
        <w:t>4.1.4 Diffusion maps</w:t>
      </w:r>
    </w:p>
    <w:p w14:paraId="496D3F71" w14:textId="099D8490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drawing>
          <wp:inline distT="0" distB="0" distL="0" distR="0" wp14:anchorId="1B7D600D" wp14:editId="0EDE84E9">
            <wp:extent cx="5988050" cy="5988050"/>
            <wp:effectExtent l="0" t="0" r="0" b="0"/>
            <wp:docPr id="1114454740" name="Picture 2" descr="Diffusion maps showing the first diffusion component (DC1) plotted with DC2 to DC10 separately, coloured by annotated cell typ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ffusion maps showing the first diffusion component (DC1) plotted with DC2 to DC10 separately, coloured by annotated cell types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598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7ACDC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Figure 4.3: Diffusion maps showing the first diffusion component (DC1) plotted with DC2 to DC10 separately, </w:t>
      </w:r>
      <w:proofErr w:type="spell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coloured</w:t>
      </w:r>
      <w:proofErr w:type="spell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by annotated cell types.</w:t>
      </w:r>
    </w:p>
    <w:p w14:paraId="301F79D2" w14:textId="146EAE05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3DA9928" wp14:editId="167EAAE4">
            <wp:extent cx="5988050" cy="2992120"/>
            <wp:effectExtent l="0" t="0" r="0" b="0"/>
            <wp:docPr id="1202503521" name="Picture 1" descr="Diffusion pseudotime calculated using top 10 DCs and the corresponding ran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ffusion pseudotime calculated using top 10 DCs and the corresponding rank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1378B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Figure 4.4: Diffusion </w:t>
      </w:r>
      <w:proofErr w:type="spell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pseudotime</w:t>
      </w:r>
      <w:proofErr w:type="spell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calculated using top 10 DCs and the corresponding rank.</w:t>
      </w:r>
    </w:p>
    <w:p w14:paraId="00CD1D41" w14:textId="77777777" w:rsidR="00000000" w:rsidRDefault="00000000"/>
    <w:p w14:paraId="75463DD9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4.1.5 PHATE</w:t>
      </w:r>
    </w:p>
    <w:p w14:paraId="22BFA6B2" w14:textId="5F51013F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drawing>
          <wp:inline distT="0" distB="0" distL="0" distR="0" wp14:anchorId="018E7A54" wp14:editId="541C5E0D">
            <wp:extent cx="5988050" cy="2992120"/>
            <wp:effectExtent l="0" t="0" r="0" b="0"/>
            <wp:docPr id="745655726" name="Picture 11" descr="UMAP and PHATE projection of the bone marrow data coloured by annotated cell typ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MAP and PHATE projection of the bone marrow data coloured by annotated cell types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AADB1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Figure 4.5: UMAP and PHATE projection of </w:t>
      </w:r>
      <w:proofErr w:type="gram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the bone</w:t>
      </w:r>
      <w:proofErr w:type="gram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marrow data </w:t>
      </w:r>
      <w:proofErr w:type="spell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coloured</w:t>
      </w:r>
      <w:proofErr w:type="spell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by annotated cell types.</w:t>
      </w:r>
    </w:p>
    <w:p w14:paraId="70962D86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4.1.6 3D Projections</w:t>
      </w:r>
    </w:p>
    <w:p w14:paraId="4C5D5FCC" w14:textId="77777777" w:rsidR="0019585A" w:rsidRPr="0019585A" w:rsidRDefault="0019585A" w:rsidP="0019585A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Open Sans" w:eastAsia="Times New Roman" w:hAnsi="Open Sans" w:cs="Open Sans"/>
          <w:color w:val="333333"/>
          <w:spacing w:val="3"/>
          <w:kern w:val="0"/>
          <w:sz w:val="24"/>
          <w:szCs w:val="24"/>
          <w14:ligatures w14:val="none"/>
        </w:rPr>
        <w:t>HSCMPPMyP1MyP2LyP1LyP2ProBMKPERPEryEOBMpDC1pDC2cDCInflamMonoStromaPreBMemoryBMatureBBTPlasmaCellCD8+NaiveCD4+NaiveCD4+TCMCD8+GZMK1CD8+GZMK2CD8+TEMRANK</w:t>
      </w:r>
    </w:p>
    <w:p w14:paraId="3530E12A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Figure 4.6: 3D UMAP of the bone marrow data </w:t>
      </w:r>
      <w:proofErr w:type="spell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coloured</w:t>
      </w:r>
      <w:proofErr w:type="spell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by annotated cell types.</w:t>
      </w:r>
    </w:p>
    <w:p w14:paraId="2F3AC9BF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lastRenderedPageBreak/>
        <w:t>4.1.7 Code</w:t>
      </w:r>
    </w:p>
    <w:p w14:paraId="7D5A74C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BA2121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##### Load required packages</w:t>
      </w:r>
    </w:p>
    <w:p w14:paraId="123F190A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rm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list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())</w:t>
      </w:r>
    </w:p>
    <w:p w14:paraId="19B05C3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data.table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1DCD8930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(Matrix)</w:t>
      </w:r>
    </w:p>
    <w:p w14:paraId="7114B18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(ggplot2)</w:t>
      </w:r>
    </w:p>
    <w:p w14:paraId="41EC7A7D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plotly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2823E87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(patchwork)</w:t>
      </w:r>
    </w:p>
    <w:p w14:paraId="049951D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RColorBrewer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08E5FC6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(Seurat)</w:t>
      </w:r>
    </w:p>
    <w:p w14:paraId="7A0FC31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(reticulate)</w:t>
      </w:r>
    </w:p>
    <w:p w14:paraId="49BC4FDA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pdist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85039D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phateR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18C77FD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SeuratWrappers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8801E5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(monocle3)</w:t>
      </w:r>
    </w:p>
    <w:p w14:paraId="2617E0A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(slingshot)</w:t>
      </w:r>
    </w:p>
    <w:p w14:paraId="7D11DDE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tradeSeq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17AB71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pheatmap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BCED4F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clusterProfiler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8CD830A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msigdbr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F28F90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BiocParallel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1E5D4E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b/>
          <w:bCs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if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!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dir.exists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)){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dir.create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)} </w:t>
      </w: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Folder to store outputs</w:t>
      </w:r>
    </w:p>
    <w:p w14:paraId="2924D86A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058F2D1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BA2121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### Define color palettes and plot themes</w:t>
      </w:r>
    </w:p>
    <w:p w14:paraId="60C1388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colLib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brewer.pal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7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"Paired"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FA33C5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colLib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"BM0pos"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"BM0neg"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"BM7pos"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"BM7neg"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644F65A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"BM9pos"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"BM9neg"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"BM2pos"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4FC3FA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colDnr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colLib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7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)]</w:t>
      </w:r>
    </w:p>
    <w:p w14:paraId="6C224D5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colDnr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"BM0"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"BM7"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"BM9"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7AFE0FD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colGEX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"grey85"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brewer.pal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7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"Reds"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7FB2BA7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colCcy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"black"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"blue"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darkorange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06A76D5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plotTheme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theme_classic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base_size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18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019CEC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import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os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91DDEDD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py_run_string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r.os.environ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['OMP_NUM_THREADS'] = '4'"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9FB9DD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nC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4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Number of threads / cores on computer</w:t>
      </w:r>
    </w:p>
    <w:p w14:paraId="74E283D0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30E7AC70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BA2121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### Load stuff from previous script</w:t>
      </w:r>
    </w:p>
    <w:p w14:paraId="42CF117D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readRDS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bmSeu.rds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1CDEC93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nPC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# determined from elbow </w:t>
      </w:r>
      <w:proofErr w:type="gram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</w:t>
      </w:r>
      <w:proofErr w:type="gramEnd"/>
    </w:p>
    <w:p w14:paraId="29DA36E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nClust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uniqueN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Idents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))         </w:t>
      </w: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Setup color palette</w:t>
      </w:r>
    </w:p>
    <w:p w14:paraId="3378C8F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colCls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colorRampPalette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brewer.pal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"Paired"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nClust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BC229B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22C6E24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42E3188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1D31CEDD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BA2121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##### Sec4: Trajectory Analysis</w:t>
      </w:r>
    </w:p>
    <w:p w14:paraId="1AD9AE8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BA2121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### A. Alternate dimension reduction</w:t>
      </w:r>
    </w:p>
    <w:p w14:paraId="2C0869E0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# Setup python </w:t>
      </w:r>
      <w:proofErr w:type="spell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anndata</w:t>
      </w:r>
      <w:proofErr w:type="spellEnd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for downstream DFL/</w:t>
      </w:r>
      <w:proofErr w:type="spell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DiffMap</w:t>
      </w:r>
      <w:proofErr w:type="spellEnd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/PAGA</w:t>
      </w:r>
    </w:p>
    <w:p w14:paraId="59D2762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import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scanpy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convert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FALSE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7A0B0CA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ad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import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anndata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convert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FALSE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14F1711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AnnData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</w:p>
    <w:p w14:paraId="0D8CFE3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  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np_array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GetAssayData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)[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VariableFeatures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),]),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dtype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"float32"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),</w:t>
      </w:r>
    </w:p>
    <w:p w14:paraId="7500480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obs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meta.data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[,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"library"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)],</w:t>
      </w:r>
    </w:p>
    <w:p w14:paraId="26D95260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var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data.frame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geneName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VariableFeatures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)))</w:t>
      </w:r>
    </w:p>
    <w:p w14:paraId="7A39E82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obsm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update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X_pca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Embeddings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pca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1A8BA0E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obsm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update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X_umap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Embeddings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umap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79A92A50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var_names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VariableFeatures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9C9422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obs_names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8FD007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pp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neighbors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n_neighbors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as.integer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n_pcs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as.integer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nPC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4D084EB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52C1A39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lastRenderedPageBreak/>
        <w:t># FDL</w:t>
      </w:r>
    </w:p>
    <w:p w14:paraId="69AEC10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tl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draw_graph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layout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"fa"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init_pos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X_umap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702F570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py_to_r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obsm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'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X_draw_graph_fa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'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])</w:t>
      </w:r>
    </w:p>
    <w:p w14:paraId="632B41B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0D85327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"FDL_1"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"FDL_2"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9ED09E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/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^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floor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log10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diff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range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))))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-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25A15ECD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fdl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CreateDimReducObject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embeddings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key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"FDL_"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3ABE925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  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assay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DefaultAssay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3C00484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71E29D1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DimPlot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umap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1DB27E5D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colCls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plotTheme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63A6700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DimPlot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fdl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0323B560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colCls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plotTheme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0BF1E3A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ggsave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(p1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p2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&amp;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theme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legend.position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"none"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</w:p>
    <w:p w14:paraId="59B6D42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"images/dimrdFDL.png"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5F6019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59A83DE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# </w:t>
      </w:r>
      <w:proofErr w:type="spell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DiffMaps</w:t>
      </w:r>
      <w:proofErr w:type="spellEnd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+ DPT </w:t>
      </w:r>
      <w:proofErr w:type="spell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pseudotime</w:t>
      </w:r>
      <w:proofErr w:type="spellEnd"/>
    </w:p>
    <w:p w14:paraId="265B68F0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tl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diffmap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1BD58480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py_to_r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obsm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'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X_diffmap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'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])</w:t>
      </w:r>
    </w:p>
    <w:p w14:paraId="6948D6A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2A5F885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paste0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"DC_"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15-1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2DFDD92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[,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paste0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"DC_"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seq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))]</w:t>
      </w:r>
    </w:p>
    <w:p w14:paraId="7E818B4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diffmap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CreateDimReducObject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embeddings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key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"DC_"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4ACA281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     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assay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DefaultAssay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4871FF9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5867CF0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p3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list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217EF53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b/>
          <w:bCs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for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b/>
          <w:bCs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){</w:t>
      </w:r>
    </w:p>
    <w:p w14:paraId="1E925AD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p3[[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paste0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"DC1"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,i)]]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6FB3700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DimPlot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diffmap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51DD7D6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colCls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,i))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plotTheme</w:t>
      </w:r>
      <w:proofErr w:type="spellEnd"/>
    </w:p>
    <w:p w14:paraId="3921CA7D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}</w:t>
      </w:r>
    </w:p>
    <w:p w14:paraId="6061FBF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ggsave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wrap_plots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(p3)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&amp;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theme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legend.position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"none"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</w:p>
    <w:p w14:paraId="2A0C3BC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"images/dimrdDiffmap.png"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25DFD3D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5AC8CCA0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# DPT </w:t>
      </w:r>
      <w:proofErr w:type="spell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pseudotime</w:t>
      </w:r>
      <w:proofErr w:type="spellEnd"/>
    </w:p>
    <w:p w14:paraId="645EEA3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rootCelltype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"HSC"</w:t>
      </w:r>
    </w:p>
    <w:p w14:paraId="284B525D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py_to_r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obsm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'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X_diffmap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'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])</w:t>
      </w:r>
    </w:p>
    <w:p w14:paraId="6CA3773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621C3C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paste0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"DC_"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15-1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6861D10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[,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paste0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"DC_"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seq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))]</w:t>
      </w:r>
    </w:p>
    <w:p w14:paraId="0B9C40C0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data.table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046CC55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[,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lapply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(.SD, mean), by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    </w:t>
      </w: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# </w:t>
      </w:r>
      <w:proofErr w:type="spell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centroid</w:t>
      </w:r>
    </w:p>
    <w:p w14:paraId="5BDC62CA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!=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rootCelltype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</w:t>
      </w:r>
    </w:p>
    <w:p w14:paraId="30C6CFB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data.frame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[,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-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row.names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61AEA9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sampleID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1A626D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rootCelltype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</w:t>
      </w:r>
    </w:p>
    <w:p w14:paraId="3E2C5E8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data.frame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row.names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sampleID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733D7E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[,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)]</w:t>
      </w:r>
    </w:p>
    <w:p w14:paraId="2AEFB2B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as.matrix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pdist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48A79D2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1449B0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iTip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grep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which.max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rowSums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))),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))          </w:t>
      </w: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tip cell</w:t>
      </w:r>
    </w:p>
    <w:p w14:paraId="1FFBA49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py_run_string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paste0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r.adata.uns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['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iroot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'] = 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as.integer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(iTip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-1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))) </w:t>
      </w: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0-base</w:t>
      </w:r>
    </w:p>
    <w:p w14:paraId="13E73C2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tl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dpt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28FAAC0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DPT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py_to_r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obs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dpt_pseudotime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3A78EC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DPTrank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rank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DPT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E1CF4C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# </w:t>
      </w:r>
      <w:proofErr w:type="spell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seu$tmp</w:t>
      </w:r>
      <w:proofErr w:type="spellEnd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 </w:t>
      </w:r>
      <w:proofErr w:type="spell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seu$celltype</w:t>
      </w:r>
      <w:proofErr w:type="spellEnd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; </w:t>
      </w:r>
      <w:proofErr w:type="spell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seu$tmp</w:t>
      </w:r>
      <w:proofErr w:type="spellEnd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iTip</w:t>
      </w:r>
      <w:proofErr w:type="spellEnd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 = NA; seu$tmp2=0.1; seu$tmp2[</w:t>
      </w:r>
      <w:proofErr w:type="spell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iTip</w:t>
      </w:r>
      <w:proofErr w:type="spellEnd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]=3</w:t>
      </w:r>
    </w:p>
    <w:p w14:paraId="77E8697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# </w:t>
      </w:r>
      <w:proofErr w:type="spell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DimPlot</w:t>
      </w:r>
      <w:proofErr w:type="spellEnd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 reduction = "</w:t>
      </w:r>
      <w:proofErr w:type="spell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umap</w:t>
      </w:r>
      <w:proofErr w:type="spellEnd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", </w:t>
      </w:r>
      <w:proofErr w:type="spell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</w:t>
      </w:r>
      <w:proofErr w:type="spellEnd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 seu$tmp2, group.by = "</w:t>
      </w:r>
      <w:proofErr w:type="spell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</w:t>
      </w:r>
      <w:proofErr w:type="spellEnd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")</w:t>
      </w:r>
    </w:p>
    <w:p w14:paraId="2A23B46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36CCC51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FeaturePlot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umap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feature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"DPT"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68B1A58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scale_color_distiller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palette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"Spectral"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plotTheme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0227D8E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FeaturePlot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umap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feature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DPTrank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4DB9CE5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lastRenderedPageBreak/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scale_color_distiller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palette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"Spectral"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plotTheme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6C2ED6E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ggsave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(p1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p2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plot_layout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ncol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</w:p>
    <w:p w14:paraId="5BF8065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"images/dimrdDPT.png"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518BD2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311E6BA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PHATE</w:t>
      </w:r>
    </w:p>
    <w:p w14:paraId="771576C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oupPhate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phate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GetAssayData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)[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VariableFeatures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]), </w:t>
      </w:r>
    </w:p>
    <w:p w14:paraId="0D7AB39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knn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npca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nPC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seed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747A48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oupPhate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embedding</w:t>
      </w:r>
      <w:proofErr w:type="spellEnd"/>
    </w:p>
    <w:p w14:paraId="527ED91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/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^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floor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log10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diff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range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)))))</w:t>
      </w:r>
    </w:p>
    <w:p w14:paraId="675BBE6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5A3FD8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"PHATE_1"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"PHATE_2"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F4155B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phate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CreateDimReducObject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embeddings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key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"PHATE_"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48833AF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    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assay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DefaultAssay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6D7A8AA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1126BA0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DimPlot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umap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15BAAA2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colCls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plotTheme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351F7D2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DimPlot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phate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141218B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colCls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plotTheme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154AF78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ggsave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(p1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p2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&amp;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theme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legend.position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"none"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</w:p>
    <w:p w14:paraId="7805CD3A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"images/dimrdPHATE.png"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119F213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20C9C0E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3D UMAP</w:t>
      </w:r>
    </w:p>
    <w:p w14:paraId="76FA1EC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RunUMAP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nPC,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n.components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747CAA3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reduction.name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"umap3d"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reduction.key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"UMAP3D_"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D9AD0AD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data.table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umap3d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cell.embeddings)</w:t>
      </w:r>
    </w:p>
    <w:p w14:paraId="67446ED0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</w:p>
    <w:p w14:paraId="475C060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fwrite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sep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"\t"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"images/dimrd3dumap.txt.gz"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0609DBA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plot_ly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~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UMAP3D_1,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y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~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UMAP3D_2,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z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~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UMAP3D_3, </w:t>
      </w:r>
    </w:p>
    <w:p w14:paraId="058FB83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~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type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"scatter3d"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colCls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759B196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proofErr w:type="gram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htmlwidgets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::</w:t>
      </w:r>
      <w:proofErr w:type="spellStart"/>
      <w:proofErr w:type="gramEnd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saveWidget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partial_bundle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(p1),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"images/dimrd3dumap.html"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5A2A752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 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selfcontained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29DE7427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1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42"/>
          <w:szCs w:val="42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42"/>
          <w:szCs w:val="42"/>
          <w14:ligatures w14:val="none"/>
        </w:rPr>
        <w:t xml:space="preserve">4.2 Trajectory inference and </w:t>
      </w:r>
      <w:proofErr w:type="spellStart"/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42"/>
          <w:szCs w:val="42"/>
          <w14:ligatures w14:val="none"/>
        </w:rPr>
        <w:t>pseudotime</w:t>
      </w:r>
      <w:proofErr w:type="spellEnd"/>
    </w:p>
    <w:p w14:paraId="561ABB1B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 xml:space="preserve">4.2.1 Difference between trajectory and </w:t>
      </w:r>
      <w:proofErr w:type="spellStart"/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pseudotime</w:t>
      </w:r>
      <w:proofErr w:type="spellEnd"/>
    </w:p>
    <w:p w14:paraId="5A88EAD3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Insert </w:t>
      </w:r>
      <w:proofErr w:type="gramStart"/>
      <w:r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schematic</w:t>
      </w:r>
      <w:proofErr w:type="gramEnd"/>
    </w:p>
    <w:p w14:paraId="51A58FB2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4.2.2 Considerations in trajectory inference</w:t>
      </w:r>
    </w:p>
    <w:p w14:paraId="578680D8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Insert </w:t>
      </w:r>
      <w:proofErr w:type="gramStart"/>
      <w:r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review</w:t>
      </w:r>
      <w:proofErr w:type="gramEnd"/>
    </w:p>
    <w:p w14:paraId="5E09CEDC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4.2.3 Different trajectory inference methods</w:t>
      </w:r>
    </w:p>
    <w:p w14:paraId="3951B972" w14:textId="4CF4E07C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1F78D9B" wp14:editId="399CBC69">
            <wp:extent cx="5988050" cy="2695575"/>
            <wp:effectExtent l="0" t="0" r="0" b="9525"/>
            <wp:docPr id="214080984" name="Picture 10" descr="PAGA inference of cluster-cluster relationships in the bone marrow data with different cutoffs applied to the cluster connectivit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AGA inference of cluster-cluster relationships in the bone marrow data with different cutoffs applied to the cluster connectivity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416FE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Figure 4.7: PAGA inference of cluster-cluster relationships in the bone marrow data with different cutoffs applied to the cluster connectivity.</w:t>
      </w:r>
    </w:p>
    <w:p w14:paraId="4232DA2D" w14:textId="2F892780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drawing>
          <wp:inline distT="0" distB="0" distL="0" distR="0" wp14:anchorId="210049C7" wp14:editId="6DF372D4">
            <wp:extent cx="5988050" cy="2695575"/>
            <wp:effectExtent l="0" t="0" r="0" b="9525"/>
            <wp:docPr id="479604264" name="Picture 9" descr="Trajectory inference using the Slingshot algorithm, showing the cluster connectivity and smoothed trajectories. Cells are coloured by annotated cell typ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rajectory inference using the Slingshot algorithm, showing the cluster connectivity and smoothed trajectories. Cells are coloured by annotated cell types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8CA43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Figure 4.8: Trajectory inference using the Slingshot algorithm, showing the cluster connectivity and smoothed trajectories. Cells are </w:t>
      </w:r>
      <w:proofErr w:type="spell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coloured</w:t>
      </w:r>
      <w:proofErr w:type="spell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by annotated cell types.</w:t>
      </w:r>
    </w:p>
    <w:p w14:paraId="04A444FC" w14:textId="05743484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drawing>
          <wp:inline distT="0" distB="0" distL="0" distR="0" wp14:anchorId="231B2DC3" wp14:editId="4C94D9CC">
            <wp:extent cx="5988050" cy="2695575"/>
            <wp:effectExtent l="0" t="0" r="0" b="9525"/>
            <wp:docPr id="2135925936" name="Picture 8" descr="Trajectory inference using the Monocle algorithm applied onto the UMAP space, showing the different trajectories and inferred pseudotime for the CD34 progenitor &quot;island&quot;. Cells are coloured by annotated cell typ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rajectory inference using the Monocle algorithm applied onto the UMAP space, showing the different trajectories and inferred pseudotime for the CD34 progenitor &quot;island&quot;. Cells are coloured by annotated cell types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72674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lastRenderedPageBreak/>
        <w:t xml:space="preserve">Figure 4.9: Trajectory inference using the Monocle algorithm applied onto the UMAP space, showing the different trajectories and inferred </w:t>
      </w:r>
      <w:proofErr w:type="spell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pseudotime</w:t>
      </w:r>
      <w:proofErr w:type="spell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for the CD34 progenitor “island”. Cells are </w:t>
      </w:r>
      <w:proofErr w:type="spell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coloured</w:t>
      </w:r>
      <w:proofErr w:type="spell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by annotated cell types.</w:t>
      </w:r>
    </w:p>
    <w:p w14:paraId="208AFEBE" w14:textId="70A4A9E6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drawing>
          <wp:inline distT="0" distB="0" distL="0" distR="0" wp14:anchorId="64B75CD7" wp14:editId="4EA6D0CA">
            <wp:extent cx="5988050" cy="2695575"/>
            <wp:effectExtent l="0" t="0" r="0" b="9525"/>
            <wp:docPr id="82692803" name="Picture 7" descr="Trajectory inference using the Monocle algorithm applied onto the PHATE space, showing the different trajectories and inferred pseudotime for the CD34 progenitor &quot;island&quot;. Cells are coloured by annotated cell typ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ajectory inference using the Monocle algorithm applied onto the PHATE space, showing the different trajectories and inferred pseudotime for the CD34 progenitor &quot;island&quot;. Cells are coloured by annotated cell types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B8742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Figure 4.10: Trajectory inference using the Monocle algorithm applied onto the PHATE space, showing the different trajectories and inferred </w:t>
      </w:r>
      <w:proofErr w:type="spell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pseudotime</w:t>
      </w:r>
      <w:proofErr w:type="spell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for the CD34 progenitor “island”. Cells are </w:t>
      </w:r>
      <w:proofErr w:type="spell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coloured</w:t>
      </w:r>
      <w:proofErr w:type="spell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by annotated cell types.</w:t>
      </w:r>
    </w:p>
    <w:p w14:paraId="4560A659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4.2.4 Code</w:t>
      </w:r>
    </w:p>
    <w:p w14:paraId="27DA871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BA2121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### B. Trajectory inference</w:t>
      </w:r>
    </w:p>
    <w:p w14:paraId="057D404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PAGA</w:t>
      </w:r>
    </w:p>
    <w:p w14:paraId="3117526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tl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groups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6C15A9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py_to_r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uns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paga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]]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connectivities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todense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())</w:t>
      </w:r>
    </w:p>
    <w:p w14:paraId="22BD218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upper.tri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</w:t>
      </w:r>
    </w:p>
    <w:p w14:paraId="4CBC2D9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data.table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source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levels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A2E6CE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"source"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levels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12157CD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melt.data.table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id.vars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"source"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5D64100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variable.name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"target"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value.name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"weight"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2C81CB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misc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</w:t>
      </w: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# Store PAGA results into Seurat </w:t>
      </w:r>
      <w:proofErr w:type="gram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object</w:t>
      </w:r>
      <w:proofErr w:type="gramEnd"/>
    </w:p>
    <w:p w14:paraId="32032E9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3F20207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data.table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umap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cell.embeddings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E8A507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[,.(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UMAP_1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mean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(UMAP_1),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UMAP_2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mean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(UMAP_2)), by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</w:t>
      </w:r>
    </w:p>
    <w:p w14:paraId="2B3ED4C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on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"source"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)]</w:t>
      </w:r>
    </w:p>
    <w:p w14:paraId="2474C7E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on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"target"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)]</w:t>
      </w:r>
    </w:p>
    <w:p w14:paraId="2F26CAC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"celltypeA"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"UMAP1A"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"UMAP2A"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"celltypeB"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7E3F166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            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"UMAP1B"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"UMAP2B"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"weight"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54B57E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plotWeight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weight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*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</w:p>
    <w:p w14:paraId="4677A40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76DBED4A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p3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DimPlot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umap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FALSE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6E2B26C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colCls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plotTheme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087C1DC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p3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1C8F21A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geom_point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(UMAP_1, UMAP_2),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"grey15"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</w:p>
    <w:p w14:paraId="3A0ACCA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geom_segment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[weight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&gt;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0.125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"grey15"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4B59D2F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linewidth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[weight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&gt;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0.125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plotWeight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5000608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UMAP1A,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y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UMAP2A,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xend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UMAP1B,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yend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UMAP2B))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3984A18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ggtitle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"Cutoff = 0.125"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03529C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p3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0291B06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geom_point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(UMAP_1, UMAP_2),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"grey15"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</w:p>
    <w:p w14:paraId="2A29673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geom_segment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[weight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&gt;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"grey15"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11687B6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linewidth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[weight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&gt;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plotWeight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7051E1A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lastRenderedPageBreak/>
        <w:t xml:space="preserve">             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UMAP1A,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y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UMAP2A,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xend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UMAP1B,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yend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UMAP2B))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104B6E7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ggtitle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"Cutoff = 0.5"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8DA4D3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ggsave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(p1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p2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plot_layout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guides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"collect"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</w:p>
    <w:p w14:paraId="29D0D30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4.5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"images/dimrdTrajPAGA.png"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B3BA4A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4A288BF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Slingshot</w:t>
      </w:r>
    </w:p>
    <w:p w14:paraId="108E286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as.SingleCellExperiment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8B178B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slingshot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reducedDim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'UMAP'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clusterLabels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sce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0B71219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start.clus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'HSC'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approx_points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200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0E230D5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71C3171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slsMST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slingMST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as.df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458F94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slsCrv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slingCurves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as.df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460472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p3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DimPlot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umap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FALSE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3C9670A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colCls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plotTheme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726C3CB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p3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3D62ED7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geom_point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slsMST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(UMAP_1, UMAP_2),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"grey15"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</w:p>
    <w:p w14:paraId="173D8B30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geom_path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slsMST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%&gt;%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arrange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(Order), </w:t>
      </w:r>
    </w:p>
    <w:p w14:paraId="2F115B7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(UMAP_1, UMAP_2,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group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Lineage))</w:t>
      </w:r>
    </w:p>
    <w:p w14:paraId="47EE084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p3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11C103F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geom_path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slsCrv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%&gt;%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arrange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(Order),</w:t>
      </w:r>
    </w:p>
    <w:p w14:paraId="34C1984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(UMAP_1, UMAP_2,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group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Lineage)) </w:t>
      </w:r>
    </w:p>
    <w:p w14:paraId="01FAF60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ggsave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(p1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p2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plot_layout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guides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"collect"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</w:p>
    <w:p w14:paraId="13BDC43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4.5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"images/dimrdTrajSlingshot.png"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721D18A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6147584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Monocle on UMAP</w:t>
      </w:r>
    </w:p>
    <w:p w14:paraId="091313E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cds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as.cell_data_set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BEE886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cds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cluster_cells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cds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reduction_method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8F31C2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cds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learn_graph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cds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18BC40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cds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order_cells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cds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root_cells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cds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)[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iTip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])</w:t>
      </w:r>
    </w:p>
    <w:p w14:paraId="59EB514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3399CE6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plot_cells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</w:p>
    <w:p w14:paraId="2E8F6B4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cds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color_cells_by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4F136F4A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label_groups_by_cluster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label_branch_points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label_roots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</w:t>
      </w:r>
    </w:p>
    <w:p w14:paraId="37A1445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label_leaves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cell_size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group_label_size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</w:p>
    <w:p w14:paraId="40C6E0D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scale_color_manual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values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colCls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plotTheme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</w:p>
    <w:p w14:paraId="28AC9D4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theme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legend.position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"none"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011997D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plot_cells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</w:p>
    <w:p w14:paraId="4DE2C2A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cds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color_cells_by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pseudotime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0F539A8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label_groups_by_cluster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label_branch_points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label_roots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</w:t>
      </w:r>
    </w:p>
    <w:p w14:paraId="155C020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label_leaves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cell_size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plotTheme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05C6062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ggsave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(p1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p2, </w:t>
      </w:r>
    </w:p>
    <w:p w14:paraId="18E7EB6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4.5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"images/dimrdTrajMono.png"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143F90D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65A42C3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Monocle on PHATE</w:t>
      </w:r>
    </w:p>
    <w:p w14:paraId="66414F4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cds2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as.cell_data_set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728C8A4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cds2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int_colData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listData[[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reducedDims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]]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listData[[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14A193F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cds2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int_colData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listData[[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reducedDims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]]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listData[[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"PHATE"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]]</w:t>
      </w:r>
    </w:p>
    <w:p w14:paraId="15B56FC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cds2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cluster_cells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(cds2,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reduction_method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C8DD5F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cds2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learn_graph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(cds2)</w:t>
      </w:r>
    </w:p>
    <w:p w14:paraId="1857740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cds2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order_cells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(cds2,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root_cells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(cds2)[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iTip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])</w:t>
      </w:r>
    </w:p>
    <w:p w14:paraId="6E0AE2A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32A6A7D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plot_cells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</w:p>
    <w:p w14:paraId="3E80D3C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cds2,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color_cells_by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6F48F40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label_groups_by_cluster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label_branch_points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label_roots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</w:t>
      </w:r>
    </w:p>
    <w:p w14:paraId="5CC7552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label_leaves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cell_size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group_label_size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</w:p>
    <w:p w14:paraId="661A056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scale_color_manual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values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colCls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plotTheme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</w:p>
    <w:p w14:paraId="0F4DB9D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theme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legend.position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"none"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3DEAE1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plot_cells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</w:p>
    <w:p w14:paraId="00C98B6A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cds2,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color_cells_by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pseudotime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4EF619E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label_groups_by_cluster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label_branch_points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label_roots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</w:t>
      </w:r>
    </w:p>
    <w:p w14:paraId="524D90A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label_leaves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cell_size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plotTheme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04B46AF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lastRenderedPageBreak/>
        <w:t>ggsave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(p1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p2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&amp;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xlab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"PHATE1"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&amp;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ylab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"PHATE2"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</w:p>
    <w:p w14:paraId="1878FE1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4.5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"images/dimrdTrajMonoPH.png"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74B9A40E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1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42"/>
          <w:szCs w:val="42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42"/>
          <w:szCs w:val="42"/>
          <w14:ligatures w14:val="none"/>
        </w:rPr>
        <w:t>4.3 Differential expression in trajectories</w:t>
      </w:r>
    </w:p>
    <w:p w14:paraId="10D7A127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4.3.1 DE within and between trajectories</w:t>
      </w:r>
    </w:p>
    <w:p w14:paraId="3B4E1695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Insert </w:t>
      </w:r>
      <w:proofErr w:type="spellStart"/>
      <w:r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tradeseq</w:t>
      </w:r>
      <w:proofErr w:type="spellEnd"/>
      <w:r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</w:t>
      </w:r>
      <w:proofErr w:type="gramStart"/>
      <w:r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image</w:t>
      </w:r>
      <w:proofErr w:type="gramEnd"/>
    </w:p>
    <w:p w14:paraId="3DC51B8F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4.3.2 Different trajectory DE methods</w:t>
      </w:r>
    </w:p>
    <w:p w14:paraId="4DBF1716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Trade-seq, </w:t>
      </w:r>
      <w:proofErr w:type="spellStart"/>
      <w:r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pseudotimeDE</w:t>
      </w:r>
      <w:proofErr w:type="spellEnd"/>
      <w:r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, </w:t>
      </w:r>
      <w:proofErr w:type="spellStart"/>
      <w:r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geneSwitches</w:t>
      </w:r>
      <w:proofErr w:type="spellEnd"/>
    </w:p>
    <w:p w14:paraId="36E5948A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4.3.3 Followup Analysis</w:t>
      </w:r>
    </w:p>
    <w:p w14:paraId="20803B0A" w14:textId="6772EA7A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drawing>
          <wp:inline distT="0" distB="0" distL="0" distR="0" wp14:anchorId="69719D7D" wp14:editId="34A63603">
            <wp:extent cx="5988050" cy="4789805"/>
            <wp:effectExtent l="0" t="0" r="0" b="0"/>
            <wp:docPr id="611841358" name="Picture 6" descr="UMAP of top 9 DEGs along the HSC-&gt;MyP and HSC-&gt;LyP trajectori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MAP of top 9 DEGs along the HSC-&gt;MyP and HSC-&gt;LyP trajectories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478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5BE5B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Figure 4.11: UMAP of top 9 DEGs along the HSC-&gt;</w:t>
      </w:r>
      <w:proofErr w:type="spell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MyP</w:t>
      </w:r>
      <w:proofErr w:type="spell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and HSC-&gt;</w:t>
      </w:r>
      <w:proofErr w:type="spell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LyP</w:t>
      </w:r>
      <w:proofErr w:type="spell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trajectories.</w:t>
      </w:r>
    </w:p>
    <w:p w14:paraId="44448D17" w14:textId="1944B1BD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6B3A824" wp14:editId="3F2F6BBB">
            <wp:extent cx="5988050" cy="4790440"/>
            <wp:effectExtent l="0" t="0" r="0" b="0"/>
            <wp:docPr id="1232628658" name="Picture 5" descr="Heatmap showing gene expression changes across pseudotime for the top genes changing along the HSC-&gt;MyP and HSC-&gt;LyP trajectori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eatmap showing gene expression changes across pseudotime for the top genes changing along the HSC-&gt;MyP and HSC-&gt;LyP trajectori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571B7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Figure 4.12: Heatmap showing gene expression changes across </w:t>
      </w:r>
      <w:proofErr w:type="spell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pseudotime</w:t>
      </w:r>
      <w:proofErr w:type="spell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for the top genes changing along the HSC-&gt;</w:t>
      </w:r>
      <w:proofErr w:type="spell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MyP</w:t>
      </w:r>
      <w:proofErr w:type="spell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and HSC-&gt;</w:t>
      </w:r>
      <w:proofErr w:type="spell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LyP</w:t>
      </w:r>
      <w:proofErr w:type="spell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trajectories.</w:t>
      </w:r>
    </w:p>
    <w:p w14:paraId="41484276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4.3.4 Code</w:t>
      </w:r>
    </w:p>
    <w:p w14:paraId="0C2A7F90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BA2121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### C. DE on trajectories</w:t>
      </w:r>
    </w:p>
    <w:p w14:paraId="556C70D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# Focus on two </w:t>
      </w:r>
      <w:proofErr w:type="gram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lineage</w:t>
      </w:r>
      <w:proofErr w:type="gramEnd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:</w:t>
      </w:r>
    </w:p>
    <w:p w14:paraId="3C326E9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BA2121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### HSC -&gt; MPP -&gt; MyP1 -&gt; MyP2</w:t>
      </w:r>
    </w:p>
    <w:p w14:paraId="75C9089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BA2121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### HSC -&gt; MPP -&gt; LyP1 -&gt; LyP2</w:t>
      </w:r>
    </w:p>
    <w:p w14:paraId="3C5C81F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Trade-seq setup</w:t>
      </w:r>
    </w:p>
    <w:p w14:paraId="43F2E89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set.seed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42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8D1354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"HSC"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"MPP"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"MyP1"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"MyP2"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"LyP1"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"LyP2"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CF6CC5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meta.data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%in%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 ]</w:t>
      </w:r>
    </w:p>
    <w:p w14:paraId="530B4CF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data.table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7393EA9A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segment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"Common"</w:t>
      </w:r>
    </w:p>
    <w:p w14:paraId="0C9C1E7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%in%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"MyP1"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"MyP2"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)]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segment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"Myeloid"</w:t>
      </w:r>
    </w:p>
    <w:p w14:paraId="5C49934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%in%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"LyP1"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"LyP2"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)]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segment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"Lymphoid"</w:t>
      </w:r>
    </w:p>
    <w:p w14:paraId="0DA3A85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segment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factor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segment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5A7CF4A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levels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"Common"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"Myeloid"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"Lymphoid"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06C1B01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4F8D0F8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inpCts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GetAssayData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object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slot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"counts"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)[,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</w:t>
      </w:r>
    </w:p>
    <w:p w14:paraId="7199E8E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inpCts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inpCts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rowSums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inpCts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&gt;=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&gt;=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] </w:t>
      </w: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Relax this if you want more genes</w:t>
      </w:r>
    </w:p>
    <w:p w14:paraId="3889334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inpDPT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cbind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DPT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DPT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0281BFC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inpDPT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</w:t>
      </w:r>
      <w:proofErr w:type="spellEnd"/>
    </w:p>
    <w:p w14:paraId="46A8097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inpDPT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"Myeloid"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"Lymphoid"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7800CF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inpWgt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matrix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nrow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nrow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ncol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67D944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inpWgt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</w:t>
      </w:r>
      <w:proofErr w:type="spellEnd"/>
    </w:p>
    <w:p w14:paraId="5AAE450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lastRenderedPageBreak/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inpWgt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"Myeloid"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"Lymphoid"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A9A0FB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inpWgt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%in%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"HSC"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"MPP"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/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</w:t>
      </w:r>
    </w:p>
    <w:p w14:paraId="33594C2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inpWgt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%in%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"MyP1"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"MyP2"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</w:p>
    <w:p w14:paraId="03CB2CE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inpWgt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%in%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"LyP1"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"LyP2"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</w:p>
    <w:p w14:paraId="2485ED90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40F772C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Actual trade-seq run</w:t>
      </w:r>
    </w:p>
    <w:p w14:paraId="6FFAD80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register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MulticoreParam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053DF33D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oupTrSK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evaluateK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counts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inpCts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pseudotime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inpDPT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cellWeights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inpWgt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34A9204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nGenes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250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748620A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dev.copy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png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8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6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units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"in"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300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0EE60B7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"images/dimrdTrajDEk.png"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);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dev.off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2A52113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oupTrS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fitGAM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counts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inpCts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pseudotime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inpDPT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cellWeights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inpWgt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296C68E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nknots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7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F00C5D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1BB2F990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Association test</w:t>
      </w:r>
    </w:p>
    <w:p w14:paraId="3C1CDA1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oupTrSres1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associationTest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oupTrS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lineages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9E7507D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oupTrSres1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data.table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gene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(oupTrSres1), oupTrSres1)</w:t>
      </w:r>
    </w:p>
    <w:p w14:paraId="7A07A4B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oupTrSres1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padj_all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p.adjust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(oupTrSres1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pvalue,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method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fdr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12473AD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oupTrSres1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padj_1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p.adjust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(oupTrSres1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pvalue_1,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method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fdr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1A8A6F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oupTrSres1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padj_2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p.adjust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(oupTrSres1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pvalue_2,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method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fdr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E1A244D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oupTrSres1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oupTrSres1[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-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meanLogFC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)]</w:t>
      </w:r>
    </w:p>
    <w:p w14:paraId="5BEF7E4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0DCB6D1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FeaturePlot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umap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order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5025C1C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feature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oupTrSres1[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-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meanLogFC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)]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gene[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9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&amp;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5388041A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scale_color_gradientn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colGEX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&amp;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plotTheme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&amp;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2412293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ggsave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(p1,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"images/dimrdTrajDEassoc.png"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7C51A8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0F9748D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GetAssayData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object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slot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"data"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9D248D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[oupTrSres1[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meanLogFC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&gt;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gene, </w:t>
      </w:r>
    </w:p>
    <w:p w14:paraId="5341D0D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(segment, DPT)]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cell]</w:t>
      </w:r>
    </w:p>
    <w:p w14:paraId="1EF60620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scale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)))</w:t>
      </w:r>
    </w:p>
    <w:p w14:paraId="5F55C5AD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&gt;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;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-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-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5</w:t>
      </w:r>
    </w:p>
    <w:p w14:paraId="788D65B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data.frame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6383546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DPTrank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DPTrank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404AAFB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row.names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0C42E7D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pheatmap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as.matrix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cluster_cols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FALSE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show_colnames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FALSE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7DC4714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cutree_rows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gaps_col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cumsum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table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segment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)),</w:t>
      </w:r>
    </w:p>
    <w:p w14:paraId="743A92A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annotation_col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fontsize_row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6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0618CCD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8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0077023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"images/dimrdTrajDEassocH.png"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F8001EE" w14:textId="77777777" w:rsidR="0019585A" w:rsidRDefault="0019585A"/>
    <w:sectPr w:rsidR="0019585A" w:rsidSect="00D3390A">
      <w:pgSz w:w="11907" w:h="16840" w:code="9"/>
      <w:pgMar w:top="1264" w:right="1383" w:bottom="1264" w:left="1094" w:header="709" w:footer="833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721"/>
    <w:rsid w:val="00037C04"/>
    <w:rsid w:val="000B1A0C"/>
    <w:rsid w:val="000B1AD3"/>
    <w:rsid w:val="000E634E"/>
    <w:rsid w:val="00141ECB"/>
    <w:rsid w:val="0019585A"/>
    <w:rsid w:val="00227F0E"/>
    <w:rsid w:val="0026401F"/>
    <w:rsid w:val="00326B7E"/>
    <w:rsid w:val="003C1EBC"/>
    <w:rsid w:val="003C668B"/>
    <w:rsid w:val="00421786"/>
    <w:rsid w:val="004B6DC7"/>
    <w:rsid w:val="005511A9"/>
    <w:rsid w:val="006175E6"/>
    <w:rsid w:val="006A2024"/>
    <w:rsid w:val="006F70DF"/>
    <w:rsid w:val="007A4180"/>
    <w:rsid w:val="008502BB"/>
    <w:rsid w:val="00853279"/>
    <w:rsid w:val="008874A8"/>
    <w:rsid w:val="00984082"/>
    <w:rsid w:val="00A30820"/>
    <w:rsid w:val="00B70A99"/>
    <w:rsid w:val="00BC17B6"/>
    <w:rsid w:val="00C11676"/>
    <w:rsid w:val="00CF0A39"/>
    <w:rsid w:val="00D3390A"/>
    <w:rsid w:val="00D4516A"/>
    <w:rsid w:val="00D50174"/>
    <w:rsid w:val="00DF5582"/>
    <w:rsid w:val="00E1185B"/>
    <w:rsid w:val="00E6627C"/>
    <w:rsid w:val="00E73BF7"/>
    <w:rsid w:val="00E77721"/>
    <w:rsid w:val="00EF40C6"/>
    <w:rsid w:val="00F40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DA105"/>
  <w15:chartTrackingRefBased/>
  <w15:docId w15:val="{6FEBE42E-61F4-491D-920E-441BB2912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2024"/>
    <w:pPr>
      <w:spacing w:after="0"/>
    </w:pPr>
  </w:style>
  <w:style w:type="paragraph" w:styleId="Heading1">
    <w:name w:val="heading 1"/>
    <w:basedOn w:val="Normal"/>
    <w:link w:val="Heading1Char"/>
    <w:uiPriority w:val="9"/>
    <w:qFormat/>
    <w:rsid w:val="0019585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19585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19585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585A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9585A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9585A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er-section-number">
    <w:name w:val="header-section-number"/>
    <w:basedOn w:val="DefaultParagraphFont"/>
    <w:rsid w:val="0019585A"/>
  </w:style>
  <w:style w:type="paragraph" w:styleId="NormalWeb">
    <w:name w:val="Normal (Web)"/>
    <w:basedOn w:val="Normal"/>
    <w:uiPriority w:val="99"/>
    <w:semiHidden/>
    <w:unhideWhenUsed/>
    <w:rsid w:val="001958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caption">
    <w:name w:val="caption"/>
    <w:basedOn w:val="Normal"/>
    <w:rsid w:val="001958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msonormal0">
    <w:name w:val="msonormal"/>
    <w:basedOn w:val="Normal"/>
    <w:rsid w:val="001958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19585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9585A"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58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585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9585A"/>
    <w:rPr>
      <w:rFonts w:ascii="Courier New" w:eastAsia="Times New Roman" w:hAnsi="Courier New" w:cs="Courier New"/>
      <w:sz w:val="20"/>
      <w:szCs w:val="20"/>
    </w:rPr>
  </w:style>
  <w:style w:type="character" w:customStyle="1" w:styleId="do">
    <w:name w:val="do"/>
    <w:basedOn w:val="DefaultParagraphFont"/>
    <w:rsid w:val="0019585A"/>
  </w:style>
  <w:style w:type="character" w:customStyle="1" w:styleId="fu">
    <w:name w:val="fu"/>
    <w:basedOn w:val="DefaultParagraphFont"/>
    <w:rsid w:val="0019585A"/>
  </w:style>
  <w:style w:type="character" w:customStyle="1" w:styleId="at">
    <w:name w:val="at"/>
    <w:basedOn w:val="DefaultParagraphFont"/>
    <w:rsid w:val="0019585A"/>
  </w:style>
  <w:style w:type="character" w:customStyle="1" w:styleId="cf">
    <w:name w:val="cf"/>
    <w:basedOn w:val="DefaultParagraphFont"/>
    <w:rsid w:val="0019585A"/>
  </w:style>
  <w:style w:type="character" w:customStyle="1" w:styleId="sc">
    <w:name w:val="sc"/>
    <w:basedOn w:val="DefaultParagraphFont"/>
    <w:rsid w:val="0019585A"/>
  </w:style>
  <w:style w:type="character" w:customStyle="1" w:styleId="st">
    <w:name w:val="st"/>
    <w:basedOn w:val="DefaultParagraphFont"/>
    <w:rsid w:val="0019585A"/>
  </w:style>
  <w:style w:type="character" w:customStyle="1" w:styleId="co">
    <w:name w:val="co"/>
    <w:basedOn w:val="DefaultParagraphFont"/>
    <w:rsid w:val="0019585A"/>
  </w:style>
  <w:style w:type="character" w:customStyle="1" w:styleId="ot">
    <w:name w:val="ot"/>
    <w:basedOn w:val="DefaultParagraphFont"/>
    <w:rsid w:val="0019585A"/>
  </w:style>
  <w:style w:type="character" w:customStyle="1" w:styleId="dv">
    <w:name w:val="dv"/>
    <w:basedOn w:val="DefaultParagraphFont"/>
    <w:rsid w:val="0019585A"/>
  </w:style>
  <w:style w:type="character" w:customStyle="1" w:styleId="cn">
    <w:name w:val="cn"/>
    <w:basedOn w:val="DefaultParagraphFont"/>
    <w:rsid w:val="0019585A"/>
  </w:style>
  <w:style w:type="character" w:customStyle="1" w:styleId="fl">
    <w:name w:val="fl"/>
    <w:basedOn w:val="DefaultParagraphFont"/>
    <w:rsid w:val="001958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90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7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5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69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81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16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06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22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79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10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4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3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424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431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558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685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23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331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41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06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13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0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9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9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59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22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80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6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1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13</Pages>
  <Words>2392</Words>
  <Characters>13637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George Rozen</dc:creator>
  <cp:keywords/>
  <dc:description/>
  <cp:lastModifiedBy>Steven George Rozen</cp:lastModifiedBy>
  <cp:revision>3</cp:revision>
  <dcterms:created xsi:type="dcterms:W3CDTF">2023-08-30T11:56:00Z</dcterms:created>
  <dcterms:modified xsi:type="dcterms:W3CDTF">2023-08-30T12:20:00Z</dcterms:modified>
</cp:coreProperties>
</file>