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2637A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0"/>
        <w:rPr>
          <w:rFonts w:ascii="Helvetica" w:eastAsia="Times New Roman" w:hAnsi="Helvetica" w:cs="Helvetica"/>
          <w:b/>
          <w:bCs/>
          <w:color w:val="333333"/>
          <w:spacing w:val="3"/>
          <w:kern w:val="36"/>
          <w:sz w:val="48"/>
          <w:szCs w:val="48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36"/>
          <w:sz w:val="48"/>
          <w:szCs w:val="48"/>
          <w14:ligatures w14:val="none"/>
        </w:rPr>
        <w:t>Chapter 4 Uncovering Biological Trajectories</w:t>
      </w:r>
    </w:p>
    <w:p w14:paraId="7C1F3840" w14:textId="2E51D8B8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4.1 Dimension reduction</w:t>
      </w:r>
    </w:p>
    <w:p w14:paraId="54BDF5E5" w14:textId="7F36C284" w:rsidR="0019585A" w:rsidRPr="0019585A" w:rsidRDefault="00CC1FA4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We need dimension reduction as a foundation for estimating biological trajectories.</w:t>
      </w:r>
    </w:p>
    <w:p w14:paraId="168F3BC5" w14:textId="5FFDDE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4.1.1 Local vs. global structure in </w:t>
      </w:r>
      <w:r w:rsidR="00CC1FA4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dimension reduction</w:t>
      </w:r>
    </w:p>
    <w:p w14:paraId="0FF4A56C" w14:textId="4DD84279" w:rsidR="0019585A" w:rsidRPr="0019585A" w:rsidRDefault="00CC1FA4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“</w:t>
      </w:r>
      <w:proofErr w:type="spellStart"/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Flowly</w:t>
      </w:r>
      <w:proofErr w:type="spellEnd"/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”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vs clumpy projections,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“Flowy”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good for trajectories,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clumpy</w:t>
      </w:r>
      <w:r w:rsidR="0019585A"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good for </w:t>
      </w:r>
      <w:r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creating cell atlases.</w:t>
      </w:r>
    </w:p>
    <w:p w14:paraId="377AE432" w14:textId="75FCC7CE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4.1.2 Recap on</w:t>
      </w:r>
      <w:r w:rsidR="003637E4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 </w:t>
      </w: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t-SNE and UMAP</w:t>
      </w:r>
    </w:p>
    <w:p w14:paraId="00912257" w14:textId="1DFEE004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11A4893" wp14:editId="4B913DDB">
            <wp:extent cx="5988050" cy="2994025"/>
            <wp:effectExtent l="0" t="0" r="0" b="0"/>
            <wp:docPr id="1561161361" name="Picture 4" descr="t-SNE and UMAP projections of the bone marrow data coloured by cell annotation derived from previous s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-SNE and UMAP projections of the bone marrow data coloured by cell annotation derived from previous section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24B8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4.1: t-SNE and UMAP projections of the bone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cell annotation derived from previous section.</w:t>
      </w:r>
    </w:p>
    <w:p w14:paraId="3D907AC4" w14:textId="77777777" w:rsidR="0019585A" w:rsidRPr="0019585A" w:rsidRDefault="0019585A" w:rsidP="00984082">
      <w:pPr>
        <w:keepNext/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4.1.3 Force-directed layout</w:t>
      </w:r>
    </w:p>
    <w:p w14:paraId="6AC280ED" w14:textId="7B4FB1A3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685EE4D3" wp14:editId="6B6ACD37">
            <wp:extent cx="5988050" cy="2992120"/>
            <wp:effectExtent l="0" t="0" r="0" b="0"/>
            <wp:docPr id="1188436413" name="Picture 3" descr="UMAP and force-directed layout of the bone marrow data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MAP and force-directed layout of the bone marrow data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8E821" w14:textId="77777777" w:rsid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4.2: UMAP and force-directed layout of the bone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652159E5" w14:textId="2E6A3B71" w:rsidR="00AF43C8" w:rsidRP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Code for the above</w:t>
      </w:r>
    </w:p>
    <w:p w14:paraId="3149FF2E" w14:textId="3C771AAB" w:rsidR="00AF43C8" w:rsidRP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 xml:space="preserve">First: load libraries and the </w:t>
      </w:r>
      <w:proofErr w:type="spellStart"/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seu</w:t>
      </w:r>
      <w:proofErr w:type="spellEnd"/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 xml:space="preserve"> object created earlier</w:t>
      </w:r>
    </w:p>
    <w:p w14:paraId="1EBBE42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rm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())</w:t>
      </w:r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# We reload the </w:t>
      </w:r>
      <w:proofErr w:type="spellStart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variable with </w:t>
      </w:r>
      <w:proofErr w:type="spellStart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readRDS</w:t>
      </w:r>
      <w:proofErr w:type="spellEnd"/>
      <w:r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 below</w:t>
      </w:r>
    </w:p>
    <w:p w14:paraId="292DAF6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8AEAB1A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(Matrix)</w:t>
      </w:r>
    </w:p>
    <w:p w14:paraId="3FE6F67D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(ggplot2)</w:t>
      </w:r>
    </w:p>
    <w:p w14:paraId="1A8ADE6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plotly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C8393D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(patchwork)</w:t>
      </w:r>
    </w:p>
    <w:p w14:paraId="3ECCCC8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RColorBrewer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1CEE37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(Seurat)</w:t>
      </w:r>
    </w:p>
    <w:p w14:paraId="08F9C55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(reticulate)</w:t>
      </w:r>
    </w:p>
    <w:p w14:paraId="71157F43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pdist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0C01E8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561191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SeuratWrappers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0D13C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(monocle3)</w:t>
      </w:r>
    </w:p>
    <w:p w14:paraId="45BB78A7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(slingshot)</w:t>
      </w:r>
    </w:p>
    <w:p w14:paraId="4410789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tradeSeq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6EEC4C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pheatmap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0FF8ED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clusterProfiler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7177657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msigdbr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A23D633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library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BiocParallel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BDD4044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!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dir.exists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)){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dir.create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)}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Folder to store outputs</w:t>
      </w:r>
    </w:p>
    <w:p w14:paraId="61F72D18" w14:textId="77777777" w:rsidR="00AF43C8" w:rsidRPr="00463B9F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FF0000"/>
          <w:spacing w:val="3"/>
          <w:kern w:val="0"/>
          <w:sz w:val="36"/>
          <w:szCs w:val="36"/>
          <w:bdr w:val="none" w:sz="0" w:space="0" w:color="auto" w:frame="1"/>
          <w14:ligatures w14:val="none"/>
        </w:rPr>
      </w:pPr>
      <w:proofErr w:type="spellStart"/>
      <w:r w:rsidRPr="00463B9F">
        <w:rPr>
          <w:rFonts w:ascii="Consolas" w:eastAsia="Times New Roman" w:hAnsi="Consolas" w:cs="Courier New"/>
          <w:color w:val="FF0000"/>
          <w:spacing w:val="3"/>
          <w:kern w:val="0"/>
          <w:sz w:val="36"/>
          <w:szCs w:val="36"/>
          <w:bdr w:val="none" w:sz="0" w:space="0" w:color="auto" w:frame="1"/>
          <w14:ligatures w14:val="none"/>
        </w:rPr>
        <w:t>use_virtualenv</w:t>
      </w:r>
      <w:proofErr w:type="spellEnd"/>
      <w:r w:rsidRPr="00463B9F">
        <w:rPr>
          <w:rFonts w:ascii="Consolas" w:eastAsia="Times New Roman" w:hAnsi="Consolas" w:cs="Courier New"/>
          <w:color w:val="FF0000"/>
          <w:spacing w:val="3"/>
          <w:kern w:val="0"/>
          <w:sz w:val="36"/>
          <w:szCs w:val="36"/>
          <w:bdr w:val="none" w:sz="0" w:space="0" w:color="auto" w:frame="1"/>
          <w14:ligatures w14:val="none"/>
        </w:rPr>
        <w:t>(“</w:t>
      </w:r>
      <w:proofErr w:type="spellStart"/>
      <w:r w:rsidRPr="00463B9F">
        <w:rPr>
          <w:rFonts w:ascii="Consolas" w:eastAsia="Times New Roman" w:hAnsi="Consolas" w:cs="Courier New"/>
          <w:color w:val="FF0000"/>
          <w:spacing w:val="3"/>
          <w:kern w:val="0"/>
          <w:sz w:val="36"/>
          <w:szCs w:val="36"/>
          <w:bdr w:val="none" w:sz="0" w:space="0" w:color="auto" w:frame="1"/>
          <w14:ligatures w14:val="none"/>
        </w:rPr>
        <w:t>scRNAseq</w:t>
      </w:r>
      <w:proofErr w:type="spellEnd"/>
      <w:r w:rsidRPr="00463B9F">
        <w:rPr>
          <w:rFonts w:ascii="Consolas" w:eastAsia="Times New Roman" w:hAnsi="Consolas" w:cs="Courier New"/>
          <w:color w:val="FF0000"/>
          <w:spacing w:val="3"/>
          <w:kern w:val="0"/>
          <w:sz w:val="36"/>
          <w:szCs w:val="36"/>
          <w:bdr w:val="none" w:sz="0" w:space="0" w:color="auto" w:frame="1"/>
          <w14:ligatures w14:val="none"/>
        </w:rPr>
        <w:t>”,required=T)</w:t>
      </w:r>
    </w:p>
    <w:p w14:paraId="6289DAF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Define color palettes and plot themes</w:t>
      </w:r>
    </w:p>
    <w:p w14:paraId="5DA323FA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colLib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"Paired"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6A828A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colLib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0C2B772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"BM9neg"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"BM2pos"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A875574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colDnr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colLib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34E6431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colDnr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"BM0"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"BM7"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"BM9"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"BM2"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0A9B908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colGEX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"grey85"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"Reds"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A2C274D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colCcy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"black"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"blue"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darkorange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AEC5BB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theme_classic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base_size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8736F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os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65360D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py_run_string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r.os.environ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['OMP_NUM_THREADS'] = '4'"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7B7E9A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Number of threads / cores on computer</w:t>
      </w:r>
    </w:p>
    <w:p w14:paraId="258BB70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BF9A86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Load stuff from previous script</w:t>
      </w:r>
    </w:p>
    <w:p w14:paraId="33BEC3A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readRDS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bmSeu.rds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657D52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determined from elbow </w:t>
      </w:r>
      <w:proofErr w:type="gram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</w:t>
      </w:r>
      <w:proofErr w:type="gramEnd"/>
    </w:p>
    <w:p w14:paraId="2885727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nClust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uniqueN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Idents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    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Setup color palette</w:t>
      </w:r>
    </w:p>
    <w:p w14:paraId="22859B4C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colorRampPalette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brewer.pal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"Paired"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nClust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8D7ED6A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52E9DA22" w14:textId="6A0452FF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Add some python capabilities.</w:t>
      </w:r>
    </w:p>
    <w:p w14:paraId="4046E9F0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Setup python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anndata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for downstream DFL/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/PAGA</w:t>
      </w:r>
    </w:p>
    <w:p w14:paraId="7B897187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scanpy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convert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2D543F9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ad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import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anndata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convert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A9D921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79F9F54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 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np_array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),]),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"float32"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),</w:t>
      </w:r>
    </w:p>
    <w:p w14:paraId="0544D50F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meta.data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"library"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)],</w:t>
      </w:r>
    </w:p>
    <w:p w14:paraId="3CAE4F94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geneName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</w:t>
      </w:r>
    </w:p>
    <w:p w14:paraId="062FC446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update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X_pca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pca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71896D4B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update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X_umap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032DB78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var_names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A1A62EE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obs_names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1524A95" w14:textId="77777777" w:rsidR="00AF43C8" w:rsidRPr="0019585A" w:rsidRDefault="00AF43C8" w:rsidP="00AF43C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neighbors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n_neighbors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n_pcs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3FBCA757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</w:p>
    <w:p w14:paraId="6C506BFA" w14:textId="231ED917" w:rsidR="00AF43C8" w:rsidRP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</w:pPr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 xml:space="preserve">Next, the Force Directed Layout (FDL) </w:t>
      </w:r>
      <w:proofErr w:type="gramStart"/>
      <w:r w:rsidRPr="00AF43C8">
        <w:rPr>
          <w:rFonts w:ascii="Helvetica" w:eastAsia="Times New Roman" w:hAnsi="Helvetica" w:cs="Helvetica"/>
          <w:b/>
          <w:bCs/>
          <w:spacing w:val="3"/>
          <w:kern w:val="0"/>
          <w:sz w:val="24"/>
          <w:szCs w:val="24"/>
          <w14:ligatures w14:val="none"/>
        </w:rPr>
        <w:t>code</w:t>
      </w:r>
      <w:proofErr w:type="gramEnd"/>
    </w:p>
    <w:p w14:paraId="144E6AF6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FDL</w:t>
      </w:r>
    </w:p>
    <w:p w14:paraId="1F6A1445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draw_graph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layout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init_pos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398660D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X_draw_graph_fa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488FDB9C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1E8D62C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6D4267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^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floor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log10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))))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6996341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fdl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"FDL_"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5817594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28874C0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7F3B641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2BA3A08D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3F52F8E5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fdl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D234174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C92FE4A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2E326687" w14:textId="77777777" w:rsidR="00463B9F" w:rsidRPr="0019585A" w:rsidRDefault="00463B9F" w:rsidP="00463B9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"images/dimrdFDL.png"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DD5BEB0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780F5A6B" w14:textId="77777777" w:rsidR="00AF43C8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374D0BA7" w14:textId="77777777" w:rsidR="00AF43C8" w:rsidRPr="0019585A" w:rsidRDefault="00AF43C8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</w:p>
    <w:p w14:paraId="164E0046" w14:textId="77777777" w:rsidR="0019585A" w:rsidRPr="0019585A" w:rsidRDefault="0019585A" w:rsidP="00984082">
      <w:pPr>
        <w:keepNext/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4.1.4 Diffusion maps</w:t>
      </w:r>
    </w:p>
    <w:p w14:paraId="496D3F71" w14:textId="099D8490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1B7D600D" wp14:editId="0EDE84E9">
            <wp:extent cx="5988050" cy="5988050"/>
            <wp:effectExtent l="0" t="0" r="0" b="0"/>
            <wp:docPr id="1114454740" name="Picture 2" descr="Diffusion maps showing the first diffusion component (DC1) plotted with DC2 to DC10 separately,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ffusion maps showing the first diffusion component (DC1) plotted with DC2 to DC10 separately,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ACDC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4.3: Diffusion maps showing the first diffusion component (DC1) plotted with DC2 to DC10 separately,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301F79D2" w14:textId="146EAE05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3DA9928" wp14:editId="167EAAE4">
            <wp:extent cx="5988050" cy="2992120"/>
            <wp:effectExtent l="0" t="0" r="0" b="0"/>
            <wp:docPr id="1202503521" name="Picture 1" descr="Diffusion pseudotime calculated using top 10 DCs and the corresponding ran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ffusion pseudotime calculated using top 10 DCs and the corresponding rank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378B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4.4: Diffusion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calculated using top 10 DCs and the corresponding rank.</w:t>
      </w:r>
    </w:p>
    <w:p w14:paraId="00CD1D41" w14:textId="77777777" w:rsidR="00F402BD" w:rsidRDefault="00F402BD"/>
    <w:p w14:paraId="75463DD9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4.1.5 PHATE</w:t>
      </w:r>
    </w:p>
    <w:p w14:paraId="22BFA6B2" w14:textId="5F51013F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018E7A54" wp14:editId="541C5E0D">
            <wp:extent cx="5988050" cy="2992120"/>
            <wp:effectExtent l="0" t="0" r="0" b="0"/>
            <wp:docPr id="745655726" name="Picture 11" descr="UMAP and PHATE projection of the bone marrow data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MAP and PHATE projection of the bone marrow data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ADB1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4.5: UMAP and PHATE projection of </w:t>
      </w:r>
      <w:proofErr w:type="gram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the bone</w:t>
      </w:r>
      <w:proofErr w:type="gram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70962D86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4.1.6 3D Projections</w:t>
      </w:r>
    </w:p>
    <w:p w14:paraId="4C5D5FCC" w14:textId="77777777" w:rsidR="0019585A" w:rsidRPr="0019585A" w:rsidRDefault="0019585A" w:rsidP="0019585A">
      <w:pPr>
        <w:shd w:val="clear" w:color="auto" w:fill="FFFFFF"/>
        <w:spacing w:line="240" w:lineRule="auto"/>
        <w:rPr>
          <w:rFonts w:ascii="Open Sans" w:eastAsia="Times New Roman" w:hAnsi="Open Sans" w:cs="Open Sans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Open Sans" w:eastAsia="Times New Roman" w:hAnsi="Open Sans" w:cs="Open Sans"/>
          <w:color w:val="333333"/>
          <w:spacing w:val="3"/>
          <w:kern w:val="0"/>
          <w:sz w:val="24"/>
          <w:szCs w:val="24"/>
          <w14:ligatures w14:val="none"/>
        </w:rPr>
        <w:t>HSCMPPMyP1MyP2LyP1LyP2ProBMKPERPEryEOBMpDC1pDC2cDCInflamMonoStromaPreBMemoryBMatureBBTPlasmaCellCD8+NaiveCD4+NaiveCD4+TCMCD8+GZMK1CD8+GZMK2CD8+TEMRANK</w:t>
      </w:r>
    </w:p>
    <w:p w14:paraId="3530E12A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4.6: 3D UMAP of the bone marrow data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2F3AC9BF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lastRenderedPageBreak/>
        <w:t>4.1.7 Code</w:t>
      </w:r>
    </w:p>
    <w:p w14:paraId="22C6E24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2E3188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D31CED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##### Sec4: Trajectory Analysis</w:t>
      </w:r>
    </w:p>
    <w:p w14:paraId="1AD9AE8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A. Alternate dimension reduction</w:t>
      </w:r>
    </w:p>
    <w:p w14:paraId="4D084EB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5F6019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9A83DE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DiffMaps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+ DPT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</w:p>
    <w:p w14:paraId="265B68F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BD5848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6948D6A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A5F885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2DFDD92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seq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))]</w:t>
      </w:r>
    </w:p>
    <w:p w14:paraId="7E818B4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ACA281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871FF9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867CF0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17EF53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b/>
          <w:bCs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){</w:t>
      </w:r>
    </w:p>
    <w:p w14:paraId="1E925AD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p3[[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,i)]]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6FB3700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51DD7D6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,i))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</w:p>
    <w:p w14:paraId="3921CA7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}</w:t>
      </w:r>
    </w:p>
    <w:p w14:paraId="6061FBF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wrap_plots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(p3)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2A0C3B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"images/dimrdDiffmap.png"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25DFD3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5AC8CCA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DPT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</w:p>
    <w:p w14:paraId="645EEA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</w:p>
    <w:p w14:paraId="284B525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X_diffmap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6CA3773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621C3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6861D1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"DC_"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seq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))]</w:t>
      </w:r>
    </w:p>
    <w:p w14:paraId="0B9C40C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46CC55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lapply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(.SD, mean), by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centroid</w:t>
      </w:r>
    </w:p>
    <w:p w14:paraId="5BDC62C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!=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30C6CFB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61AEA9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sampleID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1A626D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3E2C5E8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sampleID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733D7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AEFB2B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as.matrix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pdist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48A79D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1449B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grep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names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which.max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rowSums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))),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     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tip cell</w:t>
      </w:r>
    </w:p>
    <w:p w14:paraId="1FFBA49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py_run_string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paste0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r.adata.uns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['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iroot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'] = 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as.integer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(iTip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)))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0-base</w:t>
      </w:r>
    </w:p>
    <w:p w14:paraId="13E73C2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8FAAC0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dpt_pseudotime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3A78E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rank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E1CF4C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seu$tmp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seu$celltype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;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seu$tmp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 = NA; seu$tmp2=0.1; seu$tmp2[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]=3</w:t>
      </w:r>
    </w:p>
    <w:p w14:paraId="77E869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 reduction = "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", 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 seu$tmp2, group.by = "</w:t>
      </w:r>
      <w:proofErr w:type="spell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")</w:t>
      </w:r>
    </w:p>
    <w:p w14:paraId="2A23B46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6CCC51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"DPT"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68B1A58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scale_color_distiller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palette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"Spectral"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227D8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4DB9CE5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scale_color_distiller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palette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"Spectral"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6C2ED6E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5BF8065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"images/dimrdDPT.png"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518BD2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11E6BA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PHATE</w:t>
      </w:r>
    </w:p>
    <w:p w14:paraId="771576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oupPhate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VariableFeatures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]), </w:t>
      </w:r>
    </w:p>
    <w:p w14:paraId="0D7AB39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knn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npca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nPC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seed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747A48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oupPhate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</w:t>
      </w:r>
      <w:proofErr w:type="spellEnd"/>
    </w:p>
    <w:p w14:paraId="527ED91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^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floor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log10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diff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)))))</w:t>
      </w:r>
    </w:p>
    <w:p w14:paraId="675BBE6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5A3FD8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F4155B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CreateDimReducObject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embeddings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oupDR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key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8833AF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assay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DefaultAssay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6D7A8AA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126BA0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15BAAA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351F7D2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phate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141218B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154AF78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7805CD3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"images/dimrdPHATE.png"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19F21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20C9C0E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3D UMAP</w:t>
      </w:r>
    </w:p>
    <w:p w14:paraId="76FA1EC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RunUMAP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nPC,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n.components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47CAA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"umap3d"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reduction.key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"UMAP3D_"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D9AD0A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umap3d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cell.embeddings)</w:t>
      </w:r>
    </w:p>
    <w:p w14:paraId="67446ED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</w:p>
    <w:p w14:paraId="475C060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fwrite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sep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"\t"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"images/dimrd3dumap.txt.gz"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0609DB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z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UMAP3D_3, </w:t>
      </w:r>
    </w:p>
    <w:p w14:paraId="058FB83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~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type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"scatter3d"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59B196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proofErr w:type="gram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htmlwidgets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::</w:t>
      </w:r>
      <w:proofErr w:type="spellStart"/>
      <w:proofErr w:type="gramEnd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saveWidget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partial_bundle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"images/dimrd3dumap.html"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A2A75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selfcontained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29DE7427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 xml:space="preserve">4.2 Trajectory inference and </w:t>
      </w:r>
      <w:proofErr w:type="spellStart"/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t>pseudotime</w:t>
      </w:r>
      <w:proofErr w:type="spellEnd"/>
    </w:p>
    <w:p w14:paraId="561ABB1B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 xml:space="preserve">4.2.1 Difference between trajectory and </w:t>
      </w:r>
      <w:proofErr w:type="spellStart"/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pseudotime</w:t>
      </w:r>
      <w:proofErr w:type="spellEnd"/>
    </w:p>
    <w:p w14:paraId="5A88EAD3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Insert </w:t>
      </w:r>
      <w:proofErr w:type="gram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schematic</w:t>
      </w:r>
      <w:proofErr w:type="gramEnd"/>
    </w:p>
    <w:p w14:paraId="51A58FB2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4.2.2 Considerations in trajectory inference</w:t>
      </w:r>
    </w:p>
    <w:p w14:paraId="578680D8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Insert </w:t>
      </w:r>
      <w:proofErr w:type="gram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review</w:t>
      </w:r>
      <w:proofErr w:type="gramEnd"/>
    </w:p>
    <w:p w14:paraId="5E09CEDC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4.2.3 Different trajectory inference methods</w:t>
      </w:r>
    </w:p>
    <w:p w14:paraId="3951B972" w14:textId="4CF4E07C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51F78D9B" wp14:editId="399CBC69">
            <wp:extent cx="5988050" cy="2695575"/>
            <wp:effectExtent l="0" t="0" r="0" b="9525"/>
            <wp:docPr id="214080984" name="Picture 10" descr="PAGA inference of cluster-cluster relationships in the bone marrow data with different cutoffs applied to the cluster connectivit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A inference of cluster-cluster relationships in the bone marrow data with different cutoffs applied to the cluster connectivity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416FE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lastRenderedPageBreak/>
        <w:t>Figure 4.7: PAGA inference of cluster-cluster relationships in the bone marrow data with different cutoffs applied to the cluster connectivity.</w:t>
      </w:r>
    </w:p>
    <w:p w14:paraId="4232DA2D" w14:textId="2F892780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210049C7" wp14:editId="6DF372D4">
            <wp:extent cx="5988050" cy="2695575"/>
            <wp:effectExtent l="0" t="0" r="0" b="9525"/>
            <wp:docPr id="479604264" name="Picture 9" descr="Trajectory inference using the Slingshot algorithm, showing the cluster connectivity and smoothed trajectories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jectory inference using the Slingshot algorithm, showing the cluster connectivity and smoothed trajectories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CA43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4.8: Trajectory inference using the Slingshot algorithm, showing the cluster connectivity and smoothed trajectories. Cells are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04A444FC" w14:textId="05743484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231B2DC3" wp14:editId="4C94D9CC">
            <wp:extent cx="5988050" cy="2695575"/>
            <wp:effectExtent l="0" t="0" r="0" b="9525"/>
            <wp:docPr id="2135925936" name="Picture 8" descr="Trajectory inference using the Monocle algorithm applied onto the UMAP space, showing the different trajectories and inferred pseudotime for the CD34 progenitor &quot;island&quot;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jectory inference using the Monocle algorithm applied onto the UMAP space, showing the different trajectories and inferred pseudotime for the CD34 progenitor &quot;island&quot;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2674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4.9: Trajectory inference using the Monocle algorithm applied onto the UMAP space, showing the different trajectories and inferred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for the CD34 progenitor “island”. Cells are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208AFEBE" w14:textId="70A4A9E6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4B75CD7" wp14:editId="4EA6D0CA">
            <wp:extent cx="5988050" cy="2695575"/>
            <wp:effectExtent l="0" t="0" r="0" b="9525"/>
            <wp:docPr id="82692803" name="Picture 7" descr="Trajectory inference using the Monocle algorithm applied onto the PHATE space, showing the different trajectories and inferred pseudotime for the CD34 progenitor &quot;island&quot;. Cells are coloured by annotated cell typ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jectory inference using the Monocle algorithm applied onto the PHATE space, showing the different trajectories and inferred pseudotime for the CD34 progenitor &quot;island&quot;. Cells are coloured by annotated cell typ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8742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4.10: Trajectory inference using the Monocle algorithm applied onto the PHATE space, showing the different trajectories and inferred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for the CD34 progenitor “island”. Cells are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coloured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by annotated cell types.</w:t>
      </w:r>
    </w:p>
    <w:p w14:paraId="4560A659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4.2.4 Code</w:t>
      </w:r>
    </w:p>
    <w:p w14:paraId="27DA871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B. Trajectory inference</w:t>
      </w:r>
    </w:p>
    <w:p w14:paraId="057D404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PAGA</w:t>
      </w:r>
    </w:p>
    <w:p w14:paraId="3117526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tl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6C15A9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py_to_r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paga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connectivities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todense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())</w:t>
      </w:r>
    </w:p>
    <w:p w14:paraId="22BD218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upper.tri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</w:p>
    <w:p w14:paraId="4CBC2D9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source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A2E6CE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12157CD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melt.data.table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id.vars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D64100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variable.name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"target"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value.name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"weight"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2C81CB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misc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Store PAGA results into Seurat </w:t>
      </w:r>
      <w:proofErr w:type="gram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</w:t>
      </w:r>
      <w:proofErr w:type="gramEnd"/>
    </w:p>
    <w:p w14:paraId="32032E9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F20207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cell.embeddings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E8A507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[,.(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UMAP_1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UMAP_2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(UMAP_2)), by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2B3ED4C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on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"source"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474C7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on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"target"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2F26CAC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"UMAP1A"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"UMAP2A"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"celltypeB"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E3F166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      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"UMAP1B"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"UMAP2B"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"weight"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54B57E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*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4677A40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6DBED4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E2B26C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87C1D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C8F21A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3A0ACCA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0.125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B59D2F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0.125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000608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UMAP2A,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UMAP1B,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UMAP2B))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984A18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ggtitle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"Cutoff = 0.125"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03529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0291B06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2A2967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11687B6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oupPAGA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[weight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plotWeight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7051E1A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UMAP1A,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UMAP2A,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UMAP1B,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yend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UMAP2B))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04B6E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ggtitle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"Cutoff = 0.5"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DA4D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guides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"collect"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29D0D30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"images/dimrdTrajPAGA.png"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B3BA4A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A288BF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Slingshot</w:t>
      </w:r>
    </w:p>
    <w:p w14:paraId="108E286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as.SingleCellExperiment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8B178B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slingshot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reducedDim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'UMAP'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clusterLabels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B71219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start.clus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'HSC'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approx_points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200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E230D5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71C3171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as.df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458F94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slsCrv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slingCurves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as.df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460472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p3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DimPlot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3C9670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726C3CB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3D62ED7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geom_point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UMAP_2),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size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"grey15"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173D8B3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geom_path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slsMST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%&gt;%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arrange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(Order), </w:t>
      </w:r>
    </w:p>
    <w:p w14:paraId="2F115B7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Lineage))</w:t>
      </w:r>
    </w:p>
    <w:p w14:paraId="47EE084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p3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1C103F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geom_path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slsCrv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%&gt;%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arrange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(Order),</w:t>
      </w:r>
    </w:p>
    <w:p w14:paraId="34C1984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(UMAP_1, UMAP_2,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Lineage)) </w:t>
      </w:r>
    </w:p>
    <w:p w14:paraId="01FAF60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plot_layout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guides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"collect"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3BDC43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"images/dimrdTrajSlingshot.png"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21D18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147584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Monocle on UMAP</w:t>
      </w:r>
    </w:p>
    <w:p w14:paraId="091313E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as.cell_data_set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BEE886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reduction_method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8F31C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learn_graph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18BC40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root_cells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59EB51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399CE6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2E8F6B4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4F136F4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37A1445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group_label_size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40C6E0D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scale_color_manual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28AC9D4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11997D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4DE2C2A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0F539A8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155C020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5C6062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p2, </w:t>
      </w:r>
    </w:p>
    <w:p w14:paraId="18E7EB6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"images/dimrdTrajMono.png"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43F90D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65A42C3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Monocle on PHATE</w:t>
      </w:r>
    </w:p>
    <w:p w14:paraId="66414F4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as.cell_data_set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28C8A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cds2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int_colData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reducedDims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14A193F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int_colData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reducedDims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listData[[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]]</w:t>
      </w:r>
    </w:p>
    <w:p w14:paraId="15B56FC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reduction_method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"UMAP"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8DD5F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learn_graph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(cds2)</w:t>
      </w:r>
    </w:p>
    <w:p w14:paraId="1857740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cds2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root_cells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(cds2)[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iTip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])</w:t>
      </w:r>
    </w:p>
    <w:p w14:paraId="6E0AE2A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32A6A7D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3E80D3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6F48F40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5CC7552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group_label_size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661A056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scale_color_manual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values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colCls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</w:p>
    <w:p w14:paraId="0F4DB9D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theme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legend.position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"none"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3DEAE1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plot_cells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</w:p>
    <w:p w14:paraId="00C98B6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cds2,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color_cells_by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4EF619E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label_groups_by_cluster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label_branch_points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label_roots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</w:t>
      </w:r>
    </w:p>
    <w:p w14:paraId="524D90A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label_leaves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F,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cell_size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04B46AF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+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p2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xlab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ylab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"PHATE2"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</w:p>
    <w:p w14:paraId="1878FE1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4.5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"images/dimrdTrajMonoPH.png"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4B9A40E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42"/>
          <w:szCs w:val="42"/>
          <w14:ligatures w14:val="none"/>
        </w:rPr>
        <w:lastRenderedPageBreak/>
        <w:t>4.3 Differential expression in trajectories</w:t>
      </w:r>
    </w:p>
    <w:p w14:paraId="10D7A127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4.3.1 DE within and between trajectories</w:t>
      </w:r>
    </w:p>
    <w:p w14:paraId="3B4E1695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Insert </w:t>
      </w: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tradeseq</w:t>
      </w:r>
      <w:proofErr w:type="spellEnd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 </w:t>
      </w:r>
      <w:proofErr w:type="gram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image</w:t>
      </w:r>
      <w:proofErr w:type="gramEnd"/>
    </w:p>
    <w:p w14:paraId="3DC51B8F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4.3.2 Different trajectory DE methods</w:t>
      </w:r>
    </w:p>
    <w:p w14:paraId="4DBF1716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Trade-seq, </w:t>
      </w: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pseudotimeDE</w:t>
      </w:r>
      <w:proofErr w:type="spellEnd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 xml:space="preserve">, </w:t>
      </w:r>
      <w:proofErr w:type="spellStart"/>
      <w:r w:rsidRPr="0019585A"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  <w:t>geneSwitches</w:t>
      </w:r>
      <w:proofErr w:type="spellEnd"/>
    </w:p>
    <w:p w14:paraId="36E5948A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4.3.3 Followup Analysis</w:t>
      </w:r>
    </w:p>
    <w:p w14:paraId="20803B0A" w14:textId="6772EA7A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drawing>
          <wp:inline distT="0" distB="0" distL="0" distR="0" wp14:anchorId="69719D7D" wp14:editId="34A63603">
            <wp:extent cx="5988050" cy="4789805"/>
            <wp:effectExtent l="0" t="0" r="0" b="0"/>
            <wp:docPr id="611841358" name="Picture 6" descr="UMAP of top 9 DEGs along the HSC-&gt;MyP and HSC-&gt;LyP trajector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MAP of top 9 DEGs along the HSC-&gt;MyP and HSC-&gt;LyP trajectori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5BE5B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Figure 4.11: UMAP of top 9 DEGs along the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MyP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and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LyP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trajectories.</w:t>
      </w:r>
    </w:p>
    <w:p w14:paraId="44448D17" w14:textId="1944B1BD" w:rsidR="0019585A" w:rsidRPr="0019585A" w:rsidRDefault="0019585A" w:rsidP="0019585A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noProof/>
          <w:color w:val="333333"/>
          <w:spacing w:val="3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6B3A824" wp14:editId="3F2F6BBB">
            <wp:extent cx="5988050" cy="4790440"/>
            <wp:effectExtent l="0" t="0" r="0" b="0"/>
            <wp:docPr id="1232628658" name="Picture 5" descr="Heatmap showing gene expression changes across pseudotime for the top genes changing along the HSC-&gt;MyP and HSC-&gt;LyP trajector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eatmap showing gene expression changes across pseudotime for the top genes changing along the HSC-&gt;MyP and HSC-&gt;LyP trajectori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71B7" w14:textId="77777777" w:rsidR="0019585A" w:rsidRPr="0019585A" w:rsidRDefault="0019585A" w:rsidP="0019585A">
      <w:pPr>
        <w:shd w:val="clear" w:color="auto" w:fill="FFFFFF"/>
        <w:spacing w:after="204" w:line="240" w:lineRule="auto"/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</w:pPr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Figure 4.12: Heatmap showing gene expression changes across 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pseudotime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for the top genes changing along the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MyP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and HSC-&gt;</w:t>
      </w:r>
      <w:proofErr w:type="spellStart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>LyP</w:t>
      </w:r>
      <w:proofErr w:type="spellEnd"/>
      <w:r w:rsidRPr="0019585A">
        <w:rPr>
          <w:rFonts w:ascii="Helvetica" w:eastAsia="Times New Roman" w:hAnsi="Helvetica" w:cs="Helvetica"/>
          <w:color w:val="777777"/>
          <w:spacing w:val="3"/>
          <w:kern w:val="0"/>
          <w:sz w:val="24"/>
          <w:szCs w:val="24"/>
          <w14:ligatures w14:val="none"/>
        </w:rPr>
        <w:t xml:space="preserve"> trajectories.</w:t>
      </w:r>
    </w:p>
    <w:p w14:paraId="41484276" w14:textId="77777777" w:rsidR="0019585A" w:rsidRPr="0019585A" w:rsidRDefault="0019585A" w:rsidP="0019585A">
      <w:pPr>
        <w:shd w:val="clear" w:color="auto" w:fill="FFFFFF"/>
        <w:spacing w:before="306" w:after="204" w:line="240" w:lineRule="auto"/>
        <w:outlineLvl w:val="2"/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</w:pPr>
      <w:r w:rsidRPr="0019585A">
        <w:rPr>
          <w:rFonts w:ascii="Helvetica" w:eastAsia="Times New Roman" w:hAnsi="Helvetica" w:cs="Helvetica"/>
          <w:b/>
          <w:bCs/>
          <w:color w:val="333333"/>
          <w:spacing w:val="3"/>
          <w:kern w:val="0"/>
          <w:sz w:val="36"/>
          <w:szCs w:val="36"/>
          <w14:ligatures w14:val="none"/>
        </w:rPr>
        <w:t>4.3.4 Code</w:t>
      </w:r>
    </w:p>
    <w:p w14:paraId="0C2A7F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C. DE on trajectories</w:t>
      </w:r>
    </w:p>
    <w:p w14:paraId="556C70D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# Focus on two </w:t>
      </w:r>
      <w:proofErr w:type="gramStart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lineage</w:t>
      </w:r>
      <w:proofErr w:type="gramEnd"/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</w:p>
    <w:p w14:paraId="3C326E9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HSC -&gt; MPP -&gt; MyP1 -&gt; MyP2</w:t>
      </w:r>
    </w:p>
    <w:p w14:paraId="75C9089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BA2121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### HSC -&gt; MPP -&gt; LyP1 -&gt; LyP2</w:t>
      </w:r>
    </w:p>
    <w:p w14:paraId="3C5C81F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Trade-seq setup</w:t>
      </w:r>
    </w:p>
    <w:p w14:paraId="43F2E89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set.seed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42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8D1354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CF6CC5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@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meta.data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 ]</w:t>
      </w:r>
    </w:p>
    <w:p w14:paraId="530B4CF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7393EA9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"Common"</w:t>
      </w:r>
    </w:p>
    <w:p w14:paraId="0C9C1E7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</w:p>
    <w:p w14:paraId="5C49934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segment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</w:p>
    <w:p w14:paraId="0DA3A85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factor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A7CF4A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levels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"Common"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6C1B01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F8D0F8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slot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"counts"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)[,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</w:p>
    <w:p w14:paraId="7199E8E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rowSums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] </w:t>
      </w: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Relax this if you want more genes</w:t>
      </w:r>
    </w:p>
    <w:p w14:paraId="3889334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cbind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281BFC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</w:p>
    <w:p w14:paraId="46A8097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7800CF3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matrix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nrow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nrow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67D944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</w:p>
    <w:p w14:paraId="5AAE450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colnames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"Myeloid"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"Lymphoid"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A9A0FB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"HSC"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"MPP"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/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</w:p>
    <w:p w14:paraId="33594C2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"MyP2"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03CB2CE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%in%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"LyP1"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"LyP2"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</w:p>
    <w:p w14:paraId="2485ED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40F772C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Actual trade-seq run</w:t>
      </w:r>
    </w:p>
    <w:p w14:paraId="6FFAD80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register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MulticoreParam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</w:t>
      </w:r>
    </w:p>
    <w:p w14:paraId="053DF33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evaluateK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counts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cellWeights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4A9204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nGenes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250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748620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dev.copy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png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6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units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"in"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300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EE60B7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"images/dimrdTrajDEk.png"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);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dev.off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A52113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fitGAM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counts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inpCts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pseudotime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inpDPT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cellWeights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inpWgt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296C68E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nknots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7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F00C5D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BB2F99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i/>
          <w:iCs/>
          <w:color w:val="60A0B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# Association test</w:t>
      </w:r>
    </w:p>
    <w:p w14:paraId="3C1CDA1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associationTest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lineages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E7507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data.table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rownames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(oupTrSres1), oupTrSres1)</w:t>
      </w:r>
    </w:p>
    <w:p w14:paraId="7A07A4B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padj_all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fdr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12473AD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pvalue_1,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fdr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1A8A6F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padj_2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p.adjust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(oupTrSres1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pvalue_2,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method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fdr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4E1A244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oupTrSres1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oupTrSres1[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</w:p>
    <w:p w14:paraId="5BEF7E4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DCB6D1E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p1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FeaturePlot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reduction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umap</w:t>
      </w:r>
      <w:proofErr w:type="spellEnd"/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pt.size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0.1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TRUE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</w:p>
    <w:p w14:paraId="5025C1C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feature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oupTrSres1[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gene[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9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</w:p>
    <w:p w14:paraId="5388041A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scale_color_gradientn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colors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colGEX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plotTheme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&amp;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coord_fixed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()</w:t>
      </w:r>
    </w:p>
    <w:p w14:paraId="2412293F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ggsave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(p1,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12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"images/dimrdTrajDEassoc.png"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67C51A8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0F9748D8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GetAssayData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object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seu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slot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"data"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39D248DB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[oupTrSres1[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meanLogFC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gene, </w:t>
      </w:r>
    </w:p>
    <w:p w14:paraId="5341D0D9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(segment, DPT)]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cell]</w:t>
      </w:r>
    </w:p>
    <w:p w14:paraId="1EF60620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scale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)))</w:t>
      </w:r>
    </w:p>
    <w:p w14:paraId="5F55C5AD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&gt;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;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[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]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-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5</w:t>
      </w:r>
    </w:p>
    <w:p w14:paraId="788D65B2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00702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&lt;-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data.frame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celltype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6383546C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DPTrank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404AAFB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row.names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inpCells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cell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0C42E7D4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pheatmap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as.matrix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ggData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),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cluster_cols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show_colnames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88000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FALSE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7DC47146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cutree_rows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3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gaps_col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cumsum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r w:rsidRPr="0019585A">
        <w:rPr>
          <w:rFonts w:ascii="Consolas" w:eastAsia="Times New Roman" w:hAnsi="Consolas" w:cs="Courier New"/>
          <w:color w:val="06287E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table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(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$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segment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)),</w:t>
      </w:r>
    </w:p>
    <w:p w14:paraId="743A92A5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annotation_col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tmp</w:t>
      </w:r>
      <w:proofErr w:type="spellEnd"/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proofErr w:type="spellStart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fontsize_row</w:t>
      </w:r>
      <w:proofErr w:type="spellEnd"/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6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618CCD7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width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10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,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height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A07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8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00770231" w14:textId="77777777" w:rsidR="0019585A" w:rsidRPr="0019585A" w:rsidRDefault="0019585A" w:rsidP="0019585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pacing w:val="3"/>
          <w:kern w:val="0"/>
          <w:sz w:val="24"/>
          <w:szCs w:val="24"/>
          <w14:ligatures w14:val="none"/>
        </w:rPr>
      </w:pP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19585A">
        <w:rPr>
          <w:rFonts w:ascii="Consolas" w:eastAsia="Times New Roman" w:hAnsi="Consolas" w:cs="Courier New"/>
          <w:color w:val="7D9029"/>
          <w:spacing w:val="3"/>
          <w:kern w:val="0"/>
          <w:sz w:val="20"/>
          <w:szCs w:val="20"/>
          <w:bdr w:val="none" w:sz="0" w:space="0" w:color="auto" w:frame="1"/>
          <w14:ligatures w14:val="none"/>
        </w:rPr>
        <w:t>filename =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r w:rsidRPr="0019585A">
        <w:rPr>
          <w:rFonts w:ascii="Consolas" w:eastAsia="Times New Roman" w:hAnsi="Consolas" w:cs="Courier New"/>
          <w:color w:val="4070A0"/>
          <w:spacing w:val="3"/>
          <w:kern w:val="0"/>
          <w:sz w:val="20"/>
          <w:szCs w:val="20"/>
          <w:bdr w:val="none" w:sz="0" w:space="0" w:color="auto" w:frame="1"/>
          <w14:ligatures w14:val="none"/>
        </w:rPr>
        <w:t>"images/dimrdTrajDEassocH.png"</w:t>
      </w:r>
      <w:r w:rsidRPr="0019585A">
        <w:rPr>
          <w:rFonts w:ascii="Consolas" w:eastAsia="Times New Roman" w:hAnsi="Consolas" w:cs="Courier New"/>
          <w:color w:val="333333"/>
          <w:spacing w:val="3"/>
          <w:kern w:val="0"/>
          <w:sz w:val="20"/>
          <w:szCs w:val="20"/>
          <w:bdr w:val="none" w:sz="0" w:space="0" w:color="auto" w:frame="1"/>
          <w14:ligatures w14:val="none"/>
        </w:rPr>
        <w:t>)</w:t>
      </w:r>
    </w:p>
    <w:p w14:paraId="5F8001EE" w14:textId="77777777" w:rsidR="0019585A" w:rsidRDefault="0019585A"/>
    <w:sectPr w:rsidR="0019585A" w:rsidSect="00D3390A">
      <w:pgSz w:w="11907" w:h="16840" w:code="9"/>
      <w:pgMar w:top="1264" w:right="1383" w:bottom="1264" w:left="1094" w:header="709" w:footer="83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98670" w14:textId="77777777" w:rsidR="00751521" w:rsidRDefault="00751521" w:rsidP="00CC1FA4">
      <w:pPr>
        <w:spacing w:line="240" w:lineRule="auto"/>
      </w:pPr>
      <w:r>
        <w:separator/>
      </w:r>
    </w:p>
  </w:endnote>
  <w:endnote w:type="continuationSeparator" w:id="0">
    <w:p w14:paraId="7B59A565" w14:textId="77777777" w:rsidR="00751521" w:rsidRDefault="00751521" w:rsidP="00CC1F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A86E4" w14:textId="77777777" w:rsidR="00751521" w:rsidRDefault="00751521" w:rsidP="00CC1FA4">
      <w:pPr>
        <w:spacing w:line="240" w:lineRule="auto"/>
      </w:pPr>
      <w:r>
        <w:separator/>
      </w:r>
    </w:p>
  </w:footnote>
  <w:footnote w:type="continuationSeparator" w:id="0">
    <w:p w14:paraId="37C4CE16" w14:textId="77777777" w:rsidR="00751521" w:rsidRDefault="00751521" w:rsidP="00CC1FA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21"/>
    <w:rsid w:val="00037C04"/>
    <w:rsid w:val="000B1A0C"/>
    <w:rsid w:val="000B1AD3"/>
    <w:rsid w:val="000E634E"/>
    <w:rsid w:val="00141ECB"/>
    <w:rsid w:val="0019585A"/>
    <w:rsid w:val="00212A30"/>
    <w:rsid w:val="00227F0E"/>
    <w:rsid w:val="0026401F"/>
    <w:rsid w:val="00326B7E"/>
    <w:rsid w:val="003637E4"/>
    <w:rsid w:val="003C1EBC"/>
    <w:rsid w:val="003C668B"/>
    <w:rsid w:val="00421786"/>
    <w:rsid w:val="00463B9F"/>
    <w:rsid w:val="004B6DC7"/>
    <w:rsid w:val="005511A9"/>
    <w:rsid w:val="006175E6"/>
    <w:rsid w:val="00697E9E"/>
    <w:rsid w:val="006A2024"/>
    <w:rsid w:val="006F70DF"/>
    <w:rsid w:val="00751521"/>
    <w:rsid w:val="007A4180"/>
    <w:rsid w:val="008502BB"/>
    <w:rsid w:val="00853279"/>
    <w:rsid w:val="008874A8"/>
    <w:rsid w:val="00984082"/>
    <w:rsid w:val="00A30820"/>
    <w:rsid w:val="00AF43C8"/>
    <w:rsid w:val="00B70A99"/>
    <w:rsid w:val="00BC17B6"/>
    <w:rsid w:val="00C11676"/>
    <w:rsid w:val="00CC1FA4"/>
    <w:rsid w:val="00CF0A39"/>
    <w:rsid w:val="00D3390A"/>
    <w:rsid w:val="00D4516A"/>
    <w:rsid w:val="00D50174"/>
    <w:rsid w:val="00DF5582"/>
    <w:rsid w:val="00E1185B"/>
    <w:rsid w:val="00E6627C"/>
    <w:rsid w:val="00E73BF7"/>
    <w:rsid w:val="00E77721"/>
    <w:rsid w:val="00EF40C6"/>
    <w:rsid w:val="00F402BD"/>
    <w:rsid w:val="00F40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5DA105"/>
  <w15:chartTrackingRefBased/>
  <w15:docId w15:val="{6FEBE42E-61F4-491D-920E-441BB2912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024"/>
    <w:pPr>
      <w:spacing w:after="0"/>
    </w:pPr>
  </w:style>
  <w:style w:type="paragraph" w:styleId="Heading1">
    <w:name w:val="heading 1"/>
    <w:basedOn w:val="Normal"/>
    <w:link w:val="Heading1Char"/>
    <w:uiPriority w:val="9"/>
    <w:qFormat/>
    <w:rsid w:val="001958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1958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958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85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9585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9585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er-section-number">
    <w:name w:val="header-section-number"/>
    <w:basedOn w:val="DefaultParagraphFont"/>
    <w:rsid w:val="0019585A"/>
  </w:style>
  <w:style w:type="paragraph" w:styleId="NormalWeb">
    <w:name w:val="Normal (Web)"/>
    <w:basedOn w:val="Normal"/>
    <w:uiPriority w:val="99"/>
    <w:semiHidden/>
    <w:unhideWhenUsed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aption1">
    <w:name w:val="Caption1"/>
    <w:basedOn w:val="Normal"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195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19585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585A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58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585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585A"/>
    <w:rPr>
      <w:rFonts w:ascii="Courier New" w:eastAsia="Times New Roman" w:hAnsi="Courier New" w:cs="Courier New"/>
      <w:sz w:val="20"/>
      <w:szCs w:val="20"/>
    </w:rPr>
  </w:style>
  <w:style w:type="character" w:customStyle="1" w:styleId="do">
    <w:name w:val="do"/>
    <w:basedOn w:val="DefaultParagraphFont"/>
    <w:rsid w:val="0019585A"/>
  </w:style>
  <w:style w:type="character" w:customStyle="1" w:styleId="fu">
    <w:name w:val="fu"/>
    <w:basedOn w:val="DefaultParagraphFont"/>
    <w:rsid w:val="0019585A"/>
  </w:style>
  <w:style w:type="character" w:customStyle="1" w:styleId="at">
    <w:name w:val="at"/>
    <w:basedOn w:val="DefaultParagraphFont"/>
    <w:rsid w:val="0019585A"/>
  </w:style>
  <w:style w:type="character" w:customStyle="1" w:styleId="cf">
    <w:name w:val="cf"/>
    <w:basedOn w:val="DefaultParagraphFont"/>
    <w:rsid w:val="0019585A"/>
  </w:style>
  <w:style w:type="character" w:customStyle="1" w:styleId="sc">
    <w:name w:val="sc"/>
    <w:basedOn w:val="DefaultParagraphFont"/>
    <w:rsid w:val="0019585A"/>
  </w:style>
  <w:style w:type="character" w:customStyle="1" w:styleId="st">
    <w:name w:val="st"/>
    <w:basedOn w:val="DefaultParagraphFont"/>
    <w:rsid w:val="0019585A"/>
  </w:style>
  <w:style w:type="character" w:customStyle="1" w:styleId="co">
    <w:name w:val="co"/>
    <w:basedOn w:val="DefaultParagraphFont"/>
    <w:rsid w:val="0019585A"/>
  </w:style>
  <w:style w:type="character" w:customStyle="1" w:styleId="ot">
    <w:name w:val="ot"/>
    <w:basedOn w:val="DefaultParagraphFont"/>
    <w:rsid w:val="0019585A"/>
  </w:style>
  <w:style w:type="character" w:customStyle="1" w:styleId="dv">
    <w:name w:val="dv"/>
    <w:basedOn w:val="DefaultParagraphFont"/>
    <w:rsid w:val="0019585A"/>
  </w:style>
  <w:style w:type="character" w:customStyle="1" w:styleId="cn">
    <w:name w:val="cn"/>
    <w:basedOn w:val="DefaultParagraphFont"/>
    <w:rsid w:val="0019585A"/>
  </w:style>
  <w:style w:type="character" w:customStyle="1" w:styleId="fl">
    <w:name w:val="fl"/>
    <w:basedOn w:val="DefaultParagraphFont"/>
    <w:rsid w:val="0019585A"/>
  </w:style>
  <w:style w:type="paragraph" w:styleId="Header">
    <w:name w:val="header"/>
    <w:basedOn w:val="Normal"/>
    <w:link w:val="HeaderChar"/>
    <w:uiPriority w:val="99"/>
    <w:unhideWhenUsed/>
    <w:rsid w:val="00CC1FA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FA4"/>
  </w:style>
  <w:style w:type="paragraph" w:styleId="Footer">
    <w:name w:val="footer"/>
    <w:basedOn w:val="Normal"/>
    <w:link w:val="FooterChar"/>
    <w:uiPriority w:val="99"/>
    <w:unhideWhenUsed/>
    <w:rsid w:val="00CC1FA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0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5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9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6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06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22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9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2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43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55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8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23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3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0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13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5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80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1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2434</Words>
  <Characters>13874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George Rozen</dc:creator>
  <cp:keywords/>
  <dc:description/>
  <cp:lastModifiedBy>Steven George Rozen</cp:lastModifiedBy>
  <cp:revision>7</cp:revision>
  <dcterms:created xsi:type="dcterms:W3CDTF">2023-08-30T11:56:00Z</dcterms:created>
  <dcterms:modified xsi:type="dcterms:W3CDTF">2023-08-31T02:55:00Z</dcterms:modified>
</cp:coreProperties>
</file>