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E40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最新的cursor版本，ctrl k只能使用auto模式不影响，因为auto可以解决大部分问题，auto模式解决不了的使用智能体模式</w:t>
      </w:r>
    </w:p>
    <w:p w14:paraId="109AD37F">
      <w:pPr>
        <w:rPr>
          <w:rFonts w:hint="eastAsia"/>
          <w:lang w:val="en-US" w:eastAsia="zh-CN"/>
        </w:rPr>
      </w:pPr>
    </w:p>
    <w:p w14:paraId="165F89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2CE3A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数值特征预处理（归一化，标准化）</w:t>
      </w:r>
    </w:p>
    <w:p w14:paraId="2AC93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特征选择，特征降维</w:t>
      </w:r>
    </w:p>
    <w:p w14:paraId="60DAC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KNN实战及超参数搜索  分类模型的评估指标</w:t>
      </w:r>
    </w:p>
    <w:p w14:paraId="16723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回归</w:t>
      </w:r>
    </w:p>
    <w:p w14:paraId="7D736660">
      <w:pPr>
        <w:rPr>
          <w:rFonts w:hint="eastAsia"/>
          <w:lang w:val="en-US" w:eastAsia="zh-CN"/>
        </w:rPr>
      </w:pPr>
    </w:p>
    <w:p w14:paraId="5DA4AEB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3A2CE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数值特征预处理（归一化）</w:t>
      </w:r>
    </w:p>
    <w:p w14:paraId="4A5F7D85">
      <w:pPr>
        <w:rPr>
          <w:rFonts w:hint="eastAsia"/>
          <w:lang w:val="en-US" w:eastAsia="zh-CN"/>
        </w:rPr>
      </w:pPr>
    </w:p>
    <w:p w14:paraId="5A426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所有的样本是独立同分布</w:t>
      </w:r>
    </w:p>
    <w:p w14:paraId="6B94A8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算法是学习数据的分布</w:t>
      </w:r>
    </w:p>
    <w:p w14:paraId="31F030EA">
      <w:pPr>
        <w:rPr>
          <w:rFonts w:hint="eastAsia"/>
          <w:lang w:val="en-US" w:eastAsia="zh-CN"/>
        </w:rPr>
      </w:pPr>
    </w:p>
    <w:p w14:paraId="4DACF221">
      <w:pPr>
        <w:rPr>
          <w:rFonts w:hint="eastAsia"/>
          <w:lang w:val="en-US" w:eastAsia="zh-CN"/>
        </w:rPr>
      </w:pPr>
    </w:p>
    <w:p w14:paraId="44EE819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75D97D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标准化</w:t>
      </w:r>
    </w:p>
    <w:p w14:paraId="1EDD5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特征选择，特征降维</w:t>
      </w:r>
    </w:p>
    <w:p w14:paraId="4A160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KNN实战及超参数搜索</w:t>
      </w:r>
    </w:p>
    <w:p w14:paraId="480A9D86">
      <w:pPr>
        <w:rPr>
          <w:rFonts w:hint="eastAsia"/>
          <w:lang w:val="en-US" w:eastAsia="zh-CN"/>
        </w:rPr>
      </w:pPr>
    </w:p>
    <w:p w14:paraId="7AD17B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</w:t>
      </w:r>
      <w:bookmarkStart w:id="0" w:name="_GoBack"/>
      <w:bookmarkEnd w:id="0"/>
      <w:r>
        <w:rPr>
          <w:rFonts w:hint="eastAsia"/>
          <w:lang w:val="en-US" w:eastAsia="zh-CN"/>
        </w:rPr>
        <w:t>类：标签值  整型数  离散值</w:t>
      </w:r>
    </w:p>
    <w:p w14:paraId="46849C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回归：标签值 连续值  区间内可分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460BA"/>
    <w:rsid w:val="31E44FD8"/>
    <w:rsid w:val="3AC52EF5"/>
    <w:rsid w:val="3F8C2250"/>
    <w:rsid w:val="749A35AF"/>
    <w:rsid w:val="75EB7EC1"/>
    <w:rsid w:val="783404F6"/>
    <w:rsid w:val="7953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2026-02-25T01:29:37Z</dcterms:created>
  <dc:creator>41507</dc:creator>
  <cp:lastModifiedBy>李志龙-Luke</cp:lastModifiedBy>
  <dcterms:modified xsi:type="dcterms:W3CDTF">2026-02-25T03:25:57Z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47EBE197453B4318A9662DE1904F0F01_12</vt:lpwstr>
  </property>
</Properties>
</file>