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3EB2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3782A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打开（不同的打开方法）</w:t>
      </w:r>
    </w:p>
    <w:p w14:paraId="016F0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读、写</w:t>
      </w:r>
    </w:p>
    <w:p w14:paraId="7F107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安全操作 with</w:t>
      </w:r>
    </w:p>
    <w:p w14:paraId="23A38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二进制文件</w:t>
      </w:r>
    </w:p>
    <w:p w14:paraId="252E3A03">
      <w:pPr>
        <w:rPr>
          <w:rFonts w:hint="eastAsia"/>
          <w:lang w:val="en-US" w:eastAsia="zh-CN"/>
        </w:rPr>
      </w:pPr>
    </w:p>
    <w:p w14:paraId="0D538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文件指针</w:t>
      </w:r>
    </w:p>
    <w:p w14:paraId="5FDA6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乱码问题 </w:t>
      </w:r>
    </w:p>
    <w:p w14:paraId="61C8DE9B">
      <w:pPr>
        <w:rPr>
          <w:rFonts w:hint="eastAsia"/>
          <w:lang w:val="en-US" w:eastAsia="zh-CN"/>
        </w:rPr>
      </w:pPr>
    </w:p>
    <w:p w14:paraId="2CF5A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目录操作</w:t>
      </w:r>
    </w:p>
    <w:p w14:paraId="201A7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Python传参 </w:t>
      </w:r>
    </w:p>
    <w:p w14:paraId="6221D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  配置文件</w:t>
      </w:r>
    </w:p>
    <w:p w14:paraId="74E0193F">
      <w:pPr>
        <w:rPr>
          <w:rFonts w:hint="eastAsia"/>
          <w:lang w:val="en-US" w:eastAsia="zh-CN"/>
        </w:rPr>
      </w:pPr>
    </w:p>
    <w:p w14:paraId="4FA55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深copy与浅copy</w:t>
      </w:r>
    </w:p>
    <w:p w14:paraId="2C4DE171">
      <w:pPr>
        <w:rPr>
          <w:rFonts w:hint="eastAsia"/>
          <w:lang w:val="en-US" w:eastAsia="zh-CN"/>
        </w:rPr>
      </w:pPr>
    </w:p>
    <w:p w14:paraId="5F8CFAC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7168363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打开（不同的打开方法）</w:t>
      </w:r>
    </w:p>
    <w:p w14:paraId="5366A497">
      <w:pPr>
        <w:rPr>
          <w:rFonts w:hint="default"/>
          <w:lang w:val="en-US" w:eastAsia="zh-CN"/>
        </w:rPr>
      </w:pPr>
    </w:p>
    <w:p w14:paraId="6AA98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读、写</w:t>
      </w:r>
    </w:p>
    <w:p w14:paraId="6C9E99D4">
      <w:pPr>
        <w:rPr>
          <w:rFonts w:hint="eastAsia"/>
          <w:lang w:val="en-US" w:eastAsia="zh-CN"/>
        </w:rPr>
      </w:pPr>
    </w:p>
    <w:p w14:paraId="7DEA9C2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01CD54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练习wb   熊猫烧香</w:t>
      </w:r>
    </w:p>
    <w:p w14:paraId="2625B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安全操作 with</w:t>
      </w:r>
    </w:p>
    <w:p w14:paraId="6371D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文件指针 seek</w:t>
      </w:r>
    </w:p>
    <w:p w14:paraId="6654F0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练一练</w:t>
      </w:r>
    </w:p>
    <w:p w14:paraId="28187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目录操作</w:t>
      </w:r>
    </w:p>
    <w:p w14:paraId="15C03C75">
      <w:pPr>
        <w:rPr>
          <w:rFonts w:hint="eastAsia"/>
          <w:lang w:val="en-US" w:eastAsia="zh-CN"/>
        </w:rPr>
      </w:pPr>
    </w:p>
    <w:p w14:paraId="1541107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50E5A4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目录深度优先遍历</w:t>
      </w:r>
    </w:p>
    <w:p w14:paraId="5317B7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Bug代表程序有错误</w:t>
      </w:r>
    </w:p>
    <w:p w14:paraId="11AF1C27">
      <w:pPr>
        <w:rPr>
          <w:rFonts w:hint="eastAsia"/>
          <w:lang w:val="en-US" w:eastAsia="zh-CN"/>
        </w:rPr>
      </w:pPr>
    </w:p>
    <w:p w14:paraId="56CE0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获取文件状态信息</w:t>
      </w:r>
    </w:p>
    <w:p w14:paraId="32581485">
      <w:pPr>
        <w:rPr>
          <w:rFonts w:hint="eastAsia"/>
          <w:lang w:val="en-US" w:eastAsia="zh-CN"/>
        </w:rPr>
      </w:pPr>
    </w:p>
    <w:p w14:paraId="313BD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给Python程序传递参数</w:t>
      </w:r>
    </w:p>
    <w:p w14:paraId="45909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</w:t>
      </w:r>
    </w:p>
    <w:p w14:paraId="1143F23D">
      <w:pPr>
        <w:rPr>
          <w:rFonts w:hint="eastAsia"/>
          <w:lang w:val="en-US" w:eastAsia="zh-CN"/>
        </w:rPr>
      </w:pPr>
    </w:p>
    <w:p w14:paraId="47F0F78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52A06B9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深copy与浅copy （可变数据类型）</w:t>
      </w:r>
    </w:p>
    <w:p w14:paraId="41CBCBCB">
      <w:pPr>
        <w:rPr>
          <w:rFonts w:hint="eastAsia"/>
          <w:lang w:val="en-US" w:eastAsia="zh-CN"/>
        </w:rPr>
      </w:pPr>
    </w:p>
    <w:p w14:paraId="6F88FF31">
      <w:r>
        <w:drawing>
          <wp:inline distT="0" distB="0" distL="114300" distR="114300">
            <wp:extent cx="5257165" cy="99631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B2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添加到监视</w:t>
      </w:r>
    </w:p>
    <w:p w14:paraId="01EBAE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</w:t>
      </w:r>
    </w:p>
    <w:p w14:paraId="33E41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高效处理字符串</w:t>
      </w:r>
    </w:p>
    <w:p w14:paraId="11696FF0">
      <w:pPr>
        <w:rPr>
          <w:rFonts w:hint="eastAsia"/>
          <w:lang w:val="en-US" w:eastAsia="zh-CN"/>
        </w:rPr>
      </w:pPr>
    </w:p>
    <w:p w14:paraId="0F57820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24A15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Git使用（代码协作工具）</w:t>
      </w:r>
    </w:p>
    <w:p w14:paraId="678D8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Jupyter安装</w:t>
      </w:r>
    </w:p>
    <w:p w14:paraId="7B785CD6">
      <w:pPr>
        <w:rPr>
          <w:rFonts w:hint="eastAsia"/>
          <w:lang w:val="en-US" w:eastAsia="zh-CN"/>
        </w:rPr>
      </w:pPr>
    </w:p>
    <w:p w14:paraId="72E6E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jupyter</w:t>
      </w:r>
    </w:p>
    <w:p w14:paraId="31573E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在下面图中点击绿色三角形按钮，运行得到3就代表成功啦</w:t>
      </w:r>
      <w:bookmarkStart w:id="0" w:name="_GoBack"/>
      <w:bookmarkEnd w:id="0"/>
    </w:p>
    <w:p w14:paraId="5A10629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679575"/>
            <wp:effectExtent l="0" t="0" r="127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9971">
      <w:pPr>
        <w:rPr>
          <w:rFonts w:hint="eastAsia"/>
          <w:lang w:val="en-US" w:eastAsia="zh-CN"/>
        </w:rPr>
      </w:pPr>
    </w:p>
    <w:p w14:paraId="23E97358">
      <w:pPr>
        <w:rPr>
          <w:rFonts w:hint="eastAsia"/>
          <w:lang w:val="en-US" w:eastAsia="zh-CN"/>
        </w:rPr>
      </w:pPr>
    </w:p>
    <w:p w14:paraId="7004942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0001F"/>
    <w:rsid w:val="235E07B3"/>
    <w:rsid w:val="282F3137"/>
    <w:rsid w:val="2A402E29"/>
    <w:rsid w:val="3BE27765"/>
    <w:rsid w:val="3FC221D1"/>
    <w:rsid w:val="44450C02"/>
    <w:rsid w:val="4EC8025B"/>
    <w:rsid w:val="6C7A2A86"/>
    <w:rsid w:val="7BF557A3"/>
    <w:rsid w:val="7E78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2025-12-30T01:29:43Z</dcterms:created>
  <dc:creator>41507</dc:creator>
  <cp:lastModifiedBy>李志龙-Luke</cp:lastModifiedBy>
  <dcterms:modified xsi:type="dcterms:W3CDTF">2025-12-30T09:10:55Z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E181FBD67D9146199D0ED0796D2DEEBE_12</vt:lpwstr>
  </property>
</Properties>
</file>