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141EF" w14:textId="5A2679DC" w:rsidR="009333C5" w:rsidRPr="00D93B40" w:rsidRDefault="002A2BF0" w:rsidP="002A2BF0">
      <w:pPr>
        <w:pStyle w:val="1"/>
        <w:jc w:val="center"/>
        <w:rPr>
          <w:rFonts w:ascii="Times New Roman" w:hAnsi="Times New Roman" w:cs="Times New Roman"/>
        </w:rPr>
      </w:pPr>
      <w:r w:rsidRPr="00D93B40">
        <w:rPr>
          <w:rFonts w:ascii="Times New Roman" w:hAnsi="Times New Roman" w:cs="Times New Roman"/>
        </w:rPr>
        <w:t>ASAS Report</w:t>
      </w:r>
    </w:p>
    <w:p w14:paraId="111DDC45" w14:textId="743B05A6" w:rsidR="002A2BF0" w:rsidRPr="00D93B40" w:rsidRDefault="002A2BF0" w:rsidP="002A2BF0">
      <w:pPr>
        <w:jc w:val="right"/>
        <w:rPr>
          <w:rFonts w:ascii="標楷體" w:eastAsia="標楷體" w:hAnsi="標楷體"/>
        </w:rPr>
      </w:pPr>
      <w:r>
        <w:tab/>
      </w:r>
      <w:r w:rsidR="00AF0126">
        <w:t>109136501</w:t>
      </w:r>
      <w:r w:rsidRPr="00D93B40">
        <w:rPr>
          <w:rFonts w:ascii="標楷體" w:eastAsia="標楷體" w:hAnsi="標楷體" w:hint="eastAsia"/>
        </w:rPr>
        <w:t>陳家麒</w:t>
      </w:r>
    </w:p>
    <w:p w14:paraId="60852346" w14:textId="75476AC7" w:rsidR="00BA364B" w:rsidRPr="0086117A" w:rsidRDefault="002A2BF0" w:rsidP="00BA364B">
      <w:pPr>
        <w:pStyle w:val="a3"/>
        <w:numPr>
          <w:ilvl w:val="0"/>
          <w:numId w:val="1"/>
        </w:numPr>
        <w:jc w:val="left"/>
        <w:rPr>
          <w:rFonts w:ascii="Times New Roman" w:hAnsi="Times New Roman" w:cs="Times New Roman" w:hint="eastAsia"/>
          <w:sz w:val="28"/>
          <w:szCs w:val="28"/>
        </w:rPr>
      </w:pPr>
      <w:r w:rsidRPr="0086117A">
        <w:rPr>
          <w:rFonts w:ascii="Times New Roman" w:hAnsi="Times New Roman" w:cs="Times New Roman"/>
          <w:sz w:val="28"/>
          <w:szCs w:val="28"/>
        </w:rPr>
        <w:t xml:space="preserve">What’s the definition of </w:t>
      </w:r>
      <w:r w:rsidR="00071625" w:rsidRPr="0086117A">
        <w:rPr>
          <w:rFonts w:ascii="Times New Roman" w:hAnsi="Times New Roman" w:cs="Times New Roman"/>
          <w:sz w:val="28"/>
          <w:szCs w:val="28"/>
        </w:rPr>
        <w:t>LP?</w:t>
      </w:r>
    </w:p>
    <w:p w14:paraId="1CDB7B6D" w14:textId="46E976F4" w:rsidR="00B32558" w:rsidRDefault="0003047E" w:rsidP="00765309">
      <w:pPr>
        <w:ind w:left="480" w:firstLineChars="200" w:firstLine="480"/>
        <w:rPr>
          <w:rFonts w:ascii="Times New Roman" w:hAnsi="Times New Roman" w:cs="Times New Roman" w:hint="eastAsia"/>
        </w:rPr>
      </w:pPr>
      <w:r w:rsidRPr="00416EB4">
        <w:rPr>
          <w:rFonts w:ascii="Times New Roman" w:hAnsi="Times New Roman" w:cs="Times New Roman"/>
        </w:rPr>
        <w:t xml:space="preserve">Linear </w:t>
      </w:r>
      <w:r w:rsidR="00C73D86" w:rsidRPr="00416EB4">
        <w:rPr>
          <w:rFonts w:ascii="Times New Roman" w:hAnsi="Times New Roman" w:cs="Times New Roman"/>
        </w:rPr>
        <w:t>prediction</w:t>
      </w:r>
      <w:r w:rsidR="00C73D86">
        <w:rPr>
          <w:rFonts w:ascii="Times New Roman" w:hAnsi="Times New Roman" w:cs="Times New Roman"/>
        </w:rPr>
        <w:t xml:space="preserve"> (LP)</w:t>
      </w:r>
      <w:r w:rsidR="00B32558">
        <w:rPr>
          <w:rFonts w:ascii="Times New Roman" w:hAnsi="Times New Roman" w:cs="Times New Roman"/>
        </w:rPr>
        <w:t xml:space="preserve"> is a way use linear combination of previous values to predict next values</w:t>
      </w:r>
      <w:r w:rsidR="00FF1B87">
        <w:rPr>
          <w:rFonts w:ascii="Times New Roman" w:hAnsi="Times New Roman" w:cs="Times New Roman"/>
        </w:rPr>
        <w:t>.</w:t>
      </w:r>
      <w:r w:rsidR="00C73D86">
        <w:rPr>
          <w:rFonts w:ascii="Times New Roman" w:hAnsi="Times New Roman" w:cs="Times New Roman"/>
        </w:rPr>
        <w:t xml:space="preserve"> Linear prediction can separate two part, first is find LP coefficient and minimize </w:t>
      </w:r>
      <m:oMath>
        <m:r>
          <w:rPr>
            <w:rFonts w:ascii="Cambria Math" w:hAnsi="Cambria Math" w:cs="Times New Roman"/>
          </w:rPr>
          <m:t>E</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n</m:t>
                    </m:r>
                  </m:e>
                </m:d>
              </m:e>
            </m:d>
          </m:e>
          <m:sup>
            <m:r>
              <w:rPr>
                <w:rFonts w:ascii="Cambria Math" w:hAnsi="Cambria Math" w:cs="Times New Roman"/>
              </w:rPr>
              <m:t>2</m:t>
            </m:r>
          </m:sup>
        </m:sSup>
      </m:oMath>
      <w:r w:rsidR="00C73D86">
        <w:rPr>
          <w:rFonts w:ascii="Times New Roman" w:hAnsi="Times New Roman" w:cs="Times New Roman"/>
        </w:rPr>
        <w:t>.</w:t>
      </w:r>
    </w:p>
    <w:p w14:paraId="47F9F26A" w14:textId="6DF42018" w:rsidR="0016552E" w:rsidRDefault="0016552E" w:rsidP="002A2BF0">
      <w:pPr>
        <w:ind w:left="480"/>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x[n-k]</m:t>
              </m:r>
            </m:e>
          </m:nary>
        </m:oMath>
      </m:oMathPara>
    </w:p>
    <w:p w14:paraId="18231774" w14:textId="3A01AD6A" w:rsidR="00C73D86" w:rsidRDefault="0016552E" w:rsidP="002A2BF0">
      <w:pPr>
        <w:ind w:left="480"/>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is LP coefficient</w:t>
      </w:r>
      <w:r w:rsidR="00C73D86">
        <w:rPr>
          <w:rFonts w:ascii="Times New Roman" w:hAnsi="Times New Roman" w:cs="Times New Roman"/>
        </w:rPr>
        <w:t xml:space="preserve"> can use </w:t>
      </w:r>
      <w:r w:rsidR="00C73D86" w:rsidRPr="00765309">
        <w:rPr>
          <w:rFonts w:ascii="Times New Roman" w:hAnsi="Times New Roman" w:cs="Times New Roman"/>
          <w:color w:val="FF0000"/>
        </w:rPr>
        <w:t>Levinson-Durbi</w:t>
      </w:r>
      <w:r w:rsidR="00765309" w:rsidRPr="00765309">
        <w:rPr>
          <w:rFonts w:ascii="Times New Roman" w:hAnsi="Times New Roman" w:cs="Times New Roman"/>
          <w:color w:val="FF0000"/>
        </w:rPr>
        <w:t>n</w:t>
      </w:r>
      <w:r w:rsidR="00765309">
        <w:rPr>
          <w:rFonts w:ascii="Times New Roman" w:hAnsi="Times New Roman" w:cs="Times New Roman"/>
        </w:rPr>
        <w:t xml:space="preserve"> to find.</w:t>
      </w:r>
      <w:r w:rsidR="00C73D86">
        <w:rPr>
          <w:rFonts w:ascii="Times New Roman" w:hAnsi="Times New Roman" w:cs="Times New Roman"/>
        </w:rPr>
        <w:t xml:space="preserve"> </w:t>
      </w:r>
    </w:p>
    <w:p w14:paraId="538EF84B" w14:textId="7CB248FF" w:rsidR="002A2BF0" w:rsidRDefault="00C73D86" w:rsidP="002A2BF0">
      <w:pPr>
        <w:ind w:left="480"/>
        <w:rPr>
          <w:rFonts w:ascii="Times New Roman" w:hAnsi="Times New Roman" w:cs="Times New Roman"/>
        </w:rPr>
      </w:pPr>
      <w:r>
        <w:rPr>
          <w:rFonts w:ascii="Times New Roman" w:hAnsi="Times New Roman" w:cs="Times New Roman"/>
        </w:rPr>
        <w:t>Second part is reconstructing sounds:</w:t>
      </w:r>
    </w:p>
    <w:p w14:paraId="70E34D21" w14:textId="4F6E6816" w:rsidR="00C73D86" w:rsidRPr="00416EB4" w:rsidRDefault="00C73D86" w:rsidP="002A2BF0">
      <w:pPr>
        <w:ind w:left="480"/>
        <w:rPr>
          <w:rFonts w:ascii="Times New Roman" w:hAnsi="Times New Roman" w:cs="Times New Roman"/>
        </w:rPr>
      </w:pPr>
      <m:oMathPara>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n-k</m:t>
                  </m:r>
                </m:e>
              </m:d>
              <m:r>
                <w:rPr>
                  <w:rFonts w:ascii="Cambria Math" w:hAnsi="Cambria Math" w:cs="Times New Roman"/>
                </w:rPr>
                <m:t>+e[n]</m:t>
              </m:r>
            </m:e>
          </m:nary>
          <m:r>
            <w:rPr>
              <w:rFonts w:ascii="Cambria Math" w:hAnsi="Cambria Math" w:cs="Times New Roman"/>
            </w:rPr>
            <m:t xml:space="preserve"> </m:t>
          </m:r>
        </m:oMath>
      </m:oMathPara>
    </w:p>
    <w:p w14:paraId="2236F2AD" w14:textId="77777777" w:rsidR="0003047E" w:rsidRPr="00416EB4" w:rsidRDefault="0003047E" w:rsidP="002A2BF0">
      <w:pPr>
        <w:ind w:left="480"/>
        <w:rPr>
          <w:rFonts w:ascii="Times New Roman" w:hAnsi="Times New Roman" w:cs="Times New Roman"/>
        </w:rPr>
      </w:pPr>
    </w:p>
    <w:p w14:paraId="74DB91C8" w14:textId="3EF85DC1" w:rsidR="00BA364B" w:rsidRDefault="002A2BF0" w:rsidP="00CF44E5">
      <w:pPr>
        <w:pStyle w:val="a5"/>
        <w:numPr>
          <w:ilvl w:val="0"/>
          <w:numId w:val="1"/>
        </w:numPr>
        <w:ind w:leftChars="0"/>
        <w:rPr>
          <w:rFonts w:ascii="Times New Roman" w:hAnsi="Times New Roman" w:cs="Times New Roman"/>
          <w:sz w:val="32"/>
          <w:szCs w:val="28"/>
        </w:rPr>
      </w:pPr>
      <w:r w:rsidRPr="0086117A">
        <w:rPr>
          <w:rFonts w:ascii="Times New Roman" w:hAnsi="Times New Roman" w:cs="Times New Roman"/>
          <w:sz w:val="28"/>
          <w:szCs w:val="24"/>
        </w:rPr>
        <w:t xml:space="preserve">Under what assumptions did the authors think LP is particularly suitable for speech </w:t>
      </w:r>
      <w:r w:rsidR="00416EB4" w:rsidRPr="0086117A">
        <w:rPr>
          <w:rFonts w:ascii="Times New Roman" w:hAnsi="Times New Roman" w:cs="Times New Roman"/>
          <w:sz w:val="28"/>
          <w:szCs w:val="24"/>
        </w:rPr>
        <w:t>analysis</w:t>
      </w:r>
      <w:r w:rsidR="00416EB4" w:rsidRPr="00765309">
        <w:rPr>
          <w:rFonts w:ascii="Times New Roman" w:hAnsi="Times New Roman" w:cs="Times New Roman"/>
          <w:sz w:val="32"/>
          <w:szCs w:val="28"/>
        </w:rPr>
        <w:t>?</w:t>
      </w:r>
    </w:p>
    <w:p w14:paraId="1F08631F" w14:textId="33B9CD20" w:rsidR="00BA364B" w:rsidRPr="00416EB4" w:rsidRDefault="00765309" w:rsidP="0086117A">
      <w:pPr>
        <w:ind w:left="480" w:firstLine="480"/>
        <w:rPr>
          <w:rFonts w:ascii="Times New Roman" w:hAnsi="Times New Roman" w:cs="Times New Roman" w:hint="eastAsia"/>
        </w:rPr>
      </w:pPr>
      <w:r w:rsidRPr="00765309">
        <w:rPr>
          <w:rFonts w:ascii="Times New Roman" w:hAnsi="Times New Roman" w:cs="Times New Roman"/>
        </w:rPr>
        <w:t>P</w:t>
      </w:r>
      <w:r>
        <w:rPr>
          <w:rFonts w:ascii="Times New Roman" w:hAnsi="Times New Roman" w:cs="Times New Roman"/>
        </w:rPr>
        <w:t xml:space="preserve">art of analysis method </w:t>
      </w:r>
      <w:r w:rsidR="0086117A">
        <w:rPr>
          <w:rFonts w:ascii="Times New Roman" w:hAnsi="Times New Roman" w:cs="Times New Roman"/>
        </w:rPr>
        <w:t xml:space="preserve">of analyzing speech </w:t>
      </w:r>
      <w:r>
        <w:rPr>
          <w:rFonts w:ascii="Times New Roman" w:hAnsi="Times New Roman" w:cs="Times New Roman"/>
        </w:rPr>
        <w:t xml:space="preserve">is </w:t>
      </w:r>
      <w:r w:rsidR="0086117A">
        <w:rPr>
          <w:rFonts w:ascii="Times New Roman" w:hAnsi="Times New Roman" w:cs="Times New Roman"/>
        </w:rPr>
        <w:t>to analyze it after converting</w:t>
      </w:r>
      <w:r>
        <w:rPr>
          <w:rFonts w:ascii="Times New Roman" w:hAnsi="Times New Roman" w:cs="Times New Roman"/>
        </w:rPr>
        <w:t xml:space="preserve"> </w:t>
      </w:r>
      <w:r w:rsidR="0086117A">
        <w:rPr>
          <w:rFonts w:ascii="Times New Roman" w:hAnsi="Times New Roman" w:cs="Times New Roman"/>
        </w:rPr>
        <w:t xml:space="preserve">it into spectrum through fast Fourier transform, however these methods based on spectrum analysis can’t effectively and accurately analyze. </w:t>
      </w:r>
      <w:r w:rsidR="0086117A" w:rsidRPr="0086117A">
        <w:rPr>
          <w:rFonts w:ascii="Times New Roman" w:hAnsi="Times New Roman" w:cs="Times New Roman"/>
        </w:rPr>
        <w:t>The author believes that to avoid this problem, it is necessary to model the voice wave rather than the frequency domain. Linear prediction can analyze voice waves at the time, so it is more suitable.</w:t>
      </w:r>
    </w:p>
    <w:p w14:paraId="71E4B84B" w14:textId="77777777" w:rsidR="00BA364B" w:rsidRPr="00416EB4" w:rsidRDefault="00BA364B" w:rsidP="00BA364B">
      <w:pPr>
        <w:ind w:left="480"/>
        <w:rPr>
          <w:rFonts w:ascii="Times New Roman" w:hAnsi="Times New Roman" w:cs="Times New Roman"/>
        </w:rPr>
      </w:pPr>
    </w:p>
    <w:p w14:paraId="3DAA3818" w14:textId="0942470F" w:rsidR="002A2BF0" w:rsidRPr="0086117A" w:rsidRDefault="002A2BF0" w:rsidP="002A2BF0">
      <w:pPr>
        <w:pStyle w:val="a5"/>
        <w:numPr>
          <w:ilvl w:val="0"/>
          <w:numId w:val="1"/>
        </w:numPr>
        <w:ind w:leftChars="0"/>
        <w:rPr>
          <w:rFonts w:ascii="Times New Roman" w:hAnsi="Times New Roman" w:cs="Times New Roman"/>
          <w:sz w:val="28"/>
          <w:szCs w:val="24"/>
        </w:rPr>
      </w:pPr>
      <w:r w:rsidRPr="0086117A">
        <w:rPr>
          <w:rFonts w:ascii="Times New Roman" w:hAnsi="Times New Roman" w:cs="Times New Roman"/>
          <w:sz w:val="28"/>
          <w:szCs w:val="24"/>
        </w:rPr>
        <w:t xml:space="preserve">Application (1971~2021) of </w:t>
      </w:r>
      <w:r w:rsidR="00416EB4" w:rsidRPr="0086117A">
        <w:rPr>
          <w:rFonts w:ascii="Times New Roman" w:hAnsi="Times New Roman" w:cs="Times New Roman"/>
          <w:sz w:val="28"/>
          <w:szCs w:val="24"/>
        </w:rPr>
        <w:t>LP?</w:t>
      </w:r>
    </w:p>
    <w:p w14:paraId="1BEBF433" w14:textId="0A9C5406" w:rsidR="00312915" w:rsidRDefault="00D93B40" w:rsidP="002F03D1">
      <w:pPr>
        <w:ind w:left="480" w:firstLine="480"/>
        <w:rPr>
          <w:rFonts w:ascii="Times New Roman" w:hAnsi="Times New Roman" w:cs="Times New Roman" w:hint="eastAsia"/>
        </w:rPr>
      </w:pPr>
      <w:r>
        <w:rPr>
          <w:rFonts w:ascii="Times New Roman" w:hAnsi="Times New Roman" w:cs="Times New Roman"/>
        </w:rPr>
        <w:t>From studying the related literature on linear prediction from 1971 to 2021 we know that linear prediction can be used in speech recognition, re-forming the speech signals and automatic answerback services</w:t>
      </w:r>
      <w:r w:rsidR="002F03D1">
        <w:rPr>
          <w:rFonts w:ascii="Times New Roman" w:hAnsi="Times New Roman" w:cs="Times New Roman"/>
        </w:rPr>
        <w:t>.</w:t>
      </w:r>
    </w:p>
    <w:p w14:paraId="7E4A14EF" w14:textId="1C6A7FE6" w:rsidR="0086117A" w:rsidRDefault="002F03D1" w:rsidP="00312915">
      <w:pPr>
        <w:ind w:left="480"/>
        <w:rPr>
          <w:rFonts w:ascii="Times New Roman" w:hAnsi="Times New Roman" w:cs="Times New Roman"/>
        </w:rPr>
      </w:pPr>
      <w:r>
        <w:rPr>
          <w:rFonts w:ascii="Times New Roman" w:hAnsi="Times New Roman" w:cs="Times New Roman"/>
        </w:rPr>
        <w:tab/>
        <w:t xml:space="preserve">In recent research, some scholars have combined neural networks and linear prediction in the text-to-speech and </w:t>
      </w:r>
      <w:r w:rsidR="00AC4FC9">
        <w:rPr>
          <w:rFonts w:ascii="Times New Roman" w:hAnsi="Times New Roman" w:cs="Times New Roman"/>
        </w:rPr>
        <w:t>compression application.</w:t>
      </w:r>
    </w:p>
    <w:p w14:paraId="3CB9664F" w14:textId="77777777" w:rsidR="00AC4FC9" w:rsidRPr="00416EB4" w:rsidRDefault="00AC4FC9" w:rsidP="00312915">
      <w:pPr>
        <w:ind w:left="480"/>
        <w:rPr>
          <w:rFonts w:ascii="Times New Roman" w:hAnsi="Times New Roman" w:cs="Times New Roman" w:hint="eastAsia"/>
        </w:rPr>
      </w:pPr>
    </w:p>
    <w:p w14:paraId="7AF32424" w14:textId="5BF44E5F" w:rsidR="00D93B40" w:rsidRDefault="00D93B40" w:rsidP="00D93B40">
      <w:pPr>
        <w:rPr>
          <w:rFonts w:ascii="Times New Roman" w:hAnsi="Times New Roman" w:cs="Times New Roman"/>
          <w:sz w:val="28"/>
          <w:szCs w:val="24"/>
        </w:rPr>
      </w:pPr>
      <w:r w:rsidRPr="00D93B40">
        <w:rPr>
          <w:rFonts w:ascii="Times New Roman" w:hAnsi="Times New Roman" w:cs="Times New Roman" w:hint="eastAsia"/>
          <w:sz w:val="28"/>
          <w:szCs w:val="24"/>
        </w:rPr>
        <w:t>R</w:t>
      </w:r>
      <w:r w:rsidRPr="00D93B40">
        <w:rPr>
          <w:rFonts w:ascii="Times New Roman" w:hAnsi="Times New Roman" w:cs="Times New Roman"/>
          <w:sz w:val="28"/>
          <w:szCs w:val="24"/>
        </w:rPr>
        <w:t>eference</w:t>
      </w:r>
    </w:p>
    <w:p w14:paraId="466F8C6C" w14:textId="69829AFB" w:rsidR="00D93B40" w:rsidRPr="00D93B40" w:rsidRDefault="00D93B40" w:rsidP="00D93B40">
      <w:pPr>
        <w:pStyle w:val="a5"/>
        <w:numPr>
          <w:ilvl w:val="0"/>
          <w:numId w:val="2"/>
        </w:numPr>
        <w:ind w:leftChars="0"/>
        <w:rPr>
          <w:rFonts w:ascii="Times New Roman" w:hAnsi="Times New Roman" w:cs="Times New Roman"/>
          <w:sz w:val="28"/>
          <w:szCs w:val="24"/>
        </w:rPr>
      </w:pPr>
      <w:r>
        <w:rPr>
          <w:rFonts w:ascii="Times New Roman" w:hAnsi="Times New Roman" w:cs="Times New Roman" w:hint="eastAsia"/>
        </w:rPr>
        <w:t>B</w:t>
      </w:r>
      <w:r>
        <w:rPr>
          <w:rFonts w:ascii="Times New Roman" w:hAnsi="Times New Roman" w:cs="Times New Roman"/>
        </w:rPr>
        <w:t>.S. Atal</w:t>
      </w:r>
      <w:r w:rsidR="002F03D1">
        <w:rPr>
          <w:rFonts w:ascii="Times New Roman" w:hAnsi="Times New Roman" w:cs="Times New Roman"/>
        </w:rPr>
        <w:t>,</w:t>
      </w:r>
      <w:r>
        <w:rPr>
          <w:rFonts w:ascii="Times New Roman" w:hAnsi="Times New Roman" w:cs="Times New Roman"/>
        </w:rPr>
        <w:t xml:space="preserve"> </w:t>
      </w:r>
      <w:r>
        <w:t>Speech Analysis and Synthesis by Linear Prediction of the Speech Wave</w:t>
      </w:r>
    </w:p>
    <w:p w14:paraId="39F22F1E" w14:textId="4DFE82B2" w:rsidR="00D93B40" w:rsidRDefault="00D93B40" w:rsidP="00D93B40">
      <w:pPr>
        <w:pStyle w:val="a5"/>
        <w:numPr>
          <w:ilvl w:val="0"/>
          <w:numId w:val="2"/>
        </w:numPr>
        <w:ind w:leftChars="0"/>
        <w:rPr>
          <w:rFonts w:ascii="Times New Roman" w:hAnsi="Times New Roman" w:cs="Times New Roman"/>
        </w:rPr>
      </w:pPr>
      <w:r w:rsidRPr="00D93B40">
        <w:rPr>
          <w:rFonts w:ascii="Times New Roman" w:hAnsi="Times New Roman" w:cs="Times New Roman" w:hint="eastAsia"/>
        </w:rPr>
        <w:lastRenderedPageBreak/>
        <w:t>D</w:t>
      </w:r>
      <w:r w:rsidRPr="00D93B40">
        <w:rPr>
          <w:rFonts w:ascii="Times New Roman" w:hAnsi="Times New Roman" w:cs="Times New Roman"/>
        </w:rPr>
        <w:t>aniele Giacobello</w:t>
      </w:r>
      <w:r w:rsidR="002F03D1">
        <w:rPr>
          <w:rFonts w:ascii="Times New Roman" w:hAnsi="Times New Roman" w:cs="Times New Roman"/>
        </w:rPr>
        <w:t>,</w:t>
      </w:r>
      <w:r>
        <w:rPr>
          <w:rFonts w:ascii="Times New Roman" w:hAnsi="Times New Roman" w:cs="Times New Roman"/>
        </w:rPr>
        <w:t xml:space="preserve"> Sp</w:t>
      </w:r>
      <w:r w:rsidR="002F03D1">
        <w:rPr>
          <w:rFonts w:ascii="Times New Roman" w:hAnsi="Times New Roman" w:cs="Times New Roman"/>
        </w:rPr>
        <w:t>arse Linear Prediction and Its Applications to Speech Processing</w:t>
      </w:r>
    </w:p>
    <w:p w14:paraId="0C05FE74" w14:textId="775EC455" w:rsidR="002F03D1" w:rsidRDefault="002F03D1" w:rsidP="00D93B40">
      <w:pPr>
        <w:pStyle w:val="a5"/>
        <w:numPr>
          <w:ilvl w:val="0"/>
          <w:numId w:val="2"/>
        </w:numPr>
        <w:ind w:leftChars="0"/>
        <w:rPr>
          <w:rFonts w:ascii="Times New Roman" w:hAnsi="Times New Roman" w:cs="Times New Roman"/>
        </w:rPr>
      </w:pPr>
      <w:r>
        <w:rPr>
          <w:rFonts w:ascii="Times New Roman" w:hAnsi="Times New Roman" w:cs="Times New Roman" w:hint="eastAsia"/>
        </w:rPr>
        <w:t>J</w:t>
      </w:r>
      <w:r>
        <w:rPr>
          <w:rFonts w:ascii="Times New Roman" w:hAnsi="Times New Roman" w:cs="Times New Roman"/>
        </w:rPr>
        <w:t xml:space="preserve"> Makhoul, Spectral analysis of speech by linear prediction</w:t>
      </w:r>
    </w:p>
    <w:p w14:paraId="171137F4" w14:textId="77777777" w:rsidR="002F03D1" w:rsidRDefault="002F03D1" w:rsidP="002F03D1">
      <w:pPr>
        <w:pStyle w:val="a5"/>
        <w:numPr>
          <w:ilvl w:val="0"/>
          <w:numId w:val="2"/>
        </w:numPr>
        <w:ind w:leftChars="0"/>
        <w:rPr>
          <w:rFonts w:ascii="Times New Roman" w:hAnsi="Times New Roman" w:cs="Times New Roman"/>
        </w:rPr>
      </w:pPr>
      <w:r>
        <w:rPr>
          <w:rFonts w:ascii="Times New Roman" w:hAnsi="Times New Roman" w:cs="Times New Roman"/>
        </w:rPr>
        <w:t>J.M. Valin, LPCNet: Improving neural speech synthesis through linear prediction</w:t>
      </w:r>
    </w:p>
    <w:p w14:paraId="5A69D402" w14:textId="604D7869" w:rsidR="002F03D1" w:rsidRPr="002F03D1" w:rsidRDefault="002F03D1" w:rsidP="002F03D1">
      <w:pPr>
        <w:pStyle w:val="a5"/>
        <w:numPr>
          <w:ilvl w:val="0"/>
          <w:numId w:val="2"/>
        </w:numPr>
        <w:ind w:leftChars="0"/>
        <w:rPr>
          <w:rFonts w:ascii="Times New Roman" w:hAnsi="Times New Roman" w:cs="Times New Roman"/>
        </w:rPr>
      </w:pPr>
      <w:r w:rsidRPr="002F03D1">
        <w:rPr>
          <w:rFonts w:ascii="Times New Roman" w:hAnsi="Times New Roman" w:cs="Times New Roman"/>
          <w:szCs w:val="24"/>
        </w:rPr>
        <w:t xml:space="preserve">B.S. Atal, </w:t>
      </w:r>
      <w:r w:rsidRPr="002F03D1">
        <w:rPr>
          <w:rFonts w:ascii="Times New Roman" w:hAnsi="Times New Roman" w:cs="Times New Roman"/>
          <w:color w:val="000000"/>
          <w:szCs w:val="24"/>
        </w:rPr>
        <w:t>Effectiveness of linear prediction characteristics of the speech wave for automatic speaker identification and verification</w:t>
      </w:r>
    </w:p>
    <w:p w14:paraId="31FBCA41" w14:textId="28F73E93" w:rsidR="002F03D1" w:rsidRPr="00D93B40" w:rsidRDefault="002F03D1" w:rsidP="002F03D1">
      <w:pPr>
        <w:pStyle w:val="a5"/>
        <w:ind w:leftChars="0"/>
        <w:rPr>
          <w:rFonts w:ascii="Times New Roman" w:hAnsi="Times New Roman" w:cs="Times New Roman" w:hint="eastAsia"/>
        </w:rPr>
      </w:pPr>
    </w:p>
    <w:sectPr w:rsidR="002F03D1" w:rsidRPr="00D93B4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986C3" w14:textId="77777777" w:rsidR="00274600" w:rsidRDefault="00274600" w:rsidP="00C73D86">
      <w:r>
        <w:separator/>
      </w:r>
    </w:p>
  </w:endnote>
  <w:endnote w:type="continuationSeparator" w:id="0">
    <w:p w14:paraId="2B05B15B" w14:textId="77777777" w:rsidR="00274600" w:rsidRDefault="00274600" w:rsidP="00C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6F858" w14:textId="77777777" w:rsidR="00274600" w:rsidRDefault="00274600" w:rsidP="00C73D86">
      <w:r>
        <w:separator/>
      </w:r>
    </w:p>
  </w:footnote>
  <w:footnote w:type="continuationSeparator" w:id="0">
    <w:p w14:paraId="7544779E" w14:textId="77777777" w:rsidR="00274600" w:rsidRDefault="00274600" w:rsidP="00C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20F54"/>
    <w:multiLevelType w:val="hybridMultilevel"/>
    <w:tmpl w:val="6228F4E4"/>
    <w:lvl w:ilvl="0" w:tplc="58423B72">
      <w:start w:val="1"/>
      <w:numFmt w:val="decimal"/>
      <w:lvlText w:val="%1."/>
      <w:lvlJc w:val="left"/>
      <w:pPr>
        <w:ind w:left="480" w:hanging="480"/>
      </w:pPr>
      <w:rPr>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5E1C69"/>
    <w:multiLevelType w:val="hybridMultilevel"/>
    <w:tmpl w:val="80D4BA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33"/>
    <w:rsid w:val="0003047E"/>
    <w:rsid w:val="00071625"/>
    <w:rsid w:val="000B2433"/>
    <w:rsid w:val="0016552E"/>
    <w:rsid w:val="00274600"/>
    <w:rsid w:val="002A2BF0"/>
    <w:rsid w:val="002F03D1"/>
    <w:rsid w:val="00312915"/>
    <w:rsid w:val="00416EB4"/>
    <w:rsid w:val="00516D26"/>
    <w:rsid w:val="00765309"/>
    <w:rsid w:val="007B65AE"/>
    <w:rsid w:val="0086117A"/>
    <w:rsid w:val="009333C5"/>
    <w:rsid w:val="00AC4FC9"/>
    <w:rsid w:val="00AF0126"/>
    <w:rsid w:val="00B32558"/>
    <w:rsid w:val="00BA364B"/>
    <w:rsid w:val="00C73D86"/>
    <w:rsid w:val="00C90351"/>
    <w:rsid w:val="00CF44E5"/>
    <w:rsid w:val="00D93B40"/>
    <w:rsid w:val="00FF1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B5DD7"/>
  <w15:chartTrackingRefBased/>
  <w15:docId w15:val="{37762233-3EB8-4A2E-82B1-846D949B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2BF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2BF0"/>
    <w:rPr>
      <w:rFonts w:asciiTheme="majorHAnsi" w:eastAsiaTheme="majorEastAsia" w:hAnsiTheme="majorHAnsi" w:cstheme="majorBidi"/>
      <w:b/>
      <w:bCs/>
      <w:kern w:val="52"/>
      <w:sz w:val="52"/>
      <w:szCs w:val="52"/>
    </w:rPr>
  </w:style>
  <w:style w:type="paragraph" w:styleId="a3">
    <w:name w:val="Subtitle"/>
    <w:basedOn w:val="a"/>
    <w:next w:val="a"/>
    <w:link w:val="a4"/>
    <w:uiPriority w:val="11"/>
    <w:qFormat/>
    <w:rsid w:val="002A2BF0"/>
    <w:pPr>
      <w:spacing w:after="60"/>
      <w:jc w:val="center"/>
      <w:outlineLvl w:val="1"/>
    </w:pPr>
    <w:rPr>
      <w:szCs w:val="24"/>
    </w:rPr>
  </w:style>
  <w:style w:type="character" w:customStyle="1" w:styleId="a4">
    <w:name w:val="副標題 字元"/>
    <w:basedOn w:val="a0"/>
    <w:link w:val="a3"/>
    <w:uiPriority w:val="11"/>
    <w:rsid w:val="002A2BF0"/>
    <w:rPr>
      <w:szCs w:val="24"/>
    </w:rPr>
  </w:style>
  <w:style w:type="paragraph" w:styleId="a5">
    <w:name w:val="List Paragraph"/>
    <w:basedOn w:val="a"/>
    <w:uiPriority w:val="34"/>
    <w:qFormat/>
    <w:rsid w:val="002A2BF0"/>
    <w:pPr>
      <w:ind w:leftChars="200" w:left="480"/>
    </w:pPr>
  </w:style>
  <w:style w:type="character" w:styleId="a6">
    <w:name w:val="Placeholder Text"/>
    <w:basedOn w:val="a0"/>
    <w:uiPriority w:val="99"/>
    <w:semiHidden/>
    <w:rsid w:val="0016552E"/>
    <w:rPr>
      <w:color w:val="808080"/>
    </w:rPr>
  </w:style>
  <w:style w:type="paragraph" w:styleId="a7">
    <w:name w:val="header"/>
    <w:basedOn w:val="a"/>
    <w:link w:val="a8"/>
    <w:uiPriority w:val="99"/>
    <w:unhideWhenUsed/>
    <w:rsid w:val="00C73D86"/>
    <w:pPr>
      <w:tabs>
        <w:tab w:val="center" w:pos="4153"/>
        <w:tab w:val="right" w:pos="8306"/>
      </w:tabs>
      <w:snapToGrid w:val="0"/>
    </w:pPr>
    <w:rPr>
      <w:sz w:val="20"/>
      <w:szCs w:val="20"/>
    </w:rPr>
  </w:style>
  <w:style w:type="character" w:customStyle="1" w:styleId="a8">
    <w:name w:val="頁首 字元"/>
    <w:basedOn w:val="a0"/>
    <w:link w:val="a7"/>
    <w:uiPriority w:val="99"/>
    <w:rsid w:val="00C73D86"/>
    <w:rPr>
      <w:sz w:val="20"/>
      <w:szCs w:val="20"/>
    </w:rPr>
  </w:style>
  <w:style w:type="paragraph" w:styleId="a9">
    <w:name w:val="footer"/>
    <w:basedOn w:val="a"/>
    <w:link w:val="aa"/>
    <w:uiPriority w:val="99"/>
    <w:unhideWhenUsed/>
    <w:rsid w:val="00C73D86"/>
    <w:pPr>
      <w:tabs>
        <w:tab w:val="center" w:pos="4153"/>
        <w:tab w:val="right" w:pos="8306"/>
      </w:tabs>
      <w:snapToGrid w:val="0"/>
    </w:pPr>
    <w:rPr>
      <w:sz w:val="20"/>
      <w:szCs w:val="20"/>
    </w:rPr>
  </w:style>
  <w:style w:type="character" w:customStyle="1" w:styleId="aa">
    <w:name w:val="頁尾 字元"/>
    <w:basedOn w:val="a0"/>
    <w:link w:val="a9"/>
    <w:uiPriority w:val="99"/>
    <w:rsid w:val="00C73D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523039">
      <w:bodyDiv w:val="1"/>
      <w:marLeft w:val="0"/>
      <w:marRight w:val="0"/>
      <w:marTop w:val="0"/>
      <w:marBottom w:val="0"/>
      <w:divBdr>
        <w:top w:val="none" w:sz="0" w:space="0" w:color="auto"/>
        <w:left w:val="none" w:sz="0" w:space="0" w:color="auto"/>
        <w:bottom w:val="none" w:sz="0" w:space="0" w:color="auto"/>
        <w:right w:val="none" w:sz="0" w:space="0" w:color="auto"/>
      </w:divBdr>
    </w:div>
    <w:div w:id="1595747802">
      <w:bodyDiv w:val="1"/>
      <w:marLeft w:val="0"/>
      <w:marRight w:val="0"/>
      <w:marTop w:val="0"/>
      <w:marBottom w:val="0"/>
      <w:divBdr>
        <w:top w:val="none" w:sz="0" w:space="0" w:color="auto"/>
        <w:left w:val="none" w:sz="0" w:space="0" w:color="auto"/>
        <w:bottom w:val="none" w:sz="0" w:space="0" w:color="auto"/>
        <w:right w:val="none" w:sz="0" w:space="0" w:color="auto"/>
      </w:divBdr>
    </w:div>
    <w:div w:id="165572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麒 Sephiroth</dc:creator>
  <cp:keywords/>
  <dc:description/>
  <cp:lastModifiedBy>麒 Sephiroth</cp:lastModifiedBy>
  <cp:revision>8</cp:revision>
  <dcterms:created xsi:type="dcterms:W3CDTF">2021-04-02T05:19:00Z</dcterms:created>
  <dcterms:modified xsi:type="dcterms:W3CDTF">2021-04-05T08:27:00Z</dcterms:modified>
</cp:coreProperties>
</file>