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1ECC03" w14:textId="47BB8213" w:rsidR="000E33A3" w:rsidRDefault="003C3F8F" w:rsidP="003C3F8F">
      <w:pPr>
        <w:jc w:val="center"/>
        <w:rPr>
          <w:sz w:val="40"/>
          <w:szCs w:val="40"/>
        </w:rPr>
      </w:pPr>
      <w:r w:rsidRPr="003C3F8F">
        <w:rPr>
          <w:rFonts w:hint="eastAsia"/>
          <w:sz w:val="40"/>
          <w:szCs w:val="40"/>
        </w:rPr>
        <w:t>M</w:t>
      </w:r>
      <w:r w:rsidRPr="003C3F8F">
        <w:rPr>
          <w:sz w:val="40"/>
          <w:szCs w:val="40"/>
        </w:rPr>
        <w:t>L Hw3 Report</w:t>
      </w:r>
    </w:p>
    <w:p w14:paraId="7F79FF65" w14:textId="7BF9A7DD" w:rsidR="003C3F8F" w:rsidRPr="003C3F8F" w:rsidRDefault="003C3F8F" w:rsidP="003C3F8F">
      <w:pPr>
        <w:spacing w:line="280" w:lineRule="exact"/>
        <w:jc w:val="right"/>
        <w:rPr>
          <w:sz w:val="28"/>
          <w:szCs w:val="28"/>
        </w:rPr>
      </w:pPr>
      <w:r w:rsidRPr="003C3F8F">
        <w:rPr>
          <w:rFonts w:hint="eastAsia"/>
          <w:sz w:val="28"/>
          <w:szCs w:val="28"/>
        </w:rPr>
        <w:t>陳家麒</w:t>
      </w:r>
      <w:r w:rsidRPr="003C3F8F">
        <w:rPr>
          <w:rFonts w:hint="eastAsia"/>
          <w:sz w:val="28"/>
          <w:szCs w:val="28"/>
        </w:rPr>
        <w:t xml:space="preserve"> </w:t>
      </w:r>
    </w:p>
    <w:p w14:paraId="70DABB4E" w14:textId="0B8253C8" w:rsidR="003C3F8F" w:rsidRPr="003C3F8F" w:rsidRDefault="003C3F8F" w:rsidP="003C3F8F">
      <w:pPr>
        <w:spacing w:line="280" w:lineRule="exact"/>
        <w:jc w:val="right"/>
        <w:rPr>
          <w:rFonts w:hint="eastAsia"/>
          <w:sz w:val="28"/>
          <w:szCs w:val="28"/>
        </w:rPr>
      </w:pPr>
      <w:r w:rsidRPr="003C3F8F">
        <w:rPr>
          <w:sz w:val="28"/>
          <w:szCs w:val="28"/>
        </w:rPr>
        <w:t>a091510</w:t>
      </w:r>
    </w:p>
    <w:p w14:paraId="14918530" w14:textId="21D4C3C6" w:rsidR="003C3F8F" w:rsidRDefault="003C3F8F" w:rsidP="003C3F8F">
      <w:pPr>
        <w:pStyle w:val="a3"/>
        <w:numPr>
          <w:ilvl w:val="0"/>
          <w:numId w:val="1"/>
        </w:numPr>
        <w:spacing w:line="276" w:lineRule="auto"/>
        <w:ind w:leftChars="0"/>
        <w:rPr>
          <w:sz w:val="36"/>
          <w:szCs w:val="36"/>
        </w:rPr>
      </w:pPr>
      <w:r w:rsidRPr="003C3F8F">
        <w:rPr>
          <w:rFonts w:hint="eastAsia"/>
          <w:sz w:val="36"/>
          <w:szCs w:val="36"/>
        </w:rPr>
        <w:t>Gaussian</w:t>
      </w:r>
      <w:r w:rsidRPr="003C3F8F">
        <w:rPr>
          <w:sz w:val="36"/>
          <w:szCs w:val="36"/>
        </w:rPr>
        <w:t xml:space="preserve"> </w:t>
      </w:r>
      <w:r w:rsidRPr="003C3F8F">
        <w:rPr>
          <w:rFonts w:hint="eastAsia"/>
          <w:sz w:val="36"/>
          <w:szCs w:val="36"/>
        </w:rPr>
        <w:t>Process</w:t>
      </w:r>
    </w:p>
    <w:p w14:paraId="19175737" w14:textId="402A0CFF" w:rsidR="003C3F8F" w:rsidRDefault="003C3F8F" w:rsidP="00CF038E">
      <w:pPr>
        <w:widowControl/>
        <w:spacing w:line="280" w:lineRule="exact"/>
        <w:rPr>
          <w:rFonts w:ascii="Times New Roman" w:eastAsia="新細明體" w:hAnsi="Times New Roman" w:cs="Times New Roman"/>
          <w:kern w:val="0"/>
        </w:rPr>
      </w:pPr>
      <w:r w:rsidRPr="003C3F8F">
        <w:rPr>
          <w:rFonts w:ascii="Times New Roman" w:hAnsi="Times New Roman" w:cs="Times New Roman"/>
        </w:rPr>
        <w:t>我們使用了四組</w:t>
      </w:r>
      <w:r w:rsidRPr="003C3F8F">
        <w:rPr>
          <w:rFonts w:ascii="Times New Roman" w:hAnsi="Times New Roman" w:cs="Times New Roman"/>
        </w:rPr>
        <w:t>hyper parameters</w:t>
      </w:r>
      <w:r w:rsidRPr="003C3F8F">
        <w:rPr>
          <w:rFonts w:ascii="Times New Roman" w:hAnsi="Times New Roman" w:cs="Times New Roman"/>
        </w:rPr>
        <w:t>做為高斯過程的</w:t>
      </w:r>
      <w:r w:rsidRPr="003C3F8F">
        <w:rPr>
          <w:rFonts w:ascii="Times New Roman" w:hAnsi="Times New Roman" w:cs="Times New Roman"/>
        </w:rPr>
        <w:t>theta1~4</w:t>
      </w:r>
      <w:r w:rsidRPr="003C3F8F">
        <w:rPr>
          <w:rFonts w:ascii="Times New Roman" w:hAnsi="Times New Roman" w:cs="Times New Roman"/>
        </w:rPr>
        <w:t>。</w:t>
      </w:r>
      <w:r w:rsidRPr="003C3F8F">
        <w:rPr>
          <w:rFonts w:ascii="Times New Roman" w:hAnsi="Times New Roman" w:cs="Times New Roman"/>
        </w:rPr>
        <w:t xml:space="preserve"> </w:t>
      </w:r>
      <w:r w:rsidRPr="003C3F8F">
        <w:rPr>
          <w:rFonts w:ascii="Times New Roman" w:hAnsi="Times New Roman" w:cs="Times New Roman"/>
        </w:rPr>
        <w:t>將超參數帶入</w:t>
      </w:r>
      <w:r>
        <w:rPr>
          <w:rFonts w:ascii="Times New Roman" w:hAnsi="Times New Roman" w:cs="Times New Roman" w:hint="eastAsia"/>
        </w:rPr>
        <w:t>公式</w:t>
      </w:r>
      <w:r>
        <w:rPr>
          <w:rFonts w:ascii="Times New Roman" w:hAnsi="Times New Roman" w:cs="Times New Roman"/>
        </w:rPr>
        <w:t>6.63</w:t>
      </w:r>
      <w:r>
        <w:rPr>
          <w:rFonts w:ascii="Times New Roman" w:hAnsi="Times New Roman" w:cs="Times New Roman" w:hint="eastAsia"/>
        </w:rPr>
        <w:t>的</w:t>
      </w:r>
      <w:r w:rsidRPr="003C3F8F">
        <w:rPr>
          <w:rFonts w:ascii="Times New Roman" w:eastAsia="新細明體" w:hAnsi="Times New Roman" w:cs="Times New Roman"/>
          <w:kern w:val="0"/>
        </w:rPr>
        <w:t>exponential-quadratic kernel function</w:t>
      </w:r>
      <w:r>
        <w:rPr>
          <w:rFonts w:ascii="Times New Roman" w:eastAsia="新細明體" w:hAnsi="Times New Roman" w:cs="Times New Roman" w:hint="eastAsia"/>
          <w:kern w:val="0"/>
        </w:rPr>
        <w:t>可以得到</w:t>
      </w:r>
      <w:r>
        <w:rPr>
          <w:rFonts w:ascii="Times New Roman" w:eastAsia="新細明體" w:hAnsi="Times New Roman" w:cs="Times New Roman"/>
          <w:kern w:val="0"/>
        </w:rPr>
        <w:t>kernel function</w:t>
      </w:r>
    </w:p>
    <w:p w14:paraId="5943643E" w14:textId="28415BD8" w:rsidR="003C3F8F" w:rsidRDefault="003C3F8F" w:rsidP="003C3F8F">
      <w:pPr>
        <w:widowControl/>
        <w:rPr>
          <w:rFonts w:ascii="Times New Roman" w:eastAsia="新細明體" w:hAnsi="Times New Roman" w:cs="Times New Roman"/>
          <w:kern w:val="0"/>
        </w:rPr>
      </w:pPr>
      <w:r w:rsidRPr="003C3F8F">
        <w:rPr>
          <w:rFonts w:ascii="Times New Roman" w:eastAsia="新細明體" w:hAnsi="Times New Roman" w:cs="Times New Roman"/>
          <w:kern w:val="0"/>
        </w:rPr>
        <w:drawing>
          <wp:inline distT="0" distB="0" distL="0" distR="0" wp14:anchorId="54C8692F" wp14:editId="64903A00">
            <wp:extent cx="5270500" cy="531495"/>
            <wp:effectExtent l="0" t="0" r="0" b="19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32B3" w14:textId="19A2E1EF" w:rsidR="003C3F8F" w:rsidRPr="003C3F8F" w:rsidRDefault="003C3F8F" w:rsidP="003C3F8F">
      <w:pPr>
        <w:widowControl/>
        <w:rPr>
          <w:rFonts w:ascii="Times New Roman" w:eastAsia="新細明體" w:hAnsi="Times New Roman" w:cs="Times New Roman" w:hint="eastAsia"/>
          <w:kern w:val="0"/>
        </w:rPr>
      </w:pPr>
      <w:r>
        <w:rPr>
          <w:rFonts w:ascii="Times New Roman" w:eastAsia="新細明體" w:hAnsi="Times New Roman" w:cs="Times New Roman" w:hint="eastAsia"/>
          <w:kern w:val="0"/>
        </w:rPr>
        <w:t>接下來</w:t>
      </w:r>
      <w:r w:rsidR="0092122F">
        <w:rPr>
          <w:rFonts w:ascii="Times New Roman" w:eastAsia="新細明體" w:hAnsi="Times New Roman" w:cs="Times New Roman" w:hint="eastAsia"/>
          <w:kern w:val="0"/>
        </w:rPr>
        <w:t>協方差矩陣</w:t>
      </w:r>
      <w:r w:rsidR="0092122F">
        <w:rPr>
          <w:rFonts w:ascii="Times New Roman" w:eastAsia="新細明體" w:hAnsi="Times New Roman" w:cs="Times New Roman" w:hint="eastAsia"/>
          <w:kern w:val="0"/>
        </w:rPr>
        <w:t xml:space="preserve"> </w:t>
      </w:r>
      <w:r w:rsidR="0092122F">
        <w:rPr>
          <w:rFonts w:ascii="Times New Roman" w:eastAsia="新細明體" w:hAnsi="Times New Roman" w:cs="Times New Roman" w:hint="eastAsia"/>
          <w:kern w:val="0"/>
        </w:rPr>
        <w:t>可以透過</w:t>
      </w:r>
      <w:r w:rsidR="0092122F">
        <w:rPr>
          <w:rFonts w:ascii="Times New Roman" w:eastAsia="新細明體" w:hAnsi="Times New Roman" w:cs="Times New Roman"/>
          <w:kern w:val="0"/>
        </w:rPr>
        <w:t>6.62</w:t>
      </w:r>
      <w:r w:rsidR="0092122F">
        <w:rPr>
          <w:rFonts w:ascii="Times New Roman" w:eastAsia="新細明體" w:hAnsi="Times New Roman" w:cs="Times New Roman" w:hint="eastAsia"/>
          <w:kern w:val="0"/>
        </w:rPr>
        <w:t>求得</w:t>
      </w:r>
    </w:p>
    <w:p w14:paraId="7A674B88" w14:textId="50C74078" w:rsidR="003C3F8F" w:rsidRDefault="003C3F8F" w:rsidP="003C3F8F">
      <w:r w:rsidRPr="003C3F8F">
        <w:drawing>
          <wp:inline distT="0" distB="0" distL="0" distR="0" wp14:anchorId="7104BA28" wp14:editId="777904CF">
            <wp:extent cx="5270500" cy="35877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2313" w14:textId="65BB3E19" w:rsidR="0092122F" w:rsidRDefault="0092122F" w:rsidP="003C3F8F">
      <w:pPr>
        <w:rPr>
          <w:rFonts w:hint="eastAsia"/>
        </w:rPr>
      </w:pPr>
      <w:r>
        <w:rPr>
          <w:rFonts w:hint="eastAsia"/>
        </w:rPr>
        <w:t>求得</w:t>
      </w:r>
      <w:r>
        <w:t xml:space="preserve">mean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r>
        <w:t>covariance</w:t>
      </w:r>
    </w:p>
    <w:p w14:paraId="2EA65296" w14:textId="3A76FA09" w:rsidR="0092122F" w:rsidRDefault="0092122F" w:rsidP="003C3F8F">
      <w:r w:rsidRPr="0092122F">
        <w:drawing>
          <wp:inline distT="0" distB="0" distL="0" distR="0" wp14:anchorId="3D8D5E69" wp14:editId="55F2943D">
            <wp:extent cx="5270500" cy="83947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FCB9" w14:textId="55CB3471" w:rsidR="0092122F" w:rsidRDefault="0092122F" w:rsidP="003C3F8F">
      <w:r>
        <w:rPr>
          <w:rFonts w:hint="eastAsia"/>
        </w:rPr>
        <w:t>即可畫出下面圖型</w:t>
      </w:r>
    </w:p>
    <w:p w14:paraId="6FA7ABEA" w14:textId="5A154D63" w:rsidR="0092122F" w:rsidRDefault="0092122F" w:rsidP="003C3F8F">
      <w:pPr>
        <w:rPr>
          <w:noProof/>
        </w:rPr>
      </w:pPr>
      <w:r w:rsidRPr="0092122F">
        <w:drawing>
          <wp:inline distT="0" distB="0" distL="0" distR="0" wp14:anchorId="15FFF49A" wp14:editId="15AA0890">
            <wp:extent cx="2360585" cy="1702106"/>
            <wp:effectExtent l="0" t="0" r="190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6455" cy="171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22F">
        <w:rPr>
          <w:noProof/>
        </w:rPr>
        <w:t xml:space="preserve"> </w:t>
      </w:r>
      <w:r w:rsidRPr="0092122F">
        <w:drawing>
          <wp:inline distT="0" distB="0" distL="0" distR="0" wp14:anchorId="40E013A4" wp14:editId="59D4F704">
            <wp:extent cx="2383894" cy="1662613"/>
            <wp:effectExtent l="0" t="0" r="3810" b="12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9070" cy="168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AF3F" w14:textId="59A54B16" w:rsidR="0092122F" w:rsidRDefault="0092122F" w:rsidP="003C3F8F">
      <w:pPr>
        <w:rPr>
          <w:noProof/>
        </w:rPr>
      </w:pPr>
      <w:r w:rsidRPr="0092122F">
        <w:drawing>
          <wp:inline distT="0" distB="0" distL="0" distR="0" wp14:anchorId="51B35A35" wp14:editId="0B289AE0">
            <wp:extent cx="2434728" cy="1716079"/>
            <wp:effectExtent l="0" t="0" r="381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634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22F">
        <w:rPr>
          <w:noProof/>
        </w:rPr>
        <w:t xml:space="preserve"> </w:t>
      </w:r>
      <w:r w:rsidRPr="0092122F">
        <w:drawing>
          <wp:inline distT="0" distB="0" distL="0" distR="0" wp14:anchorId="254AB525" wp14:editId="0931E184">
            <wp:extent cx="2478984" cy="1630267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4702" cy="164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656E" w14:textId="50778C07" w:rsidR="0092122F" w:rsidRDefault="0092122F" w:rsidP="00CF038E">
      <w:pPr>
        <w:spacing w:line="280" w:lineRule="exact"/>
        <w:rPr>
          <w:rFonts w:hint="eastAsia"/>
          <w:noProof/>
        </w:rPr>
      </w:pPr>
      <w:r>
        <w:rPr>
          <w:rFonts w:hint="eastAsia"/>
          <w:noProof/>
        </w:rPr>
        <w:t>其中</w:t>
      </w:r>
      <w:r>
        <w:rPr>
          <w:noProof/>
        </w:rPr>
        <w:t>1, 64, 32, 0</w:t>
      </w:r>
      <w:r>
        <w:rPr>
          <w:rFonts w:hint="eastAsia"/>
          <w:noProof/>
        </w:rPr>
        <w:t>這組超參數</w:t>
      </w:r>
      <w:r>
        <w:rPr>
          <w:rFonts w:hint="eastAsia"/>
          <w:noProof/>
        </w:rPr>
        <w:t>l</w:t>
      </w:r>
      <w:r>
        <w:rPr>
          <w:noProof/>
        </w:rPr>
        <w:t xml:space="preserve">oss </w:t>
      </w:r>
      <w:r>
        <w:rPr>
          <w:rFonts w:hint="eastAsia"/>
          <w:noProof/>
        </w:rPr>
        <w:t>最低，接著我們用</w:t>
      </w:r>
      <w:r>
        <w:rPr>
          <w:noProof/>
        </w:rPr>
        <w:t>ARD</w:t>
      </w:r>
      <w:r>
        <w:rPr>
          <w:rFonts w:hint="eastAsia"/>
          <w:noProof/>
        </w:rPr>
        <w:t>去找到更好的參數，如下</w:t>
      </w:r>
      <w:r w:rsidR="00CF038E">
        <w:rPr>
          <w:rFonts w:hint="eastAsia"/>
          <w:noProof/>
        </w:rPr>
        <w:t>，可以看到出來</w:t>
      </w:r>
      <w:r w:rsidR="00CF038E">
        <w:rPr>
          <w:noProof/>
        </w:rPr>
        <w:t>fit</w:t>
      </w:r>
      <w:r w:rsidR="00CF038E">
        <w:rPr>
          <w:rFonts w:hint="eastAsia"/>
          <w:noProof/>
        </w:rPr>
        <w:t xml:space="preserve"> data</w:t>
      </w:r>
      <w:r w:rsidR="00CF038E">
        <w:rPr>
          <w:rFonts w:hint="eastAsia"/>
          <w:noProof/>
        </w:rPr>
        <w:t>的效果更好，但標準差的範圍似乎更大。</w:t>
      </w:r>
    </w:p>
    <w:p w14:paraId="480F275B" w14:textId="43732C7D" w:rsidR="0092122F" w:rsidRPr="003C3F8F" w:rsidRDefault="0092122F" w:rsidP="003C3F8F">
      <w:pPr>
        <w:rPr>
          <w:rFonts w:hint="eastAsia"/>
        </w:rPr>
      </w:pPr>
      <w:r w:rsidRPr="0092122F">
        <w:lastRenderedPageBreak/>
        <w:drawing>
          <wp:inline distT="0" distB="0" distL="0" distR="0" wp14:anchorId="347EA136" wp14:editId="6A234100">
            <wp:extent cx="4412733" cy="235204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5547" cy="23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0900" w14:textId="05BEA857" w:rsidR="003C3F8F" w:rsidRDefault="003C3F8F" w:rsidP="003C3F8F">
      <w:pPr>
        <w:pStyle w:val="a3"/>
        <w:numPr>
          <w:ilvl w:val="0"/>
          <w:numId w:val="1"/>
        </w:numPr>
        <w:spacing w:line="276" w:lineRule="auto"/>
        <w:ind w:leftChars="0"/>
        <w:rPr>
          <w:sz w:val="36"/>
          <w:szCs w:val="36"/>
        </w:rPr>
      </w:pPr>
      <w:r w:rsidRPr="003C3F8F">
        <w:rPr>
          <w:rFonts w:hint="eastAsia"/>
          <w:sz w:val="36"/>
          <w:szCs w:val="36"/>
        </w:rPr>
        <w:t>Support</w:t>
      </w:r>
      <w:r w:rsidRPr="003C3F8F">
        <w:rPr>
          <w:sz w:val="36"/>
          <w:szCs w:val="36"/>
        </w:rPr>
        <w:t xml:space="preserve"> </w:t>
      </w:r>
      <w:r w:rsidRPr="003C3F8F">
        <w:rPr>
          <w:rFonts w:hint="eastAsia"/>
          <w:sz w:val="36"/>
          <w:szCs w:val="36"/>
        </w:rPr>
        <w:t>Vector</w:t>
      </w:r>
      <w:r w:rsidRPr="003C3F8F">
        <w:rPr>
          <w:sz w:val="36"/>
          <w:szCs w:val="36"/>
        </w:rPr>
        <w:t xml:space="preserve"> </w:t>
      </w:r>
      <w:r w:rsidRPr="003C3F8F">
        <w:rPr>
          <w:rFonts w:hint="eastAsia"/>
          <w:sz w:val="36"/>
          <w:szCs w:val="36"/>
        </w:rPr>
        <w:t>Machine</w:t>
      </w:r>
    </w:p>
    <w:p w14:paraId="7A9A69B9" w14:textId="0295FA16" w:rsidR="003A3A7A" w:rsidRPr="003A3A7A" w:rsidRDefault="003A3A7A" w:rsidP="003A3A7A">
      <w:pPr>
        <w:widowControl/>
        <w:spacing w:line="320" w:lineRule="exact"/>
        <w:rPr>
          <w:rFonts w:ascii="楷體-繁" w:eastAsia="楷體-繁" w:hAnsi="楷體-繁" w:hint="eastAsia"/>
          <w:sz w:val="28"/>
          <w:szCs w:val="28"/>
        </w:rPr>
      </w:pPr>
      <w:r>
        <w:rPr>
          <w:rFonts w:ascii="楷體-繁" w:eastAsia="楷體-繁" w:hAnsi="楷體-繁" w:hint="eastAsia"/>
          <w:sz w:val="28"/>
          <w:szCs w:val="28"/>
        </w:rPr>
        <w:t>一開始我先將資料維度降為</w:t>
      </w:r>
      <w:r>
        <w:rPr>
          <w:rFonts w:ascii="楷體-繁" w:eastAsia="楷體-繁" w:hAnsi="楷體-繁"/>
          <w:sz w:val="28"/>
          <w:szCs w:val="28"/>
        </w:rPr>
        <w:t>2(PCA</w:t>
      </w:r>
      <w:r>
        <w:rPr>
          <w:rFonts w:ascii="楷體-繁" w:eastAsia="楷體-繁" w:hAnsi="楷體-繁" w:hint="eastAsia"/>
          <w:sz w:val="28"/>
          <w:szCs w:val="28"/>
        </w:rPr>
        <w:t>)後做標準化。</w:t>
      </w:r>
    </w:p>
    <w:p w14:paraId="14A9E14D" w14:textId="2C2DF846" w:rsidR="003A3A7A" w:rsidRPr="003A3A7A" w:rsidRDefault="00CF038E" w:rsidP="003A3A7A">
      <w:pPr>
        <w:widowControl/>
        <w:spacing w:line="320" w:lineRule="exact"/>
        <w:rPr>
          <w:rFonts w:ascii="楷體-繁" w:eastAsia="楷體-繁" w:hAnsi="楷體-繁" w:cs="新細明體" w:hint="eastAsia"/>
          <w:kern w:val="0"/>
          <w:sz w:val="28"/>
          <w:szCs w:val="28"/>
        </w:rPr>
      </w:pPr>
      <w:r w:rsidRPr="003A3A7A">
        <w:rPr>
          <w:rFonts w:ascii="楷體-繁" w:eastAsia="楷體-繁" w:hAnsi="楷體-繁" w:hint="eastAsia"/>
          <w:sz w:val="28"/>
          <w:szCs w:val="28"/>
        </w:rPr>
        <w:t>左邊為</w:t>
      </w:r>
      <w:r w:rsidRPr="003A3A7A">
        <w:rPr>
          <w:rFonts w:ascii="楷體-繁" w:eastAsia="楷體-繁" w:hAnsi="楷體-繁"/>
          <w:sz w:val="28"/>
          <w:szCs w:val="28"/>
        </w:rPr>
        <w:t xml:space="preserve"> one-versus-one</w:t>
      </w:r>
      <w:r w:rsidRPr="003A3A7A">
        <w:rPr>
          <w:rFonts w:ascii="楷體-繁" w:eastAsia="楷體-繁" w:hAnsi="楷體-繁" w:hint="eastAsia"/>
          <w:sz w:val="28"/>
          <w:szCs w:val="28"/>
        </w:rPr>
        <w:t>的</w:t>
      </w:r>
      <w:r w:rsidRPr="003A3A7A">
        <w:rPr>
          <w:rFonts w:ascii="楷體-繁" w:eastAsia="楷體-繁" w:hAnsi="楷體-繁"/>
          <w:sz w:val="28"/>
          <w:szCs w:val="28"/>
        </w:rPr>
        <w:t>linear</w:t>
      </w:r>
      <w:r w:rsidRPr="003A3A7A">
        <w:rPr>
          <w:rFonts w:ascii="楷體-繁" w:eastAsia="楷體-繁" w:hAnsi="楷體-繁" w:hint="eastAsia"/>
          <w:sz w:val="28"/>
          <w:szCs w:val="28"/>
        </w:rPr>
        <w:t>與</w:t>
      </w:r>
      <w:r w:rsidRPr="003A3A7A">
        <w:rPr>
          <w:rFonts w:ascii="楷體-繁" w:eastAsia="楷體-繁" w:hAnsi="楷體-繁"/>
          <w:sz w:val="28"/>
          <w:szCs w:val="28"/>
        </w:rPr>
        <w:t>poly</w:t>
      </w:r>
      <w:r w:rsidRPr="003A3A7A">
        <w:rPr>
          <w:rFonts w:ascii="楷體-繁" w:eastAsia="楷體-繁" w:hAnsi="楷體-繁" w:hint="eastAsia"/>
          <w:sz w:val="28"/>
          <w:szCs w:val="28"/>
        </w:rPr>
        <w:t>，右邊為</w:t>
      </w:r>
      <w:r w:rsidRPr="003A3A7A">
        <w:rPr>
          <w:rFonts w:ascii="楷體-繁" w:eastAsia="楷體-繁" w:hAnsi="楷體-繁"/>
          <w:sz w:val="28"/>
          <w:szCs w:val="28"/>
        </w:rPr>
        <w:t>one-versus-the-rest</w:t>
      </w:r>
      <w:r w:rsidRPr="003A3A7A">
        <w:rPr>
          <w:rFonts w:ascii="楷體-繁" w:eastAsia="楷體-繁" w:hAnsi="楷體-繁" w:hint="eastAsia"/>
          <w:sz w:val="28"/>
          <w:szCs w:val="28"/>
        </w:rPr>
        <w:t>的</w:t>
      </w:r>
      <w:r w:rsidRPr="003A3A7A">
        <w:rPr>
          <w:rFonts w:ascii="楷體-繁" w:eastAsia="楷體-繁" w:hAnsi="楷體-繁"/>
          <w:sz w:val="28"/>
          <w:szCs w:val="28"/>
        </w:rPr>
        <w:t>linear</w:t>
      </w:r>
      <w:r w:rsidRPr="003A3A7A">
        <w:rPr>
          <w:rFonts w:ascii="楷體-繁" w:eastAsia="楷體-繁" w:hAnsi="楷體-繁" w:hint="eastAsia"/>
          <w:sz w:val="28"/>
          <w:szCs w:val="28"/>
        </w:rPr>
        <w:t>與</w:t>
      </w:r>
      <w:r w:rsidRPr="003A3A7A">
        <w:rPr>
          <w:rFonts w:ascii="楷體-繁" w:eastAsia="楷體-繁" w:hAnsi="楷體-繁"/>
          <w:sz w:val="28"/>
          <w:szCs w:val="28"/>
        </w:rPr>
        <w:t>poly</w:t>
      </w:r>
      <w:r w:rsidRPr="003A3A7A">
        <w:rPr>
          <w:rFonts w:ascii="楷體-繁" w:eastAsia="楷體-繁" w:hAnsi="楷體-繁" w:hint="eastAsia"/>
          <w:sz w:val="28"/>
          <w:szCs w:val="28"/>
        </w:rPr>
        <w:t>。雖然</w:t>
      </w:r>
      <w:r w:rsidR="003A3A7A" w:rsidRPr="003A3A7A">
        <w:rPr>
          <w:rFonts w:ascii="楷體-繁" w:eastAsia="楷體-繁" w:hAnsi="楷體-繁" w:hint="eastAsia"/>
          <w:sz w:val="28"/>
          <w:szCs w:val="28"/>
        </w:rPr>
        <w:t>在此資料集並無看的出特別但參考網路上的內容</w:t>
      </w:r>
      <w:r w:rsidR="003A3A7A" w:rsidRPr="003A3A7A">
        <w:rPr>
          <w:rFonts w:ascii="楷體-繁" w:eastAsia="楷體-繁" w:hAnsi="楷體-繁"/>
          <w:sz w:val="28"/>
          <w:szCs w:val="28"/>
        </w:rPr>
        <w:t xml:space="preserve">: </w:t>
      </w:r>
      <w:proofErr w:type="spellStart"/>
      <w:r w:rsidR="003A3A7A" w:rsidRPr="003A3A7A">
        <w:rPr>
          <w:rFonts w:ascii="楷體-繁" w:eastAsia="楷體-繁" w:hAnsi="楷體-繁"/>
          <w:sz w:val="28"/>
          <w:szCs w:val="28"/>
        </w:rPr>
        <w:t>ovo</w:t>
      </w:r>
      <w:proofErr w:type="spellEnd"/>
      <w:r w:rsidR="003A3A7A" w:rsidRPr="003A3A7A">
        <w:rPr>
          <w:rFonts w:ascii="楷體-繁" w:eastAsia="楷體-繁" w:hAnsi="楷體-繁" w:hint="eastAsia"/>
          <w:sz w:val="28"/>
          <w:szCs w:val="28"/>
        </w:rPr>
        <w:t>的時間複雜度</w:t>
      </w:r>
      <w:r w:rsidR="003A3A7A" w:rsidRPr="003A3A7A">
        <w:rPr>
          <w:rFonts w:ascii="楷體-繁" w:eastAsia="楷體-繁" w:hAnsi="楷體-繁" w:cs="新細明體"/>
          <w:color w:val="333333"/>
          <w:kern w:val="0"/>
          <w:sz w:val="28"/>
          <w:szCs w:val="28"/>
          <w:shd w:val="clear" w:color="auto" w:fill="FFFFFF"/>
        </w:rPr>
        <w:t>[n(n - 1) / 2]</w:t>
      </w:r>
      <w:r w:rsidR="003A3A7A" w:rsidRPr="003A3A7A">
        <w:rPr>
          <w:rFonts w:ascii="楷體-繁" w:eastAsia="楷體-繁" w:hAnsi="楷體-繁" w:cs="新細明體" w:hint="eastAsia"/>
          <w:color w:val="333333"/>
          <w:kern w:val="0"/>
          <w:sz w:val="28"/>
          <w:szCs w:val="28"/>
          <w:shd w:val="clear" w:color="auto" w:fill="FFFFFF"/>
        </w:rPr>
        <w:t>但</w:t>
      </w:r>
      <w:proofErr w:type="spellStart"/>
      <w:r w:rsidR="003A3A7A" w:rsidRPr="003A3A7A">
        <w:rPr>
          <w:rFonts w:ascii="楷體-繁" w:eastAsia="楷體-繁" w:hAnsi="楷體-繁" w:cs="新細明體"/>
          <w:color w:val="333333"/>
          <w:kern w:val="0"/>
          <w:sz w:val="28"/>
          <w:szCs w:val="28"/>
          <w:shd w:val="clear" w:color="auto" w:fill="FFFFFF"/>
        </w:rPr>
        <w:t>ovr</w:t>
      </w:r>
      <w:proofErr w:type="spellEnd"/>
      <w:r w:rsidR="003A3A7A" w:rsidRPr="003A3A7A">
        <w:rPr>
          <w:rFonts w:ascii="楷體-繁" w:eastAsia="楷體-繁" w:hAnsi="楷體-繁" w:cs="新細明體" w:hint="eastAsia"/>
          <w:color w:val="333333"/>
          <w:kern w:val="0"/>
          <w:sz w:val="28"/>
          <w:szCs w:val="28"/>
          <w:shd w:val="clear" w:color="auto" w:fill="FFFFFF"/>
        </w:rPr>
        <w:t>的時間複雜度只有n。在大資料集中</w:t>
      </w:r>
      <w:proofErr w:type="spellStart"/>
      <w:r w:rsidR="003A3A7A" w:rsidRPr="003A3A7A">
        <w:rPr>
          <w:rFonts w:ascii="楷體-繁" w:eastAsia="楷體-繁" w:hAnsi="楷體-繁" w:cs="新細明體"/>
          <w:color w:val="333333"/>
          <w:kern w:val="0"/>
          <w:sz w:val="28"/>
          <w:szCs w:val="28"/>
          <w:shd w:val="clear" w:color="auto" w:fill="FFFFFF"/>
        </w:rPr>
        <w:t>ovo</w:t>
      </w:r>
      <w:proofErr w:type="spellEnd"/>
      <w:r w:rsidR="003A3A7A" w:rsidRPr="003A3A7A">
        <w:rPr>
          <w:rFonts w:ascii="楷體-繁" w:eastAsia="楷體-繁" w:hAnsi="楷體-繁" w:cs="新細明體" w:hint="eastAsia"/>
          <w:color w:val="333333"/>
          <w:kern w:val="0"/>
          <w:sz w:val="28"/>
          <w:szCs w:val="28"/>
          <w:shd w:val="clear" w:color="auto" w:fill="FFFFFF"/>
        </w:rPr>
        <w:t>的準確度會比</w:t>
      </w:r>
      <w:proofErr w:type="spellStart"/>
      <w:r w:rsidR="003A3A7A" w:rsidRPr="003A3A7A">
        <w:rPr>
          <w:rFonts w:ascii="楷體-繁" w:eastAsia="楷體-繁" w:hAnsi="楷體-繁" w:cs="新細明體"/>
          <w:color w:val="333333"/>
          <w:kern w:val="0"/>
          <w:sz w:val="28"/>
          <w:szCs w:val="28"/>
          <w:shd w:val="clear" w:color="auto" w:fill="FFFFFF"/>
        </w:rPr>
        <w:t>ovr</w:t>
      </w:r>
      <w:proofErr w:type="spellEnd"/>
      <w:r w:rsidR="003A3A7A" w:rsidRPr="003A3A7A">
        <w:rPr>
          <w:rFonts w:ascii="楷體-繁" w:eastAsia="楷體-繁" w:hAnsi="楷體-繁" w:cs="新細明體" w:hint="eastAsia"/>
          <w:color w:val="333333"/>
          <w:kern w:val="0"/>
          <w:sz w:val="28"/>
          <w:szCs w:val="28"/>
          <w:shd w:val="clear" w:color="auto" w:fill="FFFFFF"/>
        </w:rPr>
        <w:t>較高。</w:t>
      </w:r>
    </w:p>
    <w:p w14:paraId="7E4CD33D" w14:textId="54350D7B" w:rsidR="00CF038E" w:rsidRPr="00CF038E" w:rsidRDefault="00CF038E" w:rsidP="003A3A7A">
      <w:pPr>
        <w:pStyle w:val="a3"/>
        <w:spacing w:line="320" w:lineRule="exact"/>
        <w:ind w:leftChars="0" w:left="482"/>
        <w:rPr>
          <w:rFonts w:hint="eastAsia"/>
          <w:sz w:val="28"/>
          <w:szCs w:val="28"/>
        </w:rPr>
      </w:pPr>
    </w:p>
    <w:p w14:paraId="6459B1B4" w14:textId="459B4024" w:rsidR="00CF038E" w:rsidRPr="00CF038E" w:rsidRDefault="00CF038E" w:rsidP="00CF038E">
      <w:pPr>
        <w:spacing w:line="276" w:lineRule="auto"/>
        <w:rPr>
          <w:rFonts w:hint="eastAsia"/>
          <w:sz w:val="28"/>
          <w:szCs w:val="28"/>
        </w:rPr>
      </w:pPr>
      <w:r w:rsidRPr="00CF038E">
        <w:rPr>
          <w:sz w:val="28"/>
          <w:szCs w:val="28"/>
        </w:rPr>
        <w:drawing>
          <wp:inline distT="0" distB="0" distL="0" distR="0" wp14:anchorId="1016B21C" wp14:editId="06DCEA2B">
            <wp:extent cx="2517661" cy="325548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2339" cy="32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38E">
        <w:rPr>
          <w:noProof/>
        </w:rPr>
        <w:t xml:space="preserve"> </w:t>
      </w:r>
      <w:r w:rsidRPr="00CF038E">
        <w:rPr>
          <w:sz w:val="28"/>
          <w:szCs w:val="28"/>
        </w:rPr>
        <w:drawing>
          <wp:inline distT="0" distB="0" distL="0" distR="0" wp14:anchorId="27BF31B3" wp14:editId="34DFB8BB">
            <wp:extent cx="2573755" cy="3293368"/>
            <wp:effectExtent l="0" t="0" r="444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6138" cy="332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AD56" w14:textId="4EA7BE10" w:rsidR="003C3F8F" w:rsidRDefault="003C3F8F" w:rsidP="003C3F8F">
      <w:pPr>
        <w:pStyle w:val="a3"/>
        <w:numPr>
          <w:ilvl w:val="0"/>
          <w:numId w:val="1"/>
        </w:numPr>
        <w:spacing w:line="276" w:lineRule="auto"/>
        <w:ind w:leftChars="0"/>
        <w:rPr>
          <w:sz w:val="36"/>
          <w:szCs w:val="36"/>
        </w:rPr>
      </w:pPr>
      <w:r w:rsidRPr="003C3F8F">
        <w:rPr>
          <w:rFonts w:hint="eastAsia"/>
          <w:sz w:val="36"/>
          <w:szCs w:val="36"/>
        </w:rPr>
        <w:t>Gaussian</w:t>
      </w:r>
      <w:r w:rsidRPr="003C3F8F">
        <w:rPr>
          <w:sz w:val="36"/>
          <w:szCs w:val="36"/>
        </w:rPr>
        <w:t xml:space="preserve"> </w:t>
      </w:r>
      <w:r w:rsidRPr="003C3F8F">
        <w:rPr>
          <w:rFonts w:hint="eastAsia"/>
          <w:sz w:val="36"/>
          <w:szCs w:val="36"/>
        </w:rPr>
        <w:t>Mixture</w:t>
      </w:r>
      <w:r w:rsidRPr="003C3F8F">
        <w:rPr>
          <w:sz w:val="36"/>
          <w:szCs w:val="36"/>
        </w:rPr>
        <w:t xml:space="preserve"> </w:t>
      </w:r>
      <w:r w:rsidRPr="003C3F8F">
        <w:rPr>
          <w:rFonts w:hint="eastAsia"/>
          <w:sz w:val="36"/>
          <w:szCs w:val="36"/>
        </w:rPr>
        <w:t>Model</w:t>
      </w:r>
    </w:p>
    <w:p w14:paraId="14333BC4" w14:textId="00F500AC" w:rsidR="003A3A7A" w:rsidRDefault="003A3A7A" w:rsidP="003A3A7A">
      <w:pPr>
        <w:spacing w:line="320" w:lineRule="exact"/>
        <w:rPr>
          <w:rFonts w:ascii="楷體-繁" w:eastAsia="楷體-繁" w:hAnsi="楷體-繁"/>
          <w:sz w:val="28"/>
          <w:szCs w:val="28"/>
        </w:rPr>
      </w:pPr>
      <w:r>
        <w:rPr>
          <w:rFonts w:ascii="楷體-繁" w:eastAsia="楷體-繁" w:hAnsi="楷體-繁" w:hint="eastAsia"/>
          <w:sz w:val="28"/>
          <w:szCs w:val="28"/>
        </w:rPr>
        <w:t>先將照片標準化，丟入</w:t>
      </w:r>
      <w:proofErr w:type="spellStart"/>
      <w:r>
        <w:rPr>
          <w:rFonts w:ascii="楷體-繁" w:eastAsia="楷體-繁" w:hAnsi="楷體-繁"/>
          <w:sz w:val="28"/>
          <w:szCs w:val="28"/>
        </w:rPr>
        <w:t>kmeans</w:t>
      </w:r>
      <w:proofErr w:type="spellEnd"/>
      <w:r>
        <w:rPr>
          <w:rFonts w:ascii="楷體-繁" w:eastAsia="楷體-繁" w:hAnsi="楷體-繁" w:hint="eastAsia"/>
          <w:sz w:val="28"/>
          <w:szCs w:val="28"/>
        </w:rPr>
        <w:t>得到</w:t>
      </w:r>
      <w:proofErr w:type="spellStart"/>
      <w:r>
        <w:rPr>
          <w:rFonts w:ascii="楷體-繁" w:eastAsia="楷體-繁" w:hAnsi="楷體-繁" w:hint="eastAsia"/>
          <w:sz w:val="28"/>
          <w:szCs w:val="28"/>
        </w:rPr>
        <w:t>r</w:t>
      </w:r>
      <w:r>
        <w:rPr>
          <w:rFonts w:ascii="楷體-繁" w:eastAsia="楷體-繁" w:hAnsi="楷體-繁"/>
          <w:sz w:val="28"/>
          <w:szCs w:val="28"/>
        </w:rPr>
        <w:t>nk</w:t>
      </w:r>
      <w:proofErr w:type="spellEnd"/>
      <w:r>
        <w:rPr>
          <w:rFonts w:ascii="楷體-繁" w:eastAsia="楷體-繁" w:hAnsi="楷體-繁" w:hint="eastAsia"/>
          <w:sz w:val="28"/>
          <w:szCs w:val="28"/>
        </w:rPr>
        <w:t>、mean與</w:t>
      </w:r>
      <w:r>
        <w:rPr>
          <w:rFonts w:ascii="楷體-繁" w:eastAsia="楷體-繁" w:hAnsi="楷體-繁"/>
          <w:sz w:val="28"/>
          <w:szCs w:val="28"/>
        </w:rPr>
        <w:t>covariance</w:t>
      </w:r>
      <w:r>
        <w:rPr>
          <w:rFonts w:ascii="楷體-繁" w:eastAsia="楷體-繁" w:hAnsi="楷體-繁" w:hint="eastAsia"/>
          <w:sz w:val="28"/>
          <w:szCs w:val="28"/>
        </w:rPr>
        <w:t>。</w:t>
      </w:r>
    </w:p>
    <w:p w14:paraId="5227716B" w14:textId="550BC11F" w:rsidR="003A3A7A" w:rsidRDefault="003A3A7A" w:rsidP="003A3A7A">
      <w:pPr>
        <w:spacing w:line="320" w:lineRule="exact"/>
        <w:rPr>
          <w:rFonts w:ascii="楷體-繁" w:eastAsia="楷體-繁" w:hAnsi="楷體-繁"/>
          <w:sz w:val="28"/>
          <w:szCs w:val="28"/>
        </w:rPr>
      </w:pPr>
      <w:r>
        <w:rPr>
          <w:rFonts w:ascii="楷體-繁" w:eastAsia="楷體-繁" w:hAnsi="楷體-繁" w:hint="eastAsia"/>
          <w:sz w:val="28"/>
          <w:szCs w:val="28"/>
        </w:rPr>
        <w:t>接下來用以上參數來計算</w:t>
      </w:r>
      <w:r>
        <w:rPr>
          <w:rFonts w:ascii="楷體-繁" w:eastAsia="楷體-繁" w:hAnsi="楷體-繁"/>
          <w:sz w:val="28"/>
          <w:szCs w:val="28"/>
        </w:rPr>
        <w:t>EM model</w:t>
      </w:r>
      <w:r>
        <w:rPr>
          <w:rFonts w:ascii="楷體-繁" w:eastAsia="楷體-繁" w:hAnsi="楷體-繁" w:hint="eastAsia"/>
          <w:sz w:val="28"/>
          <w:szCs w:val="28"/>
        </w:rPr>
        <w:t>。</w:t>
      </w:r>
    </w:p>
    <w:p w14:paraId="3EFC96A2" w14:textId="77777777" w:rsidR="001112FA" w:rsidRDefault="001112FA" w:rsidP="003A3A7A">
      <w:pPr>
        <w:spacing w:line="320" w:lineRule="exact"/>
        <w:rPr>
          <w:rFonts w:ascii="楷體-繁" w:eastAsia="楷體-繁" w:hAnsi="楷體-繁" w:hint="eastAsia"/>
          <w:sz w:val="28"/>
          <w:szCs w:val="28"/>
        </w:rPr>
      </w:pPr>
    </w:p>
    <w:p w14:paraId="6E76F6E6" w14:textId="14B3C97F" w:rsidR="003A3A7A" w:rsidRDefault="003A3A7A" w:rsidP="003A3A7A">
      <w:pPr>
        <w:spacing w:line="320" w:lineRule="exact"/>
        <w:rPr>
          <w:rFonts w:ascii="楷體-繁" w:eastAsia="楷體-繁" w:hAnsi="楷體-繁"/>
          <w:sz w:val="28"/>
          <w:szCs w:val="28"/>
        </w:rPr>
      </w:pPr>
      <w:r>
        <w:rPr>
          <w:rFonts w:ascii="楷體-繁" w:eastAsia="楷體-繁" w:hAnsi="楷體-繁" w:hint="eastAsia"/>
          <w:sz w:val="28"/>
          <w:szCs w:val="28"/>
        </w:rPr>
        <w:lastRenderedPageBreak/>
        <w:t>影響</w:t>
      </w:r>
      <w:proofErr w:type="spellStart"/>
      <w:r w:rsidR="001112FA">
        <w:rPr>
          <w:rFonts w:ascii="楷體-繁" w:eastAsia="楷體-繁" w:hAnsi="楷體-繁"/>
          <w:sz w:val="28"/>
          <w:szCs w:val="28"/>
        </w:rPr>
        <w:t>kmeans</w:t>
      </w:r>
      <w:proofErr w:type="spellEnd"/>
      <w:r w:rsidR="001112FA">
        <w:rPr>
          <w:rFonts w:ascii="楷體-繁" w:eastAsia="楷體-繁" w:hAnsi="楷體-繁" w:hint="eastAsia"/>
          <w:sz w:val="28"/>
          <w:szCs w:val="28"/>
        </w:rPr>
        <w:t>輸出照片為</w:t>
      </w:r>
      <w:r w:rsidR="001112FA">
        <w:rPr>
          <w:rFonts w:ascii="楷體-繁" w:eastAsia="楷體-繁" w:hAnsi="楷體-繁"/>
          <w:sz w:val="28"/>
          <w:szCs w:val="28"/>
        </w:rPr>
        <w:t>k</w:t>
      </w:r>
      <w:r w:rsidR="001112FA">
        <w:rPr>
          <w:rFonts w:ascii="楷體-繁" w:eastAsia="楷體-繁" w:hAnsi="楷體-繁" w:hint="eastAsia"/>
          <w:sz w:val="28"/>
          <w:szCs w:val="28"/>
        </w:rPr>
        <w:t>的大小，可以從圖片中看的出來</w:t>
      </w:r>
      <w:r w:rsidR="001112FA">
        <w:rPr>
          <w:rFonts w:ascii="楷體-繁" w:eastAsia="楷體-繁" w:hAnsi="楷體-繁"/>
          <w:sz w:val="28"/>
          <w:szCs w:val="28"/>
        </w:rPr>
        <w:t>k</w:t>
      </w:r>
      <w:r w:rsidR="001112FA">
        <w:rPr>
          <w:rFonts w:ascii="楷體-繁" w:eastAsia="楷體-繁" w:hAnsi="楷體-繁" w:hint="eastAsia"/>
          <w:sz w:val="28"/>
          <w:szCs w:val="28"/>
        </w:rPr>
        <w:t>越大圖片的顏色更能分開但</w:t>
      </w:r>
      <w:r w:rsidR="001112FA">
        <w:rPr>
          <w:rFonts w:ascii="楷體-繁" w:eastAsia="楷體-繁" w:hAnsi="楷體-繁"/>
          <w:sz w:val="28"/>
          <w:szCs w:val="28"/>
        </w:rPr>
        <w:t>k</w:t>
      </w:r>
      <w:r w:rsidR="001112FA">
        <w:rPr>
          <w:rFonts w:ascii="楷體-繁" w:eastAsia="楷體-繁" w:hAnsi="楷體-繁" w:hint="eastAsia"/>
          <w:sz w:val="28"/>
          <w:szCs w:val="28"/>
        </w:rPr>
        <w:t>越大運算時間會更長。</w:t>
      </w:r>
    </w:p>
    <w:p w14:paraId="1A599C86" w14:textId="77777777" w:rsidR="001112FA" w:rsidRPr="001112FA" w:rsidRDefault="001112FA" w:rsidP="003A3A7A">
      <w:pPr>
        <w:spacing w:line="320" w:lineRule="exact"/>
        <w:rPr>
          <w:rFonts w:ascii="楷體-繁" w:eastAsia="楷體-繁" w:hAnsi="楷體-繁" w:hint="eastAsia"/>
          <w:sz w:val="28"/>
          <w:szCs w:val="28"/>
        </w:rPr>
      </w:pPr>
    </w:p>
    <w:p w14:paraId="490B864D" w14:textId="77777777" w:rsidR="003C3F8F" w:rsidRPr="003A3A7A" w:rsidRDefault="003C3F8F" w:rsidP="003C3F8F">
      <w:pPr>
        <w:spacing w:line="240" w:lineRule="exact"/>
        <w:jc w:val="right"/>
        <w:rPr>
          <w:rFonts w:hint="eastAsia"/>
          <w:sz w:val="28"/>
          <w:szCs w:val="28"/>
        </w:rPr>
      </w:pPr>
    </w:p>
    <w:sectPr w:rsidR="003C3F8F" w:rsidRPr="003A3A7A" w:rsidSect="00F01A29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楷體-繁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8C739B"/>
    <w:multiLevelType w:val="hybridMultilevel"/>
    <w:tmpl w:val="C8F4B15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0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F8F"/>
    <w:rsid w:val="001112FA"/>
    <w:rsid w:val="00151098"/>
    <w:rsid w:val="003A3A7A"/>
    <w:rsid w:val="003C3F8F"/>
    <w:rsid w:val="00895A6B"/>
    <w:rsid w:val="0092122F"/>
    <w:rsid w:val="00CF038E"/>
    <w:rsid w:val="00F01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3F8252"/>
  <w15:chartTrackingRefBased/>
  <w15:docId w15:val="{BDF25863-734C-7A46-ADC8-C29BB2DCC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3F8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436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95</Words>
  <Characters>546</Characters>
  <Application>Microsoft Office Word</Application>
  <DocSecurity>0</DocSecurity>
  <Lines>4</Lines>
  <Paragraphs>1</Paragraphs>
  <ScaleCrop>false</ScaleCrop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陳家麒</dc:creator>
  <cp:keywords/>
  <dc:description/>
  <cp:lastModifiedBy>陳家麒</cp:lastModifiedBy>
  <cp:revision>1</cp:revision>
  <dcterms:created xsi:type="dcterms:W3CDTF">2021-01-01T08:06:00Z</dcterms:created>
  <dcterms:modified xsi:type="dcterms:W3CDTF">2021-01-01T09:45:00Z</dcterms:modified>
</cp:coreProperties>
</file>