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2920" w14:textId="30CE37FE" w:rsidR="00BF4162" w:rsidRPr="00BF4162" w:rsidRDefault="00BF4162" w:rsidP="00BF4162">
      <w:pPr>
        <w:shd w:val="clear" w:color="auto" w:fill="FFFFFF"/>
        <w:spacing w:before="300" w:after="300" w:line="240" w:lineRule="auto"/>
        <w:outlineLvl w:val="0"/>
        <w:rPr>
          <w:rFonts w:ascii="var(--header-font)" w:eastAsia="Times New Roman" w:hAnsi="var(--header-font)" w:cs="Times New Roman"/>
          <w:color w:val="333A4D"/>
          <w:kern w:val="36"/>
          <w:sz w:val="39"/>
          <w:szCs w:val="39"/>
          <w:lang w:val="ru-RU" w:eastAsia="ru-BY"/>
        </w:rPr>
      </w:pPr>
      <w:r>
        <w:rPr>
          <w:rFonts w:ascii="var(--header-font)" w:eastAsia="Times New Roman" w:hAnsi="var(--header-font)" w:cs="Times New Roman"/>
          <w:color w:val="333A4D"/>
          <w:kern w:val="36"/>
          <w:sz w:val="39"/>
          <w:szCs w:val="39"/>
          <w:lang w:val="ru-RU" w:eastAsia="ru-BY"/>
        </w:rPr>
        <w:t>О</w:t>
      </w:r>
      <w:proofErr w:type="spellStart"/>
      <w:r w:rsidRPr="00BF4162">
        <w:rPr>
          <w:rFonts w:ascii="var(--header-font)" w:eastAsia="Times New Roman" w:hAnsi="var(--header-font)" w:cs="Times New Roman"/>
          <w:color w:val="333A4D"/>
          <w:kern w:val="36"/>
          <w:sz w:val="39"/>
          <w:szCs w:val="39"/>
          <w:lang w:eastAsia="ru-BY"/>
        </w:rPr>
        <w:t>сновны</w:t>
      </w:r>
      <w:proofErr w:type="spellEnd"/>
      <w:r>
        <w:rPr>
          <w:rFonts w:ascii="var(--header-font)" w:eastAsia="Times New Roman" w:hAnsi="var(--header-font)" w:cs="Times New Roman"/>
          <w:color w:val="333A4D"/>
          <w:kern w:val="36"/>
          <w:sz w:val="39"/>
          <w:szCs w:val="39"/>
          <w:lang w:val="ru-RU" w:eastAsia="ru-BY"/>
        </w:rPr>
        <w:t>е</w:t>
      </w:r>
      <w:r w:rsidRPr="00BF4162">
        <w:rPr>
          <w:rFonts w:ascii="var(--header-font)" w:eastAsia="Times New Roman" w:hAnsi="var(--header-font)" w:cs="Times New Roman"/>
          <w:color w:val="333A4D"/>
          <w:kern w:val="36"/>
          <w:sz w:val="39"/>
          <w:szCs w:val="39"/>
          <w:lang w:eastAsia="ru-BY"/>
        </w:rPr>
        <w:t xml:space="preserve"> команд</w:t>
      </w:r>
      <w:r>
        <w:rPr>
          <w:rFonts w:ascii="var(--header-font)" w:eastAsia="Times New Roman" w:hAnsi="var(--header-font)" w:cs="Times New Roman"/>
          <w:color w:val="333A4D"/>
          <w:kern w:val="36"/>
          <w:sz w:val="39"/>
          <w:szCs w:val="39"/>
          <w:lang w:val="ru-RU" w:eastAsia="ru-BY"/>
        </w:rPr>
        <w:t>ы</w:t>
      </w:r>
    </w:p>
    <w:p w14:paraId="1436653A"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add</w:t>
      </w:r>
      <w:proofErr w:type="spellEnd"/>
    </w:p>
    <w:p w14:paraId="05D6292E"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add</w:t>
      </w:r>
      <w:proofErr w:type="spellEnd"/>
      <w:r w:rsidRPr="00BF4162">
        <w:rPr>
          <w:rFonts w:ascii="Times New Roman" w:eastAsia="Times New Roman" w:hAnsi="Times New Roman" w:cs="Times New Roman"/>
          <w:sz w:val="24"/>
          <w:szCs w:val="24"/>
          <w:lang w:eastAsia="ru-BY"/>
        </w:rPr>
        <w:t> добавляет содержимое рабочей директории в индекс (</w:t>
      </w:r>
      <w:proofErr w:type="spellStart"/>
      <w:r w:rsidRPr="00BF4162">
        <w:rPr>
          <w:rFonts w:ascii="Times New Roman" w:eastAsia="Times New Roman" w:hAnsi="Times New Roman" w:cs="Times New Roman"/>
          <w:sz w:val="24"/>
          <w:szCs w:val="24"/>
          <w:lang w:eastAsia="ru-BY"/>
        </w:rPr>
        <w:t>staging</w:t>
      </w:r>
      <w:proofErr w:type="spellEnd"/>
      <w:r w:rsidRPr="00BF4162">
        <w:rPr>
          <w:rFonts w:ascii="Times New Roman" w:eastAsia="Times New Roman" w:hAnsi="Times New Roman" w:cs="Times New Roman"/>
          <w:sz w:val="24"/>
          <w:szCs w:val="24"/>
          <w:lang w:eastAsia="ru-BY"/>
        </w:rPr>
        <w:t xml:space="preserve"> </w:t>
      </w:r>
      <w:proofErr w:type="spellStart"/>
      <w:r w:rsidRPr="00BF4162">
        <w:rPr>
          <w:rFonts w:ascii="Times New Roman" w:eastAsia="Times New Roman" w:hAnsi="Times New Roman" w:cs="Times New Roman"/>
          <w:sz w:val="24"/>
          <w:szCs w:val="24"/>
          <w:lang w:eastAsia="ru-BY"/>
        </w:rPr>
        <w:t>area</w:t>
      </w:r>
      <w:proofErr w:type="spellEnd"/>
      <w:r w:rsidRPr="00BF4162">
        <w:rPr>
          <w:rFonts w:ascii="Times New Roman" w:eastAsia="Times New Roman" w:hAnsi="Times New Roman" w:cs="Times New Roman"/>
          <w:sz w:val="24"/>
          <w:szCs w:val="24"/>
          <w:lang w:eastAsia="ru-BY"/>
        </w:rPr>
        <w:t>) для последующего коммита. По умолчанию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commit</w:t>
      </w:r>
      <w:proofErr w:type="spellEnd"/>
      <w:r w:rsidRPr="00BF4162">
        <w:rPr>
          <w:rFonts w:ascii="Times New Roman" w:eastAsia="Times New Roman" w:hAnsi="Times New Roman" w:cs="Times New Roman"/>
          <w:sz w:val="24"/>
          <w:szCs w:val="24"/>
          <w:lang w:eastAsia="ru-BY"/>
        </w:rPr>
        <w:t> использует лишь этот индекс, так что вы можете использовать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add</w:t>
      </w:r>
      <w:proofErr w:type="spellEnd"/>
      <w:r w:rsidRPr="00BF4162">
        <w:rPr>
          <w:rFonts w:ascii="Times New Roman" w:eastAsia="Times New Roman" w:hAnsi="Times New Roman" w:cs="Times New Roman"/>
          <w:sz w:val="24"/>
          <w:szCs w:val="24"/>
          <w:lang w:eastAsia="ru-BY"/>
        </w:rPr>
        <w:t> для сборки слепка вашего следующего коммита.</w:t>
      </w:r>
    </w:p>
    <w:p w14:paraId="03F68BA7"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status</w:t>
      </w:r>
      <w:proofErr w:type="spellEnd"/>
    </w:p>
    <w:p w14:paraId="24583327"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status</w:t>
      </w:r>
      <w:proofErr w:type="spellEnd"/>
      <w:r w:rsidRPr="00BF4162">
        <w:rPr>
          <w:rFonts w:ascii="Times New Roman" w:eastAsia="Times New Roman" w:hAnsi="Times New Roman" w:cs="Times New Roman"/>
          <w:sz w:val="24"/>
          <w:szCs w:val="24"/>
          <w:lang w:eastAsia="ru-BY"/>
        </w:rPr>
        <w:t> показывает состояния файлов в рабочей директории и индексе: какие файлы изменены, но не добавлены в индекс; какие ожидают коммита в индексе. Вдобавок к этому выводятся подсказки о том, как изменить состояние файлов.</w:t>
      </w:r>
    </w:p>
    <w:p w14:paraId="66AF1C75"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diff</w:t>
      </w:r>
      <w:proofErr w:type="spellEnd"/>
    </w:p>
    <w:p w14:paraId="66E3A4AB"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diff</w:t>
      </w:r>
      <w:proofErr w:type="spellEnd"/>
      <w:r w:rsidRPr="00BF4162">
        <w:rPr>
          <w:rFonts w:ascii="Times New Roman" w:eastAsia="Times New Roman" w:hAnsi="Times New Roman" w:cs="Times New Roman"/>
          <w:sz w:val="24"/>
          <w:szCs w:val="24"/>
          <w:lang w:eastAsia="ru-BY"/>
        </w:rPr>
        <w:t xml:space="preserve"> используется для вычисления разницы между любыми двумя </w:t>
      </w:r>
      <w:proofErr w:type="spellStart"/>
      <w:r w:rsidRPr="00BF4162">
        <w:rPr>
          <w:rFonts w:ascii="Times New Roman" w:eastAsia="Times New Roman" w:hAnsi="Times New Roman" w:cs="Times New Roman"/>
          <w:sz w:val="24"/>
          <w:szCs w:val="24"/>
          <w:lang w:eastAsia="ru-BY"/>
        </w:rPr>
        <w:t>Git</w:t>
      </w:r>
      <w:proofErr w:type="spellEnd"/>
      <w:r w:rsidRPr="00BF4162">
        <w:rPr>
          <w:rFonts w:ascii="Times New Roman" w:eastAsia="Times New Roman" w:hAnsi="Times New Roman" w:cs="Times New Roman"/>
          <w:sz w:val="24"/>
          <w:szCs w:val="24"/>
          <w:lang w:eastAsia="ru-BY"/>
        </w:rPr>
        <w:t xml:space="preserve"> деревьями. Это может быть разница между вашей рабочей директорией и индексом (собственно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diff</w:t>
      </w:r>
      <w:proofErr w:type="spellEnd"/>
      <w:r w:rsidRPr="00BF4162">
        <w:rPr>
          <w:rFonts w:ascii="Times New Roman" w:eastAsia="Times New Roman" w:hAnsi="Times New Roman" w:cs="Times New Roman"/>
          <w:sz w:val="24"/>
          <w:szCs w:val="24"/>
          <w:lang w:eastAsia="ru-BY"/>
        </w:rPr>
        <w:t>), разница между индексом и последним коммитом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diff</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staged</w:t>
      </w:r>
      <w:proofErr w:type="spellEnd"/>
      <w:r w:rsidRPr="00BF4162">
        <w:rPr>
          <w:rFonts w:ascii="Times New Roman" w:eastAsia="Times New Roman" w:hAnsi="Times New Roman" w:cs="Times New Roman"/>
          <w:sz w:val="24"/>
          <w:szCs w:val="24"/>
          <w:lang w:eastAsia="ru-BY"/>
        </w:rPr>
        <w:t>), или между любыми двумя коммитами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diff</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master</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branchB</w:t>
      </w:r>
      <w:proofErr w:type="spellEnd"/>
      <w:r w:rsidRPr="00BF4162">
        <w:rPr>
          <w:rFonts w:ascii="Times New Roman" w:eastAsia="Times New Roman" w:hAnsi="Times New Roman" w:cs="Times New Roman"/>
          <w:sz w:val="24"/>
          <w:szCs w:val="24"/>
          <w:lang w:eastAsia="ru-BY"/>
        </w:rPr>
        <w:t>).</w:t>
      </w:r>
    </w:p>
    <w:p w14:paraId="4631311A"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difftool</w:t>
      </w:r>
      <w:proofErr w:type="spellEnd"/>
    </w:p>
    <w:p w14:paraId="68358B62"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difftool</w:t>
      </w:r>
      <w:proofErr w:type="spellEnd"/>
      <w:r w:rsidRPr="00BF4162">
        <w:rPr>
          <w:rFonts w:ascii="Times New Roman" w:eastAsia="Times New Roman" w:hAnsi="Times New Roman" w:cs="Times New Roman"/>
          <w:sz w:val="24"/>
          <w:szCs w:val="24"/>
          <w:lang w:eastAsia="ru-BY"/>
        </w:rPr>
        <w:t xml:space="preserve"> просто запускает внешнюю утилиту сравнения для показа различий в двух деревьях, на случай если вы хотите использовать что-либо отличное от встроенного </w:t>
      </w:r>
      <w:proofErr w:type="spellStart"/>
      <w:r w:rsidRPr="00BF4162">
        <w:rPr>
          <w:rFonts w:ascii="Times New Roman" w:eastAsia="Times New Roman" w:hAnsi="Times New Roman" w:cs="Times New Roman"/>
          <w:sz w:val="24"/>
          <w:szCs w:val="24"/>
          <w:lang w:eastAsia="ru-BY"/>
        </w:rPr>
        <w:t>просмотрщика</w:t>
      </w:r>
      <w:proofErr w:type="spellEnd"/>
      <w:r w:rsidRPr="00BF4162">
        <w:rPr>
          <w:rFonts w:ascii="Times New Roman" w:eastAsia="Times New Roman" w:hAnsi="Times New Roman" w:cs="Times New Roman"/>
          <w:sz w:val="24"/>
          <w:szCs w:val="24"/>
          <w:lang w:eastAsia="ru-BY"/>
        </w:rPr>
        <w:t>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diff</w:t>
      </w:r>
      <w:proofErr w:type="spellEnd"/>
      <w:r w:rsidRPr="00BF4162">
        <w:rPr>
          <w:rFonts w:ascii="Times New Roman" w:eastAsia="Times New Roman" w:hAnsi="Times New Roman" w:cs="Times New Roman"/>
          <w:sz w:val="24"/>
          <w:szCs w:val="24"/>
          <w:lang w:eastAsia="ru-BY"/>
        </w:rPr>
        <w:t>.</w:t>
      </w:r>
    </w:p>
    <w:p w14:paraId="69311FBE"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commit</w:t>
      </w:r>
      <w:proofErr w:type="spellEnd"/>
    </w:p>
    <w:p w14:paraId="1C9BA081"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commit</w:t>
      </w:r>
      <w:proofErr w:type="spellEnd"/>
      <w:r w:rsidRPr="00BF4162">
        <w:rPr>
          <w:rFonts w:ascii="Times New Roman" w:eastAsia="Times New Roman" w:hAnsi="Times New Roman" w:cs="Times New Roman"/>
          <w:sz w:val="24"/>
          <w:szCs w:val="24"/>
          <w:lang w:eastAsia="ru-BY"/>
        </w:rPr>
        <w:t> берёт все данные, добавленные в индекс с помощью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add</w:t>
      </w:r>
      <w:proofErr w:type="spellEnd"/>
      <w:r w:rsidRPr="00BF4162">
        <w:rPr>
          <w:rFonts w:ascii="Times New Roman" w:eastAsia="Times New Roman" w:hAnsi="Times New Roman" w:cs="Times New Roman"/>
          <w:sz w:val="24"/>
          <w:szCs w:val="24"/>
          <w:lang w:eastAsia="ru-BY"/>
        </w:rPr>
        <w:t>, и сохраняет их слепок во внутренней базе данных, а затем сдвигает указатель текущей ветки на этот слепок.</w:t>
      </w:r>
    </w:p>
    <w:p w14:paraId="19693E98"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reset</w:t>
      </w:r>
      <w:proofErr w:type="spellEnd"/>
    </w:p>
    <w:p w14:paraId="75931CDD"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reset</w:t>
      </w:r>
      <w:proofErr w:type="spellEnd"/>
      <w:r w:rsidRPr="00BF4162">
        <w:rPr>
          <w:rFonts w:ascii="Times New Roman" w:eastAsia="Times New Roman" w:hAnsi="Times New Roman" w:cs="Times New Roman"/>
          <w:sz w:val="24"/>
          <w:szCs w:val="24"/>
          <w:lang w:eastAsia="ru-BY"/>
        </w:rPr>
        <w:t>, как можно догадаться из названия, используется в основном для отмены изменений. Она изменяет указатель </w:t>
      </w:r>
      <w:r w:rsidRPr="00BF4162">
        <w:rPr>
          <w:rFonts w:ascii="var(--code-font)" w:eastAsia="Times New Roman" w:hAnsi="var(--code-font)" w:cs="Courier New"/>
          <w:sz w:val="20"/>
          <w:szCs w:val="20"/>
          <w:lang w:eastAsia="ru-BY"/>
        </w:rPr>
        <w:t>HEAD</w:t>
      </w:r>
      <w:r w:rsidRPr="00BF4162">
        <w:rPr>
          <w:rFonts w:ascii="Times New Roman" w:eastAsia="Times New Roman" w:hAnsi="Times New Roman" w:cs="Times New Roman"/>
          <w:sz w:val="24"/>
          <w:szCs w:val="24"/>
          <w:lang w:eastAsia="ru-BY"/>
        </w:rPr>
        <w:t> и, опционально, состояние индекса. Также эта команда может изменить файлы в рабочей директории при использовании параметра </w:t>
      </w:r>
      <w:r w:rsidRPr="00BF4162">
        <w:rPr>
          <w:rFonts w:ascii="var(--code-font)" w:eastAsia="Times New Roman" w:hAnsi="var(--code-font)" w:cs="Courier New"/>
          <w:sz w:val="20"/>
          <w:szCs w:val="20"/>
          <w:lang w:eastAsia="ru-BY"/>
        </w:rPr>
        <w:t>--</w:t>
      </w:r>
      <w:proofErr w:type="spellStart"/>
      <w:r w:rsidRPr="00BF4162">
        <w:rPr>
          <w:rFonts w:ascii="var(--code-font)" w:eastAsia="Times New Roman" w:hAnsi="var(--code-font)" w:cs="Courier New"/>
          <w:sz w:val="20"/>
          <w:szCs w:val="20"/>
          <w:lang w:eastAsia="ru-BY"/>
        </w:rPr>
        <w:t>hard</w:t>
      </w:r>
      <w:proofErr w:type="spellEnd"/>
      <w:r w:rsidRPr="00BF4162">
        <w:rPr>
          <w:rFonts w:ascii="Times New Roman" w:eastAsia="Times New Roman" w:hAnsi="Times New Roman" w:cs="Times New Roman"/>
          <w:sz w:val="24"/>
          <w:szCs w:val="24"/>
          <w:lang w:eastAsia="ru-BY"/>
        </w:rPr>
        <w:t>, что может привести к потере наработок при неправильном использовании, так что убедитесь в серьёзности своих намерений прежде чем использовать его.</w:t>
      </w:r>
    </w:p>
    <w:p w14:paraId="27C74DB6"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rm</w:t>
      </w:r>
      <w:proofErr w:type="spellEnd"/>
    </w:p>
    <w:p w14:paraId="23FD09AC"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rm</w:t>
      </w:r>
      <w:proofErr w:type="spellEnd"/>
      <w:r w:rsidRPr="00BF4162">
        <w:rPr>
          <w:rFonts w:ascii="Times New Roman" w:eastAsia="Times New Roman" w:hAnsi="Times New Roman" w:cs="Times New Roman"/>
          <w:sz w:val="24"/>
          <w:szCs w:val="24"/>
          <w:lang w:eastAsia="ru-BY"/>
        </w:rPr>
        <w:t xml:space="preserve"> используется в </w:t>
      </w:r>
      <w:proofErr w:type="spellStart"/>
      <w:r w:rsidRPr="00BF4162">
        <w:rPr>
          <w:rFonts w:ascii="Times New Roman" w:eastAsia="Times New Roman" w:hAnsi="Times New Roman" w:cs="Times New Roman"/>
          <w:sz w:val="24"/>
          <w:szCs w:val="24"/>
          <w:lang w:eastAsia="ru-BY"/>
        </w:rPr>
        <w:t>Git</w:t>
      </w:r>
      <w:proofErr w:type="spellEnd"/>
      <w:r w:rsidRPr="00BF4162">
        <w:rPr>
          <w:rFonts w:ascii="Times New Roman" w:eastAsia="Times New Roman" w:hAnsi="Times New Roman" w:cs="Times New Roman"/>
          <w:sz w:val="24"/>
          <w:szCs w:val="24"/>
          <w:lang w:eastAsia="ru-BY"/>
        </w:rPr>
        <w:t xml:space="preserve"> для удаления файлов из индекса и рабочей директории. Она похожа на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add</w:t>
      </w:r>
      <w:proofErr w:type="spellEnd"/>
      <w:r w:rsidRPr="00BF4162">
        <w:rPr>
          <w:rFonts w:ascii="Times New Roman" w:eastAsia="Times New Roman" w:hAnsi="Times New Roman" w:cs="Times New Roman"/>
          <w:sz w:val="24"/>
          <w:szCs w:val="24"/>
          <w:lang w:eastAsia="ru-BY"/>
        </w:rPr>
        <w:t> с тем лишь исключением, что она удаляет, а не добавляет файлы для следующего коммита.</w:t>
      </w:r>
    </w:p>
    <w:p w14:paraId="3D68DB0F"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mv</w:t>
      </w:r>
      <w:proofErr w:type="spellEnd"/>
    </w:p>
    <w:p w14:paraId="7AA8A48A"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lastRenderedPageBreak/>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mv</w:t>
      </w:r>
      <w:proofErr w:type="spellEnd"/>
      <w:r w:rsidRPr="00BF4162">
        <w:rPr>
          <w:rFonts w:ascii="Times New Roman" w:eastAsia="Times New Roman" w:hAnsi="Times New Roman" w:cs="Times New Roman"/>
          <w:sz w:val="24"/>
          <w:szCs w:val="24"/>
          <w:lang w:eastAsia="ru-BY"/>
        </w:rPr>
        <w:t> — это всего лишь удобный способ переместить файл, а затем выполнить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add</w:t>
      </w:r>
      <w:r w:rsidRPr="00BF4162">
        <w:rPr>
          <w:rFonts w:ascii="Times New Roman" w:eastAsia="Times New Roman" w:hAnsi="Times New Roman" w:cs="Times New Roman"/>
          <w:sz w:val="24"/>
          <w:szCs w:val="24"/>
          <w:lang w:eastAsia="ru-BY"/>
        </w:rPr>
        <w:t>для</w:t>
      </w:r>
      <w:proofErr w:type="spellEnd"/>
      <w:r w:rsidRPr="00BF4162">
        <w:rPr>
          <w:rFonts w:ascii="Times New Roman" w:eastAsia="Times New Roman" w:hAnsi="Times New Roman" w:cs="Times New Roman"/>
          <w:sz w:val="24"/>
          <w:szCs w:val="24"/>
          <w:lang w:eastAsia="ru-BY"/>
        </w:rPr>
        <w:t xml:space="preserve"> нового файла и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rm</w:t>
      </w:r>
      <w:proofErr w:type="spellEnd"/>
      <w:r w:rsidRPr="00BF4162">
        <w:rPr>
          <w:rFonts w:ascii="Times New Roman" w:eastAsia="Times New Roman" w:hAnsi="Times New Roman" w:cs="Times New Roman"/>
          <w:sz w:val="24"/>
          <w:szCs w:val="24"/>
          <w:lang w:eastAsia="ru-BY"/>
        </w:rPr>
        <w:t> для старого.</w:t>
      </w:r>
    </w:p>
    <w:p w14:paraId="32BD3706"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clean</w:t>
      </w:r>
      <w:proofErr w:type="spellEnd"/>
    </w:p>
    <w:p w14:paraId="1FF4A272"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clean</w:t>
      </w:r>
      <w:proofErr w:type="spellEnd"/>
      <w:r w:rsidRPr="00BF4162">
        <w:rPr>
          <w:rFonts w:ascii="Times New Roman" w:eastAsia="Times New Roman" w:hAnsi="Times New Roman" w:cs="Times New Roman"/>
          <w:sz w:val="24"/>
          <w:szCs w:val="24"/>
          <w:lang w:eastAsia="ru-BY"/>
        </w:rPr>
        <w:t> используется для удаления мусора из рабочей директории. Это могут быть результаты сборки проекта или файлы конфликтов слияний.</w:t>
      </w:r>
    </w:p>
    <w:p w14:paraId="0708AAE9" w14:textId="6E6B5A3D" w:rsidR="00BF4162" w:rsidRPr="00BF4162" w:rsidRDefault="00BF4162" w:rsidP="00BF4162">
      <w:pPr>
        <w:spacing w:before="300" w:after="300" w:line="240" w:lineRule="auto"/>
        <w:outlineLvl w:val="0"/>
        <w:rPr>
          <w:rFonts w:ascii="var(--header-font)" w:eastAsia="Times New Roman" w:hAnsi="var(--header-font)" w:cs="Times New Roman"/>
          <w:kern w:val="36"/>
          <w:sz w:val="39"/>
          <w:szCs w:val="39"/>
          <w:lang w:val="ru-RU" w:eastAsia="ru-BY"/>
        </w:rPr>
      </w:pPr>
      <w:r>
        <w:rPr>
          <w:rFonts w:ascii="var(--header-font)" w:eastAsia="Times New Roman" w:hAnsi="var(--header-font)" w:cs="Times New Roman"/>
          <w:kern w:val="36"/>
          <w:sz w:val="39"/>
          <w:szCs w:val="39"/>
          <w:lang w:val="ru-RU" w:eastAsia="ru-BY"/>
        </w:rPr>
        <w:t>В</w:t>
      </w:r>
      <w:proofErr w:type="spellStart"/>
      <w:r w:rsidRPr="00BF4162">
        <w:rPr>
          <w:rFonts w:ascii="var(--header-font)" w:eastAsia="Times New Roman" w:hAnsi="var(--header-font)" w:cs="Times New Roman"/>
          <w:kern w:val="36"/>
          <w:sz w:val="39"/>
          <w:szCs w:val="39"/>
          <w:lang w:eastAsia="ru-BY"/>
        </w:rPr>
        <w:t>етвлени</w:t>
      </w:r>
      <w:proofErr w:type="spellEnd"/>
      <w:r>
        <w:rPr>
          <w:rFonts w:ascii="var(--header-font)" w:eastAsia="Times New Roman" w:hAnsi="var(--header-font)" w:cs="Times New Roman"/>
          <w:kern w:val="36"/>
          <w:sz w:val="39"/>
          <w:szCs w:val="39"/>
          <w:lang w:val="ru-RU" w:eastAsia="ru-BY"/>
        </w:rPr>
        <w:t xml:space="preserve">е </w:t>
      </w:r>
      <w:r w:rsidRPr="00BF4162">
        <w:rPr>
          <w:rFonts w:ascii="var(--header-font)" w:eastAsia="Times New Roman" w:hAnsi="var(--header-font)" w:cs="Times New Roman"/>
          <w:kern w:val="36"/>
          <w:sz w:val="39"/>
          <w:szCs w:val="39"/>
          <w:lang w:eastAsia="ru-BY"/>
        </w:rPr>
        <w:t xml:space="preserve">и </w:t>
      </w:r>
      <w:proofErr w:type="spellStart"/>
      <w:r w:rsidRPr="00BF4162">
        <w:rPr>
          <w:rFonts w:ascii="var(--header-font)" w:eastAsia="Times New Roman" w:hAnsi="var(--header-font)" w:cs="Times New Roman"/>
          <w:kern w:val="36"/>
          <w:sz w:val="39"/>
          <w:szCs w:val="39"/>
          <w:lang w:eastAsia="ru-BY"/>
        </w:rPr>
        <w:t>слияни</w:t>
      </w:r>
      <w:proofErr w:type="spellEnd"/>
      <w:r>
        <w:rPr>
          <w:rFonts w:ascii="var(--header-font)" w:eastAsia="Times New Roman" w:hAnsi="var(--header-font)" w:cs="Times New Roman"/>
          <w:kern w:val="36"/>
          <w:sz w:val="39"/>
          <w:szCs w:val="39"/>
          <w:lang w:val="ru-RU" w:eastAsia="ru-BY"/>
        </w:rPr>
        <w:t>е</w:t>
      </w:r>
    </w:p>
    <w:p w14:paraId="729168A9"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branch</w:t>
      </w:r>
      <w:proofErr w:type="spellEnd"/>
    </w:p>
    <w:p w14:paraId="4F690831"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branch</w:t>
      </w:r>
      <w:proofErr w:type="spellEnd"/>
      <w:r w:rsidRPr="00BF4162">
        <w:rPr>
          <w:rFonts w:ascii="Times New Roman" w:eastAsia="Times New Roman" w:hAnsi="Times New Roman" w:cs="Times New Roman"/>
          <w:sz w:val="24"/>
          <w:szCs w:val="24"/>
          <w:lang w:eastAsia="ru-BY"/>
        </w:rPr>
        <w:t> — это своего рода “менеджер веток”. Она умеет перечислять ваши ветки, создавать новые, удалять и переименовывать их.</w:t>
      </w:r>
    </w:p>
    <w:p w14:paraId="0B6C0FC1"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checkout</w:t>
      </w:r>
      <w:proofErr w:type="spellEnd"/>
    </w:p>
    <w:p w14:paraId="4BA50B52"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checkout</w:t>
      </w:r>
      <w:proofErr w:type="spellEnd"/>
      <w:r w:rsidRPr="00BF4162">
        <w:rPr>
          <w:rFonts w:ascii="Times New Roman" w:eastAsia="Times New Roman" w:hAnsi="Times New Roman" w:cs="Times New Roman"/>
          <w:sz w:val="24"/>
          <w:szCs w:val="24"/>
          <w:lang w:eastAsia="ru-BY"/>
        </w:rPr>
        <w:t> используется для переключения веток и выгрузки их содержимого в рабочую директорию.</w:t>
      </w:r>
    </w:p>
    <w:p w14:paraId="15B02913"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merge</w:t>
      </w:r>
      <w:proofErr w:type="spellEnd"/>
    </w:p>
    <w:p w14:paraId="2224810A"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merge</w:t>
      </w:r>
      <w:proofErr w:type="spellEnd"/>
      <w:r w:rsidRPr="00BF4162">
        <w:rPr>
          <w:rFonts w:ascii="Times New Roman" w:eastAsia="Times New Roman" w:hAnsi="Times New Roman" w:cs="Times New Roman"/>
          <w:sz w:val="24"/>
          <w:szCs w:val="24"/>
          <w:lang w:eastAsia="ru-BY"/>
        </w:rPr>
        <w:t> используется для слияния одной или нескольких веток в текущую. Затем она устанавливает указатель текущей ветки на результирующий коммит.</w:t>
      </w:r>
    </w:p>
    <w:p w14:paraId="6D772CE1"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mergetool</w:t>
      </w:r>
      <w:proofErr w:type="spellEnd"/>
    </w:p>
    <w:p w14:paraId="1001A230"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mergetool</w:t>
      </w:r>
      <w:proofErr w:type="spellEnd"/>
      <w:r w:rsidRPr="00BF4162">
        <w:rPr>
          <w:rFonts w:ascii="Times New Roman" w:eastAsia="Times New Roman" w:hAnsi="Times New Roman" w:cs="Times New Roman"/>
          <w:sz w:val="24"/>
          <w:szCs w:val="24"/>
          <w:lang w:eastAsia="ru-BY"/>
        </w:rPr>
        <w:t> просто вызывает внешнюю программу слияний, в случае если у вас возникли проблемы слияния.</w:t>
      </w:r>
    </w:p>
    <w:p w14:paraId="29B7B506"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log</w:t>
      </w:r>
      <w:proofErr w:type="spellEnd"/>
    </w:p>
    <w:p w14:paraId="07A879C1"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log</w:t>
      </w:r>
      <w:proofErr w:type="spellEnd"/>
      <w:r w:rsidRPr="00BF4162">
        <w:rPr>
          <w:rFonts w:ascii="Times New Roman" w:eastAsia="Times New Roman" w:hAnsi="Times New Roman" w:cs="Times New Roman"/>
          <w:sz w:val="24"/>
          <w:szCs w:val="24"/>
          <w:lang w:eastAsia="ru-BY"/>
        </w:rPr>
        <w:t> используется для просмотра истории коммитов, начиная с самого свежего и уходя к истокам проекта. По умолчанию, она показывает лишь историю текущей ветки, но может быть настроена на вывод истории других, даже нескольких сразу, веток. Также её можно использовать для просмотра различий между ветками на уровне коммитов.</w:t>
      </w:r>
    </w:p>
    <w:p w14:paraId="65539B08"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stash</w:t>
      </w:r>
      <w:proofErr w:type="spellEnd"/>
    </w:p>
    <w:p w14:paraId="536F6B68"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stash</w:t>
      </w:r>
      <w:proofErr w:type="spellEnd"/>
      <w:r w:rsidRPr="00BF4162">
        <w:rPr>
          <w:rFonts w:ascii="Times New Roman" w:eastAsia="Times New Roman" w:hAnsi="Times New Roman" w:cs="Times New Roman"/>
          <w:sz w:val="24"/>
          <w:szCs w:val="24"/>
          <w:lang w:eastAsia="ru-BY"/>
        </w:rPr>
        <w:t xml:space="preserve"> используется для временного сохранения всех </w:t>
      </w:r>
      <w:proofErr w:type="spellStart"/>
      <w:r w:rsidRPr="00BF4162">
        <w:rPr>
          <w:rFonts w:ascii="Times New Roman" w:eastAsia="Times New Roman" w:hAnsi="Times New Roman" w:cs="Times New Roman"/>
          <w:sz w:val="24"/>
          <w:szCs w:val="24"/>
          <w:lang w:eastAsia="ru-BY"/>
        </w:rPr>
        <w:t>незакоммиченных</w:t>
      </w:r>
      <w:proofErr w:type="spellEnd"/>
      <w:r w:rsidRPr="00BF4162">
        <w:rPr>
          <w:rFonts w:ascii="Times New Roman" w:eastAsia="Times New Roman" w:hAnsi="Times New Roman" w:cs="Times New Roman"/>
          <w:sz w:val="24"/>
          <w:szCs w:val="24"/>
          <w:lang w:eastAsia="ru-BY"/>
        </w:rPr>
        <w:t xml:space="preserve"> изменений для очистки рабочей директории без необходимости коммитить незавершённую работу в новую ветку.</w:t>
      </w:r>
    </w:p>
    <w:p w14:paraId="74784507"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tag</w:t>
      </w:r>
      <w:proofErr w:type="spellEnd"/>
    </w:p>
    <w:p w14:paraId="44FD0BFD"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tag</w:t>
      </w:r>
      <w:proofErr w:type="spellEnd"/>
      <w:r w:rsidRPr="00BF4162">
        <w:rPr>
          <w:rFonts w:ascii="Times New Roman" w:eastAsia="Times New Roman" w:hAnsi="Times New Roman" w:cs="Times New Roman"/>
          <w:sz w:val="24"/>
          <w:szCs w:val="24"/>
          <w:lang w:eastAsia="ru-BY"/>
        </w:rPr>
        <w:t> используется для задания постоянной метки на какой-либо момент в истории проекта. Обычно она используется для релизов.</w:t>
      </w:r>
    </w:p>
    <w:p w14:paraId="3AC1B8DC" w14:textId="4E4D2677" w:rsidR="00BF4162" w:rsidRPr="00BF4162" w:rsidRDefault="00BF4162" w:rsidP="00BF4162">
      <w:pPr>
        <w:spacing w:before="300" w:after="300" w:line="240" w:lineRule="auto"/>
        <w:outlineLvl w:val="0"/>
        <w:rPr>
          <w:rFonts w:ascii="var(--header-font)" w:eastAsia="Times New Roman" w:hAnsi="var(--header-font)" w:cs="Times New Roman"/>
          <w:kern w:val="36"/>
          <w:sz w:val="39"/>
          <w:szCs w:val="39"/>
          <w:lang w:eastAsia="ru-BY"/>
        </w:rPr>
      </w:pPr>
      <w:r>
        <w:rPr>
          <w:rFonts w:ascii="var(--header-font)" w:eastAsia="Times New Roman" w:hAnsi="var(--header-font)" w:cs="Times New Roman"/>
          <w:kern w:val="36"/>
          <w:sz w:val="39"/>
          <w:szCs w:val="39"/>
          <w:lang w:val="ru-RU" w:eastAsia="ru-BY"/>
        </w:rPr>
        <w:lastRenderedPageBreak/>
        <w:t>С</w:t>
      </w:r>
      <w:proofErr w:type="spellStart"/>
      <w:r w:rsidRPr="00BF4162">
        <w:rPr>
          <w:rFonts w:ascii="var(--header-font)" w:eastAsia="Times New Roman" w:hAnsi="var(--header-font)" w:cs="Times New Roman"/>
          <w:kern w:val="36"/>
          <w:sz w:val="39"/>
          <w:szCs w:val="39"/>
          <w:lang w:eastAsia="ru-BY"/>
        </w:rPr>
        <w:t>овместн</w:t>
      </w:r>
      <w:r>
        <w:rPr>
          <w:rFonts w:ascii="var(--header-font)" w:eastAsia="Times New Roman" w:hAnsi="var(--header-font)" w:cs="Times New Roman"/>
          <w:kern w:val="36"/>
          <w:sz w:val="39"/>
          <w:szCs w:val="39"/>
          <w:lang w:val="ru-RU" w:eastAsia="ru-BY"/>
        </w:rPr>
        <w:t>ая</w:t>
      </w:r>
      <w:proofErr w:type="spellEnd"/>
      <w:r w:rsidRPr="00BF4162">
        <w:rPr>
          <w:rFonts w:ascii="var(--header-font)" w:eastAsia="Times New Roman" w:hAnsi="var(--header-font)" w:cs="Times New Roman"/>
          <w:kern w:val="36"/>
          <w:sz w:val="39"/>
          <w:szCs w:val="39"/>
          <w:lang w:eastAsia="ru-BY"/>
        </w:rPr>
        <w:t xml:space="preserve"> работе и </w:t>
      </w:r>
      <w:proofErr w:type="spellStart"/>
      <w:r w:rsidRPr="00BF4162">
        <w:rPr>
          <w:rFonts w:ascii="var(--header-font)" w:eastAsia="Times New Roman" w:hAnsi="var(--header-font)" w:cs="Times New Roman"/>
          <w:kern w:val="36"/>
          <w:sz w:val="39"/>
          <w:szCs w:val="39"/>
          <w:lang w:eastAsia="ru-BY"/>
        </w:rPr>
        <w:t>обновлени</w:t>
      </w:r>
      <w:proofErr w:type="spellEnd"/>
      <w:r>
        <w:rPr>
          <w:rFonts w:ascii="var(--header-font)" w:eastAsia="Times New Roman" w:hAnsi="var(--header-font)" w:cs="Times New Roman"/>
          <w:kern w:val="36"/>
          <w:sz w:val="39"/>
          <w:szCs w:val="39"/>
          <w:lang w:val="ru-RU" w:eastAsia="ru-BY"/>
        </w:rPr>
        <w:t>е</w:t>
      </w:r>
      <w:r w:rsidRPr="00BF4162">
        <w:rPr>
          <w:rFonts w:ascii="var(--header-font)" w:eastAsia="Times New Roman" w:hAnsi="var(--header-font)" w:cs="Times New Roman"/>
          <w:kern w:val="36"/>
          <w:sz w:val="39"/>
          <w:szCs w:val="39"/>
          <w:lang w:eastAsia="ru-BY"/>
        </w:rPr>
        <w:t xml:space="preserve"> проектов</w:t>
      </w:r>
    </w:p>
    <w:p w14:paraId="34DDA27E" w14:textId="77777777" w:rsidR="00BF4162" w:rsidRPr="00BF4162" w:rsidRDefault="00BF4162" w:rsidP="00BF4162">
      <w:pPr>
        <w:spacing w:before="300" w:after="30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 xml:space="preserve">Не так уж много команд в </w:t>
      </w:r>
      <w:proofErr w:type="spellStart"/>
      <w:r w:rsidRPr="00BF4162">
        <w:rPr>
          <w:rFonts w:ascii="Times New Roman" w:eastAsia="Times New Roman" w:hAnsi="Times New Roman" w:cs="Times New Roman"/>
          <w:sz w:val="24"/>
          <w:szCs w:val="24"/>
          <w:lang w:eastAsia="ru-BY"/>
        </w:rPr>
        <w:t>Git</w:t>
      </w:r>
      <w:proofErr w:type="spellEnd"/>
      <w:r w:rsidRPr="00BF4162">
        <w:rPr>
          <w:rFonts w:ascii="Times New Roman" w:eastAsia="Times New Roman" w:hAnsi="Times New Roman" w:cs="Times New Roman"/>
          <w:sz w:val="24"/>
          <w:szCs w:val="24"/>
          <w:lang w:eastAsia="ru-BY"/>
        </w:rPr>
        <w:t xml:space="preserve"> требуют сетевого подключения для своей работы, практически все команды оперируют с локальной копией проекта. Когда вы готовы поделиться своими наработками, всего несколько команд помогут вам работать с удалёнными репозиториями.</w:t>
      </w:r>
    </w:p>
    <w:p w14:paraId="35AF9C0F"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fetch</w:t>
      </w:r>
      <w:proofErr w:type="spellEnd"/>
    </w:p>
    <w:p w14:paraId="2D02AE96"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fetch</w:t>
      </w:r>
      <w:proofErr w:type="spellEnd"/>
      <w:r w:rsidRPr="00BF4162">
        <w:rPr>
          <w:rFonts w:ascii="Times New Roman" w:eastAsia="Times New Roman" w:hAnsi="Times New Roman" w:cs="Times New Roman"/>
          <w:sz w:val="24"/>
          <w:szCs w:val="24"/>
          <w:lang w:eastAsia="ru-BY"/>
        </w:rPr>
        <w:t> связывается с удалённым репозиторием и забирает из него все изменения, которых у вас пока нет и сохраняет их локально.</w:t>
      </w:r>
    </w:p>
    <w:p w14:paraId="5AF080BD"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pull</w:t>
      </w:r>
      <w:proofErr w:type="spellEnd"/>
    </w:p>
    <w:p w14:paraId="5787C11A"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pull</w:t>
      </w:r>
      <w:proofErr w:type="spellEnd"/>
      <w:r w:rsidRPr="00BF4162">
        <w:rPr>
          <w:rFonts w:ascii="Times New Roman" w:eastAsia="Times New Roman" w:hAnsi="Times New Roman" w:cs="Times New Roman"/>
          <w:sz w:val="24"/>
          <w:szCs w:val="24"/>
          <w:lang w:eastAsia="ru-BY"/>
        </w:rPr>
        <w:t> работает как комбинация команд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fetch</w:t>
      </w:r>
      <w:proofErr w:type="spellEnd"/>
      <w:r w:rsidRPr="00BF4162">
        <w:rPr>
          <w:rFonts w:ascii="Times New Roman" w:eastAsia="Times New Roman" w:hAnsi="Times New Roman" w:cs="Times New Roman"/>
          <w:sz w:val="24"/>
          <w:szCs w:val="24"/>
          <w:lang w:eastAsia="ru-BY"/>
        </w:rPr>
        <w:t> и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merge</w:t>
      </w:r>
      <w:proofErr w:type="spellEnd"/>
      <w:r w:rsidRPr="00BF4162">
        <w:rPr>
          <w:rFonts w:ascii="Times New Roman" w:eastAsia="Times New Roman" w:hAnsi="Times New Roman" w:cs="Times New Roman"/>
          <w:sz w:val="24"/>
          <w:szCs w:val="24"/>
          <w:lang w:eastAsia="ru-BY"/>
        </w:rPr>
        <w:t xml:space="preserve">, т.е. </w:t>
      </w:r>
      <w:proofErr w:type="spellStart"/>
      <w:r w:rsidRPr="00BF4162">
        <w:rPr>
          <w:rFonts w:ascii="Times New Roman" w:eastAsia="Times New Roman" w:hAnsi="Times New Roman" w:cs="Times New Roman"/>
          <w:sz w:val="24"/>
          <w:szCs w:val="24"/>
          <w:lang w:eastAsia="ru-BY"/>
        </w:rPr>
        <w:t>Git</w:t>
      </w:r>
      <w:proofErr w:type="spellEnd"/>
      <w:r w:rsidRPr="00BF4162">
        <w:rPr>
          <w:rFonts w:ascii="Times New Roman" w:eastAsia="Times New Roman" w:hAnsi="Times New Roman" w:cs="Times New Roman"/>
          <w:sz w:val="24"/>
          <w:szCs w:val="24"/>
          <w:lang w:eastAsia="ru-BY"/>
        </w:rPr>
        <w:t xml:space="preserve"> вначале забирает изменения из указанного удалённого репозитория, а затем пытается слить их с текущей веткой.</w:t>
      </w:r>
    </w:p>
    <w:p w14:paraId="0E07F89C"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push</w:t>
      </w:r>
      <w:proofErr w:type="spellEnd"/>
    </w:p>
    <w:p w14:paraId="62D93D4E"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push</w:t>
      </w:r>
      <w:proofErr w:type="spellEnd"/>
      <w:r w:rsidRPr="00BF4162">
        <w:rPr>
          <w:rFonts w:ascii="Times New Roman" w:eastAsia="Times New Roman" w:hAnsi="Times New Roman" w:cs="Times New Roman"/>
          <w:sz w:val="24"/>
          <w:szCs w:val="24"/>
          <w:lang w:eastAsia="ru-BY"/>
        </w:rPr>
        <w:t> используется для установления связи с удалённым репозиторием, вычисления локальных изменений отсутствующих в нём, и собственно их передачи в вышеупомянутый репозиторий. Этой команде нужно право на запись в репозиторий, поэтому она использует аутентификацию.</w:t>
      </w:r>
    </w:p>
    <w:p w14:paraId="4311C1DC"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remote</w:t>
      </w:r>
      <w:proofErr w:type="spellEnd"/>
    </w:p>
    <w:p w14:paraId="1B46FDAD"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remote</w:t>
      </w:r>
      <w:proofErr w:type="spellEnd"/>
      <w:r w:rsidRPr="00BF4162">
        <w:rPr>
          <w:rFonts w:ascii="Times New Roman" w:eastAsia="Times New Roman" w:hAnsi="Times New Roman" w:cs="Times New Roman"/>
          <w:sz w:val="24"/>
          <w:szCs w:val="24"/>
          <w:lang w:eastAsia="ru-BY"/>
        </w:rPr>
        <w:t> служит для управления списком удалённых репозиториев. Она позволяет сохранять длинные URL репозиториев в виде понятных коротких строк, например "</w:t>
      </w:r>
      <w:proofErr w:type="spellStart"/>
      <w:r w:rsidRPr="00BF4162">
        <w:rPr>
          <w:rFonts w:ascii="Times New Roman" w:eastAsia="Times New Roman" w:hAnsi="Times New Roman" w:cs="Times New Roman"/>
          <w:sz w:val="24"/>
          <w:szCs w:val="24"/>
          <w:lang w:eastAsia="ru-BY"/>
        </w:rPr>
        <w:t>origin</w:t>
      </w:r>
      <w:proofErr w:type="spellEnd"/>
      <w:r w:rsidRPr="00BF4162">
        <w:rPr>
          <w:rFonts w:ascii="Times New Roman" w:eastAsia="Times New Roman" w:hAnsi="Times New Roman" w:cs="Times New Roman"/>
          <w:sz w:val="24"/>
          <w:szCs w:val="24"/>
          <w:lang w:eastAsia="ru-BY"/>
        </w:rPr>
        <w:t>", так что вам не придётся забивать голову всякой ерундой и набирать её каждый раз для связи с сервером. Вы можете использовать несколько удалённых репозиториев для работы и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remote</w:t>
      </w:r>
      <w:proofErr w:type="spellEnd"/>
      <w:r w:rsidRPr="00BF4162">
        <w:rPr>
          <w:rFonts w:ascii="Times New Roman" w:eastAsia="Times New Roman" w:hAnsi="Times New Roman" w:cs="Times New Roman"/>
          <w:sz w:val="24"/>
          <w:szCs w:val="24"/>
          <w:lang w:eastAsia="ru-BY"/>
        </w:rPr>
        <w:t> поможет добавлять, изменять и удалять их.</w:t>
      </w:r>
    </w:p>
    <w:p w14:paraId="0D7E86C7"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archive</w:t>
      </w:r>
      <w:proofErr w:type="spellEnd"/>
    </w:p>
    <w:p w14:paraId="4A054B39"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archive</w:t>
      </w:r>
      <w:proofErr w:type="spellEnd"/>
      <w:r w:rsidRPr="00BF4162">
        <w:rPr>
          <w:rFonts w:ascii="Times New Roman" w:eastAsia="Times New Roman" w:hAnsi="Times New Roman" w:cs="Times New Roman"/>
          <w:sz w:val="24"/>
          <w:szCs w:val="24"/>
          <w:lang w:eastAsia="ru-BY"/>
        </w:rPr>
        <w:t> используется для упаковки в архив указанных коммитов или всего репозитория.</w:t>
      </w:r>
    </w:p>
    <w:p w14:paraId="482395C2"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submodule</w:t>
      </w:r>
      <w:proofErr w:type="spellEnd"/>
    </w:p>
    <w:p w14:paraId="18351B54"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submodule</w:t>
      </w:r>
      <w:proofErr w:type="spellEnd"/>
      <w:r w:rsidRPr="00BF4162">
        <w:rPr>
          <w:rFonts w:ascii="Times New Roman" w:eastAsia="Times New Roman" w:hAnsi="Times New Roman" w:cs="Times New Roman"/>
          <w:sz w:val="24"/>
          <w:szCs w:val="24"/>
          <w:lang w:eastAsia="ru-BY"/>
        </w:rPr>
        <w:t> используется для управления вложенными репозиториями. Например, это могут быть библиотеки или другие, используемые не только в этом проекте ресурсы. У команды </w:t>
      </w:r>
      <w:proofErr w:type="spellStart"/>
      <w:r w:rsidRPr="00BF4162">
        <w:rPr>
          <w:rFonts w:ascii="var(--code-font)" w:eastAsia="Times New Roman" w:hAnsi="var(--code-font)" w:cs="Courier New"/>
          <w:sz w:val="20"/>
          <w:szCs w:val="20"/>
          <w:lang w:eastAsia="ru-BY"/>
        </w:rPr>
        <w:t>submodule</w:t>
      </w:r>
      <w:proofErr w:type="spellEnd"/>
      <w:r w:rsidRPr="00BF4162">
        <w:rPr>
          <w:rFonts w:ascii="Times New Roman" w:eastAsia="Times New Roman" w:hAnsi="Times New Roman" w:cs="Times New Roman"/>
          <w:sz w:val="24"/>
          <w:szCs w:val="24"/>
          <w:lang w:eastAsia="ru-BY"/>
        </w:rPr>
        <w:t> есть несколько под-команд — </w:t>
      </w:r>
      <w:proofErr w:type="spellStart"/>
      <w:r w:rsidRPr="00BF4162">
        <w:rPr>
          <w:rFonts w:ascii="var(--code-font)" w:eastAsia="Times New Roman" w:hAnsi="var(--code-font)" w:cs="Courier New"/>
          <w:sz w:val="20"/>
          <w:szCs w:val="20"/>
          <w:lang w:eastAsia="ru-BY"/>
        </w:rPr>
        <w:t>add</w:t>
      </w:r>
      <w:proofErr w:type="spellEnd"/>
      <w:r w:rsidRPr="00BF4162">
        <w:rPr>
          <w:rFonts w:ascii="Times New Roman" w:eastAsia="Times New Roman" w:hAnsi="Times New Roman" w:cs="Times New Roman"/>
          <w:sz w:val="24"/>
          <w:szCs w:val="24"/>
          <w:lang w:eastAsia="ru-BY"/>
        </w:rPr>
        <w:t>, </w:t>
      </w:r>
      <w:proofErr w:type="spellStart"/>
      <w:r w:rsidRPr="00BF4162">
        <w:rPr>
          <w:rFonts w:ascii="var(--code-font)" w:eastAsia="Times New Roman" w:hAnsi="var(--code-font)" w:cs="Courier New"/>
          <w:sz w:val="20"/>
          <w:szCs w:val="20"/>
          <w:lang w:eastAsia="ru-BY"/>
        </w:rPr>
        <w:t>update</w:t>
      </w:r>
      <w:proofErr w:type="spellEnd"/>
      <w:r w:rsidRPr="00BF4162">
        <w:rPr>
          <w:rFonts w:ascii="Times New Roman" w:eastAsia="Times New Roman" w:hAnsi="Times New Roman" w:cs="Times New Roman"/>
          <w:sz w:val="24"/>
          <w:szCs w:val="24"/>
          <w:lang w:eastAsia="ru-BY"/>
        </w:rPr>
        <w:t>, </w:t>
      </w:r>
      <w:proofErr w:type="spellStart"/>
      <w:r w:rsidRPr="00BF4162">
        <w:rPr>
          <w:rFonts w:ascii="var(--code-font)" w:eastAsia="Times New Roman" w:hAnsi="var(--code-font)" w:cs="Courier New"/>
          <w:sz w:val="20"/>
          <w:szCs w:val="20"/>
          <w:lang w:eastAsia="ru-BY"/>
        </w:rPr>
        <w:t>sync</w:t>
      </w:r>
      <w:proofErr w:type="spellEnd"/>
      <w:r w:rsidRPr="00BF4162">
        <w:rPr>
          <w:rFonts w:ascii="Times New Roman" w:eastAsia="Times New Roman" w:hAnsi="Times New Roman" w:cs="Times New Roman"/>
          <w:sz w:val="24"/>
          <w:szCs w:val="24"/>
          <w:lang w:eastAsia="ru-BY"/>
        </w:rPr>
        <w:t> и др. — для управления такими репозиториями.</w:t>
      </w:r>
    </w:p>
    <w:p w14:paraId="486635EA" w14:textId="158F56BA" w:rsidR="00BF4162" w:rsidRPr="00BF4162" w:rsidRDefault="00BF4162" w:rsidP="00BF4162">
      <w:pPr>
        <w:spacing w:before="300" w:after="300" w:line="240" w:lineRule="auto"/>
        <w:outlineLvl w:val="0"/>
        <w:rPr>
          <w:rFonts w:ascii="var(--header-font)" w:eastAsia="Times New Roman" w:hAnsi="var(--header-font)" w:cs="Times New Roman"/>
          <w:kern w:val="36"/>
          <w:sz w:val="39"/>
          <w:szCs w:val="39"/>
          <w:lang w:val="ru-RU" w:eastAsia="ru-BY"/>
        </w:rPr>
      </w:pPr>
      <w:r>
        <w:rPr>
          <w:rFonts w:ascii="var(--header-font)" w:eastAsia="Times New Roman" w:hAnsi="var(--header-font)" w:cs="Times New Roman"/>
          <w:kern w:val="36"/>
          <w:sz w:val="39"/>
          <w:szCs w:val="39"/>
          <w:lang w:val="ru-RU" w:eastAsia="ru-BY"/>
        </w:rPr>
        <w:t>О</w:t>
      </w:r>
      <w:r w:rsidRPr="00BF4162">
        <w:rPr>
          <w:rFonts w:ascii="var(--header-font)" w:eastAsia="Times New Roman" w:hAnsi="var(--header-font)" w:cs="Times New Roman"/>
          <w:kern w:val="36"/>
          <w:sz w:val="39"/>
          <w:szCs w:val="39"/>
          <w:lang w:eastAsia="ru-BY"/>
        </w:rPr>
        <w:t xml:space="preserve">смотр и </w:t>
      </w:r>
      <w:proofErr w:type="spellStart"/>
      <w:r w:rsidRPr="00BF4162">
        <w:rPr>
          <w:rFonts w:ascii="var(--header-font)" w:eastAsia="Times New Roman" w:hAnsi="var(--header-font)" w:cs="Times New Roman"/>
          <w:kern w:val="36"/>
          <w:sz w:val="39"/>
          <w:szCs w:val="39"/>
          <w:lang w:eastAsia="ru-BY"/>
        </w:rPr>
        <w:t>сравнени</w:t>
      </w:r>
      <w:proofErr w:type="spellEnd"/>
      <w:r>
        <w:rPr>
          <w:rFonts w:ascii="var(--header-font)" w:eastAsia="Times New Roman" w:hAnsi="var(--header-font)" w:cs="Times New Roman"/>
          <w:kern w:val="36"/>
          <w:sz w:val="39"/>
          <w:szCs w:val="39"/>
          <w:lang w:val="ru-RU" w:eastAsia="ru-BY"/>
        </w:rPr>
        <w:t>е</w:t>
      </w:r>
    </w:p>
    <w:p w14:paraId="142F2807"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show</w:t>
      </w:r>
      <w:proofErr w:type="spellEnd"/>
    </w:p>
    <w:p w14:paraId="701F5C19"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lastRenderedPageBreak/>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show</w:t>
      </w:r>
      <w:proofErr w:type="spellEnd"/>
      <w:r w:rsidRPr="00BF4162">
        <w:rPr>
          <w:rFonts w:ascii="Times New Roman" w:eastAsia="Times New Roman" w:hAnsi="Times New Roman" w:cs="Times New Roman"/>
          <w:sz w:val="24"/>
          <w:szCs w:val="24"/>
          <w:lang w:eastAsia="ru-BY"/>
        </w:rPr>
        <w:t xml:space="preserve"> отображает объект в простом и </w:t>
      </w:r>
      <w:proofErr w:type="spellStart"/>
      <w:r w:rsidRPr="00BF4162">
        <w:rPr>
          <w:rFonts w:ascii="Times New Roman" w:eastAsia="Times New Roman" w:hAnsi="Times New Roman" w:cs="Times New Roman"/>
          <w:sz w:val="24"/>
          <w:szCs w:val="24"/>
          <w:lang w:eastAsia="ru-BY"/>
        </w:rPr>
        <w:t>человекопонятном</w:t>
      </w:r>
      <w:proofErr w:type="spellEnd"/>
      <w:r w:rsidRPr="00BF4162">
        <w:rPr>
          <w:rFonts w:ascii="Times New Roman" w:eastAsia="Times New Roman" w:hAnsi="Times New Roman" w:cs="Times New Roman"/>
          <w:sz w:val="24"/>
          <w:szCs w:val="24"/>
          <w:lang w:eastAsia="ru-BY"/>
        </w:rPr>
        <w:t xml:space="preserve"> виде. Обычно она используется для просмотра информации о метке или коммите.</w:t>
      </w:r>
    </w:p>
    <w:p w14:paraId="7E1D16D3"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shortlog</w:t>
      </w:r>
      <w:proofErr w:type="spellEnd"/>
    </w:p>
    <w:p w14:paraId="3D01A4A6"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shortlog</w:t>
      </w:r>
      <w:proofErr w:type="spellEnd"/>
      <w:r w:rsidRPr="00BF4162">
        <w:rPr>
          <w:rFonts w:ascii="Times New Roman" w:eastAsia="Times New Roman" w:hAnsi="Times New Roman" w:cs="Times New Roman"/>
          <w:sz w:val="24"/>
          <w:szCs w:val="24"/>
          <w:lang w:eastAsia="ru-BY"/>
        </w:rPr>
        <w:t> служит для подведения итогов команды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log</w:t>
      </w:r>
      <w:proofErr w:type="spellEnd"/>
      <w:r w:rsidRPr="00BF4162">
        <w:rPr>
          <w:rFonts w:ascii="Times New Roman" w:eastAsia="Times New Roman" w:hAnsi="Times New Roman" w:cs="Times New Roman"/>
          <w:sz w:val="24"/>
          <w:szCs w:val="24"/>
          <w:lang w:eastAsia="ru-BY"/>
        </w:rPr>
        <w:t>. Она принимает практически те же параметры, что и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log</w:t>
      </w:r>
      <w:proofErr w:type="spellEnd"/>
      <w:r w:rsidRPr="00BF4162">
        <w:rPr>
          <w:rFonts w:ascii="Times New Roman" w:eastAsia="Times New Roman" w:hAnsi="Times New Roman" w:cs="Times New Roman"/>
          <w:sz w:val="24"/>
          <w:szCs w:val="24"/>
          <w:lang w:eastAsia="ru-BY"/>
        </w:rPr>
        <w:t>, но вместо простого листинга всех коммитов, они будут сгруппированы по автору.</w:t>
      </w:r>
    </w:p>
    <w:p w14:paraId="031641DC"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describe</w:t>
      </w:r>
      <w:proofErr w:type="spellEnd"/>
    </w:p>
    <w:p w14:paraId="07E94854"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describe</w:t>
      </w:r>
      <w:proofErr w:type="spellEnd"/>
      <w:r w:rsidRPr="00BF4162">
        <w:rPr>
          <w:rFonts w:ascii="Times New Roman" w:eastAsia="Times New Roman" w:hAnsi="Times New Roman" w:cs="Times New Roman"/>
          <w:sz w:val="24"/>
          <w:szCs w:val="24"/>
          <w:lang w:eastAsia="ru-BY"/>
        </w:rPr>
        <w:t xml:space="preserve"> принимает на вход что угодно, что можно трактовать как коммит (ветку, тег) и выводит более-менее </w:t>
      </w:r>
      <w:proofErr w:type="spellStart"/>
      <w:r w:rsidRPr="00BF4162">
        <w:rPr>
          <w:rFonts w:ascii="Times New Roman" w:eastAsia="Times New Roman" w:hAnsi="Times New Roman" w:cs="Times New Roman"/>
          <w:sz w:val="24"/>
          <w:szCs w:val="24"/>
          <w:lang w:eastAsia="ru-BY"/>
        </w:rPr>
        <w:t>человекочитаемую</w:t>
      </w:r>
      <w:proofErr w:type="spellEnd"/>
      <w:r w:rsidRPr="00BF4162">
        <w:rPr>
          <w:rFonts w:ascii="Times New Roman" w:eastAsia="Times New Roman" w:hAnsi="Times New Roman" w:cs="Times New Roman"/>
          <w:sz w:val="24"/>
          <w:szCs w:val="24"/>
          <w:lang w:eastAsia="ru-BY"/>
        </w:rPr>
        <w:t xml:space="preserve"> строку, которая не изменится в будущем для данного коммита. Это может быть использовано как более удобная, но по-прежнему уникальная, замена SHA-1.</w:t>
      </w:r>
    </w:p>
    <w:p w14:paraId="1B8862DC" w14:textId="28CC889E" w:rsidR="00BF4162" w:rsidRPr="00BF4162" w:rsidRDefault="00BF4162" w:rsidP="00BF4162">
      <w:pPr>
        <w:spacing w:before="300" w:after="300" w:line="240" w:lineRule="auto"/>
        <w:outlineLvl w:val="0"/>
        <w:rPr>
          <w:rFonts w:ascii="var(--header-font)" w:eastAsia="Times New Roman" w:hAnsi="var(--header-font)" w:cs="Times New Roman"/>
          <w:kern w:val="36"/>
          <w:sz w:val="39"/>
          <w:szCs w:val="39"/>
          <w:lang w:val="ru-RU" w:eastAsia="ru-BY"/>
        </w:rPr>
      </w:pPr>
      <w:r>
        <w:rPr>
          <w:rFonts w:ascii="var(--header-font)" w:eastAsia="Times New Roman" w:hAnsi="var(--header-font)" w:cs="Times New Roman"/>
          <w:kern w:val="36"/>
          <w:sz w:val="39"/>
          <w:szCs w:val="39"/>
          <w:lang w:val="ru-RU" w:eastAsia="ru-BY"/>
        </w:rPr>
        <w:t>Отладка</w:t>
      </w:r>
    </w:p>
    <w:p w14:paraId="5A456010" w14:textId="77777777" w:rsidR="00BF4162" w:rsidRPr="00BF4162" w:rsidRDefault="00BF4162" w:rsidP="00BF4162">
      <w:pPr>
        <w:spacing w:before="300" w:after="30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 xml:space="preserve">В </w:t>
      </w:r>
      <w:proofErr w:type="spellStart"/>
      <w:r w:rsidRPr="00BF4162">
        <w:rPr>
          <w:rFonts w:ascii="Times New Roman" w:eastAsia="Times New Roman" w:hAnsi="Times New Roman" w:cs="Times New Roman"/>
          <w:sz w:val="24"/>
          <w:szCs w:val="24"/>
          <w:lang w:eastAsia="ru-BY"/>
        </w:rPr>
        <w:t>Git</w:t>
      </w:r>
      <w:proofErr w:type="spellEnd"/>
      <w:r w:rsidRPr="00BF4162">
        <w:rPr>
          <w:rFonts w:ascii="Times New Roman" w:eastAsia="Times New Roman" w:hAnsi="Times New Roman" w:cs="Times New Roman"/>
          <w:sz w:val="24"/>
          <w:szCs w:val="24"/>
          <w:lang w:eastAsia="ru-BY"/>
        </w:rPr>
        <w:t xml:space="preserve"> есть несколько команд, используемых для нахождения проблем в коде. Это команды для поиска места в истории, где проблема впервые проявилась и собственно виновника этой проблемы.</w:t>
      </w:r>
    </w:p>
    <w:p w14:paraId="328321B7"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bisect</w:t>
      </w:r>
      <w:proofErr w:type="spellEnd"/>
    </w:p>
    <w:p w14:paraId="6BB127D2"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bisect</w:t>
      </w:r>
      <w:proofErr w:type="spellEnd"/>
      <w:r w:rsidRPr="00BF4162">
        <w:rPr>
          <w:rFonts w:ascii="Times New Roman" w:eastAsia="Times New Roman" w:hAnsi="Times New Roman" w:cs="Times New Roman"/>
          <w:sz w:val="24"/>
          <w:szCs w:val="24"/>
          <w:lang w:eastAsia="ru-BY"/>
        </w:rPr>
        <w:t> — это чрезвычайно полезная утилита для поиска коммита в котором впервые проявился баг или проблема с помощью автоматического бинарного поиска.</w:t>
      </w:r>
    </w:p>
    <w:p w14:paraId="065181ED"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blame</w:t>
      </w:r>
      <w:proofErr w:type="spellEnd"/>
    </w:p>
    <w:p w14:paraId="7FF22474"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blame</w:t>
      </w:r>
      <w:proofErr w:type="spellEnd"/>
      <w:r w:rsidRPr="00BF4162">
        <w:rPr>
          <w:rFonts w:ascii="Times New Roman" w:eastAsia="Times New Roman" w:hAnsi="Times New Roman" w:cs="Times New Roman"/>
          <w:sz w:val="24"/>
          <w:szCs w:val="24"/>
          <w:lang w:eastAsia="ru-BY"/>
        </w:rPr>
        <w:t> выводит перед каждой строкой файла SHA-1 коммита, последний раз менявшего эту строку и автора этого коммита. Это помогает в поисках человека, которому нужно задавать вопросы о проблемном куске кода.</w:t>
      </w:r>
    </w:p>
    <w:p w14:paraId="076D81A9" w14:textId="77777777" w:rsidR="00BF4162" w:rsidRPr="00BF4162" w:rsidRDefault="00BF4162" w:rsidP="00BF4162">
      <w:pPr>
        <w:spacing w:before="300" w:after="300" w:line="240" w:lineRule="auto"/>
        <w:outlineLvl w:val="2"/>
        <w:rPr>
          <w:rFonts w:ascii="var(--header-font)" w:eastAsia="Times New Roman" w:hAnsi="var(--header-font)" w:cs="Times New Roman"/>
          <w:sz w:val="27"/>
          <w:szCs w:val="27"/>
          <w:lang w:eastAsia="ru-BY"/>
        </w:rPr>
      </w:pPr>
      <w:proofErr w:type="spellStart"/>
      <w:r w:rsidRPr="00BF4162">
        <w:rPr>
          <w:rFonts w:ascii="var(--header-font)" w:eastAsia="Times New Roman" w:hAnsi="var(--header-font)" w:cs="Times New Roman"/>
          <w:sz w:val="27"/>
          <w:szCs w:val="27"/>
          <w:lang w:eastAsia="ru-BY"/>
        </w:rPr>
        <w:t>git</w:t>
      </w:r>
      <w:proofErr w:type="spellEnd"/>
      <w:r w:rsidRPr="00BF4162">
        <w:rPr>
          <w:rFonts w:ascii="var(--header-font)" w:eastAsia="Times New Roman" w:hAnsi="var(--header-font)" w:cs="Times New Roman"/>
          <w:sz w:val="27"/>
          <w:szCs w:val="27"/>
          <w:lang w:eastAsia="ru-BY"/>
        </w:rPr>
        <w:t xml:space="preserve"> </w:t>
      </w:r>
      <w:proofErr w:type="spellStart"/>
      <w:r w:rsidRPr="00BF4162">
        <w:rPr>
          <w:rFonts w:ascii="var(--header-font)" w:eastAsia="Times New Roman" w:hAnsi="var(--header-font)" w:cs="Times New Roman"/>
          <w:sz w:val="27"/>
          <w:szCs w:val="27"/>
          <w:lang w:eastAsia="ru-BY"/>
        </w:rPr>
        <w:t>grep</w:t>
      </w:r>
      <w:proofErr w:type="spellEnd"/>
    </w:p>
    <w:p w14:paraId="0F13EC44" w14:textId="77777777" w:rsidR="00BF4162" w:rsidRPr="00BF4162" w:rsidRDefault="00BF4162" w:rsidP="00BF4162">
      <w:pPr>
        <w:spacing w:after="0" w:line="240" w:lineRule="auto"/>
        <w:rPr>
          <w:rFonts w:ascii="Times New Roman" w:eastAsia="Times New Roman" w:hAnsi="Times New Roman" w:cs="Times New Roman"/>
          <w:sz w:val="24"/>
          <w:szCs w:val="24"/>
          <w:lang w:eastAsia="ru-BY"/>
        </w:rPr>
      </w:pPr>
      <w:r w:rsidRPr="00BF4162">
        <w:rPr>
          <w:rFonts w:ascii="Times New Roman" w:eastAsia="Times New Roman" w:hAnsi="Times New Roman" w:cs="Times New Roman"/>
          <w:sz w:val="24"/>
          <w:szCs w:val="24"/>
          <w:lang w:eastAsia="ru-BY"/>
        </w:rPr>
        <w:t>Команда </w:t>
      </w:r>
      <w:proofErr w:type="spellStart"/>
      <w:r w:rsidRPr="00BF4162">
        <w:rPr>
          <w:rFonts w:ascii="var(--code-font)" w:eastAsia="Times New Roman" w:hAnsi="var(--code-font)" w:cs="Courier New"/>
          <w:sz w:val="20"/>
          <w:szCs w:val="20"/>
          <w:lang w:eastAsia="ru-BY"/>
        </w:rPr>
        <w:t>git</w:t>
      </w:r>
      <w:proofErr w:type="spellEnd"/>
      <w:r w:rsidRPr="00BF4162">
        <w:rPr>
          <w:rFonts w:ascii="var(--code-font)" w:eastAsia="Times New Roman" w:hAnsi="var(--code-font)" w:cs="Courier New"/>
          <w:sz w:val="20"/>
          <w:szCs w:val="20"/>
          <w:lang w:eastAsia="ru-BY"/>
        </w:rPr>
        <w:t xml:space="preserve"> </w:t>
      </w:r>
      <w:proofErr w:type="spellStart"/>
      <w:r w:rsidRPr="00BF4162">
        <w:rPr>
          <w:rFonts w:ascii="var(--code-font)" w:eastAsia="Times New Roman" w:hAnsi="var(--code-font)" w:cs="Courier New"/>
          <w:sz w:val="20"/>
          <w:szCs w:val="20"/>
          <w:lang w:eastAsia="ru-BY"/>
        </w:rPr>
        <w:t>grep</w:t>
      </w:r>
      <w:proofErr w:type="spellEnd"/>
      <w:r w:rsidRPr="00BF4162">
        <w:rPr>
          <w:rFonts w:ascii="Times New Roman" w:eastAsia="Times New Roman" w:hAnsi="Times New Roman" w:cs="Times New Roman"/>
          <w:sz w:val="24"/>
          <w:szCs w:val="24"/>
          <w:lang w:eastAsia="ru-BY"/>
        </w:rPr>
        <w:t> используется для поиска любой строки или регулярного выражения в любом из файлов вашего проекта, даже в более ранних его версиях.</w:t>
      </w:r>
    </w:p>
    <w:p w14:paraId="6761F417" w14:textId="77777777" w:rsidR="00DD6A2A" w:rsidRDefault="00DD6A2A"/>
    <w:sectPr w:rsidR="00DD6A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ar(--header-font)">
    <w:altName w:val="Cambria"/>
    <w:panose1 w:val="00000000000000000000"/>
    <w:charset w:val="00"/>
    <w:family w:val="roman"/>
    <w:notTrueType/>
    <w:pitch w:val="default"/>
  </w:font>
  <w:font w:name="var(--code-fon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2A"/>
    <w:rsid w:val="00BF4162"/>
    <w:rsid w:val="00DD6A2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F31D"/>
  <w15:chartTrackingRefBased/>
  <w15:docId w15:val="{6B8EB246-5B91-443E-B59C-7C931375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F41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BY"/>
    </w:rPr>
  </w:style>
  <w:style w:type="paragraph" w:styleId="3">
    <w:name w:val="heading 3"/>
    <w:basedOn w:val="a"/>
    <w:link w:val="30"/>
    <w:uiPriority w:val="9"/>
    <w:qFormat/>
    <w:rsid w:val="00BF4162"/>
    <w:pPr>
      <w:spacing w:before="100" w:beforeAutospacing="1" w:after="100" w:afterAutospacing="1" w:line="240" w:lineRule="auto"/>
      <w:outlineLvl w:val="2"/>
    </w:pPr>
    <w:rPr>
      <w:rFonts w:ascii="Times New Roman" w:eastAsia="Times New Roman" w:hAnsi="Times New Roman" w:cs="Times New Roman"/>
      <w:b/>
      <w:bCs/>
      <w:sz w:val="27"/>
      <w:szCs w:val="27"/>
      <w:lang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4162"/>
    <w:rPr>
      <w:rFonts w:ascii="Times New Roman" w:eastAsia="Times New Roman" w:hAnsi="Times New Roman" w:cs="Times New Roman"/>
      <w:b/>
      <w:bCs/>
      <w:kern w:val="36"/>
      <w:sz w:val="48"/>
      <w:szCs w:val="48"/>
      <w:lang w:eastAsia="ru-BY"/>
    </w:rPr>
  </w:style>
  <w:style w:type="character" w:customStyle="1" w:styleId="30">
    <w:name w:val="Заголовок 3 Знак"/>
    <w:basedOn w:val="a0"/>
    <w:link w:val="3"/>
    <w:uiPriority w:val="9"/>
    <w:rsid w:val="00BF4162"/>
    <w:rPr>
      <w:rFonts w:ascii="Times New Roman" w:eastAsia="Times New Roman" w:hAnsi="Times New Roman" w:cs="Times New Roman"/>
      <w:b/>
      <w:bCs/>
      <w:sz w:val="27"/>
      <w:szCs w:val="27"/>
      <w:lang w:eastAsia="ru-BY"/>
    </w:rPr>
  </w:style>
  <w:style w:type="paragraph" w:styleId="a3">
    <w:name w:val="Normal (Web)"/>
    <w:basedOn w:val="a"/>
    <w:uiPriority w:val="99"/>
    <w:semiHidden/>
    <w:unhideWhenUsed/>
    <w:rsid w:val="00BF4162"/>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styleId="HTML">
    <w:name w:val="HTML Code"/>
    <w:basedOn w:val="a0"/>
    <w:uiPriority w:val="99"/>
    <w:semiHidden/>
    <w:unhideWhenUsed/>
    <w:rsid w:val="00BF41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218402">
      <w:bodyDiv w:val="1"/>
      <w:marLeft w:val="0"/>
      <w:marRight w:val="0"/>
      <w:marTop w:val="0"/>
      <w:marBottom w:val="0"/>
      <w:divBdr>
        <w:top w:val="none" w:sz="0" w:space="0" w:color="auto"/>
        <w:left w:val="none" w:sz="0" w:space="0" w:color="auto"/>
        <w:bottom w:val="none" w:sz="0" w:space="0" w:color="auto"/>
        <w:right w:val="none" w:sz="0" w:space="0" w:color="auto"/>
      </w:divBdr>
      <w:divsChild>
        <w:div w:id="38170094">
          <w:marLeft w:val="0"/>
          <w:marRight w:val="0"/>
          <w:marTop w:val="0"/>
          <w:marBottom w:val="0"/>
          <w:divBdr>
            <w:top w:val="none" w:sz="0" w:space="0" w:color="auto"/>
            <w:left w:val="none" w:sz="0" w:space="0" w:color="auto"/>
            <w:bottom w:val="none" w:sz="0" w:space="0" w:color="auto"/>
            <w:right w:val="none" w:sz="0" w:space="0" w:color="auto"/>
          </w:divBdr>
        </w:div>
        <w:div w:id="275720031">
          <w:marLeft w:val="0"/>
          <w:marRight w:val="0"/>
          <w:marTop w:val="0"/>
          <w:marBottom w:val="0"/>
          <w:divBdr>
            <w:top w:val="none" w:sz="0" w:space="0" w:color="auto"/>
            <w:left w:val="none" w:sz="0" w:space="0" w:color="auto"/>
            <w:bottom w:val="none" w:sz="0" w:space="0" w:color="auto"/>
            <w:right w:val="none" w:sz="0" w:space="0" w:color="auto"/>
          </w:divBdr>
          <w:divsChild>
            <w:div w:id="1999455901">
              <w:marLeft w:val="0"/>
              <w:marRight w:val="0"/>
              <w:marTop w:val="0"/>
              <w:marBottom w:val="0"/>
              <w:divBdr>
                <w:top w:val="none" w:sz="0" w:space="0" w:color="auto"/>
                <w:left w:val="none" w:sz="0" w:space="0" w:color="auto"/>
                <w:bottom w:val="none" w:sz="0" w:space="0" w:color="auto"/>
                <w:right w:val="none" w:sz="0" w:space="0" w:color="auto"/>
              </w:divBdr>
            </w:div>
          </w:divsChild>
        </w:div>
        <w:div w:id="360712009">
          <w:marLeft w:val="0"/>
          <w:marRight w:val="0"/>
          <w:marTop w:val="0"/>
          <w:marBottom w:val="0"/>
          <w:divBdr>
            <w:top w:val="none" w:sz="0" w:space="0" w:color="auto"/>
            <w:left w:val="none" w:sz="0" w:space="0" w:color="auto"/>
            <w:bottom w:val="none" w:sz="0" w:space="0" w:color="auto"/>
            <w:right w:val="none" w:sz="0" w:space="0" w:color="auto"/>
          </w:divBdr>
          <w:divsChild>
            <w:div w:id="94255645">
              <w:marLeft w:val="0"/>
              <w:marRight w:val="0"/>
              <w:marTop w:val="0"/>
              <w:marBottom w:val="0"/>
              <w:divBdr>
                <w:top w:val="none" w:sz="0" w:space="0" w:color="auto"/>
                <w:left w:val="none" w:sz="0" w:space="0" w:color="auto"/>
                <w:bottom w:val="none" w:sz="0" w:space="0" w:color="auto"/>
                <w:right w:val="none" w:sz="0" w:space="0" w:color="auto"/>
              </w:divBdr>
            </w:div>
          </w:divsChild>
        </w:div>
        <w:div w:id="1499344707">
          <w:marLeft w:val="0"/>
          <w:marRight w:val="0"/>
          <w:marTop w:val="0"/>
          <w:marBottom w:val="0"/>
          <w:divBdr>
            <w:top w:val="none" w:sz="0" w:space="0" w:color="auto"/>
            <w:left w:val="none" w:sz="0" w:space="0" w:color="auto"/>
            <w:bottom w:val="none" w:sz="0" w:space="0" w:color="auto"/>
            <w:right w:val="none" w:sz="0" w:space="0" w:color="auto"/>
          </w:divBdr>
          <w:divsChild>
            <w:div w:id="2117557961">
              <w:marLeft w:val="0"/>
              <w:marRight w:val="0"/>
              <w:marTop w:val="0"/>
              <w:marBottom w:val="0"/>
              <w:divBdr>
                <w:top w:val="none" w:sz="0" w:space="0" w:color="auto"/>
                <w:left w:val="none" w:sz="0" w:space="0" w:color="auto"/>
                <w:bottom w:val="none" w:sz="0" w:space="0" w:color="auto"/>
                <w:right w:val="none" w:sz="0" w:space="0" w:color="auto"/>
              </w:divBdr>
            </w:div>
          </w:divsChild>
        </w:div>
        <w:div w:id="311834115">
          <w:marLeft w:val="0"/>
          <w:marRight w:val="0"/>
          <w:marTop w:val="0"/>
          <w:marBottom w:val="0"/>
          <w:divBdr>
            <w:top w:val="none" w:sz="0" w:space="0" w:color="auto"/>
            <w:left w:val="none" w:sz="0" w:space="0" w:color="auto"/>
            <w:bottom w:val="none" w:sz="0" w:space="0" w:color="auto"/>
            <w:right w:val="none" w:sz="0" w:space="0" w:color="auto"/>
          </w:divBdr>
          <w:divsChild>
            <w:div w:id="671497097">
              <w:marLeft w:val="0"/>
              <w:marRight w:val="0"/>
              <w:marTop w:val="0"/>
              <w:marBottom w:val="0"/>
              <w:divBdr>
                <w:top w:val="none" w:sz="0" w:space="0" w:color="auto"/>
                <w:left w:val="none" w:sz="0" w:space="0" w:color="auto"/>
                <w:bottom w:val="none" w:sz="0" w:space="0" w:color="auto"/>
                <w:right w:val="none" w:sz="0" w:space="0" w:color="auto"/>
              </w:divBdr>
            </w:div>
          </w:divsChild>
        </w:div>
        <w:div w:id="1762989391">
          <w:marLeft w:val="0"/>
          <w:marRight w:val="0"/>
          <w:marTop w:val="0"/>
          <w:marBottom w:val="0"/>
          <w:divBdr>
            <w:top w:val="none" w:sz="0" w:space="0" w:color="auto"/>
            <w:left w:val="none" w:sz="0" w:space="0" w:color="auto"/>
            <w:bottom w:val="none" w:sz="0" w:space="0" w:color="auto"/>
            <w:right w:val="none" w:sz="0" w:space="0" w:color="auto"/>
          </w:divBdr>
          <w:divsChild>
            <w:div w:id="616259827">
              <w:marLeft w:val="0"/>
              <w:marRight w:val="0"/>
              <w:marTop w:val="0"/>
              <w:marBottom w:val="0"/>
              <w:divBdr>
                <w:top w:val="none" w:sz="0" w:space="0" w:color="auto"/>
                <w:left w:val="none" w:sz="0" w:space="0" w:color="auto"/>
                <w:bottom w:val="none" w:sz="0" w:space="0" w:color="auto"/>
                <w:right w:val="none" w:sz="0" w:space="0" w:color="auto"/>
              </w:divBdr>
            </w:div>
          </w:divsChild>
        </w:div>
        <w:div w:id="2092583713">
          <w:marLeft w:val="0"/>
          <w:marRight w:val="0"/>
          <w:marTop w:val="0"/>
          <w:marBottom w:val="0"/>
          <w:divBdr>
            <w:top w:val="none" w:sz="0" w:space="0" w:color="auto"/>
            <w:left w:val="none" w:sz="0" w:space="0" w:color="auto"/>
            <w:bottom w:val="none" w:sz="0" w:space="0" w:color="auto"/>
            <w:right w:val="none" w:sz="0" w:space="0" w:color="auto"/>
          </w:divBdr>
          <w:divsChild>
            <w:div w:id="876773321">
              <w:marLeft w:val="0"/>
              <w:marRight w:val="0"/>
              <w:marTop w:val="0"/>
              <w:marBottom w:val="0"/>
              <w:divBdr>
                <w:top w:val="none" w:sz="0" w:space="0" w:color="auto"/>
                <w:left w:val="none" w:sz="0" w:space="0" w:color="auto"/>
                <w:bottom w:val="none" w:sz="0" w:space="0" w:color="auto"/>
                <w:right w:val="none" w:sz="0" w:space="0" w:color="auto"/>
              </w:divBdr>
              <w:divsChild>
                <w:div w:id="593976293">
                  <w:marLeft w:val="0"/>
                  <w:marRight w:val="0"/>
                  <w:marTop w:val="0"/>
                  <w:marBottom w:val="0"/>
                  <w:divBdr>
                    <w:top w:val="none" w:sz="0" w:space="0" w:color="auto"/>
                    <w:left w:val="none" w:sz="0" w:space="0" w:color="auto"/>
                    <w:bottom w:val="none" w:sz="0" w:space="0" w:color="auto"/>
                    <w:right w:val="none" w:sz="0" w:space="0" w:color="auto"/>
                  </w:divBdr>
                  <w:divsChild>
                    <w:div w:id="178470670">
                      <w:marLeft w:val="0"/>
                      <w:marRight w:val="0"/>
                      <w:marTop w:val="0"/>
                      <w:marBottom w:val="0"/>
                      <w:divBdr>
                        <w:top w:val="none" w:sz="0" w:space="0" w:color="auto"/>
                        <w:left w:val="none" w:sz="0" w:space="0" w:color="auto"/>
                        <w:bottom w:val="none" w:sz="0" w:space="0" w:color="auto"/>
                        <w:right w:val="none" w:sz="0" w:space="0" w:color="auto"/>
                      </w:divBdr>
                    </w:div>
                  </w:divsChild>
                </w:div>
                <w:div w:id="1413046054">
                  <w:marLeft w:val="0"/>
                  <w:marRight w:val="0"/>
                  <w:marTop w:val="0"/>
                  <w:marBottom w:val="0"/>
                  <w:divBdr>
                    <w:top w:val="none" w:sz="0" w:space="0" w:color="auto"/>
                    <w:left w:val="none" w:sz="0" w:space="0" w:color="auto"/>
                    <w:bottom w:val="none" w:sz="0" w:space="0" w:color="auto"/>
                    <w:right w:val="none" w:sz="0" w:space="0" w:color="auto"/>
                  </w:divBdr>
                  <w:divsChild>
                    <w:div w:id="112334558">
                      <w:marLeft w:val="0"/>
                      <w:marRight w:val="0"/>
                      <w:marTop w:val="0"/>
                      <w:marBottom w:val="0"/>
                      <w:divBdr>
                        <w:top w:val="none" w:sz="0" w:space="0" w:color="auto"/>
                        <w:left w:val="none" w:sz="0" w:space="0" w:color="auto"/>
                        <w:bottom w:val="none" w:sz="0" w:space="0" w:color="auto"/>
                        <w:right w:val="none" w:sz="0" w:space="0" w:color="auto"/>
                      </w:divBdr>
                    </w:div>
                  </w:divsChild>
                </w:div>
                <w:div w:id="2077893516">
                  <w:marLeft w:val="0"/>
                  <w:marRight w:val="0"/>
                  <w:marTop w:val="0"/>
                  <w:marBottom w:val="0"/>
                  <w:divBdr>
                    <w:top w:val="none" w:sz="0" w:space="0" w:color="auto"/>
                    <w:left w:val="none" w:sz="0" w:space="0" w:color="auto"/>
                    <w:bottom w:val="none" w:sz="0" w:space="0" w:color="auto"/>
                    <w:right w:val="none" w:sz="0" w:space="0" w:color="auto"/>
                  </w:divBdr>
                  <w:divsChild>
                    <w:div w:id="303047936">
                      <w:marLeft w:val="0"/>
                      <w:marRight w:val="0"/>
                      <w:marTop w:val="0"/>
                      <w:marBottom w:val="0"/>
                      <w:divBdr>
                        <w:top w:val="none" w:sz="0" w:space="0" w:color="auto"/>
                        <w:left w:val="none" w:sz="0" w:space="0" w:color="auto"/>
                        <w:bottom w:val="none" w:sz="0" w:space="0" w:color="auto"/>
                        <w:right w:val="none" w:sz="0" w:space="0" w:color="auto"/>
                      </w:divBdr>
                      <w:divsChild>
                        <w:div w:id="1645624091">
                          <w:marLeft w:val="0"/>
                          <w:marRight w:val="0"/>
                          <w:marTop w:val="0"/>
                          <w:marBottom w:val="0"/>
                          <w:divBdr>
                            <w:top w:val="none" w:sz="0" w:space="0" w:color="auto"/>
                            <w:left w:val="none" w:sz="0" w:space="0" w:color="auto"/>
                            <w:bottom w:val="none" w:sz="0" w:space="0" w:color="auto"/>
                            <w:right w:val="none" w:sz="0" w:space="0" w:color="auto"/>
                          </w:divBdr>
                        </w:div>
                        <w:div w:id="795416786">
                          <w:marLeft w:val="0"/>
                          <w:marRight w:val="0"/>
                          <w:marTop w:val="0"/>
                          <w:marBottom w:val="0"/>
                          <w:divBdr>
                            <w:top w:val="none" w:sz="0" w:space="0" w:color="auto"/>
                            <w:left w:val="none" w:sz="0" w:space="0" w:color="auto"/>
                            <w:bottom w:val="none" w:sz="0" w:space="0" w:color="auto"/>
                            <w:right w:val="none" w:sz="0" w:space="0" w:color="auto"/>
                          </w:divBdr>
                          <w:divsChild>
                            <w:div w:id="64572940">
                              <w:marLeft w:val="0"/>
                              <w:marRight w:val="0"/>
                              <w:marTop w:val="0"/>
                              <w:marBottom w:val="0"/>
                              <w:divBdr>
                                <w:top w:val="none" w:sz="0" w:space="0" w:color="auto"/>
                                <w:left w:val="none" w:sz="0" w:space="0" w:color="auto"/>
                                <w:bottom w:val="none" w:sz="0" w:space="0" w:color="auto"/>
                                <w:right w:val="none" w:sz="0" w:space="0" w:color="auto"/>
                              </w:divBdr>
                            </w:div>
                          </w:divsChild>
                        </w:div>
                        <w:div w:id="341050936">
                          <w:marLeft w:val="0"/>
                          <w:marRight w:val="0"/>
                          <w:marTop w:val="0"/>
                          <w:marBottom w:val="0"/>
                          <w:divBdr>
                            <w:top w:val="none" w:sz="0" w:space="0" w:color="auto"/>
                            <w:left w:val="none" w:sz="0" w:space="0" w:color="auto"/>
                            <w:bottom w:val="none" w:sz="0" w:space="0" w:color="auto"/>
                            <w:right w:val="none" w:sz="0" w:space="0" w:color="auto"/>
                          </w:divBdr>
                          <w:divsChild>
                            <w:div w:id="1091707640">
                              <w:marLeft w:val="0"/>
                              <w:marRight w:val="0"/>
                              <w:marTop w:val="0"/>
                              <w:marBottom w:val="0"/>
                              <w:divBdr>
                                <w:top w:val="none" w:sz="0" w:space="0" w:color="auto"/>
                                <w:left w:val="none" w:sz="0" w:space="0" w:color="auto"/>
                                <w:bottom w:val="none" w:sz="0" w:space="0" w:color="auto"/>
                                <w:right w:val="none" w:sz="0" w:space="0" w:color="auto"/>
                              </w:divBdr>
                            </w:div>
                          </w:divsChild>
                        </w:div>
                        <w:div w:id="927037092">
                          <w:marLeft w:val="0"/>
                          <w:marRight w:val="0"/>
                          <w:marTop w:val="0"/>
                          <w:marBottom w:val="0"/>
                          <w:divBdr>
                            <w:top w:val="none" w:sz="0" w:space="0" w:color="auto"/>
                            <w:left w:val="none" w:sz="0" w:space="0" w:color="auto"/>
                            <w:bottom w:val="none" w:sz="0" w:space="0" w:color="auto"/>
                            <w:right w:val="none" w:sz="0" w:space="0" w:color="auto"/>
                          </w:divBdr>
                          <w:divsChild>
                            <w:div w:id="6937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978</Words>
  <Characters>5576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Рожков</dc:creator>
  <cp:keywords/>
  <dc:description/>
  <cp:lastModifiedBy>Алексей Рожков</cp:lastModifiedBy>
  <cp:revision>2</cp:revision>
  <dcterms:created xsi:type="dcterms:W3CDTF">2021-06-13T12:06:00Z</dcterms:created>
  <dcterms:modified xsi:type="dcterms:W3CDTF">2021-06-13T12:09:00Z</dcterms:modified>
</cp:coreProperties>
</file>