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332C" w14:textId="1D4A4A4F" w:rsidR="004E4C20" w:rsidRPr="00F60D1D" w:rsidRDefault="00720AD4" w:rsidP="00B72554">
      <w:pPr>
        <w:pStyle w:val="ListParagraph"/>
        <w:numPr>
          <w:ilvl w:val="0"/>
          <w:numId w:val="1"/>
        </w:numPr>
        <w:rPr>
          <w:sz w:val="18"/>
          <w:szCs w:val="18"/>
        </w:rPr>
      </w:pPr>
      <w:r w:rsidRPr="00F60D1D">
        <w:rPr>
          <w:sz w:val="18"/>
          <w:szCs w:val="18"/>
          <w:highlight w:val="lightGray"/>
        </w:rPr>
        <w:t xml:space="preserve">2 x 3 </w:t>
      </w:r>
      <w:proofErr w:type="spellStart"/>
      <w:r w:rsidR="00B72554" w:rsidRPr="00F60D1D">
        <w:rPr>
          <w:sz w:val="18"/>
          <w:szCs w:val="18"/>
          <w:highlight w:val="lightGray"/>
        </w:rPr>
        <w:t>rANOVA</w:t>
      </w:r>
      <w:proofErr w:type="spellEnd"/>
      <w:r w:rsidR="00B42A84" w:rsidRPr="00F60D1D">
        <w:rPr>
          <w:sz w:val="18"/>
          <w:szCs w:val="18"/>
          <w:highlight w:val="lightGray"/>
        </w:rPr>
        <w:t xml:space="preserve"> on gaze </w:t>
      </w:r>
      <w:proofErr w:type="spellStart"/>
      <w:r w:rsidR="00B42A84" w:rsidRPr="00F60D1D">
        <w:rPr>
          <w:sz w:val="18"/>
          <w:szCs w:val="18"/>
          <w:highlight w:val="lightGray"/>
        </w:rPr>
        <w:t>dir</w:t>
      </w:r>
      <w:proofErr w:type="spellEnd"/>
      <w:r w:rsidR="00B42A84" w:rsidRPr="00F60D1D">
        <w:rPr>
          <w:sz w:val="18"/>
          <w:szCs w:val="18"/>
          <w:highlight w:val="lightGray"/>
        </w:rPr>
        <w:t xml:space="preserve"> vs. action consistency</w:t>
      </w:r>
      <w:r w:rsidR="00B42A84" w:rsidRPr="00F60D1D">
        <w:rPr>
          <w:sz w:val="18"/>
          <w:szCs w:val="18"/>
        </w:rPr>
        <w:t xml:space="preserve"> </w:t>
      </w:r>
    </w:p>
    <w:p w14:paraId="24C56378" w14:textId="77777777" w:rsidR="00B72554" w:rsidRPr="00F60D1D" w:rsidRDefault="00B72554">
      <w:pPr>
        <w:rPr>
          <w:sz w:val="18"/>
          <w:szCs w:val="18"/>
        </w:rPr>
      </w:pPr>
    </w:p>
    <w:p w14:paraId="7FD58C45" w14:textId="4558E16E" w:rsidR="00B72554" w:rsidRPr="00F60D1D" w:rsidRDefault="00B72554" w:rsidP="00B72554">
      <w:pPr>
        <w:rPr>
          <w:sz w:val="18"/>
          <w:szCs w:val="18"/>
        </w:rPr>
      </w:pPr>
      <w:r w:rsidRPr="00F60D1D">
        <w:rPr>
          <w:noProof/>
          <w:sz w:val="18"/>
          <w:szCs w:val="18"/>
        </w:rPr>
        <w:drawing>
          <wp:inline distT="0" distB="0" distL="0" distR="0" wp14:anchorId="7DCD187E" wp14:editId="480FF0FF">
            <wp:extent cx="4302862" cy="3771900"/>
            <wp:effectExtent l="0" t="0" r="2540" b="0"/>
            <wp:docPr id="131634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6784" name=""/>
                    <pic:cNvPicPr/>
                  </pic:nvPicPr>
                  <pic:blipFill>
                    <a:blip r:embed="rId5"/>
                    <a:stretch>
                      <a:fillRect/>
                    </a:stretch>
                  </pic:blipFill>
                  <pic:spPr>
                    <a:xfrm>
                      <a:off x="0" y="0"/>
                      <a:ext cx="4308928" cy="3777218"/>
                    </a:xfrm>
                    <a:prstGeom prst="rect">
                      <a:avLst/>
                    </a:prstGeom>
                  </pic:spPr>
                </pic:pic>
              </a:graphicData>
            </a:graphic>
          </wp:inline>
        </w:drawing>
      </w:r>
    </w:p>
    <w:p w14:paraId="3E7322B6" w14:textId="77777777" w:rsidR="00B72554" w:rsidRPr="00F60D1D" w:rsidRDefault="00000000" w:rsidP="00B72554">
      <w:pPr>
        <w:rPr>
          <w:sz w:val="18"/>
          <w:szCs w:val="18"/>
        </w:rPr>
      </w:pPr>
      <w:r w:rsidRPr="00F60D1D">
        <w:rPr>
          <w:sz w:val="18"/>
          <w:szCs w:val="18"/>
        </w:rPr>
        <w:pict w14:anchorId="779552C0">
          <v:rect id="_x0000_i1025" style="width:0;height:1.5pt" o:hralign="center" o:hrstd="t" o:hr="t" fillcolor="#a0a0a0" stroked="f"/>
        </w:pict>
      </w:r>
    </w:p>
    <w:p w14:paraId="62076C78" w14:textId="77777777" w:rsidR="00B72554" w:rsidRPr="00F60D1D" w:rsidRDefault="00B72554" w:rsidP="00B72554">
      <w:pPr>
        <w:rPr>
          <w:b/>
          <w:bCs/>
          <w:sz w:val="18"/>
          <w:szCs w:val="18"/>
        </w:rPr>
      </w:pPr>
      <w:r w:rsidRPr="00F60D1D">
        <w:rPr>
          <w:b/>
          <w:bCs/>
          <w:sz w:val="18"/>
          <w:szCs w:val="18"/>
        </w:rPr>
        <w:t>1. What analysis this is</w:t>
      </w:r>
    </w:p>
    <w:p w14:paraId="51D914F4" w14:textId="77777777" w:rsidR="00B72554" w:rsidRPr="00F60D1D" w:rsidRDefault="00B72554" w:rsidP="00B72554">
      <w:pPr>
        <w:rPr>
          <w:sz w:val="18"/>
          <w:szCs w:val="18"/>
        </w:rPr>
      </w:pPr>
      <w:r w:rsidRPr="00F60D1D">
        <w:rPr>
          <w:sz w:val="18"/>
          <w:szCs w:val="18"/>
        </w:rPr>
        <w:t xml:space="preserve">You ran a </w:t>
      </w:r>
      <w:r w:rsidRPr="00F60D1D">
        <w:rPr>
          <w:b/>
          <w:bCs/>
          <w:sz w:val="18"/>
          <w:szCs w:val="18"/>
        </w:rPr>
        <w:t>2 × 3 repeated-measures ANOVA</w:t>
      </w:r>
      <w:r w:rsidRPr="00F60D1D">
        <w:rPr>
          <w:sz w:val="18"/>
          <w:szCs w:val="18"/>
        </w:rPr>
        <w:t xml:space="preserve"> with:</w:t>
      </w:r>
    </w:p>
    <w:p w14:paraId="1005BAEC" w14:textId="77777777" w:rsidR="00B72554" w:rsidRPr="00F60D1D" w:rsidRDefault="00B72554" w:rsidP="00B72554">
      <w:pPr>
        <w:numPr>
          <w:ilvl w:val="0"/>
          <w:numId w:val="2"/>
        </w:numPr>
        <w:rPr>
          <w:sz w:val="18"/>
          <w:szCs w:val="18"/>
        </w:rPr>
      </w:pPr>
      <w:proofErr w:type="spellStart"/>
      <w:r w:rsidRPr="00F60D1D">
        <w:rPr>
          <w:b/>
          <w:bCs/>
          <w:sz w:val="18"/>
          <w:szCs w:val="18"/>
        </w:rPr>
        <w:t>gaze_congruency</w:t>
      </w:r>
      <w:proofErr w:type="spellEnd"/>
      <w:r w:rsidRPr="00F60D1D">
        <w:rPr>
          <w:sz w:val="18"/>
          <w:szCs w:val="18"/>
        </w:rPr>
        <w:t>:</w:t>
      </w:r>
    </w:p>
    <w:p w14:paraId="46E0A0E3" w14:textId="77777777" w:rsidR="00B72554" w:rsidRPr="00F60D1D" w:rsidRDefault="00B72554" w:rsidP="00B72554">
      <w:pPr>
        <w:numPr>
          <w:ilvl w:val="1"/>
          <w:numId w:val="2"/>
        </w:numPr>
        <w:rPr>
          <w:sz w:val="18"/>
          <w:szCs w:val="18"/>
        </w:rPr>
      </w:pPr>
      <w:r w:rsidRPr="00F60D1D">
        <w:rPr>
          <w:sz w:val="18"/>
          <w:szCs w:val="18"/>
        </w:rPr>
        <w:t>congruent vs incongruent</w:t>
      </w:r>
    </w:p>
    <w:p w14:paraId="3289044D" w14:textId="77777777" w:rsidR="00B72554" w:rsidRPr="00F60D1D" w:rsidRDefault="00B72554" w:rsidP="00B72554">
      <w:pPr>
        <w:numPr>
          <w:ilvl w:val="0"/>
          <w:numId w:val="2"/>
        </w:numPr>
        <w:rPr>
          <w:sz w:val="18"/>
          <w:szCs w:val="18"/>
        </w:rPr>
      </w:pPr>
      <w:proofErr w:type="spellStart"/>
      <w:r w:rsidRPr="00F60D1D">
        <w:rPr>
          <w:b/>
          <w:bCs/>
          <w:sz w:val="18"/>
          <w:szCs w:val="18"/>
        </w:rPr>
        <w:t>action_consistency</w:t>
      </w:r>
      <w:proofErr w:type="spellEnd"/>
      <w:r w:rsidRPr="00F60D1D">
        <w:rPr>
          <w:sz w:val="18"/>
          <w:szCs w:val="18"/>
        </w:rPr>
        <w:t>:</w:t>
      </w:r>
    </w:p>
    <w:p w14:paraId="4D76BDA9" w14:textId="77777777" w:rsidR="00B72554" w:rsidRPr="00F60D1D" w:rsidRDefault="00B72554" w:rsidP="00B72554">
      <w:pPr>
        <w:numPr>
          <w:ilvl w:val="1"/>
          <w:numId w:val="2"/>
        </w:numPr>
        <w:rPr>
          <w:sz w:val="18"/>
          <w:szCs w:val="18"/>
        </w:rPr>
      </w:pPr>
      <w:r w:rsidRPr="00F60D1D">
        <w:rPr>
          <w:sz w:val="18"/>
          <w:szCs w:val="18"/>
        </w:rPr>
        <w:t>consistent, inconsistent, control</w:t>
      </w:r>
    </w:p>
    <w:p w14:paraId="5F56E55E" w14:textId="77777777" w:rsidR="00B72554" w:rsidRPr="00F60D1D" w:rsidRDefault="00B72554" w:rsidP="00B72554">
      <w:pPr>
        <w:numPr>
          <w:ilvl w:val="0"/>
          <w:numId w:val="2"/>
        </w:numPr>
        <w:rPr>
          <w:sz w:val="18"/>
          <w:szCs w:val="18"/>
        </w:rPr>
      </w:pPr>
      <w:r w:rsidRPr="00F60D1D">
        <w:rPr>
          <w:sz w:val="18"/>
          <w:szCs w:val="18"/>
        </w:rPr>
        <w:t xml:space="preserve">DV: </w:t>
      </w:r>
      <w:r w:rsidRPr="00F60D1D">
        <w:rPr>
          <w:b/>
          <w:bCs/>
          <w:sz w:val="18"/>
          <w:szCs w:val="18"/>
        </w:rPr>
        <w:t>reaction time (RT)</w:t>
      </w:r>
    </w:p>
    <w:p w14:paraId="23AA3359" w14:textId="77777777" w:rsidR="00B72554" w:rsidRPr="00F60D1D" w:rsidRDefault="00B72554" w:rsidP="00B72554">
      <w:pPr>
        <w:numPr>
          <w:ilvl w:val="0"/>
          <w:numId w:val="2"/>
        </w:numPr>
        <w:rPr>
          <w:sz w:val="18"/>
          <w:szCs w:val="18"/>
        </w:rPr>
      </w:pPr>
      <w:r w:rsidRPr="00F60D1D">
        <w:rPr>
          <w:b/>
          <w:bCs/>
          <w:sz w:val="18"/>
          <w:szCs w:val="18"/>
        </w:rPr>
        <w:t>N = 45</w:t>
      </w:r>
      <w:r w:rsidRPr="00F60D1D">
        <w:rPr>
          <w:sz w:val="18"/>
          <w:szCs w:val="18"/>
        </w:rPr>
        <w:t xml:space="preserve"> participants (within-subjects)</w:t>
      </w:r>
    </w:p>
    <w:p w14:paraId="53809BE5" w14:textId="77777777" w:rsidR="00B72554" w:rsidRPr="00F60D1D" w:rsidRDefault="00000000" w:rsidP="00B72554">
      <w:pPr>
        <w:rPr>
          <w:sz w:val="18"/>
          <w:szCs w:val="18"/>
        </w:rPr>
      </w:pPr>
      <w:r w:rsidRPr="00F60D1D">
        <w:rPr>
          <w:sz w:val="18"/>
          <w:szCs w:val="18"/>
        </w:rPr>
        <w:pict w14:anchorId="369499FE">
          <v:rect id="_x0000_i1026" style="width:0;height:1.5pt" o:hralign="center" o:hrstd="t" o:hr="t" fillcolor="#a0a0a0" stroked="f"/>
        </w:pict>
      </w:r>
    </w:p>
    <w:p w14:paraId="07E993BC" w14:textId="77777777" w:rsidR="00B72554" w:rsidRPr="00F60D1D" w:rsidRDefault="00B72554" w:rsidP="00B72554">
      <w:pPr>
        <w:rPr>
          <w:b/>
          <w:bCs/>
          <w:sz w:val="18"/>
          <w:szCs w:val="18"/>
        </w:rPr>
      </w:pPr>
      <w:r w:rsidRPr="00F60D1D">
        <w:rPr>
          <w:b/>
          <w:bCs/>
          <w:sz w:val="18"/>
          <w:szCs w:val="18"/>
        </w:rPr>
        <w:t>2. Main effect of gaze congruency</w:t>
      </w:r>
    </w:p>
    <w:p w14:paraId="26D54A39" w14:textId="77777777" w:rsidR="00B72554" w:rsidRPr="00F60D1D" w:rsidRDefault="00B72554" w:rsidP="00B72554">
      <w:pPr>
        <w:rPr>
          <w:sz w:val="18"/>
          <w:szCs w:val="18"/>
        </w:rPr>
      </w:pPr>
      <w:proofErr w:type="gramStart"/>
      <w:r w:rsidRPr="00F60D1D">
        <w:rPr>
          <w:sz w:val="18"/>
          <w:szCs w:val="18"/>
        </w:rPr>
        <w:t>F(</w:t>
      </w:r>
      <w:proofErr w:type="gramEnd"/>
      <w:r w:rsidRPr="00F60D1D">
        <w:rPr>
          <w:sz w:val="18"/>
          <w:szCs w:val="18"/>
        </w:rPr>
        <w:t>1,44) = 14.62, p &lt; .001</w:t>
      </w:r>
    </w:p>
    <w:p w14:paraId="5F8D25A7" w14:textId="77777777" w:rsidR="00B72554" w:rsidRPr="00F60D1D" w:rsidRDefault="00B72554" w:rsidP="00B72554">
      <w:pPr>
        <w:rPr>
          <w:sz w:val="18"/>
          <w:szCs w:val="18"/>
        </w:rPr>
      </w:pPr>
      <w:r w:rsidRPr="00F60D1D">
        <w:rPr>
          <w:b/>
          <w:bCs/>
          <w:sz w:val="18"/>
          <w:szCs w:val="18"/>
        </w:rPr>
        <w:t>Meaning (plain language):</w:t>
      </w:r>
      <w:r w:rsidRPr="00F60D1D">
        <w:rPr>
          <w:sz w:val="18"/>
          <w:szCs w:val="18"/>
        </w:rPr>
        <w:br/>
        <w:t xml:space="preserve">Participants respond </w:t>
      </w:r>
      <w:r w:rsidRPr="00F60D1D">
        <w:rPr>
          <w:b/>
          <w:bCs/>
          <w:sz w:val="18"/>
          <w:szCs w:val="18"/>
        </w:rPr>
        <w:t>significantly faster/slower depending on whether gaze is congruent or incongruent</w:t>
      </w:r>
      <w:r w:rsidRPr="00F60D1D">
        <w:rPr>
          <w:sz w:val="18"/>
          <w:szCs w:val="18"/>
        </w:rPr>
        <w:t>, regardless of action consistency.</w:t>
      </w:r>
    </w:p>
    <w:p w14:paraId="44EA534E" w14:textId="77777777" w:rsidR="00B72554" w:rsidRPr="00F60D1D" w:rsidRDefault="00B72554" w:rsidP="00B72554">
      <w:pPr>
        <w:rPr>
          <w:sz w:val="18"/>
          <w:szCs w:val="18"/>
        </w:rPr>
      </w:pPr>
      <w:r w:rsidRPr="00F60D1D">
        <w:rPr>
          <w:sz w:val="18"/>
          <w:szCs w:val="18"/>
        </w:rPr>
        <w:t xml:space="preserve">This is a </w:t>
      </w:r>
      <w:r w:rsidRPr="00F60D1D">
        <w:rPr>
          <w:b/>
          <w:bCs/>
          <w:sz w:val="18"/>
          <w:szCs w:val="18"/>
        </w:rPr>
        <w:t>strong and reliable effect</w:t>
      </w:r>
      <w:r w:rsidRPr="00F60D1D">
        <w:rPr>
          <w:sz w:val="18"/>
          <w:szCs w:val="18"/>
        </w:rPr>
        <w:t>.</w:t>
      </w:r>
    </w:p>
    <w:p w14:paraId="6C8AB6CB" w14:textId="77777777" w:rsidR="00B72554" w:rsidRPr="00F60D1D" w:rsidRDefault="00B72554" w:rsidP="00B72554">
      <w:pPr>
        <w:rPr>
          <w:sz w:val="18"/>
          <w:szCs w:val="18"/>
        </w:rPr>
      </w:pPr>
      <w:r w:rsidRPr="00F60D1D">
        <w:rPr>
          <w:sz w:val="18"/>
          <w:szCs w:val="18"/>
        </w:rPr>
        <w:t>You can already see it in the means:</w:t>
      </w:r>
    </w:p>
    <w:p w14:paraId="20937353" w14:textId="77777777" w:rsidR="00B72554" w:rsidRPr="00F60D1D" w:rsidRDefault="00B72554" w:rsidP="00B72554">
      <w:pPr>
        <w:numPr>
          <w:ilvl w:val="0"/>
          <w:numId w:val="3"/>
        </w:numPr>
        <w:rPr>
          <w:sz w:val="18"/>
          <w:szCs w:val="18"/>
        </w:rPr>
      </w:pPr>
      <w:r w:rsidRPr="00F60D1D">
        <w:rPr>
          <w:sz w:val="18"/>
          <w:szCs w:val="18"/>
        </w:rPr>
        <w:t xml:space="preserve">Congruent RTs ≈ </w:t>
      </w:r>
      <w:r w:rsidRPr="00F60D1D">
        <w:rPr>
          <w:b/>
          <w:bCs/>
          <w:sz w:val="18"/>
          <w:szCs w:val="18"/>
        </w:rPr>
        <w:t xml:space="preserve">510–530 </w:t>
      </w:r>
      <w:proofErr w:type="spellStart"/>
      <w:r w:rsidRPr="00F60D1D">
        <w:rPr>
          <w:b/>
          <w:bCs/>
          <w:sz w:val="18"/>
          <w:szCs w:val="18"/>
        </w:rPr>
        <w:t>ms</w:t>
      </w:r>
      <w:proofErr w:type="spellEnd"/>
    </w:p>
    <w:p w14:paraId="53BBE814" w14:textId="77777777" w:rsidR="00B72554" w:rsidRPr="00F60D1D" w:rsidRDefault="00B72554" w:rsidP="00B72554">
      <w:pPr>
        <w:numPr>
          <w:ilvl w:val="0"/>
          <w:numId w:val="3"/>
        </w:numPr>
        <w:rPr>
          <w:sz w:val="18"/>
          <w:szCs w:val="18"/>
        </w:rPr>
      </w:pPr>
      <w:r w:rsidRPr="00F60D1D">
        <w:rPr>
          <w:sz w:val="18"/>
          <w:szCs w:val="18"/>
        </w:rPr>
        <w:t xml:space="preserve">Incongruent RTs ≈ </w:t>
      </w:r>
      <w:r w:rsidRPr="00F60D1D">
        <w:rPr>
          <w:b/>
          <w:bCs/>
          <w:sz w:val="18"/>
          <w:szCs w:val="18"/>
        </w:rPr>
        <w:t xml:space="preserve">526–542 </w:t>
      </w:r>
      <w:proofErr w:type="spellStart"/>
      <w:r w:rsidRPr="00F60D1D">
        <w:rPr>
          <w:b/>
          <w:bCs/>
          <w:sz w:val="18"/>
          <w:szCs w:val="18"/>
        </w:rPr>
        <w:t>ms</w:t>
      </w:r>
      <w:proofErr w:type="spellEnd"/>
    </w:p>
    <w:p w14:paraId="6AC3388E" w14:textId="77777777" w:rsidR="00B72554" w:rsidRPr="00F60D1D" w:rsidRDefault="00B72554" w:rsidP="00B72554">
      <w:p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Incongruent gaze slows responses.</w:t>
      </w:r>
    </w:p>
    <w:p w14:paraId="5E5D9200" w14:textId="77777777" w:rsidR="00B72554" w:rsidRPr="00F60D1D" w:rsidRDefault="00000000" w:rsidP="00B72554">
      <w:pPr>
        <w:rPr>
          <w:sz w:val="18"/>
          <w:szCs w:val="18"/>
        </w:rPr>
      </w:pPr>
      <w:r w:rsidRPr="00F60D1D">
        <w:rPr>
          <w:sz w:val="18"/>
          <w:szCs w:val="18"/>
        </w:rPr>
        <w:pict w14:anchorId="7DE4840E">
          <v:rect id="_x0000_i1027" style="width:0;height:1.5pt" o:hralign="center" o:hrstd="t" o:hr="t" fillcolor="#a0a0a0" stroked="f"/>
        </w:pict>
      </w:r>
    </w:p>
    <w:p w14:paraId="46B6F1DA" w14:textId="77777777" w:rsidR="00B72554" w:rsidRPr="00F60D1D" w:rsidRDefault="00B72554" w:rsidP="00B72554">
      <w:pPr>
        <w:rPr>
          <w:b/>
          <w:bCs/>
          <w:sz w:val="18"/>
          <w:szCs w:val="18"/>
        </w:rPr>
      </w:pPr>
      <w:r w:rsidRPr="00F60D1D">
        <w:rPr>
          <w:b/>
          <w:bCs/>
          <w:sz w:val="18"/>
          <w:szCs w:val="18"/>
          <w:highlight w:val="yellow"/>
        </w:rPr>
        <w:t>3. Main effect of action consistency</w:t>
      </w:r>
    </w:p>
    <w:p w14:paraId="73690897" w14:textId="77777777" w:rsidR="00B72554" w:rsidRPr="00F60D1D" w:rsidRDefault="00B72554" w:rsidP="00B72554">
      <w:pPr>
        <w:rPr>
          <w:sz w:val="18"/>
          <w:szCs w:val="18"/>
        </w:rPr>
      </w:pPr>
      <w:proofErr w:type="gramStart"/>
      <w:r w:rsidRPr="00F60D1D">
        <w:rPr>
          <w:sz w:val="18"/>
          <w:szCs w:val="18"/>
        </w:rPr>
        <w:t>F(</w:t>
      </w:r>
      <w:proofErr w:type="gramEnd"/>
      <w:r w:rsidRPr="00F60D1D">
        <w:rPr>
          <w:sz w:val="18"/>
          <w:szCs w:val="18"/>
        </w:rPr>
        <w:t>2,88) = 3.62, p = .031</w:t>
      </w:r>
    </w:p>
    <w:p w14:paraId="1F7B853D" w14:textId="77777777" w:rsidR="00B72554" w:rsidRPr="00F60D1D" w:rsidRDefault="00B72554" w:rsidP="00B72554">
      <w:pPr>
        <w:rPr>
          <w:sz w:val="18"/>
          <w:szCs w:val="18"/>
        </w:rPr>
      </w:pPr>
      <w:r w:rsidRPr="00F60D1D">
        <w:rPr>
          <w:sz w:val="18"/>
          <w:szCs w:val="18"/>
        </w:rPr>
        <w:t>(With sphericity violated → correction would normally be reported, but effect survives.)</w:t>
      </w:r>
    </w:p>
    <w:p w14:paraId="60B33CB7" w14:textId="77777777" w:rsidR="00B72554" w:rsidRPr="00F60D1D" w:rsidRDefault="00B72554" w:rsidP="00B72554">
      <w:pPr>
        <w:rPr>
          <w:sz w:val="18"/>
          <w:szCs w:val="18"/>
        </w:rPr>
      </w:pPr>
      <w:r w:rsidRPr="00F60D1D">
        <w:rPr>
          <w:b/>
          <w:bCs/>
          <w:sz w:val="18"/>
          <w:szCs w:val="18"/>
        </w:rPr>
        <w:t>Meaning:</w:t>
      </w:r>
      <w:r w:rsidRPr="00F60D1D">
        <w:rPr>
          <w:sz w:val="18"/>
          <w:szCs w:val="18"/>
        </w:rPr>
        <w:br/>
        <w:t xml:space="preserve">RT differs across </w:t>
      </w:r>
      <w:r w:rsidRPr="00F60D1D">
        <w:rPr>
          <w:b/>
          <w:bCs/>
          <w:sz w:val="18"/>
          <w:szCs w:val="18"/>
        </w:rPr>
        <w:t>consistent vs inconsistent vs control actions</w:t>
      </w:r>
      <w:r w:rsidRPr="00F60D1D">
        <w:rPr>
          <w:sz w:val="18"/>
          <w:szCs w:val="18"/>
        </w:rPr>
        <w:t>, averaged over gaze.</w:t>
      </w:r>
    </w:p>
    <w:p w14:paraId="572D243A" w14:textId="77777777" w:rsidR="00B72554" w:rsidRPr="00F60D1D" w:rsidRDefault="00B72554" w:rsidP="00B72554">
      <w:pPr>
        <w:rPr>
          <w:sz w:val="18"/>
          <w:szCs w:val="18"/>
        </w:rPr>
      </w:pPr>
      <w:r w:rsidRPr="00F60D1D">
        <w:rPr>
          <w:sz w:val="18"/>
          <w:szCs w:val="18"/>
        </w:rPr>
        <w:t>Looking at the means:</w:t>
      </w:r>
    </w:p>
    <w:p w14:paraId="79D3A68C" w14:textId="77777777" w:rsidR="00B72554" w:rsidRPr="00F60D1D" w:rsidRDefault="00B72554" w:rsidP="00B72554">
      <w:pPr>
        <w:numPr>
          <w:ilvl w:val="0"/>
          <w:numId w:val="4"/>
        </w:numPr>
        <w:rPr>
          <w:sz w:val="18"/>
          <w:szCs w:val="18"/>
        </w:rPr>
      </w:pPr>
      <w:r w:rsidRPr="00F60D1D">
        <w:rPr>
          <w:sz w:val="18"/>
          <w:szCs w:val="18"/>
        </w:rPr>
        <w:t>Consistent ≈ faster</w:t>
      </w:r>
    </w:p>
    <w:p w14:paraId="47A95520" w14:textId="77777777" w:rsidR="00B72554" w:rsidRPr="00F60D1D" w:rsidRDefault="00B72554" w:rsidP="00B72554">
      <w:pPr>
        <w:numPr>
          <w:ilvl w:val="0"/>
          <w:numId w:val="4"/>
        </w:numPr>
        <w:rPr>
          <w:sz w:val="18"/>
          <w:szCs w:val="18"/>
        </w:rPr>
      </w:pPr>
      <w:r w:rsidRPr="00F60D1D">
        <w:rPr>
          <w:sz w:val="18"/>
          <w:szCs w:val="18"/>
        </w:rPr>
        <w:lastRenderedPageBreak/>
        <w:t>Inconsistent ≈ slower</w:t>
      </w:r>
    </w:p>
    <w:p w14:paraId="463387AA" w14:textId="1CCC239F" w:rsidR="00B72554" w:rsidRPr="00F60D1D" w:rsidRDefault="00B72554" w:rsidP="00B72554">
      <w:pPr>
        <w:numPr>
          <w:ilvl w:val="0"/>
          <w:numId w:val="4"/>
        </w:numPr>
        <w:rPr>
          <w:sz w:val="18"/>
          <w:szCs w:val="18"/>
          <w:highlight w:val="yellow"/>
        </w:rPr>
      </w:pPr>
      <w:r w:rsidRPr="00F60D1D">
        <w:rPr>
          <w:sz w:val="18"/>
          <w:szCs w:val="18"/>
          <w:highlight w:val="yellow"/>
        </w:rPr>
        <w:t>Control ≈ slowest – this is interesting – think why it happens</w:t>
      </w:r>
    </w:p>
    <w:p w14:paraId="41E852D5" w14:textId="77777777" w:rsidR="00B72554" w:rsidRPr="00F60D1D" w:rsidRDefault="00B72554" w:rsidP="00B72554">
      <w:p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Action predictability matters</w:t>
      </w:r>
      <w:r w:rsidRPr="00F60D1D">
        <w:rPr>
          <w:sz w:val="18"/>
          <w:szCs w:val="18"/>
        </w:rPr>
        <w:t xml:space="preserve">, but the effect is </w:t>
      </w:r>
      <w:r w:rsidRPr="00F60D1D">
        <w:rPr>
          <w:b/>
          <w:bCs/>
          <w:sz w:val="18"/>
          <w:szCs w:val="18"/>
        </w:rPr>
        <w:t>modest</w:t>
      </w:r>
      <w:r w:rsidRPr="00F60D1D">
        <w:rPr>
          <w:sz w:val="18"/>
          <w:szCs w:val="18"/>
        </w:rPr>
        <w:t>.</w:t>
      </w:r>
    </w:p>
    <w:p w14:paraId="08BE9990" w14:textId="77777777" w:rsidR="00B72554" w:rsidRPr="00F60D1D" w:rsidRDefault="00000000" w:rsidP="00B72554">
      <w:pPr>
        <w:rPr>
          <w:sz w:val="18"/>
          <w:szCs w:val="18"/>
        </w:rPr>
      </w:pPr>
      <w:r w:rsidRPr="00F60D1D">
        <w:rPr>
          <w:sz w:val="18"/>
          <w:szCs w:val="18"/>
        </w:rPr>
        <w:pict w14:anchorId="42AB04AC">
          <v:rect id="_x0000_i1028" style="width:0;height:1.5pt" o:hralign="center" o:hrstd="t" o:hr="t" fillcolor="#a0a0a0" stroked="f"/>
        </w:pict>
      </w:r>
    </w:p>
    <w:p w14:paraId="1315D72C" w14:textId="42B0499C" w:rsidR="00B72554" w:rsidRPr="00F60D1D" w:rsidRDefault="00B72554" w:rsidP="00B72554">
      <w:pPr>
        <w:rPr>
          <w:b/>
          <w:bCs/>
          <w:sz w:val="18"/>
          <w:szCs w:val="18"/>
        </w:rPr>
      </w:pPr>
      <w:r w:rsidRPr="00F60D1D">
        <w:rPr>
          <w:b/>
          <w:bCs/>
          <w:sz w:val="18"/>
          <w:szCs w:val="18"/>
        </w:rPr>
        <w:t xml:space="preserve">4. Interaction: gaze × action consistency – </w:t>
      </w:r>
      <w:r w:rsidRPr="00F60D1D">
        <w:rPr>
          <w:b/>
          <w:bCs/>
          <w:sz w:val="18"/>
          <w:szCs w:val="18"/>
          <w:highlight w:val="yellow"/>
        </w:rPr>
        <w:t>no interaction</w:t>
      </w:r>
      <w:r w:rsidRPr="00F60D1D">
        <w:rPr>
          <w:b/>
          <w:bCs/>
          <w:sz w:val="18"/>
          <w:szCs w:val="18"/>
        </w:rPr>
        <w:t xml:space="preserve"> </w:t>
      </w:r>
    </w:p>
    <w:p w14:paraId="47EC6CC1" w14:textId="77777777" w:rsidR="00B72554" w:rsidRPr="00F60D1D" w:rsidRDefault="00B72554" w:rsidP="00B72554">
      <w:pPr>
        <w:rPr>
          <w:sz w:val="18"/>
          <w:szCs w:val="18"/>
        </w:rPr>
      </w:pPr>
      <w:proofErr w:type="gramStart"/>
      <w:r w:rsidRPr="00F60D1D">
        <w:rPr>
          <w:sz w:val="18"/>
          <w:szCs w:val="18"/>
        </w:rPr>
        <w:t>F(</w:t>
      </w:r>
      <w:proofErr w:type="gramEnd"/>
      <w:r w:rsidRPr="00F60D1D">
        <w:rPr>
          <w:sz w:val="18"/>
          <w:szCs w:val="18"/>
        </w:rPr>
        <w:t>2,88) = 1.04, p = .358</w:t>
      </w:r>
    </w:p>
    <w:p w14:paraId="541503AD" w14:textId="77777777" w:rsidR="00B72554" w:rsidRPr="00F60D1D" w:rsidRDefault="00B72554" w:rsidP="00B72554">
      <w:pPr>
        <w:rPr>
          <w:sz w:val="18"/>
          <w:szCs w:val="18"/>
        </w:rPr>
      </w:pPr>
      <w:r w:rsidRPr="00F60D1D">
        <w:rPr>
          <w:b/>
          <w:bCs/>
          <w:sz w:val="18"/>
          <w:szCs w:val="18"/>
        </w:rPr>
        <w:t>Meaning:</w:t>
      </w:r>
      <w:r w:rsidRPr="00F60D1D">
        <w:rPr>
          <w:sz w:val="18"/>
          <w:szCs w:val="18"/>
        </w:rPr>
        <w:br/>
        <w:t xml:space="preserve">The effect of gaze congruency </w:t>
      </w:r>
      <w:r w:rsidRPr="00F60D1D">
        <w:rPr>
          <w:b/>
          <w:bCs/>
          <w:sz w:val="18"/>
          <w:szCs w:val="18"/>
        </w:rPr>
        <w:t>does NOT depend on action consistency</w:t>
      </w:r>
      <w:r w:rsidRPr="00F60D1D">
        <w:rPr>
          <w:sz w:val="18"/>
          <w:szCs w:val="18"/>
        </w:rPr>
        <w:t>.</w:t>
      </w:r>
    </w:p>
    <w:p w14:paraId="453ADC57" w14:textId="77777777" w:rsidR="00B72554" w:rsidRPr="00F60D1D" w:rsidRDefault="00B72554" w:rsidP="00B72554">
      <w:pPr>
        <w:rPr>
          <w:sz w:val="18"/>
          <w:szCs w:val="18"/>
        </w:rPr>
      </w:pPr>
      <w:r w:rsidRPr="00F60D1D">
        <w:rPr>
          <w:sz w:val="18"/>
          <w:szCs w:val="18"/>
        </w:rPr>
        <w:t>In other words:</w:t>
      </w:r>
    </w:p>
    <w:p w14:paraId="7E23BCEF" w14:textId="77777777" w:rsidR="00B72554" w:rsidRPr="00F60D1D" w:rsidRDefault="00B72554" w:rsidP="00B72554">
      <w:pPr>
        <w:numPr>
          <w:ilvl w:val="0"/>
          <w:numId w:val="5"/>
        </w:numPr>
        <w:rPr>
          <w:sz w:val="18"/>
          <w:szCs w:val="18"/>
        </w:rPr>
      </w:pPr>
      <w:r w:rsidRPr="00F60D1D">
        <w:rPr>
          <w:sz w:val="18"/>
          <w:szCs w:val="18"/>
        </w:rPr>
        <w:t>Gaze congruency affects RT</w:t>
      </w:r>
    </w:p>
    <w:p w14:paraId="3C141A08" w14:textId="77777777" w:rsidR="00B72554" w:rsidRPr="00F60D1D" w:rsidRDefault="00B72554" w:rsidP="00B72554">
      <w:pPr>
        <w:numPr>
          <w:ilvl w:val="0"/>
          <w:numId w:val="5"/>
        </w:numPr>
        <w:rPr>
          <w:sz w:val="18"/>
          <w:szCs w:val="18"/>
        </w:rPr>
      </w:pPr>
      <w:r w:rsidRPr="00F60D1D">
        <w:rPr>
          <w:sz w:val="18"/>
          <w:szCs w:val="18"/>
        </w:rPr>
        <w:t>Action consistency affects RT</w:t>
      </w:r>
    </w:p>
    <w:p w14:paraId="6A376C76" w14:textId="77777777" w:rsidR="00B72554" w:rsidRPr="00F60D1D" w:rsidRDefault="00B72554" w:rsidP="00B72554">
      <w:pPr>
        <w:numPr>
          <w:ilvl w:val="0"/>
          <w:numId w:val="5"/>
        </w:numPr>
        <w:rPr>
          <w:sz w:val="18"/>
          <w:szCs w:val="18"/>
        </w:rPr>
      </w:pPr>
      <w:r w:rsidRPr="00F60D1D">
        <w:rPr>
          <w:sz w:val="18"/>
          <w:szCs w:val="18"/>
        </w:rPr>
        <w:t xml:space="preserve">But </w:t>
      </w:r>
      <w:r w:rsidRPr="00F60D1D">
        <w:rPr>
          <w:b/>
          <w:bCs/>
          <w:sz w:val="18"/>
          <w:szCs w:val="18"/>
        </w:rPr>
        <w:t>they do not amplify or cancel each other</w:t>
      </w:r>
    </w:p>
    <w:p w14:paraId="6B48D69D" w14:textId="77777777" w:rsidR="00B72554" w:rsidRPr="00F60D1D" w:rsidRDefault="00B72554" w:rsidP="00B72554">
      <w:pPr>
        <w:rPr>
          <w:sz w:val="18"/>
          <w:szCs w:val="18"/>
        </w:rPr>
      </w:pPr>
      <w:r w:rsidRPr="00F60D1D">
        <w:rPr>
          <w:sz w:val="18"/>
          <w:szCs w:val="18"/>
        </w:rPr>
        <w:t xml:space="preserve">The gaze effect is </w:t>
      </w:r>
      <w:r w:rsidRPr="00F60D1D">
        <w:rPr>
          <w:b/>
          <w:bCs/>
          <w:sz w:val="18"/>
          <w:szCs w:val="18"/>
        </w:rPr>
        <w:t>parallel</w:t>
      </w:r>
      <w:r w:rsidRPr="00F60D1D">
        <w:rPr>
          <w:sz w:val="18"/>
          <w:szCs w:val="18"/>
        </w:rPr>
        <w:t xml:space="preserve"> across action conditions.</w:t>
      </w:r>
    </w:p>
    <w:p w14:paraId="645E2684" w14:textId="77777777" w:rsidR="00B72554" w:rsidRPr="00F60D1D" w:rsidRDefault="00000000" w:rsidP="00B72554">
      <w:pPr>
        <w:rPr>
          <w:sz w:val="18"/>
          <w:szCs w:val="18"/>
        </w:rPr>
      </w:pPr>
      <w:r w:rsidRPr="00F60D1D">
        <w:rPr>
          <w:sz w:val="18"/>
          <w:szCs w:val="18"/>
        </w:rPr>
        <w:pict w14:anchorId="35DF106E">
          <v:rect id="_x0000_i1029" style="width:0;height:1.5pt" o:hralign="center" o:hrstd="t" o:hr="t" fillcolor="#a0a0a0" stroked="f"/>
        </w:pict>
      </w:r>
    </w:p>
    <w:p w14:paraId="0AF87BEF" w14:textId="77777777" w:rsidR="00B72554" w:rsidRPr="00F60D1D" w:rsidRDefault="00B72554" w:rsidP="00B72554">
      <w:pPr>
        <w:rPr>
          <w:b/>
          <w:bCs/>
          <w:sz w:val="18"/>
          <w:szCs w:val="18"/>
        </w:rPr>
      </w:pPr>
      <w:r w:rsidRPr="00F60D1D">
        <w:rPr>
          <w:b/>
          <w:bCs/>
          <w:sz w:val="18"/>
          <w:szCs w:val="18"/>
        </w:rPr>
        <w:t>5. What the descriptives tell you (important)</w:t>
      </w:r>
    </w:p>
    <w:p w14:paraId="79B73B77" w14:textId="77777777" w:rsidR="00B72554" w:rsidRPr="00F60D1D" w:rsidRDefault="00B72554" w:rsidP="00B72554">
      <w:pPr>
        <w:rPr>
          <w:sz w:val="18"/>
          <w:szCs w:val="18"/>
        </w:rPr>
      </w:pPr>
      <w:r w:rsidRPr="00F60D1D">
        <w:rPr>
          <w:sz w:val="18"/>
          <w:szCs w:val="18"/>
        </w:rPr>
        <w:t>From the table:</w:t>
      </w:r>
    </w:p>
    <w:p w14:paraId="0571348D" w14:textId="77777777" w:rsidR="00B72554" w:rsidRPr="00F60D1D" w:rsidRDefault="00B72554" w:rsidP="00B72554">
      <w:pPr>
        <w:numPr>
          <w:ilvl w:val="0"/>
          <w:numId w:val="6"/>
        </w:numPr>
        <w:rPr>
          <w:sz w:val="18"/>
          <w:szCs w:val="18"/>
        </w:rPr>
      </w:pPr>
      <w:r w:rsidRPr="00F60D1D">
        <w:rPr>
          <w:sz w:val="18"/>
          <w:szCs w:val="18"/>
        </w:rPr>
        <w:t xml:space="preserve">In </w:t>
      </w:r>
      <w:r w:rsidRPr="00F60D1D">
        <w:rPr>
          <w:b/>
          <w:bCs/>
          <w:sz w:val="18"/>
          <w:szCs w:val="18"/>
        </w:rPr>
        <w:t>every action condition</w:t>
      </w:r>
      <w:r w:rsidRPr="00F60D1D">
        <w:rPr>
          <w:sz w:val="18"/>
          <w:szCs w:val="18"/>
        </w:rPr>
        <w:t>, incongruent gaze is slower than congruent</w:t>
      </w:r>
    </w:p>
    <w:p w14:paraId="62F9C37C" w14:textId="77777777" w:rsidR="00B72554" w:rsidRPr="00F60D1D" w:rsidRDefault="00B72554" w:rsidP="00B72554">
      <w:pPr>
        <w:numPr>
          <w:ilvl w:val="0"/>
          <w:numId w:val="6"/>
        </w:numPr>
        <w:rPr>
          <w:sz w:val="18"/>
          <w:szCs w:val="18"/>
        </w:rPr>
      </w:pPr>
      <w:r w:rsidRPr="00F60D1D">
        <w:rPr>
          <w:sz w:val="18"/>
          <w:szCs w:val="18"/>
        </w:rPr>
        <w:t>The size of the gaze effect is similar across:</w:t>
      </w:r>
    </w:p>
    <w:p w14:paraId="22CD6A14" w14:textId="77777777" w:rsidR="00B72554" w:rsidRPr="00F60D1D" w:rsidRDefault="00B72554" w:rsidP="00B72554">
      <w:pPr>
        <w:numPr>
          <w:ilvl w:val="1"/>
          <w:numId w:val="6"/>
        </w:numPr>
        <w:rPr>
          <w:sz w:val="18"/>
          <w:szCs w:val="18"/>
        </w:rPr>
      </w:pPr>
      <w:r w:rsidRPr="00F60D1D">
        <w:rPr>
          <w:sz w:val="18"/>
          <w:szCs w:val="18"/>
        </w:rPr>
        <w:t>consistent</w:t>
      </w:r>
    </w:p>
    <w:p w14:paraId="3D6B48AC" w14:textId="77777777" w:rsidR="00B72554" w:rsidRPr="00F60D1D" w:rsidRDefault="00B72554" w:rsidP="00B72554">
      <w:pPr>
        <w:numPr>
          <w:ilvl w:val="1"/>
          <w:numId w:val="6"/>
        </w:numPr>
        <w:rPr>
          <w:sz w:val="18"/>
          <w:szCs w:val="18"/>
        </w:rPr>
      </w:pPr>
      <w:r w:rsidRPr="00F60D1D">
        <w:rPr>
          <w:sz w:val="18"/>
          <w:szCs w:val="18"/>
        </w:rPr>
        <w:t>inconsistent</w:t>
      </w:r>
    </w:p>
    <w:p w14:paraId="57CFCC4B" w14:textId="77777777" w:rsidR="00B72554" w:rsidRPr="00F60D1D" w:rsidRDefault="00B72554" w:rsidP="00B72554">
      <w:pPr>
        <w:numPr>
          <w:ilvl w:val="1"/>
          <w:numId w:val="6"/>
        </w:numPr>
        <w:rPr>
          <w:sz w:val="18"/>
          <w:szCs w:val="18"/>
        </w:rPr>
      </w:pPr>
      <w:r w:rsidRPr="00F60D1D">
        <w:rPr>
          <w:sz w:val="18"/>
          <w:szCs w:val="18"/>
        </w:rPr>
        <w:t>control</w:t>
      </w:r>
    </w:p>
    <w:p w14:paraId="59DD42F8" w14:textId="77777777" w:rsidR="00B72554" w:rsidRPr="00F60D1D" w:rsidRDefault="00B72554" w:rsidP="00B72554">
      <w:pPr>
        <w:rPr>
          <w:sz w:val="18"/>
          <w:szCs w:val="18"/>
        </w:rPr>
      </w:pPr>
      <w:r w:rsidRPr="00F60D1D">
        <w:rPr>
          <w:sz w:val="18"/>
          <w:szCs w:val="18"/>
        </w:rPr>
        <w:t xml:space="preserve">This visually explains </w:t>
      </w:r>
      <w:r w:rsidRPr="00F60D1D">
        <w:rPr>
          <w:b/>
          <w:bCs/>
          <w:sz w:val="18"/>
          <w:szCs w:val="18"/>
        </w:rPr>
        <w:t>why there is no interaction</w:t>
      </w:r>
      <w:r w:rsidRPr="00F60D1D">
        <w:rPr>
          <w:sz w:val="18"/>
          <w:szCs w:val="18"/>
        </w:rPr>
        <w:t>.</w:t>
      </w:r>
    </w:p>
    <w:p w14:paraId="5DA25670" w14:textId="234A7BBD" w:rsidR="00623F5E" w:rsidRPr="00F60D1D" w:rsidRDefault="00000000" w:rsidP="00B72554">
      <w:pPr>
        <w:rPr>
          <w:sz w:val="18"/>
          <w:szCs w:val="18"/>
        </w:rPr>
      </w:pPr>
      <w:r w:rsidRPr="00F60D1D">
        <w:rPr>
          <w:sz w:val="18"/>
          <w:szCs w:val="18"/>
        </w:rPr>
        <w:pict w14:anchorId="0E9272CB">
          <v:rect id="_x0000_i1030" style="width:0;height:1.5pt" o:hralign="center" o:hrstd="t" o:hr="t" fillcolor="#a0a0a0" stroked="f"/>
        </w:pict>
      </w:r>
    </w:p>
    <w:p w14:paraId="2B0D051A" w14:textId="77777777" w:rsidR="00623F5E" w:rsidRPr="00F60D1D" w:rsidRDefault="00623F5E" w:rsidP="00623F5E">
      <w:pPr>
        <w:rPr>
          <w:b/>
          <w:bCs/>
          <w:sz w:val="18"/>
          <w:szCs w:val="18"/>
        </w:rPr>
      </w:pPr>
      <w:r w:rsidRPr="00F60D1D">
        <w:rPr>
          <w:b/>
          <w:bCs/>
          <w:sz w:val="18"/>
          <w:szCs w:val="18"/>
        </w:rPr>
        <w:t>5. Why this is NOT a “null” or “bad” result</w:t>
      </w:r>
    </w:p>
    <w:p w14:paraId="2D899023" w14:textId="77777777" w:rsidR="00623F5E" w:rsidRPr="00F60D1D" w:rsidRDefault="00623F5E" w:rsidP="00623F5E">
      <w:pPr>
        <w:rPr>
          <w:sz w:val="18"/>
          <w:szCs w:val="18"/>
        </w:rPr>
      </w:pPr>
      <w:r w:rsidRPr="00F60D1D">
        <w:rPr>
          <w:sz w:val="18"/>
          <w:szCs w:val="18"/>
        </w:rPr>
        <w:t xml:space="preserve">This result says something </w:t>
      </w:r>
      <w:r w:rsidRPr="00F60D1D">
        <w:rPr>
          <w:i/>
          <w:iCs/>
          <w:sz w:val="18"/>
          <w:szCs w:val="18"/>
        </w:rPr>
        <w:t>specific</w:t>
      </w:r>
      <w:r w:rsidRPr="00F60D1D">
        <w:rPr>
          <w:sz w:val="18"/>
          <w:szCs w:val="18"/>
        </w:rPr>
        <w:t>:</w:t>
      </w:r>
    </w:p>
    <w:p w14:paraId="116B5274" w14:textId="77777777" w:rsidR="00623F5E" w:rsidRPr="00F60D1D" w:rsidRDefault="00623F5E" w:rsidP="00623F5E">
      <w:pPr>
        <w:numPr>
          <w:ilvl w:val="0"/>
          <w:numId w:val="9"/>
        </w:numPr>
        <w:rPr>
          <w:sz w:val="18"/>
          <w:szCs w:val="18"/>
        </w:rPr>
      </w:pPr>
      <w:r w:rsidRPr="00F60D1D">
        <w:rPr>
          <w:sz w:val="18"/>
          <w:szCs w:val="18"/>
        </w:rPr>
        <w:t xml:space="preserve">Gaze processing is </w:t>
      </w:r>
      <w:r w:rsidRPr="00F60D1D">
        <w:rPr>
          <w:b/>
          <w:bCs/>
          <w:sz w:val="18"/>
          <w:szCs w:val="18"/>
        </w:rPr>
        <w:t>robust and automatic</w:t>
      </w:r>
    </w:p>
    <w:p w14:paraId="5D46E768" w14:textId="77777777" w:rsidR="00623F5E" w:rsidRPr="00F60D1D" w:rsidRDefault="00623F5E" w:rsidP="00623F5E">
      <w:pPr>
        <w:numPr>
          <w:ilvl w:val="0"/>
          <w:numId w:val="9"/>
        </w:numPr>
        <w:rPr>
          <w:sz w:val="18"/>
          <w:szCs w:val="18"/>
        </w:rPr>
      </w:pPr>
      <w:r w:rsidRPr="00F60D1D">
        <w:rPr>
          <w:sz w:val="18"/>
          <w:szCs w:val="18"/>
        </w:rPr>
        <w:t xml:space="preserve">Action information adds a </w:t>
      </w:r>
      <w:r w:rsidRPr="00F60D1D">
        <w:rPr>
          <w:b/>
          <w:bCs/>
          <w:sz w:val="18"/>
          <w:szCs w:val="18"/>
        </w:rPr>
        <w:t>general processing cost</w:t>
      </w:r>
    </w:p>
    <w:p w14:paraId="042874A0" w14:textId="77777777" w:rsidR="00623F5E" w:rsidRPr="00F60D1D" w:rsidRDefault="00623F5E" w:rsidP="00623F5E">
      <w:pPr>
        <w:numPr>
          <w:ilvl w:val="0"/>
          <w:numId w:val="9"/>
        </w:numPr>
        <w:rPr>
          <w:sz w:val="18"/>
          <w:szCs w:val="18"/>
        </w:rPr>
      </w:pPr>
      <w:r w:rsidRPr="00F60D1D">
        <w:rPr>
          <w:sz w:val="18"/>
          <w:szCs w:val="18"/>
        </w:rPr>
        <w:t xml:space="preserve">But the two processes operate </w:t>
      </w:r>
      <w:r w:rsidRPr="00F60D1D">
        <w:rPr>
          <w:b/>
          <w:bCs/>
          <w:sz w:val="18"/>
          <w:szCs w:val="18"/>
        </w:rPr>
        <w:t>independently</w:t>
      </w:r>
    </w:p>
    <w:p w14:paraId="1F0ECA8F" w14:textId="77777777" w:rsidR="00623F5E" w:rsidRPr="00F60D1D" w:rsidRDefault="00623F5E" w:rsidP="00623F5E">
      <w:pPr>
        <w:rPr>
          <w:sz w:val="18"/>
          <w:szCs w:val="18"/>
        </w:rPr>
      </w:pPr>
      <w:r w:rsidRPr="00F60D1D">
        <w:rPr>
          <w:sz w:val="18"/>
          <w:szCs w:val="18"/>
        </w:rPr>
        <w:t xml:space="preserve">This argues </w:t>
      </w:r>
      <w:r w:rsidRPr="00F60D1D">
        <w:rPr>
          <w:b/>
          <w:bCs/>
          <w:sz w:val="18"/>
          <w:szCs w:val="18"/>
        </w:rPr>
        <w:t>against strong integration</w:t>
      </w:r>
      <w:r w:rsidRPr="00F60D1D">
        <w:rPr>
          <w:sz w:val="18"/>
          <w:szCs w:val="18"/>
        </w:rPr>
        <w:t xml:space="preserve"> of gaze and action at this stage of processing.</w:t>
      </w:r>
    </w:p>
    <w:p w14:paraId="157D9EC7" w14:textId="77777777" w:rsidR="00623F5E" w:rsidRPr="00F60D1D" w:rsidRDefault="00623F5E" w:rsidP="00623F5E">
      <w:pPr>
        <w:rPr>
          <w:sz w:val="18"/>
          <w:szCs w:val="18"/>
        </w:rPr>
      </w:pPr>
      <w:r w:rsidRPr="00F60D1D">
        <w:rPr>
          <w:sz w:val="18"/>
          <w:szCs w:val="18"/>
        </w:rPr>
        <w:t xml:space="preserve">That is a </w:t>
      </w:r>
      <w:r w:rsidRPr="00F60D1D">
        <w:rPr>
          <w:b/>
          <w:bCs/>
          <w:sz w:val="18"/>
          <w:szCs w:val="18"/>
        </w:rPr>
        <w:t>theoretical result</w:t>
      </w:r>
      <w:r w:rsidRPr="00F60D1D">
        <w:rPr>
          <w:sz w:val="18"/>
          <w:szCs w:val="18"/>
        </w:rPr>
        <w:t>, not a failure.</w:t>
      </w:r>
    </w:p>
    <w:p w14:paraId="655430A6" w14:textId="77777777" w:rsidR="00623F5E" w:rsidRPr="00F60D1D" w:rsidRDefault="00623F5E" w:rsidP="00B72554">
      <w:pPr>
        <w:rPr>
          <w:sz w:val="18"/>
          <w:szCs w:val="18"/>
        </w:rPr>
      </w:pPr>
    </w:p>
    <w:p w14:paraId="185F0940" w14:textId="77777777" w:rsidR="00B72554" w:rsidRPr="00F60D1D" w:rsidRDefault="00000000" w:rsidP="00B72554">
      <w:pPr>
        <w:rPr>
          <w:sz w:val="18"/>
          <w:szCs w:val="18"/>
        </w:rPr>
      </w:pPr>
      <w:r w:rsidRPr="00F60D1D">
        <w:rPr>
          <w:sz w:val="18"/>
          <w:szCs w:val="18"/>
        </w:rPr>
        <w:pict w14:anchorId="49860C8D">
          <v:rect id="_x0000_i1031" style="width:0;height:1.5pt" o:hralign="center" o:hrstd="t" o:hr="t" fillcolor="#a0a0a0" stroked="f"/>
        </w:pict>
      </w:r>
    </w:p>
    <w:p w14:paraId="10F297F9" w14:textId="77777777" w:rsidR="00B72554" w:rsidRPr="00F60D1D" w:rsidRDefault="00B72554" w:rsidP="00B72554">
      <w:pPr>
        <w:rPr>
          <w:b/>
          <w:bCs/>
          <w:sz w:val="18"/>
          <w:szCs w:val="18"/>
        </w:rPr>
      </w:pPr>
      <w:r w:rsidRPr="00F60D1D">
        <w:rPr>
          <w:b/>
          <w:bCs/>
          <w:sz w:val="18"/>
          <w:szCs w:val="18"/>
        </w:rPr>
        <w:t>6. Theoretical interpretation (very important)</w:t>
      </w:r>
    </w:p>
    <w:p w14:paraId="45BCD604" w14:textId="77777777" w:rsidR="00B72554" w:rsidRPr="00F60D1D" w:rsidRDefault="00B72554" w:rsidP="00B72554">
      <w:pPr>
        <w:rPr>
          <w:sz w:val="18"/>
          <w:szCs w:val="18"/>
        </w:rPr>
      </w:pPr>
      <w:r w:rsidRPr="00F60D1D">
        <w:rPr>
          <w:sz w:val="18"/>
          <w:szCs w:val="18"/>
        </w:rPr>
        <w:t xml:space="preserve">Your results suggest </w:t>
      </w:r>
      <w:r w:rsidRPr="00F60D1D">
        <w:rPr>
          <w:b/>
          <w:bCs/>
          <w:sz w:val="18"/>
          <w:szCs w:val="18"/>
        </w:rPr>
        <w:t>two independent processes</w:t>
      </w:r>
      <w:r w:rsidRPr="00F60D1D">
        <w:rPr>
          <w:sz w:val="18"/>
          <w:szCs w:val="18"/>
        </w:rPr>
        <w:t>:</w:t>
      </w:r>
    </w:p>
    <w:p w14:paraId="786B37E2" w14:textId="77777777" w:rsidR="00B72554" w:rsidRPr="00F60D1D" w:rsidRDefault="00B72554" w:rsidP="00B72554">
      <w:pPr>
        <w:numPr>
          <w:ilvl w:val="0"/>
          <w:numId w:val="7"/>
        </w:numPr>
        <w:rPr>
          <w:sz w:val="18"/>
          <w:szCs w:val="18"/>
        </w:rPr>
      </w:pPr>
      <w:r w:rsidRPr="00F60D1D">
        <w:rPr>
          <w:b/>
          <w:bCs/>
          <w:sz w:val="18"/>
          <w:szCs w:val="18"/>
        </w:rPr>
        <w:t>Gaze processing</w:t>
      </w:r>
    </w:p>
    <w:p w14:paraId="444BD08A" w14:textId="77777777" w:rsidR="00B72554" w:rsidRPr="00F60D1D" w:rsidRDefault="00B72554" w:rsidP="00B72554">
      <w:pPr>
        <w:numPr>
          <w:ilvl w:val="1"/>
          <w:numId w:val="7"/>
        </w:numPr>
        <w:rPr>
          <w:sz w:val="18"/>
          <w:szCs w:val="18"/>
        </w:rPr>
      </w:pPr>
      <w:r w:rsidRPr="00F60D1D">
        <w:rPr>
          <w:sz w:val="18"/>
          <w:szCs w:val="18"/>
        </w:rPr>
        <w:t>Automatic</w:t>
      </w:r>
    </w:p>
    <w:p w14:paraId="2B8C064A" w14:textId="77777777" w:rsidR="00B72554" w:rsidRPr="00F60D1D" w:rsidRDefault="00B72554" w:rsidP="00B72554">
      <w:pPr>
        <w:numPr>
          <w:ilvl w:val="1"/>
          <w:numId w:val="7"/>
        </w:numPr>
        <w:rPr>
          <w:sz w:val="18"/>
          <w:szCs w:val="18"/>
        </w:rPr>
      </w:pPr>
      <w:r w:rsidRPr="00F60D1D">
        <w:rPr>
          <w:sz w:val="18"/>
          <w:szCs w:val="18"/>
        </w:rPr>
        <w:t>Strong</w:t>
      </w:r>
    </w:p>
    <w:p w14:paraId="35DA1BA7" w14:textId="77777777" w:rsidR="00B72554" w:rsidRPr="00F60D1D" w:rsidRDefault="00B72554" w:rsidP="00B72554">
      <w:pPr>
        <w:numPr>
          <w:ilvl w:val="1"/>
          <w:numId w:val="7"/>
        </w:numPr>
        <w:rPr>
          <w:sz w:val="18"/>
          <w:szCs w:val="18"/>
        </w:rPr>
      </w:pPr>
      <w:r w:rsidRPr="00F60D1D">
        <w:rPr>
          <w:sz w:val="18"/>
          <w:szCs w:val="18"/>
        </w:rPr>
        <w:t>Robust to action context</w:t>
      </w:r>
    </w:p>
    <w:p w14:paraId="0B63962F" w14:textId="77777777" w:rsidR="00B72554" w:rsidRPr="00F60D1D" w:rsidRDefault="00B72554" w:rsidP="00B72554">
      <w:pPr>
        <w:numPr>
          <w:ilvl w:val="0"/>
          <w:numId w:val="7"/>
        </w:numPr>
        <w:rPr>
          <w:sz w:val="18"/>
          <w:szCs w:val="18"/>
        </w:rPr>
      </w:pPr>
      <w:r w:rsidRPr="00F60D1D">
        <w:rPr>
          <w:b/>
          <w:bCs/>
          <w:sz w:val="18"/>
          <w:szCs w:val="18"/>
        </w:rPr>
        <w:t>Action consistency</w:t>
      </w:r>
    </w:p>
    <w:p w14:paraId="06854B9D" w14:textId="77777777" w:rsidR="00B72554" w:rsidRPr="00F60D1D" w:rsidRDefault="00B72554" w:rsidP="00B72554">
      <w:pPr>
        <w:numPr>
          <w:ilvl w:val="1"/>
          <w:numId w:val="7"/>
        </w:numPr>
        <w:rPr>
          <w:sz w:val="18"/>
          <w:szCs w:val="18"/>
        </w:rPr>
      </w:pPr>
      <w:r w:rsidRPr="00F60D1D">
        <w:rPr>
          <w:sz w:val="18"/>
          <w:szCs w:val="18"/>
        </w:rPr>
        <w:t>Influences response preparation</w:t>
      </w:r>
    </w:p>
    <w:p w14:paraId="42B284E6" w14:textId="77777777" w:rsidR="00B72554" w:rsidRPr="00F60D1D" w:rsidRDefault="00B72554" w:rsidP="00B72554">
      <w:pPr>
        <w:numPr>
          <w:ilvl w:val="1"/>
          <w:numId w:val="7"/>
        </w:numPr>
        <w:rPr>
          <w:sz w:val="18"/>
          <w:szCs w:val="18"/>
        </w:rPr>
      </w:pPr>
      <w:r w:rsidRPr="00F60D1D">
        <w:rPr>
          <w:sz w:val="18"/>
          <w:szCs w:val="18"/>
        </w:rPr>
        <w:t>Adds general processing cost</w:t>
      </w:r>
    </w:p>
    <w:p w14:paraId="55A1549A" w14:textId="77777777" w:rsidR="00B72554" w:rsidRPr="00F60D1D" w:rsidRDefault="00B72554" w:rsidP="00B72554">
      <w:pPr>
        <w:numPr>
          <w:ilvl w:val="1"/>
          <w:numId w:val="7"/>
        </w:numPr>
        <w:rPr>
          <w:sz w:val="18"/>
          <w:szCs w:val="18"/>
        </w:rPr>
      </w:pPr>
      <w:r w:rsidRPr="00F60D1D">
        <w:rPr>
          <w:sz w:val="18"/>
          <w:szCs w:val="18"/>
        </w:rPr>
        <w:t>Does not modulate gaze cueing</w:t>
      </w:r>
    </w:p>
    <w:p w14:paraId="29378B1D" w14:textId="77777777" w:rsidR="00B72554" w:rsidRPr="00F60D1D" w:rsidRDefault="00B72554" w:rsidP="00B72554">
      <w:pPr>
        <w:rPr>
          <w:sz w:val="18"/>
          <w:szCs w:val="18"/>
        </w:rPr>
      </w:pPr>
      <w:r w:rsidRPr="00F60D1D">
        <w:rPr>
          <w:rFonts w:ascii="Segoe UI Emoji" w:hAnsi="Segoe UI Emoji" w:cs="Segoe UI Emoji"/>
          <w:sz w:val="18"/>
          <w:szCs w:val="18"/>
        </w:rPr>
        <w:t>👉</w:t>
      </w:r>
      <w:r w:rsidRPr="00F60D1D">
        <w:rPr>
          <w:sz w:val="18"/>
          <w:szCs w:val="18"/>
        </w:rPr>
        <w:t xml:space="preserve"> This supports a </w:t>
      </w:r>
      <w:r w:rsidRPr="00F60D1D">
        <w:rPr>
          <w:b/>
          <w:bCs/>
          <w:sz w:val="18"/>
          <w:szCs w:val="18"/>
        </w:rPr>
        <w:t>modular / additive model</w:t>
      </w:r>
      <w:r w:rsidRPr="00F60D1D">
        <w:rPr>
          <w:sz w:val="18"/>
          <w:szCs w:val="18"/>
        </w:rPr>
        <w:t>, not an interactive one.</w:t>
      </w:r>
    </w:p>
    <w:p w14:paraId="52E091FA" w14:textId="77777777" w:rsidR="00B72554" w:rsidRPr="00F60D1D" w:rsidRDefault="00000000" w:rsidP="00B72554">
      <w:pPr>
        <w:rPr>
          <w:sz w:val="18"/>
          <w:szCs w:val="18"/>
        </w:rPr>
      </w:pPr>
      <w:r w:rsidRPr="00F60D1D">
        <w:rPr>
          <w:sz w:val="18"/>
          <w:szCs w:val="18"/>
        </w:rPr>
        <w:pict w14:anchorId="369C46BA">
          <v:rect id="_x0000_i1032" style="width:0;height:1.5pt" o:hralign="center" o:hrstd="t" o:hr="t" fillcolor="#a0a0a0" stroked="f"/>
        </w:pict>
      </w:r>
    </w:p>
    <w:p w14:paraId="0C4D17BD" w14:textId="77777777" w:rsidR="00B72554" w:rsidRPr="00F60D1D" w:rsidRDefault="00B72554" w:rsidP="00B72554">
      <w:pPr>
        <w:rPr>
          <w:b/>
          <w:bCs/>
          <w:sz w:val="18"/>
          <w:szCs w:val="18"/>
        </w:rPr>
      </w:pPr>
      <w:r w:rsidRPr="00F60D1D">
        <w:rPr>
          <w:b/>
          <w:bCs/>
          <w:sz w:val="18"/>
          <w:szCs w:val="18"/>
        </w:rPr>
        <w:t>7. How to summarize in one paragraph (thesis-ready)</w:t>
      </w:r>
    </w:p>
    <w:p w14:paraId="04946111" w14:textId="77777777" w:rsidR="00B72554" w:rsidRPr="00F60D1D" w:rsidRDefault="00B72554" w:rsidP="00B72554">
      <w:pPr>
        <w:rPr>
          <w:sz w:val="18"/>
          <w:szCs w:val="18"/>
        </w:rPr>
      </w:pPr>
      <w:r w:rsidRPr="00F60D1D">
        <w:rPr>
          <w:sz w:val="18"/>
          <w:szCs w:val="18"/>
        </w:rPr>
        <w:t>A repeated-measures ANOVA revealed a significant main effect of gaze congruency, with slower responses for incongruent compared to congruent gaze cues. A significant main effect of action consistency was also observed, indicating differences in reaction times between consistent, inconsistent, and control actions. However, the interaction between gaze congruency and action consistency was not significant, suggesting that the effect of gaze congruency on reaction time was comparable across action conditions.</w:t>
      </w:r>
    </w:p>
    <w:p w14:paraId="4B5C6D84" w14:textId="77777777" w:rsidR="00B72554" w:rsidRPr="00F60D1D" w:rsidRDefault="00000000" w:rsidP="00B72554">
      <w:pPr>
        <w:rPr>
          <w:sz w:val="18"/>
          <w:szCs w:val="18"/>
        </w:rPr>
      </w:pPr>
      <w:r w:rsidRPr="00F60D1D">
        <w:rPr>
          <w:sz w:val="18"/>
          <w:szCs w:val="18"/>
        </w:rPr>
        <w:pict w14:anchorId="24522EAE">
          <v:rect id="_x0000_i1033" style="width:0;height:1.5pt" o:hralign="center" o:hrstd="t" o:hr="t" fillcolor="#a0a0a0" stroked="f"/>
        </w:pict>
      </w:r>
    </w:p>
    <w:p w14:paraId="33E23E77" w14:textId="77777777" w:rsidR="00B72554" w:rsidRPr="00F60D1D" w:rsidRDefault="00B72554" w:rsidP="00B72554">
      <w:pPr>
        <w:rPr>
          <w:b/>
          <w:bCs/>
          <w:sz w:val="18"/>
          <w:szCs w:val="18"/>
        </w:rPr>
      </w:pPr>
      <w:r w:rsidRPr="00F60D1D">
        <w:rPr>
          <w:b/>
          <w:bCs/>
          <w:sz w:val="18"/>
          <w:szCs w:val="18"/>
        </w:rPr>
        <w:t>8. Key takeaway (one sentence)</w:t>
      </w:r>
    </w:p>
    <w:p w14:paraId="09832916" w14:textId="77777777" w:rsidR="00B72554" w:rsidRPr="00F60D1D" w:rsidRDefault="00B72554" w:rsidP="00B72554">
      <w:pPr>
        <w:rPr>
          <w:sz w:val="18"/>
          <w:szCs w:val="18"/>
        </w:rPr>
      </w:pPr>
      <w:r w:rsidRPr="00F60D1D">
        <w:rPr>
          <w:b/>
          <w:bCs/>
          <w:sz w:val="18"/>
          <w:szCs w:val="18"/>
        </w:rPr>
        <w:t>Gaze congruency robustly affects attention, action consistency affects general response speed, but the two operate independently.</w:t>
      </w:r>
    </w:p>
    <w:p w14:paraId="07CBD9E8" w14:textId="77777777" w:rsidR="00B72554" w:rsidRPr="00F60D1D" w:rsidRDefault="00B72554" w:rsidP="00B72554">
      <w:pPr>
        <w:rPr>
          <w:sz w:val="18"/>
          <w:szCs w:val="18"/>
        </w:rPr>
      </w:pPr>
      <w:r w:rsidRPr="00F60D1D">
        <w:rPr>
          <w:sz w:val="18"/>
          <w:szCs w:val="18"/>
        </w:rPr>
        <w:t>If you want, next we can:</w:t>
      </w:r>
    </w:p>
    <w:p w14:paraId="32735380" w14:textId="77777777" w:rsidR="00B72554" w:rsidRPr="00F60D1D" w:rsidRDefault="00B72554" w:rsidP="00B72554">
      <w:pPr>
        <w:numPr>
          <w:ilvl w:val="0"/>
          <w:numId w:val="8"/>
        </w:numPr>
        <w:rPr>
          <w:sz w:val="18"/>
          <w:szCs w:val="18"/>
        </w:rPr>
      </w:pPr>
      <w:r w:rsidRPr="00F60D1D">
        <w:rPr>
          <w:sz w:val="18"/>
          <w:szCs w:val="18"/>
        </w:rPr>
        <w:t xml:space="preserve">link this directly to </w:t>
      </w:r>
      <w:r w:rsidRPr="00F60D1D">
        <w:rPr>
          <w:b/>
          <w:bCs/>
          <w:sz w:val="18"/>
          <w:szCs w:val="18"/>
        </w:rPr>
        <w:t>social cognition theory</w:t>
      </w:r>
      <w:r w:rsidRPr="00F60D1D">
        <w:rPr>
          <w:sz w:val="18"/>
          <w:szCs w:val="18"/>
        </w:rPr>
        <w:t>, or</w:t>
      </w:r>
    </w:p>
    <w:p w14:paraId="0D573483" w14:textId="77777777" w:rsidR="00B72554" w:rsidRPr="00F60D1D" w:rsidRDefault="00B72554" w:rsidP="00B72554">
      <w:pPr>
        <w:numPr>
          <w:ilvl w:val="0"/>
          <w:numId w:val="8"/>
        </w:numPr>
        <w:rPr>
          <w:sz w:val="18"/>
          <w:szCs w:val="18"/>
        </w:rPr>
      </w:pPr>
      <w:r w:rsidRPr="00F60D1D">
        <w:rPr>
          <w:sz w:val="18"/>
          <w:szCs w:val="18"/>
        </w:rPr>
        <w:t xml:space="preserve">discuss </w:t>
      </w:r>
      <w:r w:rsidRPr="00F60D1D">
        <w:rPr>
          <w:b/>
          <w:bCs/>
          <w:sz w:val="18"/>
          <w:szCs w:val="18"/>
        </w:rPr>
        <w:t>why this is still a meaningful result despite no interaction</w:t>
      </w:r>
      <w:r w:rsidRPr="00F60D1D">
        <w:rPr>
          <w:sz w:val="18"/>
          <w:szCs w:val="18"/>
        </w:rPr>
        <w:t>, or</w:t>
      </w:r>
    </w:p>
    <w:p w14:paraId="6586455A" w14:textId="77777777" w:rsidR="00B72554" w:rsidRPr="00F60D1D" w:rsidRDefault="00B72554" w:rsidP="00B72554">
      <w:pPr>
        <w:numPr>
          <w:ilvl w:val="0"/>
          <w:numId w:val="8"/>
        </w:numPr>
        <w:rPr>
          <w:sz w:val="18"/>
          <w:szCs w:val="18"/>
        </w:rPr>
      </w:pPr>
      <w:r w:rsidRPr="00F60D1D">
        <w:rPr>
          <w:sz w:val="18"/>
          <w:szCs w:val="18"/>
        </w:rPr>
        <w:lastRenderedPageBreak/>
        <w:t xml:space="preserve">plan </w:t>
      </w:r>
      <w:r w:rsidRPr="00F60D1D">
        <w:rPr>
          <w:b/>
          <w:bCs/>
          <w:sz w:val="18"/>
          <w:szCs w:val="18"/>
        </w:rPr>
        <w:t>follow-up analyses</w:t>
      </w:r>
      <w:r w:rsidRPr="00F60D1D">
        <w:rPr>
          <w:sz w:val="18"/>
          <w:szCs w:val="18"/>
        </w:rPr>
        <w:t xml:space="preserve"> (e.g., individual differences, covariates).</w:t>
      </w:r>
    </w:p>
    <w:p w14:paraId="6B1F7DA3" w14:textId="77777777" w:rsidR="00B72554" w:rsidRPr="00F60D1D" w:rsidRDefault="00B72554" w:rsidP="00B72554">
      <w:pPr>
        <w:rPr>
          <w:sz w:val="18"/>
          <w:szCs w:val="18"/>
        </w:rPr>
      </w:pPr>
      <w:r w:rsidRPr="00F60D1D">
        <w:rPr>
          <w:sz w:val="18"/>
          <w:szCs w:val="18"/>
        </w:rPr>
        <w:t>Just tell me where you want to go next.</w:t>
      </w:r>
    </w:p>
    <w:p w14:paraId="56A0E7F8" w14:textId="77777777" w:rsidR="00B72554" w:rsidRPr="00F60D1D" w:rsidRDefault="00B72554">
      <w:pPr>
        <w:rPr>
          <w:sz w:val="18"/>
          <w:szCs w:val="18"/>
        </w:rPr>
      </w:pPr>
    </w:p>
    <w:p w14:paraId="26784020" w14:textId="77777777" w:rsidR="00720AD4" w:rsidRPr="00F60D1D" w:rsidRDefault="00720AD4">
      <w:pPr>
        <w:rPr>
          <w:sz w:val="18"/>
          <w:szCs w:val="18"/>
        </w:rPr>
      </w:pPr>
    </w:p>
    <w:p w14:paraId="458B5322" w14:textId="2C622135" w:rsidR="00720AD4" w:rsidRPr="00F60D1D" w:rsidRDefault="00720AD4" w:rsidP="00720AD4">
      <w:pPr>
        <w:pStyle w:val="ListParagraph"/>
        <w:numPr>
          <w:ilvl w:val="0"/>
          <w:numId w:val="7"/>
        </w:numPr>
        <w:rPr>
          <w:sz w:val="18"/>
          <w:szCs w:val="18"/>
          <w:highlight w:val="lightGray"/>
        </w:rPr>
      </w:pPr>
      <w:r w:rsidRPr="00F60D1D">
        <w:rPr>
          <w:sz w:val="18"/>
          <w:szCs w:val="18"/>
          <w:highlight w:val="lightGray"/>
        </w:rPr>
        <w:t xml:space="preserve">3 levels </w:t>
      </w:r>
      <w:proofErr w:type="spellStart"/>
      <w:r w:rsidRPr="00F60D1D">
        <w:rPr>
          <w:sz w:val="18"/>
          <w:szCs w:val="18"/>
          <w:highlight w:val="lightGray"/>
        </w:rPr>
        <w:t>rANOVA</w:t>
      </w:r>
      <w:proofErr w:type="spellEnd"/>
      <w:r w:rsidRPr="00F60D1D">
        <w:rPr>
          <w:sz w:val="18"/>
          <w:szCs w:val="18"/>
          <w:highlight w:val="lightGray"/>
        </w:rPr>
        <w:t xml:space="preserve"> on effect size </w:t>
      </w:r>
      <w:proofErr w:type="gramStart"/>
      <w:r w:rsidRPr="00F60D1D">
        <w:rPr>
          <w:sz w:val="18"/>
          <w:szCs w:val="18"/>
          <w:highlight w:val="lightGray"/>
        </w:rPr>
        <w:t>–  I</w:t>
      </w:r>
      <w:proofErr w:type="gramEnd"/>
      <w:r w:rsidRPr="00F60D1D">
        <w:rPr>
          <w:sz w:val="18"/>
          <w:szCs w:val="18"/>
          <w:highlight w:val="lightGray"/>
        </w:rPr>
        <w:t xml:space="preserve"> calculated effect size (effects mean) for action consistency by </w:t>
      </w:r>
      <w:proofErr w:type="spellStart"/>
      <w:r w:rsidRPr="00F60D1D">
        <w:rPr>
          <w:sz w:val="18"/>
          <w:szCs w:val="18"/>
          <w:highlight w:val="lightGray"/>
        </w:rPr>
        <w:t>substract</w:t>
      </w:r>
      <w:proofErr w:type="spellEnd"/>
      <w:r w:rsidRPr="00F60D1D">
        <w:rPr>
          <w:sz w:val="18"/>
          <w:szCs w:val="18"/>
          <w:highlight w:val="lightGray"/>
        </w:rPr>
        <w:t xml:space="preserve"> congruent cons/</w:t>
      </w:r>
      <w:proofErr w:type="spellStart"/>
      <w:r w:rsidRPr="00F60D1D">
        <w:rPr>
          <w:sz w:val="18"/>
          <w:szCs w:val="18"/>
          <w:highlight w:val="lightGray"/>
        </w:rPr>
        <w:t>incons</w:t>
      </w:r>
      <w:proofErr w:type="spellEnd"/>
      <w:r w:rsidRPr="00F60D1D">
        <w:rPr>
          <w:sz w:val="18"/>
          <w:szCs w:val="18"/>
          <w:highlight w:val="lightGray"/>
        </w:rPr>
        <w:t>/control from incongruent cons/</w:t>
      </w:r>
      <w:proofErr w:type="spellStart"/>
      <w:r w:rsidRPr="00F60D1D">
        <w:rPr>
          <w:sz w:val="18"/>
          <w:szCs w:val="18"/>
          <w:highlight w:val="lightGray"/>
        </w:rPr>
        <w:t>incons</w:t>
      </w:r>
      <w:proofErr w:type="spellEnd"/>
      <w:r w:rsidRPr="00F60D1D">
        <w:rPr>
          <w:sz w:val="18"/>
          <w:szCs w:val="18"/>
          <w:highlight w:val="lightGray"/>
        </w:rPr>
        <w:t>/control.</w:t>
      </w:r>
    </w:p>
    <w:p w14:paraId="7CE7A12E" w14:textId="77777777" w:rsidR="00720AD4" w:rsidRPr="00F60D1D" w:rsidRDefault="00720AD4" w:rsidP="00720AD4">
      <w:pPr>
        <w:rPr>
          <w:sz w:val="18"/>
          <w:szCs w:val="18"/>
        </w:rPr>
      </w:pPr>
    </w:p>
    <w:p w14:paraId="5FC24887" w14:textId="77777777" w:rsidR="00720AD4" w:rsidRPr="00F60D1D" w:rsidRDefault="00720AD4" w:rsidP="00720AD4">
      <w:pPr>
        <w:rPr>
          <w:sz w:val="18"/>
          <w:szCs w:val="18"/>
        </w:rPr>
      </w:pPr>
      <w:r w:rsidRPr="00F60D1D">
        <w:rPr>
          <w:sz w:val="18"/>
          <w:szCs w:val="18"/>
        </w:rPr>
        <w:t xml:space="preserve">This is an </w:t>
      </w:r>
      <w:r w:rsidRPr="00F60D1D">
        <w:rPr>
          <w:b/>
          <w:bCs/>
          <w:sz w:val="18"/>
          <w:szCs w:val="18"/>
        </w:rPr>
        <w:t>excellent conceptual question</w:t>
      </w:r>
      <w:r w:rsidRPr="00F60D1D">
        <w:rPr>
          <w:sz w:val="18"/>
          <w:szCs w:val="18"/>
        </w:rPr>
        <w:t>, and you’re right to pause here.</w:t>
      </w:r>
      <w:r w:rsidRPr="00F60D1D">
        <w:rPr>
          <w:sz w:val="18"/>
          <w:szCs w:val="18"/>
        </w:rPr>
        <w:br/>
        <w:t xml:space="preserve">I’ll explain it </w:t>
      </w:r>
      <w:r w:rsidRPr="00F60D1D">
        <w:rPr>
          <w:b/>
          <w:bCs/>
          <w:sz w:val="18"/>
          <w:szCs w:val="18"/>
        </w:rPr>
        <w:t>slowly, simply, and in meaning terms</w:t>
      </w:r>
      <w:r w:rsidRPr="00F60D1D">
        <w:rPr>
          <w:sz w:val="18"/>
          <w:szCs w:val="18"/>
        </w:rPr>
        <w:t>, not math.</w:t>
      </w:r>
    </w:p>
    <w:p w14:paraId="3B654619" w14:textId="77777777" w:rsidR="00720AD4" w:rsidRPr="00F60D1D" w:rsidRDefault="00000000" w:rsidP="00720AD4">
      <w:pPr>
        <w:rPr>
          <w:sz w:val="18"/>
          <w:szCs w:val="18"/>
        </w:rPr>
      </w:pPr>
      <w:r w:rsidRPr="00F60D1D">
        <w:rPr>
          <w:sz w:val="18"/>
          <w:szCs w:val="18"/>
        </w:rPr>
        <w:pict w14:anchorId="543A5B6D">
          <v:rect id="_x0000_i1034" style="width:0;height:1.5pt" o:hralign="center" o:hrstd="t" o:hr="t" fillcolor="#a0a0a0" stroked="f"/>
        </w:pict>
      </w:r>
    </w:p>
    <w:p w14:paraId="373F0BDE" w14:textId="77777777" w:rsidR="00720AD4" w:rsidRPr="00F60D1D" w:rsidRDefault="00720AD4" w:rsidP="00720AD4">
      <w:pPr>
        <w:rPr>
          <w:b/>
          <w:bCs/>
          <w:sz w:val="18"/>
          <w:szCs w:val="18"/>
        </w:rPr>
      </w:pPr>
      <w:r w:rsidRPr="00F60D1D">
        <w:rPr>
          <w:b/>
          <w:bCs/>
          <w:sz w:val="18"/>
          <w:szCs w:val="18"/>
        </w:rPr>
        <w:t>Short answer first (intuition)</w:t>
      </w:r>
    </w:p>
    <w:p w14:paraId="08B714E0" w14:textId="77777777" w:rsidR="00720AD4" w:rsidRPr="00F60D1D" w:rsidRDefault="00720AD4" w:rsidP="00720AD4">
      <w:pPr>
        <w:rPr>
          <w:sz w:val="18"/>
          <w:szCs w:val="18"/>
        </w:rPr>
      </w:pPr>
      <w:r w:rsidRPr="00F60D1D">
        <w:rPr>
          <w:b/>
          <w:bCs/>
          <w:sz w:val="18"/>
          <w:szCs w:val="18"/>
        </w:rPr>
        <w:t>Nothing “new” is being tested statistically</w:t>
      </w:r>
      <w:r w:rsidRPr="00F60D1D">
        <w:rPr>
          <w:sz w:val="18"/>
          <w:szCs w:val="18"/>
        </w:rPr>
        <w:t xml:space="preserve"> —</w:t>
      </w:r>
      <w:r w:rsidRPr="00F60D1D">
        <w:rPr>
          <w:sz w:val="18"/>
          <w:szCs w:val="18"/>
        </w:rPr>
        <w:br/>
        <w:t xml:space="preserve">you are </w:t>
      </w:r>
      <w:r w:rsidRPr="00F60D1D">
        <w:rPr>
          <w:b/>
          <w:bCs/>
          <w:sz w:val="18"/>
          <w:szCs w:val="18"/>
        </w:rPr>
        <w:t>re-expressing the same data</w:t>
      </w:r>
      <w:r w:rsidRPr="00F60D1D">
        <w:rPr>
          <w:sz w:val="18"/>
          <w:szCs w:val="18"/>
        </w:rPr>
        <w:t xml:space="preserve"> to answer a </w:t>
      </w:r>
      <w:r w:rsidRPr="00F60D1D">
        <w:rPr>
          <w:b/>
          <w:bCs/>
          <w:sz w:val="18"/>
          <w:szCs w:val="18"/>
        </w:rPr>
        <w:t>more focused question</w:t>
      </w:r>
      <w:r w:rsidRPr="00F60D1D">
        <w:rPr>
          <w:sz w:val="18"/>
          <w:szCs w:val="18"/>
        </w:rPr>
        <w:t>.</w:t>
      </w:r>
    </w:p>
    <w:p w14:paraId="72A884F4" w14:textId="77777777" w:rsidR="00720AD4" w:rsidRPr="00F60D1D" w:rsidRDefault="00720AD4" w:rsidP="00720AD4">
      <w:pPr>
        <w:rPr>
          <w:sz w:val="18"/>
          <w:szCs w:val="18"/>
        </w:rPr>
      </w:pPr>
      <w:r w:rsidRPr="00F60D1D">
        <w:rPr>
          <w:sz w:val="18"/>
          <w:szCs w:val="18"/>
        </w:rPr>
        <w:t xml:space="preserve">The difference is </w:t>
      </w:r>
      <w:r w:rsidRPr="00F60D1D">
        <w:rPr>
          <w:b/>
          <w:bCs/>
          <w:sz w:val="18"/>
          <w:szCs w:val="18"/>
        </w:rPr>
        <w:t xml:space="preserve">what the effects </w:t>
      </w:r>
      <w:r w:rsidRPr="00F60D1D">
        <w:rPr>
          <w:b/>
          <w:bCs/>
          <w:i/>
          <w:iCs/>
          <w:sz w:val="18"/>
          <w:szCs w:val="18"/>
        </w:rPr>
        <w:t>mean</w:t>
      </w:r>
      <w:r w:rsidRPr="00F60D1D">
        <w:rPr>
          <w:sz w:val="18"/>
          <w:szCs w:val="18"/>
        </w:rPr>
        <w:t>.</w:t>
      </w:r>
    </w:p>
    <w:p w14:paraId="46016B98" w14:textId="77777777" w:rsidR="00720AD4" w:rsidRPr="00F60D1D" w:rsidRDefault="00000000" w:rsidP="00720AD4">
      <w:pPr>
        <w:rPr>
          <w:sz w:val="18"/>
          <w:szCs w:val="18"/>
        </w:rPr>
      </w:pPr>
      <w:r w:rsidRPr="00F60D1D">
        <w:rPr>
          <w:sz w:val="18"/>
          <w:szCs w:val="18"/>
        </w:rPr>
        <w:pict w14:anchorId="5DD24926">
          <v:rect id="_x0000_i1035" style="width:0;height:1.5pt" o:hralign="center" o:hrstd="t" o:hr="t" fillcolor="#a0a0a0" stroked="f"/>
        </w:pict>
      </w:r>
    </w:p>
    <w:p w14:paraId="3F896FE0" w14:textId="77777777" w:rsidR="00720AD4" w:rsidRPr="00F60D1D" w:rsidRDefault="00720AD4" w:rsidP="00720AD4">
      <w:pPr>
        <w:rPr>
          <w:b/>
          <w:bCs/>
          <w:sz w:val="18"/>
          <w:szCs w:val="18"/>
        </w:rPr>
      </w:pPr>
      <w:r w:rsidRPr="00F60D1D">
        <w:rPr>
          <w:b/>
          <w:bCs/>
          <w:sz w:val="18"/>
          <w:szCs w:val="18"/>
        </w:rPr>
        <w:t>1. What the 2 × 3 repeated-measures ANOVA means</w:t>
      </w:r>
    </w:p>
    <w:p w14:paraId="1695AD0F" w14:textId="77777777" w:rsidR="00720AD4" w:rsidRPr="00F60D1D" w:rsidRDefault="00720AD4" w:rsidP="00720AD4">
      <w:pPr>
        <w:rPr>
          <w:sz w:val="18"/>
          <w:szCs w:val="18"/>
        </w:rPr>
      </w:pPr>
      <w:r w:rsidRPr="00F60D1D">
        <w:rPr>
          <w:sz w:val="18"/>
          <w:szCs w:val="18"/>
        </w:rPr>
        <w:t xml:space="preserve">Your original </w:t>
      </w:r>
      <w:r w:rsidRPr="00F60D1D">
        <w:rPr>
          <w:b/>
          <w:bCs/>
          <w:sz w:val="18"/>
          <w:szCs w:val="18"/>
        </w:rPr>
        <w:t>2 (gaze congruency) × 3 (action consistency)</w:t>
      </w:r>
      <w:r w:rsidRPr="00F60D1D">
        <w:rPr>
          <w:sz w:val="18"/>
          <w:szCs w:val="18"/>
        </w:rPr>
        <w:t xml:space="preserve"> </w:t>
      </w:r>
      <w:proofErr w:type="spellStart"/>
      <w:r w:rsidRPr="00F60D1D">
        <w:rPr>
          <w:sz w:val="18"/>
          <w:szCs w:val="18"/>
        </w:rPr>
        <w:t>rANOVA</w:t>
      </w:r>
      <w:proofErr w:type="spellEnd"/>
      <w:r w:rsidRPr="00F60D1D">
        <w:rPr>
          <w:sz w:val="18"/>
          <w:szCs w:val="18"/>
        </w:rPr>
        <w:t xml:space="preserve"> asks:</w:t>
      </w:r>
    </w:p>
    <w:p w14:paraId="071CD346" w14:textId="77777777" w:rsidR="00720AD4" w:rsidRPr="00F60D1D" w:rsidRDefault="00720AD4" w:rsidP="00720AD4">
      <w:pPr>
        <w:numPr>
          <w:ilvl w:val="0"/>
          <w:numId w:val="10"/>
        </w:numPr>
        <w:rPr>
          <w:sz w:val="18"/>
          <w:szCs w:val="18"/>
        </w:rPr>
      </w:pPr>
      <w:r w:rsidRPr="00F60D1D">
        <w:rPr>
          <w:b/>
          <w:bCs/>
          <w:sz w:val="18"/>
          <w:szCs w:val="18"/>
        </w:rPr>
        <w:t>Main effect of gaze congruency</w:t>
      </w:r>
      <w:r w:rsidRPr="00F60D1D">
        <w:rPr>
          <w:sz w:val="18"/>
          <w:szCs w:val="18"/>
        </w:rPr>
        <w:br/>
        <w:t xml:space="preserve">→ Are responses different for congruent vs incongruent </w:t>
      </w:r>
      <w:r w:rsidRPr="00F60D1D">
        <w:rPr>
          <w:i/>
          <w:iCs/>
          <w:sz w:val="18"/>
          <w:szCs w:val="18"/>
        </w:rPr>
        <w:t>on average</w:t>
      </w:r>
      <w:r w:rsidRPr="00F60D1D">
        <w:rPr>
          <w:sz w:val="18"/>
          <w:szCs w:val="18"/>
        </w:rPr>
        <w:t>?</w:t>
      </w:r>
    </w:p>
    <w:p w14:paraId="77E1C818" w14:textId="77777777" w:rsidR="00720AD4" w:rsidRPr="00F60D1D" w:rsidRDefault="00720AD4" w:rsidP="00720AD4">
      <w:pPr>
        <w:numPr>
          <w:ilvl w:val="0"/>
          <w:numId w:val="10"/>
        </w:numPr>
        <w:rPr>
          <w:sz w:val="18"/>
          <w:szCs w:val="18"/>
        </w:rPr>
      </w:pPr>
      <w:r w:rsidRPr="00F60D1D">
        <w:rPr>
          <w:b/>
          <w:bCs/>
          <w:sz w:val="18"/>
          <w:szCs w:val="18"/>
        </w:rPr>
        <w:t>Main effect of action consistency</w:t>
      </w:r>
      <w:r w:rsidRPr="00F60D1D">
        <w:rPr>
          <w:sz w:val="18"/>
          <w:szCs w:val="18"/>
        </w:rPr>
        <w:br/>
        <w:t>→ Are some action contexts generally faster/slower than others?</w:t>
      </w:r>
    </w:p>
    <w:p w14:paraId="2BC62C3E" w14:textId="77777777" w:rsidR="00720AD4" w:rsidRPr="00F60D1D" w:rsidRDefault="00720AD4" w:rsidP="00720AD4">
      <w:pPr>
        <w:numPr>
          <w:ilvl w:val="0"/>
          <w:numId w:val="10"/>
        </w:numPr>
        <w:rPr>
          <w:sz w:val="18"/>
          <w:szCs w:val="18"/>
        </w:rPr>
      </w:pPr>
      <w:r w:rsidRPr="00F60D1D">
        <w:rPr>
          <w:b/>
          <w:bCs/>
          <w:sz w:val="18"/>
          <w:szCs w:val="18"/>
        </w:rPr>
        <w:t>Interaction</w:t>
      </w:r>
      <w:r w:rsidRPr="00F60D1D">
        <w:rPr>
          <w:sz w:val="18"/>
          <w:szCs w:val="18"/>
        </w:rPr>
        <w:br/>
        <w:t xml:space="preserve">→ Does the </w:t>
      </w:r>
      <w:r w:rsidRPr="00F60D1D">
        <w:rPr>
          <w:i/>
          <w:iCs/>
          <w:sz w:val="18"/>
          <w:szCs w:val="18"/>
        </w:rPr>
        <w:t>difference between congruent and incongruent</w:t>
      </w:r>
      <w:r w:rsidRPr="00F60D1D">
        <w:rPr>
          <w:sz w:val="18"/>
          <w:szCs w:val="18"/>
        </w:rPr>
        <w:t xml:space="preserve"> depend on action context?</w:t>
      </w:r>
    </w:p>
    <w:p w14:paraId="6C9C132C" w14:textId="77777777" w:rsidR="00720AD4" w:rsidRPr="00F60D1D" w:rsidRDefault="00720AD4" w:rsidP="00720AD4">
      <w:pPr>
        <w:rPr>
          <w:sz w:val="18"/>
          <w:szCs w:val="18"/>
        </w:rPr>
      </w:pPr>
      <w:proofErr w:type="gramStart"/>
      <w:r w:rsidRPr="00F60D1D">
        <w:rPr>
          <w:sz w:val="18"/>
          <w:szCs w:val="18"/>
        </w:rPr>
        <w:t>So</w:t>
      </w:r>
      <w:proofErr w:type="gramEnd"/>
      <w:r w:rsidRPr="00F60D1D">
        <w:rPr>
          <w:sz w:val="18"/>
          <w:szCs w:val="18"/>
        </w:rPr>
        <w:t xml:space="preserve"> the interaction is already about </w:t>
      </w:r>
      <w:r w:rsidRPr="00F60D1D">
        <w:rPr>
          <w:b/>
          <w:bCs/>
          <w:sz w:val="18"/>
          <w:szCs w:val="18"/>
        </w:rPr>
        <w:t>gaze cueing</w:t>
      </w:r>
      <w:r w:rsidRPr="00F60D1D">
        <w:rPr>
          <w:sz w:val="18"/>
          <w:szCs w:val="18"/>
        </w:rPr>
        <w:t xml:space="preserve"> — but </w:t>
      </w:r>
      <w:r w:rsidRPr="00F60D1D">
        <w:rPr>
          <w:b/>
          <w:bCs/>
          <w:sz w:val="18"/>
          <w:szCs w:val="18"/>
        </w:rPr>
        <w:t>indirectly</w:t>
      </w:r>
      <w:r w:rsidRPr="00F60D1D">
        <w:rPr>
          <w:sz w:val="18"/>
          <w:szCs w:val="18"/>
        </w:rPr>
        <w:t>.</w:t>
      </w:r>
    </w:p>
    <w:p w14:paraId="3A987838" w14:textId="77777777" w:rsidR="00720AD4" w:rsidRPr="00F60D1D" w:rsidRDefault="00720AD4" w:rsidP="00720AD4">
      <w:pPr>
        <w:rPr>
          <w:sz w:val="18"/>
          <w:szCs w:val="18"/>
        </w:rPr>
      </w:pPr>
      <w:r w:rsidRPr="00F60D1D">
        <w:rPr>
          <w:rFonts w:ascii="Segoe UI Emoji" w:hAnsi="Segoe UI Emoji" w:cs="Segoe UI Emoji"/>
          <w:sz w:val="18"/>
          <w:szCs w:val="18"/>
        </w:rPr>
        <w:t>💡</w:t>
      </w:r>
      <w:r w:rsidRPr="00F60D1D">
        <w:rPr>
          <w:sz w:val="18"/>
          <w:szCs w:val="18"/>
        </w:rPr>
        <w:t xml:space="preserve"> Important:</w:t>
      </w:r>
      <w:r w:rsidRPr="00F60D1D">
        <w:rPr>
          <w:sz w:val="18"/>
          <w:szCs w:val="18"/>
        </w:rPr>
        <w:br/>
        <w:t xml:space="preserve">In this model, </w:t>
      </w:r>
      <w:r w:rsidRPr="00F60D1D">
        <w:rPr>
          <w:b/>
          <w:bCs/>
          <w:sz w:val="18"/>
          <w:szCs w:val="18"/>
        </w:rPr>
        <w:t>overall RT differences</w:t>
      </w:r>
      <w:r w:rsidRPr="00F60D1D">
        <w:rPr>
          <w:sz w:val="18"/>
          <w:szCs w:val="18"/>
        </w:rPr>
        <w:t xml:space="preserve"> and </w:t>
      </w:r>
      <w:r w:rsidRPr="00F60D1D">
        <w:rPr>
          <w:b/>
          <w:bCs/>
          <w:sz w:val="18"/>
          <w:szCs w:val="18"/>
        </w:rPr>
        <w:t>cueing effects</w:t>
      </w:r>
      <w:r w:rsidRPr="00F60D1D">
        <w:rPr>
          <w:sz w:val="18"/>
          <w:szCs w:val="18"/>
        </w:rPr>
        <w:t xml:space="preserve"> are mixed together.</w:t>
      </w:r>
    </w:p>
    <w:p w14:paraId="0648D24A" w14:textId="77777777" w:rsidR="00720AD4" w:rsidRPr="00F60D1D" w:rsidRDefault="00000000" w:rsidP="00720AD4">
      <w:pPr>
        <w:rPr>
          <w:sz w:val="18"/>
          <w:szCs w:val="18"/>
        </w:rPr>
      </w:pPr>
      <w:r w:rsidRPr="00F60D1D">
        <w:rPr>
          <w:sz w:val="18"/>
          <w:szCs w:val="18"/>
        </w:rPr>
        <w:pict w14:anchorId="674D2DDD">
          <v:rect id="_x0000_i1036" style="width:0;height:1.5pt" o:hralign="center" o:hrstd="t" o:hr="t" fillcolor="#a0a0a0" stroked="f"/>
        </w:pict>
      </w:r>
    </w:p>
    <w:p w14:paraId="32B82179" w14:textId="77777777" w:rsidR="00720AD4" w:rsidRPr="00F60D1D" w:rsidRDefault="00720AD4" w:rsidP="00720AD4">
      <w:pPr>
        <w:rPr>
          <w:b/>
          <w:bCs/>
          <w:sz w:val="18"/>
          <w:szCs w:val="18"/>
        </w:rPr>
      </w:pPr>
      <w:r w:rsidRPr="00F60D1D">
        <w:rPr>
          <w:b/>
          <w:bCs/>
          <w:sz w:val="18"/>
          <w:szCs w:val="18"/>
        </w:rPr>
        <w:t>2. What the “3-level ANOVA on difference scores” means</w:t>
      </w:r>
    </w:p>
    <w:p w14:paraId="5CE8E876" w14:textId="77777777" w:rsidR="00720AD4" w:rsidRPr="00F60D1D" w:rsidRDefault="00720AD4" w:rsidP="00720AD4">
      <w:pPr>
        <w:rPr>
          <w:sz w:val="18"/>
          <w:szCs w:val="18"/>
        </w:rPr>
      </w:pPr>
      <w:r w:rsidRPr="00F60D1D">
        <w:rPr>
          <w:sz w:val="18"/>
          <w:szCs w:val="18"/>
        </w:rPr>
        <w:t>When you subtract:</w:t>
      </w:r>
    </w:p>
    <w:p w14:paraId="6E2AD7F9" w14:textId="77777777" w:rsidR="00720AD4" w:rsidRPr="00F60D1D" w:rsidRDefault="00720AD4" w:rsidP="00720AD4">
      <w:pPr>
        <w:rPr>
          <w:sz w:val="18"/>
          <w:szCs w:val="18"/>
        </w:rPr>
      </w:pPr>
      <w:proofErr w:type="gramStart"/>
      <w:r w:rsidRPr="00F60D1D">
        <w:rPr>
          <w:sz w:val="18"/>
          <w:szCs w:val="18"/>
        </w:rPr>
        <w:t>RT(</w:t>
      </w:r>
      <w:proofErr w:type="gramEnd"/>
      <w:r w:rsidRPr="00F60D1D">
        <w:rPr>
          <w:sz w:val="18"/>
          <w:szCs w:val="18"/>
        </w:rPr>
        <w:t xml:space="preserve">incongruent) − </w:t>
      </w:r>
      <w:proofErr w:type="gramStart"/>
      <w:r w:rsidRPr="00F60D1D">
        <w:rPr>
          <w:sz w:val="18"/>
          <w:szCs w:val="18"/>
        </w:rPr>
        <w:t>RT(</w:t>
      </w:r>
      <w:proofErr w:type="gramEnd"/>
      <w:r w:rsidRPr="00F60D1D">
        <w:rPr>
          <w:sz w:val="18"/>
          <w:szCs w:val="18"/>
        </w:rPr>
        <w:t>congruent)</w:t>
      </w:r>
    </w:p>
    <w:p w14:paraId="7CAC54E1" w14:textId="77777777" w:rsidR="00720AD4" w:rsidRPr="00F60D1D" w:rsidRDefault="00720AD4" w:rsidP="00720AD4">
      <w:pPr>
        <w:rPr>
          <w:sz w:val="18"/>
          <w:szCs w:val="18"/>
        </w:rPr>
      </w:pPr>
      <w:r w:rsidRPr="00F60D1D">
        <w:rPr>
          <w:sz w:val="18"/>
          <w:szCs w:val="18"/>
        </w:rPr>
        <w:t>you are doing something psychologically meaningful:</w:t>
      </w:r>
    </w:p>
    <w:p w14:paraId="7A412B74" w14:textId="77777777" w:rsidR="00720AD4" w:rsidRPr="00F60D1D" w:rsidRDefault="00720AD4" w:rsidP="00720AD4">
      <w:pPr>
        <w:rPr>
          <w:sz w:val="18"/>
          <w:szCs w:val="18"/>
        </w:rPr>
      </w:pPr>
      <w:r w:rsidRPr="00F60D1D">
        <w:rPr>
          <w:sz w:val="18"/>
          <w:szCs w:val="18"/>
        </w:rPr>
        <w:t>“How strong is the gaze-cueing effect for each action context?”</w:t>
      </w:r>
    </w:p>
    <w:p w14:paraId="312CFAC0" w14:textId="77777777" w:rsidR="00720AD4" w:rsidRPr="00F60D1D" w:rsidRDefault="00720AD4" w:rsidP="00720AD4">
      <w:pPr>
        <w:rPr>
          <w:sz w:val="18"/>
          <w:szCs w:val="18"/>
        </w:rPr>
      </w:pPr>
      <w:r w:rsidRPr="00F60D1D">
        <w:rPr>
          <w:sz w:val="18"/>
          <w:szCs w:val="18"/>
        </w:rPr>
        <w:t xml:space="preserve">Now your </w:t>
      </w:r>
      <w:r w:rsidRPr="00F60D1D">
        <w:rPr>
          <w:b/>
          <w:bCs/>
          <w:sz w:val="18"/>
          <w:szCs w:val="18"/>
        </w:rPr>
        <w:t>3-level RM ANOVA</w:t>
      </w:r>
      <w:r w:rsidRPr="00F60D1D">
        <w:rPr>
          <w:sz w:val="18"/>
          <w:szCs w:val="18"/>
        </w:rPr>
        <w:t xml:space="preserve"> asks </w:t>
      </w:r>
      <w:r w:rsidRPr="00F60D1D">
        <w:rPr>
          <w:b/>
          <w:bCs/>
          <w:sz w:val="18"/>
          <w:szCs w:val="18"/>
        </w:rPr>
        <w:t>only one question</w:t>
      </w:r>
      <w:r w:rsidRPr="00F60D1D">
        <w:rPr>
          <w:sz w:val="18"/>
          <w:szCs w:val="18"/>
        </w:rPr>
        <w:t>:</w:t>
      </w:r>
    </w:p>
    <w:p w14:paraId="259C6A19" w14:textId="77777777" w:rsidR="00720AD4" w:rsidRPr="00F60D1D" w:rsidRDefault="00720AD4" w:rsidP="00720AD4">
      <w:pPr>
        <w:rPr>
          <w:sz w:val="18"/>
          <w:szCs w:val="18"/>
        </w:rPr>
      </w:pPr>
      <w:r w:rsidRPr="00F60D1D">
        <w:rPr>
          <w:sz w:val="18"/>
          <w:szCs w:val="18"/>
        </w:rPr>
        <w:t xml:space="preserve">Does the </w:t>
      </w:r>
      <w:r w:rsidRPr="00F60D1D">
        <w:rPr>
          <w:i/>
          <w:iCs/>
          <w:sz w:val="18"/>
          <w:szCs w:val="18"/>
        </w:rPr>
        <w:t>size of gaze cueing</w:t>
      </w:r>
      <w:r w:rsidRPr="00F60D1D">
        <w:rPr>
          <w:sz w:val="18"/>
          <w:szCs w:val="18"/>
        </w:rPr>
        <w:t xml:space="preserve"> differ between:</w:t>
      </w:r>
    </w:p>
    <w:p w14:paraId="7C9F0C75" w14:textId="77777777" w:rsidR="00720AD4" w:rsidRPr="00F60D1D" w:rsidRDefault="00720AD4" w:rsidP="00720AD4">
      <w:pPr>
        <w:numPr>
          <w:ilvl w:val="0"/>
          <w:numId w:val="11"/>
        </w:numPr>
        <w:rPr>
          <w:sz w:val="18"/>
          <w:szCs w:val="18"/>
        </w:rPr>
      </w:pPr>
      <w:r w:rsidRPr="00F60D1D">
        <w:rPr>
          <w:sz w:val="18"/>
          <w:szCs w:val="18"/>
        </w:rPr>
        <w:t>consistent</w:t>
      </w:r>
    </w:p>
    <w:p w14:paraId="7CADDA5D" w14:textId="77777777" w:rsidR="00720AD4" w:rsidRPr="00F60D1D" w:rsidRDefault="00720AD4" w:rsidP="00720AD4">
      <w:pPr>
        <w:numPr>
          <w:ilvl w:val="0"/>
          <w:numId w:val="11"/>
        </w:numPr>
        <w:rPr>
          <w:sz w:val="18"/>
          <w:szCs w:val="18"/>
        </w:rPr>
      </w:pPr>
      <w:r w:rsidRPr="00F60D1D">
        <w:rPr>
          <w:sz w:val="18"/>
          <w:szCs w:val="18"/>
        </w:rPr>
        <w:t>inconsistent</w:t>
      </w:r>
    </w:p>
    <w:p w14:paraId="349F1759" w14:textId="77777777" w:rsidR="00720AD4" w:rsidRPr="00F60D1D" w:rsidRDefault="00720AD4" w:rsidP="00720AD4">
      <w:pPr>
        <w:numPr>
          <w:ilvl w:val="0"/>
          <w:numId w:val="11"/>
        </w:numPr>
        <w:rPr>
          <w:sz w:val="18"/>
          <w:szCs w:val="18"/>
        </w:rPr>
      </w:pPr>
      <w:r w:rsidRPr="00F60D1D">
        <w:rPr>
          <w:sz w:val="18"/>
          <w:szCs w:val="18"/>
        </w:rPr>
        <w:t>control?</w:t>
      </w:r>
    </w:p>
    <w:p w14:paraId="564F8B05" w14:textId="77777777" w:rsidR="00720AD4" w:rsidRPr="00F60D1D" w:rsidRDefault="00720AD4" w:rsidP="00720AD4">
      <w:pPr>
        <w:rPr>
          <w:sz w:val="18"/>
          <w:szCs w:val="18"/>
        </w:rPr>
      </w:pPr>
      <w:r w:rsidRPr="00F60D1D">
        <w:rPr>
          <w:sz w:val="18"/>
          <w:szCs w:val="18"/>
        </w:rPr>
        <w:t xml:space="preserve">This is </w:t>
      </w:r>
      <w:r w:rsidRPr="00F60D1D">
        <w:rPr>
          <w:b/>
          <w:bCs/>
          <w:sz w:val="18"/>
          <w:szCs w:val="18"/>
        </w:rPr>
        <w:t>exactly the interaction</w:t>
      </w:r>
      <w:r w:rsidRPr="00F60D1D">
        <w:rPr>
          <w:sz w:val="18"/>
          <w:szCs w:val="18"/>
        </w:rPr>
        <w:t xml:space="preserve">, but </w:t>
      </w:r>
      <w:r w:rsidRPr="00F60D1D">
        <w:rPr>
          <w:b/>
          <w:bCs/>
          <w:sz w:val="18"/>
          <w:szCs w:val="18"/>
        </w:rPr>
        <w:t>isolated and simplified</w:t>
      </w:r>
      <w:r w:rsidRPr="00F60D1D">
        <w:rPr>
          <w:sz w:val="18"/>
          <w:szCs w:val="18"/>
        </w:rPr>
        <w:t>.</w:t>
      </w:r>
    </w:p>
    <w:p w14:paraId="449528EA" w14:textId="77777777" w:rsidR="00720AD4" w:rsidRPr="00F60D1D" w:rsidRDefault="00000000" w:rsidP="00720AD4">
      <w:pPr>
        <w:rPr>
          <w:sz w:val="18"/>
          <w:szCs w:val="18"/>
        </w:rPr>
      </w:pPr>
      <w:r w:rsidRPr="00F60D1D">
        <w:rPr>
          <w:sz w:val="18"/>
          <w:szCs w:val="18"/>
        </w:rPr>
        <w:pict w14:anchorId="16E5692E">
          <v:rect id="_x0000_i1037" style="width:0;height:1.5pt" o:hralign="center" o:hrstd="t" o:hr="t" fillcolor="#a0a0a0" stroked="f"/>
        </w:pict>
      </w:r>
    </w:p>
    <w:p w14:paraId="294F7AA4" w14:textId="77777777" w:rsidR="00720AD4" w:rsidRPr="00F60D1D" w:rsidRDefault="00720AD4" w:rsidP="00720AD4">
      <w:pPr>
        <w:rPr>
          <w:b/>
          <w:bCs/>
          <w:sz w:val="18"/>
          <w:szCs w:val="18"/>
        </w:rPr>
      </w:pPr>
      <w:r w:rsidRPr="00F60D1D">
        <w:rPr>
          <w:b/>
          <w:bCs/>
          <w:sz w:val="18"/>
          <w:szCs w:val="18"/>
        </w:rPr>
        <w:t>3. What is different conceptually (this is the key)</w:t>
      </w:r>
    </w:p>
    <w:p w14:paraId="6920B30D" w14:textId="77777777" w:rsidR="00720AD4" w:rsidRPr="00F60D1D" w:rsidRDefault="00720AD4" w:rsidP="00720AD4">
      <w:pPr>
        <w:rPr>
          <w:b/>
          <w:bCs/>
          <w:sz w:val="18"/>
          <w:szCs w:val="18"/>
        </w:rPr>
      </w:pPr>
      <w:r w:rsidRPr="00F60D1D">
        <w:rPr>
          <w:b/>
          <w:bCs/>
          <w:sz w:val="18"/>
          <w:szCs w:val="18"/>
        </w:rPr>
        <w:t xml:space="preserve">In the 2 × 3 </w:t>
      </w:r>
      <w:proofErr w:type="spellStart"/>
      <w:r w:rsidRPr="00F60D1D">
        <w:rPr>
          <w:b/>
          <w:bCs/>
          <w:sz w:val="18"/>
          <w:szCs w:val="18"/>
        </w:rPr>
        <w:t>rANOVA</w:t>
      </w:r>
      <w:proofErr w:type="spellEnd"/>
      <w:r w:rsidRPr="00F60D1D">
        <w:rPr>
          <w:b/>
          <w:bCs/>
          <w:sz w:val="18"/>
          <w:szCs w:val="18"/>
        </w:rPr>
        <w:t>:</w:t>
      </w:r>
    </w:p>
    <w:p w14:paraId="2681F2E2" w14:textId="77777777" w:rsidR="00720AD4" w:rsidRPr="00F60D1D" w:rsidRDefault="00720AD4" w:rsidP="00720AD4">
      <w:pPr>
        <w:numPr>
          <w:ilvl w:val="0"/>
          <w:numId w:val="12"/>
        </w:numPr>
        <w:rPr>
          <w:sz w:val="18"/>
          <w:szCs w:val="18"/>
        </w:rPr>
      </w:pPr>
      <w:r w:rsidRPr="00F60D1D">
        <w:rPr>
          <w:sz w:val="18"/>
          <w:szCs w:val="18"/>
        </w:rPr>
        <w:t>RT level differences matter</w:t>
      </w:r>
    </w:p>
    <w:p w14:paraId="624F96ED" w14:textId="77777777" w:rsidR="00720AD4" w:rsidRPr="00F60D1D" w:rsidRDefault="00720AD4" w:rsidP="00720AD4">
      <w:pPr>
        <w:numPr>
          <w:ilvl w:val="0"/>
          <w:numId w:val="12"/>
        </w:numPr>
        <w:rPr>
          <w:sz w:val="18"/>
          <w:szCs w:val="18"/>
        </w:rPr>
      </w:pPr>
      <w:r w:rsidRPr="00F60D1D">
        <w:rPr>
          <w:sz w:val="18"/>
          <w:szCs w:val="18"/>
        </w:rPr>
        <w:t xml:space="preserve">Fast vs slow </w:t>
      </w:r>
      <w:proofErr w:type="gramStart"/>
      <w:r w:rsidRPr="00F60D1D">
        <w:rPr>
          <w:sz w:val="18"/>
          <w:szCs w:val="18"/>
        </w:rPr>
        <w:t>subjects</w:t>
      </w:r>
      <w:proofErr w:type="gramEnd"/>
      <w:r w:rsidRPr="00F60D1D">
        <w:rPr>
          <w:sz w:val="18"/>
          <w:szCs w:val="18"/>
        </w:rPr>
        <w:t xml:space="preserve"> matter</w:t>
      </w:r>
    </w:p>
    <w:p w14:paraId="225DDF3C" w14:textId="77777777" w:rsidR="00720AD4" w:rsidRPr="00F60D1D" w:rsidRDefault="00720AD4" w:rsidP="00720AD4">
      <w:pPr>
        <w:numPr>
          <w:ilvl w:val="0"/>
          <w:numId w:val="12"/>
        </w:numPr>
        <w:rPr>
          <w:sz w:val="18"/>
          <w:szCs w:val="18"/>
        </w:rPr>
      </w:pPr>
      <w:r w:rsidRPr="00F60D1D">
        <w:rPr>
          <w:sz w:val="18"/>
          <w:szCs w:val="18"/>
        </w:rPr>
        <w:t>Main effects exist alongside the interaction</w:t>
      </w:r>
    </w:p>
    <w:p w14:paraId="0649D22C" w14:textId="77777777" w:rsidR="00720AD4" w:rsidRPr="00F60D1D" w:rsidRDefault="00720AD4" w:rsidP="00720AD4">
      <w:pPr>
        <w:numPr>
          <w:ilvl w:val="0"/>
          <w:numId w:val="12"/>
        </w:numPr>
        <w:rPr>
          <w:sz w:val="18"/>
          <w:szCs w:val="18"/>
        </w:rPr>
      </w:pPr>
      <w:r w:rsidRPr="00F60D1D">
        <w:rPr>
          <w:sz w:val="18"/>
          <w:szCs w:val="18"/>
        </w:rPr>
        <w:t xml:space="preserve">Interpretation is </w:t>
      </w:r>
      <w:r w:rsidRPr="00F60D1D">
        <w:rPr>
          <w:b/>
          <w:bCs/>
          <w:sz w:val="18"/>
          <w:szCs w:val="18"/>
        </w:rPr>
        <w:t>multi-layered</w:t>
      </w:r>
    </w:p>
    <w:p w14:paraId="59109F80" w14:textId="77777777" w:rsidR="00720AD4" w:rsidRPr="00F60D1D" w:rsidRDefault="00720AD4" w:rsidP="00720AD4">
      <w:pPr>
        <w:rPr>
          <w:b/>
          <w:bCs/>
          <w:sz w:val="18"/>
          <w:szCs w:val="18"/>
        </w:rPr>
      </w:pPr>
      <w:r w:rsidRPr="00F60D1D">
        <w:rPr>
          <w:b/>
          <w:bCs/>
          <w:sz w:val="18"/>
          <w:szCs w:val="18"/>
        </w:rPr>
        <w:t>In the difference-score ANOVA:</w:t>
      </w:r>
    </w:p>
    <w:p w14:paraId="6DC3D035" w14:textId="77777777" w:rsidR="00720AD4" w:rsidRPr="00F60D1D" w:rsidRDefault="00720AD4" w:rsidP="00720AD4">
      <w:pPr>
        <w:numPr>
          <w:ilvl w:val="0"/>
          <w:numId w:val="13"/>
        </w:numPr>
        <w:rPr>
          <w:sz w:val="18"/>
          <w:szCs w:val="18"/>
        </w:rPr>
      </w:pPr>
      <w:r w:rsidRPr="00F60D1D">
        <w:rPr>
          <w:sz w:val="18"/>
          <w:szCs w:val="18"/>
        </w:rPr>
        <w:t xml:space="preserve">Overall speed is </w:t>
      </w:r>
      <w:r w:rsidRPr="00F60D1D">
        <w:rPr>
          <w:b/>
          <w:bCs/>
          <w:sz w:val="18"/>
          <w:szCs w:val="18"/>
        </w:rPr>
        <w:t>removed</w:t>
      </w:r>
    </w:p>
    <w:p w14:paraId="0C1771E0" w14:textId="77777777" w:rsidR="00720AD4" w:rsidRPr="00F60D1D" w:rsidRDefault="00720AD4" w:rsidP="00720AD4">
      <w:pPr>
        <w:numPr>
          <w:ilvl w:val="0"/>
          <w:numId w:val="13"/>
        </w:numPr>
        <w:rPr>
          <w:sz w:val="18"/>
          <w:szCs w:val="18"/>
        </w:rPr>
      </w:pPr>
      <w:r w:rsidRPr="00F60D1D">
        <w:rPr>
          <w:sz w:val="18"/>
          <w:szCs w:val="18"/>
        </w:rPr>
        <w:t xml:space="preserve">Only </w:t>
      </w:r>
      <w:r w:rsidRPr="00F60D1D">
        <w:rPr>
          <w:b/>
          <w:bCs/>
          <w:sz w:val="18"/>
          <w:szCs w:val="18"/>
        </w:rPr>
        <w:t>within-subject contrasts</w:t>
      </w:r>
      <w:r w:rsidRPr="00F60D1D">
        <w:rPr>
          <w:sz w:val="18"/>
          <w:szCs w:val="18"/>
        </w:rPr>
        <w:t xml:space="preserve"> remain</w:t>
      </w:r>
    </w:p>
    <w:p w14:paraId="7A785226" w14:textId="77777777" w:rsidR="00720AD4" w:rsidRPr="00F60D1D" w:rsidRDefault="00720AD4" w:rsidP="00720AD4">
      <w:pPr>
        <w:numPr>
          <w:ilvl w:val="0"/>
          <w:numId w:val="13"/>
        </w:numPr>
        <w:rPr>
          <w:sz w:val="18"/>
          <w:szCs w:val="18"/>
        </w:rPr>
      </w:pPr>
      <w:r w:rsidRPr="00F60D1D">
        <w:rPr>
          <w:sz w:val="18"/>
          <w:szCs w:val="18"/>
        </w:rPr>
        <w:t xml:space="preserve">The DV is now </w:t>
      </w:r>
      <w:r w:rsidRPr="00F60D1D">
        <w:rPr>
          <w:i/>
          <w:iCs/>
          <w:sz w:val="18"/>
          <w:szCs w:val="18"/>
        </w:rPr>
        <w:t>“attention shift strength”</w:t>
      </w:r>
      <w:r w:rsidRPr="00F60D1D">
        <w:rPr>
          <w:sz w:val="18"/>
          <w:szCs w:val="18"/>
        </w:rPr>
        <w:t>, not RT</w:t>
      </w:r>
    </w:p>
    <w:p w14:paraId="74F46959" w14:textId="77777777" w:rsidR="00720AD4" w:rsidRPr="00F60D1D" w:rsidRDefault="00720AD4" w:rsidP="00720AD4">
      <w:pPr>
        <w:numPr>
          <w:ilvl w:val="0"/>
          <w:numId w:val="13"/>
        </w:numPr>
        <w:rPr>
          <w:sz w:val="18"/>
          <w:szCs w:val="18"/>
        </w:rPr>
      </w:pPr>
      <w:r w:rsidRPr="00F60D1D">
        <w:rPr>
          <w:sz w:val="18"/>
          <w:szCs w:val="18"/>
        </w:rPr>
        <w:t xml:space="preserve">Interpretation is </w:t>
      </w:r>
      <w:r w:rsidRPr="00F60D1D">
        <w:rPr>
          <w:b/>
          <w:bCs/>
          <w:sz w:val="18"/>
          <w:szCs w:val="18"/>
        </w:rPr>
        <w:t>one-dimensional and clean</w:t>
      </w:r>
    </w:p>
    <w:p w14:paraId="5F7A6AC0" w14:textId="77777777" w:rsidR="00720AD4" w:rsidRPr="00F60D1D" w:rsidRDefault="00000000" w:rsidP="00720AD4">
      <w:pPr>
        <w:rPr>
          <w:sz w:val="18"/>
          <w:szCs w:val="18"/>
        </w:rPr>
      </w:pPr>
      <w:r w:rsidRPr="00F60D1D">
        <w:rPr>
          <w:sz w:val="18"/>
          <w:szCs w:val="18"/>
        </w:rPr>
        <w:pict w14:anchorId="7A00C0C8">
          <v:rect id="_x0000_i1038" style="width:0;height:1.5pt" o:hralign="center" o:hrstd="t" o:hr="t" fillcolor="#a0a0a0" stroked="f"/>
        </w:pict>
      </w:r>
    </w:p>
    <w:p w14:paraId="765E257B" w14:textId="77777777" w:rsidR="00720AD4" w:rsidRPr="00F60D1D" w:rsidRDefault="00720AD4" w:rsidP="00720AD4">
      <w:pPr>
        <w:rPr>
          <w:b/>
          <w:bCs/>
          <w:sz w:val="18"/>
          <w:szCs w:val="18"/>
        </w:rPr>
      </w:pPr>
      <w:r w:rsidRPr="00F60D1D">
        <w:rPr>
          <w:b/>
          <w:bCs/>
          <w:sz w:val="18"/>
          <w:szCs w:val="18"/>
        </w:rPr>
        <w:t>4. Are they statistically equivalent?</w:t>
      </w:r>
    </w:p>
    <w:p w14:paraId="14D0E8CE" w14:textId="77777777" w:rsidR="00720AD4" w:rsidRPr="00F60D1D" w:rsidRDefault="00720AD4" w:rsidP="00720AD4">
      <w:pPr>
        <w:rPr>
          <w:sz w:val="18"/>
          <w:szCs w:val="18"/>
        </w:rPr>
      </w:pPr>
      <w:r w:rsidRPr="00F60D1D">
        <w:rPr>
          <w:b/>
          <w:bCs/>
          <w:sz w:val="18"/>
          <w:szCs w:val="18"/>
        </w:rPr>
        <w:t>Yes, in theory.</w:t>
      </w:r>
    </w:p>
    <w:p w14:paraId="2D7FE9E6" w14:textId="77777777" w:rsidR="00720AD4" w:rsidRPr="00F60D1D" w:rsidRDefault="00720AD4" w:rsidP="00720AD4">
      <w:pPr>
        <w:rPr>
          <w:sz w:val="18"/>
          <w:szCs w:val="18"/>
        </w:rPr>
      </w:pPr>
      <w:r w:rsidRPr="00F60D1D">
        <w:rPr>
          <w:sz w:val="18"/>
          <w:szCs w:val="18"/>
        </w:rPr>
        <w:t xml:space="preserve">The 3-level ANOVA on difference scores is mathematically related to the </w:t>
      </w:r>
      <w:r w:rsidRPr="00F60D1D">
        <w:rPr>
          <w:b/>
          <w:bCs/>
          <w:sz w:val="18"/>
          <w:szCs w:val="18"/>
        </w:rPr>
        <w:t>interaction term</w:t>
      </w:r>
      <w:r w:rsidRPr="00F60D1D">
        <w:rPr>
          <w:sz w:val="18"/>
          <w:szCs w:val="18"/>
        </w:rPr>
        <w:t xml:space="preserve"> in the 2 × 3 ANOVA.</w:t>
      </w:r>
    </w:p>
    <w:p w14:paraId="1F3CE5D6" w14:textId="77777777" w:rsidR="00720AD4" w:rsidRPr="00F60D1D" w:rsidRDefault="00720AD4" w:rsidP="00720AD4">
      <w:pPr>
        <w:rPr>
          <w:sz w:val="18"/>
          <w:szCs w:val="18"/>
        </w:rPr>
      </w:pPr>
      <w:r w:rsidRPr="00F60D1D">
        <w:rPr>
          <w:sz w:val="18"/>
          <w:szCs w:val="18"/>
        </w:rPr>
        <w:t>But in practice:</w:t>
      </w:r>
    </w:p>
    <w:p w14:paraId="7E4A0EF1" w14:textId="77777777" w:rsidR="00720AD4" w:rsidRPr="00F60D1D" w:rsidRDefault="00720AD4" w:rsidP="00720AD4">
      <w:pPr>
        <w:numPr>
          <w:ilvl w:val="0"/>
          <w:numId w:val="14"/>
        </w:numPr>
        <w:rPr>
          <w:sz w:val="18"/>
          <w:szCs w:val="18"/>
        </w:rPr>
      </w:pPr>
      <w:r w:rsidRPr="00F60D1D">
        <w:rPr>
          <w:sz w:val="18"/>
          <w:szCs w:val="18"/>
        </w:rPr>
        <w:t xml:space="preserve">The </w:t>
      </w:r>
      <w:r w:rsidRPr="00F60D1D">
        <w:rPr>
          <w:b/>
          <w:bCs/>
          <w:sz w:val="18"/>
          <w:szCs w:val="18"/>
        </w:rPr>
        <w:t>difference-score model is easier to interpret</w:t>
      </w:r>
    </w:p>
    <w:p w14:paraId="7A2C2956" w14:textId="77777777" w:rsidR="00720AD4" w:rsidRPr="00F60D1D" w:rsidRDefault="00720AD4" w:rsidP="00720AD4">
      <w:pPr>
        <w:numPr>
          <w:ilvl w:val="0"/>
          <w:numId w:val="14"/>
        </w:numPr>
        <w:rPr>
          <w:sz w:val="18"/>
          <w:szCs w:val="18"/>
        </w:rPr>
      </w:pPr>
      <w:r w:rsidRPr="00F60D1D">
        <w:rPr>
          <w:sz w:val="18"/>
          <w:szCs w:val="18"/>
        </w:rPr>
        <w:lastRenderedPageBreak/>
        <w:t>Less sensitive to baseline differences</w:t>
      </w:r>
    </w:p>
    <w:p w14:paraId="0B3AB6C4" w14:textId="77777777" w:rsidR="00720AD4" w:rsidRPr="00F60D1D" w:rsidRDefault="00720AD4" w:rsidP="00720AD4">
      <w:pPr>
        <w:numPr>
          <w:ilvl w:val="0"/>
          <w:numId w:val="14"/>
        </w:numPr>
        <w:rPr>
          <w:sz w:val="18"/>
          <w:szCs w:val="18"/>
        </w:rPr>
      </w:pPr>
      <w:r w:rsidRPr="00F60D1D">
        <w:rPr>
          <w:sz w:val="18"/>
          <w:szCs w:val="18"/>
        </w:rPr>
        <w:t>Often clearer for readers</w:t>
      </w:r>
    </w:p>
    <w:p w14:paraId="66822DAE" w14:textId="77777777" w:rsidR="00720AD4" w:rsidRPr="00F60D1D" w:rsidRDefault="00000000" w:rsidP="00720AD4">
      <w:pPr>
        <w:rPr>
          <w:sz w:val="18"/>
          <w:szCs w:val="18"/>
        </w:rPr>
      </w:pPr>
      <w:r w:rsidRPr="00F60D1D">
        <w:rPr>
          <w:sz w:val="18"/>
          <w:szCs w:val="18"/>
        </w:rPr>
        <w:pict w14:anchorId="09F0A5E8">
          <v:rect id="_x0000_i1039" style="width:0;height:1.5pt" o:hralign="center" o:hrstd="t" o:hr="t" fillcolor="#a0a0a0" stroked="f"/>
        </w:pict>
      </w:r>
    </w:p>
    <w:p w14:paraId="2B1F5A0F" w14:textId="77777777" w:rsidR="00720AD4" w:rsidRPr="00F60D1D" w:rsidRDefault="00720AD4" w:rsidP="00720AD4">
      <w:pPr>
        <w:rPr>
          <w:b/>
          <w:bCs/>
          <w:sz w:val="18"/>
          <w:szCs w:val="18"/>
        </w:rPr>
      </w:pPr>
      <w:r w:rsidRPr="00F60D1D">
        <w:rPr>
          <w:b/>
          <w:bCs/>
          <w:sz w:val="18"/>
          <w:szCs w:val="18"/>
        </w:rPr>
        <w:t>5. Why researchers still report both</w:t>
      </w:r>
    </w:p>
    <w:p w14:paraId="6CCEAFDD" w14:textId="77777777" w:rsidR="00720AD4" w:rsidRPr="00F60D1D" w:rsidRDefault="00720AD4" w:rsidP="00720AD4">
      <w:pPr>
        <w:rPr>
          <w:sz w:val="18"/>
          <w:szCs w:val="18"/>
        </w:rPr>
      </w:pPr>
      <w:r w:rsidRPr="00F60D1D">
        <w:rPr>
          <w:sz w:val="18"/>
          <w:szCs w:val="18"/>
        </w:rPr>
        <w:t>Typical structure in papers:</w:t>
      </w:r>
    </w:p>
    <w:p w14:paraId="503D96E3" w14:textId="77777777" w:rsidR="00720AD4" w:rsidRPr="00F60D1D" w:rsidRDefault="00720AD4" w:rsidP="00720AD4">
      <w:pPr>
        <w:numPr>
          <w:ilvl w:val="0"/>
          <w:numId w:val="15"/>
        </w:numPr>
        <w:rPr>
          <w:sz w:val="18"/>
          <w:szCs w:val="18"/>
        </w:rPr>
      </w:pPr>
      <w:r w:rsidRPr="00F60D1D">
        <w:rPr>
          <w:b/>
          <w:bCs/>
          <w:sz w:val="18"/>
          <w:szCs w:val="18"/>
        </w:rPr>
        <w:t xml:space="preserve">2 × 3 </w:t>
      </w:r>
      <w:proofErr w:type="spellStart"/>
      <w:r w:rsidRPr="00F60D1D">
        <w:rPr>
          <w:b/>
          <w:bCs/>
          <w:sz w:val="18"/>
          <w:szCs w:val="18"/>
        </w:rPr>
        <w:t>rANOVA</w:t>
      </w:r>
      <w:proofErr w:type="spellEnd"/>
      <w:r w:rsidRPr="00F60D1D">
        <w:rPr>
          <w:sz w:val="18"/>
          <w:szCs w:val="18"/>
        </w:rPr>
        <w:br/>
        <w:t>→ establishes overall effects and interaction</w:t>
      </w:r>
    </w:p>
    <w:p w14:paraId="65D267FE" w14:textId="77777777" w:rsidR="00720AD4" w:rsidRPr="00F60D1D" w:rsidRDefault="00720AD4" w:rsidP="00720AD4">
      <w:pPr>
        <w:numPr>
          <w:ilvl w:val="0"/>
          <w:numId w:val="15"/>
        </w:numPr>
        <w:rPr>
          <w:sz w:val="18"/>
          <w:szCs w:val="18"/>
        </w:rPr>
      </w:pPr>
      <w:r w:rsidRPr="00F60D1D">
        <w:rPr>
          <w:b/>
          <w:bCs/>
          <w:sz w:val="18"/>
          <w:szCs w:val="18"/>
        </w:rPr>
        <w:t>Follow-up analysis on difference scores</w:t>
      </w:r>
      <w:r w:rsidRPr="00F60D1D">
        <w:rPr>
          <w:sz w:val="18"/>
          <w:szCs w:val="18"/>
        </w:rPr>
        <w:br/>
        <w:t xml:space="preserve">→ explains </w:t>
      </w:r>
      <w:r w:rsidRPr="00F60D1D">
        <w:rPr>
          <w:i/>
          <w:iCs/>
          <w:sz w:val="18"/>
          <w:szCs w:val="18"/>
        </w:rPr>
        <w:t>how</w:t>
      </w:r>
      <w:r w:rsidRPr="00F60D1D">
        <w:rPr>
          <w:sz w:val="18"/>
          <w:szCs w:val="18"/>
        </w:rPr>
        <w:t xml:space="preserve"> the interaction works</w:t>
      </w:r>
    </w:p>
    <w:p w14:paraId="53EC59D5" w14:textId="77777777" w:rsidR="00720AD4" w:rsidRPr="00F60D1D" w:rsidRDefault="00720AD4" w:rsidP="00720AD4">
      <w:pPr>
        <w:rPr>
          <w:sz w:val="18"/>
          <w:szCs w:val="18"/>
        </w:rPr>
      </w:pPr>
      <w:r w:rsidRPr="00F60D1D">
        <w:rPr>
          <w:sz w:val="18"/>
          <w:szCs w:val="18"/>
        </w:rPr>
        <w:t xml:space="preserve">They are </w:t>
      </w:r>
      <w:r w:rsidRPr="00F60D1D">
        <w:rPr>
          <w:b/>
          <w:bCs/>
          <w:sz w:val="18"/>
          <w:szCs w:val="18"/>
        </w:rPr>
        <w:t>not redundant</w:t>
      </w:r>
      <w:r w:rsidRPr="00F60D1D">
        <w:rPr>
          <w:sz w:val="18"/>
          <w:szCs w:val="18"/>
        </w:rPr>
        <w:t xml:space="preserve"> — they serve different explanatory roles.</w:t>
      </w:r>
    </w:p>
    <w:p w14:paraId="2D3F2310" w14:textId="77777777" w:rsidR="00720AD4" w:rsidRPr="00F60D1D" w:rsidRDefault="00000000" w:rsidP="00720AD4">
      <w:pPr>
        <w:rPr>
          <w:sz w:val="18"/>
          <w:szCs w:val="18"/>
        </w:rPr>
      </w:pPr>
      <w:r w:rsidRPr="00F60D1D">
        <w:rPr>
          <w:sz w:val="18"/>
          <w:szCs w:val="18"/>
        </w:rPr>
        <w:pict w14:anchorId="70196276">
          <v:rect id="_x0000_i1040" style="width:0;height:1.5pt" o:hralign="center" o:hrstd="t" o:hr="t" fillcolor="#a0a0a0" stroked="f"/>
        </w:pict>
      </w:r>
    </w:p>
    <w:p w14:paraId="6A30D8C1" w14:textId="77777777" w:rsidR="00720AD4" w:rsidRPr="00F60D1D" w:rsidRDefault="00720AD4" w:rsidP="00720AD4">
      <w:pPr>
        <w:rPr>
          <w:b/>
          <w:bCs/>
          <w:sz w:val="18"/>
          <w:szCs w:val="18"/>
        </w:rPr>
      </w:pPr>
      <w:r w:rsidRPr="00F60D1D">
        <w:rPr>
          <w:b/>
          <w:bCs/>
          <w:sz w:val="18"/>
          <w:szCs w:val="18"/>
        </w:rPr>
        <w:t>6. Simple real-world analogy</w:t>
      </w:r>
    </w:p>
    <w:p w14:paraId="6EF849F0" w14:textId="77777777" w:rsidR="00720AD4" w:rsidRPr="00F60D1D" w:rsidRDefault="00720AD4" w:rsidP="00720AD4">
      <w:pPr>
        <w:rPr>
          <w:sz w:val="18"/>
          <w:szCs w:val="18"/>
        </w:rPr>
      </w:pPr>
      <w:r w:rsidRPr="00F60D1D">
        <w:rPr>
          <w:sz w:val="18"/>
          <w:szCs w:val="18"/>
        </w:rPr>
        <w:t xml:space="preserve">Imagine measuring </w:t>
      </w:r>
      <w:r w:rsidRPr="00F60D1D">
        <w:rPr>
          <w:b/>
          <w:bCs/>
          <w:sz w:val="18"/>
          <w:szCs w:val="18"/>
        </w:rPr>
        <w:t>reaction time</w:t>
      </w:r>
      <w:r w:rsidRPr="00F60D1D">
        <w:rPr>
          <w:sz w:val="18"/>
          <w:szCs w:val="18"/>
        </w:rPr>
        <w:t xml:space="preserve"> is like measuring </w:t>
      </w:r>
      <w:r w:rsidRPr="00F60D1D">
        <w:rPr>
          <w:b/>
          <w:bCs/>
          <w:sz w:val="18"/>
          <w:szCs w:val="18"/>
        </w:rPr>
        <w:t>walking speed</w:t>
      </w:r>
      <w:r w:rsidRPr="00F60D1D">
        <w:rPr>
          <w:sz w:val="18"/>
          <w:szCs w:val="18"/>
        </w:rPr>
        <w:t>.</w:t>
      </w:r>
    </w:p>
    <w:p w14:paraId="4639769F" w14:textId="77777777" w:rsidR="00720AD4" w:rsidRPr="00F60D1D" w:rsidRDefault="00720AD4" w:rsidP="00720AD4">
      <w:pPr>
        <w:numPr>
          <w:ilvl w:val="0"/>
          <w:numId w:val="16"/>
        </w:numPr>
        <w:rPr>
          <w:sz w:val="18"/>
          <w:szCs w:val="18"/>
        </w:rPr>
      </w:pPr>
      <w:r w:rsidRPr="00F60D1D">
        <w:rPr>
          <w:sz w:val="18"/>
          <w:szCs w:val="18"/>
        </w:rPr>
        <w:t>The 2 × 3 ANOVA asks:</w:t>
      </w:r>
      <w:r w:rsidRPr="00F60D1D">
        <w:rPr>
          <w:sz w:val="18"/>
          <w:szCs w:val="18"/>
        </w:rPr>
        <w:br/>
      </w:r>
      <w:r w:rsidRPr="00F60D1D">
        <w:rPr>
          <w:i/>
          <w:iCs/>
          <w:sz w:val="18"/>
          <w:szCs w:val="18"/>
        </w:rPr>
        <w:t>Are people faster on flat ground vs uphill, and does terrain matter?</w:t>
      </w:r>
    </w:p>
    <w:p w14:paraId="2588841C" w14:textId="77777777" w:rsidR="00720AD4" w:rsidRPr="00F60D1D" w:rsidRDefault="00720AD4" w:rsidP="00720AD4">
      <w:pPr>
        <w:numPr>
          <w:ilvl w:val="0"/>
          <w:numId w:val="16"/>
        </w:numPr>
        <w:rPr>
          <w:sz w:val="18"/>
          <w:szCs w:val="18"/>
        </w:rPr>
      </w:pPr>
      <w:r w:rsidRPr="00F60D1D">
        <w:rPr>
          <w:sz w:val="18"/>
          <w:szCs w:val="18"/>
        </w:rPr>
        <w:t>The difference-score ANOVA asks:</w:t>
      </w:r>
      <w:r w:rsidRPr="00F60D1D">
        <w:rPr>
          <w:sz w:val="18"/>
          <w:szCs w:val="18"/>
        </w:rPr>
        <w:br/>
      </w:r>
      <w:r w:rsidRPr="00F60D1D">
        <w:rPr>
          <w:i/>
          <w:iCs/>
          <w:sz w:val="18"/>
          <w:szCs w:val="18"/>
        </w:rPr>
        <w:t>How much does uphill slow people down in each terrain?</w:t>
      </w:r>
    </w:p>
    <w:p w14:paraId="0140F18E" w14:textId="77777777" w:rsidR="00720AD4" w:rsidRPr="00F60D1D" w:rsidRDefault="00720AD4" w:rsidP="00720AD4">
      <w:pPr>
        <w:rPr>
          <w:sz w:val="18"/>
          <w:szCs w:val="18"/>
        </w:rPr>
      </w:pPr>
      <w:r w:rsidRPr="00F60D1D">
        <w:rPr>
          <w:sz w:val="18"/>
          <w:szCs w:val="18"/>
        </w:rPr>
        <w:t xml:space="preserve">Same data — </w:t>
      </w:r>
      <w:r w:rsidRPr="00F60D1D">
        <w:rPr>
          <w:b/>
          <w:bCs/>
          <w:sz w:val="18"/>
          <w:szCs w:val="18"/>
        </w:rPr>
        <w:t>different focus</w:t>
      </w:r>
      <w:r w:rsidRPr="00F60D1D">
        <w:rPr>
          <w:sz w:val="18"/>
          <w:szCs w:val="18"/>
        </w:rPr>
        <w:t>.</w:t>
      </w:r>
    </w:p>
    <w:p w14:paraId="337F7DB9" w14:textId="77777777" w:rsidR="00720AD4" w:rsidRPr="00F60D1D" w:rsidRDefault="00000000" w:rsidP="00720AD4">
      <w:pPr>
        <w:rPr>
          <w:sz w:val="18"/>
          <w:szCs w:val="18"/>
        </w:rPr>
      </w:pPr>
      <w:r w:rsidRPr="00F60D1D">
        <w:rPr>
          <w:sz w:val="18"/>
          <w:szCs w:val="18"/>
        </w:rPr>
        <w:pict w14:anchorId="18E33704">
          <v:rect id="_x0000_i1041" style="width:0;height:1.5pt" o:hralign="center" o:hrstd="t" o:hr="t" fillcolor="#a0a0a0" stroked="f"/>
        </w:pict>
      </w:r>
    </w:p>
    <w:p w14:paraId="3D06F155" w14:textId="77777777" w:rsidR="00720AD4" w:rsidRPr="00F60D1D" w:rsidRDefault="00720AD4" w:rsidP="00720AD4">
      <w:pPr>
        <w:rPr>
          <w:b/>
          <w:bCs/>
          <w:sz w:val="18"/>
          <w:szCs w:val="18"/>
        </w:rPr>
      </w:pPr>
      <w:r w:rsidRPr="00F60D1D">
        <w:rPr>
          <w:b/>
          <w:bCs/>
          <w:sz w:val="18"/>
          <w:szCs w:val="18"/>
        </w:rPr>
        <w:t>7. One-sentence takeaway</w:t>
      </w:r>
    </w:p>
    <w:p w14:paraId="4E652807" w14:textId="77777777" w:rsidR="00720AD4" w:rsidRPr="00F60D1D" w:rsidRDefault="00720AD4" w:rsidP="00720AD4">
      <w:pPr>
        <w:rPr>
          <w:sz w:val="18"/>
          <w:szCs w:val="18"/>
        </w:rPr>
      </w:pPr>
      <w:r w:rsidRPr="00F60D1D">
        <w:rPr>
          <w:rFonts w:ascii="Segoe UI Emoji" w:hAnsi="Segoe UI Emoji" w:cs="Segoe UI Emoji"/>
          <w:sz w:val="18"/>
          <w:szCs w:val="18"/>
        </w:rPr>
        <w:t>👉</w:t>
      </w:r>
      <w:r w:rsidRPr="00F60D1D">
        <w:rPr>
          <w:sz w:val="18"/>
          <w:szCs w:val="18"/>
        </w:rPr>
        <w:t xml:space="preserve"> The </w:t>
      </w:r>
      <w:r w:rsidRPr="00F60D1D">
        <w:rPr>
          <w:b/>
          <w:bCs/>
          <w:sz w:val="18"/>
          <w:szCs w:val="18"/>
        </w:rPr>
        <w:t xml:space="preserve">2 × 3 </w:t>
      </w:r>
      <w:proofErr w:type="spellStart"/>
      <w:r w:rsidRPr="00F60D1D">
        <w:rPr>
          <w:b/>
          <w:bCs/>
          <w:sz w:val="18"/>
          <w:szCs w:val="18"/>
        </w:rPr>
        <w:t>rANOVA</w:t>
      </w:r>
      <w:proofErr w:type="spellEnd"/>
      <w:r w:rsidRPr="00F60D1D">
        <w:rPr>
          <w:sz w:val="18"/>
          <w:szCs w:val="18"/>
        </w:rPr>
        <w:t xml:space="preserve"> asks </w:t>
      </w:r>
      <w:r w:rsidRPr="00F60D1D">
        <w:rPr>
          <w:i/>
          <w:iCs/>
          <w:sz w:val="18"/>
          <w:szCs w:val="18"/>
        </w:rPr>
        <w:t>“Are there differences and interactions in RT?”</w:t>
      </w:r>
      <w:r w:rsidRPr="00F60D1D">
        <w:rPr>
          <w:sz w:val="18"/>
          <w:szCs w:val="18"/>
        </w:rPr>
        <w:br/>
      </w:r>
      <w:r w:rsidRPr="00F60D1D">
        <w:rPr>
          <w:rFonts w:ascii="Segoe UI Emoji" w:hAnsi="Segoe UI Emoji" w:cs="Segoe UI Emoji"/>
          <w:sz w:val="18"/>
          <w:szCs w:val="18"/>
        </w:rPr>
        <w:t>👉</w:t>
      </w:r>
      <w:r w:rsidRPr="00F60D1D">
        <w:rPr>
          <w:sz w:val="18"/>
          <w:szCs w:val="18"/>
        </w:rPr>
        <w:t xml:space="preserve"> The </w:t>
      </w:r>
      <w:r w:rsidRPr="00F60D1D">
        <w:rPr>
          <w:b/>
          <w:bCs/>
          <w:sz w:val="18"/>
          <w:szCs w:val="18"/>
        </w:rPr>
        <w:t>3-level ANOVA on difference scores</w:t>
      </w:r>
      <w:r w:rsidRPr="00F60D1D">
        <w:rPr>
          <w:sz w:val="18"/>
          <w:szCs w:val="18"/>
        </w:rPr>
        <w:t xml:space="preserve"> asks </w:t>
      </w:r>
      <w:r w:rsidRPr="00F60D1D">
        <w:rPr>
          <w:i/>
          <w:iCs/>
          <w:sz w:val="18"/>
          <w:szCs w:val="18"/>
        </w:rPr>
        <w:t>“Does action context change the strength of gaze cueing itself?”</w:t>
      </w:r>
    </w:p>
    <w:p w14:paraId="19BD641F" w14:textId="77777777" w:rsidR="00720AD4" w:rsidRPr="00F60D1D" w:rsidRDefault="00720AD4" w:rsidP="00720AD4">
      <w:pPr>
        <w:rPr>
          <w:sz w:val="18"/>
          <w:szCs w:val="18"/>
        </w:rPr>
      </w:pPr>
      <w:r w:rsidRPr="00F60D1D">
        <w:rPr>
          <w:sz w:val="18"/>
          <w:szCs w:val="18"/>
        </w:rPr>
        <w:t xml:space="preserve">If you want, I can help you phrase this </w:t>
      </w:r>
      <w:r w:rsidRPr="00F60D1D">
        <w:rPr>
          <w:b/>
          <w:bCs/>
          <w:sz w:val="18"/>
          <w:szCs w:val="18"/>
        </w:rPr>
        <w:t>perfectly for a Methods / Results section</w:t>
      </w:r>
      <w:r w:rsidRPr="00F60D1D">
        <w:rPr>
          <w:sz w:val="18"/>
          <w:szCs w:val="18"/>
        </w:rPr>
        <w:t xml:space="preserve"> or tell you </w:t>
      </w:r>
      <w:r w:rsidRPr="00F60D1D">
        <w:rPr>
          <w:b/>
          <w:bCs/>
          <w:sz w:val="18"/>
          <w:szCs w:val="18"/>
        </w:rPr>
        <w:t xml:space="preserve">which one </w:t>
      </w:r>
      <w:proofErr w:type="gramStart"/>
      <w:r w:rsidRPr="00F60D1D">
        <w:rPr>
          <w:b/>
          <w:bCs/>
          <w:sz w:val="18"/>
          <w:szCs w:val="18"/>
        </w:rPr>
        <w:t>reviewers</w:t>
      </w:r>
      <w:proofErr w:type="gramEnd"/>
      <w:r w:rsidRPr="00F60D1D">
        <w:rPr>
          <w:b/>
          <w:bCs/>
          <w:sz w:val="18"/>
          <w:szCs w:val="18"/>
        </w:rPr>
        <w:t xml:space="preserve"> usually prefer</w:t>
      </w:r>
      <w:r w:rsidRPr="00F60D1D">
        <w:rPr>
          <w:sz w:val="18"/>
          <w:szCs w:val="18"/>
        </w:rPr>
        <w:t>.</w:t>
      </w:r>
    </w:p>
    <w:p w14:paraId="331DCEAE" w14:textId="123739EB" w:rsidR="001F3D46" w:rsidRPr="00F60D1D" w:rsidRDefault="00000000" w:rsidP="00720AD4">
      <w:pPr>
        <w:rPr>
          <w:sz w:val="18"/>
          <w:szCs w:val="18"/>
        </w:rPr>
      </w:pPr>
      <w:r w:rsidRPr="00F60D1D">
        <w:rPr>
          <w:sz w:val="18"/>
          <w:szCs w:val="18"/>
        </w:rPr>
        <w:pict w14:anchorId="198EB15F">
          <v:rect id="_x0000_i1042" style="width:0;height:1.5pt" o:hralign="center" o:hrstd="t" o:hr="t" fillcolor="#a0a0a0" stroked="f"/>
        </w:pict>
      </w:r>
    </w:p>
    <w:p w14:paraId="2A6DD2F1" w14:textId="77777777" w:rsidR="001F3D46" w:rsidRPr="00F60D1D" w:rsidRDefault="001F3D46" w:rsidP="001F3D46">
      <w:pPr>
        <w:rPr>
          <w:sz w:val="18"/>
          <w:szCs w:val="18"/>
        </w:rPr>
      </w:pPr>
      <w:r w:rsidRPr="00F60D1D">
        <w:rPr>
          <w:b/>
          <w:bCs/>
          <w:sz w:val="18"/>
          <w:szCs w:val="18"/>
        </w:rPr>
        <w:t>Short answer:</w:t>
      </w:r>
      <w:r w:rsidRPr="00F60D1D">
        <w:rPr>
          <w:sz w:val="18"/>
          <w:szCs w:val="18"/>
        </w:rPr>
        <w:br/>
        <w:t xml:space="preserve">Because the second analysis </w:t>
      </w:r>
      <w:r w:rsidRPr="00F60D1D">
        <w:rPr>
          <w:b/>
          <w:bCs/>
          <w:sz w:val="18"/>
          <w:szCs w:val="18"/>
        </w:rPr>
        <w:t>focuses directly on the size of the gaze-cueing effect</w:t>
      </w:r>
      <w:r w:rsidRPr="00F60D1D">
        <w:rPr>
          <w:sz w:val="18"/>
          <w:szCs w:val="18"/>
        </w:rPr>
        <w:t xml:space="preserve">, while the 2×3 </w:t>
      </w:r>
      <w:proofErr w:type="spellStart"/>
      <w:r w:rsidRPr="00F60D1D">
        <w:rPr>
          <w:sz w:val="18"/>
          <w:szCs w:val="18"/>
        </w:rPr>
        <w:t>rANOVA</w:t>
      </w:r>
      <w:proofErr w:type="spellEnd"/>
      <w:r w:rsidRPr="00F60D1D">
        <w:rPr>
          <w:sz w:val="18"/>
          <w:szCs w:val="18"/>
        </w:rPr>
        <w:t xml:space="preserve"> interaction tests it </w:t>
      </w:r>
      <w:r w:rsidRPr="00F60D1D">
        <w:rPr>
          <w:b/>
          <w:bCs/>
          <w:sz w:val="18"/>
          <w:szCs w:val="18"/>
        </w:rPr>
        <w:t>indirectly</w:t>
      </w:r>
      <w:r w:rsidRPr="00F60D1D">
        <w:rPr>
          <w:sz w:val="18"/>
          <w:szCs w:val="18"/>
        </w:rPr>
        <w:t xml:space="preserve"> and can miss </w:t>
      </w:r>
      <w:r w:rsidRPr="00F60D1D">
        <w:rPr>
          <w:i/>
          <w:iCs/>
          <w:sz w:val="18"/>
          <w:szCs w:val="18"/>
        </w:rPr>
        <w:t>small but meaningful differences</w:t>
      </w:r>
      <w:r w:rsidRPr="00F60D1D">
        <w:rPr>
          <w:sz w:val="18"/>
          <w:szCs w:val="18"/>
        </w:rPr>
        <w:t>.</w:t>
      </w:r>
    </w:p>
    <w:p w14:paraId="52422C1C" w14:textId="77777777" w:rsidR="001F3D46" w:rsidRPr="00F60D1D" w:rsidRDefault="001F3D46" w:rsidP="001F3D46">
      <w:pPr>
        <w:rPr>
          <w:sz w:val="18"/>
          <w:szCs w:val="18"/>
        </w:rPr>
      </w:pPr>
      <w:r w:rsidRPr="00F60D1D">
        <w:rPr>
          <w:sz w:val="18"/>
          <w:szCs w:val="18"/>
        </w:rPr>
        <w:t>In other words:</w:t>
      </w:r>
      <w:r w:rsidRPr="00F60D1D">
        <w:rPr>
          <w:sz w:val="18"/>
          <w:szCs w:val="18"/>
        </w:rPr>
        <w:br/>
        <w:t xml:space="preserve">the interaction asks </w:t>
      </w:r>
      <w:r w:rsidRPr="00F60D1D">
        <w:rPr>
          <w:i/>
          <w:iCs/>
          <w:sz w:val="18"/>
          <w:szCs w:val="18"/>
        </w:rPr>
        <w:t>“is the pattern different overall?”</w:t>
      </w:r>
      <w:r w:rsidRPr="00F60D1D">
        <w:rPr>
          <w:sz w:val="18"/>
          <w:szCs w:val="18"/>
        </w:rPr>
        <w:t>,</w:t>
      </w:r>
      <w:r w:rsidRPr="00F60D1D">
        <w:rPr>
          <w:sz w:val="18"/>
          <w:szCs w:val="18"/>
        </w:rPr>
        <w:br/>
        <w:t xml:space="preserve">the difference-score ANOVA asks </w:t>
      </w:r>
      <w:r w:rsidRPr="00F60D1D">
        <w:rPr>
          <w:i/>
          <w:iCs/>
          <w:sz w:val="18"/>
          <w:szCs w:val="18"/>
        </w:rPr>
        <w:t>“how strong is cueing in each condition?”</w:t>
      </w:r>
      <w:r w:rsidRPr="00F60D1D">
        <w:rPr>
          <w:sz w:val="18"/>
          <w:szCs w:val="18"/>
        </w:rPr>
        <w:t xml:space="preserve"> — even if those differences are subtle.</w:t>
      </w:r>
    </w:p>
    <w:p w14:paraId="33B64301" w14:textId="77777777" w:rsidR="001F3D46" w:rsidRPr="00F60D1D" w:rsidRDefault="001F3D46" w:rsidP="001F3D46">
      <w:pPr>
        <w:rPr>
          <w:sz w:val="18"/>
          <w:szCs w:val="18"/>
        </w:rPr>
      </w:pPr>
    </w:p>
    <w:p w14:paraId="7F54661E" w14:textId="3DCB4D30" w:rsidR="001F3D46" w:rsidRPr="00F60D1D" w:rsidRDefault="001169C8" w:rsidP="001F3D46">
      <w:pPr>
        <w:rPr>
          <w:sz w:val="18"/>
          <w:szCs w:val="18"/>
        </w:rPr>
      </w:pPr>
      <w:r w:rsidRPr="00F60D1D">
        <w:rPr>
          <w:noProof/>
          <w:sz w:val="18"/>
          <w:szCs w:val="18"/>
        </w:rPr>
        <w:drawing>
          <wp:inline distT="0" distB="0" distL="0" distR="0" wp14:anchorId="3B5CFD89" wp14:editId="4A385384">
            <wp:extent cx="3588558" cy="2787650"/>
            <wp:effectExtent l="0" t="0" r="0" b="0"/>
            <wp:docPr id="84963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4682" name=""/>
                    <pic:cNvPicPr/>
                  </pic:nvPicPr>
                  <pic:blipFill>
                    <a:blip r:embed="rId6"/>
                    <a:stretch>
                      <a:fillRect/>
                    </a:stretch>
                  </pic:blipFill>
                  <pic:spPr>
                    <a:xfrm>
                      <a:off x="0" y="0"/>
                      <a:ext cx="3596674" cy="2793955"/>
                    </a:xfrm>
                    <a:prstGeom prst="rect">
                      <a:avLst/>
                    </a:prstGeom>
                  </pic:spPr>
                </pic:pic>
              </a:graphicData>
            </a:graphic>
          </wp:inline>
        </w:drawing>
      </w:r>
    </w:p>
    <w:p w14:paraId="16EE6546" w14:textId="77777777" w:rsidR="001169C8" w:rsidRPr="00F60D1D" w:rsidRDefault="00000000" w:rsidP="001169C8">
      <w:pPr>
        <w:rPr>
          <w:sz w:val="18"/>
          <w:szCs w:val="18"/>
        </w:rPr>
      </w:pPr>
      <w:r w:rsidRPr="00F60D1D">
        <w:rPr>
          <w:sz w:val="18"/>
          <w:szCs w:val="18"/>
        </w:rPr>
        <w:pict w14:anchorId="71DD6F23">
          <v:rect id="_x0000_i1043" style="width:0;height:1.5pt" o:hralign="center" o:hrstd="t" o:hr="t" fillcolor="#a0a0a0" stroked="f"/>
        </w:pict>
      </w:r>
    </w:p>
    <w:p w14:paraId="52AFFF80" w14:textId="77777777" w:rsidR="001169C8" w:rsidRPr="00F60D1D" w:rsidRDefault="001169C8" w:rsidP="001169C8">
      <w:pPr>
        <w:rPr>
          <w:b/>
          <w:bCs/>
          <w:sz w:val="18"/>
          <w:szCs w:val="18"/>
        </w:rPr>
      </w:pPr>
      <w:r w:rsidRPr="00F60D1D">
        <w:rPr>
          <w:b/>
          <w:bCs/>
          <w:sz w:val="18"/>
          <w:szCs w:val="18"/>
        </w:rPr>
        <w:t>1. What analysis this is</w:t>
      </w:r>
    </w:p>
    <w:p w14:paraId="44E9BFDF" w14:textId="77777777" w:rsidR="001169C8" w:rsidRPr="00F60D1D" w:rsidRDefault="001169C8" w:rsidP="001169C8">
      <w:pPr>
        <w:rPr>
          <w:sz w:val="18"/>
          <w:szCs w:val="18"/>
        </w:rPr>
      </w:pPr>
      <w:r w:rsidRPr="00F60D1D">
        <w:rPr>
          <w:sz w:val="18"/>
          <w:szCs w:val="18"/>
        </w:rPr>
        <w:t xml:space="preserve">You ran a </w:t>
      </w:r>
      <w:r w:rsidRPr="00F60D1D">
        <w:rPr>
          <w:b/>
          <w:bCs/>
          <w:sz w:val="18"/>
          <w:szCs w:val="18"/>
        </w:rPr>
        <w:t>one-way repeated-measures ANOVA (3 levels)</w:t>
      </w:r>
      <w:r w:rsidRPr="00F60D1D">
        <w:rPr>
          <w:sz w:val="18"/>
          <w:szCs w:val="18"/>
        </w:rPr>
        <w:t xml:space="preserve"> on </w:t>
      </w:r>
      <w:proofErr w:type="spellStart"/>
      <w:r w:rsidRPr="00F60D1D">
        <w:rPr>
          <w:b/>
          <w:bCs/>
          <w:sz w:val="18"/>
          <w:szCs w:val="18"/>
        </w:rPr>
        <w:t>GC_effect_size</w:t>
      </w:r>
      <w:proofErr w:type="spellEnd"/>
      <w:r w:rsidRPr="00F60D1D">
        <w:rPr>
          <w:sz w:val="18"/>
          <w:szCs w:val="18"/>
        </w:rPr>
        <w:t>.</w:t>
      </w:r>
    </w:p>
    <w:p w14:paraId="567296D7" w14:textId="77777777" w:rsidR="001169C8" w:rsidRPr="00F60D1D" w:rsidRDefault="001169C8" w:rsidP="001169C8">
      <w:pPr>
        <w:numPr>
          <w:ilvl w:val="0"/>
          <w:numId w:val="17"/>
        </w:numPr>
        <w:rPr>
          <w:sz w:val="18"/>
          <w:szCs w:val="18"/>
        </w:rPr>
      </w:pPr>
      <w:r w:rsidRPr="00F60D1D">
        <w:rPr>
          <w:sz w:val="18"/>
          <w:szCs w:val="18"/>
        </w:rPr>
        <w:t xml:space="preserve">DV: </w:t>
      </w:r>
      <w:proofErr w:type="spellStart"/>
      <w:r w:rsidRPr="00F60D1D">
        <w:rPr>
          <w:b/>
          <w:bCs/>
          <w:sz w:val="18"/>
          <w:szCs w:val="18"/>
        </w:rPr>
        <w:t>GC_effect_size</w:t>
      </w:r>
      <w:proofErr w:type="spellEnd"/>
      <w:r w:rsidRPr="00F60D1D">
        <w:rPr>
          <w:sz w:val="18"/>
          <w:szCs w:val="18"/>
        </w:rPr>
        <w:t xml:space="preserve"> (your </w:t>
      </w:r>
      <w:r w:rsidRPr="00F60D1D">
        <w:rPr>
          <w:i/>
          <w:iCs/>
          <w:sz w:val="18"/>
          <w:szCs w:val="18"/>
        </w:rPr>
        <w:t>gaze-cueing effect</w:t>
      </w:r>
      <w:r w:rsidRPr="00F60D1D">
        <w:rPr>
          <w:sz w:val="18"/>
          <w:szCs w:val="18"/>
        </w:rPr>
        <w:t>, i.e., a difference score)</w:t>
      </w:r>
    </w:p>
    <w:p w14:paraId="0511A53A" w14:textId="77777777" w:rsidR="001169C8" w:rsidRPr="00F60D1D" w:rsidRDefault="001169C8" w:rsidP="001169C8">
      <w:pPr>
        <w:numPr>
          <w:ilvl w:val="0"/>
          <w:numId w:val="17"/>
        </w:numPr>
        <w:rPr>
          <w:sz w:val="18"/>
          <w:szCs w:val="18"/>
        </w:rPr>
      </w:pPr>
      <w:r w:rsidRPr="00F60D1D">
        <w:rPr>
          <w:sz w:val="18"/>
          <w:szCs w:val="18"/>
        </w:rPr>
        <w:t xml:space="preserve">Within-subject factor: </w:t>
      </w:r>
      <w:r w:rsidRPr="00F60D1D">
        <w:rPr>
          <w:b/>
          <w:bCs/>
          <w:sz w:val="18"/>
          <w:szCs w:val="18"/>
        </w:rPr>
        <w:t>action/gaze consistency</w:t>
      </w:r>
    </w:p>
    <w:p w14:paraId="10FC63DC" w14:textId="77777777" w:rsidR="001169C8" w:rsidRPr="00F60D1D" w:rsidRDefault="001169C8" w:rsidP="001169C8">
      <w:pPr>
        <w:numPr>
          <w:ilvl w:val="1"/>
          <w:numId w:val="17"/>
        </w:numPr>
        <w:rPr>
          <w:sz w:val="18"/>
          <w:szCs w:val="18"/>
        </w:rPr>
      </w:pPr>
      <w:r w:rsidRPr="00F60D1D">
        <w:rPr>
          <w:sz w:val="18"/>
          <w:szCs w:val="18"/>
        </w:rPr>
        <w:t>consistent</w:t>
      </w:r>
    </w:p>
    <w:p w14:paraId="3D8FB4D5" w14:textId="77777777" w:rsidR="001169C8" w:rsidRPr="00F60D1D" w:rsidRDefault="001169C8" w:rsidP="001169C8">
      <w:pPr>
        <w:numPr>
          <w:ilvl w:val="1"/>
          <w:numId w:val="17"/>
        </w:numPr>
        <w:rPr>
          <w:sz w:val="18"/>
          <w:szCs w:val="18"/>
        </w:rPr>
      </w:pPr>
      <w:r w:rsidRPr="00F60D1D">
        <w:rPr>
          <w:sz w:val="18"/>
          <w:szCs w:val="18"/>
        </w:rPr>
        <w:lastRenderedPageBreak/>
        <w:t>inconsistent</w:t>
      </w:r>
    </w:p>
    <w:p w14:paraId="4D1914E9" w14:textId="77777777" w:rsidR="001169C8" w:rsidRPr="00F60D1D" w:rsidRDefault="001169C8" w:rsidP="001169C8">
      <w:pPr>
        <w:numPr>
          <w:ilvl w:val="1"/>
          <w:numId w:val="17"/>
        </w:numPr>
        <w:rPr>
          <w:sz w:val="18"/>
          <w:szCs w:val="18"/>
        </w:rPr>
      </w:pPr>
      <w:r w:rsidRPr="00F60D1D">
        <w:rPr>
          <w:sz w:val="18"/>
          <w:szCs w:val="18"/>
        </w:rPr>
        <w:t>control</w:t>
      </w:r>
    </w:p>
    <w:p w14:paraId="56441E10" w14:textId="77777777" w:rsidR="001169C8" w:rsidRPr="00F60D1D" w:rsidRDefault="001169C8" w:rsidP="001169C8">
      <w:pPr>
        <w:rPr>
          <w:sz w:val="18"/>
          <w:szCs w:val="18"/>
        </w:rPr>
      </w:pPr>
      <w:proofErr w:type="gramStart"/>
      <w:r w:rsidRPr="00F60D1D">
        <w:rPr>
          <w:sz w:val="18"/>
          <w:szCs w:val="18"/>
        </w:rPr>
        <w:t>So</w:t>
      </w:r>
      <w:proofErr w:type="gramEnd"/>
      <w:r w:rsidRPr="00F60D1D">
        <w:rPr>
          <w:sz w:val="18"/>
          <w:szCs w:val="18"/>
        </w:rPr>
        <w:t xml:space="preserve"> you are asking:</w:t>
      </w:r>
    </w:p>
    <w:p w14:paraId="0E42297A" w14:textId="77777777" w:rsidR="001169C8" w:rsidRPr="00F60D1D" w:rsidRDefault="001169C8" w:rsidP="001169C8">
      <w:pPr>
        <w:rPr>
          <w:sz w:val="18"/>
          <w:szCs w:val="18"/>
        </w:rPr>
      </w:pPr>
      <w:r w:rsidRPr="00F60D1D">
        <w:rPr>
          <w:b/>
          <w:bCs/>
          <w:sz w:val="18"/>
          <w:szCs w:val="18"/>
        </w:rPr>
        <w:t xml:space="preserve">Does the </w:t>
      </w:r>
      <w:r w:rsidRPr="00F60D1D">
        <w:rPr>
          <w:b/>
          <w:bCs/>
          <w:i/>
          <w:iCs/>
          <w:sz w:val="18"/>
          <w:szCs w:val="18"/>
        </w:rPr>
        <w:t>size</w:t>
      </w:r>
      <w:r w:rsidRPr="00F60D1D">
        <w:rPr>
          <w:b/>
          <w:bCs/>
          <w:sz w:val="18"/>
          <w:szCs w:val="18"/>
        </w:rPr>
        <w:t xml:space="preserve"> of the gaze-cueing effect differ depending on action/gaze consistency?</w:t>
      </w:r>
    </w:p>
    <w:p w14:paraId="1B3DE2BF" w14:textId="77777777" w:rsidR="001169C8" w:rsidRPr="00F60D1D" w:rsidRDefault="00000000" w:rsidP="001169C8">
      <w:pPr>
        <w:rPr>
          <w:sz w:val="18"/>
          <w:szCs w:val="18"/>
        </w:rPr>
      </w:pPr>
      <w:r w:rsidRPr="00F60D1D">
        <w:rPr>
          <w:sz w:val="18"/>
          <w:szCs w:val="18"/>
        </w:rPr>
        <w:pict w14:anchorId="56FD90A4">
          <v:rect id="_x0000_i1044" style="width:0;height:1.5pt" o:hralign="center" o:hrstd="t" o:hr="t" fillcolor="#a0a0a0" stroked="f"/>
        </w:pict>
      </w:r>
    </w:p>
    <w:p w14:paraId="3030806C" w14:textId="77777777" w:rsidR="001169C8" w:rsidRPr="00F60D1D" w:rsidRDefault="001169C8" w:rsidP="001169C8">
      <w:pPr>
        <w:rPr>
          <w:b/>
          <w:bCs/>
          <w:sz w:val="18"/>
          <w:szCs w:val="18"/>
        </w:rPr>
      </w:pPr>
      <w:r w:rsidRPr="00F60D1D">
        <w:rPr>
          <w:b/>
          <w:bCs/>
          <w:sz w:val="18"/>
          <w:szCs w:val="18"/>
        </w:rPr>
        <w:t>2. The main result (the important line)</w:t>
      </w:r>
    </w:p>
    <w:p w14:paraId="4FBB6A34" w14:textId="77777777" w:rsidR="001169C8" w:rsidRPr="00F60D1D" w:rsidRDefault="001169C8" w:rsidP="001169C8">
      <w:pPr>
        <w:rPr>
          <w:b/>
          <w:bCs/>
          <w:sz w:val="18"/>
          <w:szCs w:val="18"/>
        </w:rPr>
      </w:pPr>
      <w:r w:rsidRPr="00F60D1D">
        <w:rPr>
          <w:b/>
          <w:bCs/>
          <w:sz w:val="18"/>
          <w:szCs w:val="18"/>
        </w:rPr>
        <w:t>Within-Subjects Effects</w:t>
      </w:r>
    </w:p>
    <w:p w14:paraId="63E624DB" w14:textId="77777777" w:rsidR="001169C8" w:rsidRPr="00F60D1D" w:rsidRDefault="001169C8" w:rsidP="001169C8">
      <w:pPr>
        <w:rPr>
          <w:sz w:val="18"/>
          <w:szCs w:val="18"/>
        </w:rPr>
      </w:pPr>
      <w:proofErr w:type="spellStart"/>
      <w:r w:rsidRPr="00F60D1D">
        <w:rPr>
          <w:b/>
          <w:bCs/>
          <w:sz w:val="18"/>
          <w:szCs w:val="18"/>
        </w:rPr>
        <w:t>GC_effect_size</w:t>
      </w:r>
      <w:proofErr w:type="spellEnd"/>
    </w:p>
    <w:p w14:paraId="0F20C8D8" w14:textId="77777777" w:rsidR="001169C8" w:rsidRPr="00F60D1D" w:rsidRDefault="001169C8" w:rsidP="001169C8">
      <w:pPr>
        <w:numPr>
          <w:ilvl w:val="0"/>
          <w:numId w:val="18"/>
        </w:numPr>
        <w:rPr>
          <w:sz w:val="18"/>
          <w:szCs w:val="18"/>
        </w:rPr>
      </w:pPr>
      <w:proofErr w:type="gramStart"/>
      <w:r w:rsidRPr="00F60D1D">
        <w:rPr>
          <w:b/>
          <w:bCs/>
          <w:sz w:val="18"/>
          <w:szCs w:val="18"/>
        </w:rPr>
        <w:t>F(</w:t>
      </w:r>
      <w:proofErr w:type="gramEnd"/>
      <w:r w:rsidRPr="00F60D1D">
        <w:rPr>
          <w:b/>
          <w:bCs/>
          <w:sz w:val="18"/>
          <w:szCs w:val="18"/>
        </w:rPr>
        <w:t>2, 88) = 1.039</w:t>
      </w:r>
    </w:p>
    <w:p w14:paraId="77C5AD6E" w14:textId="77777777" w:rsidR="001169C8" w:rsidRPr="00F60D1D" w:rsidRDefault="001169C8" w:rsidP="001169C8">
      <w:pPr>
        <w:numPr>
          <w:ilvl w:val="0"/>
          <w:numId w:val="18"/>
        </w:numPr>
        <w:rPr>
          <w:sz w:val="18"/>
          <w:szCs w:val="18"/>
        </w:rPr>
      </w:pPr>
      <w:r w:rsidRPr="00F60D1D">
        <w:rPr>
          <w:b/>
          <w:bCs/>
          <w:sz w:val="18"/>
          <w:szCs w:val="18"/>
        </w:rPr>
        <w:t>p = .358</w:t>
      </w:r>
    </w:p>
    <w:p w14:paraId="759B402E" w14:textId="77777777" w:rsidR="001169C8" w:rsidRPr="00F60D1D" w:rsidRDefault="001169C8" w:rsidP="001169C8">
      <w:pPr>
        <w:rPr>
          <w:b/>
          <w:bCs/>
          <w:sz w:val="18"/>
          <w:szCs w:val="18"/>
        </w:rPr>
      </w:pPr>
      <w:r w:rsidRPr="00F60D1D">
        <w:rPr>
          <w:b/>
          <w:bCs/>
          <w:sz w:val="18"/>
          <w:szCs w:val="18"/>
        </w:rPr>
        <w:t>Interpretation (simple):</w:t>
      </w:r>
    </w:p>
    <w:p w14:paraId="5FFA2237" w14:textId="77777777" w:rsidR="001169C8" w:rsidRPr="00F60D1D" w:rsidRDefault="001169C8" w:rsidP="001169C8">
      <w:p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significant difference</w:t>
      </w:r>
      <w:r w:rsidRPr="00F60D1D">
        <w:rPr>
          <w:sz w:val="18"/>
          <w:szCs w:val="18"/>
        </w:rPr>
        <w:t xml:space="preserve"> in gaze-cueing effect size across the three conditions.</w:t>
      </w:r>
    </w:p>
    <w:p w14:paraId="19FF7B6A" w14:textId="77777777" w:rsidR="001169C8" w:rsidRPr="00F60D1D" w:rsidRDefault="001169C8" w:rsidP="001169C8">
      <w:pPr>
        <w:rPr>
          <w:sz w:val="18"/>
          <w:szCs w:val="18"/>
        </w:rPr>
      </w:pPr>
      <w:r w:rsidRPr="00F60D1D">
        <w:rPr>
          <w:sz w:val="18"/>
          <w:szCs w:val="18"/>
        </w:rPr>
        <w:t>In everyday terms:</w:t>
      </w:r>
    </w:p>
    <w:p w14:paraId="792E4667" w14:textId="77777777" w:rsidR="001169C8" w:rsidRPr="00F60D1D" w:rsidRDefault="001169C8" w:rsidP="001169C8">
      <w:pPr>
        <w:rPr>
          <w:sz w:val="18"/>
          <w:szCs w:val="18"/>
        </w:rPr>
      </w:pPr>
      <w:r w:rsidRPr="00F60D1D">
        <w:rPr>
          <w:sz w:val="18"/>
          <w:szCs w:val="18"/>
        </w:rPr>
        <w:t xml:space="preserve">The gaze-cueing effect is </w:t>
      </w:r>
      <w:r w:rsidRPr="00F60D1D">
        <w:rPr>
          <w:b/>
          <w:bCs/>
          <w:sz w:val="18"/>
          <w:szCs w:val="18"/>
        </w:rPr>
        <w:t>numerically different</w:t>
      </w:r>
      <w:r w:rsidRPr="00F60D1D">
        <w:rPr>
          <w:sz w:val="18"/>
          <w:szCs w:val="18"/>
        </w:rPr>
        <w:t xml:space="preserve">, but </w:t>
      </w:r>
      <w:r w:rsidRPr="00F60D1D">
        <w:rPr>
          <w:b/>
          <w:bCs/>
          <w:sz w:val="18"/>
          <w:szCs w:val="18"/>
        </w:rPr>
        <w:t>not reliably different</w:t>
      </w:r>
      <w:r w:rsidRPr="00F60D1D">
        <w:rPr>
          <w:sz w:val="18"/>
          <w:szCs w:val="18"/>
        </w:rPr>
        <w:t xml:space="preserve"> across consistent, inconsistent, and control conditions.</w:t>
      </w:r>
    </w:p>
    <w:p w14:paraId="7F4FE6C2" w14:textId="77777777" w:rsidR="001169C8" w:rsidRPr="00F60D1D" w:rsidRDefault="00000000" w:rsidP="001169C8">
      <w:pPr>
        <w:rPr>
          <w:sz w:val="18"/>
          <w:szCs w:val="18"/>
        </w:rPr>
      </w:pPr>
      <w:r w:rsidRPr="00F60D1D">
        <w:rPr>
          <w:sz w:val="18"/>
          <w:szCs w:val="18"/>
        </w:rPr>
        <w:pict w14:anchorId="58A2D864">
          <v:rect id="_x0000_i1045" style="width:0;height:1.5pt" o:hralign="center" o:hrstd="t" o:hr="t" fillcolor="#a0a0a0" stroked="f"/>
        </w:pict>
      </w:r>
    </w:p>
    <w:p w14:paraId="37549EBB" w14:textId="77777777" w:rsidR="001169C8" w:rsidRPr="00F60D1D" w:rsidRDefault="001169C8" w:rsidP="001169C8">
      <w:pPr>
        <w:rPr>
          <w:b/>
          <w:bCs/>
          <w:sz w:val="18"/>
          <w:szCs w:val="18"/>
        </w:rPr>
      </w:pPr>
      <w:r w:rsidRPr="00F60D1D">
        <w:rPr>
          <w:b/>
          <w:bCs/>
          <w:sz w:val="18"/>
          <w:szCs w:val="18"/>
        </w:rPr>
        <w:t>3. What the means tell you (descriptives)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208"/>
        <w:gridCol w:w="1666"/>
      </w:tblGrid>
      <w:tr w:rsidR="001169C8" w:rsidRPr="00F60D1D" w14:paraId="6CC7EF5C" w14:textId="77777777">
        <w:trPr>
          <w:tblHeader/>
          <w:tblCellSpacing w:w="15" w:type="dxa"/>
        </w:trPr>
        <w:tc>
          <w:tcPr>
            <w:tcW w:w="0" w:type="auto"/>
            <w:vAlign w:val="center"/>
            <w:hideMark/>
          </w:tcPr>
          <w:p w14:paraId="445A4852" w14:textId="77777777" w:rsidR="001169C8" w:rsidRPr="00F60D1D" w:rsidRDefault="001169C8" w:rsidP="001169C8">
            <w:pPr>
              <w:rPr>
                <w:b/>
                <w:bCs/>
                <w:sz w:val="18"/>
                <w:szCs w:val="18"/>
              </w:rPr>
            </w:pPr>
            <w:r w:rsidRPr="00F60D1D">
              <w:rPr>
                <w:b/>
                <w:bCs/>
                <w:sz w:val="18"/>
                <w:szCs w:val="18"/>
              </w:rPr>
              <w:t>Condition</w:t>
            </w:r>
          </w:p>
        </w:tc>
        <w:tc>
          <w:tcPr>
            <w:tcW w:w="0" w:type="auto"/>
            <w:vAlign w:val="center"/>
            <w:hideMark/>
          </w:tcPr>
          <w:p w14:paraId="56954A34" w14:textId="77777777" w:rsidR="001169C8" w:rsidRPr="00F60D1D" w:rsidRDefault="001169C8" w:rsidP="001169C8">
            <w:pPr>
              <w:rPr>
                <w:b/>
                <w:bCs/>
                <w:sz w:val="18"/>
                <w:szCs w:val="18"/>
              </w:rPr>
            </w:pPr>
            <w:r w:rsidRPr="00F60D1D">
              <w:rPr>
                <w:b/>
                <w:bCs/>
                <w:sz w:val="18"/>
                <w:szCs w:val="18"/>
              </w:rPr>
              <w:t>Mean GC effect</w:t>
            </w:r>
          </w:p>
        </w:tc>
        <w:tc>
          <w:tcPr>
            <w:tcW w:w="0" w:type="auto"/>
            <w:vAlign w:val="center"/>
            <w:hideMark/>
          </w:tcPr>
          <w:p w14:paraId="384C939E" w14:textId="77777777" w:rsidR="001169C8" w:rsidRPr="00F60D1D" w:rsidRDefault="001169C8" w:rsidP="001169C8">
            <w:pPr>
              <w:rPr>
                <w:b/>
                <w:bCs/>
                <w:sz w:val="18"/>
                <w:szCs w:val="18"/>
              </w:rPr>
            </w:pPr>
            <w:r w:rsidRPr="00F60D1D">
              <w:rPr>
                <w:b/>
                <w:bCs/>
                <w:sz w:val="18"/>
                <w:szCs w:val="18"/>
              </w:rPr>
              <w:t>What it means</w:t>
            </w:r>
          </w:p>
        </w:tc>
      </w:tr>
      <w:tr w:rsidR="001169C8" w:rsidRPr="00F60D1D" w14:paraId="503B61EC" w14:textId="77777777">
        <w:trPr>
          <w:tblCellSpacing w:w="15" w:type="dxa"/>
        </w:trPr>
        <w:tc>
          <w:tcPr>
            <w:tcW w:w="0" w:type="auto"/>
            <w:vAlign w:val="center"/>
            <w:hideMark/>
          </w:tcPr>
          <w:p w14:paraId="4D3689E4" w14:textId="77777777" w:rsidR="001169C8" w:rsidRPr="00F60D1D" w:rsidRDefault="001169C8" w:rsidP="001169C8">
            <w:pPr>
              <w:rPr>
                <w:sz w:val="18"/>
                <w:szCs w:val="18"/>
              </w:rPr>
            </w:pPr>
            <w:r w:rsidRPr="00F60D1D">
              <w:rPr>
                <w:b/>
                <w:bCs/>
                <w:sz w:val="18"/>
                <w:szCs w:val="18"/>
              </w:rPr>
              <w:t>consistent</w:t>
            </w:r>
          </w:p>
        </w:tc>
        <w:tc>
          <w:tcPr>
            <w:tcW w:w="0" w:type="auto"/>
            <w:vAlign w:val="center"/>
            <w:hideMark/>
          </w:tcPr>
          <w:p w14:paraId="4054D834" w14:textId="77777777" w:rsidR="001169C8" w:rsidRPr="00F60D1D" w:rsidRDefault="001169C8" w:rsidP="001169C8">
            <w:pPr>
              <w:rPr>
                <w:sz w:val="18"/>
                <w:szCs w:val="18"/>
              </w:rPr>
            </w:pPr>
            <w:r w:rsidRPr="00F60D1D">
              <w:rPr>
                <w:b/>
                <w:bCs/>
                <w:sz w:val="18"/>
                <w:szCs w:val="18"/>
              </w:rPr>
              <w:t xml:space="preserve">16.7 </w:t>
            </w:r>
            <w:proofErr w:type="spellStart"/>
            <w:r w:rsidRPr="00F60D1D">
              <w:rPr>
                <w:b/>
                <w:bCs/>
                <w:sz w:val="18"/>
                <w:szCs w:val="18"/>
              </w:rPr>
              <w:t>ms</w:t>
            </w:r>
            <w:proofErr w:type="spellEnd"/>
          </w:p>
        </w:tc>
        <w:tc>
          <w:tcPr>
            <w:tcW w:w="0" w:type="auto"/>
            <w:vAlign w:val="center"/>
            <w:hideMark/>
          </w:tcPr>
          <w:p w14:paraId="11F71DB5" w14:textId="77777777" w:rsidR="001169C8" w:rsidRPr="00F60D1D" w:rsidRDefault="001169C8" w:rsidP="001169C8">
            <w:pPr>
              <w:rPr>
                <w:sz w:val="18"/>
                <w:szCs w:val="18"/>
              </w:rPr>
            </w:pPr>
            <w:r w:rsidRPr="00F60D1D">
              <w:rPr>
                <w:sz w:val="18"/>
                <w:szCs w:val="18"/>
              </w:rPr>
              <w:t>Largest cueing effect</w:t>
            </w:r>
          </w:p>
        </w:tc>
      </w:tr>
      <w:tr w:rsidR="001169C8" w:rsidRPr="00F60D1D" w14:paraId="278647E9" w14:textId="77777777">
        <w:trPr>
          <w:tblCellSpacing w:w="15" w:type="dxa"/>
        </w:trPr>
        <w:tc>
          <w:tcPr>
            <w:tcW w:w="0" w:type="auto"/>
            <w:vAlign w:val="center"/>
            <w:hideMark/>
          </w:tcPr>
          <w:p w14:paraId="11288B48" w14:textId="77777777" w:rsidR="001169C8" w:rsidRPr="00F60D1D" w:rsidRDefault="001169C8" w:rsidP="001169C8">
            <w:pPr>
              <w:rPr>
                <w:sz w:val="18"/>
                <w:szCs w:val="18"/>
              </w:rPr>
            </w:pPr>
            <w:r w:rsidRPr="00F60D1D">
              <w:rPr>
                <w:sz w:val="18"/>
                <w:szCs w:val="18"/>
              </w:rPr>
              <w:t>inconsistent</w:t>
            </w:r>
          </w:p>
        </w:tc>
        <w:tc>
          <w:tcPr>
            <w:tcW w:w="0" w:type="auto"/>
            <w:vAlign w:val="center"/>
            <w:hideMark/>
          </w:tcPr>
          <w:p w14:paraId="5B73F5E3" w14:textId="77777777" w:rsidR="001169C8" w:rsidRPr="00F60D1D" w:rsidRDefault="001169C8" w:rsidP="001169C8">
            <w:pPr>
              <w:rPr>
                <w:sz w:val="18"/>
                <w:szCs w:val="18"/>
              </w:rPr>
            </w:pPr>
            <w:r w:rsidRPr="00F60D1D">
              <w:rPr>
                <w:sz w:val="18"/>
                <w:szCs w:val="18"/>
              </w:rPr>
              <w:t xml:space="preserve">6.1 </w:t>
            </w:r>
            <w:proofErr w:type="spellStart"/>
            <w:r w:rsidRPr="00F60D1D">
              <w:rPr>
                <w:sz w:val="18"/>
                <w:szCs w:val="18"/>
              </w:rPr>
              <w:t>ms</w:t>
            </w:r>
            <w:proofErr w:type="spellEnd"/>
          </w:p>
        </w:tc>
        <w:tc>
          <w:tcPr>
            <w:tcW w:w="0" w:type="auto"/>
            <w:vAlign w:val="center"/>
            <w:hideMark/>
          </w:tcPr>
          <w:p w14:paraId="0AACF02B" w14:textId="77777777" w:rsidR="001169C8" w:rsidRPr="00F60D1D" w:rsidRDefault="001169C8" w:rsidP="001169C8">
            <w:pPr>
              <w:rPr>
                <w:sz w:val="18"/>
                <w:szCs w:val="18"/>
              </w:rPr>
            </w:pPr>
            <w:r w:rsidRPr="00F60D1D">
              <w:rPr>
                <w:sz w:val="18"/>
                <w:szCs w:val="18"/>
              </w:rPr>
              <w:t>Smallest cueing effect</w:t>
            </w:r>
          </w:p>
        </w:tc>
      </w:tr>
      <w:tr w:rsidR="001169C8" w:rsidRPr="00F60D1D" w14:paraId="6A48C62A" w14:textId="77777777">
        <w:trPr>
          <w:tblCellSpacing w:w="15" w:type="dxa"/>
        </w:trPr>
        <w:tc>
          <w:tcPr>
            <w:tcW w:w="0" w:type="auto"/>
            <w:vAlign w:val="center"/>
            <w:hideMark/>
          </w:tcPr>
          <w:p w14:paraId="65818883" w14:textId="77777777" w:rsidR="001169C8" w:rsidRPr="00F60D1D" w:rsidRDefault="001169C8" w:rsidP="001169C8">
            <w:pPr>
              <w:rPr>
                <w:sz w:val="18"/>
                <w:szCs w:val="18"/>
              </w:rPr>
            </w:pPr>
            <w:r w:rsidRPr="00F60D1D">
              <w:rPr>
                <w:sz w:val="18"/>
                <w:szCs w:val="18"/>
              </w:rPr>
              <w:t>control</w:t>
            </w:r>
          </w:p>
        </w:tc>
        <w:tc>
          <w:tcPr>
            <w:tcW w:w="0" w:type="auto"/>
            <w:vAlign w:val="center"/>
            <w:hideMark/>
          </w:tcPr>
          <w:p w14:paraId="355F05BF" w14:textId="77777777" w:rsidR="001169C8" w:rsidRPr="00F60D1D" w:rsidRDefault="001169C8" w:rsidP="001169C8">
            <w:pPr>
              <w:rPr>
                <w:sz w:val="18"/>
                <w:szCs w:val="18"/>
              </w:rPr>
            </w:pPr>
            <w:r w:rsidRPr="00F60D1D">
              <w:rPr>
                <w:sz w:val="18"/>
                <w:szCs w:val="18"/>
              </w:rPr>
              <w:t xml:space="preserve">11.7 </w:t>
            </w:r>
            <w:proofErr w:type="spellStart"/>
            <w:r w:rsidRPr="00F60D1D">
              <w:rPr>
                <w:sz w:val="18"/>
                <w:szCs w:val="18"/>
              </w:rPr>
              <w:t>ms</w:t>
            </w:r>
            <w:proofErr w:type="spellEnd"/>
          </w:p>
        </w:tc>
        <w:tc>
          <w:tcPr>
            <w:tcW w:w="0" w:type="auto"/>
            <w:vAlign w:val="center"/>
            <w:hideMark/>
          </w:tcPr>
          <w:p w14:paraId="196C4967" w14:textId="77777777" w:rsidR="001169C8" w:rsidRPr="00F60D1D" w:rsidRDefault="001169C8" w:rsidP="001169C8">
            <w:pPr>
              <w:rPr>
                <w:sz w:val="18"/>
                <w:szCs w:val="18"/>
              </w:rPr>
            </w:pPr>
            <w:r w:rsidRPr="00F60D1D">
              <w:rPr>
                <w:sz w:val="18"/>
                <w:szCs w:val="18"/>
              </w:rPr>
              <w:t>In between</w:t>
            </w:r>
          </w:p>
        </w:tc>
      </w:tr>
    </w:tbl>
    <w:p w14:paraId="04E7199F" w14:textId="77777777" w:rsidR="001169C8" w:rsidRPr="00F60D1D" w:rsidRDefault="001169C8" w:rsidP="001169C8">
      <w:pPr>
        <w:rPr>
          <w:b/>
          <w:bCs/>
          <w:sz w:val="18"/>
          <w:szCs w:val="18"/>
        </w:rPr>
      </w:pPr>
      <w:r w:rsidRPr="00F60D1D">
        <w:rPr>
          <w:b/>
          <w:bCs/>
          <w:sz w:val="18"/>
          <w:szCs w:val="18"/>
        </w:rPr>
        <w:t>Interpretation:</w:t>
      </w:r>
    </w:p>
    <w:p w14:paraId="30CE8C81" w14:textId="77777777" w:rsidR="001169C8" w:rsidRPr="00F60D1D" w:rsidRDefault="001169C8" w:rsidP="001169C8">
      <w:pPr>
        <w:numPr>
          <w:ilvl w:val="0"/>
          <w:numId w:val="19"/>
        </w:numPr>
        <w:rPr>
          <w:sz w:val="18"/>
          <w:szCs w:val="18"/>
        </w:rPr>
      </w:pPr>
      <w:r w:rsidRPr="00F60D1D">
        <w:rPr>
          <w:sz w:val="18"/>
          <w:szCs w:val="18"/>
        </w:rPr>
        <w:t xml:space="preserve">Cueing looks </w:t>
      </w:r>
      <w:r w:rsidRPr="00F60D1D">
        <w:rPr>
          <w:b/>
          <w:bCs/>
          <w:sz w:val="18"/>
          <w:szCs w:val="18"/>
        </w:rPr>
        <w:t>strongest</w:t>
      </w:r>
      <w:r w:rsidRPr="00F60D1D">
        <w:rPr>
          <w:sz w:val="18"/>
          <w:szCs w:val="18"/>
        </w:rPr>
        <w:t xml:space="preserve"> when action &amp; gaze are consistent</w:t>
      </w:r>
    </w:p>
    <w:p w14:paraId="7EF0FCFD" w14:textId="77777777" w:rsidR="001169C8" w:rsidRPr="00F60D1D" w:rsidRDefault="001169C8" w:rsidP="001169C8">
      <w:pPr>
        <w:numPr>
          <w:ilvl w:val="0"/>
          <w:numId w:val="19"/>
        </w:numPr>
        <w:rPr>
          <w:sz w:val="18"/>
          <w:szCs w:val="18"/>
        </w:rPr>
      </w:pPr>
      <w:r w:rsidRPr="00F60D1D">
        <w:rPr>
          <w:sz w:val="18"/>
          <w:szCs w:val="18"/>
        </w:rPr>
        <w:t>Weakest when inconsistent</w:t>
      </w:r>
    </w:p>
    <w:p w14:paraId="7E2664BA" w14:textId="77777777" w:rsidR="001169C8" w:rsidRPr="00F60D1D" w:rsidRDefault="001169C8" w:rsidP="001169C8">
      <w:pPr>
        <w:numPr>
          <w:ilvl w:val="0"/>
          <w:numId w:val="19"/>
        </w:numPr>
        <w:rPr>
          <w:sz w:val="18"/>
          <w:szCs w:val="18"/>
        </w:rPr>
      </w:pPr>
      <w:r w:rsidRPr="00F60D1D">
        <w:rPr>
          <w:sz w:val="18"/>
          <w:szCs w:val="18"/>
        </w:rPr>
        <w:t xml:space="preserve">But the </w:t>
      </w:r>
      <w:r w:rsidRPr="00F60D1D">
        <w:rPr>
          <w:b/>
          <w:bCs/>
          <w:sz w:val="18"/>
          <w:szCs w:val="18"/>
        </w:rPr>
        <w:t>variability is large</w:t>
      </w:r>
      <w:r w:rsidRPr="00F60D1D">
        <w:rPr>
          <w:sz w:val="18"/>
          <w:szCs w:val="18"/>
        </w:rPr>
        <w:t xml:space="preserve"> (SD ≈ 33–38 </w:t>
      </w:r>
      <w:proofErr w:type="spellStart"/>
      <w:r w:rsidRPr="00F60D1D">
        <w:rPr>
          <w:sz w:val="18"/>
          <w:szCs w:val="18"/>
        </w:rPr>
        <w:t>ms</w:t>
      </w:r>
      <w:proofErr w:type="spellEnd"/>
      <w:r w:rsidRPr="00F60D1D">
        <w:rPr>
          <w:sz w:val="18"/>
          <w:szCs w:val="18"/>
        </w:rPr>
        <w:t>)</w:t>
      </w:r>
    </w:p>
    <w:p w14:paraId="21F3264A" w14:textId="77777777" w:rsidR="001169C8" w:rsidRPr="00F60D1D" w:rsidRDefault="001169C8" w:rsidP="001169C8">
      <w:pPr>
        <w:rPr>
          <w:sz w:val="18"/>
          <w:szCs w:val="18"/>
        </w:rPr>
      </w:pPr>
      <w:r w:rsidRPr="00F60D1D">
        <w:rPr>
          <w:rFonts w:ascii="Segoe UI Emoji" w:hAnsi="Segoe UI Emoji" w:cs="Segoe UI Emoji"/>
          <w:sz w:val="18"/>
          <w:szCs w:val="18"/>
        </w:rPr>
        <w:t>👉</w:t>
      </w:r>
      <w:r w:rsidRPr="00F60D1D">
        <w:rPr>
          <w:sz w:val="18"/>
          <w:szCs w:val="18"/>
        </w:rPr>
        <w:t xml:space="preserve"> These differences are </w:t>
      </w:r>
      <w:r w:rsidRPr="00F60D1D">
        <w:rPr>
          <w:b/>
          <w:bCs/>
          <w:sz w:val="18"/>
          <w:szCs w:val="18"/>
        </w:rPr>
        <w:t>too noisy</w:t>
      </w:r>
      <w:r w:rsidRPr="00F60D1D">
        <w:rPr>
          <w:sz w:val="18"/>
          <w:szCs w:val="18"/>
        </w:rPr>
        <w:t xml:space="preserve"> to be statistically reliable.</w:t>
      </w:r>
    </w:p>
    <w:p w14:paraId="08109BF5" w14:textId="77777777" w:rsidR="001169C8" w:rsidRPr="00F60D1D" w:rsidRDefault="00000000" w:rsidP="001169C8">
      <w:pPr>
        <w:rPr>
          <w:sz w:val="18"/>
          <w:szCs w:val="18"/>
        </w:rPr>
      </w:pPr>
      <w:r w:rsidRPr="00F60D1D">
        <w:rPr>
          <w:sz w:val="18"/>
          <w:szCs w:val="18"/>
        </w:rPr>
        <w:pict w14:anchorId="7A5454FB">
          <v:rect id="_x0000_i1046" style="width:0;height:1.5pt" o:hralign="center" o:hrstd="t" o:hr="t" fillcolor="#a0a0a0" stroked="f"/>
        </w:pict>
      </w:r>
    </w:p>
    <w:p w14:paraId="003BCCE4" w14:textId="77777777" w:rsidR="001169C8" w:rsidRPr="00F60D1D" w:rsidRDefault="001169C8" w:rsidP="001169C8">
      <w:pPr>
        <w:rPr>
          <w:b/>
          <w:bCs/>
          <w:sz w:val="18"/>
          <w:szCs w:val="18"/>
        </w:rPr>
      </w:pPr>
      <w:r w:rsidRPr="00F60D1D">
        <w:rPr>
          <w:b/>
          <w:bCs/>
          <w:sz w:val="18"/>
          <w:szCs w:val="18"/>
        </w:rPr>
        <w:t xml:space="preserve">4. Why this matches your 2×3 </w:t>
      </w:r>
      <w:proofErr w:type="spellStart"/>
      <w:r w:rsidRPr="00F60D1D">
        <w:rPr>
          <w:b/>
          <w:bCs/>
          <w:sz w:val="18"/>
          <w:szCs w:val="18"/>
        </w:rPr>
        <w:t>rANOVA</w:t>
      </w:r>
      <w:proofErr w:type="spellEnd"/>
      <w:r w:rsidRPr="00F60D1D">
        <w:rPr>
          <w:b/>
          <w:bCs/>
          <w:sz w:val="18"/>
          <w:szCs w:val="18"/>
        </w:rPr>
        <w:t xml:space="preserve"> result</w:t>
      </w:r>
    </w:p>
    <w:p w14:paraId="112FF3DD" w14:textId="77777777" w:rsidR="001169C8" w:rsidRPr="00F60D1D" w:rsidRDefault="001169C8" w:rsidP="001169C8">
      <w:pPr>
        <w:rPr>
          <w:sz w:val="18"/>
          <w:szCs w:val="18"/>
        </w:rPr>
      </w:pPr>
      <w:r w:rsidRPr="00F60D1D">
        <w:rPr>
          <w:sz w:val="18"/>
          <w:szCs w:val="18"/>
        </w:rPr>
        <w:t>Earlier:</w:t>
      </w:r>
    </w:p>
    <w:p w14:paraId="77AB1F21" w14:textId="77777777" w:rsidR="001169C8" w:rsidRPr="00F60D1D" w:rsidRDefault="001169C8" w:rsidP="001169C8">
      <w:pPr>
        <w:numPr>
          <w:ilvl w:val="0"/>
          <w:numId w:val="20"/>
        </w:numPr>
        <w:rPr>
          <w:sz w:val="18"/>
          <w:szCs w:val="18"/>
        </w:rPr>
      </w:pPr>
      <w:r w:rsidRPr="00F60D1D">
        <w:rPr>
          <w:b/>
          <w:bCs/>
          <w:sz w:val="18"/>
          <w:szCs w:val="18"/>
        </w:rPr>
        <w:t>No interaction</w:t>
      </w:r>
      <w:r w:rsidRPr="00F60D1D">
        <w:rPr>
          <w:sz w:val="18"/>
          <w:szCs w:val="18"/>
        </w:rPr>
        <w:t xml:space="preserve"> in the 2×3 </w:t>
      </w:r>
      <w:proofErr w:type="spellStart"/>
      <w:r w:rsidRPr="00F60D1D">
        <w:rPr>
          <w:sz w:val="18"/>
          <w:szCs w:val="18"/>
        </w:rPr>
        <w:t>rANOVA</w:t>
      </w:r>
      <w:proofErr w:type="spellEnd"/>
    </w:p>
    <w:p w14:paraId="7AD625E2" w14:textId="77777777" w:rsidR="001169C8" w:rsidRPr="00F60D1D" w:rsidRDefault="001169C8" w:rsidP="001169C8">
      <w:pPr>
        <w:rPr>
          <w:sz w:val="18"/>
          <w:szCs w:val="18"/>
        </w:rPr>
      </w:pPr>
      <w:r w:rsidRPr="00F60D1D">
        <w:rPr>
          <w:sz w:val="18"/>
          <w:szCs w:val="18"/>
        </w:rPr>
        <w:t>Now:</w:t>
      </w:r>
    </w:p>
    <w:p w14:paraId="04784CE9" w14:textId="77777777" w:rsidR="001169C8" w:rsidRPr="00F60D1D" w:rsidRDefault="001169C8" w:rsidP="001169C8">
      <w:pPr>
        <w:numPr>
          <w:ilvl w:val="0"/>
          <w:numId w:val="21"/>
        </w:numPr>
        <w:rPr>
          <w:sz w:val="18"/>
          <w:szCs w:val="18"/>
        </w:rPr>
      </w:pPr>
      <w:r w:rsidRPr="00F60D1D">
        <w:rPr>
          <w:b/>
          <w:bCs/>
          <w:sz w:val="18"/>
          <w:szCs w:val="18"/>
        </w:rPr>
        <w:t>No effect</w:t>
      </w:r>
      <w:r w:rsidRPr="00F60D1D">
        <w:rPr>
          <w:sz w:val="18"/>
          <w:szCs w:val="18"/>
        </w:rPr>
        <w:t xml:space="preserve"> of condition on GC effect size</w:t>
      </w:r>
    </w:p>
    <w:p w14:paraId="162B3939" w14:textId="77777777" w:rsidR="001169C8" w:rsidRPr="00F60D1D" w:rsidRDefault="001169C8" w:rsidP="001169C8">
      <w:pPr>
        <w:rPr>
          <w:sz w:val="18"/>
          <w:szCs w:val="18"/>
        </w:rPr>
      </w:pPr>
      <w:r w:rsidRPr="00F60D1D">
        <w:rPr>
          <w:sz w:val="18"/>
          <w:szCs w:val="18"/>
        </w:rPr>
        <w:t xml:space="preserve">These are </w:t>
      </w:r>
      <w:r w:rsidRPr="00F60D1D">
        <w:rPr>
          <w:b/>
          <w:bCs/>
          <w:sz w:val="18"/>
          <w:szCs w:val="18"/>
        </w:rPr>
        <w:t>the same conclusion expressed differently</w:t>
      </w:r>
      <w:r w:rsidRPr="00F60D1D">
        <w:rPr>
          <w:sz w:val="18"/>
          <w:szCs w:val="18"/>
        </w:rPr>
        <w:t>:</w:t>
      </w:r>
    </w:p>
    <w:p w14:paraId="133F0A7D" w14:textId="77777777" w:rsidR="001169C8" w:rsidRPr="00F60D1D" w:rsidRDefault="001169C8" w:rsidP="001169C8">
      <w:pPr>
        <w:numPr>
          <w:ilvl w:val="0"/>
          <w:numId w:val="22"/>
        </w:numPr>
        <w:rPr>
          <w:sz w:val="18"/>
          <w:szCs w:val="18"/>
        </w:rPr>
      </w:pPr>
      <w:r w:rsidRPr="00F60D1D">
        <w:rPr>
          <w:sz w:val="18"/>
          <w:szCs w:val="18"/>
        </w:rPr>
        <w:t>2×3 interaction asks:</w:t>
      </w:r>
    </w:p>
    <w:p w14:paraId="74821B86" w14:textId="77777777" w:rsidR="001169C8" w:rsidRPr="00F60D1D" w:rsidRDefault="001169C8" w:rsidP="001169C8">
      <w:pPr>
        <w:rPr>
          <w:sz w:val="18"/>
          <w:szCs w:val="18"/>
        </w:rPr>
      </w:pPr>
      <w:r w:rsidRPr="00F60D1D">
        <w:rPr>
          <w:i/>
          <w:iCs/>
          <w:sz w:val="18"/>
          <w:szCs w:val="18"/>
        </w:rPr>
        <w:t>Does gaze congruency behave differently across conditions?</w:t>
      </w:r>
    </w:p>
    <w:p w14:paraId="3E66D3C6" w14:textId="77777777" w:rsidR="001169C8" w:rsidRPr="00F60D1D" w:rsidRDefault="001169C8" w:rsidP="001169C8">
      <w:pPr>
        <w:numPr>
          <w:ilvl w:val="0"/>
          <w:numId w:val="22"/>
        </w:numPr>
        <w:rPr>
          <w:sz w:val="18"/>
          <w:szCs w:val="18"/>
        </w:rPr>
      </w:pPr>
      <w:r w:rsidRPr="00F60D1D">
        <w:rPr>
          <w:sz w:val="18"/>
          <w:szCs w:val="18"/>
        </w:rPr>
        <w:t>Difference-score ANOVA asks:</w:t>
      </w:r>
    </w:p>
    <w:p w14:paraId="09D72295" w14:textId="77777777" w:rsidR="001169C8" w:rsidRPr="00F60D1D" w:rsidRDefault="001169C8" w:rsidP="001169C8">
      <w:pPr>
        <w:rPr>
          <w:sz w:val="18"/>
          <w:szCs w:val="18"/>
        </w:rPr>
      </w:pPr>
      <w:r w:rsidRPr="00F60D1D">
        <w:rPr>
          <w:i/>
          <w:iCs/>
          <w:sz w:val="18"/>
          <w:szCs w:val="18"/>
        </w:rPr>
        <w:t>Is the gaze-cueing effect larger in some conditions than others?</w:t>
      </w:r>
    </w:p>
    <w:p w14:paraId="1D5664D4" w14:textId="77777777" w:rsidR="001169C8" w:rsidRPr="00F60D1D" w:rsidRDefault="001169C8" w:rsidP="001169C8">
      <w:pPr>
        <w:rPr>
          <w:sz w:val="18"/>
          <w:szCs w:val="18"/>
        </w:rPr>
      </w:pPr>
      <w:r w:rsidRPr="00F60D1D">
        <w:rPr>
          <w:sz w:val="18"/>
          <w:szCs w:val="18"/>
        </w:rPr>
        <w:t xml:space="preserve">Both say: </w:t>
      </w:r>
      <w:r w:rsidRPr="00F60D1D">
        <w:rPr>
          <w:b/>
          <w:bCs/>
          <w:sz w:val="18"/>
          <w:szCs w:val="18"/>
        </w:rPr>
        <w:t>No</w:t>
      </w:r>
    </w:p>
    <w:p w14:paraId="1666E36C" w14:textId="77777777" w:rsidR="001169C8" w:rsidRPr="00F60D1D" w:rsidRDefault="001169C8" w:rsidP="001169C8">
      <w:pPr>
        <w:rPr>
          <w:sz w:val="18"/>
          <w:szCs w:val="18"/>
        </w:rPr>
      </w:pPr>
      <w:r w:rsidRPr="00F60D1D">
        <w:rPr>
          <w:rFonts w:ascii="Segoe UI Emoji" w:hAnsi="Segoe UI Emoji" w:cs="Segoe UI Emoji"/>
          <w:sz w:val="18"/>
          <w:szCs w:val="18"/>
        </w:rPr>
        <w:t>✅</w:t>
      </w:r>
      <w:r w:rsidRPr="00F60D1D">
        <w:rPr>
          <w:sz w:val="18"/>
          <w:szCs w:val="18"/>
        </w:rPr>
        <w:t xml:space="preserve"> This is </w:t>
      </w:r>
      <w:r w:rsidRPr="00F60D1D">
        <w:rPr>
          <w:i/>
          <w:iCs/>
          <w:sz w:val="18"/>
          <w:szCs w:val="18"/>
        </w:rPr>
        <w:t>consistency</w:t>
      </w:r>
      <w:r w:rsidRPr="00F60D1D">
        <w:rPr>
          <w:sz w:val="18"/>
          <w:szCs w:val="18"/>
        </w:rPr>
        <w:t>, not a failure.</w:t>
      </w:r>
    </w:p>
    <w:p w14:paraId="042F67E0" w14:textId="77777777" w:rsidR="001169C8" w:rsidRPr="00F60D1D" w:rsidRDefault="00000000" w:rsidP="001169C8">
      <w:pPr>
        <w:rPr>
          <w:sz w:val="18"/>
          <w:szCs w:val="18"/>
        </w:rPr>
      </w:pPr>
      <w:r w:rsidRPr="00F60D1D">
        <w:rPr>
          <w:sz w:val="18"/>
          <w:szCs w:val="18"/>
        </w:rPr>
        <w:pict w14:anchorId="104D2D87">
          <v:rect id="_x0000_i1047" style="width:0;height:1.5pt" o:hralign="center" o:hrstd="t" o:hr="t" fillcolor="#a0a0a0" stroked="f"/>
        </w:pict>
      </w:r>
    </w:p>
    <w:p w14:paraId="29B0B459" w14:textId="77777777" w:rsidR="001169C8" w:rsidRPr="00F60D1D" w:rsidRDefault="001169C8" w:rsidP="001169C8">
      <w:pPr>
        <w:rPr>
          <w:b/>
          <w:bCs/>
          <w:sz w:val="18"/>
          <w:szCs w:val="18"/>
        </w:rPr>
      </w:pPr>
      <w:r w:rsidRPr="00F60D1D">
        <w:rPr>
          <w:b/>
          <w:bCs/>
          <w:sz w:val="18"/>
          <w:szCs w:val="18"/>
        </w:rPr>
        <w:t>5. Why this analysis was still worth doing</w:t>
      </w:r>
    </w:p>
    <w:p w14:paraId="7B03881B" w14:textId="77777777" w:rsidR="001169C8" w:rsidRPr="00F60D1D" w:rsidRDefault="001169C8" w:rsidP="001169C8">
      <w:pPr>
        <w:rPr>
          <w:sz w:val="18"/>
          <w:szCs w:val="18"/>
        </w:rPr>
      </w:pPr>
      <w:r w:rsidRPr="00F60D1D">
        <w:rPr>
          <w:sz w:val="18"/>
          <w:szCs w:val="18"/>
        </w:rPr>
        <w:t>Even though it’s nonsignificant, it:</w:t>
      </w:r>
    </w:p>
    <w:p w14:paraId="5189627A" w14:textId="77777777" w:rsidR="001169C8" w:rsidRPr="00F60D1D" w:rsidRDefault="001169C8" w:rsidP="001169C8">
      <w:pPr>
        <w:numPr>
          <w:ilvl w:val="0"/>
          <w:numId w:val="23"/>
        </w:numPr>
        <w:rPr>
          <w:sz w:val="18"/>
          <w:szCs w:val="18"/>
        </w:rPr>
      </w:pPr>
      <w:r w:rsidRPr="00F60D1D">
        <w:rPr>
          <w:sz w:val="18"/>
          <w:szCs w:val="18"/>
        </w:rPr>
        <w:t xml:space="preserve">Tests your </w:t>
      </w:r>
      <w:r w:rsidRPr="00F60D1D">
        <w:rPr>
          <w:b/>
          <w:bCs/>
          <w:sz w:val="18"/>
          <w:szCs w:val="18"/>
        </w:rPr>
        <w:t>theoretical question directly</w:t>
      </w:r>
    </w:p>
    <w:p w14:paraId="1E93C71A" w14:textId="77777777" w:rsidR="001169C8" w:rsidRPr="00F60D1D" w:rsidRDefault="001169C8" w:rsidP="001169C8">
      <w:pPr>
        <w:numPr>
          <w:ilvl w:val="0"/>
          <w:numId w:val="23"/>
        </w:numPr>
        <w:rPr>
          <w:sz w:val="18"/>
          <w:szCs w:val="18"/>
        </w:rPr>
      </w:pPr>
      <w:r w:rsidRPr="00F60D1D">
        <w:rPr>
          <w:sz w:val="18"/>
          <w:szCs w:val="18"/>
        </w:rPr>
        <w:t xml:space="preserve">Produces </w:t>
      </w:r>
      <w:r w:rsidRPr="00F60D1D">
        <w:rPr>
          <w:b/>
          <w:bCs/>
          <w:sz w:val="18"/>
          <w:szCs w:val="18"/>
        </w:rPr>
        <w:t>interpretable effect sizes</w:t>
      </w:r>
    </w:p>
    <w:p w14:paraId="2649EFB0" w14:textId="77777777" w:rsidR="001169C8" w:rsidRPr="00F60D1D" w:rsidRDefault="001169C8" w:rsidP="001169C8">
      <w:pPr>
        <w:numPr>
          <w:ilvl w:val="0"/>
          <w:numId w:val="23"/>
        </w:numPr>
        <w:rPr>
          <w:sz w:val="18"/>
          <w:szCs w:val="18"/>
        </w:rPr>
      </w:pPr>
      <w:r w:rsidRPr="00F60D1D">
        <w:rPr>
          <w:sz w:val="18"/>
          <w:szCs w:val="18"/>
        </w:rPr>
        <w:t xml:space="preserve">Is </w:t>
      </w:r>
      <w:r w:rsidRPr="00F60D1D">
        <w:rPr>
          <w:b/>
          <w:bCs/>
          <w:sz w:val="18"/>
          <w:szCs w:val="18"/>
        </w:rPr>
        <w:t>easier to explain in a thesis</w:t>
      </w:r>
    </w:p>
    <w:p w14:paraId="7D7CF219" w14:textId="77777777" w:rsidR="001169C8" w:rsidRPr="00F60D1D" w:rsidRDefault="001169C8" w:rsidP="001169C8">
      <w:pPr>
        <w:rPr>
          <w:sz w:val="18"/>
          <w:szCs w:val="18"/>
        </w:rPr>
      </w:pPr>
      <w:r w:rsidRPr="00F60D1D">
        <w:rPr>
          <w:sz w:val="18"/>
          <w:szCs w:val="18"/>
        </w:rPr>
        <w:t>You can now say:</w:t>
      </w:r>
    </w:p>
    <w:p w14:paraId="3D60AE01" w14:textId="77777777" w:rsidR="001169C8" w:rsidRPr="00F60D1D" w:rsidRDefault="001169C8" w:rsidP="001169C8">
      <w:pPr>
        <w:rPr>
          <w:sz w:val="18"/>
          <w:szCs w:val="18"/>
        </w:rPr>
      </w:pPr>
      <w:r w:rsidRPr="00F60D1D">
        <w:rPr>
          <w:sz w:val="18"/>
          <w:szCs w:val="18"/>
        </w:rPr>
        <w:t>“Although gaze-cueing effects were numerically larger in the consistent condition, a repeated-measures ANOVA on gaze-cueing difference scores showed no significant effect of action–gaze consistency.”</w:t>
      </w:r>
    </w:p>
    <w:p w14:paraId="41003F32" w14:textId="77777777" w:rsidR="001169C8" w:rsidRPr="00F60D1D" w:rsidRDefault="001169C8" w:rsidP="001169C8">
      <w:pPr>
        <w:rPr>
          <w:sz w:val="18"/>
          <w:szCs w:val="18"/>
        </w:rPr>
      </w:pPr>
      <w:r w:rsidRPr="00F60D1D">
        <w:rPr>
          <w:sz w:val="18"/>
          <w:szCs w:val="18"/>
        </w:rPr>
        <w:t xml:space="preserve">That’s </w:t>
      </w:r>
      <w:r w:rsidRPr="00F60D1D">
        <w:rPr>
          <w:b/>
          <w:bCs/>
          <w:sz w:val="18"/>
          <w:szCs w:val="18"/>
        </w:rPr>
        <w:t>clean and defensible</w:t>
      </w:r>
      <w:r w:rsidRPr="00F60D1D">
        <w:rPr>
          <w:sz w:val="18"/>
          <w:szCs w:val="18"/>
        </w:rPr>
        <w:t>.</w:t>
      </w:r>
    </w:p>
    <w:p w14:paraId="41852B0B" w14:textId="77777777" w:rsidR="001169C8" w:rsidRPr="00F60D1D" w:rsidRDefault="00000000" w:rsidP="001169C8">
      <w:pPr>
        <w:rPr>
          <w:sz w:val="18"/>
          <w:szCs w:val="18"/>
        </w:rPr>
      </w:pPr>
      <w:r w:rsidRPr="00F60D1D">
        <w:rPr>
          <w:sz w:val="18"/>
          <w:szCs w:val="18"/>
        </w:rPr>
        <w:pict w14:anchorId="7BD84FC2">
          <v:rect id="_x0000_i1048" style="width:0;height:1.5pt" o:hralign="center" o:hrstd="t" o:hr="t" fillcolor="#a0a0a0" stroked="f"/>
        </w:pict>
      </w:r>
    </w:p>
    <w:p w14:paraId="2CD12295" w14:textId="77777777" w:rsidR="001169C8" w:rsidRPr="00F60D1D" w:rsidRDefault="001169C8" w:rsidP="001169C8">
      <w:pPr>
        <w:rPr>
          <w:b/>
          <w:bCs/>
          <w:sz w:val="18"/>
          <w:szCs w:val="18"/>
        </w:rPr>
      </w:pPr>
      <w:r w:rsidRPr="00F60D1D">
        <w:rPr>
          <w:b/>
          <w:bCs/>
          <w:sz w:val="18"/>
          <w:szCs w:val="18"/>
        </w:rPr>
        <w:t>6. One-sentence takeaway (for your Results section)</w:t>
      </w:r>
    </w:p>
    <w:p w14:paraId="6E2882F2" w14:textId="77777777" w:rsidR="001169C8" w:rsidRPr="00F60D1D" w:rsidRDefault="001169C8" w:rsidP="001169C8">
      <w:pPr>
        <w:rPr>
          <w:sz w:val="18"/>
          <w:szCs w:val="18"/>
        </w:rPr>
      </w:pPr>
      <w:r w:rsidRPr="00F60D1D">
        <w:rPr>
          <w:sz w:val="18"/>
          <w:szCs w:val="18"/>
        </w:rPr>
        <w:t xml:space="preserve">A repeated-measures ANOVA on gaze-cueing effect sizes revealed no significant differences between consistent, inconsistent, and control conditions, </w:t>
      </w:r>
      <w:proofErr w:type="gramStart"/>
      <w:r w:rsidRPr="00F60D1D">
        <w:rPr>
          <w:i/>
          <w:iCs/>
          <w:sz w:val="18"/>
          <w:szCs w:val="18"/>
        </w:rPr>
        <w:t>F</w:t>
      </w:r>
      <w:r w:rsidRPr="00F60D1D">
        <w:rPr>
          <w:sz w:val="18"/>
          <w:szCs w:val="18"/>
        </w:rPr>
        <w:t>(</w:t>
      </w:r>
      <w:proofErr w:type="gramEnd"/>
      <w:r w:rsidRPr="00F60D1D">
        <w:rPr>
          <w:sz w:val="18"/>
          <w:szCs w:val="18"/>
        </w:rPr>
        <w:t xml:space="preserve">2, 88) = 1.04, </w:t>
      </w:r>
      <w:r w:rsidRPr="00F60D1D">
        <w:rPr>
          <w:i/>
          <w:iCs/>
          <w:sz w:val="18"/>
          <w:szCs w:val="18"/>
        </w:rPr>
        <w:t>p</w:t>
      </w:r>
      <w:r w:rsidRPr="00F60D1D">
        <w:rPr>
          <w:sz w:val="18"/>
          <w:szCs w:val="18"/>
        </w:rPr>
        <w:t xml:space="preserve"> = .36, indicating that action–gaze consistency did not reliably modulate the magnitude of the gaze-cueing effect.</w:t>
      </w:r>
    </w:p>
    <w:p w14:paraId="23346F6F" w14:textId="77777777" w:rsidR="001169C8" w:rsidRPr="00F60D1D" w:rsidRDefault="001169C8" w:rsidP="001169C8">
      <w:pPr>
        <w:rPr>
          <w:sz w:val="18"/>
          <w:szCs w:val="18"/>
        </w:rPr>
      </w:pPr>
      <w:r w:rsidRPr="00F60D1D">
        <w:rPr>
          <w:sz w:val="18"/>
          <w:szCs w:val="18"/>
        </w:rPr>
        <w:t>If you want, next I can help you:</w:t>
      </w:r>
    </w:p>
    <w:p w14:paraId="2DA3AFFF" w14:textId="77777777" w:rsidR="001169C8" w:rsidRPr="00F60D1D" w:rsidRDefault="001169C8" w:rsidP="001169C8">
      <w:pPr>
        <w:numPr>
          <w:ilvl w:val="0"/>
          <w:numId w:val="24"/>
        </w:numPr>
        <w:rPr>
          <w:sz w:val="18"/>
          <w:szCs w:val="18"/>
        </w:rPr>
      </w:pPr>
      <w:r w:rsidRPr="00F60D1D">
        <w:rPr>
          <w:sz w:val="18"/>
          <w:szCs w:val="18"/>
        </w:rPr>
        <w:t xml:space="preserve">write this </w:t>
      </w:r>
      <w:r w:rsidRPr="00F60D1D">
        <w:rPr>
          <w:b/>
          <w:bCs/>
          <w:sz w:val="18"/>
          <w:szCs w:val="18"/>
        </w:rPr>
        <w:t>exactly in APA style</w:t>
      </w:r>
      <w:r w:rsidRPr="00F60D1D">
        <w:rPr>
          <w:sz w:val="18"/>
          <w:szCs w:val="18"/>
        </w:rPr>
        <w:t>, or</w:t>
      </w:r>
    </w:p>
    <w:p w14:paraId="7BA385BA" w14:textId="77777777" w:rsidR="001169C8" w:rsidRPr="00F60D1D" w:rsidRDefault="001169C8" w:rsidP="001169C8">
      <w:pPr>
        <w:numPr>
          <w:ilvl w:val="0"/>
          <w:numId w:val="24"/>
        </w:numPr>
        <w:rPr>
          <w:sz w:val="18"/>
          <w:szCs w:val="18"/>
        </w:rPr>
      </w:pPr>
      <w:r w:rsidRPr="00F60D1D">
        <w:rPr>
          <w:sz w:val="18"/>
          <w:szCs w:val="18"/>
        </w:rPr>
        <w:lastRenderedPageBreak/>
        <w:t xml:space="preserve">interpret this </w:t>
      </w:r>
      <w:r w:rsidRPr="00F60D1D">
        <w:rPr>
          <w:b/>
          <w:bCs/>
          <w:sz w:val="18"/>
          <w:szCs w:val="18"/>
        </w:rPr>
        <w:t>theoretically</w:t>
      </w:r>
      <w:r w:rsidRPr="00F60D1D">
        <w:rPr>
          <w:sz w:val="18"/>
          <w:szCs w:val="18"/>
        </w:rPr>
        <w:t xml:space="preserve"> for social cognition (mirror system, prediction, etc.)</w:t>
      </w:r>
    </w:p>
    <w:p w14:paraId="435562BB" w14:textId="77777777" w:rsidR="001169C8" w:rsidRPr="00F60D1D" w:rsidRDefault="001169C8" w:rsidP="001F3D46">
      <w:pPr>
        <w:rPr>
          <w:sz w:val="18"/>
          <w:szCs w:val="18"/>
        </w:rPr>
      </w:pPr>
    </w:p>
    <w:p w14:paraId="7DDE5E4D" w14:textId="77777777" w:rsidR="00720AD4" w:rsidRPr="00F60D1D" w:rsidRDefault="00720AD4" w:rsidP="00720AD4">
      <w:pPr>
        <w:rPr>
          <w:sz w:val="18"/>
          <w:szCs w:val="18"/>
        </w:rPr>
      </w:pPr>
    </w:p>
    <w:p w14:paraId="2CCC4D3D" w14:textId="77777777" w:rsidR="00CA4C66" w:rsidRPr="00F60D1D" w:rsidRDefault="00CA4C66" w:rsidP="00720AD4">
      <w:pPr>
        <w:rPr>
          <w:sz w:val="18"/>
          <w:szCs w:val="18"/>
        </w:rPr>
      </w:pPr>
    </w:p>
    <w:p w14:paraId="28533FF1" w14:textId="1D1DA64E" w:rsidR="00CA4C66" w:rsidRPr="00F60D1D" w:rsidRDefault="00CA4C66" w:rsidP="00CA4C66">
      <w:pPr>
        <w:pStyle w:val="ListParagraph"/>
        <w:numPr>
          <w:ilvl w:val="0"/>
          <w:numId w:val="15"/>
        </w:numPr>
        <w:rPr>
          <w:sz w:val="18"/>
          <w:szCs w:val="18"/>
        </w:rPr>
      </w:pPr>
      <w:r w:rsidRPr="00F60D1D">
        <w:rPr>
          <w:sz w:val="18"/>
          <w:szCs w:val="18"/>
          <w:highlight w:val="lightGray"/>
        </w:rPr>
        <w:t>Bin analysis</w:t>
      </w:r>
      <w:r w:rsidRPr="00F60D1D">
        <w:rPr>
          <w:sz w:val="18"/>
          <w:szCs w:val="18"/>
        </w:rPr>
        <w:t xml:space="preserve"> </w:t>
      </w:r>
    </w:p>
    <w:p w14:paraId="03158E9B" w14:textId="77777777" w:rsidR="00CA4C66" w:rsidRPr="00F60D1D" w:rsidRDefault="00CA4C66" w:rsidP="00720AD4">
      <w:pPr>
        <w:rPr>
          <w:sz w:val="18"/>
          <w:szCs w:val="18"/>
        </w:rPr>
      </w:pPr>
    </w:p>
    <w:p w14:paraId="1500A77D" w14:textId="77777777" w:rsidR="00CA4C66" w:rsidRPr="00F60D1D" w:rsidRDefault="00CA4C66" w:rsidP="00CA4C66">
      <w:pPr>
        <w:rPr>
          <w:sz w:val="18"/>
          <w:szCs w:val="18"/>
        </w:rPr>
      </w:pPr>
      <w:r w:rsidRPr="00F60D1D">
        <w:rPr>
          <w:sz w:val="18"/>
          <w:szCs w:val="18"/>
        </w:rPr>
        <w:t xml:space="preserve">Here is a </w:t>
      </w:r>
      <w:r w:rsidRPr="00F60D1D">
        <w:rPr>
          <w:b/>
          <w:bCs/>
          <w:sz w:val="18"/>
          <w:szCs w:val="18"/>
        </w:rPr>
        <w:t>simple, short, bin-by-bin interpretation</w:t>
      </w:r>
      <w:r w:rsidRPr="00F60D1D">
        <w:rPr>
          <w:sz w:val="18"/>
          <w:szCs w:val="18"/>
        </w:rPr>
        <w:t xml:space="preserve">, focusing only on </w:t>
      </w:r>
      <w:r w:rsidRPr="00F60D1D">
        <w:rPr>
          <w:i/>
          <w:iCs/>
          <w:sz w:val="18"/>
          <w:szCs w:val="18"/>
        </w:rPr>
        <w:t>what changes over time</w:t>
      </w:r>
      <w:r w:rsidRPr="00F60D1D">
        <w:rPr>
          <w:sz w:val="18"/>
          <w:szCs w:val="18"/>
        </w:rPr>
        <w:t>.</w:t>
      </w:r>
    </w:p>
    <w:p w14:paraId="55261FCE" w14:textId="77777777" w:rsidR="00CA4C66" w:rsidRPr="00F60D1D" w:rsidRDefault="00000000" w:rsidP="00CA4C66">
      <w:pPr>
        <w:rPr>
          <w:sz w:val="18"/>
          <w:szCs w:val="18"/>
        </w:rPr>
      </w:pPr>
      <w:r w:rsidRPr="00F60D1D">
        <w:rPr>
          <w:sz w:val="18"/>
          <w:szCs w:val="18"/>
        </w:rPr>
        <w:pict w14:anchorId="3CB6AFD1">
          <v:rect id="_x0000_i1049" style="width:0;height:1.5pt" o:hralign="center" o:hrstd="t" o:hr="t" fillcolor="#a0a0a0" stroked="f"/>
        </w:pict>
      </w:r>
    </w:p>
    <w:p w14:paraId="329F00EC" w14:textId="77777777" w:rsidR="00CA4C66" w:rsidRPr="00F60D1D" w:rsidRDefault="00CA4C66" w:rsidP="00CA4C66">
      <w:pPr>
        <w:rPr>
          <w:b/>
          <w:bCs/>
          <w:sz w:val="18"/>
          <w:szCs w:val="18"/>
        </w:rPr>
      </w:pPr>
      <w:r w:rsidRPr="00F60D1D">
        <w:rPr>
          <w:b/>
          <w:bCs/>
          <w:sz w:val="18"/>
          <w:szCs w:val="18"/>
        </w:rPr>
        <w:t>Big picture (one sentence)</w:t>
      </w:r>
    </w:p>
    <w:p w14:paraId="18F32478" w14:textId="77777777" w:rsidR="00CA4C66" w:rsidRPr="00F60D1D" w:rsidRDefault="00CA4C66" w:rsidP="00CA4C66">
      <w:pPr>
        <w:rPr>
          <w:sz w:val="18"/>
          <w:szCs w:val="18"/>
        </w:rPr>
      </w:pPr>
      <w:r w:rsidRPr="00F60D1D">
        <w:rPr>
          <w:b/>
          <w:bCs/>
          <w:sz w:val="18"/>
          <w:szCs w:val="18"/>
        </w:rPr>
        <w:t>Gaze cueing is present in all bins; action consistency becomes important later, but it never truly interacts with gaze.</w:t>
      </w:r>
    </w:p>
    <w:p w14:paraId="42CAD50D" w14:textId="77777777" w:rsidR="00CA4C66" w:rsidRPr="00F60D1D" w:rsidRDefault="00000000" w:rsidP="00CA4C66">
      <w:pPr>
        <w:rPr>
          <w:sz w:val="18"/>
          <w:szCs w:val="18"/>
        </w:rPr>
      </w:pPr>
      <w:r w:rsidRPr="00F60D1D">
        <w:rPr>
          <w:sz w:val="18"/>
          <w:szCs w:val="18"/>
        </w:rPr>
        <w:pict w14:anchorId="4783C1B0">
          <v:rect id="_x0000_i1050" style="width:0;height:1.5pt" o:hralign="center" o:hrstd="t" o:hr="t" fillcolor="#a0a0a0" stroked="f"/>
        </w:pict>
      </w:r>
    </w:p>
    <w:p w14:paraId="7A5C3C2B" w14:textId="77777777" w:rsidR="00CA4C66" w:rsidRPr="00F60D1D" w:rsidRDefault="00CA4C66" w:rsidP="00CA4C66">
      <w:pPr>
        <w:rPr>
          <w:b/>
          <w:bCs/>
          <w:sz w:val="18"/>
          <w:szCs w:val="18"/>
        </w:rPr>
      </w:pPr>
      <w:r w:rsidRPr="00F60D1D">
        <w:rPr>
          <w:b/>
          <w:bCs/>
          <w:sz w:val="18"/>
          <w:szCs w:val="18"/>
        </w:rPr>
        <w:t>Bin-by-bin (very simple)</w:t>
      </w:r>
    </w:p>
    <w:p w14:paraId="3F7D45C4" w14:textId="77777777" w:rsidR="00CA4C66" w:rsidRPr="00F60D1D" w:rsidRDefault="00CA4C66" w:rsidP="00CA4C66">
      <w:pPr>
        <w:rPr>
          <w:b/>
          <w:bCs/>
          <w:sz w:val="18"/>
          <w:szCs w:val="18"/>
        </w:rPr>
      </w:pPr>
      <w:r w:rsidRPr="00F60D1D">
        <w:rPr>
          <w:b/>
          <w:bCs/>
          <w:sz w:val="18"/>
          <w:szCs w:val="18"/>
        </w:rPr>
        <w:t>Bin 1 (earliest)</w:t>
      </w:r>
    </w:p>
    <w:p w14:paraId="43EA4BB1" w14:textId="77777777" w:rsidR="00CA4C66" w:rsidRPr="00F60D1D" w:rsidRDefault="00CA4C66" w:rsidP="00CA4C66">
      <w:pPr>
        <w:numPr>
          <w:ilvl w:val="0"/>
          <w:numId w:val="25"/>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Gaze effect</w:t>
      </w:r>
      <w:r w:rsidRPr="00F60D1D">
        <w:rPr>
          <w:sz w:val="18"/>
          <w:szCs w:val="18"/>
        </w:rPr>
        <w:t xml:space="preserve"> (congruent faster than incongruent)</w:t>
      </w:r>
    </w:p>
    <w:p w14:paraId="0E6696D3" w14:textId="77777777" w:rsidR="00CA4C66" w:rsidRPr="00F60D1D" w:rsidRDefault="00CA4C66" w:rsidP="00CA4C66">
      <w:pPr>
        <w:numPr>
          <w:ilvl w:val="0"/>
          <w:numId w:val="25"/>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action effect</w:t>
      </w:r>
    </w:p>
    <w:p w14:paraId="10B4E81C" w14:textId="77777777" w:rsidR="00CA4C66" w:rsidRPr="00F60D1D" w:rsidRDefault="00CA4C66" w:rsidP="00CA4C66">
      <w:pPr>
        <w:numPr>
          <w:ilvl w:val="0"/>
          <w:numId w:val="25"/>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interaction</w:t>
      </w:r>
    </w:p>
    <w:p w14:paraId="07392A48" w14:textId="77777777" w:rsidR="00CA4C66" w:rsidRPr="00F60D1D" w:rsidRDefault="00CA4C66" w:rsidP="00CA4C66">
      <w:pPr>
        <w:rPr>
          <w:sz w:val="18"/>
          <w:szCs w:val="18"/>
        </w:rPr>
      </w:pPr>
      <w:r w:rsidRPr="00F60D1D">
        <w:rPr>
          <w:rFonts w:ascii="Segoe UI Emoji" w:hAnsi="Segoe UI Emoji" w:cs="Segoe UI Emoji"/>
          <w:sz w:val="18"/>
          <w:szCs w:val="18"/>
        </w:rPr>
        <w:t>👉</w:t>
      </w:r>
      <w:r w:rsidRPr="00F60D1D">
        <w:rPr>
          <w:sz w:val="18"/>
          <w:szCs w:val="18"/>
        </w:rPr>
        <w:t xml:space="preserve"> Early processing is </w:t>
      </w:r>
      <w:r w:rsidRPr="00F60D1D">
        <w:rPr>
          <w:b/>
          <w:bCs/>
          <w:sz w:val="18"/>
          <w:szCs w:val="18"/>
        </w:rPr>
        <w:t>pure gaze-driven</w:t>
      </w:r>
      <w:r w:rsidRPr="00F60D1D">
        <w:rPr>
          <w:sz w:val="18"/>
          <w:szCs w:val="18"/>
        </w:rPr>
        <w:t>.</w:t>
      </w:r>
    </w:p>
    <w:p w14:paraId="3717B0CC" w14:textId="77777777" w:rsidR="00CA4C66" w:rsidRPr="00F60D1D" w:rsidRDefault="00000000" w:rsidP="00CA4C66">
      <w:pPr>
        <w:rPr>
          <w:sz w:val="18"/>
          <w:szCs w:val="18"/>
        </w:rPr>
      </w:pPr>
      <w:r w:rsidRPr="00F60D1D">
        <w:rPr>
          <w:sz w:val="18"/>
          <w:szCs w:val="18"/>
        </w:rPr>
        <w:pict w14:anchorId="24AA51D5">
          <v:rect id="_x0000_i1051" style="width:0;height:1.5pt" o:hralign="center" o:hrstd="t" o:hr="t" fillcolor="#a0a0a0" stroked="f"/>
        </w:pict>
      </w:r>
    </w:p>
    <w:p w14:paraId="22E65522" w14:textId="77777777" w:rsidR="00CA4C66" w:rsidRPr="00F60D1D" w:rsidRDefault="00CA4C66" w:rsidP="00CA4C66">
      <w:pPr>
        <w:rPr>
          <w:b/>
          <w:bCs/>
          <w:sz w:val="18"/>
          <w:szCs w:val="18"/>
        </w:rPr>
      </w:pPr>
      <w:r w:rsidRPr="00F60D1D">
        <w:rPr>
          <w:b/>
          <w:bCs/>
          <w:sz w:val="18"/>
          <w:szCs w:val="18"/>
        </w:rPr>
        <w:t>Bin 2</w:t>
      </w:r>
    </w:p>
    <w:p w14:paraId="795CB6B7" w14:textId="77777777" w:rsidR="00CA4C66" w:rsidRPr="00F60D1D" w:rsidRDefault="00CA4C66" w:rsidP="00CA4C66">
      <w:pPr>
        <w:numPr>
          <w:ilvl w:val="0"/>
          <w:numId w:val="26"/>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Gaze effect</w:t>
      </w:r>
    </w:p>
    <w:p w14:paraId="74DA819D" w14:textId="77777777" w:rsidR="00CA4C66" w:rsidRPr="00F60D1D" w:rsidRDefault="00CA4C66" w:rsidP="00CA4C66">
      <w:pPr>
        <w:numPr>
          <w:ilvl w:val="0"/>
          <w:numId w:val="26"/>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action effect</w:t>
      </w:r>
    </w:p>
    <w:p w14:paraId="7DAB5D0A" w14:textId="77777777" w:rsidR="00CA4C66" w:rsidRPr="00F60D1D" w:rsidRDefault="00CA4C66" w:rsidP="00CA4C66">
      <w:pPr>
        <w:numPr>
          <w:ilvl w:val="0"/>
          <w:numId w:val="26"/>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interaction</w:t>
      </w:r>
    </w:p>
    <w:p w14:paraId="321D5653" w14:textId="77777777" w:rsidR="00CA4C66" w:rsidRPr="00F60D1D" w:rsidRDefault="00CA4C66" w:rsidP="00CA4C66">
      <w:pPr>
        <w:rPr>
          <w:sz w:val="18"/>
          <w:szCs w:val="18"/>
        </w:rPr>
      </w:pPr>
      <w:r w:rsidRPr="00F60D1D">
        <w:rPr>
          <w:rFonts w:ascii="Segoe UI Emoji" w:hAnsi="Segoe UI Emoji" w:cs="Segoe UI Emoji"/>
          <w:sz w:val="18"/>
          <w:szCs w:val="18"/>
        </w:rPr>
        <w:t>👉</w:t>
      </w:r>
      <w:r w:rsidRPr="00F60D1D">
        <w:rPr>
          <w:sz w:val="18"/>
          <w:szCs w:val="18"/>
        </w:rPr>
        <w:t xml:space="preserve"> Still mostly </w:t>
      </w:r>
      <w:r w:rsidRPr="00F60D1D">
        <w:rPr>
          <w:b/>
          <w:bCs/>
          <w:sz w:val="18"/>
          <w:szCs w:val="18"/>
        </w:rPr>
        <w:t>gaze-driven</w:t>
      </w:r>
      <w:r w:rsidRPr="00F60D1D">
        <w:rPr>
          <w:sz w:val="18"/>
          <w:szCs w:val="18"/>
        </w:rPr>
        <w:t>, action not yet relevant.</w:t>
      </w:r>
    </w:p>
    <w:p w14:paraId="2A857436" w14:textId="77777777" w:rsidR="00CA4C66" w:rsidRPr="00F60D1D" w:rsidRDefault="00000000" w:rsidP="00CA4C66">
      <w:pPr>
        <w:rPr>
          <w:sz w:val="18"/>
          <w:szCs w:val="18"/>
        </w:rPr>
      </w:pPr>
      <w:r w:rsidRPr="00F60D1D">
        <w:rPr>
          <w:sz w:val="18"/>
          <w:szCs w:val="18"/>
        </w:rPr>
        <w:pict w14:anchorId="35122A80">
          <v:rect id="_x0000_i1052" style="width:0;height:1.5pt" o:hralign="center" o:hrstd="t" o:hr="t" fillcolor="#a0a0a0" stroked="f"/>
        </w:pict>
      </w:r>
    </w:p>
    <w:p w14:paraId="5CC80F16" w14:textId="77777777" w:rsidR="00CA4C66" w:rsidRPr="00F60D1D" w:rsidRDefault="00CA4C66" w:rsidP="00CA4C66">
      <w:pPr>
        <w:rPr>
          <w:b/>
          <w:bCs/>
          <w:sz w:val="18"/>
          <w:szCs w:val="18"/>
        </w:rPr>
      </w:pPr>
      <w:r w:rsidRPr="00F60D1D">
        <w:rPr>
          <w:b/>
          <w:bCs/>
          <w:sz w:val="18"/>
          <w:szCs w:val="18"/>
        </w:rPr>
        <w:t>Bin 3</w:t>
      </w:r>
    </w:p>
    <w:p w14:paraId="01F7A62C" w14:textId="77777777" w:rsidR="00CA4C66" w:rsidRPr="00F60D1D" w:rsidRDefault="00CA4C66" w:rsidP="00CA4C66">
      <w:pPr>
        <w:numPr>
          <w:ilvl w:val="0"/>
          <w:numId w:val="27"/>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Gaze effect</w:t>
      </w:r>
    </w:p>
    <w:p w14:paraId="14AE9E09" w14:textId="77777777" w:rsidR="00CA4C66" w:rsidRPr="00F60D1D" w:rsidRDefault="00CA4C66" w:rsidP="00CA4C66">
      <w:pPr>
        <w:numPr>
          <w:ilvl w:val="0"/>
          <w:numId w:val="27"/>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Action effect trend</w:t>
      </w:r>
      <w:r w:rsidRPr="00F60D1D">
        <w:rPr>
          <w:sz w:val="18"/>
          <w:szCs w:val="18"/>
        </w:rPr>
        <w:t xml:space="preserve"> (p = .088, not significant)</w:t>
      </w:r>
    </w:p>
    <w:p w14:paraId="09F16DA8" w14:textId="77777777" w:rsidR="00CA4C66" w:rsidRPr="00F60D1D" w:rsidRDefault="00CA4C66" w:rsidP="00CA4C66">
      <w:pPr>
        <w:numPr>
          <w:ilvl w:val="0"/>
          <w:numId w:val="27"/>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interaction</w:t>
      </w:r>
    </w:p>
    <w:p w14:paraId="0E087ADC" w14:textId="77777777" w:rsidR="00CA4C66" w:rsidRPr="00F60D1D" w:rsidRDefault="00CA4C66" w:rsidP="00CA4C66">
      <w:pPr>
        <w:rPr>
          <w:sz w:val="18"/>
          <w:szCs w:val="18"/>
        </w:rPr>
      </w:pPr>
      <w:r w:rsidRPr="00F60D1D">
        <w:rPr>
          <w:rFonts w:ascii="Segoe UI Emoji" w:hAnsi="Segoe UI Emoji" w:cs="Segoe UI Emoji"/>
          <w:sz w:val="18"/>
          <w:szCs w:val="18"/>
        </w:rPr>
        <w:t>👉</w:t>
      </w:r>
      <w:r w:rsidRPr="00F60D1D">
        <w:rPr>
          <w:sz w:val="18"/>
          <w:szCs w:val="18"/>
        </w:rPr>
        <w:t xml:space="preserve"> Action may start to matter, but evidence is weak.</w:t>
      </w:r>
    </w:p>
    <w:p w14:paraId="765DFF91" w14:textId="77777777" w:rsidR="00CA4C66" w:rsidRPr="00F60D1D" w:rsidRDefault="00000000" w:rsidP="00CA4C66">
      <w:pPr>
        <w:rPr>
          <w:sz w:val="18"/>
          <w:szCs w:val="18"/>
        </w:rPr>
      </w:pPr>
      <w:r w:rsidRPr="00F60D1D">
        <w:rPr>
          <w:sz w:val="18"/>
          <w:szCs w:val="18"/>
        </w:rPr>
        <w:pict w14:anchorId="14F54D57">
          <v:rect id="_x0000_i1053" style="width:0;height:1.5pt" o:hralign="center" o:hrstd="t" o:hr="t" fillcolor="#a0a0a0" stroked="f"/>
        </w:pict>
      </w:r>
    </w:p>
    <w:p w14:paraId="0F225FFB" w14:textId="77777777" w:rsidR="00CA4C66" w:rsidRPr="00F60D1D" w:rsidRDefault="00CA4C66" w:rsidP="00CA4C66">
      <w:pPr>
        <w:rPr>
          <w:b/>
          <w:bCs/>
          <w:sz w:val="18"/>
          <w:szCs w:val="18"/>
        </w:rPr>
      </w:pPr>
      <w:r w:rsidRPr="00F60D1D">
        <w:rPr>
          <w:b/>
          <w:bCs/>
          <w:sz w:val="18"/>
          <w:szCs w:val="18"/>
        </w:rPr>
        <w:t>Bin 4</w:t>
      </w:r>
    </w:p>
    <w:p w14:paraId="34C8CEDD" w14:textId="77777777" w:rsidR="00CA4C66" w:rsidRPr="00F60D1D" w:rsidRDefault="00CA4C66" w:rsidP="00CA4C66">
      <w:pPr>
        <w:numPr>
          <w:ilvl w:val="0"/>
          <w:numId w:val="28"/>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Gaze effect</w:t>
      </w:r>
    </w:p>
    <w:p w14:paraId="16B4D459" w14:textId="77777777" w:rsidR="00CA4C66" w:rsidRPr="00F60D1D" w:rsidRDefault="00CA4C66" w:rsidP="00CA4C66">
      <w:pPr>
        <w:numPr>
          <w:ilvl w:val="0"/>
          <w:numId w:val="28"/>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Action effect</w:t>
      </w:r>
    </w:p>
    <w:p w14:paraId="32430890" w14:textId="77777777" w:rsidR="00CA4C66" w:rsidRPr="00F60D1D" w:rsidRDefault="00CA4C66" w:rsidP="00CA4C66">
      <w:pPr>
        <w:numPr>
          <w:ilvl w:val="0"/>
          <w:numId w:val="28"/>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interaction</w:t>
      </w:r>
    </w:p>
    <w:p w14:paraId="50AC58EC" w14:textId="77777777" w:rsidR="00CA4C66" w:rsidRPr="00F60D1D" w:rsidRDefault="00CA4C66" w:rsidP="00CA4C66">
      <w:pPr>
        <w:rPr>
          <w:sz w:val="18"/>
          <w:szCs w:val="18"/>
        </w:rPr>
      </w:pPr>
      <w:r w:rsidRPr="00F60D1D">
        <w:rPr>
          <w:rFonts w:ascii="Segoe UI Emoji" w:hAnsi="Segoe UI Emoji" w:cs="Segoe UI Emoji"/>
          <w:sz w:val="18"/>
          <w:szCs w:val="18"/>
        </w:rPr>
        <w:t>👉</w:t>
      </w:r>
      <w:r w:rsidRPr="00F60D1D">
        <w:rPr>
          <w:sz w:val="18"/>
          <w:szCs w:val="18"/>
        </w:rPr>
        <w:t xml:space="preserve"> Both gaze and action affect RTs, </w:t>
      </w:r>
      <w:r w:rsidRPr="00F60D1D">
        <w:rPr>
          <w:b/>
          <w:bCs/>
          <w:sz w:val="18"/>
          <w:szCs w:val="18"/>
        </w:rPr>
        <w:t>independently</w:t>
      </w:r>
      <w:r w:rsidRPr="00F60D1D">
        <w:rPr>
          <w:sz w:val="18"/>
          <w:szCs w:val="18"/>
        </w:rPr>
        <w:t>.</w:t>
      </w:r>
    </w:p>
    <w:p w14:paraId="7EDC430D" w14:textId="77777777" w:rsidR="00CA4C66" w:rsidRPr="00F60D1D" w:rsidRDefault="00000000" w:rsidP="00CA4C66">
      <w:pPr>
        <w:rPr>
          <w:sz w:val="18"/>
          <w:szCs w:val="18"/>
        </w:rPr>
      </w:pPr>
      <w:r w:rsidRPr="00F60D1D">
        <w:rPr>
          <w:sz w:val="18"/>
          <w:szCs w:val="18"/>
        </w:rPr>
        <w:pict w14:anchorId="21A4B81B">
          <v:rect id="_x0000_i1054" style="width:0;height:1.5pt" o:hralign="center" o:hrstd="t" o:hr="t" fillcolor="#a0a0a0" stroked="f"/>
        </w:pict>
      </w:r>
    </w:p>
    <w:p w14:paraId="63054A73" w14:textId="77777777" w:rsidR="00CA4C66" w:rsidRPr="00F60D1D" w:rsidRDefault="00CA4C66" w:rsidP="00CA4C66">
      <w:pPr>
        <w:rPr>
          <w:b/>
          <w:bCs/>
          <w:sz w:val="18"/>
          <w:szCs w:val="18"/>
        </w:rPr>
      </w:pPr>
      <w:r w:rsidRPr="00F60D1D">
        <w:rPr>
          <w:b/>
          <w:bCs/>
          <w:sz w:val="18"/>
          <w:szCs w:val="18"/>
        </w:rPr>
        <w:t>Bin 5 (latest)</w:t>
      </w:r>
    </w:p>
    <w:p w14:paraId="5D05FA03" w14:textId="77777777" w:rsidR="00CA4C66" w:rsidRPr="00F60D1D" w:rsidRDefault="00CA4C66" w:rsidP="00CA4C66">
      <w:pPr>
        <w:numPr>
          <w:ilvl w:val="0"/>
          <w:numId w:val="29"/>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Gaze effect</w:t>
      </w:r>
    </w:p>
    <w:p w14:paraId="495535EE" w14:textId="77777777" w:rsidR="00CA4C66" w:rsidRPr="00F60D1D" w:rsidRDefault="00CA4C66" w:rsidP="00CA4C66">
      <w:pPr>
        <w:numPr>
          <w:ilvl w:val="0"/>
          <w:numId w:val="29"/>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Strong action effect</w:t>
      </w:r>
    </w:p>
    <w:p w14:paraId="6502DA6E" w14:textId="77777777" w:rsidR="00CA4C66" w:rsidRPr="00F60D1D" w:rsidRDefault="00CA4C66" w:rsidP="00CA4C66">
      <w:pPr>
        <w:numPr>
          <w:ilvl w:val="0"/>
          <w:numId w:val="29"/>
        </w:numPr>
        <w:rPr>
          <w:sz w:val="18"/>
          <w:szCs w:val="18"/>
        </w:rPr>
      </w:pPr>
      <w:r w:rsidRPr="00F60D1D">
        <w:rPr>
          <w:rFonts w:ascii="Segoe UI Emoji" w:hAnsi="Segoe UI Emoji" w:cs="Segoe UI Emoji"/>
          <w:sz w:val="18"/>
          <w:szCs w:val="18"/>
        </w:rPr>
        <w:t>❌</w:t>
      </w:r>
      <w:r w:rsidRPr="00F60D1D">
        <w:rPr>
          <w:sz w:val="18"/>
          <w:szCs w:val="18"/>
        </w:rPr>
        <w:t xml:space="preserve"> </w:t>
      </w:r>
      <w:r w:rsidRPr="00F60D1D">
        <w:rPr>
          <w:b/>
          <w:bCs/>
          <w:sz w:val="18"/>
          <w:szCs w:val="18"/>
        </w:rPr>
        <w:t>No interaction</w:t>
      </w:r>
    </w:p>
    <w:p w14:paraId="3982882D" w14:textId="77777777" w:rsidR="00CA4C66" w:rsidRPr="00F60D1D" w:rsidRDefault="00CA4C66" w:rsidP="00CA4C66">
      <w:pPr>
        <w:rPr>
          <w:sz w:val="18"/>
          <w:szCs w:val="18"/>
        </w:rPr>
      </w:pPr>
      <w:r w:rsidRPr="00F60D1D">
        <w:rPr>
          <w:rFonts w:ascii="Segoe UI Emoji" w:hAnsi="Segoe UI Emoji" w:cs="Segoe UI Emoji"/>
          <w:sz w:val="18"/>
          <w:szCs w:val="18"/>
        </w:rPr>
        <w:t>👉</w:t>
      </w:r>
      <w:r w:rsidRPr="00F60D1D">
        <w:rPr>
          <w:sz w:val="18"/>
          <w:szCs w:val="18"/>
        </w:rPr>
        <w:t xml:space="preserve"> Late responses are influenced by </w:t>
      </w:r>
      <w:r w:rsidRPr="00F60D1D">
        <w:rPr>
          <w:b/>
          <w:bCs/>
          <w:sz w:val="18"/>
          <w:szCs w:val="18"/>
        </w:rPr>
        <w:t>both gaze and action</w:t>
      </w:r>
      <w:r w:rsidRPr="00F60D1D">
        <w:rPr>
          <w:sz w:val="18"/>
          <w:szCs w:val="18"/>
        </w:rPr>
        <w:t xml:space="preserve">, but one does </w:t>
      </w:r>
      <w:r w:rsidRPr="00F60D1D">
        <w:rPr>
          <w:b/>
          <w:bCs/>
          <w:sz w:val="18"/>
          <w:szCs w:val="18"/>
        </w:rPr>
        <w:t>not change</w:t>
      </w:r>
      <w:r w:rsidRPr="00F60D1D">
        <w:rPr>
          <w:sz w:val="18"/>
          <w:szCs w:val="18"/>
        </w:rPr>
        <w:t xml:space="preserve"> the effect of the other.</w:t>
      </w:r>
    </w:p>
    <w:p w14:paraId="5FAEF47F" w14:textId="77777777" w:rsidR="00CA4C66" w:rsidRPr="00F60D1D" w:rsidRDefault="00000000" w:rsidP="00CA4C66">
      <w:pPr>
        <w:rPr>
          <w:sz w:val="18"/>
          <w:szCs w:val="18"/>
        </w:rPr>
      </w:pPr>
      <w:r w:rsidRPr="00F60D1D">
        <w:rPr>
          <w:sz w:val="18"/>
          <w:szCs w:val="18"/>
        </w:rPr>
        <w:pict w14:anchorId="4737B1CF">
          <v:rect id="_x0000_i1055" style="width:0;height:1.5pt" o:hralign="center" o:hrstd="t" o:hr="t" fillcolor="#a0a0a0" stroked="f"/>
        </w:pict>
      </w:r>
    </w:p>
    <w:p w14:paraId="55E69748" w14:textId="77777777" w:rsidR="00CA4C66" w:rsidRPr="00F60D1D" w:rsidRDefault="00CA4C66" w:rsidP="00CA4C66">
      <w:pPr>
        <w:rPr>
          <w:b/>
          <w:bCs/>
          <w:sz w:val="18"/>
          <w:szCs w:val="18"/>
        </w:rPr>
      </w:pPr>
      <w:r w:rsidRPr="00F60D1D">
        <w:rPr>
          <w:b/>
          <w:bCs/>
          <w:sz w:val="18"/>
          <w:szCs w:val="18"/>
        </w:rPr>
        <w:t>One clean interpretation sentence (for thesis)</w:t>
      </w:r>
    </w:p>
    <w:p w14:paraId="0A469B9F" w14:textId="77777777" w:rsidR="00CA4C66" w:rsidRPr="00F60D1D" w:rsidRDefault="00CA4C66" w:rsidP="00CA4C66">
      <w:pPr>
        <w:rPr>
          <w:sz w:val="18"/>
          <w:szCs w:val="18"/>
        </w:rPr>
      </w:pPr>
      <w:r w:rsidRPr="00F60D1D">
        <w:rPr>
          <w:sz w:val="18"/>
          <w:szCs w:val="18"/>
        </w:rPr>
        <w:t>Gaze cueing was robust across all time bins, while action consistency effects emerged only in later bins, suggesting a temporal dissociation between early gaze-driven orienting and later action-related processing.</w:t>
      </w:r>
    </w:p>
    <w:p w14:paraId="51CCDCE8" w14:textId="77777777" w:rsidR="00CA4C66" w:rsidRPr="00F60D1D" w:rsidRDefault="00000000" w:rsidP="00CA4C66">
      <w:pPr>
        <w:rPr>
          <w:sz w:val="18"/>
          <w:szCs w:val="18"/>
        </w:rPr>
      </w:pPr>
      <w:r w:rsidRPr="00F60D1D">
        <w:rPr>
          <w:sz w:val="18"/>
          <w:szCs w:val="18"/>
        </w:rPr>
        <w:pict w14:anchorId="3EAD2F69">
          <v:rect id="_x0000_i1056" style="width:0;height:1.5pt" o:hralign="center" o:hrstd="t" o:hr="t" fillcolor="#a0a0a0" stroked="f"/>
        </w:pict>
      </w:r>
    </w:p>
    <w:p w14:paraId="7EE61483" w14:textId="77777777" w:rsidR="00CA4C66" w:rsidRPr="00F60D1D" w:rsidRDefault="00CA4C66" w:rsidP="00CA4C66">
      <w:pPr>
        <w:rPr>
          <w:sz w:val="18"/>
          <w:szCs w:val="18"/>
        </w:rPr>
      </w:pPr>
      <w:r w:rsidRPr="00F60D1D">
        <w:rPr>
          <w:sz w:val="18"/>
          <w:szCs w:val="18"/>
        </w:rPr>
        <w:t xml:space="preserve">Here is a </w:t>
      </w:r>
      <w:r w:rsidRPr="00F60D1D">
        <w:rPr>
          <w:b/>
          <w:bCs/>
          <w:sz w:val="18"/>
          <w:szCs w:val="18"/>
        </w:rPr>
        <w:t>clean, thesis-ready Results paragraph</w:t>
      </w:r>
      <w:r w:rsidRPr="00F60D1D">
        <w:rPr>
          <w:sz w:val="18"/>
          <w:szCs w:val="18"/>
        </w:rPr>
        <w:t xml:space="preserve">, followed by a </w:t>
      </w:r>
      <w:r w:rsidRPr="00F60D1D">
        <w:rPr>
          <w:b/>
          <w:bCs/>
          <w:sz w:val="18"/>
          <w:szCs w:val="18"/>
        </w:rPr>
        <w:t>short theory connection</w:t>
      </w:r>
      <w:r w:rsidRPr="00F60D1D">
        <w:rPr>
          <w:sz w:val="18"/>
          <w:szCs w:val="18"/>
        </w:rPr>
        <w:t xml:space="preserve"> written in simple, clear language.</w:t>
      </w:r>
    </w:p>
    <w:p w14:paraId="5BADE138" w14:textId="77777777" w:rsidR="00CA4C66" w:rsidRPr="00F60D1D" w:rsidRDefault="00000000" w:rsidP="00CA4C66">
      <w:pPr>
        <w:rPr>
          <w:sz w:val="18"/>
          <w:szCs w:val="18"/>
        </w:rPr>
      </w:pPr>
      <w:r w:rsidRPr="00F60D1D">
        <w:rPr>
          <w:sz w:val="18"/>
          <w:szCs w:val="18"/>
        </w:rPr>
        <w:pict w14:anchorId="46A52BB3">
          <v:rect id="_x0000_i1057" style="width:0;height:1.5pt" o:hralign="center" o:hrstd="t" o:hr="t" fillcolor="#a0a0a0" stroked="f"/>
        </w:pict>
      </w:r>
    </w:p>
    <w:p w14:paraId="38A61675" w14:textId="77777777" w:rsidR="00CA4C66" w:rsidRPr="00F60D1D" w:rsidRDefault="00CA4C66" w:rsidP="00CA4C66">
      <w:pPr>
        <w:rPr>
          <w:b/>
          <w:bCs/>
          <w:sz w:val="18"/>
          <w:szCs w:val="18"/>
        </w:rPr>
      </w:pPr>
      <w:r w:rsidRPr="00F60D1D">
        <w:rPr>
          <w:b/>
          <w:bCs/>
          <w:sz w:val="18"/>
          <w:szCs w:val="18"/>
        </w:rPr>
        <w:t>Results (time-bin analysis)</w:t>
      </w:r>
    </w:p>
    <w:p w14:paraId="56B85CAC" w14:textId="77777777" w:rsidR="00CA4C66" w:rsidRPr="00F60D1D" w:rsidRDefault="00CA4C66" w:rsidP="00CA4C66">
      <w:pPr>
        <w:rPr>
          <w:sz w:val="18"/>
          <w:szCs w:val="18"/>
        </w:rPr>
      </w:pPr>
      <w:r w:rsidRPr="00F60D1D">
        <w:rPr>
          <w:sz w:val="18"/>
          <w:szCs w:val="18"/>
        </w:rPr>
        <w:t xml:space="preserve">To examine the temporal dynamics of gaze and action processing, reaction times were divided into five consecutive time bins, and separate repeated-measures ANOVAs were conducted for each bin with gaze congruency (congruent vs. incongruent) and action consistency (consistent, inconsistent, control) as within-subject factors. Across all five bins, a significant main effect of gaze congruency was observed, with faster responses for gaze-congruent compared to gaze-incongruent trials. In the first two bins, no significant effects of action consistency were found, indicating that early responses were driven primarily by gaze information. In the third bin, the effect of action consistency approached significance but did not reach the conventional threshold. In contrast, significant main effects of action consistency emerged in the fourth and fifth bins, reflecting slower </w:t>
      </w:r>
      <w:r w:rsidRPr="00F60D1D">
        <w:rPr>
          <w:sz w:val="18"/>
          <w:szCs w:val="18"/>
        </w:rPr>
        <w:lastRenderedPageBreak/>
        <w:t>responses in the inconsistent condition relative to the consistent and control conditions. Importantly, no significant interactions between gaze congruency and action consistency were observed in any of the five bins, suggesting that the effects of gaze and action unfolded independently over time.</w:t>
      </w:r>
    </w:p>
    <w:p w14:paraId="79C807F9" w14:textId="77777777" w:rsidR="00CA4C66" w:rsidRPr="00F60D1D" w:rsidRDefault="00000000" w:rsidP="00CA4C66">
      <w:pPr>
        <w:rPr>
          <w:sz w:val="18"/>
          <w:szCs w:val="18"/>
        </w:rPr>
      </w:pPr>
      <w:r w:rsidRPr="00F60D1D">
        <w:rPr>
          <w:sz w:val="18"/>
          <w:szCs w:val="18"/>
        </w:rPr>
        <w:pict w14:anchorId="498A3DEE">
          <v:rect id="_x0000_i1058" style="width:0;height:1.5pt" o:hralign="center" o:hrstd="t" o:hr="t" fillcolor="#a0a0a0" stroked="f"/>
        </w:pict>
      </w:r>
    </w:p>
    <w:p w14:paraId="09E6E554" w14:textId="77777777" w:rsidR="00CA4C66" w:rsidRPr="00F60D1D" w:rsidRDefault="00CA4C66" w:rsidP="00CA4C66">
      <w:pPr>
        <w:rPr>
          <w:b/>
          <w:bCs/>
          <w:sz w:val="18"/>
          <w:szCs w:val="18"/>
        </w:rPr>
      </w:pPr>
      <w:r w:rsidRPr="00F60D1D">
        <w:rPr>
          <w:b/>
          <w:bCs/>
          <w:sz w:val="18"/>
          <w:szCs w:val="18"/>
        </w:rPr>
        <w:t>Interpretation: social vs. motor prediction</w:t>
      </w:r>
    </w:p>
    <w:p w14:paraId="79F88361" w14:textId="77777777" w:rsidR="00CA4C66" w:rsidRPr="00F60D1D" w:rsidRDefault="00CA4C66" w:rsidP="00CA4C66">
      <w:pPr>
        <w:rPr>
          <w:sz w:val="18"/>
          <w:szCs w:val="18"/>
        </w:rPr>
      </w:pPr>
      <w:r w:rsidRPr="00F60D1D">
        <w:rPr>
          <w:sz w:val="18"/>
          <w:szCs w:val="18"/>
        </w:rPr>
        <w:t xml:space="preserve">These results suggest a </w:t>
      </w:r>
      <w:r w:rsidRPr="00F60D1D">
        <w:rPr>
          <w:b/>
          <w:bCs/>
          <w:sz w:val="18"/>
          <w:szCs w:val="18"/>
        </w:rPr>
        <w:t>temporal dissociation</w:t>
      </w:r>
      <w:r w:rsidRPr="00F60D1D">
        <w:rPr>
          <w:sz w:val="18"/>
          <w:szCs w:val="18"/>
        </w:rPr>
        <w:t xml:space="preserve"> between social and motor predictive processes. The robust gaze congruency effect across all bins indicates that gaze-based attentional orienting operates early and remains stable over time, consistent with accounts of gaze cueing as a fast, automatic social attention mechanism. In contrast, the delayed emergence of action consistency effects implies that action prediction relies on slower, more effortful processing, likely involving the integration of observed action cues with internal motor representations. The absence of gaze × action interactions further suggests that gaze and action information are processed in parallel rather than being integrated into a single predictive mechanism. Together, these findings support models in which </w:t>
      </w:r>
      <w:r w:rsidRPr="00F60D1D">
        <w:rPr>
          <w:b/>
          <w:bCs/>
          <w:sz w:val="18"/>
          <w:szCs w:val="18"/>
        </w:rPr>
        <w:t>social attention (gaze)</w:t>
      </w:r>
      <w:r w:rsidRPr="00F60D1D">
        <w:rPr>
          <w:sz w:val="18"/>
          <w:szCs w:val="18"/>
        </w:rPr>
        <w:t xml:space="preserve"> guides early orienting, while </w:t>
      </w:r>
      <w:r w:rsidRPr="00F60D1D">
        <w:rPr>
          <w:b/>
          <w:bCs/>
          <w:sz w:val="18"/>
          <w:szCs w:val="18"/>
        </w:rPr>
        <w:t>motor prediction</w:t>
      </w:r>
      <w:r w:rsidRPr="00F60D1D">
        <w:rPr>
          <w:sz w:val="18"/>
          <w:szCs w:val="18"/>
        </w:rPr>
        <w:t xml:space="preserve"> contributes at later stages of response preparation.</w:t>
      </w:r>
    </w:p>
    <w:p w14:paraId="4DD52576" w14:textId="77777777" w:rsidR="00CA4C66" w:rsidRPr="00F60D1D" w:rsidRDefault="00000000" w:rsidP="00CA4C66">
      <w:pPr>
        <w:rPr>
          <w:sz w:val="18"/>
          <w:szCs w:val="18"/>
        </w:rPr>
      </w:pPr>
      <w:r w:rsidRPr="00F60D1D">
        <w:rPr>
          <w:sz w:val="18"/>
          <w:szCs w:val="18"/>
        </w:rPr>
        <w:pict w14:anchorId="5776AD60">
          <v:rect id="_x0000_i1059" style="width:0;height:1.5pt" o:hralign="center" o:hrstd="t" o:hr="t" fillcolor="#a0a0a0" stroked="f"/>
        </w:pict>
      </w:r>
    </w:p>
    <w:p w14:paraId="050AF836" w14:textId="77777777" w:rsidR="00CA4C66" w:rsidRPr="00F60D1D" w:rsidRDefault="00CA4C66" w:rsidP="00CA4C66">
      <w:pPr>
        <w:rPr>
          <w:sz w:val="18"/>
          <w:szCs w:val="18"/>
        </w:rPr>
      </w:pPr>
      <w:r w:rsidRPr="00F60D1D">
        <w:rPr>
          <w:sz w:val="18"/>
          <w:szCs w:val="18"/>
        </w:rPr>
        <w:t>If you want, next I can:</w:t>
      </w:r>
    </w:p>
    <w:p w14:paraId="10E0E904" w14:textId="77777777" w:rsidR="00CA4C66" w:rsidRPr="00F60D1D" w:rsidRDefault="00CA4C66" w:rsidP="00CA4C66">
      <w:pPr>
        <w:numPr>
          <w:ilvl w:val="0"/>
          <w:numId w:val="31"/>
        </w:numPr>
        <w:rPr>
          <w:sz w:val="18"/>
          <w:szCs w:val="18"/>
        </w:rPr>
      </w:pPr>
      <w:r w:rsidRPr="00F60D1D">
        <w:rPr>
          <w:sz w:val="18"/>
          <w:szCs w:val="18"/>
        </w:rPr>
        <w:t xml:space="preserve">tighten this into a </w:t>
      </w:r>
      <w:r w:rsidRPr="00F60D1D">
        <w:rPr>
          <w:b/>
          <w:bCs/>
          <w:sz w:val="18"/>
          <w:szCs w:val="18"/>
        </w:rPr>
        <w:t>journal-style Results section</w:t>
      </w:r>
    </w:p>
    <w:p w14:paraId="1F57F72D" w14:textId="77777777" w:rsidR="00CA4C66" w:rsidRPr="00F60D1D" w:rsidRDefault="00CA4C66" w:rsidP="00CA4C66">
      <w:pPr>
        <w:numPr>
          <w:ilvl w:val="0"/>
          <w:numId w:val="31"/>
        </w:numPr>
        <w:rPr>
          <w:sz w:val="18"/>
          <w:szCs w:val="18"/>
        </w:rPr>
      </w:pPr>
      <w:r w:rsidRPr="00F60D1D">
        <w:rPr>
          <w:sz w:val="18"/>
          <w:szCs w:val="18"/>
        </w:rPr>
        <w:t xml:space="preserve">help you write a </w:t>
      </w:r>
      <w:r w:rsidRPr="00F60D1D">
        <w:rPr>
          <w:b/>
          <w:bCs/>
          <w:sz w:val="18"/>
          <w:szCs w:val="18"/>
        </w:rPr>
        <w:t>Discussion paragraph</w:t>
      </w:r>
    </w:p>
    <w:p w14:paraId="0CB24015" w14:textId="77777777" w:rsidR="00CA4C66" w:rsidRPr="00F60D1D" w:rsidRDefault="00CA4C66" w:rsidP="00CA4C66">
      <w:pPr>
        <w:numPr>
          <w:ilvl w:val="0"/>
          <w:numId w:val="31"/>
        </w:numPr>
        <w:rPr>
          <w:sz w:val="18"/>
          <w:szCs w:val="18"/>
        </w:rPr>
      </w:pPr>
      <w:r w:rsidRPr="00F60D1D">
        <w:rPr>
          <w:sz w:val="18"/>
          <w:szCs w:val="18"/>
        </w:rPr>
        <w:t xml:space="preserve">help you link this to </w:t>
      </w:r>
      <w:r w:rsidRPr="00F60D1D">
        <w:rPr>
          <w:b/>
          <w:bCs/>
          <w:sz w:val="18"/>
          <w:szCs w:val="18"/>
        </w:rPr>
        <w:t>predictive coding or mirror neuron accounts</w:t>
      </w:r>
    </w:p>
    <w:p w14:paraId="16A98ADB" w14:textId="77777777" w:rsidR="00CA4C66" w:rsidRPr="00F60D1D" w:rsidRDefault="00CA4C66" w:rsidP="00720AD4">
      <w:pPr>
        <w:rPr>
          <w:sz w:val="18"/>
          <w:szCs w:val="18"/>
        </w:rPr>
      </w:pPr>
    </w:p>
    <w:p w14:paraId="494F6B18" w14:textId="77777777" w:rsidR="00966BC3" w:rsidRPr="00F60D1D" w:rsidRDefault="00966BC3" w:rsidP="00720AD4">
      <w:pPr>
        <w:rPr>
          <w:sz w:val="18"/>
          <w:szCs w:val="18"/>
        </w:rPr>
      </w:pPr>
    </w:p>
    <w:p w14:paraId="65EEDD4D" w14:textId="77777777" w:rsidR="00966BC3" w:rsidRPr="00F60D1D" w:rsidRDefault="00966BC3" w:rsidP="00720AD4">
      <w:pPr>
        <w:rPr>
          <w:sz w:val="18"/>
          <w:szCs w:val="18"/>
        </w:rPr>
      </w:pPr>
    </w:p>
    <w:p w14:paraId="5B4B213C" w14:textId="79F38D0C" w:rsidR="00966BC3" w:rsidRPr="00F60D1D" w:rsidRDefault="00966BC3" w:rsidP="00966BC3">
      <w:pPr>
        <w:pStyle w:val="ListParagraph"/>
        <w:numPr>
          <w:ilvl w:val="0"/>
          <w:numId w:val="15"/>
        </w:numPr>
        <w:rPr>
          <w:sz w:val="18"/>
          <w:szCs w:val="18"/>
          <w:highlight w:val="lightGray"/>
        </w:rPr>
      </w:pPr>
      <w:r w:rsidRPr="00F60D1D">
        <w:rPr>
          <w:sz w:val="18"/>
          <w:szCs w:val="18"/>
          <w:highlight w:val="lightGray"/>
        </w:rPr>
        <w:t xml:space="preserve">Times correlation – only active conditions </w:t>
      </w:r>
    </w:p>
    <w:p w14:paraId="282ED65D" w14:textId="77777777" w:rsidR="00966BC3" w:rsidRPr="00F60D1D" w:rsidRDefault="00966BC3" w:rsidP="00966BC3">
      <w:pPr>
        <w:rPr>
          <w:sz w:val="18"/>
          <w:szCs w:val="18"/>
          <w:highlight w:val="lightGray"/>
        </w:rPr>
      </w:pPr>
    </w:p>
    <w:p w14:paraId="42D04C8A" w14:textId="3E7F2E99" w:rsidR="00966BC3" w:rsidRPr="00F60D1D" w:rsidRDefault="00966BC3" w:rsidP="00966BC3">
      <w:pPr>
        <w:rPr>
          <w:sz w:val="18"/>
          <w:szCs w:val="18"/>
          <w:highlight w:val="lightGray"/>
        </w:rPr>
      </w:pPr>
      <w:r w:rsidRPr="00F60D1D">
        <w:rPr>
          <w:sz w:val="18"/>
          <w:szCs w:val="18"/>
        </w:rPr>
        <w:drawing>
          <wp:inline distT="0" distB="0" distL="0" distR="0" wp14:anchorId="302B7BB3" wp14:editId="0EE39408">
            <wp:extent cx="3503141" cy="2057400"/>
            <wp:effectExtent l="0" t="0" r="2540" b="0"/>
            <wp:docPr id="2410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21894" name=""/>
                    <pic:cNvPicPr/>
                  </pic:nvPicPr>
                  <pic:blipFill>
                    <a:blip r:embed="rId7"/>
                    <a:stretch>
                      <a:fillRect/>
                    </a:stretch>
                  </pic:blipFill>
                  <pic:spPr>
                    <a:xfrm>
                      <a:off x="0" y="0"/>
                      <a:ext cx="3512062" cy="2062639"/>
                    </a:xfrm>
                    <a:prstGeom prst="rect">
                      <a:avLst/>
                    </a:prstGeom>
                  </pic:spPr>
                </pic:pic>
              </a:graphicData>
            </a:graphic>
          </wp:inline>
        </w:drawing>
      </w:r>
    </w:p>
    <w:p w14:paraId="78BB5590" w14:textId="77777777" w:rsidR="00966BC3" w:rsidRPr="00F60D1D" w:rsidRDefault="00966BC3" w:rsidP="00966BC3">
      <w:pPr>
        <w:rPr>
          <w:sz w:val="18"/>
          <w:szCs w:val="18"/>
        </w:rPr>
      </w:pPr>
    </w:p>
    <w:p w14:paraId="5731EDDC" w14:textId="77777777" w:rsidR="00966BC3" w:rsidRPr="00F60D1D" w:rsidRDefault="00966BC3" w:rsidP="00966BC3">
      <w:pPr>
        <w:rPr>
          <w:sz w:val="18"/>
          <w:szCs w:val="18"/>
        </w:rPr>
      </w:pPr>
      <w:r w:rsidRPr="00F60D1D">
        <w:rPr>
          <w:b/>
          <w:bCs/>
          <w:sz w:val="18"/>
          <w:szCs w:val="18"/>
        </w:rPr>
        <w:t>Simple interpretation of your correlation result:</w:t>
      </w:r>
    </w:p>
    <w:p w14:paraId="317EFBB2" w14:textId="77777777" w:rsidR="00966BC3" w:rsidRPr="00F60D1D" w:rsidRDefault="00966BC3" w:rsidP="00966BC3">
      <w:pPr>
        <w:numPr>
          <w:ilvl w:val="0"/>
          <w:numId w:val="32"/>
        </w:numPr>
        <w:rPr>
          <w:sz w:val="18"/>
          <w:szCs w:val="18"/>
        </w:rPr>
      </w:pPr>
      <w:r w:rsidRPr="00F60D1D">
        <w:rPr>
          <w:sz w:val="18"/>
          <w:szCs w:val="18"/>
        </w:rPr>
        <w:t xml:space="preserve">There is a </w:t>
      </w:r>
      <w:r w:rsidRPr="00F60D1D">
        <w:rPr>
          <w:b/>
          <w:bCs/>
          <w:sz w:val="18"/>
          <w:szCs w:val="18"/>
        </w:rPr>
        <w:t>small but statistically significant positive correlation</w:t>
      </w:r>
      <w:r w:rsidRPr="00F60D1D">
        <w:rPr>
          <w:sz w:val="18"/>
          <w:szCs w:val="18"/>
        </w:rPr>
        <w:t xml:space="preserve"> between </w:t>
      </w:r>
      <w:r w:rsidRPr="00F60D1D">
        <w:rPr>
          <w:b/>
          <w:bCs/>
          <w:sz w:val="18"/>
          <w:szCs w:val="18"/>
        </w:rPr>
        <w:t>action start time</w:t>
      </w:r>
      <w:r w:rsidRPr="00F60D1D">
        <w:rPr>
          <w:sz w:val="18"/>
          <w:szCs w:val="18"/>
        </w:rPr>
        <w:t xml:space="preserve"> and </w:t>
      </w:r>
      <w:r w:rsidRPr="00F60D1D">
        <w:rPr>
          <w:b/>
          <w:bCs/>
          <w:sz w:val="18"/>
          <w:szCs w:val="18"/>
        </w:rPr>
        <w:t>mean RT</w:t>
      </w:r>
      <w:r w:rsidRPr="00F60D1D">
        <w:rPr>
          <w:sz w:val="18"/>
          <w:szCs w:val="18"/>
        </w:rPr>
        <w:br/>
        <w:t xml:space="preserve">→ </w:t>
      </w:r>
      <w:r w:rsidRPr="00F60D1D">
        <w:rPr>
          <w:b/>
          <w:bCs/>
          <w:sz w:val="18"/>
          <w:szCs w:val="18"/>
        </w:rPr>
        <w:t>r = .239</w:t>
      </w:r>
      <w:r w:rsidRPr="00F60D1D">
        <w:rPr>
          <w:sz w:val="18"/>
          <w:szCs w:val="18"/>
        </w:rPr>
        <w:t xml:space="preserve">, </w:t>
      </w:r>
      <w:r w:rsidRPr="00F60D1D">
        <w:rPr>
          <w:b/>
          <w:bCs/>
          <w:sz w:val="18"/>
          <w:szCs w:val="18"/>
        </w:rPr>
        <w:t>p = .001</w:t>
      </w:r>
      <w:r w:rsidRPr="00F60D1D">
        <w:rPr>
          <w:sz w:val="18"/>
          <w:szCs w:val="18"/>
        </w:rPr>
        <w:t>.</w:t>
      </w:r>
    </w:p>
    <w:p w14:paraId="6F8AAF48" w14:textId="77777777" w:rsidR="00966BC3" w:rsidRPr="00F60D1D" w:rsidRDefault="00966BC3" w:rsidP="00966BC3">
      <w:pPr>
        <w:numPr>
          <w:ilvl w:val="0"/>
          <w:numId w:val="32"/>
        </w:numPr>
        <w:rPr>
          <w:sz w:val="18"/>
          <w:szCs w:val="18"/>
        </w:rPr>
      </w:pPr>
      <w:r w:rsidRPr="00F60D1D">
        <w:rPr>
          <w:sz w:val="18"/>
          <w:szCs w:val="18"/>
        </w:rPr>
        <w:t xml:space="preserve">This means that </w:t>
      </w:r>
      <w:r w:rsidRPr="00F60D1D">
        <w:rPr>
          <w:b/>
          <w:bCs/>
          <w:sz w:val="18"/>
          <w:szCs w:val="18"/>
        </w:rPr>
        <w:t>later gaze movement onset is associated with slower target responses</w:t>
      </w:r>
      <w:r w:rsidRPr="00F60D1D">
        <w:rPr>
          <w:sz w:val="18"/>
          <w:szCs w:val="18"/>
        </w:rPr>
        <w:t>.</w:t>
      </w:r>
    </w:p>
    <w:p w14:paraId="36735245" w14:textId="77777777" w:rsidR="00966BC3" w:rsidRPr="00F60D1D" w:rsidRDefault="00966BC3" w:rsidP="00966BC3">
      <w:pPr>
        <w:numPr>
          <w:ilvl w:val="0"/>
          <w:numId w:val="32"/>
        </w:numPr>
        <w:rPr>
          <w:sz w:val="18"/>
          <w:szCs w:val="18"/>
        </w:rPr>
      </w:pPr>
      <w:r w:rsidRPr="00F60D1D">
        <w:rPr>
          <w:sz w:val="18"/>
          <w:szCs w:val="18"/>
        </w:rPr>
        <w:t xml:space="preserve">The effect size is </w:t>
      </w:r>
      <w:r w:rsidRPr="00F60D1D">
        <w:rPr>
          <w:b/>
          <w:bCs/>
          <w:sz w:val="18"/>
          <w:szCs w:val="18"/>
        </w:rPr>
        <w:t>small</w:t>
      </w:r>
      <w:r w:rsidRPr="00F60D1D">
        <w:rPr>
          <w:sz w:val="18"/>
          <w:szCs w:val="18"/>
        </w:rPr>
        <w:t xml:space="preserve"> (Fisher’s z ≈ 0.24), so the relationship is </w:t>
      </w:r>
      <w:r w:rsidRPr="00F60D1D">
        <w:rPr>
          <w:b/>
          <w:bCs/>
          <w:sz w:val="18"/>
          <w:szCs w:val="18"/>
        </w:rPr>
        <w:t>reliable but not strong</w:t>
      </w:r>
      <w:r w:rsidRPr="00F60D1D">
        <w:rPr>
          <w:sz w:val="18"/>
          <w:szCs w:val="18"/>
        </w:rPr>
        <w:t>.</w:t>
      </w:r>
    </w:p>
    <w:p w14:paraId="0127F750" w14:textId="77777777" w:rsidR="00966BC3" w:rsidRPr="00F60D1D" w:rsidRDefault="00966BC3" w:rsidP="00966BC3">
      <w:pPr>
        <w:rPr>
          <w:sz w:val="18"/>
          <w:szCs w:val="18"/>
        </w:rPr>
      </w:pPr>
      <w:r w:rsidRPr="00F60D1D">
        <w:rPr>
          <w:b/>
          <w:bCs/>
          <w:sz w:val="18"/>
          <w:szCs w:val="18"/>
        </w:rPr>
        <w:t>Conceptually:</w:t>
      </w:r>
    </w:p>
    <w:p w14:paraId="75476E28" w14:textId="77777777" w:rsidR="00966BC3" w:rsidRPr="00F60D1D" w:rsidRDefault="00966BC3" w:rsidP="00966BC3">
      <w:pPr>
        <w:numPr>
          <w:ilvl w:val="0"/>
          <w:numId w:val="33"/>
        </w:numPr>
        <w:rPr>
          <w:sz w:val="18"/>
          <w:szCs w:val="18"/>
        </w:rPr>
      </w:pPr>
      <w:r w:rsidRPr="00F60D1D">
        <w:rPr>
          <w:sz w:val="18"/>
          <w:szCs w:val="18"/>
        </w:rPr>
        <w:t xml:space="preserve">When the gaze starts moving </w:t>
      </w:r>
      <w:r w:rsidRPr="00F60D1D">
        <w:rPr>
          <w:b/>
          <w:bCs/>
          <w:sz w:val="18"/>
          <w:szCs w:val="18"/>
        </w:rPr>
        <w:t>earlier</w:t>
      </w:r>
      <w:r w:rsidRPr="00F60D1D">
        <w:rPr>
          <w:sz w:val="18"/>
          <w:szCs w:val="18"/>
        </w:rPr>
        <w:t xml:space="preserve">, participants tend to respond </w:t>
      </w:r>
      <w:r w:rsidRPr="00F60D1D">
        <w:rPr>
          <w:b/>
          <w:bCs/>
          <w:sz w:val="18"/>
          <w:szCs w:val="18"/>
        </w:rPr>
        <w:t>faster</w:t>
      </w:r>
      <w:r w:rsidRPr="00F60D1D">
        <w:rPr>
          <w:sz w:val="18"/>
          <w:szCs w:val="18"/>
        </w:rPr>
        <w:t xml:space="preserve"> to the target.</w:t>
      </w:r>
    </w:p>
    <w:p w14:paraId="5059FA47" w14:textId="77777777" w:rsidR="00966BC3" w:rsidRPr="00F60D1D" w:rsidRDefault="00966BC3" w:rsidP="00966BC3">
      <w:pPr>
        <w:numPr>
          <w:ilvl w:val="0"/>
          <w:numId w:val="33"/>
        </w:numPr>
        <w:rPr>
          <w:sz w:val="18"/>
          <w:szCs w:val="18"/>
        </w:rPr>
      </w:pPr>
      <w:r w:rsidRPr="00F60D1D">
        <w:rPr>
          <w:sz w:val="18"/>
          <w:szCs w:val="18"/>
        </w:rPr>
        <w:t xml:space="preserve">This supports the idea that </w:t>
      </w:r>
      <w:r w:rsidRPr="00F60D1D">
        <w:rPr>
          <w:b/>
          <w:bCs/>
          <w:sz w:val="18"/>
          <w:szCs w:val="18"/>
        </w:rPr>
        <w:t>temporal predictability of gaze/action facilitates attention and motor preparation</w:t>
      </w:r>
      <w:r w:rsidRPr="00F60D1D">
        <w:rPr>
          <w:sz w:val="18"/>
          <w:szCs w:val="18"/>
        </w:rPr>
        <w:t xml:space="preserve">, consistent with </w:t>
      </w:r>
      <w:r w:rsidRPr="00F60D1D">
        <w:rPr>
          <w:b/>
          <w:bCs/>
          <w:sz w:val="18"/>
          <w:szCs w:val="18"/>
        </w:rPr>
        <w:t>motor prediction mechanisms</w:t>
      </w:r>
      <w:r w:rsidRPr="00F60D1D">
        <w:rPr>
          <w:sz w:val="18"/>
          <w:szCs w:val="18"/>
        </w:rPr>
        <w:t>, rather than purely static social cueing.</w:t>
      </w:r>
    </w:p>
    <w:p w14:paraId="26E36404" w14:textId="77777777" w:rsidR="00966BC3" w:rsidRPr="00F60D1D" w:rsidRDefault="00966BC3" w:rsidP="00966BC3">
      <w:pPr>
        <w:rPr>
          <w:sz w:val="18"/>
          <w:szCs w:val="18"/>
        </w:rPr>
      </w:pPr>
      <w:r w:rsidRPr="00F60D1D">
        <w:rPr>
          <w:b/>
          <w:bCs/>
          <w:sz w:val="18"/>
          <w:szCs w:val="18"/>
        </w:rPr>
        <w:t xml:space="preserve">What it does </w:t>
      </w:r>
      <w:r w:rsidRPr="00F60D1D">
        <w:rPr>
          <w:b/>
          <w:bCs/>
          <w:i/>
          <w:iCs/>
          <w:sz w:val="18"/>
          <w:szCs w:val="18"/>
        </w:rPr>
        <w:t>not</w:t>
      </w:r>
      <w:r w:rsidRPr="00F60D1D">
        <w:rPr>
          <w:b/>
          <w:bCs/>
          <w:sz w:val="18"/>
          <w:szCs w:val="18"/>
        </w:rPr>
        <w:t xml:space="preserve"> mean:</w:t>
      </w:r>
    </w:p>
    <w:p w14:paraId="7C80A858" w14:textId="77777777" w:rsidR="00966BC3" w:rsidRPr="00F60D1D" w:rsidRDefault="00966BC3" w:rsidP="00966BC3">
      <w:pPr>
        <w:numPr>
          <w:ilvl w:val="0"/>
          <w:numId w:val="34"/>
        </w:numPr>
        <w:rPr>
          <w:sz w:val="18"/>
          <w:szCs w:val="18"/>
        </w:rPr>
      </w:pPr>
      <w:r w:rsidRPr="00F60D1D">
        <w:rPr>
          <w:sz w:val="18"/>
          <w:szCs w:val="18"/>
        </w:rPr>
        <w:t>It does not imply causality.</w:t>
      </w:r>
    </w:p>
    <w:p w14:paraId="6EC72F54" w14:textId="77777777" w:rsidR="00966BC3" w:rsidRPr="00F60D1D" w:rsidRDefault="00966BC3" w:rsidP="00966BC3">
      <w:pPr>
        <w:numPr>
          <w:ilvl w:val="0"/>
          <w:numId w:val="34"/>
        </w:numPr>
        <w:rPr>
          <w:sz w:val="18"/>
          <w:szCs w:val="18"/>
        </w:rPr>
      </w:pPr>
      <w:r w:rsidRPr="00F60D1D">
        <w:rPr>
          <w:sz w:val="18"/>
          <w:szCs w:val="18"/>
        </w:rPr>
        <w:t>It does not say this effect is the same across all conditions (you should check correlations separately for consistent, inconsistent, and control).</w:t>
      </w:r>
    </w:p>
    <w:p w14:paraId="6A6F90FD" w14:textId="77777777" w:rsidR="00966BC3" w:rsidRPr="00F60D1D" w:rsidRDefault="00966BC3" w:rsidP="00966BC3">
      <w:pPr>
        <w:rPr>
          <w:sz w:val="18"/>
          <w:szCs w:val="18"/>
        </w:rPr>
      </w:pPr>
      <w:r w:rsidRPr="00F60D1D">
        <w:rPr>
          <w:b/>
          <w:bCs/>
          <w:sz w:val="18"/>
          <w:szCs w:val="18"/>
        </w:rPr>
        <w:t>One-line takeaway:</w:t>
      </w:r>
      <w:r w:rsidRPr="00F60D1D">
        <w:rPr>
          <w:sz w:val="18"/>
          <w:szCs w:val="18"/>
        </w:rPr>
        <w:br/>
        <w:t>Earlier gaze/action timing modestly but reliably speeds up target responses.</w:t>
      </w:r>
    </w:p>
    <w:p w14:paraId="0E1F9866" w14:textId="77777777" w:rsidR="00F60D1D" w:rsidRDefault="00F60D1D" w:rsidP="00966BC3">
      <w:pPr>
        <w:rPr>
          <w:sz w:val="18"/>
          <w:szCs w:val="18"/>
        </w:rPr>
      </w:pPr>
    </w:p>
    <w:p w14:paraId="274E5D10" w14:textId="77777777" w:rsidR="00F60D1D" w:rsidRDefault="00F60D1D" w:rsidP="00966BC3">
      <w:pPr>
        <w:rPr>
          <w:sz w:val="18"/>
          <w:szCs w:val="18"/>
        </w:rPr>
      </w:pPr>
    </w:p>
    <w:p w14:paraId="1F36CF2C" w14:textId="77777777" w:rsidR="00F60D1D" w:rsidRPr="00F60D1D" w:rsidRDefault="00F60D1D" w:rsidP="00966BC3">
      <w:pPr>
        <w:rPr>
          <w:sz w:val="18"/>
          <w:szCs w:val="18"/>
        </w:rPr>
      </w:pPr>
    </w:p>
    <w:p w14:paraId="259AD15D" w14:textId="0CD278AA" w:rsidR="00966BC3" w:rsidRPr="00F60D1D" w:rsidRDefault="00966BC3" w:rsidP="00966BC3">
      <w:pPr>
        <w:pStyle w:val="ListParagraph"/>
        <w:numPr>
          <w:ilvl w:val="0"/>
          <w:numId w:val="15"/>
        </w:numPr>
        <w:rPr>
          <w:sz w:val="18"/>
          <w:szCs w:val="18"/>
          <w:highlight w:val="lightGray"/>
        </w:rPr>
      </w:pPr>
      <w:r w:rsidRPr="00F60D1D">
        <w:rPr>
          <w:sz w:val="18"/>
          <w:szCs w:val="18"/>
          <w:highlight w:val="lightGray"/>
        </w:rPr>
        <w:lastRenderedPageBreak/>
        <w:t>Times correlation –</w:t>
      </w:r>
      <w:r w:rsidRPr="00F60D1D">
        <w:rPr>
          <w:sz w:val="18"/>
          <w:szCs w:val="18"/>
          <w:highlight w:val="lightGray"/>
        </w:rPr>
        <w:t xml:space="preserve"> all </w:t>
      </w:r>
      <w:r w:rsidRPr="00F60D1D">
        <w:rPr>
          <w:sz w:val="18"/>
          <w:szCs w:val="18"/>
          <w:highlight w:val="lightGray"/>
        </w:rPr>
        <w:t xml:space="preserve">conditions </w:t>
      </w:r>
    </w:p>
    <w:p w14:paraId="5F6F2E9C" w14:textId="77777777" w:rsidR="00966BC3" w:rsidRPr="00F60D1D" w:rsidRDefault="00966BC3" w:rsidP="00966BC3">
      <w:pPr>
        <w:rPr>
          <w:sz w:val="18"/>
          <w:szCs w:val="18"/>
          <w:highlight w:val="lightGray"/>
        </w:rPr>
      </w:pPr>
    </w:p>
    <w:p w14:paraId="60C9FC4B" w14:textId="6356D075" w:rsidR="00966BC3" w:rsidRPr="00F60D1D" w:rsidRDefault="00184151" w:rsidP="00966BC3">
      <w:pPr>
        <w:rPr>
          <w:sz w:val="18"/>
          <w:szCs w:val="18"/>
          <w:highlight w:val="lightGray"/>
        </w:rPr>
      </w:pPr>
      <w:r w:rsidRPr="00F60D1D">
        <w:rPr>
          <w:noProof/>
          <w:sz w:val="18"/>
          <w:szCs w:val="18"/>
          <w:highlight w:val="lightGray"/>
        </w:rPr>
        <w:drawing>
          <wp:inline distT="0" distB="0" distL="0" distR="0" wp14:anchorId="4645FE46" wp14:editId="0B1EE4FC">
            <wp:extent cx="4256784" cy="6292850"/>
            <wp:effectExtent l="0" t="0" r="0" b="0"/>
            <wp:docPr id="21270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3119" cy="6316999"/>
                    </a:xfrm>
                    <a:prstGeom prst="rect">
                      <a:avLst/>
                    </a:prstGeom>
                    <a:noFill/>
                    <a:ln>
                      <a:noFill/>
                    </a:ln>
                  </pic:spPr>
                </pic:pic>
              </a:graphicData>
            </a:graphic>
          </wp:inline>
        </w:drawing>
      </w:r>
    </w:p>
    <w:p w14:paraId="19505ED1" w14:textId="642C9DA9" w:rsidR="00184151" w:rsidRPr="00F60D1D" w:rsidRDefault="00184151" w:rsidP="00966BC3">
      <w:pPr>
        <w:rPr>
          <w:sz w:val="18"/>
          <w:szCs w:val="18"/>
        </w:rPr>
      </w:pPr>
    </w:p>
    <w:p w14:paraId="2688B7DD" w14:textId="77777777" w:rsidR="00184151" w:rsidRPr="00F60D1D" w:rsidRDefault="00184151" w:rsidP="00184151">
      <w:pPr>
        <w:rPr>
          <w:sz w:val="18"/>
          <w:szCs w:val="18"/>
        </w:rPr>
      </w:pPr>
      <w:r w:rsidRPr="00F60D1D">
        <w:rPr>
          <w:sz w:val="18"/>
          <w:szCs w:val="18"/>
        </w:rPr>
        <w:t xml:space="preserve">Here’s a </w:t>
      </w:r>
      <w:r w:rsidRPr="00F60D1D">
        <w:rPr>
          <w:b/>
          <w:bCs/>
          <w:sz w:val="18"/>
          <w:szCs w:val="18"/>
        </w:rPr>
        <w:t>clear, simple interpretation</w:t>
      </w:r>
      <w:r w:rsidRPr="00F60D1D">
        <w:rPr>
          <w:sz w:val="18"/>
          <w:szCs w:val="18"/>
        </w:rPr>
        <w:t xml:space="preserve"> of the three correlations, tied to your design and theory </w:t>
      </w:r>
      <w:r w:rsidRPr="00F60D1D">
        <w:rPr>
          <w:rFonts w:ascii="Segoe UI Emoji" w:hAnsi="Segoe UI Emoji" w:cs="Segoe UI Emoji"/>
          <w:sz w:val="18"/>
          <w:szCs w:val="18"/>
        </w:rPr>
        <w:t>👇</w:t>
      </w:r>
    </w:p>
    <w:p w14:paraId="66026ABB" w14:textId="77777777" w:rsidR="00184151" w:rsidRPr="00F60D1D" w:rsidRDefault="00184151" w:rsidP="00184151">
      <w:pPr>
        <w:rPr>
          <w:sz w:val="18"/>
          <w:szCs w:val="18"/>
        </w:rPr>
      </w:pPr>
      <w:r w:rsidRPr="00F60D1D">
        <w:rPr>
          <w:sz w:val="18"/>
          <w:szCs w:val="18"/>
        </w:rPr>
        <w:pict w14:anchorId="18E81B70">
          <v:rect id="_x0000_i1091" style="width:0;height:1.5pt" o:hralign="center" o:hrstd="t" o:hr="t" fillcolor="#a0a0a0" stroked="f"/>
        </w:pict>
      </w:r>
    </w:p>
    <w:p w14:paraId="05C572C9" w14:textId="77777777" w:rsidR="00184151" w:rsidRPr="00F60D1D" w:rsidRDefault="00184151" w:rsidP="00184151">
      <w:pPr>
        <w:rPr>
          <w:b/>
          <w:bCs/>
          <w:sz w:val="18"/>
          <w:szCs w:val="18"/>
        </w:rPr>
      </w:pPr>
      <w:r w:rsidRPr="00F60D1D">
        <w:rPr>
          <w:b/>
          <w:bCs/>
          <w:sz w:val="18"/>
          <w:szCs w:val="18"/>
        </w:rPr>
        <w:t>Inconsistent action condition</w:t>
      </w:r>
    </w:p>
    <w:p w14:paraId="02D13D40" w14:textId="77777777" w:rsidR="00184151" w:rsidRPr="00F60D1D" w:rsidRDefault="00184151" w:rsidP="00184151">
      <w:pPr>
        <w:numPr>
          <w:ilvl w:val="0"/>
          <w:numId w:val="36"/>
        </w:numPr>
        <w:rPr>
          <w:sz w:val="18"/>
          <w:szCs w:val="18"/>
        </w:rPr>
      </w:pPr>
      <w:r w:rsidRPr="00F60D1D">
        <w:rPr>
          <w:b/>
          <w:bCs/>
          <w:sz w:val="18"/>
          <w:szCs w:val="18"/>
        </w:rPr>
        <w:t>r = .244</w:t>
      </w:r>
      <w:r w:rsidRPr="00F60D1D">
        <w:rPr>
          <w:sz w:val="18"/>
          <w:szCs w:val="18"/>
        </w:rPr>
        <w:t xml:space="preserve">, </w:t>
      </w:r>
      <w:r w:rsidRPr="00F60D1D">
        <w:rPr>
          <w:b/>
          <w:bCs/>
          <w:sz w:val="18"/>
          <w:szCs w:val="18"/>
        </w:rPr>
        <w:t>p = .020</w:t>
      </w:r>
    </w:p>
    <w:p w14:paraId="30276484" w14:textId="77777777" w:rsidR="00184151" w:rsidRPr="00F60D1D" w:rsidRDefault="00184151" w:rsidP="00184151">
      <w:pPr>
        <w:numPr>
          <w:ilvl w:val="0"/>
          <w:numId w:val="36"/>
        </w:numPr>
        <w:rPr>
          <w:sz w:val="18"/>
          <w:szCs w:val="18"/>
        </w:rPr>
      </w:pPr>
      <w:r w:rsidRPr="00F60D1D">
        <w:rPr>
          <w:sz w:val="18"/>
          <w:szCs w:val="18"/>
        </w:rPr>
        <w:t xml:space="preserve">Small but </w:t>
      </w:r>
      <w:r w:rsidRPr="00F60D1D">
        <w:rPr>
          <w:b/>
          <w:bCs/>
          <w:sz w:val="18"/>
          <w:szCs w:val="18"/>
        </w:rPr>
        <w:t>significant positive correlation</w:t>
      </w:r>
    </w:p>
    <w:p w14:paraId="7247F27F" w14:textId="77777777" w:rsidR="00184151" w:rsidRPr="00F60D1D" w:rsidRDefault="00184151" w:rsidP="00184151">
      <w:pPr>
        <w:numPr>
          <w:ilvl w:val="0"/>
          <w:numId w:val="36"/>
        </w:numPr>
        <w:rPr>
          <w:sz w:val="18"/>
          <w:szCs w:val="18"/>
        </w:rPr>
      </w:pPr>
      <w:r w:rsidRPr="00F60D1D">
        <w:rPr>
          <w:sz w:val="18"/>
          <w:szCs w:val="18"/>
        </w:rPr>
        <w:t xml:space="preserve">Later gaze movement → </w:t>
      </w:r>
      <w:r w:rsidRPr="00F60D1D">
        <w:rPr>
          <w:b/>
          <w:bCs/>
          <w:sz w:val="18"/>
          <w:szCs w:val="18"/>
        </w:rPr>
        <w:t>slower target RTs</w:t>
      </w:r>
    </w:p>
    <w:p w14:paraId="4D2EDB1C" w14:textId="77777777" w:rsidR="00184151" w:rsidRPr="00F60D1D" w:rsidRDefault="00184151" w:rsidP="00184151">
      <w:pPr>
        <w:rPr>
          <w:sz w:val="18"/>
          <w:szCs w:val="18"/>
        </w:rPr>
      </w:pPr>
      <w:r w:rsidRPr="00F60D1D">
        <w:rPr>
          <w:b/>
          <w:bCs/>
          <w:sz w:val="18"/>
          <w:szCs w:val="18"/>
        </w:rPr>
        <w:t>Meaning:</w:t>
      </w:r>
      <w:r w:rsidRPr="00F60D1D">
        <w:rPr>
          <w:sz w:val="18"/>
          <w:szCs w:val="18"/>
        </w:rPr>
        <w:br/>
        <w:t xml:space="preserve">Even when the action–gaze relationship is unreliable, </w:t>
      </w:r>
      <w:r w:rsidRPr="00F60D1D">
        <w:rPr>
          <w:b/>
          <w:bCs/>
          <w:sz w:val="18"/>
          <w:szCs w:val="18"/>
        </w:rPr>
        <w:t>timing still matters</w:t>
      </w:r>
      <w:r w:rsidRPr="00F60D1D">
        <w:rPr>
          <w:sz w:val="18"/>
          <w:szCs w:val="18"/>
        </w:rPr>
        <w:t xml:space="preserve">. Participants use the </w:t>
      </w:r>
      <w:r w:rsidRPr="00F60D1D">
        <w:rPr>
          <w:b/>
          <w:bCs/>
          <w:sz w:val="18"/>
          <w:szCs w:val="18"/>
        </w:rPr>
        <w:t>temporal information</w:t>
      </w:r>
      <w:r w:rsidRPr="00F60D1D">
        <w:rPr>
          <w:sz w:val="18"/>
          <w:szCs w:val="18"/>
        </w:rPr>
        <w:t xml:space="preserve"> of the gaze shift, consistent with </w:t>
      </w:r>
      <w:r w:rsidRPr="00F60D1D">
        <w:rPr>
          <w:b/>
          <w:bCs/>
          <w:sz w:val="18"/>
          <w:szCs w:val="18"/>
        </w:rPr>
        <w:t>motor prediction</w:t>
      </w:r>
      <w:r w:rsidRPr="00F60D1D">
        <w:rPr>
          <w:sz w:val="18"/>
          <w:szCs w:val="18"/>
        </w:rPr>
        <w:t>, but efficiency is reduced.</w:t>
      </w:r>
    </w:p>
    <w:p w14:paraId="1998AD72" w14:textId="77777777" w:rsidR="00184151" w:rsidRPr="00F60D1D" w:rsidRDefault="00184151" w:rsidP="00184151">
      <w:pPr>
        <w:rPr>
          <w:sz w:val="18"/>
          <w:szCs w:val="18"/>
        </w:rPr>
      </w:pPr>
      <w:r w:rsidRPr="00F60D1D">
        <w:rPr>
          <w:sz w:val="18"/>
          <w:szCs w:val="18"/>
        </w:rPr>
        <w:pict w14:anchorId="1B71641E">
          <v:rect id="_x0000_i1092" style="width:0;height:1.5pt" o:hralign="center" o:hrstd="t" o:hr="t" fillcolor="#a0a0a0" stroked="f"/>
        </w:pict>
      </w:r>
    </w:p>
    <w:p w14:paraId="1142B3F3" w14:textId="77777777" w:rsidR="00184151" w:rsidRPr="00F60D1D" w:rsidRDefault="00184151" w:rsidP="00184151">
      <w:pPr>
        <w:rPr>
          <w:b/>
          <w:bCs/>
          <w:sz w:val="18"/>
          <w:szCs w:val="18"/>
        </w:rPr>
      </w:pPr>
      <w:r w:rsidRPr="00F60D1D">
        <w:rPr>
          <w:b/>
          <w:bCs/>
          <w:sz w:val="18"/>
          <w:szCs w:val="18"/>
        </w:rPr>
        <w:lastRenderedPageBreak/>
        <w:t>Consistent action condition</w:t>
      </w:r>
    </w:p>
    <w:p w14:paraId="46FE3A55" w14:textId="77777777" w:rsidR="00184151" w:rsidRPr="00F60D1D" w:rsidRDefault="00184151" w:rsidP="00184151">
      <w:pPr>
        <w:numPr>
          <w:ilvl w:val="0"/>
          <w:numId w:val="37"/>
        </w:numPr>
        <w:rPr>
          <w:sz w:val="18"/>
          <w:szCs w:val="18"/>
        </w:rPr>
      </w:pPr>
      <w:r w:rsidRPr="00F60D1D">
        <w:rPr>
          <w:b/>
          <w:bCs/>
          <w:sz w:val="18"/>
          <w:szCs w:val="18"/>
        </w:rPr>
        <w:t>r = .233</w:t>
      </w:r>
      <w:r w:rsidRPr="00F60D1D">
        <w:rPr>
          <w:sz w:val="18"/>
          <w:szCs w:val="18"/>
        </w:rPr>
        <w:t xml:space="preserve">, </w:t>
      </w:r>
      <w:r w:rsidRPr="00F60D1D">
        <w:rPr>
          <w:b/>
          <w:bCs/>
          <w:sz w:val="18"/>
          <w:szCs w:val="18"/>
        </w:rPr>
        <w:t>p = .027</w:t>
      </w:r>
    </w:p>
    <w:p w14:paraId="2210AC8B" w14:textId="77777777" w:rsidR="00184151" w:rsidRPr="00F60D1D" w:rsidRDefault="00184151" w:rsidP="00184151">
      <w:pPr>
        <w:numPr>
          <w:ilvl w:val="0"/>
          <w:numId w:val="37"/>
        </w:numPr>
        <w:rPr>
          <w:sz w:val="18"/>
          <w:szCs w:val="18"/>
        </w:rPr>
      </w:pPr>
      <w:r w:rsidRPr="00F60D1D">
        <w:rPr>
          <w:sz w:val="18"/>
          <w:szCs w:val="18"/>
        </w:rPr>
        <w:t xml:space="preserve">Small but </w:t>
      </w:r>
      <w:r w:rsidRPr="00F60D1D">
        <w:rPr>
          <w:b/>
          <w:bCs/>
          <w:sz w:val="18"/>
          <w:szCs w:val="18"/>
        </w:rPr>
        <w:t>significant positive correlation</w:t>
      </w:r>
    </w:p>
    <w:p w14:paraId="74B805EB" w14:textId="77777777" w:rsidR="00184151" w:rsidRPr="00F60D1D" w:rsidRDefault="00184151" w:rsidP="00184151">
      <w:pPr>
        <w:numPr>
          <w:ilvl w:val="0"/>
          <w:numId w:val="37"/>
        </w:numPr>
        <w:rPr>
          <w:sz w:val="18"/>
          <w:szCs w:val="18"/>
        </w:rPr>
      </w:pPr>
      <w:r w:rsidRPr="00F60D1D">
        <w:rPr>
          <w:sz w:val="18"/>
          <w:szCs w:val="18"/>
        </w:rPr>
        <w:t xml:space="preserve">Earlier gaze movement → </w:t>
      </w:r>
      <w:r w:rsidRPr="00F60D1D">
        <w:rPr>
          <w:b/>
          <w:bCs/>
          <w:sz w:val="18"/>
          <w:szCs w:val="18"/>
        </w:rPr>
        <w:t>faster target RTs</w:t>
      </w:r>
    </w:p>
    <w:p w14:paraId="52C7F5C4" w14:textId="77777777" w:rsidR="00184151" w:rsidRPr="00F60D1D" w:rsidRDefault="00184151" w:rsidP="00184151">
      <w:pPr>
        <w:rPr>
          <w:sz w:val="18"/>
          <w:szCs w:val="18"/>
        </w:rPr>
      </w:pPr>
      <w:r w:rsidRPr="00F60D1D">
        <w:rPr>
          <w:b/>
          <w:bCs/>
          <w:sz w:val="18"/>
          <w:szCs w:val="18"/>
        </w:rPr>
        <w:t>Meaning:</w:t>
      </w:r>
      <w:r w:rsidRPr="00F60D1D">
        <w:rPr>
          <w:sz w:val="18"/>
          <w:szCs w:val="18"/>
        </w:rPr>
        <w:br/>
        <w:t xml:space="preserve">When gaze follows the action </w:t>
      </w:r>
      <w:r w:rsidRPr="00F60D1D">
        <w:rPr>
          <w:b/>
          <w:bCs/>
          <w:sz w:val="18"/>
          <w:szCs w:val="18"/>
        </w:rPr>
        <w:t>predictably</w:t>
      </w:r>
      <w:r w:rsidRPr="00F60D1D">
        <w:rPr>
          <w:sz w:val="18"/>
          <w:szCs w:val="18"/>
        </w:rPr>
        <w:t xml:space="preserve">, participants benefit from </w:t>
      </w:r>
      <w:r w:rsidRPr="00F60D1D">
        <w:rPr>
          <w:b/>
          <w:bCs/>
          <w:sz w:val="18"/>
          <w:szCs w:val="18"/>
        </w:rPr>
        <w:t>accurate motor-based temporal prediction</w:t>
      </w:r>
      <w:r w:rsidRPr="00F60D1D">
        <w:rPr>
          <w:sz w:val="18"/>
          <w:szCs w:val="18"/>
        </w:rPr>
        <w:t xml:space="preserve">. This supports the idea that </w:t>
      </w:r>
      <w:r w:rsidRPr="00F60D1D">
        <w:rPr>
          <w:b/>
          <w:bCs/>
          <w:sz w:val="18"/>
          <w:szCs w:val="18"/>
        </w:rPr>
        <w:t>action-linked gaze timing facilitates attentional orienting</w:t>
      </w:r>
      <w:r w:rsidRPr="00F60D1D">
        <w:rPr>
          <w:sz w:val="18"/>
          <w:szCs w:val="18"/>
        </w:rPr>
        <w:t>.</w:t>
      </w:r>
    </w:p>
    <w:p w14:paraId="5C2C4189" w14:textId="77777777" w:rsidR="00184151" w:rsidRPr="00F60D1D" w:rsidRDefault="00184151" w:rsidP="00184151">
      <w:pPr>
        <w:rPr>
          <w:sz w:val="18"/>
          <w:szCs w:val="18"/>
        </w:rPr>
      </w:pPr>
      <w:r w:rsidRPr="00F60D1D">
        <w:rPr>
          <w:sz w:val="18"/>
          <w:szCs w:val="18"/>
        </w:rPr>
        <w:pict w14:anchorId="681A90DD">
          <v:rect id="_x0000_i1093" style="width:0;height:1.5pt" o:hralign="center" o:hrstd="t" o:hr="t" fillcolor="#a0a0a0" stroked="f"/>
        </w:pict>
      </w:r>
    </w:p>
    <w:p w14:paraId="28DAFCBD" w14:textId="77777777" w:rsidR="00184151" w:rsidRPr="00F60D1D" w:rsidRDefault="00184151" w:rsidP="00184151">
      <w:pPr>
        <w:rPr>
          <w:b/>
          <w:bCs/>
          <w:sz w:val="18"/>
          <w:szCs w:val="18"/>
        </w:rPr>
      </w:pPr>
      <w:r w:rsidRPr="00F60D1D">
        <w:rPr>
          <w:b/>
          <w:bCs/>
          <w:sz w:val="18"/>
          <w:szCs w:val="18"/>
        </w:rPr>
        <w:t>Control condition</w:t>
      </w:r>
    </w:p>
    <w:p w14:paraId="741E9B93" w14:textId="77777777" w:rsidR="00184151" w:rsidRPr="00F60D1D" w:rsidRDefault="00184151" w:rsidP="00184151">
      <w:pPr>
        <w:numPr>
          <w:ilvl w:val="0"/>
          <w:numId w:val="38"/>
        </w:numPr>
        <w:rPr>
          <w:sz w:val="18"/>
          <w:szCs w:val="18"/>
        </w:rPr>
      </w:pPr>
      <w:r w:rsidRPr="00F60D1D">
        <w:rPr>
          <w:b/>
          <w:bCs/>
          <w:sz w:val="18"/>
          <w:szCs w:val="18"/>
        </w:rPr>
        <w:t>r = −.064</w:t>
      </w:r>
      <w:r w:rsidRPr="00F60D1D">
        <w:rPr>
          <w:sz w:val="18"/>
          <w:szCs w:val="18"/>
        </w:rPr>
        <w:t xml:space="preserve">, </w:t>
      </w:r>
      <w:r w:rsidRPr="00F60D1D">
        <w:rPr>
          <w:b/>
          <w:bCs/>
          <w:sz w:val="18"/>
          <w:szCs w:val="18"/>
        </w:rPr>
        <w:t>p = .547</w:t>
      </w:r>
    </w:p>
    <w:p w14:paraId="55434A17" w14:textId="77777777" w:rsidR="00184151" w:rsidRPr="00F60D1D" w:rsidRDefault="00184151" w:rsidP="00184151">
      <w:pPr>
        <w:numPr>
          <w:ilvl w:val="0"/>
          <w:numId w:val="38"/>
        </w:numPr>
        <w:rPr>
          <w:sz w:val="18"/>
          <w:szCs w:val="18"/>
        </w:rPr>
      </w:pPr>
      <w:r w:rsidRPr="00F60D1D">
        <w:rPr>
          <w:b/>
          <w:bCs/>
          <w:sz w:val="18"/>
          <w:szCs w:val="18"/>
        </w:rPr>
        <w:t>No significant relationship</w:t>
      </w:r>
    </w:p>
    <w:p w14:paraId="117E3F95" w14:textId="77777777" w:rsidR="00184151" w:rsidRPr="00F60D1D" w:rsidRDefault="00184151" w:rsidP="00184151">
      <w:pPr>
        <w:rPr>
          <w:sz w:val="18"/>
          <w:szCs w:val="18"/>
        </w:rPr>
      </w:pPr>
      <w:r w:rsidRPr="00F60D1D">
        <w:rPr>
          <w:b/>
          <w:bCs/>
          <w:sz w:val="18"/>
          <w:szCs w:val="18"/>
        </w:rPr>
        <w:t>Meaning:</w:t>
      </w:r>
      <w:r w:rsidRPr="00F60D1D">
        <w:rPr>
          <w:sz w:val="18"/>
          <w:szCs w:val="18"/>
        </w:rPr>
        <w:br/>
        <w:t xml:space="preserve">Because gaze onset is </w:t>
      </w:r>
      <w:r w:rsidRPr="00F60D1D">
        <w:rPr>
          <w:b/>
          <w:bCs/>
          <w:sz w:val="18"/>
          <w:szCs w:val="18"/>
        </w:rPr>
        <w:t>random</w:t>
      </w:r>
      <w:r w:rsidRPr="00F60D1D">
        <w:rPr>
          <w:sz w:val="18"/>
          <w:szCs w:val="18"/>
        </w:rPr>
        <w:t xml:space="preserve">, its timing carries </w:t>
      </w:r>
      <w:r w:rsidRPr="00F60D1D">
        <w:rPr>
          <w:b/>
          <w:bCs/>
          <w:sz w:val="18"/>
          <w:szCs w:val="18"/>
        </w:rPr>
        <w:t>no predictive value</w:t>
      </w:r>
      <w:r w:rsidRPr="00F60D1D">
        <w:rPr>
          <w:sz w:val="18"/>
          <w:szCs w:val="18"/>
        </w:rPr>
        <w:t xml:space="preserve">. Participants cannot use it to prepare responses, so </w:t>
      </w:r>
      <w:r w:rsidRPr="00F60D1D">
        <w:rPr>
          <w:b/>
          <w:bCs/>
          <w:sz w:val="18"/>
          <w:szCs w:val="18"/>
        </w:rPr>
        <w:t>no coupling between gaze timing and RT emerges</w:t>
      </w:r>
      <w:r w:rsidRPr="00F60D1D">
        <w:rPr>
          <w:sz w:val="18"/>
          <w:szCs w:val="18"/>
        </w:rPr>
        <w:t>.</w:t>
      </w:r>
    </w:p>
    <w:p w14:paraId="3359E7D5" w14:textId="77777777" w:rsidR="00184151" w:rsidRPr="00F60D1D" w:rsidRDefault="00184151" w:rsidP="00184151">
      <w:pPr>
        <w:rPr>
          <w:sz w:val="18"/>
          <w:szCs w:val="18"/>
        </w:rPr>
      </w:pPr>
      <w:r w:rsidRPr="00F60D1D">
        <w:rPr>
          <w:sz w:val="18"/>
          <w:szCs w:val="18"/>
        </w:rPr>
        <w:pict w14:anchorId="5E345071">
          <v:rect id="_x0000_i1094" style="width:0;height:1.5pt" o:hralign="center" o:hrstd="t" o:hr="t" fillcolor="#a0a0a0" stroked="f"/>
        </w:pict>
      </w:r>
    </w:p>
    <w:p w14:paraId="1B1FB2C5" w14:textId="77777777" w:rsidR="00184151" w:rsidRPr="00F60D1D" w:rsidRDefault="00184151" w:rsidP="00184151">
      <w:pPr>
        <w:rPr>
          <w:b/>
          <w:bCs/>
          <w:sz w:val="18"/>
          <w:szCs w:val="18"/>
        </w:rPr>
      </w:pPr>
      <w:r w:rsidRPr="00F60D1D">
        <w:rPr>
          <w:b/>
          <w:bCs/>
          <w:sz w:val="18"/>
          <w:szCs w:val="18"/>
        </w:rPr>
        <w:t>Big picture (important)</w:t>
      </w:r>
    </w:p>
    <w:p w14:paraId="2A19E19F" w14:textId="77777777" w:rsidR="00184151" w:rsidRPr="00F60D1D" w:rsidRDefault="00184151" w:rsidP="00184151">
      <w:pPr>
        <w:numPr>
          <w:ilvl w:val="0"/>
          <w:numId w:val="39"/>
        </w:numPr>
        <w:rPr>
          <w:sz w:val="18"/>
          <w:szCs w:val="18"/>
        </w:rPr>
      </w:pPr>
      <w:r w:rsidRPr="00F60D1D">
        <w:rPr>
          <w:sz w:val="18"/>
          <w:szCs w:val="18"/>
        </w:rPr>
        <w:t xml:space="preserve">Correlations appear </w:t>
      </w:r>
      <w:r w:rsidRPr="00F60D1D">
        <w:rPr>
          <w:b/>
          <w:bCs/>
          <w:sz w:val="18"/>
          <w:szCs w:val="18"/>
        </w:rPr>
        <w:t>only when gaze timing is action-dependent</w:t>
      </w:r>
    </w:p>
    <w:p w14:paraId="3DF15120" w14:textId="77777777" w:rsidR="00184151" w:rsidRPr="00F60D1D" w:rsidRDefault="00184151" w:rsidP="00184151">
      <w:pPr>
        <w:numPr>
          <w:ilvl w:val="0"/>
          <w:numId w:val="39"/>
        </w:numPr>
        <w:rPr>
          <w:sz w:val="18"/>
          <w:szCs w:val="18"/>
        </w:rPr>
      </w:pPr>
      <w:r w:rsidRPr="00F60D1D">
        <w:rPr>
          <w:sz w:val="18"/>
          <w:szCs w:val="18"/>
        </w:rPr>
        <w:t>They disappear when gaze timing is random</w:t>
      </w:r>
    </w:p>
    <w:p w14:paraId="6DC21396" w14:textId="77777777" w:rsidR="00184151" w:rsidRPr="00F60D1D" w:rsidRDefault="00184151" w:rsidP="00184151">
      <w:pPr>
        <w:rPr>
          <w:sz w:val="18"/>
          <w:szCs w:val="18"/>
        </w:rPr>
      </w:pPr>
      <w:r w:rsidRPr="00F60D1D">
        <w:rPr>
          <w:rFonts w:ascii="Segoe UI Emoji" w:hAnsi="Segoe UI Emoji" w:cs="Segoe UI Emoji"/>
          <w:sz w:val="18"/>
          <w:szCs w:val="18"/>
        </w:rPr>
        <w:t>➡️</w:t>
      </w:r>
      <w:r w:rsidRPr="00F60D1D">
        <w:rPr>
          <w:sz w:val="18"/>
          <w:szCs w:val="18"/>
        </w:rPr>
        <w:t xml:space="preserve"> This pattern strongly supports </w:t>
      </w:r>
      <w:r w:rsidRPr="00F60D1D">
        <w:rPr>
          <w:b/>
          <w:bCs/>
          <w:sz w:val="18"/>
          <w:szCs w:val="18"/>
        </w:rPr>
        <w:t>motor prediction mechanisms</w:t>
      </w:r>
      <w:r w:rsidRPr="00F60D1D">
        <w:rPr>
          <w:sz w:val="18"/>
          <w:szCs w:val="18"/>
        </w:rPr>
        <w:t xml:space="preserve"> over purely </w:t>
      </w:r>
      <w:r w:rsidRPr="00F60D1D">
        <w:rPr>
          <w:b/>
          <w:bCs/>
          <w:sz w:val="18"/>
          <w:szCs w:val="18"/>
        </w:rPr>
        <w:t>social cueing</w:t>
      </w:r>
      <w:r w:rsidRPr="00F60D1D">
        <w:rPr>
          <w:sz w:val="18"/>
          <w:szCs w:val="18"/>
        </w:rPr>
        <w:t>:</w:t>
      </w:r>
    </w:p>
    <w:p w14:paraId="49764EF6" w14:textId="77777777" w:rsidR="00184151" w:rsidRPr="00F60D1D" w:rsidRDefault="00184151" w:rsidP="00184151">
      <w:pPr>
        <w:numPr>
          <w:ilvl w:val="0"/>
          <w:numId w:val="40"/>
        </w:numPr>
        <w:rPr>
          <w:sz w:val="18"/>
          <w:szCs w:val="18"/>
        </w:rPr>
      </w:pPr>
      <w:r w:rsidRPr="00F60D1D">
        <w:rPr>
          <w:sz w:val="18"/>
          <w:szCs w:val="18"/>
        </w:rPr>
        <w:t>Social cueing alone would predict effects even in control</w:t>
      </w:r>
    </w:p>
    <w:p w14:paraId="5AC01BBE" w14:textId="77777777" w:rsidR="00184151" w:rsidRPr="00F60D1D" w:rsidRDefault="00184151" w:rsidP="00184151">
      <w:pPr>
        <w:numPr>
          <w:ilvl w:val="0"/>
          <w:numId w:val="40"/>
        </w:numPr>
        <w:rPr>
          <w:sz w:val="18"/>
          <w:szCs w:val="18"/>
        </w:rPr>
      </w:pPr>
      <w:r w:rsidRPr="00F60D1D">
        <w:rPr>
          <w:sz w:val="18"/>
          <w:szCs w:val="18"/>
        </w:rPr>
        <w:t xml:space="preserve">Motor prediction predicts </w:t>
      </w:r>
      <w:r w:rsidRPr="00F60D1D">
        <w:rPr>
          <w:b/>
          <w:bCs/>
          <w:sz w:val="18"/>
          <w:szCs w:val="18"/>
        </w:rPr>
        <w:t>timing-dependent coupling only in action conditions</w:t>
      </w:r>
    </w:p>
    <w:p w14:paraId="16F522D7" w14:textId="77777777" w:rsidR="00184151" w:rsidRPr="00F60D1D" w:rsidRDefault="00184151" w:rsidP="00184151">
      <w:pPr>
        <w:rPr>
          <w:sz w:val="18"/>
          <w:szCs w:val="18"/>
        </w:rPr>
      </w:pPr>
      <w:r w:rsidRPr="00F60D1D">
        <w:rPr>
          <w:sz w:val="18"/>
          <w:szCs w:val="18"/>
        </w:rPr>
        <w:pict w14:anchorId="17FED6F2">
          <v:rect id="_x0000_i1095" style="width:0;height:1.5pt" o:hralign="center" o:hrstd="t" o:hr="t" fillcolor="#a0a0a0" stroked="f"/>
        </w:pict>
      </w:r>
    </w:p>
    <w:p w14:paraId="55464B46" w14:textId="77777777" w:rsidR="00184151" w:rsidRPr="00F60D1D" w:rsidRDefault="00184151" w:rsidP="00184151">
      <w:pPr>
        <w:rPr>
          <w:b/>
          <w:bCs/>
          <w:sz w:val="18"/>
          <w:szCs w:val="18"/>
        </w:rPr>
      </w:pPr>
      <w:r w:rsidRPr="00F60D1D">
        <w:rPr>
          <w:b/>
          <w:bCs/>
          <w:sz w:val="18"/>
          <w:szCs w:val="18"/>
        </w:rPr>
        <w:t>One-sentence takeaway (thesis-ready)</w:t>
      </w:r>
    </w:p>
    <w:p w14:paraId="555CDE9F" w14:textId="3EA441CC" w:rsidR="00F60D1D" w:rsidRPr="00F60D1D" w:rsidRDefault="00184151" w:rsidP="00966BC3">
      <w:pPr>
        <w:rPr>
          <w:sz w:val="18"/>
          <w:szCs w:val="18"/>
        </w:rPr>
      </w:pPr>
      <w:r w:rsidRPr="00F60D1D">
        <w:rPr>
          <w:sz w:val="18"/>
          <w:szCs w:val="18"/>
        </w:rPr>
        <w:t xml:space="preserve">Target responses scaled with gaze onset timing in both action conditions, but not in control, indicating that </w:t>
      </w:r>
      <w:r w:rsidRPr="00F60D1D">
        <w:rPr>
          <w:b/>
          <w:bCs/>
          <w:sz w:val="18"/>
          <w:szCs w:val="18"/>
        </w:rPr>
        <w:t>motor-based temporal prediction—rather than social cueing per se—drives performance</w:t>
      </w:r>
      <w:r w:rsidRPr="00F60D1D">
        <w:rPr>
          <w:sz w:val="18"/>
          <w:szCs w:val="18"/>
        </w:rPr>
        <w:t>.</w:t>
      </w:r>
    </w:p>
    <w:p w14:paraId="1FBE9A96" w14:textId="77777777" w:rsidR="00F60D1D" w:rsidRDefault="00F60D1D" w:rsidP="00966BC3">
      <w:pPr>
        <w:rPr>
          <w:sz w:val="18"/>
          <w:szCs w:val="18"/>
          <w:highlight w:val="lightGray"/>
        </w:rPr>
      </w:pPr>
    </w:p>
    <w:p w14:paraId="3D6457B6" w14:textId="77777777" w:rsidR="00F60D1D" w:rsidRDefault="00F60D1D" w:rsidP="00966BC3">
      <w:pPr>
        <w:rPr>
          <w:sz w:val="18"/>
          <w:szCs w:val="18"/>
          <w:highlight w:val="lightGray"/>
        </w:rPr>
      </w:pPr>
    </w:p>
    <w:p w14:paraId="1BC738AF" w14:textId="77777777" w:rsidR="00F60D1D" w:rsidRDefault="00F60D1D" w:rsidP="00966BC3">
      <w:pPr>
        <w:rPr>
          <w:sz w:val="18"/>
          <w:szCs w:val="18"/>
          <w:highlight w:val="lightGray"/>
        </w:rPr>
      </w:pPr>
    </w:p>
    <w:p w14:paraId="24936D0A" w14:textId="77777777" w:rsidR="00F60D1D" w:rsidRPr="00F60D1D" w:rsidRDefault="00F60D1D" w:rsidP="00966BC3">
      <w:pPr>
        <w:rPr>
          <w:sz w:val="18"/>
          <w:szCs w:val="18"/>
          <w:highlight w:val="lightGray"/>
        </w:rPr>
      </w:pPr>
    </w:p>
    <w:p w14:paraId="10B6C99C" w14:textId="3D42C2C2" w:rsidR="00966BC3" w:rsidRPr="00F60D1D" w:rsidRDefault="00F60D1D" w:rsidP="00966BC3">
      <w:pPr>
        <w:pStyle w:val="ListParagraph"/>
        <w:numPr>
          <w:ilvl w:val="0"/>
          <w:numId w:val="15"/>
        </w:numPr>
        <w:rPr>
          <w:sz w:val="18"/>
          <w:szCs w:val="18"/>
          <w:highlight w:val="lightGray"/>
        </w:rPr>
      </w:pPr>
      <w:r w:rsidRPr="00F60D1D">
        <w:rPr>
          <w:sz w:val="18"/>
          <w:szCs w:val="18"/>
          <w:highlight w:val="lightGray"/>
        </w:rPr>
        <w:t xml:space="preserve">ANCOVA (controlling for start time) in </w:t>
      </w:r>
      <w:proofErr w:type="spellStart"/>
      <w:r w:rsidRPr="00F60D1D">
        <w:rPr>
          <w:sz w:val="18"/>
          <w:szCs w:val="18"/>
          <w:highlight w:val="lightGray"/>
        </w:rPr>
        <w:t>correlations_all</w:t>
      </w:r>
      <w:proofErr w:type="spellEnd"/>
      <w:r w:rsidRPr="00F60D1D">
        <w:rPr>
          <w:sz w:val="18"/>
          <w:szCs w:val="18"/>
          <w:highlight w:val="lightGray"/>
        </w:rPr>
        <w:t xml:space="preserve"> file </w:t>
      </w:r>
    </w:p>
    <w:p w14:paraId="544D7418" w14:textId="77777777" w:rsidR="00F60D1D" w:rsidRPr="00F60D1D" w:rsidRDefault="00F60D1D" w:rsidP="00F60D1D">
      <w:pPr>
        <w:rPr>
          <w:sz w:val="18"/>
          <w:szCs w:val="18"/>
        </w:rPr>
      </w:pPr>
    </w:p>
    <w:p w14:paraId="6C09F859" w14:textId="4BCC44A0" w:rsidR="00F60D1D" w:rsidRPr="00F60D1D" w:rsidRDefault="00F60D1D" w:rsidP="00F60D1D">
      <w:pPr>
        <w:rPr>
          <w:sz w:val="18"/>
          <w:szCs w:val="18"/>
        </w:rPr>
      </w:pPr>
      <w:r w:rsidRPr="00F60D1D">
        <w:rPr>
          <w:sz w:val="18"/>
          <w:szCs w:val="18"/>
        </w:rPr>
        <w:drawing>
          <wp:inline distT="0" distB="0" distL="0" distR="0" wp14:anchorId="76718A95" wp14:editId="0044356D">
            <wp:extent cx="3630900" cy="2165350"/>
            <wp:effectExtent l="0" t="0" r="8255" b="6350"/>
            <wp:docPr id="17145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93261" name=""/>
                    <pic:cNvPicPr/>
                  </pic:nvPicPr>
                  <pic:blipFill>
                    <a:blip r:embed="rId9"/>
                    <a:stretch>
                      <a:fillRect/>
                    </a:stretch>
                  </pic:blipFill>
                  <pic:spPr>
                    <a:xfrm>
                      <a:off x="0" y="0"/>
                      <a:ext cx="3636170" cy="2168493"/>
                    </a:xfrm>
                    <a:prstGeom prst="rect">
                      <a:avLst/>
                    </a:prstGeom>
                  </pic:spPr>
                </pic:pic>
              </a:graphicData>
            </a:graphic>
          </wp:inline>
        </w:drawing>
      </w:r>
    </w:p>
    <w:p w14:paraId="32E68642" w14:textId="77777777" w:rsidR="00F60D1D" w:rsidRPr="00F60D1D" w:rsidRDefault="00F60D1D" w:rsidP="00F60D1D">
      <w:pPr>
        <w:rPr>
          <w:sz w:val="18"/>
          <w:szCs w:val="18"/>
        </w:rPr>
      </w:pPr>
    </w:p>
    <w:p w14:paraId="68BC4435" w14:textId="77777777" w:rsidR="00F60D1D" w:rsidRPr="00F60D1D" w:rsidRDefault="00F60D1D" w:rsidP="00F60D1D">
      <w:pPr>
        <w:rPr>
          <w:sz w:val="18"/>
          <w:szCs w:val="18"/>
        </w:rPr>
      </w:pPr>
      <w:r w:rsidRPr="00F60D1D">
        <w:rPr>
          <w:sz w:val="18"/>
          <w:szCs w:val="18"/>
        </w:rPr>
        <w:t xml:space="preserve">Here’s a clear, step-by-step explanation of your </w:t>
      </w:r>
      <w:r w:rsidRPr="00F60D1D">
        <w:rPr>
          <w:b/>
          <w:bCs/>
          <w:sz w:val="18"/>
          <w:szCs w:val="18"/>
        </w:rPr>
        <w:t>ANCOVA on mean reaction time (</w:t>
      </w:r>
      <w:proofErr w:type="spellStart"/>
      <w:r w:rsidRPr="00F60D1D">
        <w:rPr>
          <w:b/>
          <w:bCs/>
          <w:sz w:val="18"/>
          <w:szCs w:val="18"/>
        </w:rPr>
        <w:t>mean_RT</w:t>
      </w:r>
      <w:proofErr w:type="spellEnd"/>
      <w:r w:rsidRPr="00F60D1D">
        <w:rPr>
          <w:b/>
          <w:bCs/>
          <w:sz w:val="18"/>
          <w:szCs w:val="18"/>
        </w:rPr>
        <w:t>)</w:t>
      </w:r>
      <w:r w:rsidRPr="00F60D1D">
        <w:rPr>
          <w:sz w:val="18"/>
          <w:szCs w:val="18"/>
        </w:rPr>
        <w:t>.</w:t>
      </w:r>
    </w:p>
    <w:p w14:paraId="199195A6" w14:textId="77777777" w:rsidR="00F60D1D" w:rsidRPr="00F60D1D" w:rsidRDefault="00F60D1D" w:rsidP="00F60D1D">
      <w:pPr>
        <w:rPr>
          <w:sz w:val="18"/>
          <w:szCs w:val="18"/>
        </w:rPr>
      </w:pPr>
      <w:r w:rsidRPr="00F60D1D">
        <w:rPr>
          <w:sz w:val="18"/>
          <w:szCs w:val="18"/>
        </w:rPr>
        <w:pict w14:anchorId="0C863AD8">
          <v:rect id="_x0000_i1148" style="width:0;height:1.5pt" o:hralign="center" o:hrstd="t" o:hr="t" fillcolor="#a0a0a0" stroked="f"/>
        </w:pict>
      </w:r>
    </w:p>
    <w:p w14:paraId="0126C678" w14:textId="77777777" w:rsidR="00F60D1D" w:rsidRPr="00F60D1D" w:rsidRDefault="00F60D1D" w:rsidP="00F60D1D">
      <w:pPr>
        <w:rPr>
          <w:b/>
          <w:bCs/>
          <w:sz w:val="18"/>
          <w:szCs w:val="18"/>
        </w:rPr>
      </w:pPr>
      <w:r w:rsidRPr="00F60D1D">
        <w:rPr>
          <w:b/>
          <w:bCs/>
          <w:sz w:val="18"/>
          <w:szCs w:val="18"/>
        </w:rPr>
        <w:t>1. What model was tested</w:t>
      </w:r>
    </w:p>
    <w:p w14:paraId="47988FCF" w14:textId="77777777" w:rsidR="00F60D1D" w:rsidRPr="00F60D1D" w:rsidRDefault="00F60D1D" w:rsidP="00F60D1D">
      <w:pPr>
        <w:numPr>
          <w:ilvl w:val="0"/>
          <w:numId w:val="41"/>
        </w:numPr>
        <w:rPr>
          <w:sz w:val="18"/>
          <w:szCs w:val="18"/>
        </w:rPr>
      </w:pPr>
      <w:r w:rsidRPr="00F60D1D">
        <w:rPr>
          <w:b/>
          <w:bCs/>
          <w:sz w:val="18"/>
          <w:szCs w:val="18"/>
        </w:rPr>
        <w:t>Dependent variable:</w:t>
      </w:r>
      <w:r w:rsidRPr="00F60D1D">
        <w:rPr>
          <w:sz w:val="18"/>
          <w:szCs w:val="18"/>
        </w:rPr>
        <w:t xml:space="preserve"> </w:t>
      </w:r>
      <w:proofErr w:type="spellStart"/>
      <w:r w:rsidRPr="00F60D1D">
        <w:rPr>
          <w:sz w:val="18"/>
          <w:szCs w:val="18"/>
        </w:rPr>
        <w:t>mean_RT</w:t>
      </w:r>
      <w:proofErr w:type="spellEnd"/>
    </w:p>
    <w:p w14:paraId="42D1C41A" w14:textId="77777777" w:rsidR="00F60D1D" w:rsidRPr="00F60D1D" w:rsidRDefault="00F60D1D" w:rsidP="00F60D1D">
      <w:pPr>
        <w:numPr>
          <w:ilvl w:val="0"/>
          <w:numId w:val="41"/>
        </w:numPr>
        <w:rPr>
          <w:sz w:val="18"/>
          <w:szCs w:val="18"/>
        </w:rPr>
      </w:pPr>
      <w:r w:rsidRPr="00F60D1D">
        <w:rPr>
          <w:b/>
          <w:bCs/>
          <w:sz w:val="18"/>
          <w:szCs w:val="18"/>
        </w:rPr>
        <w:t>Factors (independent variables):</w:t>
      </w:r>
    </w:p>
    <w:p w14:paraId="045CFED4" w14:textId="77777777" w:rsidR="00F60D1D" w:rsidRPr="00F60D1D" w:rsidRDefault="00F60D1D" w:rsidP="00F60D1D">
      <w:pPr>
        <w:numPr>
          <w:ilvl w:val="1"/>
          <w:numId w:val="41"/>
        </w:numPr>
        <w:rPr>
          <w:sz w:val="18"/>
          <w:szCs w:val="18"/>
        </w:rPr>
      </w:pPr>
      <w:proofErr w:type="spellStart"/>
      <w:r w:rsidRPr="00F60D1D">
        <w:rPr>
          <w:b/>
          <w:bCs/>
          <w:sz w:val="18"/>
          <w:szCs w:val="18"/>
        </w:rPr>
        <w:t>gaze_congruency</w:t>
      </w:r>
      <w:proofErr w:type="spellEnd"/>
      <w:r w:rsidRPr="00F60D1D">
        <w:rPr>
          <w:sz w:val="18"/>
          <w:szCs w:val="18"/>
        </w:rPr>
        <w:t xml:space="preserve"> (congruent vs. incongruent)</w:t>
      </w:r>
    </w:p>
    <w:p w14:paraId="7EA8B546" w14:textId="77777777" w:rsidR="00F60D1D" w:rsidRPr="00F60D1D" w:rsidRDefault="00F60D1D" w:rsidP="00F60D1D">
      <w:pPr>
        <w:numPr>
          <w:ilvl w:val="1"/>
          <w:numId w:val="41"/>
        </w:numPr>
        <w:rPr>
          <w:sz w:val="18"/>
          <w:szCs w:val="18"/>
        </w:rPr>
      </w:pPr>
      <w:proofErr w:type="spellStart"/>
      <w:r w:rsidRPr="00F60D1D">
        <w:rPr>
          <w:b/>
          <w:bCs/>
          <w:sz w:val="18"/>
          <w:szCs w:val="18"/>
        </w:rPr>
        <w:t>action_consistency</w:t>
      </w:r>
      <w:proofErr w:type="spellEnd"/>
      <w:r w:rsidRPr="00F60D1D">
        <w:rPr>
          <w:sz w:val="18"/>
          <w:szCs w:val="18"/>
        </w:rPr>
        <w:t xml:space="preserve"> (consistent, control, inconsistent)</w:t>
      </w:r>
    </w:p>
    <w:p w14:paraId="293F295B" w14:textId="77777777" w:rsidR="00F60D1D" w:rsidRPr="00F60D1D" w:rsidRDefault="00F60D1D" w:rsidP="00F60D1D">
      <w:pPr>
        <w:numPr>
          <w:ilvl w:val="0"/>
          <w:numId w:val="41"/>
        </w:numPr>
        <w:rPr>
          <w:sz w:val="18"/>
          <w:szCs w:val="18"/>
        </w:rPr>
      </w:pPr>
      <w:r w:rsidRPr="00F60D1D">
        <w:rPr>
          <w:b/>
          <w:bCs/>
          <w:sz w:val="18"/>
          <w:szCs w:val="18"/>
        </w:rPr>
        <w:t>Covariate:</w:t>
      </w:r>
      <w:r w:rsidRPr="00F60D1D">
        <w:rPr>
          <w:sz w:val="18"/>
          <w:szCs w:val="18"/>
        </w:rPr>
        <w:t xml:space="preserve"> </w:t>
      </w:r>
      <w:proofErr w:type="spellStart"/>
      <w:r w:rsidRPr="00F60D1D">
        <w:rPr>
          <w:b/>
          <w:bCs/>
          <w:sz w:val="18"/>
          <w:szCs w:val="18"/>
        </w:rPr>
        <w:t>action_startTime</w:t>
      </w:r>
      <w:proofErr w:type="spellEnd"/>
    </w:p>
    <w:p w14:paraId="77224353" w14:textId="77777777" w:rsidR="00F60D1D" w:rsidRPr="00F60D1D" w:rsidRDefault="00F60D1D" w:rsidP="00F60D1D">
      <w:pPr>
        <w:numPr>
          <w:ilvl w:val="0"/>
          <w:numId w:val="41"/>
        </w:numPr>
        <w:rPr>
          <w:sz w:val="18"/>
          <w:szCs w:val="18"/>
        </w:rPr>
      </w:pPr>
      <w:r w:rsidRPr="00F60D1D">
        <w:rPr>
          <w:b/>
          <w:bCs/>
          <w:sz w:val="18"/>
          <w:szCs w:val="18"/>
        </w:rPr>
        <w:t>Interaction tested:</w:t>
      </w:r>
      <w:r w:rsidRPr="00F60D1D">
        <w:rPr>
          <w:sz w:val="18"/>
          <w:szCs w:val="18"/>
        </w:rPr>
        <w:t xml:space="preserve"> </w:t>
      </w:r>
      <w:proofErr w:type="spellStart"/>
      <w:r w:rsidRPr="00F60D1D">
        <w:rPr>
          <w:sz w:val="18"/>
          <w:szCs w:val="18"/>
        </w:rPr>
        <w:t>gaze_congruency</w:t>
      </w:r>
      <w:proofErr w:type="spellEnd"/>
      <w:r w:rsidRPr="00F60D1D">
        <w:rPr>
          <w:sz w:val="18"/>
          <w:szCs w:val="18"/>
        </w:rPr>
        <w:t xml:space="preserve"> × </w:t>
      </w:r>
      <w:proofErr w:type="spellStart"/>
      <w:r w:rsidRPr="00F60D1D">
        <w:rPr>
          <w:sz w:val="18"/>
          <w:szCs w:val="18"/>
        </w:rPr>
        <w:t>action_consistency</w:t>
      </w:r>
      <w:proofErr w:type="spellEnd"/>
    </w:p>
    <w:p w14:paraId="787DBAFD" w14:textId="77777777" w:rsidR="00F60D1D" w:rsidRPr="00F60D1D" w:rsidRDefault="00F60D1D" w:rsidP="00F60D1D">
      <w:pPr>
        <w:numPr>
          <w:ilvl w:val="0"/>
          <w:numId w:val="41"/>
        </w:numPr>
        <w:rPr>
          <w:sz w:val="18"/>
          <w:szCs w:val="18"/>
        </w:rPr>
      </w:pPr>
      <w:r w:rsidRPr="00F60D1D">
        <w:rPr>
          <w:b/>
          <w:bCs/>
          <w:sz w:val="18"/>
          <w:szCs w:val="18"/>
        </w:rPr>
        <w:lastRenderedPageBreak/>
        <w:t>Type III sums of squares</w:t>
      </w:r>
      <w:r w:rsidRPr="00F60D1D">
        <w:rPr>
          <w:sz w:val="18"/>
          <w:szCs w:val="18"/>
        </w:rPr>
        <w:t xml:space="preserve"> (appropriate for unbalanced designs or when interactions are included)</w:t>
      </w:r>
    </w:p>
    <w:p w14:paraId="0A7B7539" w14:textId="77777777" w:rsidR="00F60D1D" w:rsidRPr="00F60D1D" w:rsidRDefault="00F60D1D" w:rsidP="00F60D1D">
      <w:pPr>
        <w:rPr>
          <w:sz w:val="18"/>
          <w:szCs w:val="18"/>
        </w:rPr>
      </w:pPr>
      <w:r w:rsidRPr="00F60D1D">
        <w:rPr>
          <w:sz w:val="18"/>
          <w:szCs w:val="18"/>
        </w:rPr>
        <w:pict w14:anchorId="148C303C">
          <v:rect id="_x0000_i1149" style="width:0;height:1.5pt" o:hralign="center" o:hrstd="t" o:hr="t" fillcolor="#a0a0a0" stroked="f"/>
        </w:pict>
      </w:r>
    </w:p>
    <w:p w14:paraId="3D4CC22E" w14:textId="77777777" w:rsidR="00F60D1D" w:rsidRPr="00F60D1D" w:rsidRDefault="00F60D1D" w:rsidP="00F60D1D">
      <w:pPr>
        <w:rPr>
          <w:b/>
          <w:bCs/>
          <w:sz w:val="18"/>
          <w:szCs w:val="18"/>
        </w:rPr>
      </w:pPr>
      <w:r w:rsidRPr="00F60D1D">
        <w:rPr>
          <w:b/>
          <w:bCs/>
          <w:sz w:val="18"/>
          <w:szCs w:val="18"/>
        </w:rPr>
        <w:t>2. Main ANCOVA results</w:t>
      </w:r>
    </w:p>
    <w:p w14:paraId="44C23A93" w14:textId="77777777" w:rsidR="00F60D1D" w:rsidRPr="00F60D1D" w:rsidRDefault="00F60D1D" w:rsidP="00F60D1D">
      <w:pPr>
        <w:rPr>
          <w:b/>
          <w:bCs/>
          <w:sz w:val="18"/>
          <w:szCs w:val="18"/>
        </w:rPr>
      </w:pPr>
      <w:r w:rsidRPr="00F60D1D">
        <w:rPr>
          <w:b/>
          <w:bCs/>
          <w:sz w:val="18"/>
          <w:szCs w:val="18"/>
        </w:rPr>
        <w:t>a) Gaze congruency</w:t>
      </w:r>
    </w:p>
    <w:p w14:paraId="6A4DE767" w14:textId="77777777" w:rsidR="00F60D1D" w:rsidRPr="00F60D1D" w:rsidRDefault="00F60D1D" w:rsidP="00F60D1D">
      <w:pPr>
        <w:numPr>
          <w:ilvl w:val="0"/>
          <w:numId w:val="42"/>
        </w:numPr>
        <w:rPr>
          <w:sz w:val="18"/>
          <w:szCs w:val="18"/>
        </w:rPr>
      </w:pPr>
      <w:proofErr w:type="gramStart"/>
      <w:r w:rsidRPr="00F60D1D">
        <w:rPr>
          <w:b/>
          <w:bCs/>
          <w:sz w:val="18"/>
          <w:szCs w:val="18"/>
        </w:rPr>
        <w:t>F(</w:t>
      </w:r>
      <w:proofErr w:type="gramEnd"/>
      <w:r w:rsidRPr="00F60D1D">
        <w:rPr>
          <w:b/>
          <w:bCs/>
          <w:sz w:val="18"/>
          <w:szCs w:val="18"/>
        </w:rPr>
        <w:t>1, 263) = 1.092, p = .297</w:t>
      </w:r>
    </w:p>
    <w:p w14:paraId="49B337A1" w14:textId="77777777" w:rsidR="00F60D1D" w:rsidRPr="00F60D1D" w:rsidRDefault="00F60D1D" w:rsidP="00F60D1D">
      <w:pPr>
        <w:numPr>
          <w:ilvl w:val="0"/>
          <w:numId w:val="42"/>
        </w:numPr>
        <w:rPr>
          <w:sz w:val="18"/>
          <w:szCs w:val="18"/>
        </w:rPr>
      </w:pPr>
      <w:r w:rsidRPr="00F60D1D">
        <w:rPr>
          <w:b/>
          <w:bCs/>
          <w:sz w:val="18"/>
          <w:szCs w:val="18"/>
        </w:rPr>
        <w:t>ηp² = .004</w:t>
      </w:r>
      <w:r w:rsidRPr="00F60D1D">
        <w:rPr>
          <w:sz w:val="18"/>
          <w:szCs w:val="18"/>
        </w:rPr>
        <w:t xml:space="preserve"> (very small effect)</w:t>
      </w:r>
    </w:p>
    <w:p w14:paraId="7B69F3D3" w14:textId="77777777" w:rsidR="00F60D1D" w:rsidRPr="00F60D1D" w:rsidRDefault="00F60D1D" w:rsidP="00F60D1D">
      <w:pPr>
        <w:rPr>
          <w:sz w:val="18"/>
          <w:szCs w:val="18"/>
        </w:rPr>
      </w:pPr>
      <w:r w:rsidRPr="00F60D1D">
        <w:rPr>
          <w:b/>
          <w:bCs/>
          <w:sz w:val="18"/>
          <w:szCs w:val="18"/>
        </w:rPr>
        <w:t>Interpretation:</w:t>
      </w:r>
      <w:r w:rsidRPr="00F60D1D">
        <w:rPr>
          <w:sz w:val="18"/>
          <w:szCs w:val="18"/>
        </w:rPr>
        <w:br/>
        <w:t xml:space="preserve">There is </w:t>
      </w:r>
      <w:r w:rsidRPr="00F60D1D">
        <w:rPr>
          <w:b/>
          <w:bCs/>
          <w:sz w:val="18"/>
          <w:szCs w:val="18"/>
        </w:rPr>
        <w:t>no significant effect</w:t>
      </w:r>
      <w:r w:rsidRPr="00F60D1D">
        <w:rPr>
          <w:sz w:val="18"/>
          <w:szCs w:val="18"/>
        </w:rPr>
        <w:t xml:space="preserve"> of gaze congruency on reaction time after controlling for action start time. Congruent and incongruent gaze conditions do not differ reliably in mean RT.</w:t>
      </w:r>
    </w:p>
    <w:p w14:paraId="2ABBEBC7" w14:textId="77777777" w:rsidR="00F60D1D" w:rsidRPr="00F60D1D" w:rsidRDefault="00F60D1D" w:rsidP="00F60D1D">
      <w:pPr>
        <w:rPr>
          <w:sz w:val="18"/>
          <w:szCs w:val="18"/>
        </w:rPr>
      </w:pPr>
      <w:r w:rsidRPr="00F60D1D">
        <w:rPr>
          <w:sz w:val="18"/>
          <w:szCs w:val="18"/>
        </w:rPr>
        <w:pict w14:anchorId="61233760">
          <v:rect id="_x0000_i1150" style="width:0;height:1.5pt" o:hralign="center" o:hrstd="t" o:hr="t" fillcolor="#a0a0a0" stroked="f"/>
        </w:pict>
      </w:r>
    </w:p>
    <w:p w14:paraId="0650EA2B" w14:textId="77777777" w:rsidR="00F60D1D" w:rsidRPr="00F60D1D" w:rsidRDefault="00F60D1D" w:rsidP="00F60D1D">
      <w:pPr>
        <w:rPr>
          <w:b/>
          <w:bCs/>
          <w:sz w:val="18"/>
          <w:szCs w:val="18"/>
        </w:rPr>
      </w:pPr>
      <w:r w:rsidRPr="00F60D1D">
        <w:rPr>
          <w:b/>
          <w:bCs/>
          <w:sz w:val="18"/>
          <w:szCs w:val="18"/>
        </w:rPr>
        <w:t>b) Action consistency</w:t>
      </w:r>
    </w:p>
    <w:p w14:paraId="693421ED" w14:textId="77777777" w:rsidR="00F60D1D" w:rsidRPr="00F60D1D" w:rsidRDefault="00F60D1D" w:rsidP="00F60D1D">
      <w:pPr>
        <w:numPr>
          <w:ilvl w:val="0"/>
          <w:numId w:val="43"/>
        </w:numPr>
        <w:rPr>
          <w:sz w:val="18"/>
          <w:szCs w:val="18"/>
        </w:rPr>
      </w:pPr>
      <w:proofErr w:type="gramStart"/>
      <w:r w:rsidRPr="00F60D1D">
        <w:rPr>
          <w:b/>
          <w:bCs/>
          <w:sz w:val="18"/>
          <w:szCs w:val="18"/>
        </w:rPr>
        <w:t>F(</w:t>
      </w:r>
      <w:proofErr w:type="gramEnd"/>
      <w:r w:rsidRPr="00F60D1D">
        <w:rPr>
          <w:b/>
          <w:bCs/>
          <w:sz w:val="18"/>
          <w:szCs w:val="18"/>
        </w:rPr>
        <w:t>2, 263) = 1.749, p = .176</w:t>
      </w:r>
    </w:p>
    <w:p w14:paraId="100664AE" w14:textId="77777777" w:rsidR="00F60D1D" w:rsidRPr="00F60D1D" w:rsidRDefault="00F60D1D" w:rsidP="00F60D1D">
      <w:pPr>
        <w:numPr>
          <w:ilvl w:val="0"/>
          <w:numId w:val="43"/>
        </w:numPr>
        <w:rPr>
          <w:sz w:val="18"/>
          <w:szCs w:val="18"/>
        </w:rPr>
      </w:pPr>
      <w:r w:rsidRPr="00F60D1D">
        <w:rPr>
          <w:b/>
          <w:bCs/>
          <w:sz w:val="18"/>
          <w:szCs w:val="18"/>
        </w:rPr>
        <w:t>ηp² = .013</w:t>
      </w:r>
      <w:r w:rsidRPr="00F60D1D">
        <w:rPr>
          <w:sz w:val="18"/>
          <w:szCs w:val="18"/>
        </w:rPr>
        <w:t xml:space="preserve"> (small effect)</w:t>
      </w:r>
    </w:p>
    <w:p w14:paraId="60512A0C" w14:textId="77777777" w:rsidR="00F60D1D" w:rsidRPr="00F60D1D" w:rsidRDefault="00F60D1D" w:rsidP="00F60D1D">
      <w:pPr>
        <w:rPr>
          <w:sz w:val="18"/>
          <w:szCs w:val="18"/>
        </w:rPr>
      </w:pPr>
      <w:r w:rsidRPr="00F60D1D">
        <w:rPr>
          <w:b/>
          <w:bCs/>
          <w:sz w:val="18"/>
          <w:szCs w:val="18"/>
        </w:rPr>
        <w:t>Interpretation:</w:t>
      </w:r>
      <w:r w:rsidRPr="00F60D1D">
        <w:rPr>
          <w:sz w:val="18"/>
          <w:szCs w:val="18"/>
        </w:rPr>
        <w:br/>
        <w:t xml:space="preserve">There is </w:t>
      </w:r>
      <w:r w:rsidRPr="00F60D1D">
        <w:rPr>
          <w:b/>
          <w:bCs/>
          <w:sz w:val="18"/>
          <w:szCs w:val="18"/>
        </w:rPr>
        <w:t>no significant main effect</w:t>
      </w:r>
      <w:r w:rsidRPr="00F60D1D">
        <w:rPr>
          <w:sz w:val="18"/>
          <w:szCs w:val="18"/>
        </w:rPr>
        <w:t xml:space="preserve"> of action consistency on reaction time. RTs do not significantly differ between consistent, control, and inconsistent action conditions once the covariate is accounted for.</w:t>
      </w:r>
    </w:p>
    <w:p w14:paraId="24C6E919" w14:textId="77777777" w:rsidR="00F60D1D" w:rsidRPr="00F60D1D" w:rsidRDefault="00F60D1D" w:rsidP="00F60D1D">
      <w:pPr>
        <w:rPr>
          <w:sz w:val="18"/>
          <w:szCs w:val="18"/>
        </w:rPr>
      </w:pPr>
      <w:r w:rsidRPr="00F60D1D">
        <w:rPr>
          <w:sz w:val="18"/>
          <w:szCs w:val="18"/>
        </w:rPr>
        <w:pict w14:anchorId="1F1045F4">
          <v:rect id="_x0000_i1151" style="width:0;height:1.5pt" o:hralign="center" o:hrstd="t" o:hr="t" fillcolor="#a0a0a0" stroked="f"/>
        </w:pict>
      </w:r>
    </w:p>
    <w:p w14:paraId="7DE93CA5" w14:textId="77777777" w:rsidR="00F60D1D" w:rsidRPr="00F60D1D" w:rsidRDefault="00F60D1D" w:rsidP="00F60D1D">
      <w:pPr>
        <w:rPr>
          <w:b/>
          <w:bCs/>
          <w:sz w:val="18"/>
          <w:szCs w:val="18"/>
        </w:rPr>
      </w:pPr>
      <w:r w:rsidRPr="00F60D1D">
        <w:rPr>
          <w:b/>
          <w:bCs/>
          <w:sz w:val="18"/>
          <w:szCs w:val="18"/>
        </w:rPr>
        <w:t>c) Covariate: Action start time</w:t>
      </w:r>
    </w:p>
    <w:p w14:paraId="77C87A9A" w14:textId="77777777" w:rsidR="00F60D1D" w:rsidRPr="00F60D1D" w:rsidRDefault="00F60D1D" w:rsidP="00F60D1D">
      <w:pPr>
        <w:numPr>
          <w:ilvl w:val="0"/>
          <w:numId w:val="44"/>
        </w:numPr>
        <w:rPr>
          <w:sz w:val="18"/>
          <w:szCs w:val="18"/>
        </w:rPr>
      </w:pPr>
      <w:proofErr w:type="gramStart"/>
      <w:r w:rsidRPr="00F60D1D">
        <w:rPr>
          <w:b/>
          <w:bCs/>
          <w:sz w:val="18"/>
          <w:szCs w:val="18"/>
        </w:rPr>
        <w:t>F(</w:t>
      </w:r>
      <w:proofErr w:type="gramEnd"/>
      <w:r w:rsidRPr="00F60D1D">
        <w:rPr>
          <w:b/>
          <w:bCs/>
          <w:sz w:val="18"/>
          <w:szCs w:val="18"/>
        </w:rPr>
        <w:t>1, 263) = 10.098, p = .002</w:t>
      </w:r>
    </w:p>
    <w:p w14:paraId="61145F1A" w14:textId="77777777" w:rsidR="00F60D1D" w:rsidRPr="00F60D1D" w:rsidRDefault="00F60D1D" w:rsidP="00F60D1D">
      <w:pPr>
        <w:numPr>
          <w:ilvl w:val="0"/>
          <w:numId w:val="44"/>
        </w:numPr>
        <w:rPr>
          <w:sz w:val="18"/>
          <w:szCs w:val="18"/>
        </w:rPr>
      </w:pPr>
      <w:r w:rsidRPr="00F60D1D">
        <w:rPr>
          <w:b/>
          <w:bCs/>
          <w:sz w:val="18"/>
          <w:szCs w:val="18"/>
        </w:rPr>
        <w:t>ηp² = .037</w:t>
      </w:r>
      <w:r w:rsidRPr="00F60D1D">
        <w:rPr>
          <w:sz w:val="18"/>
          <w:szCs w:val="18"/>
        </w:rPr>
        <w:t xml:space="preserve"> (small-to-moderate effect)</w:t>
      </w:r>
    </w:p>
    <w:p w14:paraId="65915DB5" w14:textId="77777777" w:rsidR="00F60D1D" w:rsidRPr="00F60D1D" w:rsidRDefault="00F60D1D" w:rsidP="00F60D1D">
      <w:pPr>
        <w:rPr>
          <w:sz w:val="18"/>
          <w:szCs w:val="18"/>
        </w:rPr>
      </w:pPr>
      <w:r w:rsidRPr="00F60D1D">
        <w:rPr>
          <w:b/>
          <w:bCs/>
          <w:sz w:val="18"/>
          <w:szCs w:val="18"/>
        </w:rPr>
        <w:t>Interpretation:</w:t>
      </w:r>
      <w:r w:rsidRPr="00F60D1D">
        <w:rPr>
          <w:sz w:val="18"/>
          <w:szCs w:val="18"/>
        </w:rPr>
        <w:br/>
      </w:r>
      <w:r w:rsidRPr="00F60D1D">
        <w:rPr>
          <w:b/>
          <w:bCs/>
          <w:sz w:val="18"/>
          <w:szCs w:val="18"/>
        </w:rPr>
        <w:t>Action start time significantly predicts reaction time.</w:t>
      </w:r>
      <w:r w:rsidRPr="00F60D1D">
        <w:rPr>
          <w:sz w:val="18"/>
          <w:szCs w:val="18"/>
        </w:rPr>
        <w:br/>
        <w:t>Participants’ RTs systematically vary with when the action starts, justifying its inclusion as a covariate.</w:t>
      </w:r>
    </w:p>
    <w:p w14:paraId="14C4CCDC" w14:textId="77777777" w:rsidR="00F60D1D" w:rsidRPr="00F60D1D" w:rsidRDefault="00F60D1D" w:rsidP="00F60D1D">
      <w:pPr>
        <w:rPr>
          <w:sz w:val="18"/>
          <w:szCs w:val="18"/>
        </w:rPr>
      </w:pPr>
      <w:r w:rsidRPr="00F60D1D">
        <w:rPr>
          <w:sz w:val="18"/>
          <w:szCs w:val="18"/>
        </w:rPr>
        <w:pict w14:anchorId="4E586094">
          <v:rect id="_x0000_i1152" style="width:0;height:1.5pt" o:hralign="center" o:hrstd="t" o:hr="t" fillcolor="#a0a0a0" stroked="f"/>
        </w:pict>
      </w:r>
    </w:p>
    <w:p w14:paraId="5CF3E12C" w14:textId="77777777" w:rsidR="00F60D1D" w:rsidRPr="00F60D1D" w:rsidRDefault="00F60D1D" w:rsidP="00F60D1D">
      <w:pPr>
        <w:rPr>
          <w:b/>
          <w:bCs/>
          <w:sz w:val="18"/>
          <w:szCs w:val="18"/>
        </w:rPr>
      </w:pPr>
      <w:r w:rsidRPr="00F60D1D">
        <w:rPr>
          <w:b/>
          <w:bCs/>
          <w:sz w:val="18"/>
          <w:szCs w:val="18"/>
        </w:rPr>
        <w:t>d) Interaction: Gaze congruency × Action consistency</w:t>
      </w:r>
    </w:p>
    <w:p w14:paraId="1312393E" w14:textId="77777777" w:rsidR="00F60D1D" w:rsidRPr="00F60D1D" w:rsidRDefault="00F60D1D" w:rsidP="00F60D1D">
      <w:pPr>
        <w:numPr>
          <w:ilvl w:val="0"/>
          <w:numId w:val="45"/>
        </w:numPr>
        <w:rPr>
          <w:sz w:val="18"/>
          <w:szCs w:val="18"/>
        </w:rPr>
      </w:pPr>
      <w:proofErr w:type="gramStart"/>
      <w:r w:rsidRPr="00F60D1D">
        <w:rPr>
          <w:b/>
          <w:bCs/>
          <w:sz w:val="18"/>
          <w:szCs w:val="18"/>
        </w:rPr>
        <w:t>F(</w:t>
      </w:r>
      <w:proofErr w:type="gramEnd"/>
      <w:r w:rsidRPr="00F60D1D">
        <w:rPr>
          <w:b/>
          <w:bCs/>
          <w:sz w:val="18"/>
          <w:szCs w:val="18"/>
        </w:rPr>
        <w:t>2, 263) = 0.067, p = .935</w:t>
      </w:r>
    </w:p>
    <w:p w14:paraId="3D2AB459" w14:textId="77777777" w:rsidR="00F60D1D" w:rsidRPr="00F60D1D" w:rsidRDefault="00F60D1D" w:rsidP="00F60D1D">
      <w:pPr>
        <w:numPr>
          <w:ilvl w:val="0"/>
          <w:numId w:val="45"/>
        </w:numPr>
        <w:rPr>
          <w:sz w:val="18"/>
          <w:szCs w:val="18"/>
        </w:rPr>
      </w:pPr>
      <w:r w:rsidRPr="00F60D1D">
        <w:rPr>
          <w:b/>
          <w:bCs/>
          <w:sz w:val="18"/>
          <w:szCs w:val="18"/>
        </w:rPr>
        <w:t>ηp² ≈ 0</w:t>
      </w:r>
    </w:p>
    <w:p w14:paraId="2A559658" w14:textId="77777777" w:rsidR="00F60D1D" w:rsidRPr="00F60D1D" w:rsidRDefault="00F60D1D" w:rsidP="00F60D1D">
      <w:pPr>
        <w:rPr>
          <w:sz w:val="18"/>
          <w:szCs w:val="18"/>
        </w:rPr>
      </w:pPr>
      <w:r w:rsidRPr="00F60D1D">
        <w:rPr>
          <w:b/>
          <w:bCs/>
          <w:sz w:val="18"/>
          <w:szCs w:val="18"/>
        </w:rPr>
        <w:t>Interpretation:</w:t>
      </w:r>
      <w:r w:rsidRPr="00F60D1D">
        <w:rPr>
          <w:sz w:val="18"/>
          <w:szCs w:val="18"/>
        </w:rPr>
        <w:br/>
        <w:t xml:space="preserve">There is </w:t>
      </w:r>
      <w:r w:rsidRPr="00F60D1D">
        <w:rPr>
          <w:b/>
          <w:bCs/>
          <w:sz w:val="18"/>
          <w:szCs w:val="18"/>
        </w:rPr>
        <w:t>no interaction effect</w:t>
      </w:r>
      <w:r w:rsidRPr="00F60D1D">
        <w:rPr>
          <w:sz w:val="18"/>
          <w:szCs w:val="18"/>
        </w:rPr>
        <w:t xml:space="preserve">. The influence of action consistency on RT does </w:t>
      </w:r>
      <w:r w:rsidRPr="00F60D1D">
        <w:rPr>
          <w:b/>
          <w:bCs/>
          <w:sz w:val="18"/>
          <w:szCs w:val="18"/>
        </w:rPr>
        <w:t>not</w:t>
      </w:r>
      <w:r w:rsidRPr="00F60D1D">
        <w:rPr>
          <w:sz w:val="18"/>
          <w:szCs w:val="18"/>
        </w:rPr>
        <w:t xml:space="preserve"> depend on whether gaze is congruent or incongruent.</w:t>
      </w:r>
    </w:p>
    <w:p w14:paraId="307589E8" w14:textId="77777777" w:rsidR="00F60D1D" w:rsidRPr="00F60D1D" w:rsidRDefault="00F60D1D" w:rsidP="00F60D1D">
      <w:pPr>
        <w:rPr>
          <w:sz w:val="18"/>
          <w:szCs w:val="18"/>
        </w:rPr>
      </w:pPr>
      <w:r w:rsidRPr="00F60D1D">
        <w:rPr>
          <w:sz w:val="18"/>
          <w:szCs w:val="18"/>
        </w:rPr>
        <w:pict w14:anchorId="2F7DFDC9">
          <v:rect id="_x0000_i1153" style="width:0;height:1.5pt" o:hralign="center" o:hrstd="t" o:hr="t" fillcolor="#a0a0a0" stroked="f"/>
        </w:pict>
      </w:r>
    </w:p>
    <w:p w14:paraId="28385E40" w14:textId="77777777" w:rsidR="00F60D1D" w:rsidRPr="00F60D1D" w:rsidRDefault="00F60D1D" w:rsidP="00F60D1D">
      <w:pPr>
        <w:rPr>
          <w:b/>
          <w:bCs/>
          <w:sz w:val="18"/>
          <w:szCs w:val="18"/>
        </w:rPr>
      </w:pPr>
      <w:r w:rsidRPr="00F60D1D">
        <w:rPr>
          <w:b/>
          <w:bCs/>
          <w:sz w:val="18"/>
          <w:szCs w:val="18"/>
        </w:rPr>
        <w:t>3. Descriptive statistics (raw means)</w:t>
      </w:r>
    </w:p>
    <w:p w14:paraId="15849658" w14:textId="77777777" w:rsidR="00F60D1D" w:rsidRPr="00F60D1D" w:rsidRDefault="00F60D1D" w:rsidP="00F60D1D">
      <w:pPr>
        <w:rPr>
          <w:sz w:val="18"/>
          <w:szCs w:val="18"/>
        </w:rPr>
      </w:pPr>
      <w:r w:rsidRPr="00F60D1D">
        <w:rPr>
          <w:sz w:val="18"/>
          <w:szCs w:val="18"/>
        </w:rPr>
        <w:t>Although not statistically significant, the descriptives show trends:</w:t>
      </w:r>
    </w:p>
    <w:p w14:paraId="1A886053" w14:textId="77777777" w:rsidR="00F60D1D" w:rsidRPr="00F60D1D" w:rsidRDefault="00F60D1D" w:rsidP="00F60D1D">
      <w:pPr>
        <w:numPr>
          <w:ilvl w:val="0"/>
          <w:numId w:val="46"/>
        </w:numPr>
        <w:rPr>
          <w:sz w:val="18"/>
          <w:szCs w:val="18"/>
        </w:rPr>
      </w:pPr>
      <w:r w:rsidRPr="00F60D1D">
        <w:rPr>
          <w:b/>
          <w:bCs/>
          <w:sz w:val="18"/>
          <w:szCs w:val="18"/>
        </w:rPr>
        <w:t>Congruent gaze</w:t>
      </w:r>
    </w:p>
    <w:p w14:paraId="7CE40606" w14:textId="77777777" w:rsidR="00F60D1D" w:rsidRPr="00F60D1D" w:rsidRDefault="00F60D1D" w:rsidP="00F60D1D">
      <w:pPr>
        <w:numPr>
          <w:ilvl w:val="1"/>
          <w:numId w:val="46"/>
        </w:numPr>
        <w:rPr>
          <w:sz w:val="18"/>
          <w:szCs w:val="18"/>
        </w:rPr>
      </w:pPr>
      <w:r w:rsidRPr="00F60D1D">
        <w:rPr>
          <w:sz w:val="18"/>
          <w:szCs w:val="18"/>
        </w:rPr>
        <w:t xml:space="preserve">Fastest: </w:t>
      </w:r>
      <w:r w:rsidRPr="00F60D1D">
        <w:rPr>
          <w:b/>
          <w:bCs/>
          <w:sz w:val="18"/>
          <w:szCs w:val="18"/>
        </w:rPr>
        <w:t>consistent</w:t>
      </w:r>
      <w:r w:rsidRPr="00F60D1D">
        <w:rPr>
          <w:sz w:val="18"/>
          <w:szCs w:val="18"/>
        </w:rPr>
        <w:t xml:space="preserve"> (≈ 510 </w:t>
      </w:r>
      <w:proofErr w:type="spellStart"/>
      <w:r w:rsidRPr="00F60D1D">
        <w:rPr>
          <w:sz w:val="18"/>
          <w:szCs w:val="18"/>
        </w:rPr>
        <w:t>ms</w:t>
      </w:r>
      <w:proofErr w:type="spellEnd"/>
      <w:r w:rsidRPr="00F60D1D">
        <w:rPr>
          <w:sz w:val="18"/>
          <w:szCs w:val="18"/>
        </w:rPr>
        <w:t>)</w:t>
      </w:r>
    </w:p>
    <w:p w14:paraId="52C80505" w14:textId="77777777" w:rsidR="00F60D1D" w:rsidRPr="00F60D1D" w:rsidRDefault="00F60D1D" w:rsidP="00F60D1D">
      <w:pPr>
        <w:numPr>
          <w:ilvl w:val="1"/>
          <w:numId w:val="46"/>
        </w:numPr>
        <w:rPr>
          <w:sz w:val="18"/>
          <w:szCs w:val="18"/>
        </w:rPr>
      </w:pPr>
      <w:r w:rsidRPr="00F60D1D">
        <w:rPr>
          <w:sz w:val="18"/>
          <w:szCs w:val="18"/>
        </w:rPr>
        <w:t xml:space="preserve">Slowest: </w:t>
      </w:r>
      <w:r w:rsidRPr="00F60D1D">
        <w:rPr>
          <w:b/>
          <w:bCs/>
          <w:sz w:val="18"/>
          <w:szCs w:val="18"/>
        </w:rPr>
        <w:t>control</w:t>
      </w:r>
      <w:r w:rsidRPr="00F60D1D">
        <w:rPr>
          <w:sz w:val="18"/>
          <w:szCs w:val="18"/>
        </w:rPr>
        <w:t xml:space="preserve"> (≈ 530 </w:t>
      </w:r>
      <w:proofErr w:type="spellStart"/>
      <w:r w:rsidRPr="00F60D1D">
        <w:rPr>
          <w:sz w:val="18"/>
          <w:szCs w:val="18"/>
        </w:rPr>
        <w:t>ms</w:t>
      </w:r>
      <w:proofErr w:type="spellEnd"/>
      <w:r w:rsidRPr="00F60D1D">
        <w:rPr>
          <w:sz w:val="18"/>
          <w:szCs w:val="18"/>
        </w:rPr>
        <w:t>)</w:t>
      </w:r>
    </w:p>
    <w:p w14:paraId="5E757FEF" w14:textId="77777777" w:rsidR="00F60D1D" w:rsidRPr="00F60D1D" w:rsidRDefault="00F60D1D" w:rsidP="00F60D1D">
      <w:pPr>
        <w:numPr>
          <w:ilvl w:val="0"/>
          <w:numId w:val="46"/>
        </w:numPr>
        <w:rPr>
          <w:sz w:val="18"/>
          <w:szCs w:val="18"/>
        </w:rPr>
      </w:pPr>
      <w:r w:rsidRPr="00F60D1D">
        <w:rPr>
          <w:b/>
          <w:bCs/>
          <w:sz w:val="18"/>
          <w:szCs w:val="18"/>
        </w:rPr>
        <w:t>Incongruent gaze</w:t>
      </w:r>
    </w:p>
    <w:p w14:paraId="5CB9DBF9" w14:textId="77777777" w:rsidR="00F60D1D" w:rsidRPr="00F60D1D" w:rsidRDefault="00F60D1D" w:rsidP="00F60D1D">
      <w:pPr>
        <w:numPr>
          <w:ilvl w:val="1"/>
          <w:numId w:val="46"/>
        </w:numPr>
        <w:rPr>
          <w:sz w:val="18"/>
          <w:szCs w:val="18"/>
        </w:rPr>
      </w:pPr>
      <w:r w:rsidRPr="00F60D1D">
        <w:rPr>
          <w:sz w:val="18"/>
          <w:szCs w:val="18"/>
        </w:rPr>
        <w:t xml:space="preserve">Fastest: </w:t>
      </w:r>
      <w:r w:rsidRPr="00F60D1D">
        <w:rPr>
          <w:b/>
          <w:bCs/>
          <w:sz w:val="18"/>
          <w:szCs w:val="18"/>
        </w:rPr>
        <w:t>consistent</w:t>
      </w:r>
      <w:r w:rsidRPr="00F60D1D">
        <w:rPr>
          <w:sz w:val="18"/>
          <w:szCs w:val="18"/>
        </w:rPr>
        <w:t xml:space="preserve"> (≈ 526 </w:t>
      </w:r>
      <w:proofErr w:type="spellStart"/>
      <w:r w:rsidRPr="00F60D1D">
        <w:rPr>
          <w:sz w:val="18"/>
          <w:szCs w:val="18"/>
        </w:rPr>
        <w:t>ms</w:t>
      </w:r>
      <w:proofErr w:type="spellEnd"/>
      <w:r w:rsidRPr="00F60D1D">
        <w:rPr>
          <w:sz w:val="18"/>
          <w:szCs w:val="18"/>
        </w:rPr>
        <w:t>)</w:t>
      </w:r>
    </w:p>
    <w:p w14:paraId="6138CBBA" w14:textId="77777777" w:rsidR="00F60D1D" w:rsidRPr="00F60D1D" w:rsidRDefault="00F60D1D" w:rsidP="00F60D1D">
      <w:pPr>
        <w:numPr>
          <w:ilvl w:val="1"/>
          <w:numId w:val="46"/>
        </w:numPr>
        <w:rPr>
          <w:sz w:val="18"/>
          <w:szCs w:val="18"/>
        </w:rPr>
      </w:pPr>
      <w:r w:rsidRPr="00F60D1D">
        <w:rPr>
          <w:sz w:val="18"/>
          <w:szCs w:val="18"/>
        </w:rPr>
        <w:t xml:space="preserve">Slowest: </w:t>
      </w:r>
      <w:r w:rsidRPr="00F60D1D">
        <w:rPr>
          <w:b/>
          <w:bCs/>
          <w:sz w:val="18"/>
          <w:szCs w:val="18"/>
        </w:rPr>
        <w:t>control</w:t>
      </w:r>
      <w:r w:rsidRPr="00F60D1D">
        <w:rPr>
          <w:sz w:val="18"/>
          <w:szCs w:val="18"/>
        </w:rPr>
        <w:t xml:space="preserve"> (≈ 542 </w:t>
      </w:r>
      <w:proofErr w:type="spellStart"/>
      <w:r w:rsidRPr="00F60D1D">
        <w:rPr>
          <w:sz w:val="18"/>
          <w:szCs w:val="18"/>
        </w:rPr>
        <w:t>ms</w:t>
      </w:r>
      <w:proofErr w:type="spellEnd"/>
      <w:r w:rsidRPr="00F60D1D">
        <w:rPr>
          <w:sz w:val="18"/>
          <w:szCs w:val="18"/>
        </w:rPr>
        <w:t>)</w:t>
      </w:r>
    </w:p>
    <w:p w14:paraId="5AEC8A77" w14:textId="77777777" w:rsidR="00F60D1D" w:rsidRPr="00F60D1D" w:rsidRDefault="00F60D1D" w:rsidP="00F60D1D">
      <w:pPr>
        <w:rPr>
          <w:sz w:val="18"/>
          <w:szCs w:val="18"/>
        </w:rPr>
      </w:pPr>
      <w:r w:rsidRPr="00F60D1D">
        <w:rPr>
          <w:sz w:val="18"/>
          <w:szCs w:val="18"/>
        </w:rPr>
        <w:t>Across both gaze conditions:</w:t>
      </w:r>
    </w:p>
    <w:p w14:paraId="3F88E6A6" w14:textId="77777777" w:rsidR="00F60D1D" w:rsidRPr="00F60D1D" w:rsidRDefault="00F60D1D" w:rsidP="00F60D1D">
      <w:pPr>
        <w:numPr>
          <w:ilvl w:val="0"/>
          <w:numId w:val="47"/>
        </w:numPr>
        <w:rPr>
          <w:sz w:val="18"/>
          <w:szCs w:val="18"/>
        </w:rPr>
      </w:pPr>
      <w:r w:rsidRPr="00F60D1D">
        <w:rPr>
          <w:b/>
          <w:bCs/>
          <w:sz w:val="18"/>
          <w:szCs w:val="18"/>
        </w:rPr>
        <w:t>Consistent actions tend to be faster</w:t>
      </w:r>
    </w:p>
    <w:p w14:paraId="02054BF8" w14:textId="77777777" w:rsidR="00F60D1D" w:rsidRPr="00F60D1D" w:rsidRDefault="00F60D1D" w:rsidP="00F60D1D">
      <w:pPr>
        <w:numPr>
          <w:ilvl w:val="0"/>
          <w:numId w:val="47"/>
        </w:numPr>
        <w:rPr>
          <w:sz w:val="18"/>
          <w:szCs w:val="18"/>
        </w:rPr>
      </w:pPr>
      <w:r w:rsidRPr="00F60D1D">
        <w:rPr>
          <w:b/>
          <w:bCs/>
          <w:sz w:val="18"/>
          <w:szCs w:val="18"/>
        </w:rPr>
        <w:t>Control conditions tend to be slower</w:t>
      </w:r>
      <w:r w:rsidRPr="00F60D1D">
        <w:rPr>
          <w:sz w:val="18"/>
          <w:szCs w:val="18"/>
        </w:rPr>
        <w:br/>
        <w:t xml:space="preserve">But these differences </w:t>
      </w:r>
      <w:r w:rsidRPr="00F60D1D">
        <w:rPr>
          <w:b/>
          <w:bCs/>
          <w:sz w:val="18"/>
          <w:szCs w:val="18"/>
        </w:rPr>
        <w:t>do not reach statistical significance</w:t>
      </w:r>
      <w:r w:rsidRPr="00F60D1D">
        <w:rPr>
          <w:sz w:val="18"/>
          <w:szCs w:val="18"/>
        </w:rPr>
        <w:t xml:space="preserve"> after controlling for the covariate.</w:t>
      </w:r>
    </w:p>
    <w:p w14:paraId="20401E85" w14:textId="77777777" w:rsidR="00F60D1D" w:rsidRPr="00F60D1D" w:rsidRDefault="00F60D1D" w:rsidP="00F60D1D">
      <w:pPr>
        <w:rPr>
          <w:sz w:val="18"/>
          <w:szCs w:val="18"/>
        </w:rPr>
      </w:pPr>
      <w:r w:rsidRPr="00F60D1D">
        <w:rPr>
          <w:sz w:val="18"/>
          <w:szCs w:val="18"/>
        </w:rPr>
        <w:pict w14:anchorId="0F7DD0B4">
          <v:rect id="_x0000_i1154" style="width:0;height:1.5pt" o:hralign="center" o:hrstd="t" o:hr="t" fillcolor="#a0a0a0" stroked="f"/>
        </w:pict>
      </w:r>
    </w:p>
    <w:p w14:paraId="56DF9B5A" w14:textId="77777777" w:rsidR="00F60D1D" w:rsidRPr="00F60D1D" w:rsidRDefault="00F60D1D" w:rsidP="00F60D1D">
      <w:pPr>
        <w:rPr>
          <w:b/>
          <w:bCs/>
          <w:sz w:val="18"/>
          <w:szCs w:val="18"/>
        </w:rPr>
      </w:pPr>
      <w:r w:rsidRPr="00F60D1D">
        <w:rPr>
          <w:b/>
          <w:bCs/>
          <w:sz w:val="18"/>
          <w:szCs w:val="18"/>
        </w:rPr>
        <w:t>4. Overall conclusion (ready to report)</w:t>
      </w:r>
    </w:p>
    <w:p w14:paraId="5B579DAA" w14:textId="77777777" w:rsidR="00F60D1D" w:rsidRPr="00F60D1D" w:rsidRDefault="00F60D1D" w:rsidP="00F60D1D">
      <w:pPr>
        <w:rPr>
          <w:sz w:val="18"/>
          <w:szCs w:val="18"/>
        </w:rPr>
      </w:pPr>
      <w:r w:rsidRPr="00F60D1D">
        <w:rPr>
          <w:sz w:val="18"/>
          <w:szCs w:val="18"/>
        </w:rPr>
        <w:t xml:space="preserve">An ANCOVA on mean reaction time revealed a significant effect of action start time, </w:t>
      </w:r>
      <w:proofErr w:type="gramStart"/>
      <w:r w:rsidRPr="00F60D1D">
        <w:rPr>
          <w:i/>
          <w:iCs/>
          <w:sz w:val="18"/>
          <w:szCs w:val="18"/>
        </w:rPr>
        <w:t>F</w:t>
      </w:r>
      <w:r w:rsidRPr="00F60D1D">
        <w:rPr>
          <w:sz w:val="18"/>
          <w:szCs w:val="18"/>
        </w:rPr>
        <w:t>(</w:t>
      </w:r>
      <w:proofErr w:type="gramEnd"/>
      <w:r w:rsidRPr="00F60D1D">
        <w:rPr>
          <w:sz w:val="18"/>
          <w:szCs w:val="18"/>
        </w:rPr>
        <w:t xml:space="preserve">1, 263) = 10.10, </w:t>
      </w:r>
      <w:r w:rsidRPr="00F60D1D">
        <w:rPr>
          <w:i/>
          <w:iCs/>
          <w:sz w:val="18"/>
          <w:szCs w:val="18"/>
        </w:rPr>
        <w:t>p</w:t>
      </w:r>
      <w:r w:rsidRPr="00F60D1D">
        <w:rPr>
          <w:sz w:val="18"/>
          <w:szCs w:val="18"/>
        </w:rPr>
        <w:t xml:space="preserve"> = .002, ηp² = .037. Neither gaze congruency, </w:t>
      </w:r>
      <w:proofErr w:type="gramStart"/>
      <w:r w:rsidRPr="00F60D1D">
        <w:rPr>
          <w:i/>
          <w:iCs/>
          <w:sz w:val="18"/>
          <w:szCs w:val="18"/>
        </w:rPr>
        <w:t>F</w:t>
      </w:r>
      <w:r w:rsidRPr="00F60D1D">
        <w:rPr>
          <w:sz w:val="18"/>
          <w:szCs w:val="18"/>
        </w:rPr>
        <w:t>(</w:t>
      </w:r>
      <w:proofErr w:type="gramEnd"/>
      <w:r w:rsidRPr="00F60D1D">
        <w:rPr>
          <w:sz w:val="18"/>
          <w:szCs w:val="18"/>
        </w:rPr>
        <w:t xml:space="preserve">1, 263) = 1.09, </w:t>
      </w:r>
      <w:r w:rsidRPr="00F60D1D">
        <w:rPr>
          <w:i/>
          <w:iCs/>
          <w:sz w:val="18"/>
          <w:szCs w:val="18"/>
        </w:rPr>
        <w:t>p</w:t>
      </w:r>
      <w:r w:rsidRPr="00F60D1D">
        <w:rPr>
          <w:sz w:val="18"/>
          <w:szCs w:val="18"/>
        </w:rPr>
        <w:t xml:space="preserve"> = .297, nor action consistency, </w:t>
      </w:r>
      <w:proofErr w:type="gramStart"/>
      <w:r w:rsidRPr="00F60D1D">
        <w:rPr>
          <w:i/>
          <w:iCs/>
          <w:sz w:val="18"/>
          <w:szCs w:val="18"/>
        </w:rPr>
        <w:t>F</w:t>
      </w:r>
      <w:r w:rsidRPr="00F60D1D">
        <w:rPr>
          <w:sz w:val="18"/>
          <w:szCs w:val="18"/>
        </w:rPr>
        <w:t>(</w:t>
      </w:r>
      <w:proofErr w:type="gramEnd"/>
      <w:r w:rsidRPr="00F60D1D">
        <w:rPr>
          <w:sz w:val="18"/>
          <w:szCs w:val="18"/>
        </w:rPr>
        <w:t xml:space="preserve">2, 263) = 1.75, </w:t>
      </w:r>
      <w:r w:rsidRPr="00F60D1D">
        <w:rPr>
          <w:i/>
          <w:iCs/>
          <w:sz w:val="18"/>
          <w:szCs w:val="18"/>
        </w:rPr>
        <w:t>p</w:t>
      </w:r>
      <w:r w:rsidRPr="00F60D1D">
        <w:rPr>
          <w:sz w:val="18"/>
          <w:szCs w:val="18"/>
        </w:rPr>
        <w:t xml:space="preserve"> = .176, showed significant main effects. The interaction between gaze congruency and action consistency was also not significant, </w:t>
      </w:r>
      <w:proofErr w:type="gramStart"/>
      <w:r w:rsidRPr="00F60D1D">
        <w:rPr>
          <w:i/>
          <w:iCs/>
          <w:sz w:val="18"/>
          <w:szCs w:val="18"/>
        </w:rPr>
        <w:t>F</w:t>
      </w:r>
      <w:r w:rsidRPr="00F60D1D">
        <w:rPr>
          <w:sz w:val="18"/>
          <w:szCs w:val="18"/>
        </w:rPr>
        <w:t>(</w:t>
      </w:r>
      <w:proofErr w:type="gramEnd"/>
      <w:r w:rsidRPr="00F60D1D">
        <w:rPr>
          <w:sz w:val="18"/>
          <w:szCs w:val="18"/>
        </w:rPr>
        <w:t xml:space="preserve">2, 263) = 0.07, </w:t>
      </w:r>
      <w:r w:rsidRPr="00F60D1D">
        <w:rPr>
          <w:i/>
          <w:iCs/>
          <w:sz w:val="18"/>
          <w:szCs w:val="18"/>
        </w:rPr>
        <w:t>p</w:t>
      </w:r>
      <w:r w:rsidRPr="00F60D1D">
        <w:rPr>
          <w:sz w:val="18"/>
          <w:szCs w:val="18"/>
        </w:rPr>
        <w:t xml:space="preserve"> = .935.</w:t>
      </w:r>
    </w:p>
    <w:p w14:paraId="4B487805" w14:textId="77777777" w:rsidR="00F60D1D" w:rsidRPr="00F60D1D" w:rsidRDefault="00F60D1D" w:rsidP="00F60D1D">
      <w:pPr>
        <w:rPr>
          <w:sz w:val="18"/>
          <w:szCs w:val="18"/>
        </w:rPr>
      </w:pPr>
      <w:r w:rsidRPr="00F60D1D">
        <w:rPr>
          <w:sz w:val="18"/>
          <w:szCs w:val="18"/>
        </w:rPr>
        <w:t>If you want, I can:</w:t>
      </w:r>
    </w:p>
    <w:p w14:paraId="36313BEC" w14:textId="77777777" w:rsidR="00F60D1D" w:rsidRPr="00F60D1D" w:rsidRDefault="00F60D1D" w:rsidP="00F60D1D">
      <w:pPr>
        <w:numPr>
          <w:ilvl w:val="0"/>
          <w:numId w:val="48"/>
        </w:numPr>
        <w:rPr>
          <w:sz w:val="18"/>
          <w:szCs w:val="18"/>
        </w:rPr>
      </w:pPr>
      <w:r w:rsidRPr="00F60D1D">
        <w:rPr>
          <w:sz w:val="18"/>
          <w:szCs w:val="18"/>
        </w:rPr>
        <w:t xml:space="preserve">Help you write this in </w:t>
      </w:r>
      <w:r w:rsidRPr="00F60D1D">
        <w:rPr>
          <w:b/>
          <w:bCs/>
          <w:sz w:val="18"/>
          <w:szCs w:val="18"/>
        </w:rPr>
        <w:t>APA style</w:t>
      </w:r>
    </w:p>
    <w:p w14:paraId="19D499FD" w14:textId="77777777" w:rsidR="00F60D1D" w:rsidRPr="00F60D1D" w:rsidRDefault="00F60D1D" w:rsidP="00F60D1D">
      <w:pPr>
        <w:numPr>
          <w:ilvl w:val="0"/>
          <w:numId w:val="48"/>
        </w:numPr>
        <w:rPr>
          <w:sz w:val="18"/>
          <w:szCs w:val="18"/>
        </w:rPr>
      </w:pPr>
      <w:r w:rsidRPr="00F60D1D">
        <w:rPr>
          <w:sz w:val="18"/>
          <w:szCs w:val="18"/>
        </w:rPr>
        <w:t xml:space="preserve">Interpret it in relation to </w:t>
      </w:r>
      <w:r w:rsidRPr="00F60D1D">
        <w:rPr>
          <w:b/>
          <w:bCs/>
          <w:sz w:val="18"/>
          <w:szCs w:val="18"/>
        </w:rPr>
        <w:t>specific hypotheses</w:t>
      </w:r>
    </w:p>
    <w:p w14:paraId="0C243CCE" w14:textId="77777777" w:rsidR="00F60D1D" w:rsidRPr="00F60D1D" w:rsidRDefault="00F60D1D" w:rsidP="00F60D1D">
      <w:pPr>
        <w:numPr>
          <w:ilvl w:val="0"/>
          <w:numId w:val="48"/>
        </w:numPr>
        <w:rPr>
          <w:sz w:val="18"/>
          <w:szCs w:val="18"/>
        </w:rPr>
      </w:pPr>
      <w:r w:rsidRPr="00F60D1D">
        <w:rPr>
          <w:sz w:val="18"/>
          <w:szCs w:val="18"/>
        </w:rPr>
        <w:t xml:space="preserve">Check </w:t>
      </w:r>
      <w:r w:rsidRPr="00F60D1D">
        <w:rPr>
          <w:b/>
          <w:bCs/>
          <w:sz w:val="18"/>
          <w:szCs w:val="18"/>
        </w:rPr>
        <w:t>ANCOVA assumptions</w:t>
      </w:r>
      <w:r w:rsidRPr="00F60D1D">
        <w:rPr>
          <w:sz w:val="18"/>
          <w:szCs w:val="18"/>
        </w:rPr>
        <w:t xml:space="preserve"> (homogeneity of regression slopes, etc.)</w:t>
      </w:r>
    </w:p>
    <w:p w14:paraId="740846FE" w14:textId="77777777" w:rsidR="00F60D1D" w:rsidRPr="00F60D1D" w:rsidRDefault="00F60D1D" w:rsidP="00F60D1D">
      <w:pPr>
        <w:rPr>
          <w:sz w:val="18"/>
          <w:szCs w:val="18"/>
        </w:rPr>
      </w:pPr>
    </w:p>
    <w:sectPr w:rsidR="00F60D1D" w:rsidRPr="00F60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nux Libertine">
    <w:altName w:val="Times New Roman"/>
    <w:charset w:val="00"/>
    <w:family w:val="auto"/>
    <w:pitch w:val="variable"/>
    <w:sig w:usb0="E0000AFF" w:usb1="5200E5FB" w:usb2="02000020"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FE0"/>
    <w:multiLevelType w:val="multilevel"/>
    <w:tmpl w:val="A3B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34D"/>
    <w:multiLevelType w:val="multilevel"/>
    <w:tmpl w:val="B5D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F19"/>
    <w:multiLevelType w:val="multilevel"/>
    <w:tmpl w:val="DEA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808F5"/>
    <w:multiLevelType w:val="multilevel"/>
    <w:tmpl w:val="B6D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260A"/>
    <w:multiLevelType w:val="multilevel"/>
    <w:tmpl w:val="1C00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A70AC"/>
    <w:multiLevelType w:val="multilevel"/>
    <w:tmpl w:val="81E6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C717D"/>
    <w:multiLevelType w:val="multilevel"/>
    <w:tmpl w:val="3B3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84EA6"/>
    <w:multiLevelType w:val="multilevel"/>
    <w:tmpl w:val="00EA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AB2EEA"/>
    <w:multiLevelType w:val="multilevel"/>
    <w:tmpl w:val="1D8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16E75"/>
    <w:multiLevelType w:val="multilevel"/>
    <w:tmpl w:val="B61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766AB"/>
    <w:multiLevelType w:val="multilevel"/>
    <w:tmpl w:val="E27C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E054F"/>
    <w:multiLevelType w:val="multilevel"/>
    <w:tmpl w:val="8B1C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1763F"/>
    <w:multiLevelType w:val="multilevel"/>
    <w:tmpl w:val="56B6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5068A"/>
    <w:multiLevelType w:val="multilevel"/>
    <w:tmpl w:val="FD5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C0F27"/>
    <w:multiLevelType w:val="multilevel"/>
    <w:tmpl w:val="0F6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C31C3"/>
    <w:multiLevelType w:val="multilevel"/>
    <w:tmpl w:val="768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23374"/>
    <w:multiLevelType w:val="multilevel"/>
    <w:tmpl w:val="64FC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37764"/>
    <w:multiLevelType w:val="multilevel"/>
    <w:tmpl w:val="362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02BFC"/>
    <w:multiLevelType w:val="multilevel"/>
    <w:tmpl w:val="2CD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A0D52"/>
    <w:multiLevelType w:val="multilevel"/>
    <w:tmpl w:val="5F4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43E61"/>
    <w:multiLevelType w:val="multilevel"/>
    <w:tmpl w:val="98B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629C3"/>
    <w:multiLevelType w:val="multilevel"/>
    <w:tmpl w:val="B11E6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C15CE"/>
    <w:multiLevelType w:val="multilevel"/>
    <w:tmpl w:val="505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F7517"/>
    <w:multiLevelType w:val="multilevel"/>
    <w:tmpl w:val="8F08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960B3"/>
    <w:multiLevelType w:val="multilevel"/>
    <w:tmpl w:val="F96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B08D0"/>
    <w:multiLevelType w:val="multilevel"/>
    <w:tmpl w:val="915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B24D1"/>
    <w:multiLevelType w:val="multilevel"/>
    <w:tmpl w:val="1F1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15002"/>
    <w:multiLevelType w:val="multilevel"/>
    <w:tmpl w:val="36E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A0AB5"/>
    <w:multiLevelType w:val="multilevel"/>
    <w:tmpl w:val="00EA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364B8"/>
    <w:multiLevelType w:val="multilevel"/>
    <w:tmpl w:val="7CA6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F291A"/>
    <w:multiLevelType w:val="multilevel"/>
    <w:tmpl w:val="192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35D2D"/>
    <w:multiLevelType w:val="multilevel"/>
    <w:tmpl w:val="A82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15E76"/>
    <w:multiLevelType w:val="multilevel"/>
    <w:tmpl w:val="1CB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22868"/>
    <w:multiLevelType w:val="hybridMultilevel"/>
    <w:tmpl w:val="B4B04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604CEC"/>
    <w:multiLevelType w:val="multilevel"/>
    <w:tmpl w:val="A0D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F1A81"/>
    <w:multiLevelType w:val="multilevel"/>
    <w:tmpl w:val="F380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E4A89"/>
    <w:multiLevelType w:val="multilevel"/>
    <w:tmpl w:val="398E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670ED"/>
    <w:multiLevelType w:val="multilevel"/>
    <w:tmpl w:val="0BB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C4F6D"/>
    <w:multiLevelType w:val="multilevel"/>
    <w:tmpl w:val="91247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0510C6"/>
    <w:multiLevelType w:val="multilevel"/>
    <w:tmpl w:val="6F4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C132F"/>
    <w:multiLevelType w:val="multilevel"/>
    <w:tmpl w:val="467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245F22"/>
    <w:multiLevelType w:val="multilevel"/>
    <w:tmpl w:val="E5F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C40A2"/>
    <w:multiLevelType w:val="multilevel"/>
    <w:tmpl w:val="6FA4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E05B8"/>
    <w:multiLevelType w:val="multilevel"/>
    <w:tmpl w:val="05D2B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B5927"/>
    <w:multiLevelType w:val="multilevel"/>
    <w:tmpl w:val="E79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3008C"/>
    <w:multiLevelType w:val="multilevel"/>
    <w:tmpl w:val="3A4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50FA6"/>
    <w:multiLevelType w:val="multilevel"/>
    <w:tmpl w:val="1BB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E02C4"/>
    <w:multiLevelType w:val="multilevel"/>
    <w:tmpl w:val="A8C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451474">
    <w:abstractNumId w:val="33"/>
  </w:num>
  <w:num w:numId="2" w16cid:durableId="1898513564">
    <w:abstractNumId w:val="29"/>
  </w:num>
  <w:num w:numId="3" w16cid:durableId="1117480474">
    <w:abstractNumId w:val="9"/>
  </w:num>
  <w:num w:numId="4" w16cid:durableId="134763731">
    <w:abstractNumId w:val="27"/>
  </w:num>
  <w:num w:numId="5" w16cid:durableId="527909448">
    <w:abstractNumId w:val="40"/>
  </w:num>
  <w:num w:numId="6" w16cid:durableId="1858544214">
    <w:abstractNumId w:val="42"/>
  </w:num>
  <w:num w:numId="7" w16cid:durableId="520825720">
    <w:abstractNumId w:val="38"/>
  </w:num>
  <w:num w:numId="8" w16cid:durableId="1143044231">
    <w:abstractNumId w:val="32"/>
  </w:num>
  <w:num w:numId="9" w16cid:durableId="1741899163">
    <w:abstractNumId w:val="22"/>
  </w:num>
  <w:num w:numId="10" w16cid:durableId="808476323">
    <w:abstractNumId w:val="35"/>
  </w:num>
  <w:num w:numId="11" w16cid:durableId="1356420668">
    <w:abstractNumId w:val="26"/>
  </w:num>
  <w:num w:numId="12" w16cid:durableId="889267830">
    <w:abstractNumId w:val="11"/>
  </w:num>
  <w:num w:numId="13" w16cid:durableId="671496830">
    <w:abstractNumId w:val="17"/>
  </w:num>
  <w:num w:numId="14" w16cid:durableId="1978099667">
    <w:abstractNumId w:val="18"/>
  </w:num>
  <w:num w:numId="15" w16cid:durableId="889271689">
    <w:abstractNumId w:val="28"/>
  </w:num>
  <w:num w:numId="16" w16cid:durableId="1955945293">
    <w:abstractNumId w:val="8"/>
  </w:num>
  <w:num w:numId="17" w16cid:durableId="581109869">
    <w:abstractNumId w:val="21"/>
  </w:num>
  <w:num w:numId="18" w16cid:durableId="1903758883">
    <w:abstractNumId w:val="44"/>
  </w:num>
  <w:num w:numId="19" w16cid:durableId="679086356">
    <w:abstractNumId w:val="30"/>
  </w:num>
  <w:num w:numId="20" w16cid:durableId="1317606070">
    <w:abstractNumId w:val="0"/>
  </w:num>
  <w:num w:numId="21" w16cid:durableId="784346102">
    <w:abstractNumId w:val="45"/>
  </w:num>
  <w:num w:numId="22" w16cid:durableId="88502286">
    <w:abstractNumId w:val="20"/>
  </w:num>
  <w:num w:numId="23" w16cid:durableId="280302505">
    <w:abstractNumId w:val="16"/>
  </w:num>
  <w:num w:numId="24" w16cid:durableId="1324505275">
    <w:abstractNumId w:val="47"/>
  </w:num>
  <w:num w:numId="25" w16cid:durableId="869681146">
    <w:abstractNumId w:val="39"/>
  </w:num>
  <w:num w:numId="26" w16cid:durableId="323049537">
    <w:abstractNumId w:val="1"/>
  </w:num>
  <w:num w:numId="27" w16cid:durableId="1223255844">
    <w:abstractNumId w:val="3"/>
  </w:num>
  <w:num w:numId="28" w16cid:durableId="265432430">
    <w:abstractNumId w:val="15"/>
  </w:num>
  <w:num w:numId="29" w16cid:durableId="1406412313">
    <w:abstractNumId w:val="13"/>
  </w:num>
  <w:num w:numId="30" w16cid:durableId="831724107">
    <w:abstractNumId w:val="19"/>
  </w:num>
  <w:num w:numId="31" w16cid:durableId="900211359">
    <w:abstractNumId w:val="41"/>
  </w:num>
  <w:num w:numId="32" w16cid:durableId="332605949">
    <w:abstractNumId w:val="2"/>
  </w:num>
  <w:num w:numId="33" w16cid:durableId="456603276">
    <w:abstractNumId w:val="4"/>
  </w:num>
  <w:num w:numId="34" w16cid:durableId="618223581">
    <w:abstractNumId w:val="31"/>
  </w:num>
  <w:num w:numId="35" w16cid:durableId="2135056623">
    <w:abstractNumId w:val="7"/>
  </w:num>
  <w:num w:numId="36" w16cid:durableId="646931312">
    <w:abstractNumId w:val="6"/>
  </w:num>
  <w:num w:numId="37" w16cid:durableId="636185819">
    <w:abstractNumId w:val="5"/>
  </w:num>
  <w:num w:numId="38" w16cid:durableId="1586958221">
    <w:abstractNumId w:val="36"/>
  </w:num>
  <w:num w:numId="39" w16cid:durableId="185409220">
    <w:abstractNumId w:val="23"/>
  </w:num>
  <w:num w:numId="40" w16cid:durableId="67267019">
    <w:abstractNumId w:val="37"/>
  </w:num>
  <w:num w:numId="41" w16cid:durableId="54476375">
    <w:abstractNumId w:val="43"/>
  </w:num>
  <w:num w:numId="42" w16cid:durableId="821778933">
    <w:abstractNumId w:val="25"/>
  </w:num>
  <w:num w:numId="43" w16cid:durableId="1088816645">
    <w:abstractNumId w:val="34"/>
  </w:num>
  <w:num w:numId="44" w16cid:durableId="948856802">
    <w:abstractNumId w:val="14"/>
  </w:num>
  <w:num w:numId="45" w16cid:durableId="1872380355">
    <w:abstractNumId w:val="10"/>
  </w:num>
  <w:num w:numId="46" w16cid:durableId="844637601">
    <w:abstractNumId w:val="12"/>
  </w:num>
  <w:num w:numId="47" w16cid:durableId="125585075">
    <w:abstractNumId w:val="24"/>
  </w:num>
  <w:num w:numId="48" w16cid:durableId="9255401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E77"/>
    <w:rsid w:val="001169C8"/>
    <w:rsid w:val="00184151"/>
    <w:rsid w:val="00197E0C"/>
    <w:rsid w:val="001B0C59"/>
    <w:rsid w:val="001E70C3"/>
    <w:rsid w:val="001F3D46"/>
    <w:rsid w:val="002D6A1F"/>
    <w:rsid w:val="003D4CF9"/>
    <w:rsid w:val="003F7C50"/>
    <w:rsid w:val="004E4C20"/>
    <w:rsid w:val="005C1FFE"/>
    <w:rsid w:val="00623F5E"/>
    <w:rsid w:val="00720AD4"/>
    <w:rsid w:val="00966BC3"/>
    <w:rsid w:val="00A72E77"/>
    <w:rsid w:val="00AE4A16"/>
    <w:rsid w:val="00B26A92"/>
    <w:rsid w:val="00B42A84"/>
    <w:rsid w:val="00B72554"/>
    <w:rsid w:val="00CA4C66"/>
    <w:rsid w:val="00E575E7"/>
    <w:rsid w:val="00F60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F4A3F"/>
  <w15:chartTrackingRefBased/>
  <w15:docId w15:val="{6D103282-7EC2-427C-99C4-CDA1F9F1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0C"/>
  </w:style>
  <w:style w:type="paragraph" w:styleId="Heading1">
    <w:name w:val="heading 1"/>
    <w:basedOn w:val="Normal"/>
    <w:next w:val="Normal"/>
    <w:link w:val="Heading1Char"/>
    <w:uiPriority w:val="9"/>
    <w:qFormat/>
    <w:rsid w:val="00A72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E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E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2E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72E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2E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2E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2E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MsWordTemplate">
    <w:name w:val="ACM's Word Template"/>
    <w:basedOn w:val="Normal"/>
    <w:link w:val="ACMsWordTemplateChar"/>
    <w:qFormat/>
    <w:rsid w:val="00197E0C"/>
    <w:pPr>
      <w:jc w:val="both"/>
    </w:pPr>
    <w:rPr>
      <w:rFonts w:ascii="Linux Libertine" w:hAnsi="Linux Libertine" w:cstheme="minorBidi"/>
      <w:sz w:val="14"/>
      <w:szCs w:val="22"/>
    </w:rPr>
  </w:style>
  <w:style w:type="character" w:customStyle="1" w:styleId="ACMsWordTemplateChar">
    <w:name w:val="ACM's Word Template Char"/>
    <w:basedOn w:val="DefaultParagraphFont"/>
    <w:link w:val="ACMsWordTemplate"/>
    <w:rsid w:val="00197E0C"/>
    <w:rPr>
      <w:rFonts w:ascii="Linux Libertine" w:hAnsi="Linux Libertine" w:cstheme="minorBidi"/>
      <w:sz w:val="14"/>
      <w:szCs w:val="22"/>
    </w:rPr>
  </w:style>
  <w:style w:type="character" w:customStyle="1" w:styleId="Heading1Char">
    <w:name w:val="Heading 1 Char"/>
    <w:basedOn w:val="DefaultParagraphFont"/>
    <w:link w:val="Heading1"/>
    <w:uiPriority w:val="9"/>
    <w:rsid w:val="00A72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E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E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72E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72E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2E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2E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2E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2E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E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E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2E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2E77"/>
    <w:rPr>
      <w:i/>
      <w:iCs/>
      <w:color w:val="404040" w:themeColor="text1" w:themeTint="BF"/>
    </w:rPr>
  </w:style>
  <w:style w:type="paragraph" w:styleId="ListParagraph">
    <w:name w:val="List Paragraph"/>
    <w:basedOn w:val="Normal"/>
    <w:uiPriority w:val="34"/>
    <w:qFormat/>
    <w:rsid w:val="00A72E77"/>
    <w:pPr>
      <w:ind w:left="720"/>
      <w:contextualSpacing/>
    </w:pPr>
  </w:style>
  <w:style w:type="character" w:styleId="IntenseEmphasis">
    <w:name w:val="Intense Emphasis"/>
    <w:basedOn w:val="DefaultParagraphFont"/>
    <w:uiPriority w:val="21"/>
    <w:qFormat/>
    <w:rsid w:val="00A72E77"/>
    <w:rPr>
      <w:i/>
      <w:iCs/>
      <w:color w:val="2F5496" w:themeColor="accent1" w:themeShade="BF"/>
    </w:rPr>
  </w:style>
  <w:style w:type="paragraph" w:styleId="IntenseQuote">
    <w:name w:val="Intense Quote"/>
    <w:basedOn w:val="Normal"/>
    <w:next w:val="Normal"/>
    <w:link w:val="IntenseQuoteChar"/>
    <w:uiPriority w:val="30"/>
    <w:qFormat/>
    <w:rsid w:val="00A72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E77"/>
    <w:rPr>
      <w:i/>
      <w:iCs/>
      <w:color w:val="2F5496" w:themeColor="accent1" w:themeShade="BF"/>
    </w:rPr>
  </w:style>
  <w:style w:type="character" w:styleId="IntenseReference">
    <w:name w:val="Intense Reference"/>
    <w:basedOn w:val="DefaultParagraphFont"/>
    <w:uiPriority w:val="32"/>
    <w:qFormat/>
    <w:rsid w:val="00A72E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6119</TotalTime>
  <Pages>10</Pages>
  <Words>2750</Words>
  <Characters>15676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Kaloyan Zdravkov</dc:creator>
  <cp:keywords/>
  <dc:description/>
  <cp:lastModifiedBy>Kaloyan Zdravkov</cp:lastModifiedBy>
  <cp:revision>7</cp:revision>
  <dcterms:created xsi:type="dcterms:W3CDTF">2025-12-31T10:12:00Z</dcterms:created>
  <dcterms:modified xsi:type="dcterms:W3CDTF">2026-01-07T12:07:00Z</dcterms:modified>
</cp:coreProperties>
</file>