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ytu"/>
        <w:spacing w:before="240" w:after="60"/>
        <w:rPr>
          <w:lang w:val="pl-PL"/>
        </w:rPr>
      </w:pPr>
      <w:r>
        <w:rPr>
          <w:lang w:val="pl-PL"/>
        </w:rPr>
        <w:t>Dokumentacja projektu zaliczeniowego</w:t>
      </w:r>
    </w:p>
    <w:p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>Przedmiot: Inżynieria oprogramowania</w:t>
      </w:r>
    </w:p>
    <w:p>
      <w:pPr>
        <w:pStyle w:val="Normal"/>
        <w:rPr>
          <w:rFonts w:eastAsia="Tahoma"/>
          <w:lang w:val="pl-PL"/>
        </w:rPr>
      </w:pPr>
      <w:r>
        <w:rPr>
          <w:rFonts w:eastAsia="Tahoma"/>
          <w:lang w:val="pl-PL"/>
        </w:rPr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Temat:</w:t>
        <w:tab/>
      </w:r>
      <w:r>
        <w:rPr>
          <w:b/>
          <w:lang w:val="pl-PL"/>
        </w:rPr>
        <w:t>Abc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Autorzy:</w:t>
        <w:tab/>
      </w:r>
      <w:r>
        <w:rPr>
          <w:b/>
          <w:lang w:val="pl-PL"/>
        </w:rPr>
        <w:t>Abc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Grupa:</w:t>
        <w:tab/>
        <w:t>I1-210A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Kierunek:</w:t>
        <w:tab/>
        <w:t>informatyka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Rok akademicki:</w:t>
        <w:tab/>
        <w:t>…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Poziom i semestr:</w:t>
        <w:tab/>
        <w:t>I/4</w:t>
      </w:r>
      <w:bookmarkStart w:id="0" w:name="_GoBack"/>
      <w:bookmarkEnd w:id="0"/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Tryb studiów:</w:t>
        <w:tab/>
        <w:t>stacjonarne/niestacjonarne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</w:r>
    </w:p>
    <w:p>
      <w:pPr>
        <w:pStyle w:val="Normal"/>
        <w:rPr>
          <w:rStyle w:val="SubtleEmphasis"/>
          <w:rFonts w:eastAsia="Tahoma"/>
          <w:lang w:val="pl-PL"/>
        </w:rPr>
      </w:pPr>
      <w:r>
        <w:rPr>
          <w:rStyle w:val="SubtleEmphasis"/>
          <w:lang w:val="pl-PL"/>
        </w:rPr>
        <w:t>Należy pozostawić wszelkie nagłówki tego dokumentu, a umieszczać treść w odpowiednich miejscach zamiast obecnych objaśnień.</w:t>
      </w:r>
    </w:p>
    <w:p>
      <w:pPr>
        <w:pStyle w:val="Normal"/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>
      <w:pPr>
        <w:pStyle w:val="Normal"/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>
      <w:pPr>
        <w:pStyle w:val="Normal"/>
        <w:rPr>
          <w:rStyle w:val="SubtleEmphasis"/>
          <w:lang w:val="pl-PL"/>
        </w:rPr>
      </w:pPr>
      <w:r>
        <w:rPr>
          <w:rStyle w:val="SubtleEmphasis"/>
          <w:rFonts w:eastAsia="Tahoma"/>
          <w:lang w:val="pl-PL"/>
        </w:rPr>
        <w:t>Niniejszą informację należy również usunąć z wersji końcowej.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numPr>
              <w:ilvl w:val="0"/>
              <w:numId w:val="9"/>
            </w:numPr>
            <w:rPr>
              <w:lang w:val="pl-PL"/>
            </w:rPr>
          </w:pPr>
          <w:r>
            <w:rPr>
              <w:lang w:val="pl-PL"/>
            </w:rPr>
            <w:t>Spis treści</w:t>
          </w:r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r>
            <w:fldChar w:fldCharType="begin"/>
          </w:r>
          <w:r>
            <w:rPr>
              <w:webHidden/>
              <w:rStyle w:val="Czeindeksu"/>
              <w:vanish w:val="false"/>
              <w:lang w:val="pl-PL"/>
            </w:rPr>
            <w:instrText> TOC \z \o "1-9" \h</w:instrText>
          </w:r>
          <w:r>
            <w:rPr>
              <w:webHidden/>
              <w:rStyle w:val="Czeindeksu"/>
              <w:vanish w:val="false"/>
              <w:lang w:val="pl-PL"/>
            </w:rPr>
            <w:fldChar w:fldCharType="separate"/>
          </w:r>
          <w:hyperlink w:anchor="_Toc1976793">
            <w:r>
              <w:rPr>
                <w:webHidden/>
                <w:rStyle w:val="Czeindeksu"/>
                <w:vanish w:val="false"/>
                <w:lang w:val="pl-PL"/>
              </w:rPr>
              <w:t>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Odnośniki do innych źródeł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4">
            <w:r>
              <w:rPr>
                <w:webHidden/>
                <w:rStyle w:val="Czeindeksu"/>
                <w:vanish w:val="false"/>
                <w:lang w:val="pl-PL"/>
              </w:rPr>
              <w:t>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Słownik pojęć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5">
            <w:r>
              <w:rPr>
                <w:webHidden/>
                <w:rStyle w:val="Czeindeksu"/>
                <w:vanish w:val="false"/>
                <w:lang w:val="pl-PL"/>
              </w:rPr>
              <w:t>4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Wprowadzenie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6">
            <w:r>
              <w:rPr>
                <w:webHidden/>
                <w:rStyle w:val="Czeindeksu"/>
                <w:vanish w:val="false"/>
                <w:lang w:val="pl-PL"/>
              </w:rPr>
              <w:t>4.1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Cel dokumentacji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7">
            <w:r>
              <w:rPr>
                <w:webHidden/>
                <w:rStyle w:val="Czeindeksu"/>
                <w:vanish w:val="false"/>
                <w:lang w:val="pl-PL"/>
              </w:rPr>
              <w:t>4.2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Przeznaczenie dokumentacji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8">
            <w:r>
              <w:rPr>
                <w:webHidden/>
                <w:rStyle w:val="Czeindeksu"/>
                <w:vanish w:val="false"/>
                <w:lang w:val="pl-PL"/>
              </w:rPr>
              <w:t>4.3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Opis organizacji lub analiza rynku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9">
            <w:r>
              <w:rPr>
                <w:webHidden/>
                <w:rStyle w:val="Czeindeksu"/>
                <w:vanish w:val="false"/>
                <w:lang w:val="pl-PL"/>
              </w:rPr>
              <w:t>4.4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Analiza SWOT organizacji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0">
            <w:r>
              <w:rPr>
                <w:webHidden/>
                <w:rStyle w:val="Czeindeksu"/>
                <w:vanish w:val="false"/>
                <w:lang w:val="pl-PL"/>
              </w:rPr>
              <w:t>5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Specyfikacja wymagań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1">
            <w:r>
              <w:rPr>
                <w:webHidden/>
                <w:rStyle w:val="Czeindeksu"/>
                <w:vanish w:val="false"/>
                <w:lang w:val="pl-PL"/>
              </w:rPr>
              <w:t>5.1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Charakterystyka ogólna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2">
            <w:r>
              <w:rPr>
                <w:webHidden/>
                <w:rStyle w:val="Czeindeksu"/>
                <w:vanish w:val="false"/>
                <w:lang w:val="pl-PL"/>
              </w:rPr>
              <w:t>5.2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Wymagania funkcjonalne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3">
            <w:r>
              <w:rPr>
                <w:webHidden/>
                <w:rStyle w:val="Czeindeksu"/>
                <w:vanish w:val="false"/>
                <w:lang w:val="pl-PL"/>
              </w:rPr>
              <w:t>5.3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Wymagania niefunkcjonalne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4">
            <w:r>
              <w:rPr>
                <w:webHidden/>
                <w:rStyle w:val="Czeindeksu"/>
                <w:vanish w:val="false"/>
                <w:lang w:val="pl-PL"/>
              </w:rPr>
              <w:t>6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Zarządzanie projektem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5">
            <w:r>
              <w:rPr>
                <w:webHidden/>
                <w:rStyle w:val="Czeindeksu"/>
                <w:vanish w:val="false"/>
                <w:lang w:val="pl-PL"/>
              </w:rPr>
              <w:t>6.1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Zasoby ludzkie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6">
            <w:r>
              <w:rPr>
                <w:webHidden/>
                <w:rStyle w:val="Czeindeksu"/>
                <w:vanish w:val="false"/>
                <w:lang w:val="pl-PL"/>
              </w:rPr>
              <w:t>6.2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Harmonogram prac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7">
            <w:r>
              <w:rPr>
                <w:webHidden/>
                <w:rStyle w:val="Czeindeksu"/>
                <w:vanish w:val="false"/>
                <w:lang w:val="pl-PL"/>
              </w:rPr>
              <w:t>6.3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Etapy/kamienie milowe projektu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8">
            <w:r>
              <w:rPr>
                <w:webHidden/>
                <w:rStyle w:val="Czeindeksu"/>
                <w:vanish w:val="false"/>
                <w:lang w:val="pl-PL"/>
              </w:rPr>
              <w:t>7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Zarządzanie ryzykiem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9">
            <w:r>
              <w:rPr>
                <w:webHidden/>
                <w:rStyle w:val="Czeindeksu"/>
                <w:vanish w:val="false"/>
                <w:lang w:val="pl-PL"/>
              </w:rPr>
              <w:t>7.1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Lista czynników ryzyka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0">
            <w:r>
              <w:rPr>
                <w:webHidden/>
                <w:rStyle w:val="Czeindeksu"/>
                <w:vanish w:val="false"/>
                <w:lang w:val="pl-PL"/>
              </w:rPr>
              <w:t>7.2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Ocena ryzyka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1">
            <w:r>
              <w:rPr>
                <w:webHidden/>
                <w:rStyle w:val="Czeindeksu"/>
                <w:vanish w:val="false"/>
                <w:lang w:val="pl-PL"/>
              </w:rPr>
              <w:t>7.3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Plan reakcji na ryzyko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2">
            <w:r>
              <w:rPr>
                <w:webHidden/>
                <w:rStyle w:val="Czeindeksu"/>
                <w:vanish w:val="false"/>
                <w:lang w:val="pl-PL"/>
              </w:rPr>
              <w:t>8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Zarządzanie jakością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3">
            <w:r>
              <w:rPr>
                <w:webHidden/>
                <w:rStyle w:val="Czeindeksu"/>
                <w:vanish w:val="false"/>
                <w:lang w:val="pl-PL"/>
              </w:rPr>
              <w:t>8.1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Scenariusze i przypadki testowe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4">
            <w:r>
              <w:rPr>
                <w:webHidden/>
                <w:rStyle w:val="Czeindeksu"/>
                <w:vanish w:val="false"/>
                <w:lang w:val="pl-PL"/>
              </w:rPr>
              <w:t>9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Projekt techniczny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5">
            <w:r>
              <w:rPr>
                <w:webHidden/>
                <w:rStyle w:val="Czeindeksu"/>
                <w:vanish w:val="false"/>
                <w:lang w:val="pl-PL"/>
              </w:rPr>
              <w:t>9.1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Opis architektury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6">
            <w:r>
              <w:rPr>
                <w:webHidden/>
                <w:rStyle w:val="Czeindeksu"/>
                <w:vanish w:val="false"/>
                <w:lang w:val="pl-PL"/>
              </w:rPr>
              <w:t>9.2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Technologie implementacji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7">
            <w:r>
              <w:rPr>
                <w:webHidden/>
                <w:rStyle w:val="Czeindeksu"/>
                <w:vanish w:val="false"/>
                <w:lang w:val="pl-PL"/>
              </w:rPr>
              <w:t>9.3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Diagramy UML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8">
            <w:r>
              <w:rPr>
                <w:webHidden/>
                <w:rStyle w:val="Czeindeksu"/>
                <w:vanish w:val="false"/>
                <w:lang w:val="pl-PL"/>
              </w:rPr>
              <w:t>9.4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Charakterystyka zastosowanych wzorców projektowych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9">
            <w:r>
              <w:rPr>
                <w:webHidden/>
                <w:rStyle w:val="Czeindeksu"/>
                <w:vanish w:val="false"/>
                <w:lang w:val="pl-PL"/>
              </w:rPr>
              <w:t>9.5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Projekt bazy danych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0">
            <w:r>
              <w:rPr>
                <w:webHidden/>
                <w:rStyle w:val="Czeindeksu"/>
                <w:vanish w:val="false"/>
                <w:lang w:val="pl-PL"/>
              </w:rPr>
              <w:t>9.6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Projekt interfejsu użytkownika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1">
            <w:r>
              <w:rPr>
                <w:webHidden/>
                <w:rStyle w:val="Czeindeksu"/>
                <w:vanish w:val="false"/>
                <w:lang w:val="pl-PL"/>
              </w:rPr>
              <w:t>9.7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Procedura wdrożenia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66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2">
            <w:r>
              <w:rPr>
                <w:webHidden/>
                <w:rStyle w:val="Czeindeksu"/>
                <w:vanish w:val="false"/>
                <w:lang w:val="pl-PL"/>
              </w:rPr>
              <w:t>10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Dokumentacja dla użytkownika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66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3">
            <w:r>
              <w:rPr>
                <w:webHidden/>
                <w:rStyle w:val="Czeindeksu"/>
                <w:vanish w:val="false"/>
                <w:lang w:val="pl-PL"/>
              </w:rPr>
              <w:t>11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Podsumowanie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4">
            <w:r>
              <w:rPr>
                <w:webHidden/>
                <w:rStyle w:val="Czeindeksu"/>
                <w:vanish w:val="false"/>
                <w:lang w:val="pl-PL"/>
              </w:rPr>
              <w:t>11.1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Szczegółowe nakłady projektowe członków zespołu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66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5">
            <w:r>
              <w:rPr>
                <w:webHidden/>
                <w:rStyle w:val="Czeindeksu"/>
                <w:vanish w:val="false"/>
                <w:lang w:val="pl-PL"/>
              </w:rPr>
              <w:t>12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Inne informacje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ListParagraph"/>
        <w:ind w:left="360" w:hanging="0"/>
        <w:rPr>
          <w:lang w:val="pl-PL"/>
        </w:rPr>
      </w:pPr>
      <w:r>
        <w:rPr>
          <w:lang w:val="pl-PL"/>
        </w:rPr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1" w:name="_Toc1976793"/>
      <w:r>
        <w:rPr>
          <w:lang w:val="pl-PL"/>
        </w:rPr>
        <w:t>Odnośniki do innych źródeł</w:t>
      </w:r>
      <w:bookmarkEnd w:id="1"/>
    </w:p>
    <w:p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Zarządzania projektem – sugerowane JazzHub</w:t>
      </w:r>
    </w:p>
    <w:p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Wersjonowanie kodu – sugerowany Git (hosting np. na Bitbucket lub Github), ew. SVN</w:t>
      </w:r>
    </w:p>
    <w:p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System obsługi defektów – np. Bitbucket, JazzHub</w:t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2" w:name="_Toc1976794"/>
      <w:r>
        <w:rPr>
          <w:lang w:val="pl-PL"/>
        </w:rPr>
        <w:t>Słownik pojęć</w:t>
      </w:r>
      <w:bookmarkEnd w:id="2"/>
    </w:p>
    <w:p>
      <w:pPr>
        <w:pStyle w:val="Normal"/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3" w:name="_Toc1976795"/>
      <w:r>
        <w:rPr>
          <w:lang w:val="pl-PL"/>
        </w:rPr>
        <w:t>Wprowadzenie</w:t>
      </w:r>
      <w:bookmarkEnd w:id="3"/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4" w:name="_Toc1976796"/>
      <w:r>
        <w:rPr>
          <w:lang w:val="pl-PL"/>
        </w:rPr>
        <w:t>Cel dokumentacji</w:t>
      </w:r>
      <w:bookmarkEnd w:id="4"/>
    </w:p>
    <w:p>
      <w:pPr>
        <w:pStyle w:val="Normal"/>
        <w:rPr>
          <w:lang w:val="pl-PL"/>
        </w:rPr>
      </w:pPr>
      <w:r>
        <w:rPr>
          <w:lang w:val="pl-PL"/>
        </w:rPr>
        <w:t>po co ją robimy i co zawiera (poziom szczegółowości)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5" w:name="_Toc1976797"/>
      <w:r>
        <w:rPr>
          <w:lang w:val="pl-PL"/>
        </w:rPr>
        <w:t>Przeznaczenie dokumentacji</w:t>
      </w:r>
      <w:bookmarkEnd w:id="5"/>
    </w:p>
    <w:p>
      <w:pPr>
        <w:pStyle w:val="Normal"/>
        <w:rPr>
          <w:lang w:val="pl-PL"/>
        </w:rPr>
      </w:pPr>
      <w:r>
        <w:rPr>
          <w:lang w:val="pl-PL"/>
        </w:rPr>
        <w:t>dla kogo ona jest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6" w:name="_Toc1976798"/>
      <w:r>
        <w:rPr>
          <w:lang w:val="pl-PL"/>
        </w:rPr>
        <w:t>Opis organizacji lub analiza rynku</w:t>
      </w:r>
      <w:bookmarkEnd w:id="6"/>
    </w:p>
    <w:p>
      <w:pPr>
        <w:pStyle w:val="Normal"/>
        <w:rPr>
          <w:lang w:val="pl-PL"/>
        </w:rPr>
      </w:pPr>
      <w:r>
        <w:rPr>
          <w:lang w:val="pl-PL"/>
        </w:rPr>
        <w:t>Jedna z dwóch opcji:</w:t>
      </w:r>
    </w:p>
    <w:p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Jeśli dla konkretnej organizacji: Czym jest organizacja, dla której realizowany będzie system; jak działa (lub będzie działała), kiedy system będzie wdrożony – tutaj nie odwołujemy się do samego systemu, tylko opisujemy samo działanie organizacji i role. W szczególności – jak wyglądają główne procesy biznesowe.</w:t>
      </w:r>
    </w:p>
    <w:p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7" w:name="_Toc1976799"/>
      <w:r>
        <w:rPr>
          <w:lang w:val="pl-PL"/>
        </w:rPr>
        <w:t>Analiza SWOT organizacji</w:t>
      </w:r>
      <w:bookmarkEnd w:id="7"/>
    </w:p>
    <w:p>
      <w:pPr>
        <w:pStyle w:val="Normal"/>
        <w:rPr>
          <w:lang w:val="pl-PL"/>
        </w:rPr>
      </w:pPr>
      <w:r>
        <w:rPr>
          <w:lang w:val="pl-PL"/>
        </w:rPr>
        <w:t>Tylko jeśli dla konkretnej organizacji</w:t>
      </w:r>
    </w:p>
    <w:p>
      <w:pPr>
        <w:pStyle w:val="Normal"/>
        <w:rPr>
          <w:lang w:val="pl-PL"/>
        </w:rPr>
      </w:pPr>
      <w:r>
        <w:rPr>
          <w:lang w:val="pl-PL"/>
        </w:rPr>
        <w:t>Wystarczy sama tabela 2x2 (silne-słabe-szanse-zagrożenia)</w:t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8" w:name="_Toc1976800"/>
      <w:r>
        <w:rPr>
          <w:lang w:val="pl-PL"/>
        </w:rPr>
        <w:t>Specyfikacja wymagań</w:t>
      </w:r>
      <w:bookmarkEnd w:id="8"/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9" w:name="_Toc1976801"/>
      <w:r>
        <w:rPr>
          <w:lang w:val="pl-PL"/>
        </w:rPr>
        <w:t>Charakterystyka ogólna</w:t>
      </w:r>
      <w:bookmarkEnd w:id="9"/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Definicja produktu</w:t>
      </w:r>
    </w:p>
    <w:p>
      <w:pPr>
        <w:pStyle w:val="Normal"/>
        <w:rPr>
          <w:lang w:val="pl-PL"/>
        </w:rPr>
      </w:pPr>
      <w:r>
        <w:rPr>
          <w:sz w:val="24"/>
          <w:szCs w:val="24"/>
          <w:lang w:val="pl-PL"/>
        </w:rPr>
        <w:t>System do nauki i ćwiczeń algorytmów, prezentujący zagadnienia teoretyczne oraz praktyczne z dziedziny algorytmiki.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Podstawowe założenia</w:t>
      </w:r>
    </w:p>
    <w:p>
      <w:pPr>
        <w:pStyle w:val="Normal"/>
        <w:rPr>
          <w:lang w:val="pl-PL"/>
        </w:rPr>
      </w:pPr>
      <w:r>
        <w:rPr>
          <w:sz w:val="24"/>
          <w:szCs w:val="24"/>
          <w:lang w:val="pl-PL"/>
        </w:rPr>
        <w:t>System ma na celu ułatwienie  oraz przyśpieszenie nauki algorytmów studentom kierunków technicznych, umożliwienie poznania problemu z perspektywy innych studentów,  zapewnienie dostępu do zakresu materiału, zgrupowanego w jednym miejscu. System może służyć również jako narzędzie dla dydaktyków w ramach zajęć.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Cel biznesowy</w:t>
      </w:r>
    </w:p>
    <w:p>
      <w:pPr>
        <w:pStyle w:val="Normal"/>
        <w:rPr>
          <w:lang w:val="pl-PL"/>
        </w:rPr>
      </w:pPr>
      <w:r>
        <w:rPr>
          <w:sz w:val="24"/>
          <w:szCs w:val="24"/>
          <w:lang w:val="pl-PL"/>
        </w:rPr>
        <w:t>Usprawnienie nauczania, poprawa wyników oraz efektywności w nauce, zapewnienie dodatkowego źródła wiedzy z danego tematu.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Użytkownicy</w:t>
      </w:r>
    </w:p>
    <w:p>
      <w:pPr>
        <w:pStyle w:val="Normal"/>
        <w:numPr>
          <w:ilvl w:val="0"/>
          <w:numId w:val="11"/>
        </w:numPr>
        <w:rPr>
          <w:lang w:val="pl-PL"/>
        </w:rPr>
      </w:pPr>
      <w:r>
        <w:rPr>
          <w:lang w:val="pl-PL"/>
        </w:rPr>
        <w:t>Użytkownik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bookmarkStart w:id="10" w:name="_Ref413828438"/>
      <w:r>
        <w:rPr>
          <w:lang w:val="pl-PL"/>
        </w:rPr>
        <w:t>Korzyści z systemu</w:t>
      </w:r>
      <w:bookmarkEnd w:id="10"/>
    </w:p>
    <w:p>
      <w:pPr>
        <w:pStyle w:val="Normal"/>
        <w:numPr>
          <w:ilvl w:val="0"/>
          <w:numId w:val="13"/>
        </w:numPr>
        <w:rPr>
          <w:lang w:val="pl-PL"/>
        </w:rPr>
      </w:pPr>
      <w:r>
        <w:rPr>
          <w:lang w:val="pl-PL"/>
        </w:rPr>
        <w:t>Użytkownik</w:t>
      </w:r>
    </w:p>
    <w:p>
      <w:pPr>
        <w:pStyle w:val="Normal"/>
        <w:numPr>
          <w:ilvl w:val="1"/>
          <w:numId w:val="12"/>
        </w:numPr>
        <w:rPr>
          <w:lang w:val="pl-PL"/>
        </w:rPr>
      </w:pPr>
      <w:r>
        <w:rPr>
          <w:lang w:val="pl-PL"/>
        </w:rPr>
        <w:t>Dostęp do materiałów naukowych.</w:t>
      </w:r>
    </w:p>
    <w:p>
      <w:pPr>
        <w:pStyle w:val="Normal"/>
        <w:numPr>
          <w:ilvl w:val="1"/>
          <w:numId w:val="12"/>
        </w:numPr>
        <w:rPr>
          <w:lang w:val="pl-PL"/>
        </w:rPr>
      </w:pPr>
      <w:r>
        <w:rPr>
          <w:lang w:val="pl-PL"/>
        </w:rPr>
        <w:t>Możliwość rozwiązywania testów w celu nauki.</w:t>
      </w:r>
    </w:p>
    <w:p>
      <w:pPr>
        <w:pStyle w:val="Normal"/>
        <w:numPr>
          <w:ilvl w:val="1"/>
          <w:numId w:val="12"/>
        </w:numPr>
        <w:rPr>
          <w:lang w:val="pl-PL"/>
        </w:rPr>
      </w:pPr>
      <w:r>
        <w:rPr>
          <w:lang w:val="pl-PL"/>
        </w:rPr>
        <w:t>Dostęp do programistycznej realizacji algorytmów.</w:t>
      </w:r>
    </w:p>
    <w:p>
      <w:pPr>
        <w:pStyle w:val="Normal"/>
        <w:numPr>
          <w:ilvl w:val="1"/>
          <w:numId w:val="12"/>
        </w:numPr>
        <w:rPr>
          <w:lang w:val="pl-PL"/>
        </w:rPr>
      </w:pPr>
      <w:r>
        <w:rPr>
          <w:sz w:val="24"/>
          <w:szCs w:val="24"/>
          <w:lang w:val="pl-PL"/>
        </w:rPr>
        <w:t>Dostęp do wizualizacji problemów algorytmicznych.</w:t>
      </w:r>
    </w:p>
    <w:p>
      <w:pPr>
        <w:pStyle w:val="Normal"/>
        <w:numPr>
          <w:ilvl w:val="1"/>
          <w:numId w:val="12"/>
        </w:numPr>
        <w:rPr>
          <w:lang w:val="pl-PL"/>
        </w:rPr>
      </w:pPr>
      <w:r>
        <w:rPr>
          <w:sz w:val="24"/>
          <w:szCs w:val="24"/>
          <w:lang w:val="pl-PL"/>
        </w:rPr>
        <w:t>Możliwość monitorowania swojego postępu w nauce.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Ograniczenia projektowe i wdrożeniowe</w:t>
      </w:r>
    </w:p>
    <w:p>
      <w:pPr>
        <w:pStyle w:val="Normal"/>
        <w:rPr>
          <w:lang w:val="pl-PL"/>
        </w:rPr>
      </w:pPr>
      <w:r>
        <w:rPr>
          <w:sz w:val="24"/>
          <w:szCs w:val="24"/>
          <w:lang w:val="pl-PL"/>
        </w:rPr>
        <w:t>System do poprawnego działania potrzebuje komputera z systemem operacyjnym z rodziny Windows.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11" w:name="_Toc1976802"/>
      <w:r>
        <w:rPr>
          <w:lang w:val="pl-PL"/>
        </w:rPr>
        <w:t>Wymagania funkcjonalne</w:t>
      </w:r>
      <w:bookmarkEnd w:id="11"/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Lista wymagań</w:t>
      </w:r>
    </w:p>
    <w:p>
      <w:pPr>
        <w:pStyle w:val="Normal"/>
        <w:rPr>
          <w:lang w:val="pl-PL"/>
        </w:rPr>
      </w:pPr>
      <w:r>
        <w:rPr>
          <w:lang w:val="pl-PL"/>
        </w:rPr>
        <w:t>lista numerowana – czyli lista przypadków użycia lub bardziej ogólnie sformułowane wymagania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bookmarkStart w:id="12" w:name="_Ref413828923"/>
      <w:r>
        <w:rPr>
          <w:lang w:val="pl-PL"/>
        </w:rPr>
        <w:t>Diagramy przypadków użycia</w:t>
      </w:r>
      <w:bookmarkEnd w:id="12"/>
    </w:p>
    <w:p>
      <w:pPr>
        <w:pStyle w:val="Normal"/>
        <w:rPr>
          <w:lang w:val="pl-PL"/>
        </w:rPr>
      </w:pPr>
      <w:r>
        <w:rPr>
          <w:lang w:val="pl-PL"/>
        </w:rPr>
        <w:t>Tutaj same diagramy – bez specyfikacji, ale każdy diagram z tytułem i na osobnej stronie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Szczegółowy opis wymagań</w:t>
      </w:r>
    </w:p>
    <w:p>
      <w:pPr>
        <w:pStyle w:val="Normal"/>
        <w:rPr>
          <w:lang w:val="pl-PL"/>
        </w:rPr>
      </w:pPr>
      <w:r>
        <w:rPr>
          <w:lang w:val="pl-PL"/>
        </w:rPr>
        <w:t>każde na nowej stronie wg następujących punktów: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Numer – jako ID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Nazwa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>
        <w:rPr>
          <w:lang w:val="pl-PL"/>
        </w:rPr>
        <w:fldChar w:fldCharType="begin"/>
      </w:r>
      <w:r>
        <w:rPr>
          <w:lang w:val="pl-PL"/>
        </w:rPr>
        <w:instrText> REF _Ref413828438 \r \h </w:instrText>
      </w:r>
      <w:r>
        <w:rPr>
          <w:lang w:val="pl-PL"/>
        </w:rPr>
        <w:fldChar w:fldCharType="separate"/>
      </w:r>
      <w:r>
        <w:rPr>
          <w:lang w:val="pl-PL"/>
        </w:rPr>
        <w:t>5.1.5</w:t>
      </w:r>
      <w:r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Użytkownicy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Scenariusze, dla każdego z nich:</w:t>
      </w:r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Warunki początkowe</w:t>
      </w:r>
    </w:p>
    <w:p>
      <w:pPr>
        <w:pStyle w:val="ListParagraph"/>
        <w:numPr>
          <w:ilvl w:val="0"/>
          <w:numId w:val="10"/>
        </w:numPr>
        <w:rPr>
          <w:b/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Efekty – warunki końcowe</w:t>
      </w:r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Częstotliwość - na skali 1-5 lub BN-BW</w:t>
      </w:r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Istotność – inaczej: zależność krytyczna, znaczenie - na skali 1-5 lub BN-BW</w:t>
      </w:r>
    </w:p>
    <w:p>
      <w:pPr>
        <w:pStyle w:val="Normal"/>
        <w:ind w:left="108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1080" w:hanging="0"/>
        <w:rPr>
          <w:b/>
          <w:b/>
          <w:i/>
          <w:i/>
          <w:lang w:val="pl-PL"/>
        </w:rPr>
      </w:pPr>
      <w:r>
        <w:rPr>
          <w:b/>
          <w:i/>
          <w:lang w:val="pl-PL"/>
        </w:rPr>
        <w:t>Ważne!</w:t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13" w:name="_Toc1976803"/>
      <w:r>
        <w:rPr>
          <w:lang w:val="pl-PL"/>
        </w:rPr>
        <w:t>Wymagania niefunkcjonalne</w:t>
      </w:r>
      <w:bookmarkEnd w:id="13"/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Wydajność </w:t>
      </w:r>
    </w:p>
    <w:p>
      <w:pPr>
        <w:pStyle w:val="ListParagraph"/>
        <w:numPr>
          <w:ilvl w:val="1"/>
          <w:numId w:val="2"/>
        </w:numPr>
        <w:rPr>
          <w:lang w:val="pl-PL"/>
        </w:rPr>
      </w:pPr>
      <w:r>
        <w:rPr>
          <w:rFonts w:eastAsia="" w:cs="" w:cstheme="minorBidi"/>
          <w:color w:val="auto"/>
          <w:kern w:val="0"/>
          <w:sz w:val="24"/>
          <w:szCs w:val="24"/>
          <w:lang w:val="pl-PL" w:eastAsia="en-US" w:bidi="ar-SA"/>
        </w:rPr>
        <w:t>Wyświetlenie informacji o algorytmie, po wybraniu go z listy, nie powinno trwać dłużej niż 0.5s</w:t>
      </w:r>
    </w:p>
    <w:p>
      <w:pPr>
        <w:pStyle w:val="ListParagraph"/>
        <w:numPr>
          <w:ilvl w:val="1"/>
          <w:numId w:val="2"/>
        </w:numPr>
        <w:rPr>
          <w:lang w:val="pl-PL"/>
        </w:rPr>
      </w:pPr>
      <w:r>
        <w:rPr>
          <w:rFonts w:eastAsia="" w:cs="" w:cstheme="minorBidi"/>
          <w:color w:val="auto"/>
          <w:kern w:val="0"/>
          <w:sz w:val="24"/>
          <w:szCs w:val="24"/>
          <w:lang w:val="pl-PL" w:eastAsia="en-US" w:bidi="ar-SA"/>
        </w:rPr>
        <w:t>Po uruchomieniu wizualizacji algorytmu, animacja powinna się rozpocząć maksymalnie po 0.5s</w:t>
      </w:r>
    </w:p>
    <w:p>
      <w:pPr>
        <w:pStyle w:val="ListParagraph"/>
        <w:numPr>
          <w:ilvl w:val="1"/>
          <w:numId w:val="2"/>
        </w:numPr>
        <w:rPr>
          <w:lang w:val="pl-PL"/>
        </w:rPr>
      </w:pPr>
      <w:r>
        <w:rPr>
          <w:rFonts w:eastAsia="" w:cs="" w:cstheme="minorBidi"/>
          <w:color w:val="auto"/>
          <w:kern w:val="0"/>
          <w:sz w:val="24"/>
          <w:szCs w:val="24"/>
          <w:lang w:val="pl-PL" w:eastAsia="en-US" w:bidi="ar-SA"/>
        </w:rPr>
        <w:t>Pasek postępu w oknie startowym danego tematu, powinien być zaktualizowany od następnego przejścia do okna startowego po wykonaniu/przejściu przez zaliczaną część.</w:t>
      </w:r>
    </w:p>
    <w:p>
      <w:pPr>
        <w:pStyle w:val="ListParagraph"/>
        <w:numPr>
          <w:ilvl w:val="1"/>
          <w:numId w:val="2"/>
        </w:numPr>
        <w:rPr>
          <w:lang w:val="pl-PL"/>
        </w:rPr>
      </w:pPr>
      <w:r>
        <w:rPr>
          <w:rFonts w:eastAsia="" w:cs="" w:cstheme="minorBidi"/>
          <w:color w:val="auto"/>
          <w:kern w:val="0"/>
          <w:sz w:val="24"/>
          <w:szCs w:val="24"/>
          <w:lang w:val="pl-PL" w:eastAsia="en-US" w:bidi="ar-SA"/>
        </w:rPr>
        <w:t>Podpowiedzi do zadań, po spełnieniu warunków, powinny się wyświetlić po maksymalnie 0.5s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Inne cechy jakości</w:t>
      </w:r>
    </w:p>
    <w:p>
      <w:pPr>
        <w:pStyle w:val="ListParagraph"/>
        <w:numPr>
          <w:ilvl w:val="1"/>
          <w:numId w:val="2"/>
        </w:numPr>
        <w:rPr>
          <w:lang w:val="pl-PL"/>
        </w:rPr>
      </w:pPr>
      <w:r>
        <w:rPr>
          <w:rFonts w:eastAsia="" w:cs="" w:cstheme="minorBidi"/>
          <w:color w:val="auto"/>
          <w:kern w:val="0"/>
          <w:sz w:val="24"/>
          <w:szCs w:val="24"/>
          <w:lang w:val="pl-PL" w:eastAsia="en-US" w:bidi="ar-SA"/>
        </w:rPr>
        <w:t>System powinien działać na komputerach z wspieranym systemem z rodziny Windows.</w:t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14" w:name="_Toc1976804"/>
      <w:r>
        <w:rPr>
          <w:lang w:val="pl-PL"/>
        </w:rPr>
        <w:t>Zarządzanie projektem</w:t>
      </w:r>
      <w:bookmarkEnd w:id="14"/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15" w:name="_Toc1976805"/>
      <w:r>
        <w:rPr>
          <w:lang w:val="pl-PL"/>
        </w:rPr>
        <w:t>Zasoby ludzkie</w:t>
      </w:r>
      <w:bookmarkEnd w:id="15"/>
    </w:p>
    <w:p>
      <w:pPr>
        <w:pStyle w:val="Normal"/>
        <w:rPr>
          <w:lang w:val="pl-PL"/>
        </w:rPr>
      </w:pPr>
      <w:r>
        <w:rPr>
          <w:lang w:val="pl-PL"/>
        </w:rPr>
        <w:t>(rzeczywiste lub hipotetyczne) – przy realizacji projektu</w:t>
      </w:r>
    </w:p>
    <w:p>
      <w:pPr>
        <w:pStyle w:val="Normal"/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16" w:name="_Toc1976806"/>
      <w:r>
        <w:rPr>
          <w:lang w:val="pl-PL"/>
        </w:rPr>
        <w:t>Harmonogram prac</w:t>
      </w:r>
      <w:bookmarkEnd w:id="16"/>
    </w:p>
    <w:p>
      <w:pPr>
        <w:pStyle w:val="Normal"/>
        <w:rPr>
          <w:lang w:val="pl-PL"/>
        </w:rPr>
      </w:pPr>
      <w:r>
        <w:rPr>
          <w:lang w:val="pl-PL"/>
        </w:rPr>
        <w:t>Etapy mogą się składać z zadań.</w:t>
      </w:r>
    </w:p>
    <w:p>
      <w:pPr>
        <w:pStyle w:val="Normal"/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>
      <w:pPr>
        <w:pStyle w:val="Normal"/>
        <w:rPr>
          <w:lang w:val="pl-PL"/>
        </w:rPr>
      </w:pPr>
      <w:r>
        <w:rPr>
          <w:lang w:val="pl-PL"/>
        </w:rPr>
        <w:t>obejmuje również harmonogram wdrożenia projektu – np. szkolenie, rozruch, konfiguracja, serwis – może obejmować różne wydania (tj. o różnej funkcjonalności – personal, professional, enterprise) i wersje (1.0, 1.5, itd.)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17" w:name="_Toc1976807"/>
      <w:r>
        <w:rPr>
          <w:lang w:val="pl-PL"/>
        </w:rPr>
        <w:t>Etapy/kamienie milowe projektu</w:t>
      </w:r>
      <w:bookmarkEnd w:id="17"/>
    </w:p>
    <w:p>
      <w:pPr>
        <w:pStyle w:val="Normal"/>
        <w:rPr>
          <w:lang w:val="pl-PL"/>
        </w:rPr>
      </w:pPr>
      <w:r>
        <w:rPr>
          <w:lang w:val="pl-PL"/>
        </w:rPr>
        <w:t>dla głównych etapów projektu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18" w:name="_Toc1976808"/>
      <w:r>
        <w:rPr>
          <w:lang w:val="pl-PL"/>
        </w:rPr>
        <w:t>Zarządzanie ryzykiem</w:t>
      </w:r>
      <w:bookmarkEnd w:id="18"/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19" w:name="_Toc1976809"/>
      <w:r>
        <w:rPr>
          <w:lang w:val="pl-PL"/>
        </w:rPr>
        <w:t>Lista czynników ryzyka</w:t>
      </w:r>
      <w:bookmarkEnd w:id="19"/>
    </w:p>
    <w:p>
      <w:pPr>
        <w:pStyle w:val="Normal"/>
        <w:rPr>
          <w:lang w:val="pl-PL"/>
        </w:rPr>
      </w:pPr>
      <w:r>
        <w:rPr>
          <w:lang w:val="pl-PL"/>
        </w:rPr>
        <w:t>Wypełniona lista kontrolna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20" w:name="_Toc1976810"/>
      <w:r>
        <w:rPr>
          <w:lang w:val="pl-PL"/>
        </w:rPr>
        <w:t>Ocena ryzyka</w:t>
      </w:r>
      <w:bookmarkEnd w:id="20"/>
    </w:p>
    <w:p>
      <w:pPr>
        <w:pStyle w:val="Normal"/>
        <w:rPr>
          <w:lang w:val="pl-PL"/>
        </w:rPr>
      </w:pPr>
      <w:r>
        <w:rPr>
          <w:lang w:val="pl-PL"/>
        </w:rPr>
        <w:t>prawdopodobieństwo i wpływ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21" w:name="_Toc1976811"/>
      <w:r>
        <w:rPr>
          <w:lang w:val="pl-PL"/>
        </w:rPr>
        <w:t>Plan reakcji na ryzyko</w:t>
      </w:r>
      <w:bookmarkEnd w:id="21"/>
    </w:p>
    <w:p>
      <w:pPr>
        <w:pStyle w:val="Normal"/>
        <w:rPr>
          <w:lang w:val="pl-PL"/>
        </w:rPr>
      </w:pPr>
      <w:r>
        <w:rPr>
          <w:lang w:val="pl-PL"/>
        </w:rPr>
        <w:t>Działania w odniesieniu do poszczególnych ryzyk.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22" w:name="_Toc1976812"/>
      <w:r>
        <w:rPr>
          <w:lang w:val="pl-PL"/>
        </w:rPr>
        <w:t>Zarządzanie jakością</w:t>
      </w:r>
      <w:bookmarkEnd w:id="22"/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23" w:name="_Toc1976813"/>
      <w:r>
        <w:rPr>
          <w:lang w:val="pl-PL"/>
        </w:rPr>
        <w:t>Scenariusze i przypadki testowe</w:t>
      </w:r>
      <w:bookmarkEnd w:id="23"/>
    </w:p>
    <w:p>
      <w:pPr>
        <w:pStyle w:val="Normal"/>
        <w:rPr>
          <w:lang w:val="pl-PL"/>
        </w:rPr>
      </w:pPr>
      <w:r>
        <w:rPr>
          <w:lang w:val="pl-PL"/>
        </w:rPr>
        <w:t>szczegółowy plan testowania systemu – głównie testowanie funkcjonalności; każdy scenariusz od nowej strony, musi zawierać co najmniej następujące informacje (sugerowany układ tabelaryczny, np. wg szablonu podanego w osobnym pliku lub na wykładzie):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numer – jako ID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nazwa scenariusza – co test w nim testowane (max kilka wyrazów)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kategoria – poziom/kategoria testów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opis – dodatkowe opcjonalne informacje, które nie zmieściły się w nazwie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tester - konkretna osoba lub klient/pracownik,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termin – kiedy testowanie ma być przeprowadzane,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narzędzia wspomagające – jeśli jakieś są używane przy danym scenariuszu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przebieg działań – tabela z trzema kolumnami: lp. oraz opisującymi działania testera i systemu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>
      <w:pPr>
        <w:pStyle w:val="ListParagraph"/>
        <w:numPr>
          <w:ilvl w:val="0"/>
          <w:numId w:val="5"/>
        </w:numPr>
        <w:rPr>
          <w:i/>
          <w:i/>
          <w:lang w:val="pl-PL"/>
        </w:rPr>
      </w:pPr>
      <w:r>
        <w:rPr>
          <w:i/>
          <w:lang w:val="pl-PL"/>
        </w:rPr>
        <w:t>przebieg lub zestaw danych testowych musi zawierać jawną informację o warunku zaliczenia testu</w:t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24" w:name="_Toc1976814"/>
      <w:r>
        <w:rPr>
          <w:lang w:val="pl-PL"/>
        </w:rPr>
        <w:t>Projekt techniczny</w:t>
      </w:r>
      <w:bookmarkEnd w:id="24"/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25" w:name="_Toc1976815"/>
      <w:r>
        <w:rPr>
          <w:lang w:val="pl-PL"/>
        </w:rPr>
        <w:t>Opis architektury systemu</w:t>
      </w:r>
      <w:bookmarkEnd w:id="25"/>
    </w:p>
    <w:p>
      <w:pPr>
        <w:pStyle w:val="Normal"/>
        <w:rPr>
          <w:lang w:val="pl-PL"/>
        </w:rPr>
      </w:pPr>
      <w:r>
        <w:rPr>
          <w:lang w:val="pl-PL"/>
        </w:rPr>
        <w:t>z ew. rysunkami pomocniczymi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26" w:name="_Toc1976816"/>
      <w:r>
        <w:rPr>
          <w:lang w:val="pl-PL"/>
        </w:rPr>
        <w:t>Technologie implementacji systemu</w:t>
      </w:r>
      <w:bookmarkEnd w:id="26"/>
    </w:p>
    <w:p>
      <w:pPr>
        <w:pStyle w:val="Normal"/>
        <w:rPr>
          <w:lang w:val="pl-PL"/>
        </w:rPr>
      </w:pPr>
      <w:r>
        <w:rPr>
          <w:lang w:val="pl-PL"/>
        </w:rPr>
        <w:t>tabela z listą wykorzystanych technologii, każda z uzasadnieniem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27" w:name="_Toc1976817"/>
      <w:r>
        <w:rPr>
          <w:lang w:val="pl-PL"/>
        </w:rPr>
        <w:t>Diagramy UML</w:t>
      </w:r>
      <w:bookmarkEnd w:id="27"/>
    </w:p>
    <w:p>
      <w:pPr>
        <w:pStyle w:val="Normal"/>
        <w:rPr>
          <w:lang w:val="pl-PL"/>
        </w:rPr>
      </w:pPr>
      <w:r>
        <w:rPr>
          <w:lang w:val="pl-PL"/>
        </w:rPr>
        <w:t>każdy diagram ma mieć tytuł oraz ma być na osobnej stronie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> REF _Ref413828923 \r \h </w:instrText>
      </w:r>
      <w:r>
        <w:rPr>
          <w:lang w:val="pl-PL"/>
        </w:rPr>
        <w:fldChar w:fldCharType="separate"/>
      </w:r>
      <w:r>
        <w:rPr>
          <w:lang w:val="pl-PL"/>
        </w:rPr>
        <w:t>5.2.2</w:t>
      </w:r>
      <w:r>
        <w:rPr>
          <w:lang w:val="pl-PL"/>
        </w:rPr>
        <w:fldChar w:fldCharType="end"/>
      </w:r>
      <w:r>
        <w:rPr>
          <w:lang w:val="pl-PL"/>
        </w:rPr>
        <w:t>, a nie tutaj.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Diagram(-y) klas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Diagram(-y) czynności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Diagramy sekwencji</w:t>
      </w:r>
    </w:p>
    <w:p>
      <w:pPr>
        <w:pStyle w:val="Normal"/>
        <w:rPr>
          <w:lang w:val="pl-PL"/>
        </w:rPr>
      </w:pPr>
      <w:r>
        <w:rPr>
          <w:lang w:val="pl-PL"/>
        </w:rPr>
        <w:t>co najmniej 5, w tym co najmniej 1 przypadek użycia zilustrowany kilkoma diagramami sekwencji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Inne diagramy</w:t>
      </w:r>
    </w:p>
    <w:p>
      <w:pPr>
        <w:pStyle w:val="Normal"/>
        <w:rPr>
          <w:lang w:val="pl-PL"/>
        </w:rPr>
      </w:pPr>
      <w:r>
        <w:rPr>
          <w:lang w:val="pl-PL"/>
        </w:rPr>
        <w:t>co najmniej trzy – komponentów, rozmieszczenia, maszyny stanowej itp.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28" w:name="_Toc1976818"/>
      <w:r>
        <w:rPr>
          <w:lang w:val="pl-PL"/>
        </w:rPr>
        <w:t>Charakterystyka zastosowanych wzorców projektowych</w:t>
      </w:r>
      <w:bookmarkEnd w:id="28"/>
    </w:p>
    <w:p>
      <w:pPr>
        <w:pStyle w:val="Normal"/>
        <w:rPr>
          <w:lang w:val="pl-PL"/>
        </w:rPr>
      </w:pPr>
      <w:r>
        <w:rPr>
          <w:lang w:val="pl-PL"/>
        </w:rPr>
        <w:t>informacja opisowa wspomagana diagramami (odsyłaczami do diagramów UML); jeśli wykorzystano wzorce projektowe, to należy wykazać dwa z nich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29" w:name="_Toc1976819"/>
      <w:r>
        <w:rPr>
          <w:lang w:val="pl-PL"/>
        </w:rPr>
        <w:t>Projekt bazy danych</w:t>
      </w:r>
      <w:bookmarkEnd w:id="29"/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Schemat</w:t>
      </w:r>
    </w:p>
    <w:p>
      <w:pPr>
        <w:pStyle w:val="Normal"/>
        <w:rPr>
          <w:lang w:val="pl-PL"/>
        </w:rPr>
      </w:pPr>
      <w:r>
        <w:rPr>
          <w:lang w:val="pl-PL"/>
        </w:rPr>
        <w:t>w trzeciej formie normalnej; jeśli w innej to umieć uzasadnić wybór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Projekty szczegółowe tabel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30" w:name="_Toc1976820"/>
      <w:r>
        <w:rPr>
          <w:lang w:val="pl-PL"/>
        </w:rPr>
        <w:t>Projekt interfejsu użytkownika</w:t>
      </w:r>
      <w:bookmarkEnd w:id="30"/>
    </w:p>
    <w:p>
      <w:pPr>
        <w:pStyle w:val="Normal"/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Lista głównych elementów interfejsu</w:t>
      </w:r>
    </w:p>
    <w:p>
      <w:pPr>
        <w:pStyle w:val="Normal"/>
        <w:rPr>
          <w:lang w:val="pl-PL"/>
        </w:rPr>
      </w:pPr>
      <w:r>
        <w:rPr>
          <w:lang w:val="pl-PL"/>
        </w:rPr>
        <w:t>okien, stron, aktywności (Android)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Przejścia między głównymi elementami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Projekty szczegółowe poszczególnych elementów</w:t>
      </w:r>
    </w:p>
    <w:p>
      <w:pPr>
        <w:pStyle w:val="Normal"/>
        <w:rPr>
          <w:lang w:val="pl-PL"/>
        </w:rPr>
      </w:pPr>
      <w:r>
        <w:rPr>
          <w:lang w:val="pl-PL"/>
        </w:rPr>
        <w:t>każdy element od nowej strony z następującą minimalną zawartością: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numer – ID elementu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nazwa – np. formularz danych produktu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projekt graficzny – wystarczy schemat w narzędziu graficznym lub zrzut ekranu – z przykładowymi informacjami (nie pusty!!!)</w:t>
      </w:r>
    </w:p>
    <w:p>
      <w:pPr>
        <w:pStyle w:val="ListParagraph"/>
        <w:ind w:left="1440" w:hanging="0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opcjonalnie: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– dodatkowe opcjonalne informacje o przeznaczeniu, obsłudze – jeśli nazwa nie będzie wystarczająco czytelna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wykorzystane dane – jakie dane z bazy danych są wykorzystywane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działania – tabela pokazująca m.in. co się dzieje po kliknięciu przycisku, wybraniu opcji z menu itp.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31" w:name="_Toc1976821"/>
      <w:r>
        <w:rPr>
          <w:lang w:val="pl-PL"/>
        </w:rPr>
        <w:t>Procedura wdrożenia</w:t>
      </w:r>
      <w:bookmarkEnd w:id="31"/>
    </w:p>
    <w:p>
      <w:pPr>
        <w:pStyle w:val="Normal"/>
        <w:rPr>
          <w:lang w:val="pl-PL"/>
        </w:rPr>
      </w:pPr>
      <w:r>
        <w:rPr>
          <w:lang w:val="pl-PL"/>
        </w:rPr>
        <w:t>jeśli informacje w harmonogramie nie są wystarczające (a zapewne nie są)</w:t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32" w:name="_Toc1976822"/>
      <w:r>
        <w:rPr>
          <w:lang w:val="pl-PL"/>
        </w:rPr>
        <w:t>Dokumentacja dla użytkownika</w:t>
      </w:r>
      <w:bookmarkEnd w:id="32"/>
    </w:p>
    <w:p>
      <w:pPr>
        <w:pStyle w:val="Normal"/>
        <w:rPr>
          <w:lang w:val="pl-PL"/>
        </w:rPr>
      </w:pPr>
      <w:r>
        <w:rPr>
          <w:lang w:val="pl-PL"/>
        </w:rPr>
        <w:t>Opcjonalnie – dla chętnych</w:t>
      </w:r>
    </w:p>
    <w:p>
      <w:pPr>
        <w:pStyle w:val="Normal"/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4-6 stron z obrazkami (np. zrzuty ekranowe, polecenia do wpisania na konsoli, itp.)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pisana językiem odpowiednim do grupy odbiorców – czyli najczęściej nie do informatyków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może to być przebieg krok po kroku obsługi jednej głównej funkcji systemu, kilku mniejszych, instrukcja instalacji lub innej pomocniczej czynności.</w:t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33" w:name="_Toc1976823"/>
      <w:r>
        <w:rPr>
          <w:lang w:val="pl-PL"/>
        </w:rPr>
        <w:t>Podsumowanie</w:t>
      </w:r>
      <w:bookmarkEnd w:id="33"/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34" w:name="_Toc1976824"/>
      <w:r>
        <w:rPr>
          <w:lang w:val="pl-PL"/>
        </w:rPr>
        <w:t>Szczegółowe nakłady projektowe członków zespołu</w:t>
      </w:r>
      <w:bookmarkEnd w:id="34"/>
    </w:p>
    <w:p>
      <w:pPr>
        <w:pStyle w:val="Normal"/>
        <w:rPr>
          <w:lang w:val="pl-PL"/>
        </w:rPr>
      </w:pPr>
      <w:r>
        <w:rPr>
          <w:lang w:val="pl-PL"/>
        </w:rPr>
        <w:t>tabela (kolumny to osoby, wiersze to działania) pokazująca, kto ile czasu poświęcił na projekt oraz procentowy udział każdej osoby w danym zadaniu oraz wiersz podsumowania – udział każdej osoby w skali całego projektu</w:t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35" w:name="_Toc1976825"/>
      <w:r>
        <w:rPr>
          <w:lang w:val="pl-PL"/>
        </w:rPr>
        <w:t>Inne informacje</w:t>
      </w:r>
      <w:bookmarkEnd w:id="35"/>
    </w:p>
    <w:p>
      <w:pPr>
        <w:pStyle w:val="Normal"/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Droid Serif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gwek1"/>
      <w:numFmt w:val="decimal"/>
      <w:lvlText w:val="%1"/>
      <w:lvlJc w:val="left"/>
      <w:pPr>
        <w:ind w:left="432" w:hanging="432"/>
      </w:pPr>
    </w:lvl>
    <w:lvl w:ilvl="1">
      <w:start w:val="1"/>
      <w:pStyle w:val="Nagwek2"/>
      <w:numFmt w:val="decimal"/>
      <w:lvlText w:val="%1.%2"/>
      <w:lvlJc w:val="left"/>
      <w:pPr>
        <w:ind w:left="576" w:hanging="576"/>
      </w:pPr>
    </w:lvl>
    <w:lvl w:ilvl="2">
      <w:start w:val="1"/>
      <w:pStyle w:val="Nagwek3"/>
      <w:numFmt w:val="decimal"/>
      <w:lvlText w:val="%1.%2.%3"/>
      <w:lvlJc w:val="left"/>
      <w:pPr>
        <w:ind w:left="720" w:hanging="720"/>
      </w:pPr>
    </w:lvl>
    <w:lvl w:ilvl="3">
      <w:start w:val="1"/>
      <w:pStyle w:val="Nagwek4"/>
      <w:numFmt w:val="decimal"/>
      <w:lvlText w:val="%1.%2.%3.%4"/>
      <w:lvlJc w:val="left"/>
      <w:pPr>
        <w:ind w:left="864" w:hanging="864"/>
      </w:pPr>
    </w:lvl>
    <w:lvl w:ilvl="4">
      <w:start w:val="1"/>
      <w:pStyle w:val="Nagwek5"/>
      <w:numFmt w:val="decimal"/>
      <w:lvlText w:val="%1.%2.%3.%4.%5"/>
      <w:lvlJc w:val="left"/>
      <w:pPr>
        <w:ind w:left="1008" w:hanging="1008"/>
      </w:pPr>
    </w:lvl>
    <w:lvl w:ilvl="5">
      <w:start w:val="1"/>
      <w:pStyle w:val="Nagwek6"/>
      <w:numFmt w:val="decimal"/>
      <w:lvlText w:val="%1.%2.%3.%4.%5.%6"/>
      <w:lvlJc w:val="left"/>
      <w:pPr>
        <w:ind w:left="1152" w:hanging="1152"/>
      </w:pPr>
    </w:lvl>
    <w:lvl w:ilvl="6">
      <w:start w:val="1"/>
      <w:pStyle w:val="Nagwek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Nagwek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Nagwek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7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cs="Symbol" w:hint="default"/>
        <w:rFonts w:cs="Symbo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true"/>
  <w:doNotHyphenateCap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asciiTheme="minorHAns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26b9c"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" w:cs="Times New Roman" w:asciiTheme="minorHAns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bd4411"/>
    <w:pPr>
      <w:keepNext w:val="true"/>
      <w:keepLines/>
      <w:pageBreakBefore/>
      <w:numPr>
        <w:ilvl w:val="0"/>
        <w:numId w:val="1"/>
      </w:numPr>
      <w:spacing w:before="240" w:after="60"/>
      <w:outlineLvl w:val="0"/>
    </w:pPr>
    <w:rPr>
      <w:rFonts w:eastAsia="" w:eastAsiaTheme="majorEastAsia"/>
      <w:b/>
      <w:bCs/>
      <w:kern w:val="2"/>
      <w:sz w:val="32"/>
      <w:szCs w:val="32"/>
    </w:rPr>
  </w:style>
  <w:style w:type="paragraph" w:styleId="Nagwek2">
    <w:name w:val="Heading 2"/>
    <w:basedOn w:val="Normal"/>
    <w:next w:val="Normal"/>
    <w:link w:val="Nagwek2Znak"/>
    <w:uiPriority w:val="9"/>
    <w:unhideWhenUsed/>
    <w:qFormat/>
    <w:rsid w:val="0057348f"/>
    <w:pPr>
      <w:keepNext w:val="true"/>
      <w:numPr>
        <w:ilvl w:val="1"/>
        <w:numId w:val="1"/>
      </w:numPr>
      <w:spacing w:before="240" w:after="60"/>
      <w:outlineLvl w:val="1"/>
    </w:pPr>
    <w:rPr>
      <w:rFonts w:eastAsia="" w:cs="" w:cstheme="majorBidi" w:eastAsiaTheme="majorEastAsia"/>
      <w:b/>
      <w:bCs/>
      <w:i/>
      <w:iCs/>
      <w:sz w:val="28"/>
      <w:szCs w:val="28"/>
    </w:rPr>
  </w:style>
  <w:style w:type="paragraph" w:styleId="Nagwek3">
    <w:name w:val="Heading 3"/>
    <w:basedOn w:val="Normal"/>
    <w:next w:val="Normal"/>
    <w:link w:val="Nagwek3Znak"/>
    <w:uiPriority w:val="9"/>
    <w:unhideWhenUsed/>
    <w:qFormat/>
    <w:rsid w:val="0057348f"/>
    <w:pPr>
      <w:keepNext w:val="true"/>
      <w:numPr>
        <w:ilvl w:val="2"/>
        <w:numId w:val="1"/>
      </w:numPr>
      <w:spacing w:before="240" w:after="60"/>
      <w:outlineLvl w:val="2"/>
    </w:pPr>
    <w:rPr>
      <w:rFonts w:eastAsia="" w:eastAsiaTheme="majorEastAsia"/>
      <w:b/>
      <w:bCs/>
      <w:sz w:val="28"/>
      <w:szCs w:val="26"/>
    </w:rPr>
  </w:style>
  <w:style w:type="paragraph" w:styleId="Nagwek4">
    <w:name w:val="Heading 4"/>
    <w:basedOn w:val="Normal"/>
    <w:next w:val="Normal"/>
    <w:link w:val="Nagwek4Znak"/>
    <w:uiPriority w:val="9"/>
    <w:semiHidden/>
    <w:unhideWhenUsed/>
    <w:qFormat/>
    <w:rsid w:val="0057348f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"/>
    <w:next w:val="Normal"/>
    <w:link w:val="Nagwek5Znak"/>
    <w:uiPriority w:val="9"/>
    <w:semiHidden/>
    <w:unhideWhenUsed/>
    <w:qFormat/>
    <w:rsid w:val="0057348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"/>
    <w:next w:val="Normal"/>
    <w:link w:val="Nagwek6Znak"/>
    <w:uiPriority w:val="9"/>
    <w:semiHidden/>
    <w:unhideWhenUsed/>
    <w:qFormat/>
    <w:rsid w:val="0057348f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"/>
    <w:next w:val="Normal"/>
    <w:link w:val="Nagwek7Znak"/>
    <w:uiPriority w:val="9"/>
    <w:semiHidden/>
    <w:unhideWhenUsed/>
    <w:qFormat/>
    <w:rsid w:val="0057348f"/>
    <w:pPr>
      <w:numPr>
        <w:ilvl w:val="6"/>
        <w:numId w:val="1"/>
      </w:numPr>
      <w:spacing w:before="240" w:after="60"/>
      <w:outlineLvl w:val="6"/>
    </w:pPr>
    <w:rPr/>
  </w:style>
  <w:style w:type="paragraph" w:styleId="Nagwek8">
    <w:name w:val="Heading 8"/>
    <w:basedOn w:val="Normal"/>
    <w:next w:val="Normal"/>
    <w:link w:val="Nagwek8Znak"/>
    <w:uiPriority w:val="9"/>
    <w:semiHidden/>
    <w:unhideWhenUsed/>
    <w:qFormat/>
    <w:rsid w:val="0057348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"/>
    <w:next w:val="Normal"/>
    <w:link w:val="Nagwek9Znak"/>
    <w:uiPriority w:val="9"/>
    <w:semiHidden/>
    <w:unhideWhenUsed/>
    <w:qFormat/>
    <w:rsid w:val="0057348f"/>
    <w:pPr>
      <w:numPr>
        <w:ilvl w:val="8"/>
        <w:numId w:val="1"/>
      </w:numPr>
      <w:spacing w:before="240" w:after="60"/>
      <w:outlineLvl w:val="8"/>
    </w:pPr>
    <w:rPr>
      <w:rFonts w:ascii="Arial" w:hAnsi="Arial" w:eastAsia="" w:asciiTheme="majorHAnsi" w:eastAsiaTheme="majorEastAsia" w:hAnsiTheme="majorHAnsi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ytu"/>
    <w:uiPriority w:val="10"/>
    <w:qFormat/>
    <w:rsid w:val="0057348f"/>
    <w:rPr>
      <w:rFonts w:ascii="Arial" w:hAnsi="Arial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57348f"/>
    <w:rPr>
      <w:rFonts w:ascii="Arial" w:hAnsi="Arial" w:eastAsia="" w:cs="" w:asciiTheme="majorHAnsi" w:cstheme="majorBidi" w:eastAsiaTheme="majorEastAsia" w:hAnsiTheme="majorHAnsi"/>
      <w:sz w:val="24"/>
      <w:szCs w:val="24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57348f"/>
    <w:rPr>
      <w:rFonts w:ascii="Droid Serif" w:hAnsi="Droid Serif" w:eastAsia="" w:cs="" w:cstheme="majorBidi" w:eastAsiaTheme="majorEastAsia"/>
      <w:b/>
      <w:bCs/>
      <w:i/>
      <w:iCs/>
      <w:sz w:val="28"/>
      <w:szCs w:val="28"/>
    </w:rPr>
  </w:style>
  <w:style w:type="character" w:styleId="Wyrnienie">
    <w:name w:val="Wyróżnienie"/>
    <w:basedOn w:val="DefaultParagraphFont"/>
    <w:uiPriority w:val="20"/>
    <w:qFormat/>
    <w:rsid w:val="0057348f"/>
    <w:rPr>
      <w:rFonts w:ascii="Times New Roman" w:hAnsi="Times New Roman" w:asciiTheme="minorHAnsi" w:hAnsiTheme="minorHAnsi"/>
      <w:b/>
      <w:i/>
      <w:iCs/>
    </w:rPr>
  </w:style>
  <w:style w:type="character" w:styleId="SubtleEmphasis">
    <w:name w:val="Subtle Emphasis"/>
    <w:uiPriority w:val="19"/>
    <w:qFormat/>
    <w:rsid w:val="0057348f"/>
    <w:rPr>
      <w:i/>
      <w:color w:val="5A5A5A" w:themeColor="text1" w:themeTint="a5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bd4411"/>
    <w:rPr>
      <w:rFonts w:ascii="Droid Serif" w:hAnsi="Droid Serif" w:eastAsia="" w:eastAsiaTheme="majorEastAsia"/>
      <w:b/>
      <w:bCs/>
      <w:kern w:val="2"/>
      <w:sz w:val="32"/>
      <w:szCs w:val="32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57348f"/>
    <w:rPr>
      <w:rFonts w:ascii="Droid Serif" w:hAnsi="Droid Serif" w:eastAsia="" w:eastAsiaTheme="majorEastAsia"/>
      <w:b/>
      <w:bCs/>
      <w:sz w:val="28"/>
      <w:szCs w:val="26"/>
    </w:rPr>
  </w:style>
  <w:style w:type="character" w:styleId="Nagwek4Znak" w:customStyle="1">
    <w:name w:val="Nagłówek 4 Znak"/>
    <w:basedOn w:val="DefaultParagraphFont"/>
    <w:link w:val="Nagwek4"/>
    <w:uiPriority w:val="9"/>
    <w:semiHidden/>
    <w:qFormat/>
    <w:rsid w:val="0057348f"/>
    <w:rPr>
      <w:b/>
      <w:bCs/>
      <w:sz w:val="28"/>
      <w:szCs w:val="28"/>
    </w:rPr>
  </w:style>
  <w:style w:type="character" w:styleId="Nagwek5Znak" w:customStyle="1">
    <w:name w:val="Nagłówek 5 Znak"/>
    <w:basedOn w:val="DefaultParagraphFont"/>
    <w:link w:val="Nagwek5"/>
    <w:uiPriority w:val="9"/>
    <w:semiHidden/>
    <w:qFormat/>
    <w:rsid w:val="0057348f"/>
    <w:rPr>
      <w:b/>
      <w:bCs/>
      <w:i/>
      <w:iCs/>
      <w:sz w:val="26"/>
      <w:szCs w:val="26"/>
    </w:rPr>
  </w:style>
  <w:style w:type="character" w:styleId="Nagwek6Znak" w:customStyle="1">
    <w:name w:val="Nagłówek 6 Znak"/>
    <w:basedOn w:val="DefaultParagraphFont"/>
    <w:link w:val="Nagwek6"/>
    <w:uiPriority w:val="9"/>
    <w:semiHidden/>
    <w:qFormat/>
    <w:rsid w:val="0057348f"/>
    <w:rPr>
      <w:b/>
      <w:bCs/>
    </w:rPr>
  </w:style>
  <w:style w:type="character" w:styleId="Nagwek7Znak" w:customStyle="1">
    <w:name w:val="Nagłówek 7 Znak"/>
    <w:basedOn w:val="DefaultParagraphFont"/>
    <w:link w:val="Nagwek7"/>
    <w:uiPriority w:val="9"/>
    <w:semiHidden/>
    <w:qFormat/>
    <w:rsid w:val="0057348f"/>
    <w:rPr>
      <w:sz w:val="24"/>
      <w:szCs w:val="24"/>
    </w:rPr>
  </w:style>
  <w:style w:type="character" w:styleId="Nagwek8Znak" w:customStyle="1">
    <w:name w:val="Nagłówek 8 Znak"/>
    <w:basedOn w:val="DefaultParagraphFont"/>
    <w:link w:val="Nagwek8"/>
    <w:uiPriority w:val="9"/>
    <w:semiHidden/>
    <w:qFormat/>
    <w:rsid w:val="0057348f"/>
    <w:rPr>
      <w:i/>
      <w:iCs/>
      <w:sz w:val="24"/>
      <w:szCs w:val="24"/>
    </w:rPr>
  </w:style>
  <w:style w:type="character" w:styleId="Nagwek9Znak" w:customStyle="1">
    <w:name w:val="Nagłówek 9 Znak"/>
    <w:basedOn w:val="DefaultParagraphFont"/>
    <w:link w:val="Nagwek9"/>
    <w:uiPriority w:val="9"/>
    <w:semiHidden/>
    <w:qFormat/>
    <w:rsid w:val="0057348f"/>
    <w:rPr>
      <w:rFonts w:ascii="Arial" w:hAnsi="Arial" w:eastAsia=""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57348f"/>
    <w:rPr>
      <w:b/>
      <w:bCs/>
    </w:rPr>
  </w:style>
  <w:style w:type="character" w:styleId="CytatZnak" w:customStyle="1">
    <w:name w:val="Cytat Znak"/>
    <w:basedOn w:val="DefaultParagraphFont"/>
    <w:link w:val="Cytat"/>
    <w:uiPriority w:val="29"/>
    <w:qFormat/>
    <w:rsid w:val="0057348f"/>
    <w:rPr>
      <w:i/>
      <w:sz w:val="24"/>
      <w:szCs w:val="24"/>
    </w:rPr>
  </w:style>
  <w:style w:type="character" w:styleId="CytatintensywnyZnak" w:customStyle="1">
    <w:name w:val="Cytat intensywny Znak"/>
    <w:basedOn w:val="DefaultParagraphFont"/>
    <w:link w:val="Cytatintensywny"/>
    <w:uiPriority w:val="30"/>
    <w:qFormat/>
    <w:rsid w:val="0057348f"/>
    <w:rPr>
      <w:b/>
      <w:i/>
      <w:sz w:val="24"/>
    </w:rPr>
  </w:style>
  <w:style w:type="character" w:styleId="IntenseEmphasis">
    <w:name w:val="Intense Emphasis"/>
    <w:basedOn w:val="DefaultParagraphFont"/>
    <w:uiPriority w:val="21"/>
    <w:qFormat/>
    <w:rsid w:val="0057348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7348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7348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7348f"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Czeinternetowe">
    <w:name w:val="Łącze internetowe"/>
    <w:basedOn w:val="DefaultParagraphFont"/>
    <w:uiPriority w:val="99"/>
    <w:unhideWhenUsed/>
    <w:rsid w:val="00d37881"/>
    <w:rPr>
      <w:color w:val="0000FF" w:themeColor="hyperlink"/>
      <w:u w:val="single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d37881"/>
    <w:rPr>
      <w:rFonts w:ascii="Tahoma" w:hAnsi="Tahoma" w:cs="Tahoma"/>
      <w:sz w:val="16"/>
      <w:szCs w:val="16"/>
    </w:rPr>
  </w:style>
  <w:style w:type="character" w:styleId="Znakiprzypiswdolnych">
    <w:name w:val="Znaki przypisów dolnych"/>
    <w:qFormat/>
    <w:rPr/>
  </w:style>
  <w:style w:type="character" w:styleId="Znakiprzypiswkocowych">
    <w:name w:val="Znaki przypisów końcowych"/>
    <w:qFormat/>
    <w:rPr/>
  </w:style>
  <w:style w:type="character" w:styleId="Czeindeksu">
    <w:name w:val="Łącze indeksu"/>
    <w:qFormat/>
    <w:rPr/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ytu">
    <w:name w:val="Title"/>
    <w:basedOn w:val="Normal"/>
    <w:next w:val="Normal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="Arial" w:hAnsi="Arial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Podtytu">
    <w:name w:val="Subtitle"/>
    <w:basedOn w:val="Normal"/>
    <w:next w:val="Normal"/>
    <w:link w:val="PodtytuZnak"/>
    <w:uiPriority w:val="11"/>
    <w:qFormat/>
    <w:rsid w:val="0057348f"/>
    <w:pPr>
      <w:spacing w:before="0" w:after="60"/>
      <w:jc w:val="center"/>
      <w:outlineLvl w:val="1"/>
    </w:pPr>
    <w:rPr>
      <w:rFonts w:ascii="Arial" w:hAnsi="Arial" w:eastAsia="" w:cs="" w:asciiTheme="majorHAnsi" w:cstheme="majorBidi" w:eastAsiaTheme="majorEastAsia" w:hAnsiTheme="majorHAnsi"/>
    </w:rPr>
  </w:style>
  <w:style w:type="paragraph" w:styleId="ListParagraph">
    <w:name w:val="List Paragraph"/>
    <w:basedOn w:val="Normal"/>
    <w:uiPriority w:val="34"/>
    <w:qFormat/>
    <w:rsid w:val="0057348f"/>
    <w:pPr>
      <w:spacing w:before="0" w:after="0"/>
      <w:ind w:left="720" w:hanging="0"/>
      <w:contextualSpacing/>
    </w:pPr>
    <w:rPr>
      <w:rFonts w:cs="" w:cstheme="minorBidi"/>
    </w:rPr>
  </w:style>
  <w:style w:type="paragraph" w:styleId="NoSpacing">
    <w:name w:val="No Spacing"/>
    <w:basedOn w:val="Normal"/>
    <w:uiPriority w:val="1"/>
    <w:qFormat/>
    <w:rsid w:val="0057348f"/>
    <w:pPr/>
    <w:rPr>
      <w:szCs w:val="32"/>
    </w:rPr>
  </w:style>
  <w:style w:type="paragraph" w:styleId="Quote">
    <w:name w:val="Quote"/>
    <w:basedOn w:val="Normal"/>
    <w:next w:val="Normal"/>
    <w:link w:val="CytatZnak"/>
    <w:uiPriority w:val="29"/>
    <w:qFormat/>
    <w:rsid w:val="0057348f"/>
    <w:pPr/>
    <w:rPr>
      <w:i/>
    </w:rPr>
  </w:style>
  <w:style w:type="paragraph" w:styleId="IntenseQuote">
    <w:name w:val="Intense Quote"/>
    <w:basedOn w:val="Normal"/>
    <w:next w:val="Normal"/>
    <w:link w:val="CytatintensywnyZnak"/>
    <w:uiPriority w:val="30"/>
    <w:qFormat/>
    <w:rsid w:val="0057348f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Nagwek1"/>
    <w:next w:val="Normal"/>
    <w:uiPriority w:val="39"/>
    <w:semiHidden/>
    <w:unhideWhenUsed/>
    <w:qFormat/>
    <w:rsid w:val="0057348f"/>
    <w:pPr>
      <w:numPr>
        <w:ilvl w:val="0"/>
        <w:numId w:val="0"/>
      </w:numPr>
    </w:pPr>
    <w:rPr/>
  </w:style>
  <w:style w:type="paragraph" w:styleId="Spistreci1">
    <w:name w:val="TOC 1"/>
    <w:basedOn w:val="Normal"/>
    <w:next w:val="Normal"/>
    <w:autoRedefine/>
    <w:uiPriority w:val="39"/>
    <w:unhideWhenUsed/>
    <w:rsid w:val="00d37881"/>
    <w:pPr>
      <w:spacing w:before="0" w:after="100"/>
    </w:pPr>
    <w:rPr/>
  </w:style>
  <w:style w:type="paragraph" w:styleId="Spistreci2">
    <w:name w:val="TOC 2"/>
    <w:basedOn w:val="Normal"/>
    <w:next w:val="Normal"/>
    <w:autoRedefine/>
    <w:uiPriority w:val="39"/>
    <w:unhideWhenUsed/>
    <w:rsid w:val="00d37881"/>
    <w:pPr>
      <w:spacing w:before="0" w:after="100"/>
      <w:ind w:left="220" w:hanging="0"/>
    </w:pPr>
    <w:rPr/>
  </w:style>
  <w:style w:type="paragraph" w:styleId="Spistreci3">
    <w:name w:val="TOC 3"/>
    <w:basedOn w:val="Normal"/>
    <w:next w:val="Normal"/>
    <w:autoRedefine/>
    <w:uiPriority w:val="39"/>
    <w:unhideWhenUsed/>
    <w:rsid w:val="00d37881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d37881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numbering" w:styleId="Punktor">
    <w:name w:val="Punktor •"/>
    <w:qFormat/>
  </w:style>
  <w:style w:type="numbering" w:styleId="Numeracja123">
    <w:name w:val="Numeracja 123"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Application>LibreOffice/6.4.2.2$Windows_X86_64 LibreOffice_project/4e471d8c02c9c90f512f7f9ead8875b57fcb1ec3</Application>
  <Pages>16</Pages>
  <Words>1481</Words>
  <Characters>9354</Characters>
  <CharactersWithSpaces>10599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2016-04-18T07:31:00Z</dcterms:created>
  <dc:creator>Luk</dc:creator>
  <dc:description/>
  <dc:language>pl-PL</dc:language>
  <cp:lastModifiedBy/>
  <dcterms:modified xsi:type="dcterms:W3CDTF">2020-10-18T15:43:18Z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