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93" w:rsidRPr="00155593" w:rsidRDefault="00155593" w:rsidP="00155593">
      <w:pPr>
        <w:pStyle w:val="a3"/>
        <w:shd w:val="clear" w:color="auto" w:fill="FFFFFF"/>
        <w:spacing w:before="0" w:beforeAutospacing="0" w:line="36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Asosiy</w:t>
      </w:r>
      <w:proofErr w:type="spellEnd"/>
      <w:r w:rsidRPr="00155593">
        <w:rPr>
          <w:rStyle w:val="a4"/>
          <w:rFonts w:ascii="Arial" w:hAnsi="Arial" w:cs="Arial"/>
          <w:color w:val="000000"/>
          <w:sz w:val="21"/>
          <w:szCs w:val="21"/>
          <w:lang w:val="en-US"/>
        </w:rPr>
        <w:t> </w:t>
      </w:r>
      <w:proofErr w:type="spellStart"/>
      <w:r w:rsidRPr="00155593">
        <w:rPr>
          <w:rStyle w:val="a4"/>
          <w:rFonts w:ascii="Arial" w:hAnsi="Arial" w:cs="Arial"/>
          <w:color w:val="000000"/>
          <w:sz w:val="21"/>
          <w:szCs w:val="21"/>
          <w:lang w:val="en-US"/>
        </w:rPr>
        <w:t>boshqaruv</w:t>
      </w:r>
      <w:proofErr w:type="spellEnd"/>
      <w:r w:rsidRPr="00155593">
        <w:rPr>
          <w:rStyle w:val="a4"/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Style w:val="a4"/>
          <w:rFonts w:ascii="Arial" w:hAnsi="Arial" w:cs="Arial"/>
          <w:color w:val="000000"/>
          <w:sz w:val="21"/>
          <w:szCs w:val="21"/>
          <w:lang w:val="en-US"/>
        </w:rPr>
        <w:t>elementlari</w:t>
      </w:r>
      <w:proofErr w:type="spellEnd"/>
      <w:r w:rsidRPr="00155593">
        <w:rPr>
          <w:rStyle w:val="a4"/>
          <w:rFonts w:ascii="Arial" w:hAnsi="Arial" w:cs="Arial"/>
          <w:color w:val="000000"/>
          <w:sz w:val="21"/>
          <w:szCs w:val="21"/>
          <w:lang w:val="en-US"/>
        </w:rPr>
        <w:t> 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ular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rejalashtirish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tashkil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etish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yo'nalish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muvofiqlashtirish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va</w:t>
      </w:r>
      <w:proofErr w:type="spellEnd"/>
      <w:proofErr w:type="gram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nazorat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Ushbu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elementlar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20-asrda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frantsuz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muhandisi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va</w:t>
      </w:r>
      <w:proofErr w:type="spellEnd"/>
      <w:proofErr w:type="gram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ma'muri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Anri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Fayol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tomonidan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boshqarilish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nazariyasining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kashfiyotchisi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tomonidan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ishlab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chiqilgan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155593" w:rsidRPr="00155593" w:rsidRDefault="00155593" w:rsidP="00155593">
      <w:pPr>
        <w:pStyle w:val="a3"/>
        <w:shd w:val="clear" w:color="auto" w:fill="FFFFFF"/>
        <w:spacing w:before="0" w:beforeAutospacing="0" w:line="36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Kompaniya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direktorlari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ko'pincha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ushbu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printsiplardan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keng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va</w:t>
      </w:r>
      <w:proofErr w:type="spellEnd"/>
      <w:proofErr w:type="gram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yaxlit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foydalanadilar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Ushbu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tizimga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qarshi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ba'zi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tanqidlar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mavjud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, ammo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aksariyat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zamonaviy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biznes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ma'muriyati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nazariyotchilari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ushbu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tizimning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ahamiyati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va</w:t>
      </w:r>
      <w:proofErr w:type="spellEnd"/>
      <w:proofErr w:type="gram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asosliligini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tasdiqlaydilar</w:t>
      </w:r>
      <w:proofErr w:type="spellEnd"/>
      <w:r w:rsidRPr="00155593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155593" w:rsidRPr="00155593" w:rsidRDefault="00155593" w:rsidP="00155593">
      <w:pPr>
        <w:shd w:val="clear" w:color="auto" w:fill="FFFFFF"/>
        <w:spacing w:after="100" w:afterAutospacing="1" w:line="540" w:lineRule="atLeast"/>
        <w:outlineLvl w:val="1"/>
        <w:rPr>
          <w:rFonts w:ascii="Arial" w:eastAsia="Times New Roman" w:hAnsi="Arial" w:cs="Arial"/>
          <w:b/>
          <w:bCs/>
          <w:color w:val="1C1C1C"/>
          <w:sz w:val="42"/>
          <w:szCs w:val="42"/>
          <w:lang w:val="en-US" w:eastAsia="ru-RU"/>
        </w:rPr>
      </w:pPr>
      <w:proofErr w:type="spellStart"/>
      <w:r w:rsidRPr="00155593">
        <w:rPr>
          <w:rFonts w:ascii="Arial" w:eastAsia="Times New Roman" w:hAnsi="Arial" w:cs="Arial"/>
          <w:b/>
          <w:bCs/>
          <w:color w:val="1C1C1C"/>
          <w:sz w:val="42"/>
          <w:szCs w:val="42"/>
          <w:u w:val="single"/>
          <w:lang w:val="en-US" w:eastAsia="ru-RU"/>
        </w:rPr>
        <w:t>Ma'muriyat</w:t>
      </w:r>
      <w:proofErr w:type="spellEnd"/>
      <w:r w:rsidRPr="00155593">
        <w:rPr>
          <w:rFonts w:ascii="Arial" w:eastAsia="Times New Roman" w:hAnsi="Arial" w:cs="Arial"/>
          <w:b/>
          <w:bCs/>
          <w:color w:val="1C1C1C"/>
          <w:sz w:val="42"/>
          <w:szCs w:val="42"/>
          <w:u w:val="single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b/>
          <w:bCs/>
          <w:color w:val="1C1C1C"/>
          <w:sz w:val="42"/>
          <w:szCs w:val="42"/>
          <w:u w:val="single"/>
          <w:lang w:val="en-US" w:eastAsia="ru-RU"/>
        </w:rPr>
        <w:t>asoslari</w:t>
      </w:r>
      <w:proofErr w:type="spellEnd"/>
    </w:p>
    <w:p w:rsidR="00155593" w:rsidRPr="00155593" w:rsidRDefault="00155593" w:rsidP="00155593">
      <w:pPr>
        <w:shd w:val="clear" w:color="auto" w:fill="FFFFFF"/>
        <w:spacing w:after="100" w:afterAutospacing="1" w:line="540" w:lineRule="atLeast"/>
        <w:outlineLvl w:val="1"/>
        <w:rPr>
          <w:rFonts w:ascii="Arial" w:eastAsia="Times New Roman" w:hAnsi="Arial" w:cs="Arial"/>
          <w:b/>
          <w:bCs/>
          <w:color w:val="1C1C1C"/>
          <w:sz w:val="42"/>
          <w:szCs w:val="42"/>
          <w:lang w:val="en-US" w:eastAsia="ru-RU"/>
        </w:rPr>
      </w:pPr>
      <w:r w:rsidRPr="00155593">
        <w:rPr>
          <w:rFonts w:ascii="Arial" w:eastAsia="Times New Roman" w:hAnsi="Arial" w:cs="Arial"/>
          <w:b/>
          <w:bCs/>
          <w:color w:val="1C1C1C"/>
          <w:sz w:val="42"/>
          <w:szCs w:val="42"/>
          <w:lang w:val="en-US" w:eastAsia="ru-RU"/>
        </w:rPr>
        <w:t xml:space="preserve">1- </w:t>
      </w:r>
      <w:proofErr w:type="spellStart"/>
      <w:r w:rsidRPr="00155593">
        <w:rPr>
          <w:rFonts w:ascii="Arial" w:eastAsia="Times New Roman" w:hAnsi="Arial" w:cs="Arial"/>
          <w:b/>
          <w:bCs/>
          <w:color w:val="1C1C1C"/>
          <w:sz w:val="42"/>
          <w:szCs w:val="42"/>
          <w:lang w:val="en-US" w:eastAsia="ru-RU"/>
        </w:rPr>
        <w:t>Rejalashtirish</w:t>
      </w:r>
      <w:proofErr w:type="spellEnd"/>
    </w:p>
    <w:p w:rsidR="00155593" w:rsidRPr="00155593" w:rsidRDefault="00155593" w:rsidP="00155593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Rejalashtirish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birinchi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va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eng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muhim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qadamdir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chunki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noto'g'ri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yoki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noto'g'ri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rejalashtirish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loyihani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to'g'ridan-to'g'ri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izdan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chiqarishi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yoki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samarasizligi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shunchalik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katta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bo'lishi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mumkinki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ular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uzoq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muddatli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muvaffaqiyatsizlikka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olib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keladi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</w:p>
    <w:p w:rsidR="00155593" w:rsidRPr="00155593" w:rsidRDefault="00155593" w:rsidP="001555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55593" w:rsidRPr="00155593" w:rsidRDefault="00155593" w:rsidP="00155593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Har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qanday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biznesning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katta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qismi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noma'lum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narsalar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bilan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shug'ullanadi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Masalan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mahsulot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sotilayotganda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jamoat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didi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qaysi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yo'nalishda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bo'lishi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yoki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aktsiyalar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stavkasida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nima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bo'lishi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ma'lum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emas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  <w:proofErr w:type="gramEnd"/>
    </w:p>
    <w:p w:rsidR="00155593" w:rsidRPr="00155593" w:rsidRDefault="00155593" w:rsidP="00155593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Faoliyatni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rejalashtirish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loyihalarni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shakllantirish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va</w:t>
      </w:r>
      <w:proofErr w:type="spellEnd"/>
      <w:proofErr w:type="gram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tasodifiy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hodisalar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va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moliyaviy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xatarlarga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to'la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muhitni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boshqarish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uchun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juda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muhimdir</w:t>
      </w:r>
      <w:proofErr w:type="spellEnd"/>
      <w:r w:rsidRPr="00155593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</w:p>
    <w:p w:rsidR="00155593" w:rsidRPr="00155593" w:rsidRDefault="00155593" w:rsidP="00155593">
      <w:pPr>
        <w:pStyle w:val="a3"/>
        <w:shd w:val="clear" w:color="auto" w:fill="FFFFFF"/>
        <w:spacing w:before="0" w:beforeAutospacing="0" w:line="36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155593">
        <w:rPr>
          <w:rFonts w:ascii="Arial" w:hAnsi="Arial" w:cs="Arial"/>
          <w:color w:val="000000"/>
          <w:sz w:val="21"/>
          <w:szCs w:val="21"/>
          <w:lang w:val="en-US"/>
        </w:rPr>
        <w:t>Ma'muriyatning aksariyat tarkibiy qismlari singari, tashkilot elementi ham bir nechta faoliyatni o'z ichiga oladi.</w:t>
      </w:r>
    </w:p>
    <w:p w:rsidR="00155593" w:rsidRPr="00155593" w:rsidRDefault="00155593" w:rsidP="001555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5593">
        <w:rPr>
          <w:lang w:val="en-US"/>
        </w:rPr>
        <w:t>Asosiy g'oya shundan iboratki, kompaniyani tashkil etadigan elementlarni aniqlash va shu elementlar asosida tuzilgan tuzilma, resurslardan foydalanish optimallashtirilishi va ma'muriyat tomonidan qo'yilgan maqsadlarga erishilishi mumkin.</w:t>
      </w:r>
    </w:p>
    <w:p w:rsidR="00155593" w:rsidRPr="00155593" w:rsidRDefault="00155593" w:rsidP="00155593">
      <w:pPr>
        <w:pStyle w:val="a3"/>
        <w:shd w:val="clear" w:color="auto" w:fill="FFFFFF"/>
        <w:spacing w:before="0" w:beforeAutospacing="0" w:line="36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155593">
        <w:rPr>
          <w:rStyle w:val="a4"/>
          <w:rFonts w:ascii="Arial" w:hAnsi="Arial" w:cs="Arial"/>
          <w:color w:val="000000"/>
          <w:sz w:val="21"/>
          <w:szCs w:val="21"/>
          <w:lang w:val="en-US"/>
        </w:rPr>
        <w:t>3- manzil</w:t>
      </w:r>
    </w:p>
    <w:p w:rsidR="00155593" w:rsidRPr="00155593" w:rsidRDefault="00155593" w:rsidP="00155593">
      <w:pPr>
        <w:pStyle w:val="a3"/>
        <w:shd w:val="clear" w:color="auto" w:fill="FFFFFF"/>
        <w:spacing w:before="0" w:beforeAutospacing="0" w:line="36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155593">
        <w:rPr>
          <w:rFonts w:ascii="Arial" w:hAnsi="Arial" w:cs="Arial"/>
          <w:color w:val="000000"/>
          <w:sz w:val="21"/>
          <w:szCs w:val="21"/>
          <w:lang w:val="en-US"/>
        </w:rPr>
        <w:t>Ma'murlar o'z tashkilotlarining kuchli va zaif tomonlarini va kompaniya ichidagi resurslarni bilishlari kerak.</w:t>
      </w:r>
    </w:p>
    <w:p w:rsidR="00155593" w:rsidRPr="00155593" w:rsidRDefault="00155593" w:rsidP="00155593">
      <w:pPr>
        <w:pStyle w:val="a3"/>
        <w:shd w:val="clear" w:color="auto" w:fill="FFFFFF"/>
        <w:spacing w:before="0" w:beforeAutospacing="0" w:line="36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155593">
        <w:rPr>
          <w:rFonts w:ascii="Arial" w:hAnsi="Arial" w:cs="Arial"/>
          <w:color w:val="000000"/>
          <w:sz w:val="21"/>
          <w:szCs w:val="21"/>
          <w:lang w:val="en-US"/>
        </w:rPr>
        <w:t>Menejment ushbu mahoratni talab qiladi, chunki u mavjud resurslarni to'g'ri taqsimlash uchun javobgardir.</w:t>
      </w:r>
    </w:p>
    <w:p w:rsidR="00155593" w:rsidRPr="00155593" w:rsidRDefault="00155593" w:rsidP="001555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5593" w:rsidRPr="00155593" w:rsidRDefault="00155593" w:rsidP="00155593">
      <w:pPr>
        <w:pStyle w:val="a3"/>
        <w:shd w:val="clear" w:color="auto" w:fill="FFFFFF"/>
        <w:spacing w:before="0" w:beforeAutospacing="0" w:line="36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155593">
        <w:rPr>
          <w:rFonts w:ascii="Arial" w:hAnsi="Arial" w:cs="Arial"/>
          <w:color w:val="000000"/>
          <w:sz w:val="21"/>
          <w:szCs w:val="21"/>
          <w:lang w:val="en-US"/>
        </w:rPr>
        <w:t>Ushbu toifaga, shuningdek, xodimlarning o'zlari bajarishi kerak bo'lgan vazifalarni maqbul ravishda bajara olishlari uchun motivatsiyasi kiradi.</w:t>
      </w:r>
    </w:p>
    <w:p w:rsidR="00155593" w:rsidRPr="00155593" w:rsidRDefault="00155593" w:rsidP="00155593">
      <w:pPr>
        <w:pStyle w:val="2"/>
        <w:shd w:val="clear" w:color="auto" w:fill="FFFFFF"/>
        <w:spacing w:before="0" w:beforeAutospacing="0" w:line="540" w:lineRule="atLeast"/>
        <w:rPr>
          <w:rFonts w:ascii="Arial" w:hAnsi="Arial" w:cs="Arial"/>
          <w:color w:val="1C1C1C"/>
          <w:sz w:val="42"/>
          <w:szCs w:val="42"/>
          <w:lang w:val="en-US"/>
        </w:rPr>
      </w:pPr>
      <w:r w:rsidRPr="00155593">
        <w:rPr>
          <w:rStyle w:val="a4"/>
          <w:rFonts w:ascii="Arial" w:hAnsi="Arial" w:cs="Arial"/>
          <w:b/>
          <w:bCs/>
          <w:color w:val="1C1C1C"/>
          <w:sz w:val="42"/>
          <w:szCs w:val="42"/>
          <w:lang w:val="en-US"/>
        </w:rPr>
        <w:lastRenderedPageBreak/>
        <w:t>4- muvofiqlashtirish</w:t>
      </w:r>
    </w:p>
    <w:p w:rsidR="00155593" w:rsidRPr="00155593" w:rsidRDefault="00155593" w:rsidP="00155593">
      <w:pPr>
        <w:pStyle w:val="a3"/>
        <w:shd w:val="clear" w:color="auto" w:fill="FFFFFF"/>
        <w:spacing w:before="0" w:beforeAutospacing="0" w:line="36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155593">
        <w:rPr>
          <w:rFonts w:ascii="Arial" w:hAnsi="Arial" w:cs="Arial"/>
          <w:color w:val="000000"/>
          <w:sz w:val="21"/>
          <w:szCs w:val="21"/>
          <w:lang w:val="en-US"/>
        </w:rPr>
        <w:t>Kompaniya bu murakkab tizim. Shuning uchun, uning barcha tarkibiy qismlari muvofiqlashtirilishi kerak, shunda ular birgalikda uyg'un ishlaydi.</w:t>
      </w:r>
    </w:p>
    <w:p w:rsidR="00155593" w:rsidRPr="00155593" w:rsidRDefault="00155593" w:rsidP="00155593">
      <w:pPr>
        <w:pStyle w:val="a3"/>
        <w:shd w:val="clear" w:color="auto" w:fill="FFFFFF"/>
        <w:spacing w:before="0" w:beforeAutospacing="0" w:line="36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155593">
        <w:rPr>
          <w:rFonts w:ascii="Arial" w:hAnsi="Arial" w:cs="Arial"/>
          <w:color w:val="000000"/>
          <w:sz w:val="21"/>
          <w:szCs w:val="21"/>
          <w:lang w:val="en-US"/>
        </w:rPr>
        <w:t>Ushbu komponent shuningdek vazifalarni samarali bajarish uchun eng malakali resurslarga topshirishni o'z ichiga oladi.</w:t>
      </w:r>
    </w:p>
    <w:p w:rsidR="00155593" w:rsidRPr="00155593" w:rsidRDefault="00155593" w:rsidP="00155593">
      <w:pPr>
        <w:shd w:val="clear" w:color="auto" w:fill="FFFFFF"/>
        <w:spacing w:line="270" w:lineRule="atLeast"/>
        <w:jc w:val="center"/>
        <w:rPr>
          <w:rFonts w:ascii="Arial" w:hAnsi="Arial" w:cs="Arial"/>
          <w:color w:val="000000"/>
          <w:sz w:val="21"/>
          <w:szCs w:val="21"/>
          <w:lang w:val="en-US"/>
        </w:rPr>
      </w:pPr>
      <w:hyperlink r:id="rId6" w:tgtFrame="_blank" w:history="1">
        <w:r w:rsidRPr="00155593">
          <w:rPr>
            <w:rStyle w:val="a5"/>
            <w:rFonts w:ascii="Arial" w:hAnsi="Arial" w:cs="Arial"/>
            <w:color w:val="333333"/>
            <w:sz w:val="15"/>
            <w:szCs w:val="15"/>
            <w:u w:val="none"/>
            <w:lang w:val="en-US"/>
          </w:rPr>
          <w:t>Ads by </w:t>
        </w:r>
        <w:r w:rsidRPr="00155593">
          <w:rPr>
            <w:rStyle w:val="a5"/>
            <w:rFonts w:ascii="Arial" w:hAnsi="Arial" w:cs="Arial"/>
            <w:b/>
            <w:bCs/>
            <w:color w:val="333333"/>
            <w:sz w:val="15"/>
            <w:szCs w:val="15"/>
            <w:u w:val="none"/>
            <w:lang w:val="en-US"/>
          </w:rPr>
          <w:t>optAd360</w:t>
        </w:r>
      </w:hyperlink>
    </w:p>
    <w:p w:rsidR="00155593" w:rsidRPr="00155593" w:rsidRDefault="00155593" w:rsidP="00155593">
      <w:pPr>
        <w:pStyle w:val="a3"/>
        <w:shd w:val="clear" w:color="auto" w:fill="FFFFFF"/>
        <w:spacing w:before="0" w:beforeAutospacing="0" w:line="36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155593">
        <w:rPr>
          <w:rFonts w:ascii="Arial" w:hAnsi="Arial" w:cs="Arial"/>
          <w:color w:val="000000"/>
          <w:sz w:val="21"/>
          <w:szCs w:val="21"/>
          <w:lang w:val="en-US"/>
        </w:rPr>
        <w:t>Aloqa kompaniyaning barcha qismlarini o'z vaqtida muvofiqlashtirishga qodir bo'lgan asosiy vosita hisoblanadi.</w:t>
      </w:r>
    </w:p>
    <w:p w:rsidR="00155593" w:rsidRPr="00155593" w:rsidRDefault="00155593" w:rsidP="00155593">
      <w:pPr>
        <w:pStyle w:val="a3"/>
        <w:shd w:val="clear" w:color="auto" w:fill="FFFFFF"/>
        <w:spacing w:before="0" w:beforeAutospacing="0" w:line="36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155593">
        <w:rPr>
          <w:rFonts w:ascii="Arial" w:hAnsi="Arial" w:cs="Arial"/>
          <w:color w:val="000000"/>
          <w:sz w:val="21"/>
          <w:szCs w:val="21"/>
          <w:lang w:val="en-US"/>
        </w:rPr>
        <w:t>Agar ma'mur kompaniyaning barcha bo'limlari bilan aloqa qila olmasa, koordinatsiya muammolari ko'p bo'ladi.</w:t>
      </w:r>
    </w:p>
    <w:p w:rsidR="00155593" w:rsidRPr="00155593" w:rsidRDefault="00155593" w:rsidP="00155593">
      <w:pPr>
        <w:pStyle w:val="2"/>
        <w:shd w:val="clear" w:color="auto" w:fill="FFFFFF"/>
        <w:spacing w:before="0" w:beforeAutospacing="0" w:line="540" w:lineRule="atLeast"/>
        <w:rPr>
          <w:rFonts w:ascii="Arial" w:hAnsi="Arial" w:cs="Arial"/>
          <w:color w:val="1C1C1C"/>
          <w:sz w:val="42"/>
          <w:szCs w:val="42"/>
          <w:lang w:val="en-US"/>
        </w:rPr>
      </w:pPr>
      <w:r w:rsidRPr="00155593">
        <w:rPr>
          <w:rStyle w:val="a4"/>
          <w:rFonts w:ascii="Arial" w:hAnsi="Arial" w:cs="Arial"/>
          <w:b/>
          <w:bCs/>
          <w:color w:val="1C1C1C"/>
          <w:sz w:val="42"/>
          <w:szCs w:val="42"/>
          <w:lang w:val="en-US"/>
        </w:rPr>
        <w:t>5- Boshqarish</w:t>
      </w:r>
    </w:p>
    <w:p w:rsidR="00155593" w:rsidRPr="00155593" w:rsidRDefault="00155593" w:rsidP="00155593">
      <w:pPr>
        <w:pStyle w:val="a3"/>
        <w:shd w:val="clear" w:color="auto" w:fill="FFFFFF"/>
        <w:spacing w:before="0" w:beforeAutospacing="0" w:line="36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155593">
        <w:rPr>
          <w:rFonts w:ascii="Arial" w:hAnsi="Arial" w:cs="Arial"/>
          <w:color w:val="000000"/>
          <w:sz w:val="21"/>
          <w:szCs w:val="21"/>
          <w:lang w:val="en-US"/>
        </w:rPr>
        <w:t>Nazorat deganda kompaniya faoliyatini rejalashtirish qismida belgilangan maqsadlar yo'nalishida olib borish tushuniladi. Shuning uchun u ma'muriyatdagi so'nggi qadam deb hisoblanadi.</w:t>
      </w:r>
    </w:p>
    <w:p w:rsidR="00155593" w:rsidRPr="00155593" w:rsidRDefault="00155593" w:rsidP="00155593">
      <w:pPr>
        <w:pStyle w:val="a3"/>
        <w:shd w:val="clear" w:color="auto" w:fill="FFFFFF"/>
        <w:spacing w:before="0" w:beforeAutospacing="0" w:line="36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155593">
        <w:rPr>
          <w:rFonts w:ascii="Arial" w:hAnsi="Arial" w:cs="Arial"/>
          <w:color w:val="000000"/>
          <w:sz w:val="21"/>
          <w:szCs w:val="21"/>
          <w:lang w:val="en-US"/>
        </w:rPr>
        <w:t>Yaxshi nazorat resurslarni tahlil qilish yoki baholash orqali kamchiliklarni aniqlashga imkon beradi va ularni imkon qadar tezroq tuzatadi.</w:t>
      </w:r>
    </w:p>
    <w:p w:rsidR="00155593" w:rsidRPr="00155593" w:rsidRDefault="00155593" w:rsidP="001555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55593" w:rsidRPr="00155593" w:rsidRDefault="00155593" w:rsidP="00155593">
      <w:pPr>
        <w:pStyle w:val="2"/>
        <w:shd w:val="clear" w:color="auto" w:fill="FFFFFF"/>
        <w:spacing w:before="0" w:beforeAutospacing="0" w:line="540" w:lineRule="atLeast"/>
        <w:rPr>
          <w:rFonts w:ascii="Arial" w:hAnsi="Arial" w:cs="Arial"/>
          <w:color w:val="1C1C1C"/>
          <w:sz w:val="42"/>
          <w:szCs w:val="42"/>
          <w:lang w:val="en-US"/>
        </w:rPr>
      </w:pPr>
      <w:r w:rsidRPr="00155593">
        <w:rPr>
          <w:rStyle w:val="a4"/>
          <w:rFonts w:ascii="Arial" w:hAnsi="Arial" w:cs="Arial"/>
          <w:b/>
          <w:bCs/>
          <w:color w:val="1C1C1C"/>
          <w:sz w:val="42"/>
          <w:szCs w:val="42"/>
          <w:lang w:val="en-US"/>
        </w:rPr>
        <w:t>6- Integratsiya</w:t>
      </w:r>
    </w:p>
    <w:p w:rsidR="00155593" w:rsidRPr="00155593" w:rsidRDefault="00155593" w:rsidP="00155593">
      <w:pPr>
        <w:pStyle w:val="a3"/>
        <w:shd w:val="clear" w:color="auto" w:fill="FFFFFF"/>
        <w:spacing w:before="0" w:beforeAutospacing="0" w:line="36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155593">
        <w:rPr>
          <w:rFonts w:ascii="Arial" w:hAnsi="Arial" w:cs="Arial"/>
          <w:color w:val="000000"/>
          <w:sz w:val="21"/>
          <w:szCs w:val="21"/>
          <w:lang w:val="en-US"/>
        </w:rPr>
        <w:t>Integratsiya ma'muriyatning to'g'ri ishlashi uchun zarur bo'lgan moddiy, iqtisodiy, texnik va insoniy elementlarni tanlashdan iborat. Ushbu elementlarning ichida inson eng o'zgaruvchan va ta'lim yoki motivatsiya kabi omillarga duch keladi.</w:t>
      </w:r>
    </w:p>
    <w:p w:rsidR="00155593" w:rsidRPr="00155593" w:rsidRDefault="00155593" w:rsidP="00155593">
      <w:pPr>
        <w:pStyle w:val="2"/>
        <w:shd w:val="clear" w:color="auto" w:fill="FFFFFF"/>
        <w:spacing w:before="0" w:beforeAutospacing="0" w:line="540" w:lineRule="atLeast"/>
        <w:rPr>
          <w:rFonts w:ascii="Arial" w:hAnsi="Arial" w:cs="Arial"/>
          <w:color w:val="1C1C1C"/>
          <w:sz w:val="42"/>
          <w:szCs w:val="42"/>
          <w:lang w:val="en-US"/>
        </w:rPr>
      </w:pPr>
      <w:r w:rsidRPr="00155593">
        <w:rPr>
          <w:rStyle w:val="a4"/>
          <w:rFonts w:ascii="Arial" w:hAnsi="Arial" w:cs="Arial"/>
          <w:b/>
          <w:bCs/>
          <w:color w:val="1C1C1C"/>
          <w:sz w:val="42"/>
          <w:szCs w:val="42"/>
          <w:lang w:val="en-US"/>
        </w:rPr>
        <w:t>7- prognoz</w:t>
      </w:r>
    </w:p>
    <w:p w:rsidR="00155593" w:rsidRPr="00155593" w:rsidRDefault="00155593" w:rsidP="00155593">
      <w:pPr>
        <w:pStyle w:val="a3"/>
        <w:shd w:val="clear" w:color="auto" w:fill="FFFFFF"/>
        <w:spacing w:before="0" w:beforeAutospacing="0" w:line="36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155593">
        <w:rPr>
          <w:rFonts w:ascii="Arial" w:hAnsi="Arial" w:cs="Arial"/>
          <w:color w:val="000000"/>
          <w:sz w:val="21"/>
          <w:szCs w:val="21"/>
          <w:lang w:val="en-US"/>
        </w:rPr>
        <w:t>Prognoz - bu maqsadlarni belgilash va ularga erishish uchun qanday omillar yordam berishi yoki muammo tug'dirishini tekshiradigan ma'muriy element. Sizning kelajakdagi mulohazalaringiz maqsadga erishish uchun qilinishi mumkin bo'lgan asosiy harakatlar yo'nalishini belgilaydi.</w:t>
      </w:r>
    </w:p>
    <w:p w:rsidR="00155593" w:rsidRDefault="00155593" w:rsidP="00155593">
      <w:pPr>
        <w:shd w:val="clear" w:color="auto" w:fill="FFFFFF"/>
        <w:spacing w:line="270" w:lineRule="atLeast"/>
        <w:jc w:val="center"/>
        <w:rPr>
          <w:rFonts w:ascii="Arial" w:hAnsi="Arial" w:cs="Arial"/>
          <w:color w:val="000000"/>
          <w:sz w:val="21"/>
          <w:szCs w:val="21"/>
        </w:rPr>
      </w:pPr>
      <w:hyperlink r:id="rId7" w:tgtFrame="_blank" w:history="1">
        <w:proofErr w:type="spellStart"/>
        <w:r>
          <w:rPr>
            <w:rStyle w:val="a5"/>
            <w:rFonts w:ascii="Arial" w:hAnsi="Arial" w:cs="Arial"/>
            <w:color w:val="333333"/>
            <w:sz w:val="15"/>
            <w:szCs w:val="15"/>
            <w:u w:val="none"/>
          </w:rPr>
          <w:t>Ads</w:t>
        </w:r>
        <w:proofErr w:type="spellEnd"/>
        <w:r>
          <w:rPr>
            <w:rStyle w:val="a5"/>
            <w:rFonts w:ascii="Arial" w:hAnsi="Arial" w:cs="Arial"/>
            <w:color w:val="333333"/>
            <w:sz w:val="15"/>
            <w:szCs w:val="15"/>
            <w:u w:val="none"/>
          </w:rPr>
          <w:t xml:space="preserve"> </w:t>
        </w:r>
        <w:proofErr w:type="spellStart"/>
        <w:r>
          <w:rPr>
            <w:rStyle w:val="a5"/>
            <w:rFonts w:ascii="Arial" w:hAnsi="Arial" w:cs="Arial"/>
            <w:color w:val="333333"/>
            <w:sz w:val="15"/>
            <w:szCs w:val="15"/>
            <w:u w:val="none"/>
          </w:rPr>
          <w:t>by</w:t>
        </w:r>
        <w:proofErr w:type="spellEnd"/>
        <w:r>
          <w:rPr>
            <w:rStyle w:val="a5"/>
            <w:rFonts w:ascii="Arial" w:hAnsi="Arial" w:cs="Arial"/>
            <w:color w:val="333333"/>
            <w:sz w:val="15"/>
            <w:szCs w:val="15"/>
            <w:u w:val="none"/>
          </w:rPr>
          <w:t> </w:t>
        </w:r>
        <w:r>
          <w:rPr>
            <w:rStyle w:val="a5"/>
            <w:rFonts w:ascii="Arial" w:hAnsi="Arial" w:cs="Arial"/>
            <w:b/>
            <w:bCs/>
            <w:color w:val="333333"/>
            <w:sz w:val="15"/>
            <w:szCs w:val="15"/>
            <w:u w:val="none"/>
          </w:rPr>
          <w:t>optAd360</w:t>
        </w:r>
      </w:hyperlink>
    </w:p>
    <w:p w:rsidR="00155593" w:rsidRDefault="00155593" w:rsidP="00155593">
      <w:pPr>
        <w:pStyle w:val="2"/>
        <w:shd w:val="clear" w:color="auto" w:fill="FFFFFF"/>
        <w:spacing w:before="0" w:beforeAutospacing="0" w:line="540" w:lineRule="atLeast"/>
        <w:rPr>
          <w:rFonts w:ascii="Arial" w:hAnsi="Arial" w:cs="Arial"/>
          <w:color w:val="1C1C1C"/>
          <w:sz w:val="42"/>
          <w:szCs w:val="42"/>
        </w:rPr>
      </w:pPr>
      <w:r>
        <w:rPr>
          <w:rStyle w:val="a4"/>
          <w:rFonts w:ascii="Arial" w:hAnsi="Arial" w:cs="Arial"/>
          <w:b/>
          <w:bCs/>
          <w:color w:val="1C1C1C"/>
          <w:sz w:val="42"/>
          <w:szCs w:val="42"/>
        </w:rPr>
        <w:t xml:space="preserve">8- </w:t>
      </w:r>
      <w:proofErr w:type="spellStart"/>
      <w:r>
        <w:rPr>
          <w:rStyle w:val="a4"/>
          <w:rFonts w:ascii="Arial" w:hAnsi="Arial" w:cs="Arial"/>
          <w:b/>
          <w:bCs/>
          <w:color w:val="1C1C1C"/>
          <w:sz w:val="42"/>
          <w:szCs w:val="42"/>
        </w:rPr>
        <w:t>Rejalashtirish</w:t>
      </w:r>
      <w:proofErr w:type="spellEnd"/>
    </w:p>
    <w:p w:rsidR="00155593" w:rsidRDefault="00155593" w:rsidP="00155593">
      <w:pPr>
        <w:pStyle w:val="a3"/>
        <w:shd w:val="clear" w:color="auto" w:fill="FFFFFF"/>
        <w:spacing w:before="0" w:beforeAutospacing="0" w:line="36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Rejalashtirish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ma'muriyatlar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qator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taktikalar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strategiyalar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unga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erishish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vositalari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muvaffaqiyat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darajasini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ko'rsatadigan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baholashni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o'rnatish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orqali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qator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maqsad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vazifalarni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belgilash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jarayonidir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155593" w:rsidRDefault="00155593" w:rsidP="00155593">
      <w:pPr>
        <w:pStyle w:val="2"/>
        <w:shd w:val="clear" w:color="auto" w:fill="FFFFFF"/>
        <w:spacing w:before="0" w:beforeAutospacing="0" w:line="540" w:lineRule="atLeast"/>
        <w:rPr>
          <w:rFonts w:ascii="Arial" w:hAnsi="Arial" w:cs="Arial"/>
          <w:color w:val="1C1C1C"/>
          <w:sz w:val="42"/>
          <w:szCs w:val="42"/>
        </w:rPr>
      </w:pPr>
      <w:proofErr w:type="spellStart"/>
      <w:r>
        <w:rPr>
          <w:rStyle w:val="a4"/>
          <w:rFonts w:ascii="Arial" w:hAnsi="Arial" w:cs="Arial"/>
          <w:b/>
          <w:bCs/>
          <w:color w:val="1C1C1C"/>
          <w:sz w:val="42"/>
          <w:szCs w:val="42"/>
          <w:u w:val="single"/>
        </w:rPr>
        <w:t>Adabiyotlar</w:t>
      </w:r>
      <w:proofErr w:type="spellEnd"/>
    </w:p>
    <w:p w:rsidR="00155593" w:rsidRDefault="00155593" w:rsidP="001555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Jetli, V. (2014 yil 21-avgust). Genri Fayolning "Biznesni boshqarishning beshta elementi" nima? </w:t>
      </w:r>
      <w:r>
        <w:rPr>
          <w:rFonts w:ascii="Arial" w:hAnsi="Arial" w:cs="Arial"/>
          <w:color w:val="000000"/>
          <w:sz w:val="21"/>
          <w:szCs w:val="21"/>
        </w:rPr>
        <w:t xml:space="preserve">Bayt.com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saytidan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tiklandi</w:t>
      </w:r>
      <w:proofErr w:type="spellEnd"/>
    </w:p>
    <w:p w:rsidR="00155593" w:rsidRDefault="00155593" w:rsidP="001555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Chandra, D. (2014 yil 6-fevral). Anri Fayol - Anri Fayol tomonidan boshqariladigan elementlar. </w:t>
      </w:r>
      <w:r>
        <w:rPr>
          <w:rFonts w:ascii="Arial" w:hAnsi="Arial" w:cs="Arial"/>
          <w:color w:val="000000"/>
          <w:sz w:val="21"/>
          <w:szCs w:val="21"/>
        </w:rPr>
        <w:t xml:space="preserve">Hubpages.com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saytidan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tiklandi</w:t>
      </w:r>
      <w:proofErr w:type="spellEnd"/>
    </w:p>
    <w:p w:rsidR="00155593" w:rsidRDefault="00155593" w:rsidP="001555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Minnesota universiteti kutubxonalari. (2017). Menejment tamoyillari. </w:t>
      </w:r>
      <w:r>
        <w:rPr>
          <w:rFonts w:ascii="Arial" w:hAnsi="Arial" w:cs="Arial"/>
          <w:color w:val="000000"/>
          <w:sz w:val="21"/>
          <w:szCs w:val="21"/>
        </w:rPr>
        <w:t>Open.lib.umn.edu-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tiklandi</w:t>
      </w:r>
      <w:proofErr w:type="spellEnd"/>
    </w:p>
    <w:p w:rsidR="00155593" w:rsidRDefault="00155593" w:rsidP="001555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Samiksha, S. (2017). Boshqarishda rejalashtirishning ahamiyati nimada? </w:t>
      </w:r>
      <w:r>
        <w:rPr>
          <w:rFonts w:ascii="Arial" w:hAnsi="Arial" w:cs="Arial"/>
          <w:color w:val="000000"/>
          <w:sz w:val="21"/>
          <w:szCs w:val="21"/>
        </w:rPr>
        <w:t xml:space="preserve">Yourarticlelibrary.com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saytidan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tiklandi</w:t>
      </w:r>
      <w:proofErr w:type="spellEnd"/>
    </w:p>
    <w:p w:rsidR="00155593" w:rsidRDefault="00155593" w:rsidP="001555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 w:rsidRPr="00155593">
        <w:rPr>
          <w:rFonts w:ascii="Arial" w:hAnsi="Arial" w:cs="Arial"/>
          <w:color w:val="000000"/>
          <w:sz w:val="21"/>
          <w:szCs w:val="21"/>
          <w:lang w:val="en-US"/>
        </w:rPr>
        <w:t xml:space="preserve">Lotich, P. (2013 yil 24-iyul). Tashkiliy biznes tuzilmalarining turlari. </w:t>
      </w:r>
      <w:r>
        <w:rPr>
          <w:rFonts w:ascii="Arial" w:hAnsi="Arial" w:cs="Arial"/>
          <w:color w:val="000000"/>
          <w:sz w:val="21"/>
          <w:szCs w:val="21"/>
        </w:rPr>
        <w:t xml:space="preserve">Pingboard.com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saytidan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tiklandi</w:t>
      </w:r>
      <w:proofErr w:type="spellEnd"/>
    </w:p>
    <w:p w:rsidR="00AF5C74" w:rsidRPr="00155593" w:rsidRDefault="00AF5C74">
      <w:pPr>
        <w:rPr>
          <w:lang w:val="en-US"/>
        </w:rPr>
      </w:pPr>
      <w:bookmarkStart w:id="0" w:name="_GoBack"/>
      <w:bookmarkEnd w:id="0"/>
    </w:p>
    <w:sectPr w:rsidR="00AF5C74" w:rsidRPr="00155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81A9D"/>
    <w:multiLevelType w:val="multilevel"/>
    <w:tmpl w:val="5246D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93"/>
    <w:rsid w:val="00155593"/>
    <w:rsid w:val="00AF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555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5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5559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1555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1555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555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5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5559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1555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1555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4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494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5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optad360.com/en/?utm_medium=AdsInfo&amp;utm_source=uz.warbletoncouncil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tad360.com/en/?utm_medium=AdsInfo&amp;utm_source=uz.warbletoncouncil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Ro'zmetov</dc:creator>
  <cp:lastModifiedBy>Ro'zmetov</cp:lastModifiedBy>
  <cp:revision>1</cp:revision>
  <dcterms:created xsi:type="dcterms:W3CDTF">2022-04-11T04:38:00Z</dcterms:created>
  <dcterms:modified xsi:type="dcterms:W3CDTF">2022-04-11T04:39:00Z</dcterms:modified>
</cp:coreProperties>
</file>