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V4 Stream2 算子分析手册</w:t>
      </w:r>
    </w:p>
    <w:p>
      <w:r>
        <w:rPr>
          <w:rFonts w:ascii="微软雅黑" w:hAnsi="微软雅黑" w:eastAsia="微软雅黑"/>
          <w:b w:val="0"/>
          <w:color w:val="666666"/>
        </w:rPr>
        <w:t>本文档基于 stream2（正确流）采集的完整 profiling 数据，含 dtype/format 信息，覆盖 C4 层完整 forward（prefill N=8064 + decode N=14）。</w:t>
      </w:r>
    </w:p>
    <w:p>
      <w:pPr>
        <w:pStyle w:val="Heading1"/>
      </w:pPr>
      <w:r>
        <w:rPr>
          <w:rFonts w:ascii="微软雅黑" w:hAnsi="微软雅黑" w:eastAsia="微软雅黑"/>
        </w:rPr>
        <w:t>一、实际配置参数（从 shape 反推）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1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11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值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依据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hidden_size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4096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多处 [..,4096]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q_lora_rank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q_lora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1024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wq_a: [8064,4096]→[8064,1024]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kv_lora_rank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kv_lora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wkv_a: [8064,4096]→[8064,512]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n_heads (q)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H_q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q: [8064,1,8,512]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n_heads (kv)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H_kv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kv: [8064,1,1,512] (shared kv)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head_dim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d_h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q/kv 最后一维=512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partial_rotary_dim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d_rot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cos/sin: [8064,1,1,64]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hc_mult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hc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HcPreInvRms 输入 [8078,4,4096]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mix_hc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MatMulV2 输出 [8078,24]=(2+4)×4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index_n_heads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H_idx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Indexer q: [8064,64,128]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index_head_dim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d_idx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Indexer q 最后一维=128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index_topk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topk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QuantLightningIndexer 输出 [8064,1,512]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n_routed_experts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256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gate scores [..,256]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n_local_experts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E_loc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GroupedMatmul weight 第0维=16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moe_intermediate_size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I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2048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GroupedMatmulSwigluQuant 输出 [384,2048]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num_tokens (prefill, hc)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N_pre_hc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8078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HC Pre/Post 阶段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num_tokens (prefill, attn)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N_pre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8064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Attention 阶段 (去掉14个decode)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num_tokens (decode)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N_dec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decode 阶段 [14,..]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 cache slots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S_kv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6528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ScatterNdUpdate [6528,512]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 block_size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B_kv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ori_kv: [N_blk,128,1,512]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 num_blocks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N_blk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51×128=6528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cmp_ratio (C4)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cmp4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Compressor ape=[4,..]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compressor head_dim (Indexer)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d_cmp_idx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C4 Compressor#1 wkv=256=2×128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compressor head_dim (Attn)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d_cmp_attn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C4 Compressor#2 wkv=1024=2×512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coff (C4)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coff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C4 overlap=True, wkv=coff×head_dim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total_cmp_blocks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T_cmp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9824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cmp_kv: [9824,128,1,128]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cmp_kv_cache_size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S_cmp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1257472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ScatterNdUpdate [1257472,..] = 9824×128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二、本数据所属层判定：C4 层</w:t>
      </w:r>
    </w:p>
    <w:p>
      <w:r>
        <w:rPr>
          <w:rFonts w:ascii="微软雅黑" w:hAnsi="微软雅黑" w:eastAsia="微软雅黑"/>
          <w:b/>
          <w:color w:val="007000"/>
        </w:rPr>
        <w:t>关键判定依据：</w:t>
      </w:r>
    </w:p>
    <w:p>
      <w:r>
        <w:rPr>
          <w:rFonts w:ascii="微软雅黑" w:hAnsi="微软雅黑" w:eastAsia="微软雅黑"/>
          <w:b w:val="0"/>
          <w:color w:val="666666"/>
        </w:rPr>
        <w:t>1. 出现两个 Compressor，ape 第1维均为 4 → compress_ratio=4</w:t>
        <w:br/>
        <w:t>2. 出现 QuantLightningIndexer → 仅 C4 有</w:t>
        <w:br/>
        <w:t>3. Compressor wkv=256 (coff=2×head_dim=128) 和 wkv=1024 (coff=2×head_dim=512) → coff=2 (C4 overlap)</w:t>
        <w:br/>
        <w:t>4. SparseAttnSharedkv 第3输入 cmp_kv 非空，第5输入 cmp_sparse_indices 非空 → C4 特征</w:t>
      </w:r>
    </w:p>
    <w:p>
      <w:r>
        <w:rPr>
          <w:rFonts w:ascii="微软雅黑" w:hAnsi="微软雅黑" w:eastAsia="微软雅黑"/>
          <w:b/>
          <w:color w:val="1F497D"/>
        </w:rPr>
        <w:t>C4 层包含两个 Compressor：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Compressor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head_dim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wkv 输出维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ape shape</w:t>
            </w:r>
          </w:p>
        </w:tc>
        <w:tc>
          <w:tcPr>
            <w:tcW w:type="dxa" w:w="302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Compressor#1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128 (index_head_dim)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256 (coff×128)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[4, 256]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Indexer 内部，压缩 KV 供 QuantLightningIndexer 检索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Compressor#2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512 (kv_lora)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1024 (coff×512)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[4, 1024]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主 Attention，压缩 KV 供 SparseAttnSharedkv 使用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三、算子分类总览</w:t>
      </w:r>
    </w:p>
    <w:p>
      <w:pPr>
        <w:pStyle w:val="Heading2"/>
      </w:pPr>
      <w:r>
        <w:rPr>
          <w:rFonts w:ascii="微软雅黑" w:hAnsi="微软雅黑" w:eastAsia="微软雅黑"/>
        </w:rPr>
        <w:t>3.1 vllm-ascend 自定义融合算子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dtype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HcPreInvRms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 Pre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BF16→FLOAT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csrc/moe/hc_pre_inv_rms/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HcPreSinkhorn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 Pre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FLOAT/BF16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csrc/moe/hc_pre_sinkhorn/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HcPost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 Post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BF16/FLOAT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csrc/moe/hc_post/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Compressor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C4 KV压缩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BF16/FLOAT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csrc/attention/compressor/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QuantLightningIndexer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C4 索引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INT8/FP16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csrc/attention/quant_lightning_indexer/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SparseAttnSharedkv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稀疏注意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BF16/INT32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csrc/attention/sparse_attn_sharedkv/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RoPE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csrc/attention/inplace_partial_rotary_mul/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RmsNormDynamicQuant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Norm+量化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csrc/attention/rms_norm_dynamic_quant/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triton_rms_kernel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Triton Norm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vllm_ascend/ops/triton/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CANN 标准算子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aclnn 名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dtype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aclnnCast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BF16/FLOAT/INT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dtype 转换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MatMulV2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aclnnMatmulV2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BF16/FLOAT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矩阵乘 (wq_a/wo/weights_proj等)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MatMulV3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aclnnMatmulV3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矩阵乘 (wo output proj)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TransposeBatchMatMul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aclnnTransposeBatchMatMul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转置批量矩阵乘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QuantBatchMatmulV3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aclnnQuantBatchMatmulV3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INT8/FP16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量化批量矩阵乘 (NZ权重)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RmsNorm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aclnnRmsNorm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RMS 归一化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aclnnDynamicQuantV2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BF16→INT8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动态量化 (FP8/INT8)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Muls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aclnnMuls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标量乘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Sub/Add/Neg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aclnnSub/Add/Neg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INT32/INT64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算术运算 (metadata计算)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FloorDiv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aclnnFloorDiv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INT64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整除 (metadata计算)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ReduceSum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aclnnReduceSum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INT64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归约求和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ScatterNdUpdate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aclnnScatterNdUpdate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BF16/INT8/FP16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散点更新 (KV cache写)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TensorMove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aclnnInplaceCopy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D2D 数据搬运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Greater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aclnnGreater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INT64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比较运算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ZerosLike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aclnnInplaceZero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BF16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零张量初始化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allreduceAicpuKernel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HCCL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AllReduce 通信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hcom_allReduce_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HCCL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AllReduce 通信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四、逐模块算子 Shape 解析（Prefill 阶段 N_pre=8064）</w:t>
      </w:r>
    </w:p>
    <w:p>
      <w:pPr>
        <w:pStyle w:val="Heading2"/>
      </w:pPr>
      <w:r>
        <w:rPr>
          <w:rFonts w:ascii="微软雅黑" w:hAnsi="微软雅黑" w:eastAsia="微软雅黑"/>
        </w:rPr>
        <w:t>4.1 HC Pre 模块</w:t>
      </w:r>
    </w:p>
    <w:p>
      <w:r>
        <w:rPr>
          <w:rFonts w:ascii="微软雅黑" w:hAnsi="微软雅黑" w:eastAsia="微软雅黑"/>
          <w:b w:val="0"/>
          <w:color w:val="666666"/>
        </w:rPr>
        <w:t>代码: deepseek_v4.py:830 (npu_hc_pre), torch_binding.cpp:1675/1719</w:t>
      </w:r>
    </w:p>
    <w:p>
      <w:r>
        <w:rPr>
          <w:rFonts w:ascii="微软雅黑" w:hAnsi="微软雅黑" w:eastAsia="微软雅黑"/>
          <w:b w:val="0"/>
          <w:color w:val="C05500"/>
        </w:rPr>
        <w:t>注意: N_pre_hc=8078 = 8064(prefill) + 14(decode), HC Pre 同时处理两个阶段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73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HcPreInvRms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8078,4,4096 / BF16 / ND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8078,1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In: x=[N_pre_hc=8078, hc=4, D=4096]</w:t>
              <w:br/>
              <w:t>Out: inv_rms=[N_pre_hc, 1]=rsqrt(mean(x²)+eps) 沿 hc×D 归约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Cast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8078,4,4096 / BF16 / NCL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8078,4,4096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[N_pre_hc, hc, D] BF16→FLOAT (为 fp32 计算 inv_rms)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MatMulV2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8078,16384; 24,16384 / FLOAT;FLOAT / ND;ND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8078,24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In1: x_flat=[N_pre_hc, hc×D=16384]</w:t>
              <w:br/>
              <w:t>In2: hc_fn=[mix_hc=24, hc×D=16384]</w:t>
              <w:br/>
              <w:t>Out: mixes=[N_pre_hc, mix_hc=24]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HcPreSinkhorn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8078,24;8078,1;3;24;8078,4,4096 / FLOAT;FLOAT;FLOAT;FLOAT;BF16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8078,4096;8078,4;8078,4,4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In: mixes[8078,24], inv_rms[8078,1], hc_scale[3], hc_base[24], x[8078,4,4096]</w:t>
              <w:br/>
              <w:t>Out: y=[8078,D], post=[8078,hc], comb=[8078,hc,hc]</w:t>
              <w:br/>
              <w:t>内部: sigmoid/2sigmoid/softmax+sinkhorn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Attention Norm + Q 投影模块</w:t>
      </w:r>
    </w:p>
    <w:p>
      <w:r>
        <w:rPr>
          <w:rFonts w:ascii="微软雅黑" w:hAnsi="微软雅黑" w:eastAsia="微软雅黑"/>
          <w:b w:val="0"/>
          <w:color w:val="666666"/>
        </w:rPr>
        <w:t>代码: dsa_v1.py:1700, deepseek_v4.py wq_a/wq_b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RmsNorm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8078,4096;4096 / BF16;BF16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8078,4096;8078,1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attn_norm: x=[N_pre_hc=8078, D=4096], weight=[D]</w:t>
              <w:br/>
              <w:t>Out: y=[8078,4096], rstd=[8078,1]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TensorMove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33087488 / BF16 / ND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33087488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norm weight D2D 搬运 (33087488≈8M elements×4bytes)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8064,4096 / BF16 / ND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8064,4096;8064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In: x=[N_pre=8064, D=4096]</w:t>
              <w:br/>
              <w:t>Out: quant=[8064,4096] INT8, scale=[8064] FLOAT</w:t>
              <w:br/>
              <w:t>wq_a 前量化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(wq_a)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8064,4096; 32,256,16,32; 1024; 8064 / INT8;INT8;BF16;FLOAT / ND;FRACTAL_NZ;ND;ND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8064,1024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In1: x_quant=[N_pre, D=4096] INT8</w:t>
              <w:br/>
              <w:t>In2: wq_a_weight NZ=[32,256,16,32] (NZ格式)</w:t>
              <w:br/>
              <w:t>In3: [q_lora=1024], In4: scale=[8064]</w:t>
              <w:br/>
              <w:t>Out: q_a=[N_pre, q_lora=1024]</w:t>
              <w:br/>
              <w:t>D→q_lora 低秩压缩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RmsNorm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8064,1024;1024 / BF16;BF16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8064,1024;8064,1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q_norm: q_a=[N_pre, q_lora=1024], weight=[1024]</w:t>
              <w:br/>
              <w:t>Out: q_norm=[8064,1024], rstd=[8064,1]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8064,1024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8064,1024;8064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q_norm 量化: [N_pre, q_lora]→INT8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(wq_b)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8064,1024; 128,64,16,32; 4096; 8064 / INT8;INT8;BF16;FLOAT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8064,4096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In1: q_norm_quant=[N_pre, q_lora=1024]</w:t>
              <w:br/>
              <w:t>In2: wq_b_weight NZ=[128,64,16,32]</w:t>
              <w:br/>
              <w:t>In3: [D=4096], In4: scale</w:t>
              <w:br/>
              <w:t>Out: q=[N_pre, D=4096]</w:t>
              <w:br/>
              <w:t>q_lora→D 升维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Q Reshape + RoPE 模块</w:t>
      </w:r>
    </w:p>
    <w:p>
      <w:r>
        <w:rPr>
          <w:rFonts w:ascii="微软雅黑" w:hAnsi="微软雅黑" w:eastAsia="微软雅黑"/>
          <w:b w:val="0"/>
          <w:color w:val="666666"/>
        </w:rPr>
        <w:t>代码: dsa_v1.py:1627 (inplace_partial_rotary_mul)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triton_rms_kernel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64512,512 / BF16 / ND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64512,512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Triton RMS norm: x=[64512, 512]</w:t>
              <w:br/>
              <w:t>64512 = 8064×8 (N_pre × H_q)</w:t>
              <w:br/>
              <w:t>对 q 每头单独 RMS norm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 (q)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8064,1,8,512; 8064,1,1,64; 8064,1,1,64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8064,1,8,512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In1: q=[N_pre, 1, H_q=8, d_h=512]</w:t>
              <w:br/>
              <w:t>In2: cos=[N_pre,1,1,d_rot=64]</w:t>
              <w:br/>
              <w:t>In3: sin=[N_pre,1,1,d_rot=64]</w:t>
              <w:br/>
              <w:t>Out: q_rot=[N_pre,1,H_q,d_h] (inplace)</w:t>
              <w:br/>
              <w:t>部分旋转: 仅前64维应用RoPE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4.4 KV 投影 + RoPE 模块</w:t>
      </w:r>
    </w:p>
    <w:p>
      <w:r>
        <w:rPr>
          <w:rFonts w:ascii="微软雅黑" w:hAnsi="微软雅黑" w:eastAsia="微软雅黑"/>
          <w:b w:val="0"/>
          <w:color w:val="666666"/>
        </w:rPr>
        <w:t>代码: dsa_v1.py wkv_a, InplacePartialRotaryMul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8064,4096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8064,4096;8064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x=[N_pre, D] 量化为 INT8 (wkv_a 前量化)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(wkv_a)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8064,4096; 16,256,16,32; 512; 8064 / INT8;INT8;BF16;FLOAT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8064,512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In2: wkv_a_weight NZ=[16,256,16,32]</w:t>
              <w:br/>
              <w:t>In3: [kv_lora=512]</w:t>
              <w:br/>
              <w:t>Out: kv=[N_pre, kv_lora=512]</w:t>
              <w:br/>
              <w:t>D→kv_lora 低秩压缩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RmsNorm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8064,512;512 / BF16;BF16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8064,512;8064,1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kv_norm: kv=[N_pre, kv_lora=512]</w:t>
              <w:br/>
              <w:t>Out: kv_norm=[8064,512], rstd=[8064,1]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 (kv)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8064,1,1,512; 8064,1,1,64; 8064,1,1,64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8064,1,1,512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In1: kv=[N_pre, 1, H_kv=1, kv_lora=512]</w:t>
              <w:br/>
              <w:t>In2: cos/sin=[N_pre,1,1,d_rot=64]</w:t>
              <w:br/>
              <w:t>Out: kv_rot=[N_pre,1,1,kv_lora] (inplace)</w:t>
              <w:br/>
              <w:t>shared kv, H_kv=1, 部分旋转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4.5 KV Cache 写入模块</w:t>
      </w:r>
    </w:p>
    <w:p>
      <w:r>
        <w:rPr>
          <w:rFonts w:ascii="微软雅黑" w:hAnsi="微软雅黑" w:eastAsia="微软雅黑"/>
          <w:b w:val="0"/>
          <w:color w:val="666666"/>
        </w:rPr>
        <w:t>代码: dsa_v1.py:1506 (npu_scatter_nd_update_v2)</w:t>
      </w:r>
    </w:p>
    <w:p>
      <w:r>
        <w:rPr>
          <w:rFonts w:ascii="微软雅黑" w:hAnsi="微软雅黑" w:eastAsia="微软雅黑"/>
          <w:b w:val="0"/>
          <w:color w:val="C05500"/>
        </w:rPr>
        <w:t>注意: prefill 阶段 KV cache 写入在 SparseAttn 之后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ScatterNdUpdate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6528,512; 8064,1; 8064,1,512 / BF16;INT32;BF16 / ND;ND;NCL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6528,512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In1: kv_cache=[S_kv=6528, kv_lora=512]</w:t>
              <w:br/>
              <w:t>In2: slot_mapping=[N_pre=8064, 1] INT32 (写入位置)</w:t>
              <w:br/>
              <w:t>In3: updates=[N_pre, 1, kv_lora=512]</w:t>
              <w:br/>
              <w:t>Out: kv_cache (updated)</w:t>
              <w:br/>
              <w:t>6528 = 51 blocks × 128 slot/block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4.6 Indexer Compressor 模块（C4，head_dim=128）</w:t>
      </w:r>
    </w:p>
    <w:p>
      <w:r>
        <w:rPr>
          <w:rFonts w:ascii="微软雅黑" w:hAnsi="微软雅黑" w:eastAsia="微软雅黑"/>
          <w:b w:val="0"/>
          <w:color w:val="666666"/>
        </w:rPr>
        <w:t>代码: dsa_v1.py:1969 (compressor), torch_binding.cpp:1147</w:t>
      </w:r>
    </w:p>
    <w:p>
      <w:r>
        <w:rPr>
          <w:rFonts w:ascii="微软雅黑" w:hAnsi="微软雅黑" w:eastAsia="微软雅黑"/>
          <w:b w:val="0"/>
          <w:color w:val="1F497D"/>
        </w:rPr>
        <w:t>用途: Indexer 内部的 Compressor，将 KV 压缩为 [N,128] 供 QuantLightningIndexer 检索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3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Compressor#1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8064,4096; 256,4096; 256,4096; 51,128,256; 51,128,256; 4,256; 128; 2017,64; 2017,64; 1,512; 1,512; 2;;1 / BF16;BF16;BF16;FLOAT;FLOAT;FLOAT;BF16;BF16;BF16;INT32;INT32;INT32;UND;INT32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2017,128; 51,128,256; 51,128,256;;;;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x=[N_pre=8064, D=4096]</w:t>
              <w:br/>
              <w:t>In2: wkv=[coff×d_cmp=2×128=256, D] BF16</w:t>
              <w:br/>
              <w:t>In3: wgate=[256, D] BF16</w:t>
              <w:br/>
              <w:t>In4: state_cache_k=[N_blk=51, B_kv=128, 256] FLOAT</w:t>
              <w:br/>
              <w:t>In5: state_cache_v=[51,128,256] FLOAT</w:t>
              <w:br/>
              <w:t>In6: ape=[cmp_ratio=4, coff×d_cmp=256] FLOAT</w:t>
              <w:br/>
              <w:t>In7: cmp_ratio=128 (属性)</w:t>
              <w:br/>
              <w:t>In8: cos=[2017,64] BF16 (压缩位置)</w:t>
              <w:br/>
              <w:t>In9: sin=[2017,64] BF16</w:t>
              <w:br/>
              <w:t>In10: kv_cache=[1,512] INT32</w:t>
              <w:br/>
              <w:t>In11: cmp_kv_cache=[1,512] INT32</w:t>
              <w:br/>
              <w:t>In12: coff=2</w:t>
              <w:br/>
              <w:t>In14: cache_mode=1</w:t>
              <w:br/>
              <w:t>Out1: cmp_kv=[2017, d_cmp=128] (压缩后KV)</w:t>
              <w:br/>
              <w:t>Out2/3: state_cache_k/v 更新</w:t>
              <w:br/>
              <w:t>2017 = 8064/4 + 余数 (压缩4倍)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MatMulV2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516096,128; 128,128 / BF16;BF16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516096,128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cmp_kv_flat=[516096, 128]</w:t>
              <w:br/>
              <w:t>516096 = 8064×64 (N_pre × H_idx)</w:t>
              <w:br/>
              <w:t>In2: weights_proj_w=[128, 128]</w:t>
              <w:br/>
              <w:t>Out: [516096, 128]</w:t>
              <w:br/>
              <w:t>(可能为 weights_proj 的展开)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Muls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516096,128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516096,128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[516096, 128] × softmax_scale 标量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MatMulV2 (weights_proj)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8064,4096; 64,4096 / BF16;BF16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x=[N_pre, D=4096]</w:t>
              <w:br/>
              <w:t>In2: weights_proj_w=[H_idx=64, D]</w:t>
              <w:br/>
              <w:t>Out: weights=[N_pre, H_idx=64]</w:t>
              <w:br/>
              <w:t>Indexer 的 weights_proj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Muls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8064,64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weights × (softmax_scale × H_idx^-0.5)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8064,64,128 / BF16 / NCL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8064,64,128;8064,64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In: q_indexer=[N_pre, H_idx=64, d_idx=128]</w:t>
              <w:br/>
              <w:t>Out: quant=[8064,64,128] INT8, scale=[8064,64]</w:t>
              <w:br/>
              <w:t>Indexer q 量化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2017,128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2017,128;2017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In: cmp_kv=[2017, d_cmp=128]</w:t>
              <w:br/>
              <w:t>Out: quant=[2017,128] INT8, scale=[2017]</w:t>
              <w:br/>
              <w:t>cmp_kv 量化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Cast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8064,64 / FLOAT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q_scale FP32→FP16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Cast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2017,1 / FLOAT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2017,1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cmp_kv_scale FP32→FP16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ScatterNdUpdate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1257472,128; 2017,1; 2017,128 / INT8;INT32;INT8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1257472,128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cmp_kv_cache=[S_cmp=1257472, d_cmp=128] INT8</w:t>
              <w:br/>
              <w:t>In2: indices=[2017,1] INT32</w:t>
              <w:br/>
              <w:t>In3: updates=[2017,128] INT8</w:t>
              <w:br/>
              <w:t>Out: cmp_kv_cache (updated)</w:t>
              <w:br/>
              <w:t>1257472 = 9824 cmp_blocks × 128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ScatterNdUpdate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1257472,1; 2017,1; 2017,1 / FP16;INT32;FP16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1257472,1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cmp_kv_scale_cache=[1257472, 1] FP16</w:t>
              <w:br/>
              <w:t>In3: updates=[2017,1] FP16</w:t>
              <w:br/>
              <w:t>写入 cmp_kv 的 scale cache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Cast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8064,64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q_scale BF16→FP16 (Indexer用)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4.7 QuantLightningIndexer 模块（C4 专属）</w:t>
      </w:r>
    </w:p>
    <w:p>
      <w:r>
        <w:rPr>
          <w:rFonts w:ascii="微软雅黑" w:hAnsi="微软雅黑" w:eastAsia="微软雅黑"/>
          <w:b w:val="0"/>
          <w:color w:val="666666"/>
        </w:rPr>
        <w:t>代码: dsa_v1.py:2024, torch_binding.cpp:1229</w:t>
      </w:r>
    </w:p>
    <w:p>
      <w:r>
        <w:rPr>
          <w:rFonts w:ascii="微软雅黑" w:hAnsi="微软雅黑" w:eastAsia="微软雅黑"/>
          <w:b w:val="0"/>
          <w:color w:val="1F497D"/>
        </w:rPr>
        <w:t>用途: 计算 q 与所有 cmp_kv 的相似度，选出 topk=512 个最相关的压缩块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 (q_idx)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8064,1,64,128; 8064,1,1,64; 8064,1,1,64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8064,1,64,128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q_indexer=[N_pre, 1, H_idx=64, d_idx=128]</w:t>
              <w:br/>
              <w:t>In2/3: cos/sin=[N_pre,1,1,d_rot=64]</w:t>
              <w:br/>
              <w:t>Out: q_idx_rot=[N_pre,1,H_idx,d_idx] (inplace)</w:t>
              <w:br/>
              <w:t>Indexer q 的部分旋转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QuantLightningIndexer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8064,64,128; 9824,128,1,128; 8064,64; 8064,64; 9824,128,1; 1;1;1,128;1024 / INT8;INT8;FP16;FP16;FP16;INT32;INT32;INT32;INT32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8064,1,512;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q=[N_pre=8064, H_idx=64, d_idx=128] INT8</w:t>
              <w:br/>
              <w:t>In2: key=cmp_kv=[T_cmp=9824, B=128, H_kv=1, d_idx=128] INT8 (全量压缩KV)</w:t>
              <w:br/>
              <w:t>In3: q_dequant_scale=[8064,64] FP16</w:t>
              <w:br/>
              <w:t>In4: key_dequant_scale=[8064,64] FP16</w:t>
              <w:br/>
              <w:t>In5: block_table=[9824,128,1] FP16</w:t>
              <w:br/>
              <w:t>In6: [1] INT32, In7: [1] INT32</w:t>
              <w:br/>
              <w:t>In8: [1,128] INT32, In9: topk=1024 INT32</w:t>
              <w:br/>
              <w:t>Out: sparse_indices=[N_pre, 1, topk=512]</w:t>
              <w:br/>
              <w:t>选出 512 个最相关的压缩块索引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4.8 Main Compressor 模块（C4，head_dim=512）</w:t>
      </w:r>
    </w:p>
    <w:p>
      <w:r>
        <w:rPr>
          <w:rFonts w:ascii="微软雅黑" w:hAnsi="微软雅黑" w:eastAsia="微软雅黑"/>
          <w:b w:val="0"/>
          <w:color w:val="1F497D"/>
        </w:rPr>
        <w:t>用途: 主 Attention 的 Compressor，压缩 KV 供 SparseAttnSharedkv 使用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3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Compressor#2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8064,4096; 1024,4096; 1024,4096; 51,128,1024; 51,128,1024; 4,1024; 512; 2017,64; 2017,64; 1,512; 1,512; 2;;1 / BF16;BF16;BF16;FLOAT;FLOAT;FLOAT;BF16;BF16;BF16;INT32;INT32;INT32;UND;INT32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2017,512; 51,128,1024; 51,128,1024;;;;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x=[N_pre, D=4096]</w:t>
              <w:br/>
              <w:t>In2: wkv=[coff×d_h=2×512=1024, D] BF16</w:t>
              <w:br/>
              <w:t>In3: wgate=[1024, D] BF16</w:t>
              <w:br/>
              <w:t>In4: state_cache_k=[51,128,1024] FLOAT</w:t>
              <w:br/>
              <w:t>In5: state_cache_v=[51,128,1024] FLOAT</w:t>
              <w:br/>
              <w:t>In6: ape=[cmp_ratio=4, coff×d_h=1024] FLOAT</w:t>
              <w:br/>
              <w:t>In7: cmp_ratio=512 (属性)</w:t>
              <w:br/>
              <w:t>In8: cos=[2017,64] BF16</w:t>
              <w:br/>
              <w:t>In9: sin=[2017,64] BF16</w:t>
              <w:br/>
              <w:t>Out1: cmp_kv=[2017, d_h=512] (压缩后KV)</w:t>
              <w:br/>
              <w:t>Out2/3: state_cache_k/v 更新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ScatterNdUpdate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1257472,512; 2017,1; 2017,512 / BF16;INT32;BF16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1257472,512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In1: main_cmp_kv_cache=[S_cmp=1257472, d_h=512] BF16</w:t>
              <w:br/>
              <w:t>In2: indices=[2017,1] INT32</w:t>
              <w:br/>
              <w:t>In3: updates=[2017,512] BF16</w:t>
              <w:br/>
              <w:t>写入主 Attention 的压缩 KV cache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4.9 Metadata 计算算子（shape 推导）</w:t>
      </w:r>
    </w:p>
    <w:p>
      <w:r>
        <w:rPr>
          <w:rFonts w:ascii="微软雅黑" w:hAnsi="微软雅黑" w:eastAsia="微软雅黑"/>
          <w:b w:val="0"/>
          <w:color w:val="666666"/>
        </w:rPr>
        <w:t>用途: 计算 SparseAttn 的 metadata (seq_len, mask 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/ dtype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Sub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1;1 / INT32;INT32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标量减法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1; / INT32;INT32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标量加法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FloorDiv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1; / INT64;INT64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整除 (计算块数)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Neg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 / INT32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取负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ReduceSum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1;1 / INT64;INT64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(空)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归约求和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ZerosLike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64,128,1,512 / BF16 / NCHW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64,128,1,512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零张量初始化 (mask初始)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Greater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; / INT64;INT64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(空)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比较运算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4.10 Sparse Attention 模块（C4 版本）</w:t>
      </w:r>
    </w:p>
    <w:p>
      <w:r>
        <w:rPr>
          <w:rFonts w:ascii="微软雅黑" w:hAnsi="微软雅黑" w:eastAsia="微软雅黑"/>
          <w:b w:val="0"/>
          <w:color w:val="666666"/>
        </w:rPr>
        <w:t>代码: dsa_v1.py:2050, torch_binding.cpp:1293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3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01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TensorMove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8064,1,512 / BF16 / NCL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8064,1,512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6"/>
              </w:rPr>
              <w:t>cmp_sparse_indices 或 metadata D2D 搬运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SparseAttnSharedkv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6"/>
              </w:rPr>
              <w:t>8064,8,512; 64,128,1,512; 9824,128,1,512;; 8064,1,512; 1,512; 1,128; 2;2;;;1;8;1024 / BF16;BF16;BF16;UND;INT32;INT32;INT32;INT32;INT32;UND;UND;INT32;FLOAT;INT32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8064,8,512;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6"/>
              </w:rPr>
              <w:t>In1: q=[N_pre=8064, H_q=8, d_h=512] BF16</w:t>
              <w:br/>
              <w:t>In2: ori_kv=[N_blk_swa=64, B=128, H_kv=1, kv_lora=512] BF16 (滑动窗口KV)</w:t>
              <w:br/>
              <w:t>In3: cmp_kv=[T_cmp=9824, B=128, H_kv=1, kv_lora=512] BF16 (压缩KV)</w:t>
              <w:br/>
              <w:t>In4: ori_sparse_indices=[空] UND</w:t>
              <w:br/>
              <w:t>In5: cmp_sparse_indices=[N_pre, 1, topk=512] INT32 (来自Indexer)</w:t>
              <w:br/>
              <w:t>In6: [1,512] INT32, In7: [1,128] INT32</w:t>
              <w:br/>
              <w:t>In8: ori_mask_mode=2, In9: cmp_mask_mode=2</w:t>
              <w:br/>
              <w:t>In12: [1] INT32, In13: [8] FLOAT (scale), In14: [8] INT32</w:t>
              <w:br/>
              <w:t>Out: attn_out=[N_pre, H_q=8, d_h=512]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q[N_pre,8,512] + ori_kv[64,128,1,512] (SWA近邻) + cmp_kv[9824,128,1,512] (全量压缩) + cmp_sparse_indices[N_pre,1,512] (Indexer筛选) → attn_out[N_pre,8,512]。</w:t>
      </w:r>
    </w:p>
    <w:p>
      <w:pPr>
        <w:pStyle w:val="Heading2"/>
      </w:pPr>
      <w:r>
        <w:rPr>
          <w:rFonts w:ascii="微软雅黑" w:hAnsi="微软雅黑" w:eastAsia="微软雅黑"/>
        </w:rPr>
        <w:t>4.11 AllReduce 通信 + Output Projection 模块</w:t>
      </w:r>
    </w:p>
    <w:p>
      <w:r>
        <w:rPr>
          <w:rFonts w:ascii="微软雅黑" w:hAnsi="微软雅黑" w:eastAsia="微软雅黑"/>
          <w:b w:val="0"/>
          <w:color w:val="666666"/>
        </w:rPr>
        <w:t>代码: deepseek_v4.py wo, all_reduce TP 通信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allreduceAicpuKernel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AllReduce 通信 (AICPU 实现)</w:t>
              <w:br/>
              <w:t>用于 SparseAttn 后的 TP 间同步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Neg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8078,1,1,64 / BF16 / NCHW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8078,1,1,64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cos/sin 取负 (用于 wo 的反向旋转?)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8078,1,8,512; 8078,1,1,64; 8078,1,1,64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8078,1,8,512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attn_out 的部分旋转 (反向?)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TransposeBatchMatMul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8078,1,4096; 1,4096,1024 / BF16;BF16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8078,1,1024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In1: attn_out_flat=[N_pre_hc=8078, 1, D=4096]</w:t>
              <w:br/>
              <w:t>In2: wo_weight=[1, D=4096, q_lora=1024]</w:t>
              <w:br/>
              <w:t>Out: [N_pre_hc, 1, q_lora=1024]</w:t>
              <w:br/>
              <w:t>输出投影 D→q_lora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MatMulV3 (wo)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8078,1024; 4096,1024 / BF16;BF16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8078,4096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In1: x=[N_pre_hc, q_lora=1024]</w:t>
              <w:br/>
              <w:t>In2: wo_weight=[D=4096, q_lora=1024]</w:t>
              <w:br/>
              <w:t>Out: y=[N_pre_hc, D=4096]</w:t>
              <w:br/>
              <w:t>输出投影升维 q_lora→D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hcom_allReduce_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AllReduce 集合通信 (TP 间同步)</w:t>
              <w:br/>
              <w:t>带宽公式: data_size × 2×(TP-1)/TP / latency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TensorMove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8078,4096 / BF16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8078,4096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wo 输出 D2D 搬运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4.12 HC Post 模块</w:t>
      </w:r>
    </w:p>
    <w:p>
      <w:r>
        <w:rPr>
          <w:rFonts w:ascii="微软雅黑" w:hAnsi="微软雅黑" w:eastAsia="微软雅黑"/>
          <w:b w:val="0"/>
          <w:color w:val="666666"/>
        </w:rPr>
        <w:t>代码: deepseek_v4.py:836, torch_binding.cpp:1470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 / dtype / format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73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HcPost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1,8078,4096; 1,8078,4,4096; 1,8078,4; 1,8078,4,4 / BF16;BF16;FLOAT;FLOAT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1,8078,4,4096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In1: x=[1, N_pre_hc=8078, D=4096] (unsqueeze(0))</w:t>
              <w:br/>
              <w:t>In2: residual=[1, N_pre_hc, hc=4, D=4096]</w:t>
              <w:br/>
              <w:t>In3: post=[1, N_pre_hc, hc=4] FLOAT</w:t>
              <w:br/>
              <w:t>In4: comb=[1, N_pre_hc, hc=4, hc=4] FLOAT</w:t>
              <w:br/>
              <w:t>Out: y=[1, N_pre_hc, hc=4, D=4096]</w:t>
              <w:br/>
              <w:t>内部: post×x + sum(comb×residual)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TensorMove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8078,4,4096 / BF16 / NCL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8078,4,4096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[N_pre_hc, hc, D] D2D 搬运</w:t>
              <w:br/>
              <w:t>HcPost 输出 squeeze(0) 后写入残差流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五、Decode 阶段算子 Shape 解析（N_dec=14）</w:t>
      </w:r>
    </w:p>
    <w:p>
      <w:r>
        <w:rPr>
          <w:rFonts w:ascii="微软雅黑" w:hAnsi="微软雅黑" w:eastAsia="微软雅黑"/>
          <w:b/>
          <w:color w:val="C05500"/>
        </w:rPr>
        <w:t>Decode 阶段与 prefill 结构类似，但 token 数 N_dec=14，部分算子有差异：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Prefill (N_pre=8064)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Decode (N_dec=14)</w:t>
            </w:r>
          </w:p>
        </w:tc>
        <w:tc>
          <w:tcPr>
            <w:tcW w:type="dxa" w:w="230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差异说明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 Pre/Post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N_pre_hc=8078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N_pre_hc=8078 (含decode)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HC Pre/Post 同时处理 prefill+decode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 投影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q=[8064,1024]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q=[14,1024]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DynamicQuant+QuantBatchMatmulV3 (wq_a/wq_b)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RmsNormDynamicQuant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无 (用 RmsNorm)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有: [14,1024]→[14,1024;1;14;14]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Decode 用融合的 RmsNormDynamicQuant</w:t>
              <w:br/>
              <w:t>Out: y, rstd, scale1, scale2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 RoPE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[8064,1,8,512]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[14,1,8,512]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相同结构, token 数不同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KV 投影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[8064,512]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[14,512]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相同结构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KV cache 写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[6528,512] + [8064,1] + [8064,1,512]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[6528,512] + [14,1] + [14,1,512]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写入位置和更新数不同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Compressor#1 (Indexer)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cmp_kv=[2017,128], cos=[2017,64]</w:t>
              <w:br/>
              <w:t>kv_cache=[1,512]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cmp_kv=[10,128], cos=[10,64]</w:t>
              <w:br/>
              <w:t>kv_cache=[7,512]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2017=8064/4+余, 10=14/4+余</w:t>
              <w:br/>
              <w:t>kv_cache [7,512]: 7=decode batch 相关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QuantLightningIndexer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q=[8064,64,128]→indices=[8064,1,512]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q=[14,64,128]→indices=[14,1,512]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topk=512 相同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Compressor#2 (Attn)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cmp_kv=[2017,512]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cmp_kv=[10,512]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压缩4倍: 14→10 (含余数)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SparseAttnSharedkv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ori_kv=[64,128,1,512]</w:t>
              <w:br/>
              <w:t>cmp_sparse_indices=[8064,1,512]</w:t>
              <w:br/>
              <w:t>[1,512],[1,128],[2,2],...[1,8,1024]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ori_kv=[51,128,1,512]</w:t>
              <w:br/>
              <w:t>cmp_sparse_indices=[14,1,512]</w:t>
              <w:br/>
              <w:t>[7,512],[7,128],[8,...],[7,8,1024]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Decode: ori_kv 用全部51块 (无SWA限制)</w:t>
              <w:br/>
              <w:t>metadata 参数不同: [7,...] vs [1,...]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Output proj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[8078,4096]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[14,4096] (推测)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6"/>
              </w:rPr>
              <w:t>结构相同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六、通信算子带宽计算公式</w:t>
      </w:r>
    </w:p>
    <w:p>
      <w:pPr>
        <w:pStyle w:val="Heading2"/>
      </w:pPr>
      <w:r>
        <w:rPr>
          <w:rFonts w:ascii="微软雅黑" w:hAnsi="微软雅黑" w:eastAsia="微软雅黑"/>
        </w:rPr>
        <w:t>6.1 AllReduce 带宽</w:t>
      </w:r>
    </w:p>
    <w:p>
      <w:r>
        <w:rPr>
          <w:rFonts w:ascii="微软雅黑" w:hAnsi="微软雅黑" w:eastAsia="微软雅黑"/>
          <w:b w:val="0"/>
          <w:color w:val="666666"/>
        </w:rPr>
        <w:t>profiling 中出现 allreduceAicpuKernel 和 hcom_allReduce_ 两种 AllReduce 实现：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allreduceAicpuKernel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AICPU 实现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SparseAttn 后同步 (可能小数据量)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hcom_allReduce_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HCCL 实现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Output proj 后同步 (大数据量)</w:t>
            </w:r>
          </w:p>
        </w:tc>
      </w:tr>
    </w:tbl>
    <w:p>
      <w:r>
        <w:rPr>
          <w:rFonts w:ascii="微软雅黑" w:hAnsi="微软雅黑" w:eastAsia="微软雅黑"/>
          <w:b/>
        </w:rPr>
        <w:t>AllReduce 带宽公式（Ring 模式）：</w:t>
      </w:r>
    </w:p>
    <w:p>
      <w:r>
        <w:rPr>
          <w:rFonts w:ascii="微软雅黑" w:hAnsi="微软雅黑" w:eastAsia="微软雅黑"/>
          <w:b/>
          <w:color w:val="1F497D"/>
        </w:rPr>
        <w:t>理论通信量 = data_size × 2 × (TP-1) / TP</w:t>
      </w:r>
    </w:p>
    <w:p>
      <w:r>
        <w:rPr>
          <w:rFonts w:ascii="微软雅黑" w:hAnsi="微软雅黑" w:eastAsia="微软雅黑"/>
          <w:b w:val="0"/>
          <w:color w:val="666666"/>
        </w:rPr>
        <w:t>带宽利用率 = 理论通信量 / latency</w:t>
      </w:r>
    </w:p>
    <w:p>
      <w:r>
        <w:rPr>
          <w:rFonts w:ascii="微软雅黑" w:hAnsi="微软雅黑" w:eastAsia="微软雅黑"/>
          <w:b w:val="0"/>
          <w:color w:val="666666"/>
        </w:rPr>
        <w:t>其中 data_size = N_tokens × D × dtype_size (bytes)</w:t>
        <w:br/>
        <w:t>例如 wo 后 allReduce: 8078 × 4096 × 2 (BF16) = 66,182,144 bytes ≈ 63 MB</w:t>
      </w:r>
    </w:p>
    <w:p>
      <w:pPr>
        <w:pStyle w:val="Heading2"/>
      </w:pPr>
      <w:r>
        <w:rPr>
          <w:rFonts w:ascii="微软雅黑" w:hAnsi="微软雅黑" w:eastAsia="微软雅黑"/>
        </w:rPr>
        <w:t>6.2 SparseAttn 内部通信</w:t>
      </w:r>
    </w:p>
    <w:p>
      <w:r>
        <w:rPr>
          <w:rFonts w:ascii="微软雅黑" w:hAnsi="微软雅黑" w:eastAsia="微软雅黑"/>
          <w:b w:val="0"/>
          <w:color w:val="666666"/>
        </w:rPr>
        <w:t>SparseAttnSharedkv 第13输入 [8] FLOAT 是 scale, 第14输入 [8] INT32 是 head 相关, 暗示 TP=8 的并行。</w:t>
      </w:r>
    </w:p>
    <w:p>
      <w:pPr>
        <w:pStyle w:val="Heading1"/>
      </w:pPr>
      <w:r>
        <w:rPr>
          <w:rFonts w:ascii="微软雅黑" w:hAnsi="微软雅黑" w:eastAsia="微软雅黑"/>
        </w:rPr>
        <w:t>七、关键发现与说明</w:t>
      </w:r>
    </w:p>
    <w:p>
      <w:r>
        <w:rPr>
          <w:rFonts w:ascii="微软雅黑" w:hAnsi="微软雅黑" w:eastAsia="微软雅黑"/>
          <w:b/>
          <w:color w:val="007000"/>
        </w:rPr>
        <w:t>1. C4 层包含两个 Compressor</w:t>
      </w:r>
    </w:p>
    <w:p>
      <w:r>
        <w:rPr>
          <w:rFonts w:ascii="微软雅黑" w:hAnsi="微软雅黑" w:eastAsia="微软雅黑"/>
          <w:b w:val="0"/>
          <w:color w:val="666666"/>
        </w:rPr>
        <w:t>• Compressor#1 (head_dim=128): Indexer 内部用，wkv=256=coff×128</w:t>
        <w:br/>
        <w:t>• Compressor#2 (head_dim=512): 主 Attention 用，wkv=1024=coff×512</w:t>
        <w:br/>
        <w:t>• 两者 ape 第1维均为 4 (compress_ratio=4), coff=2 (overlap=True)</w:t>
        <w:br/>
        <w:t>• 输出 cmp_kv 分别为 [2017,128] 和 [2017,512]</w:t>
      </w:r>
    </w:p>
    <w:p>
      <w:r>
        <w:rPr>
          <w:rFonts w:ascii="微软雅黑" w:hAnsi="微软雅黑" w:eastAsia="微软雅黑"/>
          <w:b/>
          <w:color w:val="007000"/>
        </w:rPr>
        <w:t>2. Prefill vs Decode 差异</w:t>
      </w:r>
    </w:p>
    <w:p>
      <w:r>
        <w:rPr>
          <w:rFonts w:ascii="微软雅黑" w:hAnsi="微软雅黑" w:eastAsia="微软雅黑"/>
          <w:b w:val="0"/>
          <w:color w:val="666666"/>
        </w:rPr>
        <w:t>• Prefill (N=8064): 用 RmsNorm, ori_kv=[64,128,1,512] (SWA 64块)</w:t>
        <w:br/>
        <w:t>• Decode (N=14): 用 RmsNormDynamicQuant (融合), ori_kv=[51,128,1,512] (全部51块)</w:t>
        <w:br/>
        <w:t>• Decode 的 Compressor cos/sin=[10,64], kv_cache=[7,512] (7=decode相关)</w:t>
        <w:br/>
        <w:t>• 压缩比 4: 8064→2017, 14→10</w:t>
      </w:r>
    </w:p>
    <w:p>
      <w:r>
        <w:rPr>
          <w:rFonts w:ascii="微软雅黑" w:hAnsi="微软雅黑" w:eastAsia="微软雅黑"/>
          <w:b/>
          <w:color w:val="007000"/>
        </w:rPr>
        <w:t>3. NZ 格式量化权重</w:t>
      </w:r>
    </w:p>
    <w:p>
      <w:r>
        <w:rPr>
          <w:rFonts w:ascii="微软雅黑" w:hAnsi="微软雅黑" w:eastAsia="微软雅黑"/>
          <w:b w:val="0"/>
          <w:color w:val="666666"/>
        </w:rPr>
        <w:t>• QuantBatchMatmulV3 weight 是 4 维 FRACTAL_NZ 格式: [blk_n, blk_m, 16, 32]</w:t>
        <w:br/>
        <w:t>• wq_a: [32,256,16,32] = 32×16 × 256×32 = 512 × 8192</w:t>
        <w:br/>
        <w:t>• wq_b: [128,64,16,32] = 128×16 × 64×32 = 2048 × 2048</w:t>
        <w:br/>
        <w:t>• wkv_a: [16,256,16,32]</w:t>
        <w:br/>
        <w:t>• 16×32 是 Cube 单元分块, INT8 量化</w:t>
      </w:r>
    </w:p>
    <w:p>
      <w:r>
        <w:rPr>
          <w:rFonts w:ascii="微软雅黑" w:hAnsi="微软雅黑" w:eastAsia="微软雅黑"/>
          <w:b/>
          <w:color w:val="007000"/>
        </w:rPr>
        <w:t>4. KV Cache 组织</w:t>
      </w:r>
    </w:p>
    <w:p>
      <w:r>
        <w:rPr>
          <w:rFonts w:ascii="微软雅黑" w:hAnsi="微软雅黑" w:eastAsia="微软雅黑"/>
          <w:b w:val="0"/>
          <w:color w:val="666666"/>
        </w:rPr>
        <w:t>• 原始 KV cache: [6528, 512] = [51 blocks × 128 slot, kv_lora=512]</w:t>
        <w:br/>
        <w:t>• Indexer 压缩 KV cache: [1257472, 128] = [9824 cmp_blocks × 128, d_cmp=128] INT8</w:t>
        <w:br/>
        <w:t>• 主 Attn 压缩 KV cache: [1257472, 512] = [9824 cmp_blocks × 128, d_h=512] BF16</w:t>
        <w:br/>
        <w:t>• 9824 是所有层累积的压缩块总数</w:t>
      </w:r>
    </w:p>
    <w:p>
      <w:r>
        <w:rPr>
          <w:rFonts w:ascii="微软雅黑" w:hAnsi="微软雅黑" w:eastAsia="微软雅黑"/>
          <w:b/>
          <w:color w:val="007000"/>
        </w:rPr>
        <w:t>5. Indexer 工作流程</w:t>
      </w:r>
    </w:p>
    <w:p>
      <w:r>
        <w:rPr>
          <w:rFonts w:ascii="微软雅黑" w:hAnsi="微软雅黑" w:eastAsia="微软雅黑"/>
          <w:b w:val="0"/>
          <w:color w:val="666666"/>
        </w:rPr>
        <w:t>• q_indexer=[N, H_idx=64, d_idx=128] (从 q reshape)</w:t>
        <w:br/>
        <w:t>• Compressor#1 产生 cmp_kv=[2017,128] 写入 cache[1257472,128]</w:t>
        <w:br/>
        <w:t>• QuantLightningIndexer: q × cmp_kv[9824,128,1,128] → indices[N,1,512]</w:t>
        <w:br/>
        <w:t>• 选出 topk=512 个最相关的压缩块, 供 SparseAttn 使用</w:t>
      </w:r>
    </w:p>
    <w:p>
      <w:r>
        <w:rPr>
          <w:rFonts w:ascii="微软雅黑" w:hAnsi="微软雅黑" w:eastAsia="微软雅黑"/>
          <w:b/>
          <w:color w:val="007000"/>
        </w:rPr>
        <w:t>6. SparseAttn 双 KV 路径</w:t>
      </w:r>
    </w:p>
    <w:p>
      <w:r>
        <w:rPr>
          <w:rFonts w:ascii="微软雅黑" w:hAnsi="微软雅黑" w:eastAsia="微软雅黑"/>
          <w:b w:val="0"/>
          <w:color w:val="666666"/>
        </w:rPr>
        <w:t>• ori_kv: 滑动窗口近邻 KV (prefill 64块, decode 51块全量)</w:t>
        <w:br/>
        <w:t>• cmp_kv: 全量压缩 KV [9824,128,1,512] (来自 Compressor#2)</w:t>
        <w:br/>
        <w:t>• cmp_sparse_indices: Indexer 筛选的 512 个块</w:t>
        <w:br/>
        <w:t>• 注意 ori_kv 和 cmp_kv 的 head_dim 不同: ori=512(kv_lora), cmp=512(d_h)</w:t>
      </w:r>
    </w:p>
    <w:p>
      <w:r>
        <w:rPr>
          <w:rFonts w:ascii="微软雅黑" w:hAnsi="微软雅黑" w:eastAsia="微软雅黑"/>
          <w:b/>
          <w:color w:val="007000"/>
        </w:rPr>
        <w:t>7. 通信算子</w:t>
      </w:r>
    </w:p>
    <w:p>
      <w:r>
        <w:rPr>
          <w:rFonts w:ascii="微软雅黑" w:hAnsi="微软雅黑" w:eastAsia="微软雅黑"/>
          <w:b w:val="0"/>
          <w:color w:val="666666"/>
        </w:rPr>
        <w:t>• allreduceAicpuKernel: SparseAttn 后同步 (AICPU 实现)</w:t>
        <w:br/>
        <w:t>• hcom_allReduce_: Output proj 后同步 (HCCL 实现)</w:t>
        <w:br/>
        <w:t>• 推测 TP=8 (从 SparseAttn 的 [8] scale 推断)</w:t>
      </w:r>
    </w:p>
    <w:p>
      <w:r>
        <w:rPr>
          <w:rFonts w:ascii="微软雅黑" w:hAnsi="微软雅黑" w:eastAsia="微软雅黑"/>
          <w:b/>
          <w:color w:val="007000"/>
        </w:rPr>
        <w:t>8. dtype 流转</w:t>
      </w:r>
    </w:p>
    <w:p>
      <w:r>
        <w:rPr>
          <w:rFonts w:ascii="微软雅黑" w:hAnsi="微软雅黑" w:eastAsia="微软雅黑"/>
          <w:b w:val="0"/>
          <w:color w:val="666666"/>
        </w:rPr>
        <w:t>• 主数据流: BF16 (hidden_states, q, kv, attn_out)</w:t>
        <w:br/>
        <w:t>• 量化路径: BF16 → DynamicQuant → INT8 (QuantBatchMatmulV3 输入)</w:t>
        <w:br/>
        <w:t>• 压缩 KV: INT8 (Indexer cache) + BF16 (Attn cache)</w:t>
        <w:br/>
        <w:t>• Metadata: INT32/INT64 (slot_mapping, indices, block_table)</w:t>
        <w:br/>
        <w:t>• Scale: FLOAT (DynamicQuant输出) → FP16 (Indexer用)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