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A9313" w14:textId="77777777" w:rsidR="00C87D30" w:rsidRDefault="00C87D30" w:rsidP="00C87D30">
      <w:r>
        <w:t>Rachel Pounds</w:t>
      </w:r>
    </w:p>
    <w:p w14:paraId="0A38F69B" w14:textId="4A05E95C" w:rsidR="00C87D30" w:rsidRDefault="00C87D30" w:rsidP="00C87D30">
      <w:r>
        <w:t>5</w:t>
      </w:r>
      <w:r w:rsidRPr="00A10736">
        <w:t>/</w:t>
      </w:r>
      <w:r w:rsidR="00C73432">
        <w:t>1</w:t>
      </w:r>
      <w:r w:rsidR="00656E79">
        <w:t>7</w:t>
      </w:r>
      <w:r w:rsidRPr="00A10736">
        <w:t>/2021</w:t>
      </w:r>
    </w:p>
    <w:p w14:paraId="46593C59" w14:textId="77777777" w:rsidR="00C87D30" w:rsidRDefault="00C87D30" w:rsidP="00C87D30">
      <w:r>
        <w:t>IT FDN 130 A</w:t>
      </w:r>
    </w:p>
    <w:p w14:paraId="686D0A55" w14:textId="29635F49" w:rsidR="00C87D30" w:rsidRDefault="00C87D30" w:rsidP="00C87D30">
      <w:r>
        <w:t>Assignment 0</w:t>
      </w:r>
      <w:r w:rsidR="00965A7E">
        <w:t>6</w:t>
      </w:r>
    </w:p>
    <w:p w14:paraId="38ED9B60" w14:textId="77777777" w:rsidR="00C73432" w:rsidRDefault="00C73432" w:rsidP="00C87D30"/>
    <w:p w14:paraId="37959745" w14:textId="22B74028" w:rsidR="00C87D30" w:rsidRDefault="00C87D30" w:rsidP="00C87D30">
      <w:pPr>
        <w:pStyle w:val="Heading2"/>
      </w:pPr>
      <w:r>
        <w:t>Introduction</w:t>
      </w:r>
    </w:p>
    <w:p w14:paraId="6B250DBA" w14:textId="23905AE0" w:rsidR="00FF02E0" w:rsidRPr="00FF02E0" w:rsidRDefault="00FF02E0" w:rsidP="00FF02E0">
      <w:r>
        <w:t>Views, Functions, and Stored Procedures are a great way to add an extra layer of security to data.  They can also be an “insurance policy” for all tables, if those tables all have views made of them.  This paper will discuss when to use a View and the similarities and differences between Views, Functions, and Stored Procedures.</w:t>
      </w:r>
    </w:p>
    <w:p w14:paraId="2021F523" w14:textId="00FF8289" w:rsidR="001007C7" w:rsidRDefault="001007C7" w:rsidP="001007C7"/>
    <w:p w14:paraId="4F7338B2" w14:textId="0BF39499" w:rsidR="001007C7" w:rsidRDefault="001007C7" w:rsidP="001007C7">
      <w:pPr>
        <w:pStyle w:val="Heading2"/>
      </w:pPr>
      <w:r w:rsidRPr="001007C7">
        <w:t xml:space="preserve">Explain when </w:t>
      </w:r>
      <w:r>
        <w:t>a SQL View would be used</w:t>
      </w:r>
    </w:p>
    <w:p w14:paraId="7A9054E9" w14:textId="1ADE0036" w:rsidR="001007C7" w:rsidRDefault="00FF02E0" w:rsidP="001007C7">
      <w:r>
        <w:t>A View can be used when</w:t>
      </w:r>
      <w:r w:rsidR="001007C7">
        <w:t xml:space="preserve"> </w:t>
      </w:r>
      <w:r>
        <w:t xml:space="preserve">you want to </w:t>
      </w:r>
      <w:r w:rsidR="001007C7">
        <w:t>streamlin</w:t>
      </w:r>
      <w:r>
        <w:t xml:space="preserve">e the </w:t>
      </w:r>
      <w:r w:rsidR="001007C7">
        <w:t>selecti</w:t>
      </w:r>
      <w:r>
        <w:t>on of</w:t>
      </w:r>
      <w:r w:rsidR="001007C7">
        <w:t xml:space="preserve"> certain </w:t>
      </w:r>
      <w:r>
        <w:t>data or</w:t>
      </w:r>
      <w:r w:rsidR="001007C7">
        <w:t xml:space="preserve"> restrict viewing data for certain users</w:t>
      </w:r>
      <w:r>
        <w:t xml:space="preserve"> (for example there may be employee information that only HR should see in an organization)</w:t>
      </w:r>
      <w:r w:rsidR="00A86F64">
        <w:t>.  Data itself isn’t saved on the hard drive, only the select statement (or View) is.</w:t>
      </w:r>
      <w:r w:rsidR="000B0F98">
        <w:t xml:space="preserve">  </w:t>
      </w:r>
      <w:r>
        <w:t>Views can also be made t</w:t>
      </w:r>
      <w:r w:rsidR="000B0F98">
        <w:t>o prevent changes in a database by mistake.  Having a base View for every table is an extra layer of insurance</w:t>
      </w:r>
      <w:r>
        <w:t>, so that a user doesn’t accidentally delete or update a table.</w:t>
      </w:r>
    </w:p>
    <w:p w14:paraId="51BAC8EB" w14:textId="77777777" w:rsidR="00FF02E0" w:rsidRDefault="00FF02E0" w:rsidP="001007C7"/>
    <w:p w14:paraId="1C94C11C" w14:textId="4A0857A8" w:rsidR="001007C7" w:rsidRDefault="001007C7" w:rsidP="001007C7">
      <w:pPr>
        <w:pStyle w:val="Heading2"/>
      </w:pPr>
      <w:r w:rsidRPr="001007C7">
        <w:t>Explain the differences and similarities between a View, Function, and Stored Procedure</w:t>
      </w:r>
    </w:p>
    <w:p w14:paraId="07F784EC" w14:textId="5B2D0920" w:rsidR="00974B6B" w:rsidRDefault="00FF02E0" w:rsidP="001007C7">
      <w:r>
        <w:t xml:space="preserve">Views, Functions and Stored Procedures all </w:t>
      </w:r>
      <w:r w:rsidR="00A86F64">
        <w:t xml:space="preserve">save code in a database. </w:t>
      </w:r>
      <w:r w:rsidR="001007C7">
        <w:t xml:space="preserve">A View is basically a saved Select statement </w:t>
      </w:r>
      <w:r>
        <w:t xml:space="preserve">that </w:t>
      </w:r>
      <w:r w:rsidR="001007C7">
        <w:t xml:space="preserve">might combine rows and columns from multiple tables and creates a virtual table.  </w:t>
      </w:r>
      <w:r>
        <w:t xml:space="preserve">A </w:t>
      </w:r>
      <w:r w:rsidR="001007C7">
        <w:t xml:space="preserve">View will be updated every time a user </w:t>
      </w:r>
      <w:r>
        <w:t>runs a query</w:t>
      </w:r>
      <w:r w:rsidR="001007C7">
        <w:t xml:space="preserve"> on it.</w:t>
      </w:r>
      <w:r w:rsidR="0030624F">
        <w:t xml:space="preserve">  </w:t>
      </w:r>
    </w:p>
    <w:p w14:paraId="1599F449" w14:textId="18A6536B" w:rsidR="00974B6B" w:rsidRDefault="00974B6B" w:rsidP="001007C7">
      <w:r>
        <w:t>Function</w:t>
      </w:r>
      <w:r w:rsidR="000B0F98">
        <w:t xml:space="preserve"> </w:t>
      </w:r>
      <w:r>
        <w:t xml:space="preserve">is </w:t>
      </w:r>
      <w:r w:rsidR="00981E97">
        <w:t xml:space="preserve">also </w:t>
      </w:r>
      <w:r>
        <w:t>a named Select statement</w:t>
      </w:r>
      <w:r w:rsidR="000B0F98">
        <w:t xml:space="preserve"> that can </w:t>
      </w:r>
      <w:r w:rsidR="00F0365B">
        <w:t xml:space="preserve">return a whole table </w:t>
      </w:r>
      <w:r w:rsidR="00981E97">
        <w:t>like a View but is difference in that it can also</w:t>
      </w:r>
      <w:r w:rsidR="00F0365B">
        <w:t xml:space="preserve"> just </w:t>
      </w:r>
      <w:r w:rsidR="000B0F98">
        <w:t>return a single value.  Functions can use parameters.</w:t>
      </w:r>
      <w:r w:rsidR="00FB1819">
        <w:t xml:space="preserve">  This could also just be done in a View using the Where </w:t>
      </w:r>
      <w:r w:rsidR="00981E97">
        <w:t>clause if</w:t>
      </w:r>
      <w:r w:rsidR="00FB1819">
        <w:t xml:space="preserve"> it’s simple.</w:t>
      </w:r>
      <w:r w:rsidR="003A0602">
        <w:t xml:space="preserve">  </w:t>
      </w:r>
    </w:p>
    <w:p w14:paraId="1EA95D12" w14:textId="3109E280" w:rsidR="00974B6B" w:rsidRDefault="003A0602" w:rsidP="001007C7">
      <w:r>
        <w:t>Stored Procedure</w:t>
      </w:r>
      <w:r w:rsidR="004230BD">
        <w:t>s are a named set of SQL statement, like Views and Functions.  However, they</w:t>
      </w:r>
      <w:r>
        <w:t xml:space="preserve"> </w:t>
      </w:r>
      <w:r w:rsidR="004230BD">
        <w:t xml:space="preserve"> aren’t</w:t>
      </w:r>
      <w:r w:rsidR="0030624F">
        <w:t xml:space="preserve"> a Select statement, it’s just code you execute.  </w:t>
      </w:r>
      <w:r w:rsidR="00981E97">
        <w:t>This means that when running a Stored Procedure, y</w:t>
      </w:r>
      <w:r w:rsidR="0030624F">
        <w:t xml:space="preserve">ou don’t Select from it like it’s a table.   </w:t>
      </w:r>
      <w:r w:rsidR="00981E97">
        <w:t>It c</w:t>
      </w:r>
      <w:r w:rsidR="0030624F">
        <w:t>an have many statements, including Create, Select, etc.</w:t>
      </w:r>
    </w:p>
    <w:p w14:paraId="1709F4F8" w14:textId="77777777" w:rsidR="00981E97" w:rsidRDefault="00981E97" w:rsidP="00981E97">
      <w:r>
        <w:t>Both Functions and Views are treated like a Table, using Select statements.  Whereas, Stored Procedures are actual code.</w:t>
      </w:r>
    </w:p>
    <w:p w14:paraId="2011FF76" w14:textId="77777777" w:rsidR="0030624F" w:rsidRDefault="0030624F"/>
    <w:p w14:paraId="78593999" w14:textId="63430989" w:rsidR="00F76F98" w:rsidRDefault="00C7343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Summary</w:t>
      </w:r>
    </w:p>
    <w:p w14:paraId="32FE95AA" w14:textId="45D126B6" w:rsidR="0035012B" w:rsidRDefault="00981E97">
      <w:r w:rsidRPr="00981E97">
        <w:t>Views, Functions</w:t>
      </w:r>
      <w:r>
        <w:t xml:space="preserve">, and Stored </w:t>
      </w:r>
      <w:r w:rsidR="0009056F">
        <w:t>Procedures</w:t>
      </w:r>
      <w:r>
        <w:t xml:space="preserve"> are all ways to </w:t>
      </w:r>
      <w:r w:rsidR="0009056F">
        <w:t xml:space="preserve">use a database more efficiently when you know how to use them.  They also help protect your data and provide layers of security in which data users can view. </w:t>
      </w:r>
    </w:p>
    <w:sectPr w:rsidR="0035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39A1"/>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C03486"/>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8B1D31"/>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CB6FA9"/>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053320"/>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2B6690"/>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8D25C0"/>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7"/>
  </w:num>
  <w:num w:numId="3">
    <w:abstractNumId w:val="4"/>
  </w:num>
  <w:num w:numId="4">
    <w:abstractNumId w:val="5"/>
  </w:num>
  <w:num w:numId="5">
    <w:abstractNumId w:val="0"/>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6"/>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30"/>
    <w:rsid w:val="0009056F"/>
    <w:rsid w:val="000A126C"/>
    <w:rsid w:val="000A261A"/>
    <w:rsid w:val="000B0F98"/>
    <w:rsid w:val="000F0C4D"/>
    <w:rsid w:val="001007C7"/>
    <w:rsid w:val="001071DF"/>
    <w:rsid w:val="00170BD5"/>
    <w:rsid w:val="001D6CFC"/>
    <w:rsid w:val="0026488B"/>
    <w:rsid w:val="0030624F"/>
    <w:rsid w:val="003766C1"/>
    <w:rsid w:val="003A0602"/>
    <w:rsid w:val="003A1827"/>
    <w:rsid w:val="003D275F"/>
    <w:rsid w:val="003D7839"/>
    <w:rsid w:val="004230BD"/>
    <w:rsid w:val="004A7D56"/>
    <w:rsid w:val="00577BDC"/>
    <w:rsid w:val="0059246F"/>
    <w:rsid w:val="00634E28"/>
    <w:rsid w:val="00656E79"/>
    <w:rsid w:val="006942E6"/>
    <w:rsid w:val="00702110"/>
    <w:rsid w:val="00734739"/>
    <w:rsid w:val="0075315D"/>
    <w:rsid w:val="007C4AAF"/>
    <w:rsid w:val="007D337C"/>
    <w:rsid w:val="007E3143"/>
    <w:rsid w:val="00816C0C"/>
    <w:rsid w:val="00965A7E"/>
    <w:rsid w:val="0097123B"/>
    <w:rsid w:val="00974B6B"/>
    <w:rsid w:val="009776F2"/>
    <w:rsid w:val="00981E97"/>
    <w:rsid w:val="009866F7"/>
    <w:rsid w:val="009B0853"/>
    <w:rsid w:val="009E13AE"/>
    <w:rsid w:val="00A8148B"/>
    <w:rsid w:val="00A86F64"/>
    <w:rsid w:val="00B333E7"/>
    <w:rsid w:val="00C07D6E"/>
    <w:rsid w:val="00C56CFC"/>
    <w:rsid w:val="00C6173A"/>
    <w:rsid w:val="00C73432"/>
    <w:rsid w:val="00C87D30"/>
    <w:rsid w:val="00C92622"/>
    <w:rsid w:val="00D04CDF"/>
    <w:rsid w:val="00DA713B"/>
    <w:rsid w:val="00DB5C00"/>
    <w:rsid w:val="00DF18EC"/>
    <w:rsid w:val="00E56B6B"/>
    <w:rsid w:val="00ED15B8"/>
    <w:rsid w:val="00EF3274"/>
    <w:rsid w:val="00F0365B"/>
    <w:rsid w:val="00F76F98"/>
    <w:rsid w:val="00FB1819"/>
    <w:rsid w:val="00FF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F1BD"/>
  <w15:chartTrackingRefBased/>
  <w15:docId w15:val="{BA79FDE7-693E-448B-97BA-30CB5E8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30"/>
  </w:style>
  <w:style w:type="paragraph" w:styleId="Heading1">
    <w:name w:val="heading 1"/>
    <w:basedOn w:val="Normal"/>
    <w:next w:val="Normal"/>
    <w:link w:val="Heading1Char"/>
    <w:uiPriority w:val="9"/>
    <w:qFormat/>
    <w:rsid w:val="00C87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30"/>
    <w:pPr>
      <w:spacing w:line="256" w:lineRule="auto"/>
      <w:ind w:left="720"/>
      <w:contextualSpacing/>
    </w:pPr>
    <w:rPr>
      <w:rFonts w:eastAsiaTheme="minorEastAsia"/>
    </w:rPr>
  </w:style>
  <w:style w:type="character" w:styleId="IntenseEmphasis">
    <w:name w:val="Intense Emphasis"/>
    <w:basedOn w:val="DefaultParagraphFont"/>
    <w:uiPriority w:val="21"/>
    <w:qFormat/>
    <w:rsid w:val="00C87D30"/>
    <w:rPr>
      <w:b/>
      <w:bCs/>
      <w:i/>
      <w:iCs/>
    </w:rPr>
  </w:style>
  <w:style w:type="character" w:customStyle="1" w:styleId="Heading2Char">
    <w:name w:val="Heading 2 Char"/>
    <w:basedOn w:val="DefaultParagraphFont"/>
    <w:link w:val="Heading2"/>
    <w:uiPriority w:val="9"/>
    <w:rsid w:val="00C87D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7D3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D275F"/>
    <w:pPr>
      <w:spacing w:after="200" w:line="240" w:lineRule="auto"/>
    </w:pPr>
    <w:rPr>
      <w:i/>
      <w:iCs/>
      <w:color w:val="44546A" w:themeColor="text2"/>
      <w:sz w:val="18"/>
      <w:szCs w:val="18"/>
    </w:rPr>
  </w:style>
  <w:style w:type="character" w:customStyle="1" w:styleId="sqlcolor1">
    <w:name w:val="sqlcolor1"/>
    <w:basedOn w:val="DefaultParagraphFont"/>
    <w:rsid w:val="001007C7"/>
    <w:rPr>
      <w:color w:val="000000"/>
    </w:rPr>
  </w:style>
  <w:style w:type="character" w:customStyle="1" w:styleId="sqlkeywordcolor2">
    <w:name w:val="sqlkeywordcolor2"/>
    <w:basedOn w:val="DefaultParagraphFont"/>
    <w:rsid w:val="001007C7"/>
    <w:rPr>
      <w:color w:val="0000CD"/>
    </w:rPr>
  </w:style>
  <w:style w:type="character" w:styleId="Emphasis">
    <w:name w:val="Emphasis"/>
    <w:basedOn w:val="DefaultParagraphFont"/>
    <w:uiPriority w:val="20"/>
    <w:qFormat/>
    <w:rsid w:val="001007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22184">
      <w:bodyDiv w:val="1"/>
      <w:marLeft w:val="0"/>
      <w:marRight w:val="0"/>
      <w:marTop w:val="0"/>
      <w:marBottom w:val="0"/>
      <w:divBdr>
        <w:top w:val="none" w:sz="0" w:space="0" w:color="auto"/>
        <w:left w:val="none" w:sz="0" w:space="0" w:color="auto"/>
        <w:bottom w:val="none" w:sz="0" w:space="0" w:color="auto"/>
        <w:right w:val="none" w:sz="0" w:space="0" w:color="auto"/>
      </w:divBdr>
    </w:div>
    <w:div w:id="1272711936">
      <w:bodyDiv w:val="1"/>
      <w:marLeft w:val="0"/>
      <w:marRight w:val="0"/>
      <w:marTop w:val="0"/>
      <w:marBottom w:val="0"/>
      <w:divBdr>
        <w:top w:val="none" w:sz="0" w:space="0" w:color="auto"/>
        <w:left w:val="none" w:sz="0" w:space="0" w:color="auto"/>
        <w:bottom w:val="none" w:sz="0" w:space="0" w:color="auto"/>
        <w:right w:val="none" w:sz="0" w:space="0" w:color="auto"/>
      </w:divBdr>
    </w:div>
    <w:div w:id="20249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 Pounds</dc:creator>
  <cp:keywords/>
  <dc:description/>
  <cp:lastModifiedBy>Rachel S. Pounds</cp:lastModifiedBy>
  <cp:revision>10</cp:revision>
  <dcterms:created xsi:type="dcterms:W3CDTF">2021-05-12T19:03:00Z</dcterms:created>
  <dcterms:modified xsi:type="dcterms:W3CDTF">2021-05-17T16:55:00Z</dcterms:modified>
</cp:coreProperties>
</file>