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86"/>
        <w:tblW w:w="9356" w:type="dxa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150022" w14:paraId="7C1CA955" w14:textId="77777777" w:rsidTr="00BD05BD">
        <w:trPr>
          <w:cantSplit/>
          <w:trHeight w:val="184"/>
          <w:jc w:val="center"/>
        </w:trPr>
        <w:tc>
          <w:tcPr>
            <w:tcW w:w="2599" w:type="dxa"/>
          </w:tcPr>
          <w:p w14:paraId="15DFB5AA" w14:textId="77777777" w:rsidR="00150022" w:rsidRPr="00C665FD" w:rsidRDefault="00150022" w:rsidP="00BD05BD">
            <w:pPr>
              <w:spacing w:line="240" w:lineRule="atLeast"/>
              <w:jc w:val="center"/>
              <w:rPr>
                <w:b/>
                <w:bCs/>
              </w:rPr>
            </w:pPr>
          </w:p>
          <w:p w14:paraId="4248FC05" w14:textId="77777777" w:rsidR="00150022" w:rsidRDefault="00150022" w:rsidP="00BD05BD">
            <w:pPr>
              <w:spacing w:line="240" w:lineRule="atLeast"/>
              <w:jc w:val="center"/>
              <w:rPr>
                <w:b/>
                <w:bCs/>
              </w:rPr>
            </w:pPr>
          </w:p>
          <w:p w14:paraId="04F92DAD" w14:textId="77777777" w:rsidR="00150022" w:rsidRDefault="00150022" w:rsidP="00BD05BD">
            <w:pPr>
              <w:spacing w:line="240" w:lineRule="atLeast"/>
              <w:jc w:val="center"/>
              <w:rPr>
                <w:caps/>
              </w:rPr>
            </w:pPr>
          </w:p>
        </w:tc>
        <w:tc>
          <w:tcPr>
            <w:tcW w:w="3166" w:type="dxa"/>
          </w:tcPr>
          <w:p w14:paraId="665A01DD" w14:textId="77777777" w:rsidR="00150022" w:rsidRDefault="00150022" w:rsidP="00BD05BD">
            <w:pPr>
              <w:spacing w:line="240" w:lineRule="atLeast"/>
            </w:pPr>
            <w:r>
              <w:t xml:space="preserve">          </w:t>
            </w:r>
          </w:p>
          <w:p w14:paraId="26066815" w14:textId="77777777" w:rsidR="00150022" w:rsidRDefault="00150022" w:rsidP="00BD05BD">
            <w:pPr>
              <w:spacing w:line="240" w:lineRule="atLeast"/>
            </w:pPr>
            <w:r>
              <w:t xml:space="preserve">                       </w:t>
            </w:r>
            <w:r>
              <w:rPr>
                <w:noProof/>
              </w:rPr>
              <w:drawing>
                <wp:inline distT="0" distB="0" distL="0" distR="0" wp14:anchorId="4C258AEA" wp14:editId="574F0727">
                  <wp:extent cx="890905" cy="1009015"/>
                  <wp:effectExtent l="0" t="0" r="0" b="0"/>
                  <wp:docPr id="1" name="Рисунок 28" descr="Изображение выглядит как текст, вычерчивание линий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8" descr="Изображение выглядит как текст, вычерчивание линий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90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5ED3BD93" w14:textId="77777777" w:rsidR="00150022" w:rsidRDefault="00150022" w:rsidP="00BD05BD">
            <w:pPr>
              <w:spacing w:line="240" w:lineRule="atLeast"/>
              <w:jc w:val="center"/>
              <w:rPr>
                <w:caps/>
              </w:rPr>
            </w:pPr>
          </w:p>
        </w:tc>
      </w:tr>
      <w:tr w:rsidR="00150022" w14:paraId="78B48640" w14:textId="77777777" w:rsidTr="00BD05BD">
        <w:trPr>
          <w:cantSplit/>
          <w:trHeight w:val="554"/>
          <w:jc w:val="center"/>
        </w:trPr>
        <w:tc>
          <w:tcPr>
            <w:tcW w:w="9356" w:type="dxa"/>
            <w:gridSpan w:val="3"/>
            <w:vAlign w:val="center"/>
          </w:tcPr>
          <w:p w14:paraId="72992886" w14:textId="77777777" w:rsidR="00150022" w:rsidRDefault="00150022" w:rsidP="00BD05BD">
            <w:pPr>
              <w:spacing w:line="240" w:lineRule="atLeast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 w:rsidR="00150022" w14:paraId="64AD640E" w14:textId="77777777" w:rsidTr="00BD05BD">
        <w:trPr>
          <w:cantSplit/>
          <w:trHeight w:val="18"/>
          <w:jc w:val="center"/>
        </w:trPr>
        <w:tc>
          <w:tcPr>
            <w:tcW w:w="9356" w:type="dxa"/>
            <w:gridSpan w:val="3"/>
            <w:tcBorders>
              <w:bottom w:val="single" w:sz="18" w:space="0" w:color="000000"/>
            </w:tcBorders>
          </w:tcPr>
          <w:p w14:paraId="408F42E8" w14:textId="77777777" w:rsidR="00150022" w:rsidRDefault="00150022" w:rsidP="00BD05BD">
            <w:pPr>
              <w:spacing w:line="240" w:lineRule="exact"/>
              <w:jc w:val="center"/>
            </w:pPr>
            <w:r>
              <w:t xml:space="preserve">Федеральное государственное бюджетное образовательное учреждение </w:t>
            </w:r>
          </w:p>
          <w:p w14:paraId="53068949" w14:textId="77777777" w:rsidR="00150022" w:rsidRDefault="00150022" w:rsidP="00BD05BD">
            <w:pPr>
              <w:spacing w:line="240" w:lineRule="exact"/>
              <w:jc w:val="center"/>
            </w:pPr>
            <w:r>
              <w:t xml:space="preserve"> высшего образования</w:t>
            </w:r>
          </w:p>
          <w:p w14:paraId="3CCD888A" w14:textId="77777777" w:rsidR="00150022" w:rsidRDefault="00150022" w:rsidP="00BD05BD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 xml:space="preserve">«МИРЭА </w:t>
            </w:r>
            <w:r>
              <w:rPr>
                <w:rStyle w:val="translation-chunk"/>
                <w:b/>
              </w:rPr>
              <w:t xml:space="preserve">– </w:t>
            </w:r>
            <w:r>
              <w:rPr>
                <w:b/>
              </w:rPr>
              <w:t>Российский технологический университет»</w:t>
            </w:r>
          </w:p>
          <w:p w14:paraId="33FBF9DD" w14:textId="77777777" w:rsidR="00150022" w:rsidRDefault="00150022" w:rsidP="00BD05BD">
            <w:pPr>
              <w:pStyle w:val="a7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bookmarkStart w:id="0" w:name="__RefHeading___Toc180_3986685199"/>
            <w:bookmarkEnd w:id="0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РТУ МИРЭА</w:t>
            </w:r>
          </w:p>
        </w:tc>
      </w:tr>
    </w:tbl>
    <w:p w14:paraId="6AE465F1" w14:textId="77777777" w:rsidR="00150022" w:rsidRDefault="00150022" w:rsidP="00150022">
      <w:pPr>
        <w:pStyle w:val="51"/>
        <w:spacing w:before="120" w:line="240" w:lineRule="auto"/>
        <w:ind w:right="-6" w:firstLine="0"/>
        <w:jc w:val="center"/>
        <w:rPr>
          <w:sz w:val="28"/>
        </w:rPr>
      </w:pPr>
      <w:r>
        <w:rPr>
          <w:sz w:val="28"/>
        </w:rPr>
        <w:t>Институт Информационных технологий (ИТ)</w:t>
      </w:r>
    </w:p>
    <w:p w14:paraId="5727CE3A" w14:textId="77777777" w:rsidR="00150022" w:rsidRDefault="00150022" w:rsidP="00150022">
      <w:pPr>
        <w:pStyle w:val="51"/>
        <w:spacing w:line="240" w:lineRule="auto"/>
        <w:ind w:right="-7" w:firstLine="0"/>
        <w:jc w:val="center"/>
        <w:rPr>
          <w:sz w:val="28"/>
        </w:rPr>
      </w:pPr>
    </w:p>
    <w:p w14:paraId="2D1F74B1" w14:textId="77777777" w:rsidR="00150022" w:rsidRDefault="00150022" w:rsidP="00150022">
      <w:pPr>
        <w:pStyle w:val="51"/>
        <w:spacing w:line="240" w:lineRule="auto"/>
        <w:ind w:right="-7" w:firstLine="0"/>
        <w:jc w:val="center"/>
        <w:rPr>
          <w:sz w:val="28"/>
        </w:rPr>
      </w:pPr>
      <w:r>
        <w:rPr>
          <w:sz w:val="28"/>
        </w:rPr>
        <w:t>Кафедра Математического обеспечения и стандартизации информационных технологий (МОСИТ)</w:t>
      </w:r>
    </w:p>
    <w:p w14:paraId="2ACC7A2D" w14:textId="77777777" w:rsidR="00150022" w:rsidRDefault="00150022" w:rsidP="00150022">
      <w:pPr>
        <w:pStyle w:val="51"/>
        <w:spacing w:line="240" w:lineRule="auto"/>
        <w:ind w:right="-7" w:firstLine="0"/>
        <w:jc w:val="center"/>
        <w:rPr>
          <w:sz w:val="28"/>
        </w:rPr>
      </w:pPr>
    </w:p>
    <w:p w14:paraId="0177DBF4" w14:textId="77777777" w:rsidR="00150022" w:rsidRDefault="00150022" w:rsidP="00150022">
      <w:pPr>
        <w:pStyle w:val="51"/>
        <w:spacing w:line="240" w:lineRule="auto"/>
        <w:ind w:firstLine="0"/>
        <w:rPr>
          <w:sz w:val="28"/>
        </w:rPr>
      </w:pPr>
    </w:p>
    <w:p w14:paraId="6E3DDDAE" w14:textId="445CAD6D" w:rsidR="00150022" w:rsidRDefault="00150022" w:rsidP="00150022">
      <w:pPr>
        <w:pStyle w:val="51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</w:t>
      </w:r>
      <w:r w:rsidR="007E3FC5">
        <w:rPr>
          <w:b/>
          <w:sz w:val="32"/>
          <w:szCs w:val="32"/>
        </w:rPr>
        <w:t>2</w:t>
      </w:r>
    </w:p>
    <w:p w14:paraId="566E4556" w14:textId="77777777" w:rsidR="00150022" w:rsidRDefault="00150022" w:rsidP="00150022">
      <w:pPr>
        <w:pStyle w:val="51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 xml:space="preserve">по дисциплине </w:t>
      </w:r>
    </w:p>
    <w:p w14:paraId="5F66D3A0" w14:textId="77777777" w:rsidR="00150022" w:rsidRDefault="00150022" w:rsidP="00150022">
      <w:pPr>
        <w:pStyle w:val="51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«</w:t>
      </w:r>
      <w:r>
        <w:rPr>
          <w:sz w:val="28"/>
          <w:szCs w:val="28"/>
        </w:rPr>
        <w:t>Тестирование и верификация программного обеспечения</w:t>
      </w:r>
      <w:r>
        <w:rPr>
          <w:sz w:val="28"/>
        </w:rPr>
        <w:t>»</w:t>
      </w:r>
    </w:p>
    <w:p w14:paraId="06D183BC" w14:textId="77777777" w:rsidR="00150022" w:rsidRDefault="00150022" w:rsidP="00150022">
      <w:pPr>
        <w:pStyle w:val="51"/>
        <w:spacing w:line="240" w:lineRule="auto"/>
        <w:ind w:firstLine="0"/>
        <w:rPr>
          <w:sz w:val="28"/>
        </w:rPr>
      </w:pPr>
    </w:p>
    <w:p w14:paraId="2EB77846" w14:textId="77777777" w:rsidR="00150022" w:rsidRDefault="00150022" w:rsidP="00150022">
      <w:pPr>
        <w:pStyle w:val="51"/>
        <w:spacing w:line="240" w:lineRule="auto"/>
        <w:ind w:firstLine="0"/>
        <w:rPr>
          <w:sz w:val="28"/>
        </w:rPr>
      </w:pPr>
    </w:p>
    <w:p w14:paraId="4F8DD904" w14:textId="64EE7D4F" w:rsidR="00150022" w:rsidRDefault="00150022" w:rsidP="00150022">
      <w:pPr>
        <w:pStyle w:val="51"/>
        <w:spacing w:line="240" w:lineRule="auto"/>
        <w:jc w:val="center"/>
        <w:rPr>
          <w:sz w:val="28"/>
          <w:szCs w:val="28"/>
        </w:rPr>
      </w:pPr>
      <w:proofErr w:type="gramStart"/>
      <w:r>
        <w:rPr>
          <w:b/>
          <w:sz w:val="28"/>
        </w:rPr>
        <w:t xml:space="preserve">Тема: </w:t>
      </w:r>
      <w:r>
        <w:rPr>
          <w:b/>
          <w:sz w:val="28"/>
          <w:szCs w:val="28"/>
        </w:rPr>
        <w:t xml:space="preserve"> «</w:t>
      </w:r>
      <w:proofErr w:type="gramEnd"/>
      <w:r w:rsidR="006B772F">
        <w:rPr>
          <w:b/>
          <w:sz w:val="28"/>
          <w:szCs w:val="28"/>
        </w:rPr>
        <w:t>Модульное т</w:t>
      </w:r>
      <w:r>
        <w:rPr>
          <w:b/>
          <w:sz w:val="28"/>
          <w:szCs w:val="28"/>
        </w:rPr>
        <w:t>естирование ПО»</w:t>
      </w:r>
    </w:p>
    <w:p w14:paraId="0FCB4227" w14:textId="77777777" w:rsidR="00150022" w:rsidRDefault="00150022" w:rsidP="00150022">
      <w:pPr>
        <w:pStyle w:val="51"/>
        <w:spacing w:line="240" w:lineRule="auto"/>
        <w:ind w:firstLine="0"/>
        <w:jc w:val="right"/>
        <w:rPr>
          <w:sz w:val="28"/>
        </w:rPr>
      </w:pPr>
    </w:p>
    <w:p w14:paraId="66BB84AB" w14:textId="76E71A5F" w:rsidR="00150022" w:rsidRDefault="00150022" w:rsidP="000F4738">
      <w:pPr>
        <w:pStyle w:val="51"/>
        <w:spacing w:line="240" w:lineRule="auto"/>
        <w:ind w:firstLine="0"/>
        <w:jc w:val="left"/>
        <w:rPr>
          <w:sz w:val="28"/>
        </w:rPr>
      </w:pPr>
      <w:r>
        <w:rPr>
          <w:b/>
          <w:sz w:val="28"/>
        </w:rPr>
        <w:t xml:space="preserve">Студент группы </w:t>
      </w:r>
      <w:r>
        <w:rPr>
          <w:sz w:val="28"/>
        </w:rPr>
        <w:t xml:space="preserve">ИКБО-03-20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</w:t>
      </w:r>
      <w:r>
        <w:rPr>
          <w:sz w:val="28"/>
        </w:rPr>
        <w:tab/>
        <w:t xml:space="preserve">                  </w:t>
      </w:r>
      <w:r w:rsidR="000F4738">
        <w:rPr>
          <w:sz w:val="28"/>
        </w:rPr>
        <w:t xml:space="preserve"> </w:t>
      </w:r>
      <w:r w:rsidR="000761E8">
        <w:rPr>
          <w:sz w:val="28"/>
        </w:rPr>
        <w:t>Голиков А.Л.</w:t>
      </w:r>
    </w:p>
    <w:p w14:paraId="47BB865E" w14:textId="77777777" w:rsidR="00150022" w:rsidRDefault="00150022" w:rsidP="00150022">
      <w:pPr>
        <w:pStyle w:val="51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001EA915" w14:textId="77777777" w:rsidR="00150022" w:rsidRDefault="00150022" w:rsidP="00150022">
      <w:pPr>
        <w:pStyle w:val="51"/>
        <w:spacing w:line="240" w:lineRule="auto"/>
        <w:ind w:right="283" w:firstLine="0"/>
        <w:jc w:val="right"/>
        <w:rPr>
          <w:sz w:val="20"/>
        </w:rPr>
      </w:pPr>
      <w:r>
        <w:rPr>
          <w:sz w:val="20"/>
        </w:rPr>
        <w:t>(подпись студента)</w:t>
      </w:r>
    </w:p>
    <w:p w14:paraId="33493171" w14:textId="77777777" w:rsidR="00150022" w:rsidRDefault="00150022" w:rsidP="00150022">
      <w:pPr>
        <w:pStyle w:val="51"/>
        <w:spacing w:line="240" w:lineRule="auto"/>
        <w:ind w:firstLine="0"/>
        <w:rPr>
          <w:sz w:val="28"/>
        </w:rPr>
      </w:pPr>
    </w:p>
    <w:p w14:paraId="19FA9957" w14:textId="1338088E" w:rsidR="00150022" w:rsidRDefault="00150022" w:rsidP="00150022">
      <w:pPr>
        <w:pStyle w:val="51"/>
        <w:spacing w:line="240" w:lineRule="auto"/>
        <w:ind w:firstLine="0"/>
        <w:rPr>
          <w:sz w:val="28"/>
        </w:rPr>
      </w:pPr>
      <w:r>
        <w:rPr>
          <w:b/>
          <w:sz w:val="28"/>
        </w:rPr>
        <w:t xml:space="preserve">Руководитель практической работы </w:t>
      </w:r>
      <w:r>
        <w:rPr>
          <w:b/>
          <w:sz w:val="28"/>
        </w:rPr>
        <w:tab/>
      </w:r>
      <w:r w:rsidR="004D040F">
        <w:rPr>
          <w:sz w:val="28"/>
        </w:rPr>
        <w:t xml:space="preserve">                               </w:t>
      </w:r>
      <w:r>
        <w:rPr>
          <w:sz w:val="28"/>
        </w:rPr>
        <w:t xml:space="preserve">   Овчинникова М.А.</w:t>
      </w:r>
    </w:p>
    <w:p w14:paraId="3DD965F0" w14:textId="77777777" w:rsidR="00150022" w:rsidRDefault="00150022" w:rsidP="00150022">
      <w:pPr>
        <w:pStyle w:val="51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58287F07" w14:textId="77777777" w:rsidR="00150022" w:rsidRDefault="00150022" w:rsidP="00150022">
      <w:pPr>
        <w:pStyle w:val="51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руководителя)</w:t>
      </w:r>
    </w:p>
    <w:p w14:paraId="249E1D64" w14:textId="77777777" w:rsidR="00150022" w:rsidRDefault="00150022" w:rsidP="00150022">
      <w:pPr>
        <w:pStyle w:val="51"/>
        <w:spacing w:line="240" w:lineRule="auto"/>
        <w:ind w:firstLine="0"/>
        <w:rPr>
          <w:sz w:val="28"/>
        </w:rPr>
      </w:pPr>
    </w:p>
    <w:p w14:paraId="60DA43BE" w14:textId="77777777" w:rsidR="00150022" w:rsidRDefault="00150022" w:rsidP="00150022">
      <w:pPr>
        <w:pStyle w:val="51"/>
        <w:spacing w:line="240" w:lineRule="auto"/>
        <w:ind w:firstLine="0"/>
        <w:rPr>
          <w:sz w:val="28"/>
        </w:rPr>
      </w:pPr>
      <w:r>
        <w:rPr>
          <w:sz w:val="28"/>
        </w:rPr>
        <w:t>Практические работы выполнены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</w:t>
      </w:r>
      <w:proofErr w:type="gramStart"/>
      <w:r>
        <w:rPr>
          <w:sz w:val="28"/>
        </w:rPr>
        <w:t>_»_</w:t>
      </w:r>
      <w:proofErr w:type="gramEnd"/>
      <w:r>
        <w:rPr>
          <w:sz w:val="28"/>
        </w:rPr>
        <w:t>___________ 2022 г.</w:t>
      </w:r>
    </w:p>
    <w:p w14:paraId="3065B5A1" w14:textId="77777777" w:rsidR="00150022" w:rsidRDefault="00150022" w:rsidP="00150022">
      <w:pPr>
        <w:pStyle w:val="51"/>
        <w:spacing w:line="240" w:lineRule="auto"/>
        <w:ind w:firstLine="0"/>
        <w:rPr>
          <w:sz w:val="28"/>
        </w:rPr>
      </w:pPr>
    </w:p>
    <w:p w14:paraId="48F5A0A7" w14:textId="77777777" w:rsidR="00150022" w:rsidRDefault="00150022" w:rsidP="00150022">
      <w:pPr>
        <w:pStyle w:val="51"/>
        <w:spacing w:line="240" w:lineRule="auto"/>
        <w:ind w:firstLine="0"/>
        <w:rPr>
          <w:sz w:val="28"/>
        </w:rPr>
      </w:pPr>
    </w:p>
    <w:p w14:paraId="1221053B" w14:textId="77777777" w:rsidR="00150022" w:rsidRDefault="00150022" w:rsidP="00150022">
      <w:pPr>
        <w:pStyle w:val="51"/>
        <w:spacing w:line="240" w:lineRule="auto"/>
        <w:ind w:firstLine="0"/>
        <w:rPr>
          <w:sz w:val="28"/>
        </w:rPr>
      </w:pPr>
      <w:r>
        <w:rPr>
          <w:sz w:val="28"/>
        </w:rPr>
        <w:t>Зачтено</w:t>
      </w:r>
      <w:r>
        <w:rPr>
          <w:sz w:val="28"/>
        </w:rPr>
        <w:tab/>
      </w:r>
      <w:r>
        <w:rPr>
          <w:sz w:val="28"/>
        </w:rPr>
        <w:tab/>
        <w:t xml:space="preserve">                                         </w:t>
      </w:r>
      <w:r>
        <w:rPr>
          <w:sz w:val="28"/>
        </w:rPr>
        <w:tab/>
        <w:t>«___» ____________ 2022 г.</w:t>
      </w:r>
    </w:p>
    <w:p w14:paraId="17D264C1" w14:textId="77777777" w:rsidR="00150022" w:rsidRDefault="00150022" w:rsidP="00150022">
      <w:pPr>
        <w:pStyle w:val="51"/>
        <w:spacing w:line="240" w:lineRule="auto"/>
        <w:ind w:firstLine="0"/>
        <w:rPr>
          <w:sz w:val="28"/>
        </w:rPr>
      </w:pPr>
    </w:p>
    <w:p w14:paraId="10D1B3ED" w14:textId="77777777" w:rsidR="00150022" w:rsidRDefault="00150022" w:rsidP="00150022">
      <w:pPr>
        <w:pStyle w:val="51"/>
        <w:spacing w:line="240" w:lineRule="auto"/>
        <w:ind w:firstLine="0"/>
        <w:jc w:val="center"/>
        <w:rPr>
          <w:sz w:val="28"/>
        </w:rPr>
      </w:pPr>
    </w:p>
    <w:p w14:paraId="506EB53E" w14:textId="77777777" w:rsidR="00016487" w:rsidRDefault="00016487" w:rsidP="00150022">
      <w:pPr>
        <w:pStyle w:val="51"/>
        <w:spacing w:line="240" w:lineRule="auto"/>
        <w:ind w:firstLine="0"/>
        <w:jc w:val="center"/>
        <w:rPr>
          <w:sz w:val="28"/>
        </w:rPr>
      </w:pPr>
    </w:p>
    <w:p w14:paraId="422BF912" w14:textId="77777777" w:rsidR="00016487" w:rsidRDefault="00016487" w:rsidP="00150022">
      <w:pPr>
        <w:pStyle w:val="51"/>
        <w:spacing w:line="240" w:lineRule="auto"/>
        <w:ind w:firstLine="0"/>
        <w:jc w:val="center"/>
        <w:rPr>
          <w:sz w:val="28"/>
        </w:rPr>
      </w:pPr>
    </w:p>
    <w:p w14:paraId="2BFEF072" w14:textId="77777777" w:rsidR="00016487" w:rsidRDefault="00016487" w:rsidP="00150022">
      <w:pPr>
        <w:pStyle w:val="51"/>
        <w:spacing w:line="240" w:lineRule="auto"/>
        <w:ind w:firstLine="0"/>
        <w:jc w:val="center"/>
        <w:rPr>
          <w:sz w:val="28"/>
        </w:rPr>
      </w:pPr>
    </w:p>
    <w:p w14:paraId="6E5B1523" w14:textId="77777777" w:rsidR="00016487" w:rsidRDefault="00016487" w:rsidP="00150022">
      <w:pPr>
        <w:pStyle w:val="51"/>
        <w:spacing w:line="240" w:lineRule="auto"/>
        <w:ind w:firstLine="0"/>
        <w:jc w:val="center"/>
        <w:rPr>
          <w:sz w:val="28"/>
        </w:rPr>
      </w:pPr>
    </w:p>
    <w:p w14:paraId="3746C3BF" w14:textId="77777777" w:rsidR="00016487" w:rsidRDefault="00016487" w:rsidP="00150022">
      <w:pPr>
        <w:pStyle w:val="51"/>
        <w:spacing w:line="240" w:lineRule="auto"/>
        <w:ind w:firstLine="0"/>
        <w:jc w:val="center"/>
        <w:rPr>
          <w:sz w:val="28"/>
        </w:rPr>
      </w:pPr>
    </w:p>
    <w:p w14:paraId="30D03CBF" w14:textId="77777777" w:rsidR="00016487" w:rsidRDefault="00016487" w:rsidP="00150022">
      <w:pPr>
        <w:pStyle w:val="51"/>
        <w:spacing w:line="240" w:lineRule="auto"/>
        <w:ind w:firstLine="0"/>
        <w:jc w:val="center"/>
        <w:rPr>
          <w:sz w:val="28"/>
        </w:rPr>
      </w:pPr>
    </w:p>
    <w:p w14:paraId="7260D0D6" w14:textId="77777777" w:rsidR="00016487" w:rsidRDefault="00016487" w:rsidP="00150022">
      <w:pPr>
        <w:pStyle w:val="51"/>
        <w:spacing w:line="240" w:lineRule="auto"/>
        <w:ind w:firstLine="0"/>
        <w:jc w:val="center"/>
        <w:rPr>
          <w:sz w:val="28"/>
        </w:rPr>
      </w:pPr>
    </w:p>
    <w:p w14:paraId="51D89B06" w14:textId="77777777" w:rsidR="00150022" w:rsidRDefault="00150022" w:rsidP="00150022">
      <w:pPr>
        <w:pStyle w:val="51"/>
        <w:spacing w:line="240" w:lineRule="auto"/>
        <w:ind w:firstLine="0"/>
        <w:jc w:val="center"/>
        <w:rPr>
          <w:sz w:val="28"/>
        </w:rPr>
      </w:pPr>
    </w:p>
    <w:p w14:paraId="23E3F88B" w14:textId="1212A662" w:rsidR="00CC0828" w:rsidRDefault="00150022" w:rsidP="002B54BF">
      <w:pPr>
        <w:pStyle w:val="51"/>
        <w:spacing w:line="240" w:lineRule="auto"/>
        <w:ind w:firstLine="0"/>
        <w:jc w:val="center"/>
        <w:rPr>
          <w:sz w:val="28"/>
        </w:rPr>
        <w:sectPr w:rsidR="00CC0828" w:rsidSect="005A03B9">
          <w:footerReference w:type="default" r:id="rId9"/>
          <w:pgSz w:w="11906" w:h="16838"/>
          <w:pgMar w:top="1134" w:right="567" w:bottom="1134" w:left="1701" w:header="0" w:footer="1134" w:gutter="0"/>
          <w:cols w:space="720"/>
          <w:formProt w:val="0"/>
          <w:titlePg/>
          <w:docGrid w:linePitch="299"/>
        </w:sectPr>
      </w:pPr>
      <w:r>
        <w:rPr>
          <w:sz w:val="28"/>
        </w:rPr>
        <w:t>Москва 202</w:t>
      </w:r>
      <w:r w:rsidR="00E62605">
        <w:rPr>
          <w:sz w:val="28"/>
        </w:rPr>
        <w:t>2</w:t>
      </w:r>
    </w:p>
    <w:bookmarkStart w:id="1" w:name="_Toc115285247" w:displacedByCustomXml="next"/>
    <w:bookmarkStart w:id="2" w:name="_Toc113890886" w:displacedByCustomXml="next"/>
    <w:sdt>
      <w:sdtPr>
        <w:rPr>
          <w:rFonts w:asciiTheme="minorHAnsi" w:eastAsiaTheme="minorHAnsi" w:hAnsiTheme="minorHAnsi" w:cstheme="minorBidi"/>
          <w:sz w:val="22"/>
          <w:szCs w:val="22"/>
          <w:lang w:eastAsia="ru-RU"/>
        </w:rPr>
        <w:id w:val="7972413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sz w:val="24"/>
          <w:szCs w:val="24"/>
        </w:rPr>
      </w:sdtEndPr>
      <w:sdtContent>
        <w:p w14:paraId="196D6A84" w14:textId="336C6FDD" w:rsidR="00B67BF0" w:rsidRPr="00B67BF0" w:rsidRDefault="00150022" w:rsidP="00B67BF0">
          <w:pPr>
            <w:pStyle w:val="1"/>
            <w:numPr>
              <w:ilvl w:val="0"/>
              <w:numId w:val="0"/>
            </w:numPr>
            <w:ind w:left="432"/>
            <w:jc w:val="center"/>
            <w:rPr>
              <w:noProof/>
            </w:rPr>
          </w:pPr>
          <w:r w:rsidRPr="00150022">
            <w:t>Содержание</w:t>
          </w:r>
          <w:bookmarkEnd w:id="2"/>
          <w:bookmarkEnd w:id="1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59C0A52" w14:textId="37A96A41" w:rsidR="00B67BF0" w:rsidRPr="00B67BF0" w:rsidRDefault="00B67BF0">
          <w:pPr>
            <w:pStyle w:val="12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5285248" w:history="1">
            <w:r w:rsidRPr="00B67BF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Pr="00B67B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67BF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_Toc115285248 \h </w:instrText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44A064" w14:textId="0CA2032C" w:rsidR="00B67BF0" w:rsidRPr="00B67BF0" w:rsidRDefault="00B67BF0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5285249" w:history="1">
            <w:r w:rsidRPr="00B67BF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Pr="00B67B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67BF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Задание для выполнения</w:t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_Toc115285249 \h </w:instrText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C9E36F" w14:textId="3BBD707C" w:rsidR="00B67BF0" w:rsidRPr="00B67BF0" w:rsidRDefault="00B67BF0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5285250" w:history="1">
            <w:r w:rsidRPr="00B67BF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Pr="00B67B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67BF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Материальная часть</w:t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_Toc115285250 \h </w:instrText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27019F" w14:textId="2ECCA726" w:rsidR="00B67BF0" w:rsidRPr="00B67BF0" w:rsidRDefault="00B67BF0">
          <w:pPr>
            <w:pStyle w:val="12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5285251" w:history="1">
            <w:r w:rsidRPr="00B67BF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Pr="00B67B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67BF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Описание продукта</w:t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_Toc115285251 \h </w:instrText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762AF9" w14:textId="0F718302" w:rsidR="00B67BF0" w:rsidRPr="00B67BF0" w:rsidRDefault="00B67BF0">
          <w:pPr>
            <w:pStyle w:val="12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5285252" w:history="1">
            <w:r w:rsidRPr="00B67BF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Pr="00B67B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67BF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Ход работы</w:t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_Toc115285252 \h </w:instrText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5B4FC0" w14:textId="5E96A7AB" w:rsidR="00B67BF0" w:rsidRPr="00B67BF0" w:rsidRDefault="00B67BF0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5285253" w:history="1">
            <w:r w:rsidRPr="00B67BF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3.1</w:t>
            </w:r>
            <w:r w:rsidRPr="00B67B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67BF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Анализ и уточнение требований</w:t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_Toc115285253 \h </w:instrText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0F428F" w14:textId="38DB9233" w:rsidR="00B67BF0" w:rsidRPr="00B67BF0" w:rsidRDefault="00B67BF0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5285254" w:history="1">
            <w:r w:rsidRPr="00B67BF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3.2</w:t>
            </w:r>
            <w:r w:rsidRPr="00B67B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67BF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Планирование тестирования</w:t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_Toc115285254 \h </w:instrText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791835" w14:textId="10C82B6B" w:rsidR="00B67BF0" w:rsidRPr="00B67BF0" w:rsidRDefault="00B67BF0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5285255" w:history="1">
            <w:r w:rsidRPr="00B67BF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3.3</w:t>
            </w:r>
            <w:r w:rsidRPr="00B67B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67BF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Разработка тестов</w:t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_Toc115285255 \h </w:instrText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A25BD4" w14:textId="1E2803C2" w:rsidR="00B67BF0" w:rsidRPr="00B67BF0" w:rsidRDefault="00B67BF0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5285256" w:history="1">
            <w:r w:rsidRPr="00B67BF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3.4</w:t>
            </w:r>
            <w:r w:rsidRPr="00B67B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67BF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Выполнение тестов</w:t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_Toc115285256 \h </w:instrText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A9C528" w14:textId="2912E2F8" w:rsidR="00B67BF0" w:rsidRPr="00B67BF0" w:rsidRDefault="00B67BF0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5285257" w:history="1">
            <w:r w:rsidRPr="00B67BF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3.5</w:t>
            </w:r>
            <w:r w:rsidRPr="00B67B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67BF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Чек-листы</w:t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_Toc115285257 \h </w:instrText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FD7429" w14:textId="01263897" w:rsidR="00B67BF0" w:rsidRPr="00B67BF0" w:rsidRDefault="00B67BF0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5285258" w:history="1">
            <w:r w:rsidRPr="00B67BF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3.6</w:t>
            </w:r>
            <w:r w:rsidRPr="00B67B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67BF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Оценка результатов</w:t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_Toc115285258 \h </w:instrText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5E208F" w14:textId="23FC1BBE" w:rsidR="00B67BF0" w:rsidRPr="00B67BF0" w:rsidRDefault="00B67BF0">
          <w:pPr>
            <w:pStyle w:val="12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5285259" w:history="1">
            <w:r w:rsidRPr="00B67BF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Pr="00B67B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67BF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_Toc115285259 \h </w:instrText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13FBB8" w14:textId="531EA8CC" w:rsidR="00B67BF0" w:rsidRPr="00B67BF0" w:rsidRDefault="00B67BF0">
          <w:pPr>
            <w:pStyle w:val="12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5285260" w:history="1">
            <w:r w:rsidRPr="00B67BF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Pr="00B67B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67BF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_Toc115285260 \h </w:instrText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25D4D9" w14:textId="423F486D" w:rsidR="00150022" w:rsidRDefault="00150022">
          <w:r>
            <w:rPr>
              <w:b/>
              <w:bCs/>
            </w:rPr>
            <w:fldChar w:fldCharType="end"/>
          </w:r>
        </w:p>
      </w:sdtContent>
    </w:sdt>
    <w:p w14:paraId="102B4F98" w14:textId="24F5492B" w:rsidR="00150022" w:rsidRDefault="00150022">
      <w:r>
        <w:br w:type="page"/>
      </w:r>
    </w:p>
    <w:p w14:paraId="35803E8B" w14:textId="07194751" w:rsidR="00150022" w:rsidRPr="00150022" w:rsidRDefault="00150022" w:rsidP="00150022">
      <w:pPr>
        <w:pStyle w:val="1"/>
        <w:numPr>
          <w:ilvl w:val="0"/>
          <w:numId w:val="6"/>
        </w:numPr>
        <w:rPr>
          <w:b/>
          <w:bCs/>
        </w:rPr>
      </w:pPr>
      <w:bookmarkStart w:id="3" w:name="_Toc115285248"/>
      <w:r w:rsidRPr="00150022">
        <w:rPr>
          <w:b/>
          <w:bCs/>
        </w:rPr>
        <w:lastRenderedPageBreak/>
        <w:t>Цель работы</w:t>
      </w:r>
      <w:bookmarkEnd w:id="3"/>
    </w:p>
    <w:p w14:paraId="6E70CFF3" w14:textId="06B19CBF" w:rsidR="00150022" w:rsidRPr="00150022" w:rsidRDefault="00150022" w:rsidP="00150022">
      <w:pPr>
        <w:pStyle w:val="2"/>
        <w:rPr>
          <w:b/>
          <w:bCs/>
        </w:rPr>
      </w:pPr>
      <w:bookmarkStart w:id="4" w:name="_Toc115285249"/>
      <w:r w:rsidRPr="00150022">
        <w:rPr>
          <w:b/>
          <w:bCs/>
        </w:rPr>
        <w:t>Задание для выполнения</w:t>
      </w:r>
      <w:bookmarkEnd w:id="4"/>
    </w:p>
    <w:p w14:paraId="4DF458D9" w14:textId="49123FBA" w:rsidR="00150022" w:rsidRDefault="00150022" w:rsidP="00150022">
      <w:pPr>
        <w:pStyle w:val="a7"/>
        <w:spacing w:line="360" w:lineRule="auto"/>
        <w:ind w:firstLine="57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Изучение процесса тестирования программного обеспечения </w:t>
      </w:r>
      <w:r w:rsidR="00B12DF8">
        <w:rPr>
          <w:rFonts w:ascii="Times New Roman" w:hAnsi="Times New Roman"/>
          <w:sz w:val="28"/>
          <w:szCs w:val="28"/>
        </w:rPr>
        <w:t xml:space="preserve">с помощью </w:t>
      </w:r>
      <w:r w:rsidR="00F6493D">
        <w:rPr>
          <w:rFonts w:ascii="Times New Roman" w:hAnsi="Times New Roman"/>
          <w:sz w:val="28"/>
          <w:szCs w:val="28"/>
        </w:rPr>
        <w:t>модульного тестирования</w:t>
      </w:r>
      <w:r>
        <w:rPr>
          <w:rFonts w:ascii="Times New Roman" w:hAnsi="Times New Roman"/>
          <w:sz w:val="28"/>
          <w:szCs w:val="28"/>
        </w:rPr>
        <w:t>.</w:t>
      </w:r>
    </w:p>
    <w:p w14:paraId="13DE0E46" w14:textId="62939A76" w:rsidR="00150022" w:rsidRDefault="00150022" w:rsidP="00150022">
      <w:pPr>
        <w:pStyle w:val="2"/>
        <w:rPr>
          <w:b/>
          <w:bCs/>
        </w:rPr>
      </w:pPr>
      <w:bookmarkStart w:id="5" w:name="_Toc115285250"/>
      <w:r w:rsidRPr="00150022">
        <w:rPr>
          <w:b/>
          <w:bCs/>
        </w:rPr>
        <w:t>Материальная часть</w:t>
      </w:r>
      <w:bookmarkEnd w:id="5"/>
    </w:p>
    <w:p w14:paraId="176912A9" w14:textId="0D552232" w:rsidR="00150022" w:rsidRDefault="00B10467" w:rsidP="00B10467">
      <w:pPr>
        <w:spacing w:line="360" w:lineRule="auto"/>
        <w:ind w:firstLine="432"/>
        <w:jc w:val="both"/>
        <w:rPr>
          <w:sz w:val="28"/>
          <w:szCs w:val="28"/>
        </w:rPr>
      </w:pPr>
      <w:r w:rsidRPr="00B10467">
        <w:rPr>
          <w:sz w:val="28"/>
          <w:szCs w:val="28"/>
        </w:rPr>
        <w:t xml:space="preserve">Модульное тестирование, иногда блочное тестирование или юнит-тестирование (англ. </w:t>
      </w:r>
      <w:proofErr w:type="spellStart"/>
      <w:r w:rsidRPr="00B10467">
        <w:rPr>
          <w:sz w:val="28"/>
          <w:szCs w:val="28"/>
        </w:rPr>
        <w:t>unit</w:t>
      </w:r>
      <w:proofErr w:type="spellEnd"/>
      <w:r w:rsidRPr="00B10467">
        <w:rPr>
          <w:sz w:val="28"/>
          <w:szCs w:val="28"/>
        </w:rPr>
        <w:t xml:space="preserve"> </w:t>
      </w:r>
      <w:proofErr w:type="spellStart"/>
      <w:r w:rsidRPr="00B10467">
        <w:rPr>
          <w:sz w:val="28"/>
          <w:szCs w:val="28"/>
        </w:rPr>
        <w:t>testing</w:t>
      </w:r>
      <w:proofErr w:type="spellEnd"/>
      <w:r w:rsidRPr="00B10467">
        <w:rPr>
          <w:sz w:val="28"/>
          <w:szCs w:val="28"/>
        </w:rPr>
        <w:t>) — процесс в программировании, позволяющий проверить на корректность отдельные модули исходного кода программы, наборы из одного или более программных модулей вместе с соответствующими управляющими данными, процедурами использования и обработки.</w:t>
      </w:r>
      <w:r w:rsidR="00150022">
        <w:rPr>
          <w:sz w:val="28"/>
          <w:szCs w:val="28"/>
        </w:rPr>
        <w:br w:type="page"/>
      </w:r>
    </w:p>
    <w:p w14:paraId="48E5861A" w14:textId="7DF87F74" w:rsidR="00150022" w:rsidRDefault="00150022" w:rsidP="00150022">
      <w:pPr>
        <w:pStyle w:val="1"/>
        <w:rPr>
          <w:b/>
          <w:bCs/>
        </w:rPr>
      </w:pPr>
      <w:bookmarkStart w:id="6" w:name="_Toc115285251"/>
      <w:r w:rsidRPr="00150022">
        <w:rPr>
          <w:b/>
          <w:bCs/>
        </w:rPr>
        <w:lastRenderedPageBreak/>
        <w:t>Описание продукта</w:t>
      </w:r>
      <w:bookmarkEnd w:id="6"/>
    </w:p>
    <w:p w14:paraId="20C9FA84" w14:textId="4E95366D" w:rsidR="00C665FD" w:rsidRDefault="000B4DCB" w:rsidP="00C665FD">
      <w:pPr>
        <w:pStyle w:val="a7"/>
        <w:spacing w:line="360" w:lineRule="auto"/>
        <w:ind w:firstLine="576"/>
        <w:jc w:val="both"/>
        <w:rPr>
          <w:rFonts w:ascii="Times New Roman" w:hAnsi="Times New Roman"/>
          <w:sz w:val="28"/>
          <w:szCs w:val="28"/>
        </w:rPr>
      </w:pPr>
      <w:r w:rsidRPr="00C665FD">
        <w:rPr>
          <w:rFonts w:ascii="Times New Roman" w:hAnsi="Times New Roman"/>
          <w:sz w:val="28"/>
          <w:szCs w:val="28"/>
        </w:rPr>
        <w:t>«</w:t>
      </w:r>
      <w:proofErr w:type="spellStart"/>
      <w:r w:rsidR="000761E8">
        <w:rPr>
          <w:rFonts w:ascii="Times New Roman" w:hAnsi="Times New Roman"/>
          <w:sz w:val="28"/>
          <w:szCs w:val="28"/>
        </w:rPr>
        <w:t>Гороскопус</w:t>
      </w:r>
      <w:proofErr w:type="spellEnd"/>
      <w:r w:rsidR="00C665FD" w:rsidRPr="00C665FD">
        <w:rPr>
          <w:rFonts w:ascii="Times New Roman" w:hAnsi="Times New Roman"/>
          <w:sz w:val="28"/>
          <w:szCs w:val="28"/>
        </w:rPr>
        <w:t xml:space="preserve">» - </w:t>
      </w:r>
      <w:r w:rsidR="007B1640">
        <w:rPr>
          <w:rFonts w:ascii="Times New Roman" w:hAnsi="Times New Roman"/>
          <w:sz w:val="28"/>
          <w:szCs w:val="28"/>
        </w:rPr>
        <w:t xml:space="preserve">программный продукт </w:t>
      </w:r>
      <w:r w:rsidR="00C665FD" w:rsidRPr="00C665FD">
        <w:rPr>
          <w:rFonts w:ascii="Times New Roman" w:hAnsi="Times New Roman"/>
          <w:sz w:val="28"/>
          <w:szCs w:val="28"/>
        </w:rPr>
        <w:t xml:space="preserve">для </w:t>
      </w:r>
      <w:r w:rsidR="007B1640">
        <w:rPr>
          <w:rFonts w:ascii="Times New Roman" w:hAnsi="Times New Roman"/>
          <w:sz w:val="28"/>
          <w:szCs w:val="28"/>
        </w:rPr>
        <w:t>отображения гороскопов для заданного пользователем, знака зодиака или общий гороскоп на день</w:t>
      </w:r>
      <w:r w:rsidR="00C665FD" w:rsidRPr="00C665FD">
        <w:rPr>
          <w:rFonts w:ascii="Times New Roman" w:hAnsi="Times New Roman"/>
          <w:sz w:val="28"/>
          <w:szCs w:val="28"/>
        </w:rPr>
        <w:t xml:space="preserve">. </w:t>
      </w:r>
      <w:r w:rsidR="007B1640">
        <w:rPr>
          <w:rFonts w:ascii="Times New Roman" w:hAnsi="Times New Roman"/>
          <w:sz w:val="28"/>
          <w:szCs w:val="28"/>
        </w:rPr>
        <w:t>Приложение использует данные с сайта, на котором</w:t>
      </w:r>
      <w:r w:rsidR="00C911B8" w:rsidRPr="00C911B8">
        <w:rPr>
          <w:rFonts w:ascii="Times New Roman" w:hAnsi="Times New Roman"/>
          <w:sz w:val="28"/>
          <w:szCs w:val="28"/>
        </w:rPr>
        <w:t xml:space="preserve"> </w:t>
      </w:r>
      <w:r w:rsidR="00C911B8">
        <w:rPr>
          <w:rFonts w:ascii="Times New Roman" w:hAnsi="Times New Roman"/>
          <w:sz w:val="28"/>
          <w:szCs w:val="28"/>
        </w:rPr>
        <w:t>каждый день публикуются гороскопы, как и к каждому знаку зодиака, так и общий гороскоп на день.</w:t>
      </w:r>
    </w:p>
    <w:p w14:paraId="4D55D5AE" w14:textId="27DAEAD8" w:rsidR="00597CFA" w:rsidRDefault="00597CFA" w:rsidP="00C665FD">
      <w:pPr>
        <w:pStyle w:val="a7"/>
        <w:spacing w:line="360" w:lineRule="auto"/>
        <w:ind w:firstLine="576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Среда разработки </w:t>
      </w:r>
      <w:r>
        <w:rPr>
          <w:rFonts w:ascii="Times New Roman" w:hAnsi="Times New Roman"/>
          <w:sz w:val="28"/>
          <w:szCs w:val="28"/>
          <w:lang w:val="en-US"/>
        </w:rPr>
        <w:t>Visual</w:t>
      </w:r>
      <w:r w:rsidRPr="00597CF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Studio</w:t>
      </w:r>
      <w:r w:rsidRPr="00597CF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Code</w:t>
      </w:r>
    </w:p>
    <w:p w14:paraId="14703A89" w14:textId="2A85AA17" w:rsidR="00597CFA" w:rsidRPr="00597CFA" w:rsidRDefault="00597CFA" w:rsidP="00C665FD">
      <w:pPr>
        <w:pStyle w:val="a7"/>
        <w:spacing w:line="360" w:lineRule="auto"/>
        <w:ind w:firstLine="57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Взаимодействие с программным продуктом производится с помощью ввода данных в консоль, программа имеет текстовый интерфейс и взаимодействует с пользователем, путем вывода в консоль текстовой информации. </w:t>
      </w:r>
    </w:p>
    <w:p w14:paraId="67F1D907" w14:textId="660C5182" w:rsidR="00150022" w:rsidRPr="001453F8" w:rsidRDefault="00150022" w:rsidP="00764B66">
      <w:pPr>
        <w:spacing w:line="360" w:lineRule="auto"/>
        <w:ind w:firstLine="432"/>
        <w:jc w:val="both"/>
        <w:rPr>
          <w:sz w:val="28"/>
          <w:szCs w:val="28"/>
        </w:rPr>
      </w:pPr>
    </w:p>
    <w:p w14:paraId="441FCFB0" w14:textId="731A13EC" w:rsidR="00150022" w:rsidRDefault="0015002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E35E769" w14:textId="2072B9F1" w:rsidR="00150022" w:rsidRPr="00150022" w:rsidRDefault="00150022" w:rsidP="00150022">
      <w:pPr>
        <w:pStyle w:val="1"/>
        <w:rPr>
          <w:b/>
          <w:bCs/>
        </w:rPr>
      </w:pPr>
      <w:bookmarkStart w:id="7" w:name="_Toc115285252"/>
      <w:r w:rsidRPr="00150022">
        <w:rPr>
          <w:b/>
          <w:bCs/>
        </w:rPr>
        <w:lastRenderedPageBreak/>
        <w:t>Ход работы</w:t>
      </w:r>
      <w:bookmarkEnd w:id="7"/>
    </w:p>
    <w:p w14:paraId="2BC1938D" w14:textId="2531E7EB" w:rsidR="007D001D" w:rsidRPr="007B1640" w:rsidRDefault="00150022" w:rsidP="007B1640">
      <w:pPr>
        <w:pStyle w:val="2"/>
        <w:rPr>
          <w:b/>
          <w:bCs/>
        </w:rPr>
      </w:pPr>
      <w:bookmarkStart w:id="8" w:name="_Toc115285253"/>
      <w:r w:rsidRPr="00150022">
        <w:rPr>
          <w:b/>
          <w:bCs/>
        </w:rPr>
        <w:t>Анализ и уточнение требований</w:t>
      </w:r>
      <w:bookmarkEnd w:id="8"/>
      <w:r w:rsidR="00C665FD" w:rsidRPr="007B1640">
        <w:rPr>
          <w:rFonts w:cs="Times New Roman"/>
          <w:szCs w:val="28"/>
        </w:rPr>
        <w:t xml:space="preserve"> </w:t>
      </w:r>
    </w:p>
    <w:p w14:paraId="20ABF7E1" w14:textId="49AFCCA2" w:rsidR="00824368" w:rsidRDefault="00150022" w:rsidP="00824368">
      <w:pPr>
        <w:pStyle w:val="a7"/>
        <w:spacing w:line="360" w:lineRule="auto"/>
        <w:ind w:firstLine="576"/>
        <w:jc w:val="both"/>
        <w:rPr>
          <w:rFonts w:ascii="Times New Roman" w:hAnsi="Times New Roman"/>
          <w:sz w:val="28"/>
          <w:szCs w:val="28"/>
        </w:rPr>
      </w:pPr>
      <w:r w:rsidRPr="00824368">
        <w:rPr>
          <w:rFonts w:ascii="Times New Roman" w:hAnsi="Times New Roman"/>
          <w:b/>
          <w:bCs/>
          <w:sz w:val="28"/>
          <w:szCs w:val="28"/>
        </w:rPr>
        <w:t>Характеристики пользователя:</w:t>
      </w:r>
      <w:r>
        <w:rPr>
          <w:rFonts w:ascii="Times New Roman" w:hAnsi="Times New Roman"/>
          <w:sz w:val="28"/>
          <w:szCs w:val="28"/>
        </w:rPr>
        <w:t xml:space="preserve"> </w:t>
      </w:r>
      <w:r w:rsidR="00824368">
        <w:rPr>
          <w:rFonts w:ascii="Times New Roman" w:hAnsi="Times New Roman"/>
          <w:sz w:val="28"/>
          <w:szCs w:val="28"/>
        </w:rPr>
        <w:t xml:space="preserve">пользователь </w:t>
      </w:r>
      <w:r w:rsidR="00C665FD">
        <w:rPr>
          <w:rFonts w:ascii="Times New Roman" w:hAnsi="Times New Roman"/>
          <w:sz w:val="28"/>
          <w:szCs w:val="28"/>
        </w:rPr>
        <w:t>способен выбрать</w:t>
      </w:r>
      <w:r w:rsidR="007B1640">
        <w:rPr>
          <w:rFonts w:ascii="Times New Roman" w:hAnsi="Times New Roman"/>
          <w:sz w:val="28"/>
          <w:szCs w:val="28"/>
        </w:rPr>
        <w:t xml:space="preserve"> знак зодиака</w:t>
      </w:r>
      <w:r w:rsidR="00C665FD">
        <w:rPr>
          <w:rFonts w:ascii="Times New Roman" w:hAnsi="Times New Roman"/>
          <w:sz w:val="28"/>
          <w:szCs w:val="28"/>
        </w:rPr>
        <w:t>, для кот</w:t>
      </w:r>
      <w:r w:rsidR="007B1640">
        <w:rPr>
          <w:rFonts w:ascii="Times New Roman" w:hAnsi="Times New Roman"/>
          <w:sz w:val="28"/>
          <w:szCs w:val="28"/>
        </w:rPr>
        <w:t>орого будет выведен гороскоп</w:t>
      </w:r>
      <w:r w:rsidR="00C665FD">
        <w:rPr>
          <w:rFonts w:ascii="Times New Roman" w:hAnsi="Times New Roman"/>
          <w:sz w:val="28"/>
          <w:szCs w:val="28"/>
        </w:rPr>
        <w:t>, а также</w:t>
      </w:r>
      <w:r w:rsidR="007B1640">
        <w:rPr>
          <w:rFonts w:ascii="Times New Roman" w:hAnsi="Times New Roman"/>
          <w:sz w:val="28"/>
          <w:szCs w:val="28"/>
        </w:rPr>
        <w:t xml:space="preserve"> увидеть общий гороскоп на день</w:t>
      </w:r>
      <w:r w:rsidR="00C665FD">
        <w:rPr>
          <w:rFonts w:ascii="Times New Roman" w:hAnsi="Times New Roman"/>
          <w:sz w:val="28"/>
          <w:szCs w:val="28"/>
        </w:rPr>
        <w:t>.</w:t>
      </w:r>
    </w:p>
    <w:p w14:paraId="7207FFEF" w14:textId="31592CAA" w:rsidR="00150022" w:rsidRPr="00560939" w:rsidRDefault="00150022" w:rsidP="00824368">
      <w:pPr>
        <w:pStyle w:val="a7"/>
        <w:spacing w:line="360" w:lineRule="auto"/>
        <w:ind w:firstLine="576"/>
        <w:jc w:val="both"/>
        <w:rPr>
          <w:rFonts w:ascii="Times New Roman" w:hAnsi="Times New Roman"/>
          <w:sz w:val="28"/>
          <w:szCs w:val="28"/>
        </w:rPr>
      </w:pPr>
      <w:r w:rsidRPr="00824368">
        <w:rPr>
          <w:rFonts w:ascii="Times New Roman" w:hAnsi="Times New Roman"/>
          <w:b/>
          <w:bCs/>
          <w:sz w:val="28"/>
          <w:szCs w:val="28"/>
        </w:rPr>
        <w:t>Требования продукта</w:t>
      </w:r>
      <w:r>
        <w:rPr>
          <w:rFonts w:ascii="Times New Roman" w:hAnsi="Times New Roman"/>
          <w:sz w:val="28"/>
          <w:szCs w:val="28"/>
        </w:rPr>
        <w:t xml:space="preserve">: </w:t>
      </w:r>
      <w:r w:rsidR="00C665FD">
        <w:rPr>
          <w:rFonts w:ascii="Times New Roman" w:hAnsi="Times New Roman"/>
          <w:sz w:val="28"/>
          <w:szCs w:val="28"/>
        </w:rPr>
        <w:t>ПК/ноутбук с установленной на нем средой разработки, которая поддерживает язык программирования</w:t>
      </w:r>
      <w:r w:rsidR="007B1640" w:rsidRPr="007B1640">
        <w:rPr>
          <w:rFonts w:ascii="Times New Roman" w:hAnsi="Times New Roman"/>
          <w:sz w:val="28"/>
          <w:szCs w:val="28"/>
        </w:rPr>
        <w:t xml:space="preserve"> </w:t>
      </w:r>
      <w:r w:rsidR="007B1640">
        <w:rPr>
          <w:rFonts w:ascii="Times New Roman" w:hAnsi="Times New Roman"/>
          <w:sz w:val="28"/>
          <w:szCs w:val="28"/>
          <w:lang w:val="en-US"/>
        </w:rPr>
        <w:t>Python</w:t>
      </w:r>
      <w:r w:rsidR="002D6B0A" w:rsidRPr="002D6B0A">
        <w:rPr>
          <w:rFonts w:ascii="Times New Roman" w:hAnsi="Times New Roman"/>
          <w:sz w:val="28"/>
          <w:szCs w:val="28"/>
        </w:rPr>
        <w:t xml:space="preserve">, </w:t>
      </w:r>
      <w:r w:rsidR="002D6B0A">
        <w:rPr>
          <w:rFonts w:ascii="Times New Roman" w:hAnsi="Times New Roman"/>
          <w:sz w:val="28"/>
          <w:szCs w:val="28"/>
        </w:rPr>
        <w:t>библиотеки</w:t>
      </w:r>
      <w:r w:rsidR="002D6B0A" w:rsidRPr="002D6B0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D6B0A">
        <w:rPr>
          <w:rFonts w:ascii="Times New Roman" w:hAnsi="Times New Roman"/>
          <w:sz w:val="28"/>
          <w:szCs w:val="28"/>
          <w:lang w:val="en-US"/>
        </w:rPr>
        <w:t>beautifulsoup</w:t>
      </w:r>
      <w:proofErr w:type="spellEnd"/>
      <w:r w:rsidR="002D6B0A" w:rsidRPr="002D6B0A">
        <w:rPr>
          <w:rFonts w:ascii="Times New Roman" w:hAnsi="Times New Roman"/>
          <w:sz w:val="28"/>
          <w:szCs w:val="28"/>
        </w:rPr>
        <w:t xml:space="preserve">, </w:t>
      </w:r>
      <w:r w:rsidR="002D6B0A">
        <w:rPr>
          <w:rFonts w:ascii="Times New Roman" w:hAnsi="Times New Roman"/>
          <w:sz w:val="28"/>
          <w:szCs w:val="28"/>
          <w:lang w:val="en-US"/>
        </w:rPr>
        <w:t>requests</w:t>
      </w:r>
      <w:r w:rsidR="002D6B0A" w:rsidRPr="002D6B0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2D6B0A">
        <w:rPr>
          <w:rFonts w:ascii="Times New Roman" w:hAnsi="Times New Roman"/>
          <w:sz w:val="28"/>
          <w:szCs w:val="28"/>
          <w:lang w:val="en-US"/>
        </w:rPr>
        <w:t>tkinter</w:t>
      </w:r>
      <w:proofErr w:type="spellEnd"/>
      <w:r w:rsidR="002D6B0A" w:rsidRPr="002D6B0A">
        <w:rPr>
          <w:rFonts w:ascii="Times New Roman" w:hAnsi="Times New Roman"/>
          <w:sz w:val="28"/>
          <w:szCs w:val="28"/>
        </w:rPr>
        <w:t>,</w:t>
      </w:r>
      <w:r w:rsidR="002D6B0A">
        <w:rPr>
          <w:rFonts w:ascii="Times New Roman" w:hAnsi="Times New Roman"/>
          <w:sz w:val="28"/>
          <w:szCs w:val="28"/>
        </w:rPr>
        <w:t xml:space="preserve"> а также доступ к сети интернет</w:t>
      </w:r>
      <w:r w:rsidR="00C665FD" w:rsidRPr="00C665FD">
        <w:rPr>
          <w:rFonts w:ascii="Times New Roman" w:hAnsi="Times New Roman"/>
          <w:sz w:val="28"/>
          <w:szCs w:val="28"/>
        </w:rPr>
        <w:t>.</w:t>
      </w:r>
      <w:r w:rsidR="00764B66">
        <w:rPr>
          <w:rFonts w:ascii="Times New Roman" w:hAnsi="Times New Roman"/>
          <w:sz w:val="28"/>
          <w:szCs w:val="28"/>
        </w:rPr>
        <w:t xml:space="preserve"> </w:t>
      </w:r>
    </w:p>
    <w:p w14:paraId="39B1F3F9" w14:textId="27E14779" w:rsidR="00150022" w:rsidRPr="00150022" w:rsidRDefault="00150022" w:rsidP="00150022">
      <w:pPr>
        <w:pStyle w:val="2"/>
        <w:rPr>
          <w:b/>
          <w:bCs/>
        </w:rPr>
      </w:pPr>
      <w:bookmarkStart w:id="9" w:name="_Toc115285254"/>
      <w:r w:rsidRPr="00150022">
        <w:rPr>
          <w:b/>
          <w:bCs/>
        </w:rPr>
        <w:t>Планирование тестирования</w:t>
      </w:r>
      <w:bookmarkEnd w:id="9"/>
    </w:p>
    <w:p w14:paraId="6B54FFAF" w14:textId="33F1088C" w:rsidR="00150022" w:rsidRPr="002D6B0A" w:rsidRDefault="00150022" w:rsidP="002D6B0A">
      <w:pPr>
        <w:pStyle w:val="a7"/>
        <w:spacing w:line="360" w:lineRule="auto"/>
        <w:ind w:firstLine="360"/>
      </w:pPr>
      <w:r>
        <w:rPr>
          <w:rFonts w:ascii="Times New Roman" w:hAnsi="Times New Roman"/>
          <w:sz w:val="28"/>
          <w:szCs w:val="28"/>
        </w:rPr>
        <w:t>Тест-план:</w:t>
      </w:r>
      <w:r w:rsidR="00E77440" w:rsidRPr="007D001D">
        <w:rPr>
          <w:rFonts w:ascii="Times New Roman" w:hAnsi="Times New Roman"/>
          <w:sz w:val="28"/>
          <w:szCs w:val="28"/>
        </w:rPr>
        <w:t xml:space="preserve"> </w:t>
      </w:r>
    </w:p>
    <w:p w14:paraId="36E1CC38" w14:textId="1C761D71" w:rsidR="00150022" w:rsidRDefault="00150022" w:rsidP="00150022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Список функций и компонентов тестируемой системы: </w:t>
      </w:r>
    </w:p>
    <w:p w14:paraId="0F644CB3" w14:textId="430C326E" w:rsidR="00150022" w:rsidRDefault="00150022" w:rsidP="00150022">
      <w:pPr>
        <w:pStyle w:val="a7"/>
        <w:numPr>
          <w:ilvl w:val="0"/>
          <w:numId w:val="8"/>
        </w:numPr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Стратегия тестирования:</w:t>
      </w:r>
      <w:bookmarkStart w:id="10" w:name="page9R_mcid0"/>
      <w:bookmarkEnd w:id="10"/>
      <w:r w:rsidR="005D6B11">
        <w:rPr>
          <w:rFonts w:ascii="Times New Roman" w:hAnsi="Times New Roman"/>
          <w:sz w:val="28"/>
          <w:szCs w:val="28"/>
        </w:rPr>
        <w:t xml:space="preserve"> написание юнит-тестов</w:t>
      </w:r>
      <w:r w:rsidR="002F558E" w:rsidRPr="002F558E">
        <w:rPr>
          <w:rFonts w:ascii="Times New Roman" w:hAnsi="Times New Roman"/>
          <w:sz w:val="28"/>
          <w:szCs w:val="28"/>
        </w:rPr>
        <w:t xml:space="preserve"> </w:t>
      </w:r>
      <w:r w:rsidR="002F558E">
        <w:rPr>
          <w:rFonts w:ascii="Times New Roman" w:hAnsi="Times New Roman"/>
          <w:sz w:val="28"/>
          <w:szCs w:val="28"/>
        </w:rPr>
        <w:t>с помощью</w:t>
      </w:r>
      <w:r w:rsidR="002D6B0A">
        <w:rPr>
          <w:rFonts w:ascii="Times New Roman" w:hAnsi="Times New Roman"/>
          <w:sz w:val="28"/>
          <w:szCs w:val="28"/>
        </w:rPr>
        <w:t xml:space="preserve"> библиотеки </w:t>
      </w:r>
      <w:proofErr w:type="spellStart"/>
      <w:r w:rsidR="002D6B0A">
        <w:rPr>
          <w:rFonts w:ascii="Times New Roman" w:hAnsi="Times New Roman"/>
          <w:sz w:val="28"/>
          <w:szCs w:val="28"/>
          <w:lang w:val="en-US"/>
        </w:rPr>
        <w:t>unittest</w:t>
      </w:r>
      <w:proofErr w:type="spellEnd"/>
      <w:r w:rsidR="00342F98">
        <w:rPr>
          <w:rFonts w:ascii="Times New Roman" w:hAnsi="Times New Roman"/>
          <w:sz w:val="28"/>
          <w:szCs w:val="28"/>
        </w:rPr>
        <w:t>.</w:t>
      </w:r>
    </w:p>
    <w:p w14:paraId="15DF2607" w14:textId="01998BD0" w:rsidR="00150022" w:rsidRDefault="00150022" w:rsidP="00150022">
      <w:pPr>
        <w:pStyle w:val="a7"/>
        <w:numPr>
          <w:ilvl w:val="0"/>
          <w:numId w:val="8"/>
        </w:numPr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Тестовые окружения:</w:t>
      </w:r>
      <w:r w:rsidR="002E6F71">
        <w:rPr>
          <w:rFonts w:ascii="Times New Roman" w:hAnsi="Times New Roman"/>
          <w:sz w:val="28"/>
          <w:szCs w:val="28"/>
        </w:rPr>
        <w:t xml:space="preserve"> </w:t>
      </w:r>
      <w:r w:rsidR="00C665FD">
        <w:rPr>
          <w:rFonts w:ascii="Times New Roman" w:hAnsi="Times New Roman"/>
          <w:sz w:val="28"/>
          <w:szCs w:val="28"/>
        </w:rPr>
        <w:t xml:space="preserve">ноутбук, </w:t>
      </w:r>
      <w:r w:rsidR="002E6F71">
        <w:rPr>
          <w:rFonts w:ascii="Times New Roman" w:hAnsi="Times New Roman"/>
          <w:sz w:val="28"/>
          <w:szCs w:val="28"/>
        </w:rPr>
        <w:t>среда разработки,</w:t>
      </w:r>
      <w:r w:rsidR="002D6B0A">
        <w:rPr>
          <w:rFonts w:ascii="Times New Roman" w:hAnsi="Times New Roman"/>
          <w:sz w:val="28"/>
          <w:szCs w:val="28"/>
        </w:rPr>
        <w:t xml:space="preserve"> библиотека </w:t>
      </w:r>
      <w:proofErr w:type="spellStart"/>
      <w:r w:rsidR="002D6B0A">
        <w:rPr>
          <w:rFonts w:ascii="Times New Roman" w:hAnsi="Times New Roman"/>
          <w:sz w:val="28"/>
          <w:szCs w:val="28"/>
          <w:lang w:val="en-US"/>
        </w:rPr>
        <w:t>unittest</w:t>
      </w:r>
      <w:proofErr w:type="spellEnd"/>
      <w:r w:rsidR="002D6B0A">
        <w:rPr>
          <w:rFonts w:ascii="Times New Roman" w:hAnsi="Times New Roman"/>
          <w:sz w:val="28"/>
          <w:szCs w:val="28"/>
        </w:rPr>
        <w:t>, интернет</w:t>
      </w:r>
      <w:r w:rsidR="00342F98">
        <w:rPr>
          <w:rFonts w:ascii="Times New Roman" w:hAnsi="Times New Roman"/>
          <w:sz w:val="28"/>
          <w:szCs w:val="28"/>
        </w:rPr>
        <w:t>.</w:t>
      </w:r>
    </w:p>
    <w:p w14:paraId="2CC29A75" w14:textId="1467E85A" w:rsidR="00150022" w:rsidRDefault="00150022" w:rsidP="00150022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Последовательность проведения работ: подготовка, тестирование, анализ результатов, учёт зависимостей тестовых активностей от задач разработки и смежных групп</w:t>
      </w:r>
      <w:r w:rsidR="00342F98">
        <w:rPr>
          <w:sz w:val="28"/>
          <w:szCs w:val="28"/>
        </w:rPr>
        <w:t>.</w:t>
      </w:r>
    </w:p>
    <w:p w14:paraId="0BCAB843" w14:textId="46975AF6" w:rsidR="00FB7167" w:rsidRPr="001307DB" w:rsidRDefault="00150022" w:rsidP="001307DB">
      <w:pPr>
        <w:numPr>
          <w:ilvl w:val="0"/>
          <w:numId w:val="8"/>
        </w:numPr>
        <w:spacing w:line="360" w:lineRule="auto"/>
        <w:jc w:val="both"/>
        <w:rPr>
          <w:rFonts w:ascii="sans-serif" w:hAnsi="sans-serif"/>
          <w:sz w:val="35"/>
        </w:rPr>
      </w:pPr>
      <w:bookmarkStart w:id="11" w:name="page8R_mcid15"/>
      <w:bookmarkEnd w:id="11"/>
      <w:r>
        <w:rPr>
          <w:sz w:val="28"/>
          <w:szCs w:val="28"/>
        </w:rPr>
        <w:t>Риски и стратегии по их разрешению: риск - отсутствие необходимых требований к системе, решение — поиск необходимого функционала.</w:t>
      </w:r>
    </w:p>
    <w:p w14:paraId="53999D06" w14:textId="4BAB7595" w:rsidR="00150022" w:rsidRDefault="0062101D" w:rsidP="0062101D">
      <w:pPr>
        <w:pStyle w:val="2"/>
        <w:rPr>
          <w:b/>
          <w:bCs/>
        </w:rPr>
      </w:pPr>
      <w:bookmarkStart w:id="12" w:name="_Toc115285255"/>
      <w:r w:rsidRPr="0062101D">
        <w:rPr>
          <w:b/>
          <w:bCs/>
        </w:rPr>
        <w:t>Разработка тестов</w:t>
      </w:r>
      <w:bookmarkEnd w:id="12"/>
    </w:p>
    <w:p w14:paraId="315B8BE3" w14:textId="3D824CD2" w:rsidR="0090694F" w:rsidRDefault="00412E19" w:rsidP="00E57C58">
      <w:pPr>
        <w:pStyle w:val="a7"/>
        <w:spacing w:line="360" w:lineRule="auto"/>
        <w:ind w:firstLine="57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прочтения документации и анализа кода были написаны </w:t>
      </w:r>
      <w:r w:rsidR="008E1FAD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юнит-тест</w:t>
      </w:r>
      <w:r w:rsidR="008E1FAD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.</w:t>
      </w:r>
    </w:p>
    <w:p w14:paraId="16769B3A" w14:textId="620C4A99" w:rsidR="00412E19" w:rsidRDefault="0090694F" w:rsidP="00E57C58">
      <w:pPr>
        <w:pStyle w:val="a7"/>
        <w:spacing w:line="360" w:lineRule="auto"/>
        <w:ind w:firstLine="57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Первый тест предназначен для проверки корректности </w:t>
      </w:r>
      <w:r w:rsidR="00ED249F">
        <w:rPr>
          <w:rFonts w:ascii="Times New Roman" w:hAnsi="Times New Roman"/>
          <w:sz w:val="28"/>
          <w:szCs w:val="28"/>
        </w:rPr>
        <w:t>данных массива с английскими названиями знака зодиака, правильные данные в этом массиве необходимы для корректного запроса приложения</w:t>
      </w:r>
      <w:r w:rsidR="00ED249F" w:rsidRPr="00ED249F">
        <w:rPr>
          <w:rFonts w:ascii="Times New Roman" w:hAnsi="Times New Roman"/>
          <w:sz w:val="28"/>
          <w:szCs w:val="28"/>
        </w:rPr>
        <w:t xml:space="preserve"> </w:t>
      </w:r>
      <w:r w:rsidR="00EF485F">
        <w:rPr>
          <w:rFonts w:ascii="Times New Roman" w:hAnsi="Times New Roman"/>
          <w:sz w:val="28"/>
          <w:szCs w:val="28"/>
        </w:rPr>
        <w:t>(см. листинг 1)</w:t>
      </w:r>
      <w:r>
        <w:rPr>
          <w:rFonts w:ascii="Times New Roman" w:hAnsi="Times New Roman"/>
          <w:sz w:val="28"/>
          <w:szCs w:val="28"/>
        </w:rPr>
        <w:t>.</w:t>
      </w:r>
    </w:p>
    <w:p w14:paraId="0C96BD35" w14:textId="77777777" w:rsidR="00B67BF0" w:rsidRDefault="00B67BF0" w:rsidP="00E57C58">
      <w:pPr>
        <w:pStyle w:val="a7"/>
        <w:spacing w:line="360" w:lineRule="auto"/>
        <w:ind w:firstLine="576"/>
        <w:jc w:val="both"/>
        <w:rPr>
          <w:rFonts w:ascii="Times New Roman" w:hAnsi="Times New Roman"/>
          <w:sz w:val="28"/>
          <w:szCs w:val="28"/>
        </w:rPr>
      </w:pPr>
    </w:p>
    <w:p w14:paraId="22401AEE" w14:textId="35614924" w:rsidR="00412E19" w:rsidRPr="00ED249F" w:rsidRDefault="00412E19" w:rsidP="00412E19">
      <w:pPr>
        <w:pStyle w:val="a7"/>
        <w:spacing w:line="360" w:lineRule="auto"/>
        <w:ind w:firstLine="360"/>
        <w:jc w:val="right"/>
        <w:rPr>
          <w:rFonts w:ascii="Times New Roman" w:hAnsi="Times New Roman"/>
          <w:i/>
          <w:iCs/>
          <w:sz w:val="24"/>
          <w:szCs w:val="24"/>
        </w:rPr>
      </w:pPr>
      <w:r w:rsidRPr="00412E19">
        <w:rPr>
          <w:rFonts w:ascii="Times New Roman" w:hAnsi="Times New Roman"/>
          <w:i/>
          <w:iCs/>
          <w:sz w:val="24"/>
          <w:szCs w:val="24"/>
        </w:rPr>
        <w:lastRenderedPageBreak/>
        <w:t>Листинг</w:t>
      </w:r>
      <w:r w:rsidRPr="00ED249F">
        <w:rPr>
          <w:rFonts w:ascii="Times New Roman" w:hAnsi="Times New Roman"/>
          <w:i/>
          <w:iCs/>
          <w:sz w:val="24"/>
          <w:szCs w:val="24"/>
        </w:rPr>
        <w:t xml:space="preserve"> 1. </w:t>
      </w:r>
      <w:r w:rsidRPr="00412E19">
        <w:rPr>
          <w:rFonts w:ascii="Times New Roman" w:hAnsi="Times New Roman"/>
          <w:i/>
          <w:iCs/>
          <w:sz w:val="24"/>
          <w:szCs w:val="24"/>
        </w:rPr>
        <w:t>Первый</w:t>
      </w:r>
      <w:r w:rsidRPr="00ED249F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412E19">
        <w:rPr>
          <w:rFonts w:ascii="Times New Roman" w:hAnsi="Times New Roman"/>
          <w:i/>
          <w:iCs/>
          <w:sz w:val="24"/>
          <w:szCs w:val="24"/>
        </w:rPr>
        <w:t>юнит</w:t>
      </w:r>
      <w:r w:rsidRPr="00ED249F">
        <w:rPr>
          <w:rFonts w:ascii="Times New Roman" w:hAnsi="Times New Roman"/>
          <w:i/>
          <w:iCs/>
          <w:sz w:val="24"/>
          <w:szCs w:val="24"/>
        </w:rPr>
        <w:t>-</w:t>
      </w:r>
      <w:r w:rsidRPr="00412E19">
        <w:rPr>
          <w:rFonts w:ascii="Times New Roman" w:hAnsi="Times New Roman"/>
          <w:i/>
          <w:iCs/>
          <w:sz w:val="24"/>
          <w:szCs w:val="24"/>
        </w:rPr>
        <w:t>тест</w:t>
      </w:r>
    </w:p>
    <w:p w14:paraId="637E932C" w14:textId="77777777" w:rsidR="00ED249F" w:rsidRPr="00ED249F" w:rsidRDefault="00ED249F" w:rsidP="00ED249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ED249F">
        <w:rPr>
          <w:rFonts w:ascii="Consolas" w:hAnsi="Consolas"/>
          <w:color w:val="0000FF"/>
          <w:sz w:val="21"/>
          <w:szCs w:val="21"/>
        </w:rPr>
        <w:t>class</w:t>
      </w:r>
      <w:proofErr w:type="spellEnd"/>
      <w:r w:rsidRPr="00ED249F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ED249F">
        <w:rPr>
          <w:rFonts w:ascii="Consolas" w:hAnsi="Consolas"/>
          <w:color w:val="267F99"/>
          <w:sz w:val="21"/>
          <w:szCs w:val="21"/>
        </w:rPr>
        <w:t>TestHoroscope</w:t>
      </w:r>
      <w:proofErr w:type="spellEnd"/>
      <w:r w:rsidRPr="00ED249F">
        <w:rPr>
          <w:rFonts w:ascii="Consolas" w:hAnsi="Consolas"/>
          <w:color w:val="000000"/>
          <w:sz w:val="21"/>
          <w:szCs w:val="21"/>
        </w:rPr>
        <w:t>(</w:t>
      </w:r>
      <w:proofErr w:type="spellStart"/>
      <w:proofErr w:type="gramStart"/>
      <w:r w:rsidRPr="00ED249F">
        <w:rPr>
          <w:rFonts w:ascii="Consolas" w:hAnsi="Consolas"/>
          <w:color w:val="267F99"/>
          <w:sz w:val="21"/>
          <w:szCs w:val="21"/>
        </w:rPr>
        <w:t>unittest</w:t>
      </w:r>
      <w:r w:rsidRPr="00ED249F">
        <w:rPr>
          <w:rFonts w:ascii="Consolas" w:hAnsi="Consolas"/>
          <w:color w:val="000000"/>
          <w:sz w:val="21"/>
          <w:szCs w:val="21"/>
        </w:rPr>
        <w:t>.</w:t>
      </w:r>
      <w:r w:rsidRPr="00ED249F">
        <w:rPr>
          <w:rFonts w:ascii="Consolas" w:hAnsi="Consolas"/>
          <w:color w:val="267F99"/>
          <w:sz w:val="21"/>
          <w:szCs w:val="21"/>
        </w:rPr>
        <w:t>TestCase</w:t>
      </w:r>
      <w:proofErr w:type="spellEnd"/>
      <w:proofErr w:type="gramEnd"/>
      <w:r w:rsidRPr="00ED249F">
        <w:rPr>
          <w:rFonts w:ascii="Consolas" w:hAnsi="Consolas"/>
          <w:color w:val="000000"/>
          <w:sz w:val="21"/>
          <w:szCs w:val="21"/>
        </w:rPr>
        <w:t>):</w:t>
      </w:r>
    </w:p>
    <w:p w14:paraId="09E0FCF1" w14:textId="77777777" w:rsidR="00ED249F" w:rsidRPr="00ED249F" w:rsidRDefault="00ED249F" w:rsidP="00ED249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D249F">
        <w:rPr>
          <w:rFonts w:ascii="Consolas" w:hAnsi="Consolas"/>
          <w:color w:val="000000"/>
          <w:sz w:val="21"/>
          <w:szCs w:val="21"/>
        </w:rPr>
        <w:t xml:space="preserve">  </w:t>
      </w:r>
      <w:r w:rsidRPr="00ED249F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ED249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D249F">
        <w:rPr>
          <w:rFonts w:ascii="Consolas" w:hAnsi="Consolas"/>
          <w:color w:val="795E26"/>
          <w:sz w:val="21"/>
          <w:szCs w:val="21"/>
          <w:lang w:val="en-US"/>
        </w:rPr>
        <w:t>test_SignsEn</w:t>
      </w:r>
      <w:proofErr w:type="spellEnd"/>
      <w:r w:rsidRPr="00ED249F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D249F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ED249F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175469FE" w14:textId="77777777" w:rsidR="00ED249F" w:rsidRPr="00ED249F" w:rsidRDefault="00ED249F" w:rsidP="00ED249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D249F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ED249F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ED249F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ED249F">
        <w:rPr>
          <w:rFonts w:ascii="Consolas" w:hAnsi="Consolas"/>
          <w:color w:val="795E26"/>
          <w:sz w:val="21"/>
          <w:szCs w:val="21"/>
          <w:lang w:val="en-US"/>
        </w:rPr>
        <w:t>assertEqual</w:t>
      </w:r>
      <w:proofErr w:type="spellEnd"/>
      <w:proofErr w:type="gramEnd"/>
      <w:r w:rsidRPr="00ED249F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ED249F">
        <w:rPr>
          <w:rFonts w:ascii="Consolas" w:hAnsi="Consolas"/>
          <w:color w:val="795E26"/>
          <w:sz w:val="21"/>
          <w:szCs w:val="21"/>
          <w:lang w:val="en-US"/>
        </w:rPr>
        <w:t>printSignEn</w:t>
      </w:r>
      <w:proofErr w:type="spellEnd"/>
      <w:r w:rsidRPr="00ED249F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D249F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ED249F">
        <w:rPr>
          <w:rFonts w:ascii="Consolas" w:hAnsi="Consolas"/>
          <w:color w:val="000000"/>
          <w:sz w:val="21"/>
          <w:szCs w:val="21"/>
          <w:lang w:val="en-US"/>
        </w:rPr>
        <w:t xml:space="preserve">), </w:t>
      </w:r>
      <w:r w:rsidRPr="00ED249F">
        <w:rPr>
          <w:rFonts w:ascii="Consolas" w:hAnsi="Consolas"/>
          <w:color w:val="A31515"/>
          <w:sz w:val="21"/>
          <w:szCs w:val="21"/>
          <w:lang w:val="en-US"/>
        </w:rPr>
        <w:t>"cancer"</w:t>
      </w:r>
      <w:r w:rsidRPr="00ED249F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04399B3" w14:textId="77777777" w:rsidR="00E57C58" w:rsidRDefault="00E57C58" w:rsidP="00E57C58">
      <w:pPr>
        <w:pStyle w:val="a7"/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5DB1E652" w14:textId="22952F48" w:rsidR="0062101D" w:rsidRPr="000924ED" w:rsidRDefault="000924ED" w:rsidP="00E57C58">
      <w:pPr>
        <w:pStyle w:val="a7"/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Второй тест предназначен для проверки </w:t>
      </w:r>
      <w:r w:rsidR="00ED249F">
        <w:rPr>
          <w:rFonts w:ascii="Times New Roman" w:hAnsi="Times New Roman"/>
          <w:sz w:val="28"/>
          <w:szCs w:val="28"/>
        </w:rPr>
        <w:t xml:space="preserve">корректности данных массива с </w:t>
      </w:r>
      <w:r w:rsidR="00ED249F">
        <w:rPr>
          <w:rFonts w:ascii="Times New Roman" w:hAnsi="Times New Roman"/>
          <w:sz w:val="28"/>
          <w:szCs w:val="28"/>
        </w:rPr>
        <w:t xml:space="preserve">русскими </w:t>
      </w:r>
      <w:r w:rsidR="00ED249F">
        <w:rPr>
          <w:rFonts w:ascii="Times New Roman" w:hAnsi="Times New Roman"/>
          <w:sz w:val="28"/>
          <w:szCs w:val="28"/>
        </w:rPr>
        <w:t>и названиями знака зодиака, правильные данные в этом массиве необходимы для корректного</w:t>
      </w:r>
      <w:r w:rsidR="00ED249F">
        <w:rPr>
          <w:rFonts w:ascii="Times New Roman" w:hAnsi="Times New Roman"/>
          <w:sz w:val="28"/>
          <w:szCs w:val="28"/>
        </w:rPr>
        <w:t xml:space="preserve"> вывода информации для пользователя</w:t>
      </w:r>
      <w:r w:rsidR="00ED249F">
        <w:rPr>
          <w:rFonts w:ascii="Times New Roman" w:hAnsi="Times New Roman"/>
          <w:sz w:val="28"/>
          <w:szCs w:val="28"/>
        </w:rPr>
        <w:t xml:space="preserve"> приложения</w:t>
      </w:r>
      <w:r w:rsidR="00ED249F">
        <w:rPr>
          <w:rFonts w:ascii="Times New Roman" w:hAnsi="Times New Roman"/>
          <w:sz w:val="28"/>
          <w:szCs w:val="28"/>
        </w:rPr>
        <w:t xml:space="preserve"> </w:t>
      </w:r>
      <w:r w:rsidR="00EF485F">
        <w:rPr>
          <w:rFonts w:ascii="Times New Roman" w:hAnsi="Times New Roman"/>
          <w:sz w:val="28"/>
          <w:szCs w:val="28"/>
        </w:rPr>
        <w:t>(см. листинг 2)</w:t>
      </w:r>
      <w:r w:rsidR="003A2805">
        <w:rPr>
          <w:rFonts w:ascii="Times New Roman" w:hAnsi="Times New Roman"/>
          <w:sz w:val="28"/>
          <w:szCs w:val="28"/>
        </w:rPr>
        <w:t xml:space="preserve">. </w:t>
      </w:r>
    </w:p>
    <w:p w14:paraId="64D92A69" w14:textId="57C4F1A1" w:rsidR="00EF25E7" w:rsidRPr="00511B4C" w:rsidRDefault="00EF25E7" w:rsidP="00EF25E7">
      <w:pPr>
        <w:pStyle w:val="a7"/>
        <w:spacing w:line="360" w:lineRule="auto"/>
        <w:ind w:firstLine="360"/>
        <w:jc w:val="right"/>
        <w:rPr>
          <w:rFonts w:ascii="Times New Roman" w:hAnsi="Times New Roman"/>
          <w:i/>
          <w:iCs/>
          <w:sz w:val="24"/>
          <w:szCs w:val="24"/>
        </w:rPr>
      </w:pPr>
      <w:r w:rsidRPr="00EF25E7">
        <w:rPr>
          <w:rFonts w:ascii="Times New Roman" w:hAnsi="Times New Roman"/>
          <w:i/>
          <w:iCs/>
          <w:sz w:val="24"/>
          <w:szCs w:val="24"/>
        </w:rPr>
        <w:t>Листинг</w:t>
      </w:r>
      <w:r w:rsidRPr="00511B4C">
        <w:rPr>
          <w:rFonts w:ascii="Times New Roman" w:hAnsi="Times New Roman"/>
          <w:i/>
          <w:iCs/>
          <w:sz w:val="24"/>
          <w:szCs w:val="24"/>
        </w:rPr>
        <w:t xml:space="preserve"> 2. </w:t>
      </w:r>
      <w:r w:rsidRPr="00EF25E7">
        <w:rPr>
          <w:rFonts w:ascii="Times New Roman" w:hAnsi="Times New Roman"/>
          <w:i/>
          <w:iCs/>
          <w:sz w:val="24"/>
          <w:szCs w:val="24"/>
        </w:rPr>
        <w:t>Второй</w:t>
      </w:r>
      <w:r w:rsidRPr="00511B4C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EF25E7">
        <w:rPr>
          <w:rFonts w:ascii="Times New Roman" w:hAnsi="Times New Roman"/>
          <w:i/>
          <w:iCs/>
          <w:sz w:val="24"/>
          <w:szCs w:val="24"/>
        </w:rPr>
        <w:t>юнит</w:t>
      </w:r>
      <w:r w:rsidRPr="00511B4C">
        <w:rPr>
          <w:rFonts w:ascii="Times New Roman" w:hAnsi="Times New Roman"/>
          <w:i/>
          <w:iCs/>
          <w:sz w:val="24"/>
          <w:szCs w:val="24"/>
        </w:rPr>
        <w:t>-</w:t>
      </w:r>
      <w:r w:rsidRPr="00EF25E7">
        <w:rPr>
          <w:rFonts w:ascii="Times New Roman" w:hAnsi="Times New Roman"/>
          <w:i/>
          <w:iCs/>
          <w:sz w:val="24"/>
          <w:szCs w:val="24"/>
        </w:rPr>
        <w:t>тест</w:t>
      </w:r>
    </w:p>
    <w:p w14:paraId="0F668AA5" w14:textId="77777777" w:rsidR="00ED249F" w:rsidRPr="00ED249F" w:rsidRDefault="00ED249F" w:rsidP="00ED249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ED249F">
        <w:rPr>
          <w:rFonts w:ascii="Consolas" w:hAnsi="Consolas"/>
          <w:color w:val="0000FF"/>
          <w:sz w:val="21"/>
          <w:szCs w:val="21"/>
        </w:rPr>
        <w:t>class</w:t>
      </w:r>
      <w:proofErr w:type="spellEnd"/>
      <w:r w:rsidRPr="00ED249F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ED249F">
        <w:rPr>
          <w:rFonts w:ascii="Consolas" w:hAnsi="Consolas"/>
          <w:color w:val="267F99"/>
          <w:sz w:val="21"/>
          <w:szCs w:val="21"/>
        </w:rPr>
        <w:t>TestHoroscope</w:t>
      </w:r>
      <w:proofErr w:type="spellEnd"/>
      <w:r w:rsidRPr="00ED249F">
        <w:rPr>
          <w:rFonts w:ascii="Consolas" w:hAnsi="Consolas"/>
          <w:color w:val="000000"/>
          <w:sz w:val="21"/>
          <w:szCs w:val="21"/>
        </w:rPr>
        <w:t>(</w:t>
      </w:r>
      <w:proofErr w:type="spellStart"/>
      <w:proofErr w:type="gramStart"/>
      <w:r w:rsidRPr="00ED249F">
        <w:rPr>
          <w:rFonts w:ascii="Consolas" w:hAnsi="Consolas"/>
          <w:color w:val="267F99"/>
          <w:sz w:val="21"/>
          <w:szCs w:val="21"/>
        </w:rPr>
        <w:t>unittest</w:t>
      </w:r>
      <w:r w:rsidRPr="00ED249F">
        <w:rPr>
          <w:rFonts w:ascii="Consolas" w:hAnsi="Consolas"/>
          <w:color w:val="000000"/>
          <w:sz w:val="21"/>
          <w:szCs w:val="21"/>
        </w:rPr>
        <w:t>.</w:t>
      </w:r>
      <w:r w:rsidRPr="00ED249F">
        <w:rPr>
          <w:rFonts w:ascii="Consolas" w:hAnsi="Consolas"/>
          <w:color w:val="267F99"/>
          <w:sz w:val="21"/>
          <w:szCs w:val="21"/>
        </w:rPr>
        <w:t>TestCase</w:t>
      </w:r>
      <w:proofErr w:type="spellEnd"/>
      <w:proofErr w:type="gramEnd"/>
      <w:r w:rsidRPr="00ED249F">
        <w:rPr>
          <w:rFonts w:ascii="Consolas" w:hAnsi="Consolas"/>
          <w:color w:val="000000"/>
          <w:sz w:val="21"/>
          <w:szCs w:val="21"/>
        </w:rPr>
        <w:t>):</w:t>
      </w:r>
    </w:p>
    <w:p w14:paraId="3246B863" w14:textId="77777777" w:rsidR="00ED249F" w:rsidRPr="00ED249F" w:rsidRDefault="00ED249F" w:rsidP="00ED249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D249F">
        <w:rPr>
          <w:rFonts w:ascii="Consolas" w:hAnsi="Consolas"/>
          <w:color w:val="000000"/>
          <w:sz w:val="21"/>
          <w:szCs w:val="21"/>
          <w:lang w:val="en-US"/>
        </w:rPr>
        <w:t xml:space="preserve">  </w:t>
      </w:r>
      <w:r w:rsidRPr="00ED249F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ED249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D249F">
        <w:rPr>
          <w:rFonts w:ascii="Consolas" w:hAnsi="Consolas"/>
          <w:color w:val="795E26"/>
          <w:sz w:val="21"/>
          <w:szCs w:val="21"/>
          <w:lang w:val="en-US"/>
        </w:rPr>
        <w:t>test_SignsRu</w:t>
      </w:r>
      <w:proofErr w:type="spellEnd"/>
      <w:r w:rsidRPr="00ED249F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D249F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ED249F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5E1C87E1" w14:textId="77777777" w:rsidR="00ED249F" w:rsidRPr="00ED249F" w:rsidRDefault="00ED249F" w:rsidP="00ED249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D249F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ED249F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ED249F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ED249F">
        <w:rPr>
          <w:rFonts w:ascii="Consolas" w:hAnsi="Consolas"/>
          <w:color w:val="795E26"/>
          <w:sz w:val="21"/>
          <w:szCs w:val="21"/>
          <w:lang w:val="en-US"/>
        </w:rPr>
        <w:t>assertEqual</w:t>
      </w:r>
      <w:proofErr w:type="spellEnd"/>
      <w:proofErr w:type="gramEnd"/>
      <w:r w:rsidRPr="00ED249F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ED249F">
        <w:rPr>
          <w:rFonts w:ascii="Consolas" w:hAnsi="Consolas"/>
          <w:color w:val="795E26"/>
          <w:sz w:val="21"/>
          <w:szCs w:val="21"/>
          <w:lang w:val="en-US"/>
        </w:rPr>
        <w:t>printSignRu</w:t>
      </w:r>
      <w:proofErr w:type="spellEnd"/>
      <w:r w:rsidRPr="00ED249F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D249F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ED249F">
        <w:rPr>
          <w:rFonts w:ascii="Consolas" w:hAnsi="Consolas"/>
          <w:color w:val="000000"/>
          <w:sz w:val="21"/>
          <w:szCs w:val="21"/>
          <w:lang w:val="en-US"/>
        </w:rPr>
        <w:t xml:space="preserve">), </w:t>
      </w:r>
      <w:r w:rsidRPr="00ED249F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ED249F">
        <w:rPr>
          <w:rFonts w:ascii="Consolas" w:hAnsi="Consolas"/>
          <w:color w:val="A31515"/>
          <w:sz w:val="21"/>
          <w:szCs w:val="21"/>
        </w:rPr>
        <w:t>Львов</w:t>
      </w:r>
      <w:r w:rsidRPr="00ED249F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ED249F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1F20F563" w14:textId="1F4D4375" w:rsidR="001D56E2" w:rsidRDefault="001D56E2" w:rsidP="001D56E2">
      <w:pPr>
        <w:pStyle w:val="a7"/>
        <w:spacing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61CE550" w14:textId="6928FD11" w:rsidR="00E57C58" w:rsidRPr="00E57C58" w:rsidRDefault="00E57C58" w:rsidP="00E57C58">
      <w:pPr>
        <w:pStyle w:val="a7"/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Третий тест предназначен для тестирования функции, которая выводит общий гороскоп на день </w:t>
      </w:r>
      <w:r>
        <w:rPr>
          <w:rFonts w:ascii="Times New Roman" w:hAnsi="Times New Roman"/>
          <w:sz w:val="28"/>
          <w:szCs w:val="28"/>
        </w:rPr>
        <w:t xml:space="preserve">(см. листинг </w:t>
      </w:r>
      <w:r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</w:p>
    <w:p w14:paraId="72219586" w14:textId="1063340E" w:rsidR="00E57C58" w:rsidRPr="00E57C58" w:rsidRDefault="00E57C58" w:rsidP="00E57C58">
      <w:pPr>
        <w:pStyle w:val="a7"/>
        <w:spacing w:line="360" w:lineRule="auto"/>
        <w:ind w:firstLine="360"/>
        <w:jc w:val="right"/>
        <w:rPr>
          <w:rFonts w:ascii="Times New Roman" w:hAnsi="Times New Roman"/>
          <w:i/>
          <w:iCs/>
          <w:sz w:val="24"/>
          <w:szCs w:val="24"/>
        </w:rPr>
      </w:pPr>
      <w:r w:rsidRPr="00EF25E7">
        <w:rPr>
          <w:rFonts w:ascii="Times New Roman" w:hAnsi="Times New Roman"/>
          <w:i/>
          <w:iCs/>
          <w:sz w:val="24"/>
          <w:szCs w:val="24"/>
        </w:rPr>
        <w:t>Листинг</w:t>
      </w:r>
      <w:r w:rsidRPr="00E57C58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E57C58">
        <w:rPr>
          <w:rFonts w:ascii="Times New Roman" w:hAnsi="Times New Roman"/>
          <w:i/>
          <w:iCs/>
          <w:sz w:val="24"/>
          <w:szCs w:val="24"/>
        </w:rPr>
        <w:t>3</w:t>
      </w:r>
      <w:r w:rsidRPr="00E57C58">
        <w:rPr>
          <w:rFonts w:ascii="Times New Roman" w:hAnsi="Times New Roman"/>
          <w:i/>
          <w:iCs/>
          <w:sz w:val="24"/>
          <w:szCs w:val="24"/>
        </w:rPr>
        <w:t>.</w:t>
      </w:r>
      <w:r>
        <w:rPr>
          <w:rFonts w:ascii="Times New Roman" w:hAnsi="Times New Roman"/>
          <w:i/>
          <w:iCs/>
          <w:sz w:val="24"/>
          <w:szCs w:val="24"/>
        </w:rPr>
        <w:t xml:space="preserve"> Третий</w:t>
      </w:r>
      <w:r w:rsidRPr="00E57C58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EF25E7">
        <w:rPr>
          <w:rFonts w:ascii="Times New Roman" w:hAnsi="Times New Roman"/>
          <w:i/>
          <w:iCs/>
          <w:sz w:val="24"/>
          <w:szCs w:val="24"/>
        </w:rPr>
        <w:t>юнит</w:t>
      </w:r>
      <w:r w:rsidRPr="00E57C58">
        <w:rPr>
          <w:rFonts w:ascii="Times New Roman" w:hAnsi="Times New Roman"/>
          <w:i/>
          <w:iCs/>
          <w:sz w:val="24"/>
          <w:szCs w:val="24"/>
        </w:rPr>
        <w:t>-</w:t>
      </w:r>
      <w:r w:rsidRPr="00EF25E7">
        <w:rPr>
          <w:rFonts w:ascii="Times New Roman" w:hAnsi="Times New Roman"/>
          <w:i/>
          <w:iCs/>
          <w:sz w:val="24"/>
          <w:szCs w:val="24"/>
        </w:rPr>
        <w:t>тест</w:t>
      </w:r>
    </w:p>
    <w:p w14:paraId="3C21FF72" w14:textId="77777777" w:rsidR="00ED249F" w:rsidRPr="00ED249F" w:rsidRDefault="00ED249F" w:rsidP="00ED249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D249F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ED249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D249F">
        <w:rPr>
          <w:rFonts w:ascii="Consolas" w:hAnsi="Consolas"/>
          <w:color w:val="267F99"/>
          <w:sz w:val="21"/>
          <w:szCs w:val="21"/>
          <w:lang w:val="en-US"/>
        </w:rPr>
        <w:t>TestHoroscope</w:t>
      </w:r>
      <w:proofErr w:type="spellEnd"/>
      <w:r w:rsidRPr="00ED249F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ED249F">
        <w:rPr>
          <w:rFonts w:ascii="Consolas" w:hAnsi="Consolas"/>
          <w:color w:val="267F99"/>
          <w:sz w:val="21"/>
          <w:szCs w:val="21"/>
          <w:lang w:val="en-US"/>
        </w:rPr>
        <w:t>unittest</w:t>
      </w:r>
      <w:r w:rsidRPr="00ED249F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ED249F">
        <w:rPr>
          <w:rFonts w:ascii="Consolas" w:hAnsi="Consolas"/>
          <w:color w:val="267F99"/>
          <w:sz w:val="21"/>
          <w:szCs w:val="21"/>
          <w:lang w:val="en-US"/>
        </w:rPr>
        <w:t>TestCase</w:t>
      </w:r>
      <w:proofErr w:type="spellEnd"/>
      <w:proofErr w:type="gramEnd"/>
      <w:r w:rsidRPr="00ED249F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66C49701" w14:textId="77777777" w:rsidR="00ED249F" w:rsidRPr="00ED249F" w:rsidRDefault="00ED249F" w:rsidP="00ED249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D249F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D249F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ED249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D249F">
        <w:rPr>
          <w:rFonts w:ascii="Consolas" w:hAnsi="Consolas"/>
          <w:color w:val="795E26"/>
          <w:sz w:val="21"/>
          <w:szCs w:val="21"/>
          <w:lang w:val="en-US"/>
        </w:rPr>
        <w:t>test_ShowGeneral</w:t>
      </w:r>
      <w:proofErr w:type="spellEnd"/>
      <w:r w:rsidRPr="00ED249F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D249F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ED249F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0B9B86BB" w14:textId="581780EF" w:rsidR="00E57C58" w:rsidRPr="00ED249F" w:rsidRDefault="00ED249F" w:rsidP="00ED249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ED249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D249F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ED249F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ED249F">
        <w:rPr>
          <w:rFonts w:ascii="Consolas" w:hAnsi="Consolas"/>
          <w:color w:val="795E26"/>
          <w:sz w:val="21"/>
          <w:szCs w:val="21"/>
          <w:lang w:val="en-US"/>
        </w:rPr>
        <w:t>assertEqual</w:t>
      </w:r>
      <w:proofErr w:type="spellEnd"/>
      <w:proofErr w:type="gramEnd"/>
      <w:r w:rsidRPr="00ED249F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ED249F">
        <w:rPr>
          <w:rFonts w:ascii="Consolas" w:hAnsi="Consolas"/>
          <w:color w:val="795E26"/>
          <w:sz w:val="21"/>
          <w:szCs w:val="21"/>
          <w:lang w:val="en-US"/>
        </w:rPr>
        <w:t>showGeneral</w:t>
      </w:r>
      <w:proofErr w:type="spellEnd"/>
      <w:r w:rsidRPr="00ED249F">
        <w:rPr>
          <w:rFonts w:ascii="Consolas" w:hAnsi="Consolas"/>
          <w:color w:val="000000"/>
          <w:sz w:val="21"/>
          <w:szCs w:val="21"/>
          <w:lang w:val="en-US"/>
        </w:rPr>
        <w:t xml:space="preserve">(), </w:t>
      </w:r>
      <w:r w:rsidRPr="00ED249F">
        <w:rPr>
          <w:rFonts w:ascii="Consolas" w:hAnsi="Consolas"/>
          <w:color w:val="A31515"/>
          <w:sz w:val="21"/>
          <w:szCs w:val="21"/>
          <w:lang w:val="en-US"/>
        </w:rPr>
        <w:t xml:space="preserve">"3-4 </w:t>
      </w:r>
      <w:r w:rsidRPr="00ED249F">
        <w:rPr>
          <w:rFonts w:ascii="Consolas" w:hAnsi="Consolas"/>
          <w:color w:val="A31515"/>
          <w:sz w:val="21"/>
          <w:szCs w:val="21"/>
        </w:rPr>
        <w:t>лунные</w:t>
      </w:r>
      <w:r w:rsidRPr="00ED249F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ED249F">
        <w:rPr>
          <w:rFonts w:ascii="Consolas" w:hAnsi="Consolas"/>
          <w:color w:val="A31515"/>
          <w:sz w:val="21"/>
          <w:szCs w:val="21"/>
        </w:rPr>
        <w:t>сутки</w:t>
      </w:r>
      <w:r w:rsidRPr="00ED249F">
        <w:rPr>
          <w:rFonts w:ascii="Consolas" w:hAnsi="Consolas"/>
          <w:color w:val="A31515"/>
          <w:sz w:val="21"/>
          <w:szCs w:val="21"/>
          <w:lang w:val="en-US"/>
        </w:rPr>
        <w:t xml:space="preserve">. </w:t>
      </w:r>
      <w:r w:rsidRPr="00ED249F">
        <w:rPr>
          <w:rFonts w:ascii="Consolas" w:hAnsi="Consolas"/>
          <w:color w:val="A31515"/>
          <w:sz w:val="21"/>
          <w:szCs w:val="21"/>
        </w:rPr>
        <w:t>Внутренняя чуйка работает бесперебойно. Так что прислушиваемся к ней и принимаем только верные решения. Отмахиваемся от негативных мыслей, которые сегодня то и дело лезут в голову, поднимаем себе настроение и смотрим в будущее – оно точно будет светлым. Не стоит высовываться – сейчас лучше не маячить как на работе перед начальством, так и дома перед близкими и любимыми, чтобы на нас не вылились проблемы и претензии. А вот кошелек лучше лишний раз не открывать – можем потратить много денег, сами того не осознавая. Читайте личный гороскоп и не погружайтесь в прошлое."</w:t>
      </w:r>
      <w:r w:rsidRPr="00ED249F">
        <w:rPr>
          <w:rFonts w:ascii="Consolas" w:hAnsi="Consolas"/>
          <w:color w:val="000000"/>
          <w:sz w:val="21"/>
          <w:szCs w:val="21"/>
        </w:rPr>
        <w:t>)</w:t>
      </w:r>
    </w:p>
    <w:p w14:paraId="718CE2C6" w14:textId="77777777" w:rsidR="00ED249F" w:rsidRPr="00C911B8" w:rsidRDefault="00ED249F" w:rsidP="001D56E2">
      <w:pPr>
        <w:pStyle w:val="a7"/>
        <w:spacing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0E18CE9" w14:textId="58D526D2" w:rsidR="00E57C58" w:rsidRDefault="00E57C58" w:rsidP="00E57C58">
      <w:pPr>
        <w:ind w:firstLine="57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Четвертый тест предназначен для тестирования функции, которая выводит дневной гороскоп по знаку, введенному пользователем </w:t>
      </w:r>
      <w:r>
        <w:rPr>
          <w:sz w:val="28"/>
          <w:szCs w:val="28"/>
        </w:rPr>
        <w:t xml:space="preserve">(см. листинг </w:t>
      </w:r>
      <w:r>
        <w:rPr>
          <w:sz w:val="28"/>
          <w:szCs w:val="28"/>
        </w:rPr>
        <w:t>4</w:t>
      </w:r>
      <w:r>
        <w:rPr>
          <w:sz w:val="28"/>
          <w:szCs w:val="28"/>
        </w:rPr>
        <w:t>).</w:t>
      </w:r>
    </w:p>
    <w:p w14:paraId="043F1DF6" w14:textId="77777777" w:rsidR="00E57C58" w:rsidRPr="00E57C58" w:rsidRDefault="00E57C58" w:rsidP="00E57C58">
      <w:pPr>
        <w:ind w:firstLine="576"/>
        <w:jc w:val="both"/>
        <w:rPr>
          <w:sz w:val="28"/>
          <w:szCs w:val="28"/>
          <w:lang w:val="en-US"/>
        </w:rPr>
      </w:pPr>
    </w:p>
    <w:p w14:paraId="11DCA5E6" w14:textId="46CE957F" w:rsidR="00E57C58" w:rsidRPr="00E66FFD" w:rsidRDefault="00E57C58" w:rsidP="00E57C58">
      <w:pPr>
        <w:pStyle w:val="a7"/>
        <w:spacing w:line="360" w:lineRule="auto"/>
        <w:ind w:firstLine="360"/>
        <w:jc w:val="right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EF25E7">
        <w:rPr>
          <w:rFonts w:ascii="Times New Roman" w:hAnsi="Times New Roman"/>
          <w:i/>
          <w:iCs/>
          <w:sz w:val="24"/>
          <w:szCs w:val="24"/>
        </w:rPr>
        <w:t>Листинг</w:t>
      </w:r>
      <w:r w:rsidR="00E66FFD">
        <w:rPr>
          <w:rFonts w:ascii="Times New Roman" w:hAnsi="Times New Roman"/>
          <w:i/>
          <w:iCs/>
          <w:sz w:val="24"/>
          <w:szCs w:val="24"/>
        </w:rPr>
        <w:t xml:space="preserve"> 4</w:t>
      </w:r>
      <w:r w:rsidRPr="00E66FFD">
        <w:rPr>
          <w:rFonts w:ascii="Times New Roman" w:hAnsi="Times New Roman"/>
          <w:i/>
          <w:iCs/>
          <w:sz w:val="24"/>
          <w:szCs w:val="24"/>
          <w:lang w:val="en-US"/>
        </w:rPr>
        <w:t xml:space="preserve">. </w:t>
      </w:r>
      <w:r>
        <w:rPr>
          <w:rFonts w:ascii="Times New Roman" w:hAnsi="Times New Roman"/>
          <w:i/>
          <w:iCs/>
          <w:sz w:val="24"/>
          <w:szCs w:val="24"/>
        </w:rPr>
        <w:t>Четвертый</w:t>
      </w:r>
      <w:r w:rsidRPr="00E66FFD">
        <w:rPr>
          <w:rFonts w:ascii="Times New Roman" w:hAnsi="Times New Roman"/>
          <w:i/>
          <w:iCs/>
          <w:sz w:val="24"/>
          <w:szCs w:val="24"/>
          <w:lang w:val="en-US"/>
        </w:rPr>
        <w:t xml:space="preserve"> </w:t>
      </w:r>
      <w:r w:rsidRPr="00EF25E7">
        <w:rPr>
          <w:rFonts w:ascii="Times New Roman" w:hAnsi="Times New Roman"/>
          <w:i/>
          <w:iCs/>
          <w:sz w:val="24"/>
          <w:szCs w:val="24"/>
        </w:rPr>
        <w:t>юнит</w:t>
      </w:r>
      <w:r w:rsidRPr="00E66FFD">
        <w:rPr>
          <w:rFonts w:ascii="Times New Roman" w:hAnsi="Times New Roman"/>
          <w:i/>
          <w:iCs/>
          <w:sz w:val="24"/>
          <w:szCs w:val="24"/>
          <w:lang w:val="en-US"/>
        </w:rPr>
        <w:t>-</w:t>
      </w:r>
      <w:r w:rsidRPr="00EF25E7">
        <w:rPr>
          <w:rFonts w:ascii="Times New Roman" w:hAnsi="Times New Roman"/>
          <w:i/>
          <w:iCs/>
          <w:sz w:val="24"/>
          <w:szCs w:val="24"/>
        </w:rPr>
        <w:t>тест</w:t>
      </w:r>
    </w:p>
    <w:p w14:paraId="09DCE46C" w14:textId="77777777" w:rsidR="00E66FFD" w:rsidRPr="00E66FFD" w:rsidRDefault="00E66FFD" w:rsidP="00E66FF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66FFD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E66FF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66FFD">
        <w:rPr>
          <w:rFonts w:ascii="Consolas" w:hAnsi="Consolas"/>
          <w:color w:val="267F99"/>
          <w:sz w:val="21"/>
          <w:szCs w:val="21"/>
          <w:lang w:val="en-US"/>
        </w:rPr>
        <w:t>TestHoroscope</w:t>
      </w:r>
      <w:proofErr w:type="spellEnd"/>
      <w:r w:rsidRPr="00E66FFD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E66FFD">
        <w:rPr>
          <w:rFonts w:ascii="Consolas" w:hAnsi="Consolas"/>
          <w:color w:val="267F99"/>
          <w:sz w:val="21"/>
          <w:szCs w:val="21"/>
          <w:lang w:val="en-US"/>
        </w:rPr>
        <w:t>unittest</w:t>
      </w:r>
      <w:r w:rsidRPr="00E66FFD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E66FFD">
        <w:rPr>
          <w:rFonts w:ascii="Consolas" w:hAnsi="Consolas"/>
          <w:color w:val="267F99"/>
          <w:sz w:val="21"/>
          <w:szCs w:val="21"/>
          <w:lang w:val="en-US"/>
        </w:rPr>
        <w:t>TestCase</w:t>
      </w:r>
      <w:proofErr w:type="spellEnd"/>
      <w:proofErr w:type="gramEnd"/>
      <w:r w:rsidRPr="00E66FFD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73C11EB3" w14:textId="77777777" w:rsidR="00E66FFD" w:rsidRPr="00E66FFD" w:rsidRDefault="00E66FFD" w:rsidP="00E66FF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E66FFD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 w:rsidRPr="00E66FFD">
        <w:rPr>
          <w:rFonts w:ascii="Consolas" w:hAnsi="Consolas"/>
          <w:color w:val="0000FF"/>
          <w:sz w:val="21"/>
          <w:szCs w:val="21"/>
        </w:rPr>
        <w:t>def</w:t>
      </w:r>
      <w:proofErr w:type="spellEnd"/>
      <w:r w:rsidRPr="00E66FFD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E66FFD">
        <w:rPr>
          <w:rFonts w:ascii="Consolas" w:hAnsi="Consolas"/>
          <w:color w:val="795E26"/>
          <w:sz w:val="21"/>
          <w:szCs w:val="21"/>
        </w:rPr>
        <w:t>test_showSign</w:t>
      </w:r>
      <w:proofErr w:type="spellEnd"/>
      <w:r w:rsidRPr="00E66FFD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E66FFD">
        <w:rPr>
          <w:rFonts w:ascii="Consolas" w:hAnsi="Consolas"/>
          <w:color w:val="001080"/>
          <w:sz w:val="21"/>
          <w:szCs w:val="21"/>
        </w:rPr>
        <w:t>self</w:t>
      </w:r>
      <w:proofErr w:type="spellEnd"/>
      <w:r w:rsidRPr="00E66FFD">
        <w:rPr>
          <w:rFonts w:ascii="Consolas" w:hAnsi="Consolas"/>
          <w:color w:val="000000"/>
          <w:sz w:val="21"/>
          <w:szCs w:val="21"/>
        </w:rPr>
        <w:t>):</w:t>
      </w:r>
    </w:p>
    <w:p w14:paraId="71148E43" w14:textId="0DE543C4" w:rsidR="002E5CFF" w:rsidRPr="00597CFA" w:rsidRDefault="00E66FFD" w:rsidP="00B67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66FFD"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E66FFD">
        <w:rPr>
          <w:rFonts w:ascii="Consolas" w:hAnsi="Consolas"/>
          <w:color w:val="001080"/>
          <w:sz w:val="21"/>
          <w:szCs w:val="21"/>
        </w:rPr>
        <w:t>self</w:t>
      </w:r>
      <w:r w:rsidRPr="00E66FFD">
        <w:rPr>
          <w:rFonts w:ascii="Consolas" w:hAnsi="Consolas"/>
          <w:color w:val="000000"/>
          <w:sz w:val="21"/>
          <w:szCs w:val="21"/>
        </w:rPr>
        <w:t>.</w:t>
      </w:r>
      <w:r w:rsidRPr="00E66FFD">
        <w:rPr>
          <w:rFonts w:ascii="Consolas" w:hAnsi="Consolas"/>
          <w:color w:val="795E26"/>
          <w:sz w:val="21"/>
          <w:szCs w:val="21"/>
        </w:rPr>
        <w:t>assertEqual</w:t>
      </w:r>
      <w:proofErr w:type="spellEnd"/>
      <w:proofErr w:type="gramEnd"/>
      <w:r w:rsidRPr="00E66FFD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E66FFD">
        <w:rPr>
          <w:rFonts w:ascii="Consolas" w:hAnsi="Consolas"/>
          <w:color w:val="795E26"/>
          <w:sz w:val="21"/>
          <w:szCs w:val="21"/>
        </w:rPr>
        <w:t>showSign</w:t>
      </w:r>
      <w:proofErr w:type="spellEnd"/>
      <w:r w:rsidRPr="00E66FFD">
        <w:rPr>
          <w:rFonts w:ascii="Consolas" w:hAnsi="Consolas"/>
          <w:color w:val="000000"/>
          <w:sz w:val="21"/>
          <w:szCs w:val="21"/>
        </w:rPr>
        <w:t>(</w:t>
      </w:r>
      <w:r w:rsidRPr="00E66FFD">
        <w:rPr>
          <w:rFonts w:ascii="Consolas" w:hAnsi="Consolas"/>
          <w:color w:val="098658"/>
          <w:sz w:val="21"/>
          <w:szCs w:val="21"/>
        </w:rPr>
        <w:t>3</w:t>
      </w:r>
      <w:r w:rsidRPr="00E66FFD">
        <w:rPr>
          <w:rFonts w:ascii="Consolas" w:hAnsi="Consolas"/>
          <w:color w:val="000000"/>
          <w:sz w:val="21"/>
          <w:szCs w:val="21"/>
        </w:rPr>
        <w:t xml:space="preserve">), </w:t>
      </w:r>
      <w:r w:rsidRPr="00E66FFD">
        <w:rPr>
          <w:rFonts w:ascii="Consolas" w:hAnsi="Consolas"/>
          <w:color w:val="A31515"/>
          <w:sz w:val="21"/>
          <w:szCs w:val="21"/>
        </w:rPr>
        <w:t>"Внутренняя чуйка будет вести вас по правильному пути, поэтому доверяйте себе, особенно в самых сложных ситуациях. На время придется замереть – так проблемы вас не заметят и пройдут стороной. На работе тоже сильно не мелькайте, иначе вас загрузят делами по самое горло. И не берите работу на дом – в этот вечер звезды прописывают вам отдых в кругу семьи."</w:t>
      </w:r>
      <w:r w:rsidRPr="00E66FFD">
        <w:rPr>
          <w:rFonts w:ascii="Consolas" w:hAnsi="Consolas"/>
          <w:color w:val="000000"/>
          <w:sz w:val="21"/>
          <w:szCs w:val="21"/>
        </w:rPr>
        <w:t>)</w:t>
      </w:r>
    </w:p>
    <w:p w14:paraId="32A39254" w14:textId="76BA0200" w:rsidR="00150022" w:rsidRDefault="0062101D" w:rsidP="0062101D">
      <w:pPr>
        <w:pStyle w:val="2"/>
        <w:rPr>
          <w:b/>
          <w:bCs/>
        </w:rPr>
      </w:pPr>
      <w:bookmarkStart w:id="13" w:name="_Toc115285256"/>
      <w:r w:rsidRPr="0062101D">
        <w:rPr>
          <w:b/>
          <w:bCs/>
        </w:rPr>
        <w:lastRenderedPageBreak/>
        <w:t>Выполнение тестов</w:t>
      </w:r>
      <w:bookmarkEnd w:id="13"/>
    </w:p>
    <w:p w14:paraId="1E8CAEBF" w14:textId="53381772" w:rsidR="00A91CDF" w:rsidRDefault="0062101D" w:rsidP="004F3FAD">
      <w:pPr>
        <w:pStyle w:val="a7"/>
        <w:spacing w:line="360" w:lineRule="auto"/>
        <w:ind w:firstLine="36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Найденные ошибки: </w:t>
      </w:r>
      <w:r w:rsidR="003821E9">
        <w:rPr>
          <w:rFonts w:ascii="Times New Roman" w:hAnsi="Times New Roman"/>
          <w:sz w:val="28"/>
          <w:szCs w:val="28"/>
        </w:rPr>
        <w:t>п</w:t>
      </w:r>
      <w:r w:rsidR="006F1A3C">
        <w:rPr>
          <w:rFonts w:ascii="Times New Roman" w:hAnsi="Times New Roman"/>
          <w:sz w:val="28"/>
          <w:szCs w:val="28"/>
        </w:rPr>
        <w:t>рограммный продукт успешно прошел все тесты</w:t>
      </w:r>
      <w:r w:rsidR="00511B4C">
        <w:rPr>
          <w:rFonts w:ascii="Times New Roman" w:hAnsi="Times New Roman"/>
          <w:sz w:val="28"/>
          <w:szCs w:val="28"/>
        </w:rPr>
        <w:t>, кроме второго. Ошибка</w:t>
      </w:r>
      <w:r w:rsidR="001307DB" w:rsidRPr="001307D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307DB">
        <w:rPr>
          <w:rFonts w:ascii="Times New Roman" w:hAnsi="Times New Roman"/>
          <w:sz w:val="28"/>
          <w:szCs w:val="28"/>
        </w:rPr>
        <w:t>показана</w:t>
      </w:r>
      <w:r w:rsidR="001307DB" w:rsidRPr="001307D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307DB">
        <w:rPr>
          <w:rFonts w:ascii="Times New Roman" w:hAnsi="Times New Roman"/>
          <w:sz w:val="28"/>
          <w:szCs w:val="28"/>
        </w:rPr>
        <w:t>на</w:t>
      </w:r>
      <w:r w:rsidR="001307DB" w:rsidRPr="001307D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307DB">
        <w:rPr>
          <w:rFonts w:ascii="Times New Roman" w:hAnsi="Times New Roman"/>
          <w:sz w:val="28"/>
          <w:szCs w:val="28"/>
        </w:rPr>
        <w:t>рисунке</w:t>
      </w:r>
      <w:r w:rsidR="001307DB" w:rsidRPr="001307DB">
        <w:rPr>
          <w:rFonts w:ascii="Times New Roman" w:hAnsi="Times New Roman"/>
          <w:sz w:val="28"/>
          <w:szCs w:val="28"/>
          <w:lang w:val="en-US"/>
        </w:rPr>
        <w:t xml:space="preserve"> 1</w:t>
      </w:r>
      <w:r w:rsidR="00511B4C" w:rsidRPr="00511B4C">
        <w:rPr>
          <w:rFonts w:ascii="Times New Roman" w:hAnsi="Times New Roman"/>
          <w:sz w:val="28"/>
          <w:szCs w:val="28"/>
          <w:lang w:val="en-US"/>
        </w:rPr>
        <w:t xml:space="preserve">: </w:t>
      </w:r>
    </w:p>
    <w:p w14:paraId="29E854BF" w14:textId="234A5DFA" w:rsidR="001307DB" w:rsidRDefault="001307DB" w:rsidP="001307DB">
      <w:pPr>
        <w:pStyle w:val="a7"/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6BBCEC8" wp14:editId="4FAC6277">
            <wp:extent cx="6120130" cy="2076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40520" w14:textId="4D3C6E90" w:rsidR="001307DB" w:rsidRPr="001307DB" w:rsidRDefault="001307DB" w:rsidP="001307DB">
      <w:pPr>
        <w:pStyle w:val="a7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– пример ошибки при </w:t>
      </w:r>
      <w:r>
        <w:rPr>
          <w:rFonts w:ascii="Times New Roman" w:hAnsi="Times New Roman"/>
          <w:sz w:val="28"/>
          <w:szCs w:val="28"/>
          <w:lang w:val="en-US"/>
        </w:rPr>
        <w:t>unit</w:t>
      </w:r>
      <w:r>
        <w:rPr>
          <w:rFonts w:ascii="Times New Roman" w:hAnsi="Times New Roman"/>
          <w:sz w:val="28"/>
          <w:szCs w:val="28"/>
        </w:rPr>
        <w:t>-тестировании</w:t>
      </w:r>
    </w:p>
    <w:p w14:paraId="1AF1B4FC" w14:textId="2DC105FD" w:rsidR="006C0DA7" w:rsidRPr="001307DB" w:rsidRDefault="0062101D" w:rsidP="001307DB">
      <w:pPr>
        <w:pStyle w:val="a7"/>
        <w:spacing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Замечания в ходе изучения </w:t>
      </w:r>
      <w:r w:rsidR="00ED5BA1">
        <w:rPr>
          <w:rFonts w:ascii="Times New Roman" w:hAnsi="Times New Roman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</w:rPr>
        <w:t>окументации:</w:t>
      </w:r>
      <w:r w:rsidR="004F3FAD">
        <w:rPr>
          <w:rFonts w:ascii="Times New Roman" w:hAnsi="Times New Roman"/>
          <w:sz w:val="28"/>
          <w:szCs w:val="28"/>
        </w:rPr>
        <w:t xml:space="preserve"> </w:t>
      </w:r>
      <w:r w:rsidR="009051C4">
        <w:rPr>
          <w:rFonts w:ascii="Times New Roman" w:hAnsi="Times New Roman"/>
          <w:sz w:val="28"/>
          <w:szCs w:val="28"/>
        </w:rPr>
        <w:t>в</w:t>
      </w:r>
      <w:r w:rsidR="00B05E4A">
        <w:rPr>
          <w:rFonts w:ascii="Times New Roman" w:hAnsi="Times New Roman"/>
          <w:sz w:val="28"/>
          <w:szCs w:val="28"/>
        </w:rPr>
        <w:t xml:space="preserve"> документации не были</w:t>
      </w:r>
      <w:r w:rsidR="001307DB">
        <w:rPr>
          <w:rFonts w:ascii="Times New Roman" w:hAnsi="Times New Roman"/>
          <w:sz w:val="28"/>
          <w:szCs w:val="28"/>
        </w:rPr>
        <w:t xml:space="preserve"> </w:t>
      </w:r>
      <w:r w:rsidR="00B05E4A">
        <w:rPr>
          <w:rFonts w:ascii="Times New Roman" w:hAnsi="Times New Roman"/>
          <w:sz w:val="28"/>
          <w:szCs w:val="28"/>
        </w:rPr>
        <w:t>описаны</w:t>
      </w:r>
      <w:r w:rsidR="00BA21C2">
        <w:rPr>
          <w:rFonts w:ascii="Times New Roman" w:hAnsi="Times New Roman"/>
          <w:sz w:val="28"/>
          <w:szCs w:val="28"/>
        </w:rPr>
        <w:t xml:space="preserve"> </w:t>
      </w:r>
      <w:r w:rsidR="001307DB">
        <w:rPr>
          <w:rFonts w:ascii="Times New Roman" w:hAnsi="Times New Roman"/>
          <w:sz w:val="28"/>
          <w:szCs w:val="28"/>
        </w:rPr>
        <w:t>нужные компоненты для работы приложения, из-за чего программный продукт мог работать некорректно</w:t>
      </w:r>
      <w:r w:rsidR="00B05E4A">
        <w:rPr>
          <w:rFonts w:ascii="Times New Roman" w:hAnsi="Times New Roman"/>
          <w:sz w:val="28"/>
          <w:szCs w:val="28"/>
        </w:rPr>
        <w:t xml:space="preserve">. </w:t>
      </w:r>
    </w:p>
    <w:p w14:paraId="6F2AF7AE" w14:textId="3715A241" w:rsidR="0062101D" w:rsidRPr="006B69F4" w:rsidRDefault="0062101D" w:rsidP="0062101D">
      <w:pPr>
        <w:pStyle w:val="2"/>
        <w:rPr>
          <w:b/>
          <w:bCs/>
        </w:rPr>
      </w:pPr>
      <w:bookmarkStart w:id="14" w:name="_Toc115285257"/>
      <w:r w:rsidRPr="0062101D">
        <w:rPr>
          <w:b/>
          <w:bCs/>
        </w:rPr>
        <w:t>Чек-листы</w:t>
      </w:r>
      <w:bookmarkEnd w:id="14"/>
    </w:p>
    <w:p w14:paraId="29E9FE55" w14:textId="54A406C3" w:rsidR="0062101D" w:rsidRPr="006B69F4" w:rsidRDefault="0062101D" w:rsidP="007D57D3">
      <w:pPr>
        <w:pStyle w:val="a3"/>
        <w:ind w:firstLine="576"/>
        <w:jc w:val="right"/>
        <w:rPr>
          <w:i/>
          <w:iCs/>
          <w:sz w:val="24"/>
          <w:szCs w:val="20"/>
        </w:rPr>
        <w:sectPr w:rsidR="0062101D" w:rsidRPr="006B69F4" w:rsidSect="00E62605">
          <w:pgSz w:w="11906" w:h="16838"/>
          <w:pgMar w:top="1134" w:right="567" w:bottom="1134" w:left="1701" w:header="709" w:footer="709" w:gutter="0"/>
          <w:cols w:space="720"/>
          <w:formProt w:val="0"/>
          <w:titlePg/>
          <w:docGrid w:linePitch="299"/>
        </w:sectPr>
      </w:pPr>
      <w:r w:rsidRPr="006B69F4">
        <w:rPr>
          <w:i/>
          <w:iCs/>
          <w:sz w:val="24"/>
          <w:szCs w:val="20"/>
        </w:rPr>
        <w:t>Таблица 1 – Результаты тестирования</w:t>
      </w:r>
    </w:p>
    <w:tbl>
      <w:tblPr>
        <w:tblW w:w="9355" w:type="dxa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3500"/>
        <w:gridCol w:w="2880"/>
        <w:gridCol w:w="2975"/>
      </w:tblGrid>
      <w:tr w:rsidR="0062101D" w14:paraId="1BD4D8E4" w14:textId="77777777" w:rsidTr="00425D4F"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CEC438" w14:textId="77777777" w:rsidR="0062101D" w:rsidRPr="00B67BF0" w:rsidRDefault="0062101D" w:rsidP="00BD05BD">
            <w:pPr>
              <w:pStyle w:val="ab"/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highlight w:val="white"/>
              </w:rPr>
            </w:pPr>
            <w:r w:rsidRPr="00B67BF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highlight w:val="white"/>
              </w:rPr>
              <w:t>Входные значения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4A5ACE" w14:textId="77777777" w:rsidR="0062101D" w:rsidRPr="00B67BF0" w:rsidRDefault="0062101D" w:rsidP="00BD05BD">
            <w:pPr>
              <w:pStyle w:val="ab"/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B67BF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Ожидаемый результат</w:t>
            </w:r>
          </w:p>
        </w:tc>
        <w:tc>
          <w:tcPr>
            <w:tcW w:w="2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8A6F19" w14:textId="77777777" w:rsidR="0062101D" w:rsidRPr="0062101D" w:rsidRDefault="0062101D" w:rsidP="00BD05BD">
            <w:pPr>
              <w:pStyle w:val="ab"/>
              <w:spacing w:after="0" w:line="36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62101D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Полученные значения</w:t>
            </w:r>
          </w:p>
        </w:tc>
      </w:tr>
      <w:tr w:rsidR="00425D4F" w14:paraId="03FF2EA6" w14:textId="77777777" w:rsidTr="00425D4F"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916F41" w14:textId="0B0FA618" w:rsidR="00425D4F" w:rsidRPr="00B67BF0" w:rsidRDefault="001307DB" w:rsidP="00425D4F">
            <w:pPr>
              <w:pStyle w:val="ab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67B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65F4F2" w14:textId="22729601" w:rsidR="00425D4F" w:rsidRPr="00B67BF0" w:rsidRDefault="001307DB" w:rsidP="00425D4F">
            <w:pPr>
              <w:pStyle w:val="ab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67BF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cancer</w:t>
            </w:r>
          </w:p>
        </w:tc>
        <w:tc>
          <w:tcPr>
            <w:tcW w:w="2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72A3B4" w14:textId="7EF92F39" w:rsidR="00425D4F" w:rsidRPr="001307DB" w:rsidRDefault="001307DB" w:rsidP="00425D4F">
            <w:pPr>
              <w:pStyle w:val="ab"/>
              <w:spacing w:after="0" w:line="360" w:lineRule="auto"/>
              <w:rPr>
                <w:rFonts w:ascii="Times New Roman" w:hAnsi="Times New Roman"/>
                <w:color w:val="000000"/>
                <w:sz w:val="28"/>
                <w:highlight w:val="white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Соответствуют ожидаемым.</w:t>
            </w:r>
          </w:p>
        </w:tc>
      </w:tr>
      <w:tr w:rsidR="00425D4F" w14:paraId="062E9368" w14:textId="77777777" w:rsidTr="00425D4F"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AD4C53" w14:textId="27B19A13" w:rsidR="00425D4F" w:rsidRPr="00B67BF0" w:rsidRDefault="001307DB" w:rsidP="00425D4F">
            <w:pPr>
              <w:pStyle w:val="ab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67BF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560AEE" w14:textId="36CDD9DB" w:rsidR="00425D4F" w:rsidRPr="00B67BF0" w:rsidRDefault="001307DB" w:rsidP="00425D4F">
            <w:pPr>
              <w:pStyle w:val="ab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67B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Раков</w:t>
            </w:r>
          </w:p>
        </w:tc>
        <w:tc>
          <w:tcPr>
            <w:tcW w:w="2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EE3331" w14:textId="3851214F" w:rsidR="00425D4F" w:rsidRDefault="001307DB" w:rsidP="00425D4F">
            <w:pPr>
              <w:pStyle w:val="ab"/>
              <w:spacing w:after="0" w:line="360" w:lineRule="auto"/>
              <w:rPr>
                <w:rFonts w:ascii="Times New Roman" w:hAnsi="Times New Roman"/>
                <w:color w:val="000000"/>
                <w:sz w:val="28"/>
                <w:highlight w:val="white"/>
              </w:rPr>
            </w:pPr>
            <w:r>
              <w:rPr>
                <w:rFonts w:ascii="Times New Roman" w:hAnsi="Times New Roman"/>
                <w:color w:val="000000"/>
                <w:sz w:val="28"/>
                <w:highlight w:val="white"/>
              </w:rPr>
              <w:t>Львов</w:t>
            </w:r>
          </w:p>
        </w:tc>
      </w:tr>
      <w:tr w:rsidR="00425D4F" w14:paraId="6100EA32" w14:textId="77777777" w:rsidTr="00425D4F"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D99D86" w14:textId="35C9DE3C" w:rsidR="00425D4F" w:rsidRPr="00B67BF0" w:rsidRDefault="001307DB" w:rsidP="00425D4F">
            <w:pPr>
              <w:pStyle w:val="ab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67B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86EB5C" w14:textId="71B2C377" w:rsidR="001307DB" w:rsidRPr="00B67BF0" w:rsidRDefault="001307DB" w:rsidP="001307DB">
            <w:pPr>
              <w:pStyle w:val="mtzot"/>
              <w:shd w:val="clear" w:color="auto" w:fill="FFFFFF"/>
              <w:spacing w:before="0" w:beforeAutospacing="0" w:after="0" w:afterAutospacing="0" w:line="450" w:lineRule="atLeast"/>
              <w:ind w:right="300"/>
              <w:rPr>
                <w:sz w:val="28"/>
                <w:szCs w:val="28"/>
              </w:rPr>
            </w:pPr>
            <w:r w:rsidRPr="00B67BF0">
              <w:rPr>
                <w:sz w:val="28"/>
                <w:szCs w:val="28"/>
              </w:rPr>
              <w:t xml:space="preserve">Внутренняя чуйка работает бесперебойно. Так что прислушиваемся к </w:t>
            </w:r>
            <w:r w:rsidRPr="00B67BF0">
              <w:rPr>
                <w:sz w:val="28"/>
                <w:szCs w:val="28"/>
              </w:rPr>
              <w:lastRenderedPageBreak/>
              <w:t>ней и принимаем только верные решения. Отмахиваемся от негативных мыслей, которые сегодня то и дело лезут в голову, поднимаем себе настроение и смотрим в будущее – оно точно будет светлым. Не стоит высовываться – сейчас лучше не маячить как на работе перед начальством, так и дома перед близкими и любимыми, чтобы на нас не вылились проблемы и претензии.</w:t>
            </w:r>
          </w:p>
          <w:p w14:paraId="22FFF440" w14:textId="77777777" w:rsidR="001307DB" w:rsidRPr="00B67BF0" w:rsidRDefault="001307DB" w:rsidP="001307DB">
            <w:pPr>
              <w:pStyle w:val="mtzot"/>
              <w:shd w:val="clear" w:color="auto" w:fill="FFFFFF"/>
              <w:spacing w:before="0" w:beforeAutospacing="0" w:after="0" w:afterAutospacing="0" w:line="450" w:lineRule="atLeast"/>
              <w:ind w:left="300" w:right="300"/>
              <w:rPr>
                <w:sz w:val="28"/>
                <w:szCs w:val="28"/>
              </w:rPr>
            </w:pPr>
            <w:r w:rsidRPr="00B67BF0">
              <w:rPr>
                <w:sz w:val="28"/>
                <w:szCs w:val="28"/>
              </w:rPr>
              <w:t xml:space="preserve">А вот кошелек лучше лишний раз не открывать – можем потратить много денег, сами того не осознавая. </w:t>
            </w:r>
            <w:r w:rsidRPr="00B67BF0">
              <w:rPr>
                <w:sz w:val="28"/>
                <w:szCs w:val="28"/>
              </w:rPr>
              <w:lastRenderedPageBreak/>
              <w:t>Читайте личный гороскоп и не погружайтесь в прошлое.</w:t>
            </w:r>
          </w:p>
          <w:p w14:paraId="0E7D05FC" w14:textId="1D102C79" w:rsidR="00425D4F" w:rsidRPr="00B67BF0" w:rsidRDefault="00425D4F" w:rsidP="00425D4F">
            <w:pPr>
              <w:pStyle w:val="ab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5B4207" w14:textId="2A40E0B1" w:rsidR="00425D4F" w:rsidRPr="00BD0F82" w:rsidRDefault="00BA21C2" w:rsidP="00425D4F">
            <w:pPr>
              <w:pStyle w:val="ab"/>
              <w:spacing w:after="0" w:line="360" w:lineRule="auto"/>
              <w:rPr>
                <w:rFonts w:ascii="Times New Roman" w:hAnsi="Times New Roman"/>
                <w:color w:val="000000"/>
                <w:sz w:val="28"/>
                <w:highlight w:val="white"/>
              </w:rPr>
            </w:pPr>
            <w:r>
              <w:rPr>
                <w:rFonts w:ascii="Times New Roman" w:hAnsi="Times New Roman"/>
                <w:color w:val="000000"/>
                <w:sz w:val="28"/>
                <w:highlight w:val="white"/>
              </w:rPr>
              <w:lastRenderedPageBreak/>
              <w:t>Соответствуют ожидаемым.</w:t>
            </w:r>
          </w:p>
        </w:tc>
      </w:tr>
      <w:tr w:rsidR="00425D4F" w14:paraId="047F8232" w14:textId="77777777" w:rsidTr="00425D4F"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25707A" w14:textId="6BDFE9B8" w:rsidR="00425D4F" w:rsidRPr="00B67BF0" w:rsidRDefault="001307DB" w:rsidP="00425D4F">
            <w:pPr>
              <w:pStyle w:val="ab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67B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2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59033C" w14:textId="7F82354E" w:rsidR="00425D4F" w:rsidRPr="00B67BF0" w:rsidRDefault="001307DB" w:rsidP="00425D4F">
            <w:pPr>
              <w:pStyle w:val="ab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67BF0">
              <w:rPr>
                <w:rFonts w:ascii="Times New Roman" w:hAnsi="Times New Roman" w:cs="Times New Roman"/>
                <w:color w:val="262626"/>
                <w:sz w:val="28"/>
                <w:szCs w:val="28"/>
                <w:shd w:val="clear" w:color="auto" w:fill="FFFFFF"/>
              </w:rPr>
              <w:t>Внутренняя чуйка будет вести вас по правильному пути, поэтому доверяйте себе, особенно в самых сложных ситуациях. На время придется замереть – так проблемы вас не заметят и пройдут стороной. На работе тоже сильно не мелькайте, иначе вас загрузят делами по самое горло. И не берите работу на дом – в этот вечер звезды прописывают вам отдых в кругу семьи.</w:t>
            </w:r>
          </w:p>
        </w:tc>
        <w:tc>
          <w:tcPr>
            <w:tcW w:w="2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DE0C01" w14:textId="28F118A8" w:rsidR="00425D4F" w:rsidRDefault="009E1A8B" w:rsidP="00425D4F">
            <w:pPr>
              <w:pStyle w:val="ab"/>
              <w:spacing w:after="0" w:line="360" w:lineRule="auto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Соответствуют ожидаемым.</w:t>
            </w:r>
          </w:p>
        </w:tc>
      </w:tr>
    </w:tbl>
    <w:p w14:paraId="698EC81C" w14:textId="77777777" w:rsidR="00634A61" w:rsidRDefault="00634A61">
      <w:pPr>
        <w:rPr>
          <w:rFonts w:eastAsiaTheme="majorEastAsia" w:cstheme="majorBidi"/>
          <w:b/>
          <w:bCs/>
          <w:sz w:val="28"/>
          <w:szCs w:val="26"/>
        </w:rPr>
      </w:pPr>
    </w:p>
    <w:p w14:paraId="42DAD6A8" w14:textId="3CC30539" w:rsidR="006B69F4" w:rsidRPr="006B69F4" w:rsidRDefault="006B69F4" w:rsidP="006B69F4">
      <w:pPr>
        <w:pStyle w:val="2"/>
        <w:rPr>
          <w:b/>
          <w:bCs/>
        </w:rPr>
      </w:pPr>
      <w:bookmarkStart w:id="15" w:name="_Toc115285258"/>
      <w:r w:rsidRPr="006B69F4">
        <w:rPr>
          <w:b/>
          <w:bCs/>
        </w:rPr>
        <w:t>Оценка результатов</w:t>
      </w:r>
      <w:bookmarkEnd w:id="15"/>
    </w:p>
    <w:p w14:paraId="5C1F651F" w14:textId="0A4A433F" w:rsidR="00484A37" w:rsidRPr="00511B4C" w:rsidRDefault="006B69F4" w:rsidP="00BA21C2">
      <w:pPr>
        <w:pStyle w:val="51"/>
        <w:ind w:firstLine="576"/>
        <w:rPr>
          <w:sz w:val="24"/>
          <w:szCs w:val="24"/>
        </w:rPr>
      </w:pPr>
      <w:r>
        <w:rPr>
          <w:sz w:val="28"/>
          <w:szCs w:val="28"/>
        </w:rPr>
        <w:t xml:space="preserve">В ходе </w:t>
      </w:r>
      <w:r w:rsidR="00CF6D8A">
        <w:rPr>
          <w:sz w:val="28"/>
          <w:szCs w:val="28"/>
        </w:rPr>
        <w:t xml:space="preserve">модульного </w:t>
      </w:r>
      <w:r>
        <w:rPr>
          <w:sz w:val="28"/>
          <w:szCs w:val="28"/>
        </w:rPr>
        <w:t xml:space="preserve">тестирования </w:t>
      </w:r>
      <w:r w:rsidR="00CF6D8A">
        <w:rPr>
          <w:sz w:val="28"/>
          <w:szCs w:val="28"/>
        </w:rPr>
        <w:t>был</w:t>
      </w:r>
      <w:r w:rsidR="00623A61">
        <w:rPr>
          <w:sz w:val="28"/>
          <w:szCs w:val="28"/>
        </w:rPr>
        <w:t xml:space="preserve">а выявлена </w:t>
      </w:r>
      <w:r w:rsidR="00511B4C">
        <w:rPr>
          <w:sz w:val="28"/>
          <w:szCs w:val="28"/>
        </w:rPr>
        <w:t xml:space="preserve">корректная работа всех тестов. кроме второго. </w:t>
      </w:r>
      <w:r w:rsidR="001307DB">
        <w:rPr>
          <w:sz w:val="28"/>
          <w:szCs w:val="28"/>
        </w:rPr>
        <w:t>Ошибка была вызвана тем, что в массиве были некорректные данные</w:t>
      </w:r>
      <w:r w:rsidR="00511B4C">
        <w:rPr>
          <w:sz w:val="28"/>
          <w:szCs w:val="28"/>
        </w:rPr>
        <w:t>.</w:t>
      </w:r>
    </w:p>
    <w:p w14:paraId="32AB97F2" w14:textId="17FC5FE8" w:rsidR="006B69F4" w:rsidRPr="00BA21C2" w:rsidRDefault="006B69F4" w:rsidP="006B69F4">
      <w:pPr>
        <w:sectPr w:rsidR="006B69F4" w:rsidRPr="00BA21C2" w:rsidSect="00E62605">
          <w:footerReference w:type="default" r:id="rId11"/>
          <w:type w:val="continuous"/>
          <w:pgSz w:w="11906" w:h="16838"/>
          <w:pgMar w:top="1134" w:right="567" w:bottom="1134" w:left="1701" w:header="709" w:footer="709" w:gutter="0"/>
          <w:cols w:space="720"/>
          <w:formProt w:val="0"/>
          <w:docGrid w:linePitch="360" w:charSpace="4096"/>
        </w:sectPr>
      </w:pPr>
    </w:p>
    <w:p w14:paraId="120BC1FF" w14:textId="357B5580" w:rsidR="0062101D" w:rsidRDefault="006B69F4" w:rsidP="006B69F4">
      <w:pPr>
        <w:pStyle w:val="1"/>
        <w:rPr>
          <w:b/>
          <w:bCs/>
        </w:rPr>
      </w:pPr>
      <w:bookmarkStart w:id="16" w:name="_Toc115285259"/>
      <w:r w:rsidRPr="006B69F4">
        <w:rPr>
          <w:b/>
          <w:bCs/>
        </w:rPr>
        <w:lastRenderedPageBreak/>
        <w:t>Выводы</w:t>
      </w:r>
      <w:bookmarkEnd w:id="16"/>
    </w:p>
    <w:p w14:paraId="6EA06586" w14:textId="656B5E05" w:rsidR="006B69F4" w:rsidRPr="001D57F3" w:rsidRDefault="006B69F4" w:rsidP="006B69F4">
      <w:pPr>
        <w:pStyle w:val="a7"/>
        <w:spacing w:line="360" w:lineRule="auto"/>
        <w:ind w:firstLine="43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выполн</w:t>
      </w:r>
      <w:r w:rsidR="00A44B26">
        <w:rPr>
          <w:rFonts w:ascii="Times New Roman" w:hAnsi="Times New Roman"/>
          <w:sz w:val="28"/>
          <w:szCs w:val="28"/>
        </w:rPr>
        <w:t xml:space="preserve">ения работы был протестирован проект </w:t>
      </w:r>
      <w:r>
        <w:rPr>
          <w:rFonts w:ascii="Times New Roman" w:hAnsi="Times New Roman"/>
          <w:sz w:val="28"/>
          <w:szCs w:val="28"/>
        </w:rPr>
        <w:t>«</w:t>
      </w:r>
      <w:proofErr w:type="spellStart"/>
      <w:r w:rsidR="00ED249F">
        <w:rPr>
          <w:rFonts w:ascii="Times New Roman" w:hAnsi="Times New Roman"/>
          <w:sz w:val="28"/>
          <w:szCs w:val="28"/>
        </w:rPr>
        <w:t>Гороскопус</w:t>
      </w:r>
      <w:proofErr w:type="spellEnd"/>
      <w:r>
        <w:rPr>
          <w:rFonts w:ascii="Times New Roman" w:hAnsi="Times New Roman"/>
          <w:sz w:val="28"/>
          <w:szCs w:val="28"/>
        </w:rPr>
        <w:t xml:space="preserve">». Тестирование происходило </w:t>
      </w:r>
      <w:r w:rsidR="005208F2">
        <w:rPr>
          <w:rFonts w:ascii="Times New Roman" w:hAnsi="Times New Roman"/>
          <w:sz w:val="28"/>
          <w:szCs w:val="28"/>
        </w:rPr>
        <w:t>методом модульного тестирования</w:t>
      </w:r>
      <w:r>
        <w:rPr>
          <w:rFonts w:ascii="Times New Roman" w:hAnsi="Times New Roman"/>
          <w:sz w:val="28"/>
          <w:szCs w:val="28"/>
        </w:rPr>
        <w:t>, был соста</w:t>
      </w:r>
      <w:r w:rsidR="00A44B26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лен план тестирования, проверены правила написания </w:t>
      </w:r>
      <w:r w:rsidR="00A44B26">
        <w:rPr>
          <w:rFonts w:ascii="Times New Roman" w:hAnsi="Times New Roman"/>
          <w:sz w:val="28"/>
          <w:szCs w:val="28"/>
        </w:rPr>
        <w:t>документации</w:t>
      </w:r>
      <w:r>
        <w:rPr>
          <w:rFonts w:ascii="Times New Roman" w:hAnsi="Times New Roman"/>
          <w:sz w:val="28"/>
          <w:szCs w:val="28"/>
        </w:rPr>
        <w:t xml:space="preserve">. </w:t>
      </w:r>
      <w:r w:rsidR="001D57F3">
        <w:rPr>
          <w:rFonts w:ascii="Times New Roman" w:hAnsi="Times New Roman"/>
          <w:sz w:val="28"/>
          <w:szCs w:val="28"/>
        </w:rPr>
        <w:t xml:space="preserve">Тестирование прошло успешно, ошибка выявлена только в одном тесте из </w:t>
      </w:r>
      <w:r w:rsidR="00ED249F">
        <w:rPr>
          <w:rFonts w:ascii="Times New Roman" w:hAnsi="Times New Roman"/>
          <w:sz w:val="28"/>
          <w:szCs w:val="28"/>
        </w:rPr>
        <w:t>четырех</w:t>
      </w:r>
      <w:r w:rsidR="001D57F3">
        <w:rPr>
          <w:rFonts w:ascii="Times New Roman" w:hAnsi="Times New Roman"/>
          <w:sz w:val="28"/>
          <w:szCs w:val="28"/>
        </w:rPr>
        <w:t>.</w:t>
      </w:r>
    </w:p>
    <w:p w14:paraId="0483CD8C" w14:textId="77777777" w:rsidR="006B69F4" w:rsidRDefault="006B69F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6C2DCC3" w14:textId="141A9EC0" w:rsidR="006B69F4" w:rsidRPr="006B69F4" w:rsidRDefault="006B69F4" w:rsidP="006B69F4">
      <w:pPr>
        <w:pStyle w:val="1"/>
        <w:rPr>
          <w:b/>
          <w:bCs/>
        </w:rPr>
      </w:pPr>
      <w:bookmarkStart w:id="17" w:name="_Toc115285260"/>
      <w:r w:rsidRPr="006B69F4">
        <w:rPr>
          <w:b/>
          <w:bCs/>
        </w:rPr>
        <w:lastRenderedPageBreak/>
        <w:t>Список использованных источников</w:t>
      </w:r>
      <w:bookmarkEnd w:id="17"/>
    </w:p>
    <w:p w14:paraId="7830CCB3" w14:textId="24CD4ECC" w:rsidR="006B69F4" w:rsidRDefault="005C605F" w:rsidP="006B69F4">
      <w:pPr>
        <w:pStyle w:val="a7"/>
        <w:numPr>
          <w:ilvl w:val="0"/>
          <w:numId w:val="12"/>
        </w:numPr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Модульное тестирование</w:t>
      </w:r>
      <w:r w:rsidR="006B69F4">
        <w:rPr>
          <w:rFonts w:ascii="Times New Roman" w:hAnsi="Times New Roman"/>
          <w:sz w:val="28"/>
          <w:szCs w:val="28"/>
        </w:rPr>
        <w:t xml:space="preserve"> </w:t>
      </w:r>
      <w:bookmarkStart w:id="18" w:name="page15R_mcid19"/>
      <w:bookmarkEnd w:id="18"/>
      <w:r w:rsidR="006B69F4">
        <w:rPr>
          <w:rFonts w:ascii="Times New Roman" w:hAnsi="Times New Roman"/>
          <w:sz w:val="28"/>
          <w:szCs w:val="28"/>
        </w:rPr>
        <w:t>[Электронный ресурс] – 2022 – Режим доступа:</w:t>
      </w:r>
      <w:bookmarkStart w:id="19" w:name="page15R_mcid20"/>
      <w:bookmarkEnd w:id="19"/>
      <w:r w:rsidR="006B69F4">
        <w:rPr>
          <w:rFonts w:ascii="Times New Roman" w:hAnsi="Times New Roman"/>
          <w:sz w:val="28"/>
          <w:szCs w:val="28"/>
        </w:rPr>
        <w:t xml:space="preserve"> </w:t>
      </w:r>
      <w:r w:rsidR="006B69F4" w:rsidRPr="006B69F4">
        <w:rPr>
          <w:rFonts w:ascii="Times New Roman" w:hAnsi="Times New Roman"/>
          <w:sz w:val="28"/>
          <w:szCs w:val="28"/>
        </w:rPr>
        <w:t>https://ru.wikipedia.org/wiki/</w:t>
      </w:r>
      <w:r w:rsidR="001D3663">
        <w:rPr>
          <w:rFonts w:ascii="Times New Roman" w:hAnsi="Times New Roman"/>
          <w:sz w:val="28"/>
          <w:szCs w:val="28"/>
        </w:rPr>
        <w:t>Модульное_тестирование</w:t>
      </w:r>
      <w:r w:rsidR="006B69F4" w:rsidRPr="006B69F4">
        <w:rPr>
          <w:rFonts w:ascii="Times New Roman" w:hAnsi="Times New Roman"/>
          <w:sz w:val="28"/>
          <w:szCs w:val="28"/>
        </w:rPr>
        <w:t>.</w:t>
      </w:r>
    </w:p>
    <w:p w14:paraId="0329D8D5" w14:textId="511D9A14" w:rsidR="006B69F4" w:rsidRDefault="006B69F4" w:rsidP="006B69F4">
      <w:pPr>
        <w:pStyle w:val="a7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Лекции учебного курса «Тестирование и верификация программного обеспечения».</w:t>
      </w:r>
    </w:p>
    <w:p w14:paraId="1753DB58" w14:textId="09FBE832" w:rsidR="0062101D" w:rsidRPr="00ED249F" w:rsidRDefault="0062101D" w:rsidP="0062101D">
      <w:pPr>
        <w:rPr>
          <w:sz w:val="28"/>
          <w:szCs w:val="28"/>
        </w:rPr>
      </w:pPr>
    </w:p>
    <w:sectPr w:rsidR="0062101D" w:rsidRPr="00ED249F" w:rsidSect="00A04E08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06FB1" w14:textId="77777777" w:rsidR="00FF3405" w:rsidRDefault="00FF3405" w:rsidP="00383355">
      <w:r>
        <w:separator/>
      </w:r>
    </w:p>
  </w:endnote>
  <w:endnote w:type="continuationSeparator" w:id="0">
    <w:p w14:paraId="0E6E92C3" w14:textId="77777777" w:rsidR="00FF3405" w:rsidRDefault="00FF3405" w:rsidP="00383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ans-serif">
    <w:altName w:val="Arial"/>
    <w:charset w:val="01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996E0" w14:textId="2413138D" w:rsidR="00A04E08" w:rsidRPr="00A04E08" w:rsidRDefault="005A03B9" w:rsidP="00E62605">
    <w:pPr>
      <w:pStyle w:val="af"/>
      <w:tabs>
        <w:tab w:val="center" w:pos="4819"/>
        <w:tab w:val="left" w:pos="5265"/>
        <w:tab w:val="left" w:pos="5355"/>
      </w:tabs>
      <w:rPr>
        <w:rStyle w:val="a4"/>
      </w:rPr>
    </w:pPr>
    <w:r>
      <w:tab/>
    </w:r>
    <w:r>
      <w:tab/>
    </w:r>
    <w:sdt>
      <w:sdtPr>
        <w:id w:val="1187632799"/>
        <w:docPartObj>
          <w:docPartGallery w:val="Page Numbers (Bottom of Page)"/>
          <w:docPartUnique/>
        </w:docPartObj>
      </w:sdtPr>
      <w:sdtEndPr>
        <w:rPr>
          <w:rStyle w:val="a4"/>
          <w:rFonts w:ascii="Times New Roman" w:hAnsi="Times New Roman"/>
          <w:sz w:val="28"/>
        </w:rPr>
      </w:sdtEndPr>
      <w:sdtContent>
        <w:r w:rsidR="00A04E08" w:rsidRPr="00A04E08">
          <w:rPr>
            <w:rStyle w:val="a4"/>
          </w:rPr>
          <w:fldChar w:fldCharType="begin"/>
        </w:r>
        <w:r w:rsidR="00A04E08" w:rsidRPr="00A04E08">
          <w:rPr>
            <w:rStyle w:val="a4"/>
          </w:rPr>
          <w:instrText>PAGE   \* MERGEFORMAT</w:instrText>
        </w:r>
        <w:r w:rsidR="00A04E08" w:rsidRPr="00A04E08">
          <w:rPr>
            <w:rStyle w:val="a4"/>
          </w:rPr>
          <w:fldChar w:fldCharType="separate"/>
        </w:r>
        <w:r w:rsidR="001D57F3">
          <w:rPr>
            <w:rStyle w:val="a4"/>
            <w:noProof/>
          </w:rPr>
          <w:t>5</w:t>
        </w:r>
        <w:r w:rsidR="00A04E08" w:rsidRPr="00A04E08">
          <w:rPr>
            <w:rStyle w:val="a4"/>
          </w:rPr>
          <w:fldChar w:fldCharType="end"/>
        </w:r>
      </w:sdtContent>
    </w:sdt>
    <w:r>
      <w:rPr>
        <w:rStyle w:val="a4"/>
      </w:rPr>
      <w:tab/>
    </w:r>
    <w:r w:rsidR="00E62605">
      <w:rPr>
        <w:rStyle w:val="a4"/>
      </w:rPr>
      <w:tab/>
    </w:r>
  </w:p>
  <w:p w14:paraId="7136F606" w14:textId="77777777" w:rsidR="00A04E08" w:rsidRDefault="00A04E08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4099776"/>
      <w:docPartObj>
        <w:docPartGallery w:val="Page Numbers (Bottom of Page)"/>
        <w:docPartUnique/>
      </w:docPartObj>
    </w:sdtPr>
    <w:sdtEndPr>
      <w:rPr>
        <w:rStyle w:val="a4"/>
        <w:rFonts w:ascii="Times New Roman" w:hAnsi="Times New Roman"/>
        <w:sz w:val="28"/>
      </w:rPr>
    </w:sdtEndPr>
    <w:sdtContent>
      <w:p w14:paraId="0D3A5687" w14:textId="77777777" w:rsidR="005A03B9" w:rsidRPr="00A04E08" w:rsidRDefault="005A03B9">
        <w:pPr>
          <w:pStyle w:val="af"/>
          <w:jc w:val="center"/>
          <w:rPr>
            <w:rStyle w:val="a4"/>
          </w:rPr>
        </w:pPr>
        <w:r w:rsidRPr="00A04E08">
          <w:rPr>
            <w:rStyle w:val="a4"/>
          </w:rPr>
          <w:fldChar w:fldCharType="begin"/>
        </w:r>
        <w:r w:rsidRPr="00A04E08">
          <w:rPr>
            <w:rStyle w:val="a4"/>
          </w:rPr>
          <w:instrText>PAGE   \* MERGEFORMAT</w:instrText>
        </w:r>
        <w:r w:rsidRPr="00A04E08">
          <w:rPr>
            <w:rStyle w:val="a4"/>
          </w:rPr>
          <w:fldChar w:fldCharType="separate"/>
        </w:r>
        <w:r w:rsidR="001D57F3">
          <w:rPr>
            <w:rStyle w:val="a4"/>
            <w:noProof/>
          </w:rPr>
          <w:t>13</w:t>
        </w:r>
        <w:r w:rsidRPr="00A04E08">
          <w:rPr>
            <w:rStyle w:val="a4"/>
          </w:rPr>
          <w:fldChar w:fldCharType="end"/>
        </w:r>
      </w:p>
    </w:sdtContent>
  </w:sdt>
  <w:p w14:paraId="1216293A" w14:textId="77777777" w:rsidR="005A03B9" w:rsidRDefault="005A03B9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56E6E" w14:textId="77777777" w:rsidR="00FF3405" w:rsidRDefault="00FF3405" w:rsidP="00383355">
      <w:r>
        <w:separator/>
      </w:r>
    </w:p>
  </w:footnote>
  <w:footnote w:type="continuationSeparator" w:id="0">
    <w:p w14:paraId="35F57FA2" w14:textId="77777777" w:rsidR="00FF3405" w:rsidRDefault="00FF3405" w:rsidP="003833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5432"/>
    <w:multiLevelType w:val="multilevel"/>
    <w:tmpl w:val="B90EC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27A3DEE"/>
    <w:multiLevelType w:val="multilevel"/>
    <w:tmpl w:val="066CD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imes New Roman" w:hAnsi="Times New Roman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Times New Roman" w:hAnsi="Times New Roman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Times New Roman" w:hAnsi="Times New Roman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  <w:sz w:val="28"/>
        <w:szCs w:val="28"/>
      </w:rPr>
    </w:lvl>
  </w:abstractNum>
  <w:abstractNum w:abstractNumId="2" w15:restartNumberingAfterBreak="0">
    <w:nsid w:val="3B352E65"/>
    <w:multiLevelType w:val="hybridMultilevel"/>
    <w:tmpl w:val="75E0ADF4"/>
    <w:lvl w:ilvl="0" w:tplc="494C7A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066A57"/>
    <w:multiLevelType w:val="multilevel"/>
    <w:tmpl w:val="C1CEA504"/>
    <w:lvl w:ilvl="0">
      <w:start w:val="1"/>
      <w:numFmt w:val="bullet"/>
      <w:lvlText w:val=""/>
      <w:lvlJc w:val="left"/>
      <w:pPr>
        <w:tabs>
          <w:tab w:val="num" w:pos="0"/>
        </w:tabs>
        <w:ind w:left="151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5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7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1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3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72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3281E53"/>
    <w:multiLevelType w:val="multilevel"/>
    <w:tmpl w:val="F5DEFC6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4F01869"/>
    <w:multiLevelType w:val="multilevel"/>
    <w:tmpl w:val="2FBEE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imes New Roman" w:hAnsi="Times New Roman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Times New Roman" w:hAnsi="Times New Roman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Times New Roman" w:hAnsi="Times New Roman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  <w:sz w:val="28"/>
        <w:szCs w:val="28"/>
      </w:rPr>
    </w:lvl>
  </w:abstractNum>
  <w:abstractNum w:abstractNumId="6" w15:restartNumberingAfterBreak="0">
    <w:nsid w:val="692205EF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9AD5F02"/>
    <w:multiLevelType w:val="multilevel"/>
    <w:tmpl w:val="2C226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imes New Roman" w:hAnsi="Times New Roman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Times New Roman" w:hAnsi="Times New Roman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Times New Roman" w:hAnsi="Times New Roman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  <w:sz w:val="28"/>
        <w:szCs w:val="28"/>
      </w:rPr>
    </w:lvl>
  </w:abstractNum>
  <w:abstractNum w:abstractNumId="8" w15:restartNumberingAfterBreak="0">
    <w:nsid w:val="6CB34C92"/>
    <w:multiLevelType w:val="multilevel"/>
    <w:tmpl w:val="6118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imes New Roman" w:hAnsi="Times New Roman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Times New Roman" w:hAnsi="Times New Roman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Times New Roman" w:hAnsi="Times New Roman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  <w:sz w:val="28"/>
        <w:szCs w:val="28"/>
      </w:rPr>
    </w:lvl>
  </w:abstractNum>
  <w:num w:numId="1">
    <w:abstractNumId w:val="2"/>
  </w:num>
  <w:num w:numId="2">
    <w:abstractNumId w:val="4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6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8"/>
  </w:num>
  <w:num w:numId="9">
    <w:abstractNumId w:val="0"/>
  </w:num>
  <w:num w:numId="10">
    <w:abstractNumId w:val="5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568E"/>
    <w:rsid w:val="00011909"/>
    <w:rsid w:val="000140AA"/>
    <w:rsid w:val="00016487"/>
    <w:rsid w:val="000207AE"/>
    <w:rsid w:val="00025238"/>
    <w:rsid w:val="00034F39"/>
    <w:rsid w:val="000605C3"/>
    <w:rsid w:val="0006767A"/>
    <w:rsid w:val="00067699"/>
    <w:rsid w:val="000700FD"/>
    <w:rsid w:val="000761E8"/>
    <w:rsid w:val="000803D1"/>
    <w:rsid w:val="000924ED"/>
    <w:rsid w:val="00094F82"/>
    <w:rsid w:val="000B4DCB"/>
    <w:rsid w:val="000D5675"/>
    <w:rsid w:val="000D7526"/>
    <w:rsid w:val="000E70C4"/>
    <w:rsid w:val="000F00A2"/>
    <w:rsid w:val="000F4738"/>
    <w:rsid w:val="0011332A"/>
    <w:rsid w:val="001307DB"/>
    <w:rsid w:val="001453F8"/>
    <w:rsid w:val="00150022"/>
    <w:rsid w:val="00157781"/>
    <w:rsid w:val="001605C6"/>
    <w:rsid w:val="00172C71"/>
    <w:rsid w:val="001C0BEE"/>
    <w:rsid w:val="001C548A"/>
    <w:rsid w:val="001D3663"/>
    <w:rsid w:val="001D56E2"/>
    <w:rsid w:val="001D57F3"/>
    <w:rsid w:val="00221073"/>
    <w:rsid w:val="0023046B"/>
    <w:rsid w:val="0025236A"/>
    <w:rsid w:val="002754F3"/>
    <w:rsid w:val="002913F3"/>
    <w:rsid w:val="002A465C"/>
    <w:rsid w:val="002B54BF"/>
    <w:rsid w:val="002C13A2"/>
    <w:rsid w:val="002D6B0A"/>
    <w:rsid w:val="002D7F7A"/>
    <w:rsid w:val="002E5CFF"/>
    <w:rsid w:val="002E6F71"/>
    <w:rsid w:val="002F558E"/>
    <w:rsid w:val="00307DFF"/>
    <w:rsid w:val="00342F98"/>
    <w:rsid w:val="0034487E"/>
    <w:rsid w:val="00365CBE"/>
    <w:rsid w:val="003821E9"/>
    <w:rsid w:val="00383355"/>
    <w:rsid w:val="003853EB"/>
    <w:rsid w:val="003A1488"/>
    <w:rsid w:val="003A2805"/>
    <w:rsid w:val="003B10E6"/>
    <w:rsid w:val="003D2128"/>
    <w:rsid w:val="003D4C60"/>
    <w:rsid w:val="00412E19"/>
    <w:rsid w:val="00417854"/>
    <w:rsid w:val="00425D4F"/>
    <w:rsid w:val="00471445"/>
    <w:rsid w:val="00484A37"/>
    <w:rsid w:val="004C2CE0"/>
    <w:rsid w:val="004D040F"/>
    <w:rsid w:val="004E7EC5"/>
    <w:rsid w:val="004F3FAD"/>
    <w:rsid w:val="00511B4C"/>
    <w:rsid w:val="005208F2"/>
    <w:rsid w:val="00553938"/>
    <w:rsid w:val="00560939"/>
    <w:rsid w:val="0057139A"/>
    <w:rsid w:val="00581C99"/>
    <w:rsid w:val="00597CFA"/>
    <w:rsid w:val="005A03B9"/>
    <w:rsid w:val="005A6C5B"/>
    <w:rsid w:val="005C4D8B"/>
    <w:rsid w:val="005C605F"/>
    <w:rsid w:val="005D6B11"/>
    <w:rsid w:val="0060455B"/>
    <w:rsid w:val="0062101D"/>
    <w:rsid w:val="00623A61"/>
    <w:rsid w:val="0062455A"/>
    <w:rsid w:val="00634A61"/>
    <w:rsid w:val="006423E7"/>
    <w:rsid w:val="00682FB8"/>
    <w:rsid w:val="00693673"/>
    <w:rsid w:val="006B69F4"/>
    <w:rsid w:val="006B772F"/>
    <w:rsid w:val="006C0DA7"/>
    <w:rsid w:val="006D4A8D"/>
    <w:rsid w:val="006D54DD"/>
    <w:rsid w:val="006E0DD1"/>
    <w:rsid w:val="006F1A3C"/>
    <w:rsid w:val="00703960"/>
    <w:rsid w:val="00733FA4"/>
    <w:rsid w:val="00737EC7"/>
    <w:rsid w:val="0074315E"/>
    <w:rsid w:val="00764B66"/>
    <w:rsid w:val="00764FBE"/>
    <w:rsid w:val="00767B6E"/>
    <w:rsid w:val="007B1640"/>
    <w:rsid w:val="007D001D"/>
    <w:rsid w:val="007D57D3"/>
    <w:rsid w:val="007E3FC5"/>
    <w:rsid w:val="008161C3"/>
    <w:rsid w:val="00824368"/>
    <w:rsid w:val="0085523D"/>
    <w:rsid w:val="008917DB"/>
    <w:rsid w:val="008E1FAD"/>
    <w:rsid w:val="008F317B"/>
    <w:rsid w:val="00900A2C"/>
    <w:rsid w:val="009051C4"/>
    <w:rsid w:val="0090694F"/>
    <w:rsid w:val="00913E6C"/>
    <w:rsid w:val="00974438"/>
    <w:rsid w:val="0098051A"/>
    <w:rsid w:val="0098568E"/>
    <w:rsid w:val="009903A0"/>
    <w:rsid w:val="009A23B4"/>
    <w:rsid w:val="009B560E"/>
    <w:rsid w:val="009C308C"/>
    <w:rsid w:val="009E1A8B"/>
    <w:rsid w:val="009F275C"/>
    <w:rsid w:val="009F2AE0"/>
    <w:rsid w:val="00A04E08"/>
    <w:rsid w:val="00A11947"/>
    <w:rsid w:val="00A44B26"/>
    <w:rsid w:val="00A7163F"/>
    <w:rsid w:val="00A91CDF"/>
    <w:rsid w:val="00A95E21"/>
    <w:rsid w:val="00AB3812"/>
    <w:rsid w:val="00AD5B11"/>
    <w:rsid w:val="00AF4D2B"/>
    <w:rsid w:val="00B05E4A"/>
    <w:rsid w:val="00B10467"/>
    <w:rsid w:val="00B12DF8"/>
    <w:rsid w:val="00B171B5"/>
    <w:rsid w:val="00B66BE2"/>
    <w:rsid w:val="00B67BF0"/>
    <w:rsid w:val="00B86B7F"/>
    <w:rsid w:val="00B91BB7"/>
    <w:rsid w:val="00BA21C2"/>
    <w:rsid w:val="00BC01FF"/>
    <w:rsid w:val="00BD0BD8"/>
    <w:rsid w:val="00BD0F82"/>
    <w:rsid w:val="00BF280E"/>
    <w:rsid w:val="00C167E6"/>
    <w:rsid w:val="00C57ECE"/>
    <w:rsid w:val="00C665FD"/>
    <w:rsid w:val="00C911B8"/>
    <w:rsid w:val="00CB690D"/>
    <w:rsid w:val="00CC0828"/>
    <w:rsid w:val="00CF5546"/>
    <w:rsid w:val="00CF6D8A"/>
    <w:rsid w:val="00D42258"/>
    <w:rsid w:val="00D5238F"/>
    <w:rsid w:val="00D55A4F"/>
    <w:rsid w:val="00D62D3D"/>
    <w:rsid w:val="00D723E8"/>
    <w:rsid w:val="00D76DFC"/>
    <w:rsid w:val="00D9706B"/>
    <w:rsid w:val="00DA63F7"/>
    <w:rsid w:val="00DD3DBC"/>
    <w:rsid w:val="00DF6D23"/>
    <w:rsid w:val="00E17BA7"/>
    <w:rsid w:val="00E2281A"/>
    <w:rsid w:val="00E362A7"/>
    <w:rsid w:val="00E524AD"/>
    <w:rsid w:val="00E57C58"/>
    <w:rsid w:val="00E62605"/>
    <w:rsid w:val="00E66FFD"/>
    <w:rsid w:val="00E77440"/>
    <w:rsid w:val="00EA0B01"/>
    <w:rsid w:val="00ED249F"/>
    <w:rsid w:val="00ED5BA1"/>
    <w:rsid w:val="00EF25E7"/>
    <w:rsid w:val="00EF451B"/>
    <w:rsid w:val="00EF485F"/>
    <w:rsid w:val="00F34278"/>
    <w:rsid w:val="00F57F84"/>
    <w:rsid w:val="00F62D15"/>
    <w:rsid w:val="00F6493D"/>
    <w:rsid w:val="00F71417"/>
    <w:rsid w:val="00F7676E"/>
    <w:rsid w:val="00F830D9"/>
    <w:rsid w:val="00F933DE"/>
    <w:rsid w:val="00FA74F4"/>
    <w:rsid w:val="00FB7167"/>
    <w:rsid w:val="00FC776E"/>
    <w:rsid w:val="00FD536D"/>
    <w:rsid w:val="00FE5F5C"/>
    <w:rsid w:val="00FF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57B46"/>
  <w15:chartTrackingRefBased/>
  <w15:docId w15:val="{3DC8E039-6CE8-4998-818F-58056DF83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52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5236A"/>
    <w:pPr>
      <w:keepNext/>
      <w:keepLines/>
      <w:numPr>
        <w:numId w:val="5"/>
      </w:numPr>
      <w:suppressAutoHyphens/>
      <w:spacing w:before="240" w:line="360" w:lineRule="auto"/>
      <w:outlineLvl w:val="0"/>
    </w:pPr>
    <w:rPr>
      <w:rFonts w:eastAsiaTheme="majorEastAsia" w:cstheme="majorBidi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50022"/>
    <w:pPr>
      <w:keepNext/>
      <w:keepLines/>
      <w:numPr>
        <w:ilvl w:val="1"/>
        <w:numId w:val="5"/>
      </w:numPr>
      <w:suppressAutoHyphens/>
      <w:spacing w:before="40" w:line="360" w:lineRule="auto"/>
      <w:outlineLvl w:val="1"/>
    </w:pPr>
    <w:rPr>
      <w:rFonts w:eastAsiaTheme="majorEastAsia" w:cstheme="majorBidi"/>
      <w:sz w:val="28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0022"/>
    <w:pPr>
      <w:keepNext/>
      <w:keepLines/>
      <w:numPr>
        <w:ilvl w:val="2"/>
        <w:numId w:val="5"/>
      </w:numPr>
      <w:suppressAutoHyphen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0022"/>
    <w:pPr>
      <w:keepNext/>
      <w:keepLines/>
      <w:numPr>
        <w:ilvl w:val="3"/>
        <w:numId w:val="5"/>
      </w:numPr>
      <w:suppressAutoHyphen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0022"/>
    <w:pPr>
      <w:keepNext/>
      <w:keepLines/>
      <w:numPr>
        <w:ilvl w:val="4"/>
        <w:numId w:val="5"/>
      </w:numPr>
      <w:suppressAutoHyphens/>
      <w:spacing w:before="40" w:line="259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2"/>
      <w:szCs w:val="22"/>
      <w:lang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0022"/>
    <w:pPr>
      <w:keepNext/>
      <w:keepLines/>
      <w:numPr>
        <w:ilvl w:val="5"/>
        <w:numId w:val="5"/>
      </w:numPr>
      <w:suppressAutoHyphens/>
      <w:spacing w:before="40" w:line="259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sz w:val="22"/>
      <w:szCs w:val="22"/>
      <w:lang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0022"/>
    <w:pPr>
      <w:keepNext/>
      <w:keepLines/>
      <w:numPr>
        <w:ilvl w:val="6"/>
        <w:numId w:val="5"/>
      </w:numPr>
      <w:suppressAutoHyphens/>
      <w:spacing w:before="40" w:line="259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0022"/>
    <w:pPr>
      <w:keepNext/>
      <w:keepLines/>
      <w:numPr>
        <w:ilvl w:val="7"/>
        <w:numId w:val="5"/>
      </w:numPr>
      <w:suppressAutoHyphens/>
      <w:spacing w:before="40" w:line="259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0022"/>
    <w:pPr>
      <w:keepNext/>
      <w:keepLines/>
      <w:numPr>
        <w:ilvl w:val="8"/>
        <w:numId w:val="5"/>
      </w:numPr>
      <w:suppressAutoHyphens/>
      <w:spacing w:before="40" w:line="259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link w:val="a4"/>
    <w:qFormat/>
    <w:rsid w:val="0025236A"/>
    <w:pPr>
      <w:suppressAutoHyphens/>
      <w:spacing w:after="160" w:line="360" w:lineRule="auto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a4">
    <w:name w:val="гост Знак"/>
    <w:basedOn w:val="a0"/>
    <w:link w:val="a3"/>
    <w:rsid w:val="0025236A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25236A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50022"/>
    <w:rPr>
      <w:rFonts w:ascii="Times New Roman" w:eastAsiaTheme="majorEastAsia" w:hAnsi="Times New Roman" w:cstheme="majorBidi"/>
      <w:sz w:val="28"/>
      <w:szCs w:val="26"/>
    </w:rPr>
  </w:style>
  <w:style w:type="paragraph" w:customStyle="1" w:styleId="a5">
    <w:name w:val="код"/>
    <w:basedOn w:val="a"/>
    <w:link w:val="a6"/>
    <w:qFormat/>
    <w:rsid w:val="002C13A2"/>
    <w:pPr>
      <w:suppressAutoHyphens/>
      <w:ind w:firstLine="708"/>
      <w:jc w:val="both"/>
    </w:pPr>
    <w:rPr>
      <w:rFonts w:ascii="Courier New" w:eastAsia="Calibri" w:hAnsi="Courier New"/>
      <w:sz w:val="20"/>
      <w:szCs w:val="28"/>
      <w:lang w:eastAsia="en-US"/>
    </w:rPr>
  </w:style>
  <w:style w:type="character" w:customStyle="1" w:styleId="a6">
    <w:name w:val="код Знак"/>
    <w:basedOn w:val="a0"/>
    <w:link w:val="a5"/>
    <w:rsid w:val="002C13A2"/>
    <w:rPr>
      <w:rFonts w:ascii="Courier New" w:eastAsia="Calibri" w:hAnsi="Courier New" w:cs="Times New Roman"/>
      <w:sz w:val="20"/>
      <w:szCs w:val="28"/>
    </w:rPr>
  </w:style>
  <w:style w:type="character" w:customStyle="1" w:styleId="translation-chunk">
    <w:name w:val="translation-chunk"/>
    <w:basedOn w:val="a0"/>
    <w:qFormat/>
    <w:rsid w:val="00150022"/>
  </w:style>
  <w:style w:type="paragraph" w:styleId="a7">
    <w:name w:val="Body Text"/>
    <w:basedOn w:val="a"/>
    <w:link w:val="a8"/>
    <w:rsid w:val="00150022"/>
    <w:pPr>
      <w:suppressAutoHyphens/>
      <w:spacing w:after="14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8">
    <w:name w:val="Основной текст Знак"/>
    <w:basedOn w:val="a0"/>
    <w:link w:val="a7"/>
    <w:rsid w:val="00150022"/>
  </w:style>
  <w:style w:type="paragraph" w:customStyle="1" w:styleId="51">
    <w:name w:val="Обычный5"/>
    <w:qFormat/>
    <w:rsid w:val="00150022"/>
    <w:pPr>
      <w:widowControl w:val="0"/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150022"/>
    <w:pPr>
      <w:spacing w:line="259" w:lineRule="auto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500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5002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5002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5002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15002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15002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15002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a">
    <w:name w:val="List Paragraph"/>
    <w:basedOn w:val="a"/>
    <w:qFormat/>
    <w:rsid w:val="00150022"/>
    <w:pPr>
      <w:suppressAutoHyphens/>
      <w:spacing w:after="160" w:line="259" w:lineRule="auto"/>
      <w:ind w:left="720" w:firstLine="709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b">
    <w:name w:val="Содержимое таблицы"/>
    <w:basedOn w:val="a"/>
    <w:qFormat/>
    <w:rsid w:val="0062101D"/>
    <w:pPr>
      <w:suppressLineNumbers/>
      <w:suppressAutoHyphens/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c">
    <w:name w:val="Hyperlink"/>
    <w:basedOn w:val="a0"/>
    <w:uiPriority w:val="99"/>
    <w:unhideWhenUsed/>
    <w:rsid w:val="006B69F4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6B69F4"/>
    <w:rPr>
      <w:color w:val="605E5C"/>
      <w:shd w:val="clear" w:color="auto" w:fill="E1DFDD"/>
    </w:rPr>
  </w:style>
  <w:style w:type="paragraph" w:styleId="ad">
    <w:name w:val="header"/>
    <w:basedOn w:val="a"/>
    <w:link w:val="ae"/>
    <w:uiPriority w:val="99"/>
    <w:unhideWhenUsed/>
    <w:rsid w:val="00383355"/>
    <w:pPr>
      <w:tabs>
        <w:tab w:val="center" w:pos="4677"/>
        <w:tab w:val="right" w:pos="9355"/>
      </w:tabs>
      <w:suppressAutoHyphens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e">
    <w:name w:val="Верхний колонтитул Знак"/>
    <w:basedOn w:val="a0"/>
    <w:link w:val="ad"/>
    <w:uiPriority w:val="99"/>
    <w:rsid w:val="00383355"/>
  </w:style>
  <w:style w:type="paragraph" w:styleId="af">
    <w:name w:val="footer"/>
    <w:basedOn w:val="a"/>
    <w:link w:val="af0"/>
    <w:uiPriority w:val="99"/>
    <w:unhideWhenUsed/>
    <w:rsid w:val="00383355"/>
    <w:pPr>
      <w:tabs>
        <w:tab w:val="center" w:pos="4677"/>
        <w:tab w:val="right" w:pos="9355"/>
      </w:tabs>
      <w:suppressAutoHyphens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0">
    <w:name w:val="Нижний колонтитул Знак"/>
    <w:basedOn w:val="a0"/>
    <w:link w:val="af"/>
    <w:uiPriority w:val="99"/>
    <w:rsid w:val="00383355"/>
  </w:style>
  <w:style w:type="paragraph" w:styleId="12">
    <w:name w:val="toc 1"/>
    <w:basedOn w:val="a"/>
    <w:next w:val="a"/>
    <w:autoRedefine/>
    <w:uiPriority w:val="39"/>
    <w:unhideWhenUsed/>
    <w:rsid w:val="00383355"/>
    <w:pPr>
      <w:suppressAutoHyphens/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383355"/>
    <w:pPr>
      <w:suppressAutoHyphens/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412E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2E19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y2iqfc">
    <w:name w:val="y2iqfc"/>
    <w:basedOn w:val="a0"/>
    <w:rsid w:val="00C665FD"/>
  </w:style>
  <w:style w:type="paragraph" w:customStyle="1" w:styleId="mtzot">
    <w:name w:val="mtzot"/>
    <w:basedOn w:val="a"/>
    <w:rsid w:val="001307D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4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3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0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6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3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4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9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5D5701-1DF7-49DC-89E1-C439130B5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11</Pages>
  <Words>1261</Words>
  <Characters>7194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Rpqshka</cp:lastModifiedBy>
  <cp:revision>3</cp:revision>
  <cp:lastPrinted>2022-09-12T13:15:00Z</cp:lastPrinted>
  <dcterms:created xsi:type="dcterms:W3CDTF">2022-09-28T16:22:00Z</dcterms:created>
  <dcterms:modified xsi:type="dcterms:W3CDTF">2022-09-28T20:09:00Z</dcterms:modified>
</cp:coreProperties>
</file>