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RIZWAN VAHORA</w:t>
      </w:r>
    </w:p>
    <w:p>
      <w:pPr>
        <w:spacing w:after="90"/>
        <w:jc w:val="center"/>
      </w:pPr>
      <w:r>
        <w:rPr>
          <w:rFonts w:ascii="Arial" w:cs="Arial" w:eastAsia="Arial" w:hAnsi="Arial"/>
          <w:color w:val="555555"/>
          <w:sz w:val="21"/>
          <w:szCs w:val="21"/>
        </w:rPr>
        <w:t xml:space="preserve">Aspiring Data Scientist | AI/ML &amp; Data Engineering</w:t>
      </w:r>
    </w:p>
    <w:p>
      <w:pPr>
        <w:spacing w:after="20"/>
        <w:jc w:val="center"/>
      </w:pPr>
      <w:r>
        <w:rPr>
          <w:rFonts w:ascii="Arial" w:cs="Arial" w:eastAsia="Arial" w:hAnsi="Arial"/>
          <w:color w:val="222222"/>
          <w:sz w:val="18"/>
          <w:szCs w:val="18"/>
        </w:rPr>
        <w:t xml:space="preserve">Nashik, Maharashtra  |  7350062980  |  vahorarizwan09@gmail.com</w:t>
      </w:r>
    </w:p>
    <w:p>
      <w:pPr>
        <w:spacing w:after="60"/>
        <w:jc w:val="center"/>
      </w:pPr>
      <w:hyperlink w:history="1" r:id="rIdfwt-gq8g2vqiw4k9ebqpq">
        <w:r>
          <w:rPr>
            <w:rStyle w:val="Hyperlink"/>
            <w:rFonts w:ascii="Arial" w:cs="Arial" w:eastAsia="Arial" w:hAnsi="Arial"/>
            <w:sz w:val="18"/>
            <w:szCs w:val="18"/>
          </w:rPr>
          <w:t xml:space="preserve">LinkedIn</w:t>
        </w:r>
      </w:hyperlink>
      <w:r>
        <w:rPr>
          <w:rFonts w:ascii="Arial" w:cs="Arial" w:eastAsia="Arial" w:hAnsi="Arial"/>
          <w:color w:val="555555"/>
          <w:sz w:val="18"/>
          <w:szCs w:val="18"/>
        </w:rPr>
        <w:t xml:space="preserve">   |   </w:t>
      </w:r>
      <w:hyperlink w:history="1" r:id="rIdwdjepiryvr4qqhy1tpwkc">
        <w:r>
          <w:rPr>
            <w:rStyle w:val="Hyperlink"/>
            <w:rFonts w:ascii="Arial" w:cs="Arial" w:eastAsia="Arial" w:hAnsi="Arial"/>
            <w:sz w:val="18"/>
            <w:szCs w:val="18"/>
          </w:rPr>
          <w:t xml:space="preserve">GitHub</w:t>
        </w:r>
      </w:hyperlink>
      <w:r>
        <w:rPr>
          <w:rFonts w:ascii="Arial" w:cs="Arial" w:eastAsia="Arial" w:hAnsi="Arial"/>
          <w:color w:val="555555"/>
          <w:sz w:val="18"/>
          <w:szCs w:val="18"/>
        </w:rPr>
        <w:t xml:space="preserve">   |   </w:t>
      </w:r>
      <w:hyperlink w:history="1" r:id="rIddo686xel9wtym4wy_svjx">
        <w:r>
          <w:rPr>
            <w:rStyle w:val="Hyperlink"/>
            <w:rFonts w:ascii="Arial" w:cs="Arial" w:eastAsia="Arial" w:hAnsi="Arial"/>
            <w:sz w:val="18"/>
            <w:szCs w:val="18"/>
          </w:rPr>
          <w:t xml:space="preserve">LeetCode</w:t>
        </w:r>
      </w:hyperlink>
      <w:r>
        <w:rPr>
          <w:rFonts w:ascii="Arial" w:cs="Arial" w:eastAsia="Arial" w:hAnsi="Arial"/>
          <w:color w:val="555555"/>
          <w:sz w:val="18"/>
          <w:szCs w:val="18"/>
        </w:rPr>
        <w:t xml:space="preserve">   |   </w:t>
      </w:r>
      <w:hyperlink w:history="1" r:id="rIdw978gxquw9oxphekiwqlc">
        <w:r>
          <w:rPr>
            <w:rStyle w:val="Hyperlink"/>
            <w:rFonts w:ascii="Arial" w:cs="Arial" w:eastAsia="Arial" w:hAnsi="Arial"/>
            <w:sz w:val="18"/>
            <w:szCs w:val="18"/>
          </w:rPr>
          <w:t xml:space="preserve">Portfolio</w:t>
        </w:r>
      </w:hyperlink>
    </w:p>
    <w:p>
      <w:pPr>
        <w:pStyle w:val="Heading1"/>
        <w:pBdr>
          <w:bottom w:val="single" w:color="1F3864" w:sz="6" w:space="2"/>
        </w:pBdr>
        <w:spacing w:after="80" w:before="220"/>
      </w:pPr>
      <w:r>
        <w:rPr>
          <w:rFonts w:ascii="Arial" w:cs="Arial" w:eastAsia="Arial" w:hAnsi="Arial"/>
          <w:b/>
          <w:bCs/>
          <w:color w:val="1F3864"/>
          <w:sz w:val="22"/>
          <w:szCs w:val="22"/>
        </w:rPr>
        <w:t xml:space="preserve">PROFESSIONAL SUMMARY</w:t>
      </w:r>
    </w:p>
    <w:p>
      <w:pPr>
        <w:spacing w:after="60"/>
      </w:pPr>
      <w:r>
        <w:rPr>
          <w:rFonts w:ascii="Arial" w:cs="Arial" w:eastAsia="Arial" w:hAnsi="Arial"/>
          <w:color w:val="222222"/>
          <w:sz w:val="20"/>
          <w:szCs w:val="20"/>
        </w:rPr>
        <w:t xml:space="preserve">Computer Engineering graduate with hands-on experience across the data lifecycle, from building SQL-based ETL pipelines and data warehouses to training and deploying machine learning models. Skilled in Python, SQL, and cloud platforms (AWS, Azure, GCP), with practical exposure to data warehousing, statistics, and BI tools. Built end-to-end solutions spanning data preprocessing, model development, and deployment for problems in agriculture and information verification. Eager to apply a strong analytical foundation to a Data Scientist role solving real-world business problems.</w:t>
      </w:r>
    </w:p>
    <w:p>
      <w:pPr>
        <w:pStyle w:val="Heading1"/>
        <w:pBdr>
          <w:bottom w:val="single" w:color="1F3864" w:sz="6" w:space="2"/>
        </w:pBdr>
        <w:spacing w:after="80" w:before="220"/>
      </w:pPr>
      <w:r>
        <w:rPr>
          <w:rFonts w:ascii="Arial" w:cs="Arial" w:eastAsia="Arial" w:hAnsi="Arial"/>
          <w:b/>
          <w:bCs/>
          <w:color w:val="1F3864"/>
          <w:sz w:val="22"/>
          <w:szCs w:val="22"/>
        </w:rPr>
        <w:t xml:space="preserve">TECHNICAL SKILLS</w:t>
      </w:r>
    </w:p>
    <w:p>
      <w:pPr>
        <w:spacing w:after="40"/>
      </w:pPr>
      <w:r>
        <w:rPr>
          <w:rFonts w:ascii="Arial" w:cs="Arial" w:eastAsia="Arial" w:hAnsi="Arial"/>
          <w:b/>
          <w:bCs/>
          <w:color w:val="222222"/>
          <w:sz w:val="20"/>
          <w:szCs w:val="20"/>
        </w:rPr>
        <w:t xml:space="preserve">Programming &amp; Querying: </w:t>
      </w:r>
      <w:r>
        <w:rPr>
          <w:rFonts w:ascii="Arial" w:cs="Arial" w:eastAsia="Arial" w:hAnsi="Arial"/>
          <w:color w:val="222222"/>
          <w:sz w:val="20"/>
          <w:szCs w:val="20"/>
        </w:rPr>
        <w:t xml:space="preserve">Python, SQL, Statistics</w:t>
      </w:r>
    </w:p>
    <w:p>
      <w:pPr>
        <w:spacing w:after="40"/>
      </w:pPr>
      <w:r>
        <w:rPr>
          <w:rFonts w:ascii="Arial" w:cs="Arial" w:eastAsia="Arial" w:hAnsi="Arial"/>
          <w:b/>
          <w:bCs/>
          <w:color w:val="222222"/>
          <w:sz w:val="20"/>
          <w:szCs w:val="20"/>
        </w:rPr>
        <w:t xml:space="preserve">Cloud Platforms: </w:t>
      </w:r>
      <w:r>
        <w:rPr>
          <w:rFonts w:ascii="Arial" w:cs="Arial" w:eastAsia="Arial" w:hAnsi="Arial"/>
          <w:color w:val="222222"/>
          <w:sz w:val="20"/>
          <w:szCs w:val="20"/>
        </w:rPr>
        <w:t xml:space="preserve">AWS, Microsoft Azure, Google Cloud Platform (GCP)</w:t>
      </w:r>
    </w:p>
    <w:p>
      <w:pPr>
        <w:spacing w:after="40"/>
      </w:pPr>
      <w:r>
        <w:rPr>
          <w:rFonts w:ascii="Arial" w:cs="Arial" w:eastAsia="Arial" w:hAnsi="Arial"/>
          <w:b/>
          <w:bCs/>
          <w:color w:val="222222"/>
          <w:sz w:val="20"/>
          <w:szCs w:val="20"/>
        </w:rPr>
        <w:t xml:space="preserve">Data Engineering: </w:t>
      </w:r>
      <w:r>
        <w:rPr>
          <w:rFonts w:ascii="Arial" w:cs="Arial" w:eastAsia="Arial" w:hAnsi="Arial"/>
          <w:color w:val="222222"/>
          <w:sz w:val="20"/>
          <w:szCs w:val="20"/>
        </w:rPr>
        <w:t xml:space="preserve">ETL Pipelines, Data Warehousing, Apache Spark, Hadoop</w:t>
      </w:r>
    </w:p>
    <w:p>
      <w:pPr>
        <w:spacing w:after="40"/>
      </w:pPr>
      <w:r>
        <w:rPr>
          <w:rFonts w:ascii="Arial" w:cs="Arial" w:eastAsia="Arial" w:hAnsi="Arial"/>
          <w:b/>
          <w:bCs/>
          <w:color w:val="222222"/>
          <w:sz w:val="20"/>
          <w:szCs w:val="20"/>
        </w:rPr>
        <w:t xml:space="preserve">BI &amp; Visualization: </w:t>
      </w:r>
      <w:r>
        <w:rPr>
          <w:rFonts w:ascii="Arial" w:cs="Arial" w:eastAsia="Arial" w:hAnsi="Arial"/>
          <w:color w:val="222222"/>
          <w:sz w:val="20"/>
          <w:szCs w:val="20"/>
        </w:rPr>
        <w:t xml:space="preserve">Power BI, Tableau</w:t>
      </w:r>
    </w:p>
    <w:p>
      <w:pPr>
        <w:spacing w:after="40"/>
      </w:pPr>
      <w:r>
        <w:rPr>
          <w:rFonts w:ascii="Arial" w:cs="Arial" w:eastAsia="Arial" w:hAnsi="Arial"/>
          <w:b/>
          <w:bCs/>
          <w:color w:val="222222"/>
          <w:sz w:val="20"/>
          <w:szCs w:val="20"/>
        </w:rPr>
        <w:t xml:space="preserve">Machine Learning: </w:t>
      </w:r>
      <w:r>
        <w:rPr>
          <w:rFonts w:ascii="Arial" w:cs="Arial" w:eastAsia="Arial" w:hAnsi="Arial"/>
          <w:color w:val="222222"/>
          <w:sz w:val="20"/>
          <w:szCs w:val="20"/>
        </w:rPr>
        <w:t xml:space="preserve">Machine Learning, Scikit-learn, OpenCV, NLP, Predictive Analytics</w:t>
      </w:r>
    </w:p>
    <w:p>
      <w:pPr>
        <w:spacing w:after="40"/>
      </w:pPr>
      <w:r>
        <w:rPr>
          <w:rFonts w:ascii="Arial" w:cs="Arial" w:eastAsia="Arial" w:hAnsi="Arial"/>
          <w:b/>
          <w:bCs/>
          <w:color w:val="222222"/>
          <w:sz w:val="20"/>
          <w:szCs w:val="20"/>
        </w:rPr>
        <w:t xml:space="preserve">Tools &amp; Platforms: </w:t>
      </w:r>
      <w:r>
        <w:rPr>
          <w:rFonts w:ascii="Arial" w:cs="Arial" w:eastAsia="Arial" w:hAnsi="Arial"/>
          <w:color w:val="222222"/>
          <w:sz w:val="20"/>
          <w:szCs w:val="20"/>
        </w:rPr>
        <w:t xml:space="preserve">Streamlit, Git/GitHub, SQL Server</w:t>
      </w:r>
    </w:p>
    <w:p>
      <w:pPr>
        <w:pStyle w:val="Heading1"/>
        <w:pBdr>
          <w:bottom w:val="single" w:color="1F3864" w:sz="6" w:space="2"/>
        </w:pBdr>
        <w:spacing w:after="80" w:before="220"/>
      </w:pPr>
      <w:r>
        <w:rPr>
          <w:rFonts w:ascii="Arial" w:cs="Arial" w:eastAsia="Arial" w:hAnsi="Arial"/>
          <w:b/>
          <w:bCs/>
          <w:color w:val="1F3864"/>
          <w:sz w:val="22"/>
          <w:szCs w:val="22"/>
        </w:rPr>
        <w:t xml:space="preserve">INTERNSHIP EXPERIENCE</w:t>
      </w:r>
    </w:p>
    <w:p>
      <w:pPr>
        <w:tabs>
          <w:tab w:val="right" w:pos="9026"/>
        </w:tabs>
        <w:spacing w:after="20" w:before="140"/>
      </w:pPr>
      <w:r>
        <w:rPr>
          <w:rFonts w:ascii="Arial" w:cs="Arial" w:eastAsia="Arial" w:hAnsi="Arial"/>
          <w:b/>
          <w:bCs/>
          <w:color w:val="222222"/>
          <w:sz w:val="21"/>
          <w:szCs w:val="21"/>
        </w:rPr>
        <w:t xml:space="preserve">Celebal Technologies — SQL Intern</w:t>
      </w:r>
      <w:r>
        <w:rPr>
          <w:rFonts w:ascii="Arial" w:cs="Arial" w:eastAsia="Arial" w:hAnsi="Arial"/>
          <w:i/>
          <w:iCs/>
          <w:color w:val="555555"/>
          <w:sz w:val="19"/>
          <w:szCs w:val="19"/>
        </w:rPr>
        <w:t xml:space="preserve">	June 2025 – August 2025</w:t>
      </w:r>
    </w:p>
    <w:p>
      <w:pPr>
        <w:pStyle w:val="ListParagraph"/>
        <w:numPr>
          <w:ilvl w:val="0"/>
          <w:numId w:val="2"/>
        </w:numPr>
        <w:spacing w:after="40"/>
      </w:pPr>
      <w:r>
        <w:rPr>
          <w:rFonts w:ascii="Arial" w:cs="Arial" w:eastAsia="Arial" w:hAnsi="Arial"/>
          <w:color w:val="222222"/>
          <w:sz w:val="20"/>
          <w:szCs w:val="20"/>
        </w:rPr>
        <w:t xml:space="preserve">Designed and implemented ETL pipelines and built a data warehouse model with fact and dimension tables using SQL Server.</w:t>
      </w:r>
    </w:p>
    <w:p>
      <w:pPr>
        <w:pStyle w:val="ListParagraph"/>
        <w:numPr>
          <w:ilvl w:val="0"/>
          <w:numId w:val="2"/>
        </w:numPr>
        <w:spacing w:after="40"/>
      </w:pPr>
      <w:r>
        <w:rPr>
          <w:rFonts w:ascii="Arial" w:cs="Arial" w:eastAsia="Arial" w:hAnsi="Arial"/>
          <w:color w:val="222222"/>
          <w:sz w:val="20"/>
          <w:szCs w:val="20"/>
        </w:rPr>
        <w:t xml:space="preserve">Implemented Slowly Changing Dimensions (Type 1, 2, 3) and lineage tracking to manage historical data, incremental loads, and data quality checks.</w:t>
      </w:r>
    </w:p>
    <w:p>
      <w:pPr>
        <w:pStyle w:val="ListParagraph"/>
        <w:numPr>
          <w:ilvl w:val="0"/>
          <w:numId w:val="2"/>
        </w:numPr>
        <w:spacing w:after="40"/>
      </w:pPr>
      <w:r>
        <w:rPr>
          <w:rFonts w:ascii="Arial" w:cs="Arial" w:eastAsia="Arial" w:hAnsi="Arial"/>
          <w:color w:val="222222"/>
          <w:sz w:val="20"/>
          <w:szCs w:val="20"/>
        </w:rPr>
        <w:t xml:space="preserve">Ensured data quality through reconciliation checks after full ETL runs.</w:t>
      </w:r>
    </w:p>
    <w:p>
      <w:pPr>
        <w:pStyle w:val="Heading1"/>
        <w:pBdr>
          <w:bottom w:val="single" w:color="1F3864" w:sz="6" w:space="2"/>
        </w:pBdr>
        <w:spacing w:after="80" w:before="220"/>
      </w:pPr>
      <w:r>
        <w:rPr>
          <w:rFonts w:ascii="Arial" w:cs="Arial" w:eastAsia="Arial" w:hAnsi="Arial"/>
          <w:b/>
          <w:bCs/>
          <w:color w:val="1F3864"/>
          <w:sz w:val="22"/>
          <w:szCs w:val="22"/>
        </w:rPr>
        <w:t xml:space="preserve">PROJECTS</w:t>
      </w:r>
    </w:p>
    <w:p>
      <w:pPr>
        <w:tabs>
          <w:tab w:val="right" w:pos="9026"/>
        </w:tabs>
        <w:spacing w:after="20" w:before="140"/>
      </w:pPr>
      <w:r>
        <w:rPr>
          <w:rFonts w:ascii="Arial" w:cs="Arial" w:eastAsia="Arial" w:hAnsi="Arial"/>
          <w:b/>
          <w:bCs/>
          <w:color w:val="222222"/>
          <w:sz w:val="21"/>
          <w:szCs w:val="21"/>
        </w:rPr>
        <w:t xml:space="preserve">Fake News Detection</w:t>
      </w:r>
      <w:r>
        <w:rPr>
          <w:rFonts w:ascii="Arial" w:cs="Arial" w:eastAsia="Arial" w:hAnsi="Arial"/>
          <w:sz w:val="19"/>
          <w:szCs w:val="19"/>
        </w:rPr>
        <w:t xml:space="preserve">	</w:t>
      </w:r>
      <w:hyperlink w:history="1" r:id="rIdlxjravdsfbywl5eo-36w_">
        <w:r>
          <w:rPr>
            <w:rStyle w:val="Hyperlink"/>
            <w:rFonts w:ascii="Arial" w:cs="Arial" w:eastAsia="Arial" w:hAnsi="Arial"/>
            <w:sz w:val="18"/>
            <w:szCs w:val="18"/>
          </w:rPr>
          <w:t xml:space="preserve">Live Demo</w:t>
        </w:r>
      </w:hyperlink>
      <w:r>
        <w:rPr>
          <w:rFonts w:ascii="Arial" w:cs="Arial" w:eastAsia="Arial" w:hAnsi="Arial"/>
          <w:color w:val="555555"/>
          <w:sz w:val="18"/>
          <w:szCs w:val="18"/>
        </w:rPr>
        <w:t xml:space="preserve">  |  </w:t>
      </w:r>
      <w:hyperlink w:history="1" r:id="rIddlwn71e3etr3hvborznvm">
        <w:r>
          <w:rPr>
            <w:rStyle w:val="Hyperlink"/>
            <w:rFonts w:ascii="Arial" w:cs="Arial" w:eastAsia="Arial" w:hAnsi="Arial"/>
            <w:sz w:val="18"/>
            <w:szCs w:val="18"/>
          </w:rPr>
          <w:t xml:space="preserve">GitHub</w:t>
        </w:r>
      </w:hyperlink>
    </w:p>
    <w:p>
      <w:pPr>
        <w:pStyle w:val="ListParagraph"/>
        <w:numPr>
          <w:ilvl w:val="0"/>
          <w:numId w:val="2"/>
        </w:numPr>
        <w:spacing w:after="40"/>
      </w:pPr>
      <w:r>
        <w:rPr>
          <w:rFonts w:ascii="Arial" w:cs="Arial" w:eastAsia="Arial" w:hAnsi="Arial"/>
          <w:color w:val="222222"/>
          <w:sz w:val="20"/>
          <w:szCs w:val="20"/>
        </w:rPr>
        <w:t xml:space="preserve">Built an end-to-end fake news classification system using Naive Bayes and TF-IDF vectorization to process and classify news articles as fake or real.</w:t>
      </w:r>
    </w:p>
    <w:p>
      <w:pPr>
        <w:pStyle w:val="ListParagraph"/>
        <w:numPr>
          <w:ilvl w:val="0"/>
          <w:numId w:val="2"/>
        </w:numPr>
        <w:spacing w:after="40"/>
      </w:pPr>
      <w:r>
        <w:rPr>
          <w:rFonts w:ascii="Arial" w:cs="Arial" w:eastAsia="Arial" w:hAnsi="Arial"/>
          <w:color w:val="222222"/>
          <w:sz w:val="20"/>
          <w:szCs w:val="20"/>
        </w:rPr>
        <w:t xml:space="preserve">Preprocessed over 40,000 news articles with text cleaning, stopword removal, and tokenization.</w:t>
      </w:r>
    </w:p>
    <w:p>
      <w:pPr>
        <w:pStyle w:val="ListParagraph"/>
        <w:numPr>
          <w:ilvl w:val="0"/>
          <w:numId w:val="2"/>
        </w:numPr>
        <w:spacing w:after="40"/>
      </w:pPr>
      <w:r>
        <w:rPr>
          <w:rFonts w:ascii="Arial" w:cs="Arial" w:eastAsia="Arial" w:hAnsi="Arial"/>
          <w:color w:val="222222"/>
          <w:sz w:val="20"/>
          <w:szCs w:val="20"/>
        </w:rPr>
        <w:t xml:space="preserve">Achieved 93% classification accuracy through hyperparameter tuning and cross-validation.</w:t>
      </w:r>
    </w:p>
    <w:p>
      <w:pPr>
        <w:pStyle w:val="ListParagraph"/>
        <w:numPr>
          <w:ilvl w:val="0"/>
          <w:numId w:val="2"/>
        </w:numPr>
        <w:spacing w:after="40"/>
      </w:pPr>
      <w:r>
        <w:rPr>
          <w:rFonts w:ascii="Arial" w:cs="Arial" w:eastAsia="Arial" w:hAnsi="Arial"/>
          <w:color w:val="222222"/>
          <w:sz w:val="20"/>
          <w:szCs w:val="20"/>
        </w:rPr>
        <w:t xml:space="preserve">Developed a Streamlit web interface enabling real-time news verification from user-entered article text.</w:t>
      </w:r>
    </w:p>
    <w:p>
      <w:pPr>
        <w:pStyle w:val="ListParagraph"/>
        <w:numPr>
          <w:ilvl w:val="0"/>
          <w:numId w:val="2"/>
        </w:numPr>
        <w:spacing w:after="40"/>
      </w:pPr>
      <w:r>
        <w:rPr>
          <w:rFonts w:ascii="Arial" w:cs="Arial" w:eastAsia="Arial" w:hAnsi="Arial"/>
          <w:color w:val="222222"/>
          <w:sz w:val="20"/>
          <w:szCs w:val="20"/>
        </w:rPr>
        <w:t xml:space="preserve">Deployed the model locally using Python, Scikit-learn, and Streamlit with a modular codebase.</w:t>
      </w:r>
    </w:p>
    <w:p>
      <w:pPr>
        <w:tabs>
          <w:tab w:val="right" w:pos="9026"/>
        </w:tabs>
        <w:spacing w:after="20" w:before="140"/>
      </w:pPr>
      <w:r>
        <w:rPr>
          <w:rFonts w:ascii="Arial" w:cs="Arial" w:eastAsia="Arial" w:hAnsi="Arial"/>
          <w:b/>
          <w:bCs/>
          <w:color w:val="222222"/>
          <w:sz w:val="21"/>
          <w:szCs w:val="21"/>
        </w:rPr>
        <w:t xml:space="preserve">Crop Disease Detection Using Image Classification</w:t>
      </w:r>
      <w:r>
        <w:rPr>
          <w:rFonts w:ascii="Arial" w:cs="Arial" w:eastAsia="Arial" w:hAnsi="Arial"/>
          <w:sz w:val="19"/>
          <w:szCs w:val="19"/>
        </w:rPr>
        <w:t xml:space="preserve">	</w:t>
      </w:r>
      <w:hyperlink w:history="1" r:id="rIdj9exhtzxrmrkt-ia2c3sk">
        <w:r>
          <w:rPr>
            <w:rStyle w:val="Hyperlink"/>
            <w:rFonts w:ascii="Arial" w:cs="Arial" w:eastAsia="Arial" w:hAnsi="Arial"/>
            <w:sz w:val="18"/>
            <w:szCs w:val="18"/>
          </w:rPr>
          <w:t xml:space="preserve">Live Demo</w:t>
        </w:r>
      </w:hyperlink>
      <w:r>
        <w:rPr>
          <w:rFonts w:ascii="Arial" w:cs="Arial" w:eastAsia="Arial" w:hAnsi="Arial"/>
          <w:color w:val="555555"/>
          <w:sz w:val="18"/>
          <w:szCs w:val="18"/>
        </w:rPr>
        <w:t xml:space="preserve">  |  </w:t>
      </w:r>
      <w:hyperlink w:history="1" r:id="rIdgnfgrocr-atgpia5ohd2p">
        <w:r>
          <w:rPr>
            <w:rStyle w:val="Hyperlink"/>
            <w:rFonts w:ascii="Arial" w:cs="Arial" w:eastAsia="Arial" w:hAnsi="Arial"/>
            <w:sz w:val="18"/>
            <w:szCs w:val="18"/>
          </w:rPr>
          <w:t xml:space="preserve">GitHub</w:t>
        </w:r>
      </w:hyperlink>
    </w:p>
    <w:p>
      <w:pPr>
        <w:pStyle w:val="ListParagraph"/>
        <w:numPr>
          <w:ilvl w:val="0"/>
          <w:numId w:val="2"/>
        </w:numPr>
        <w:spacing w:after="40"/>
      </w:pPr>
      <w:r>
        <w:rPr>
          <w:rFonts w:ascii="Arial" w:cs="Arial" w:eastAsia="Arial" w:hAnsi="Arial"/>
          <w:color w:val="222222"/>
          <w:sz w:val="20"/>
          <w:szCs w:val="20"/>
        </w:rPr>
        <w:t xml:space="preserve">Developed a machine learning model to classify 15+ crop diseases from leaf images using the PlantVillage dataset.</w:t>
      </w:r>
    </w:p>
    <w:p>
      <w:pPr>
        <w:pStyle w:val="ListParagraph"/>
        <w:numPr>
          <w:ilvl w:val="0"/>
          <w:numId w:val="2"/>
        </w:numPr>
        <w:spacing w:after="40"/>
      </w:pPr>
      <w:r>
        <w:rPr>
          <w:rFonts w:ascii="Arial" w:cs="Arial" w:eastAsia="Arial" w:hAnsi="Arial"/>
          <w:color w:val="222222"/>
          <w:sz w:val="20"/>
          <w:szCs w:val="20"/>
        </w:rPr>
        <w:t xml:space="preserve">Implemented image preprocessing and feature extraction using OpenCV and scikit-image.</w:t>
      </w:r>
    </w:p>
    <w:p>
      <w:pPr>
        <w:pStyle w:val="ListParagraph"/>
        <w:numPr>
          <w:ilvl w:val="0"/>
          <w:numId w:val="2"/>
        </w:numPr>
        <w:spacing w:after="40"/>
      </w:pPr>
      <w:r>
        <w:rPr>
          <w:rFonts w:ascii="Arial" w:cs="Arial" w:eastAsia="Arial" w:hAnsi="Arial"/>
          <w:color w:val="222222"/>
          <w:sz w:val="20"/>
          <w:szCs w:val="20"/>
        </w:rPr>
        <w:t xml:space="preserve">Trained and evaluated a classifier achieving 73% accuracy, with detailed per-class performance metrics.</w:t>
      </w:r>
    </w:p>
    <w:p>
      <w:pPr>
        <w:pStyle w:val="ListParagraph"/>
        <w:numPr>
          <w:ilvl w:val="0"/>
          <w:numId w:val="2"/>
        </w:numPr>
        <w:spacing w:after="40"/>
      </w:pPr>
      <w:r>
        <w:rPr>
          <w:rFonts w:ascii="Arial" w:cs="Arial" w:eastAsia="Arial" w:hAnsi="Arial"/>
          <w:color w:val="222222"/>
          <w:sz w:val="20"/>
          <w:szCs w:val="20"/>
        </w:rPr>
        <w:t xml:space="preserve">Automated recursive dataset handling to process large, multi-class image datasets.</w:t>
      </w:r>
    </w:p>
    <w:p>
      <w:pPr>
        <w:pStyle w:val="ListParagraph"/>
        <w:numPr>
          <w:ilvl w:val="0"/>
          <w:numId w:val="2"/>
        </w:numPr>
        <w:spacing w:after="40"/>
      </w:pPr>
      <w:r>
        <w:rPr>
          <w:rFonts w:ascii="Arial" w:cs="Arial" w:eastAsia="Arial" w:hAnsi="Arial"/>
          <w:color w:val="222222"/>
          <w:sz w:val="20"/>
          <w:szCs w:val="20"/>
        </w:rPr>
        <w:t xml:space="preserve">Built modular Python scripts for training, feature extraction, and evaluation.</w:t>
      </w:r>
    </w:p>
    <w:p>
      <w:pPr>
        <w:pStyle w:val="Heading1"/>
        <w:pBdr>
          <w:bottom w:val="single" w:color="1F3864" w:sz="6" w:space="2"/>
        </w:pBdr>
        <w:spacing w:after="80" w:before="220"/>
      </w:pPr>
      <w:r>
        <w:rPr>
          <w:rFonts w:ascii="Arial" w:cs="Arial" w:eastAsia="Arial" w:hAnsi="Arial"/>
          <w:b/>
          <w:bCs/>
          <w:color w:val="1F3864"/>
          <w:sz w:val="22"/>
          <w:szCs w:val="22"/>
        </w:rPr>
        <w:t xml:space="preserve">EDUCATION</w:t>
      </w:r>
    </w:p>
    <w:p>
      <w:pPr>
        <w:tabs>
          <w:tab w:val="right" w:pos="9026"/>
        </w:tabs>
        <w:spacing w:after="20" w:before="140"/>
      </w:pPr>
      <w:r>
        <w:rPr>
          <w:rFonts w:ascii="Arial" w:cs="Arial" w:eastAsia="Arial" w:hAnsi="Arial"/>
          <w:b/>
          <w:bCs/>
          <w:color w:val="222222"/>
          <w:sz w:val="21"/>
          <w:szCs w:val="21"/>
        </w:rPr>
        <w:t xml:space="preserve">Bachelor of Engineering in Computer Engineering — Honors in Data Science</w:t>
      </w:r>
      <w:r>
        <w:rPr>
          <w:rFonts w:ascii="Arial" w:cs="Arial" w:eastAsia="Arial" w:hAnsi="Arial"/>
          <w:i/>
          <w:iCs/>
          <w:color w:val="555555"/>
          <w:sz w:val="19"/>
          <w:szCs w:val="19"/>
        </w:rPr>
        <w:t xml:space="preserve">	</w:t>
      </w:r>
    </w:p>
    <w:p>
      <w:pPr>
        <w:spacing w:after="60"/>
      </w:pPr>
      <w:r>
        <w:rPr>
          <w:rFonts w:ascii="Arial" w:cs="Arial" w:eastAsia="Arial" w:hAnsi="Arial"/>
          <w:i/>
          <w:iCs/>
          <w:color w:val="555555"/>
          <w:sz w:val="19"/>
          <w:szCs w:val="19"/>
        </w:rPr>
        <w:t xml:space="preserve">MET Institute of Engineering  |  GPA: 8.28</w:t>
      </w:r>
    </w:p>
    <w:p>
      <w:pPr>
        <w:pStyle w:val="Heading1"/>
        <w:pBdr>
          <w:bottom w:val="single" w:color="1F3864" w:sz="6" w:space="2"/>
        </w:pBdr>
        <w:spacing w:after="80" w:before="220"/>
      </w:pPr>
      <w:r>
        <w:rPr>
          <w:rFonts w:ascii="Arial" w:cs="Arial" w:eastAsia="Arial" w:hAnsi="Arial"/>
          <w:b/>
          <w:bCs/>
          <w:color w:val="1F3864"/>
          <w:sz w:val="22"/>
          <w:szCs w:val="22"/>
        </w:rPr>
        <w:t xml:space="preserve">CERTIFICATIONS</w:t>
      </w:r>
    </w:p>
    <w:p>
      <w:pPr>
        <w:pStyle w:val="ListParagraph"/>
        <w:numPr>
          <w:ilvl w:val="0"/>
          <w:numId w:val="2"/>
        </w:numPr>
        <w:spacing w:after="40"/>
      </w:pPr>
      <w:r>
        <w:rPr>
          <w:rFonts w:ascii="Arial" w:cs="Arial" w:eastAsia="Arial" w:hAnsi="Arial"/>
          <w:color w:val="222222"/>
          <w:sz w:val="20"/>
          <w:szCs w:val="20"/>
        </w:rPr>
        <w:t xml:space="preserve">AWS Academy Cloud Foundations and Cloud Architecting — AWS Academy</w:t>
      </w:r>
    </w:p>
    <w:p>
      <w:pPr>
        <w:pStyle w:val="ListParagraph"/>
        <w:numPr>
          <w:ilvl w:val="0"/>
          <w:numId w:val="2"/>
        </w:numPr>
        <w:spacing w:after="40"/>
      </w:pPr>
      <w:r>
        <w:rPr>
          <w:rFonts w:ascii="Arial" w:cs="Arial" w:eastAsia="Arial" w:hAnsi="Arial"/>
          <w:color w:val="222222"/>
          <w:sz w:val="20"/>
          <w:szCs w:val="20"/>
        </w:rPr>
        <w:t xml:space="preserve">Spoken Tutorial: Python, C++, and Java — IIT Bombay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wt-gq8g2vqiw4k9ebqpq" Type="http://schemas.openxmlformats.org/officeDocument/2006/relationships/hyperlink" Target="https://linkedin.com/in/rizwan-vahora-268037298" TargetMode="External"/><Relationship Id="rIdwdjepiryvr4qqhy1tpwkc" Type="http://schemas.openxmlformats.org/officeDocument/2006/relationships/hyperlink" Target="https://github.com/Rprog-06" TargetMode="External"/><Relationship Id="rIddo686xel9wtym4wy_svjx" Type="http://schemas.openxmlformats.org/officeDocument/2006/relationships/hyperlink" Target="https://leetcode.com/u/Rizwan2004/" TargetMode="External"/><Relationship Id="rIdw978gxquw9oxphekiwqlc" Type="http://schemas.openxmlformats.org/officeDocument/2006/relationships/hyperlink" Target="https://portfolioz9nw.onrender.com" TargetMode="External"/><Relationship Id="rIdlxjravdsfbywl5eo-36w_" Type="http://schemas.openxmlformats.org/officeDocument/2006/relationships/hyperlink" Target="https://rizwan-fake-news-detector.streamlit.app/" TargetMode="External"/><Relationship Id="rIddlwn71e3etr3hvborznvm" Type="http://schemas.openxmlformats.org/officeDocument/2006/relationships/hyperlink" Target="https://github.com/Rprog-06/Fake-News-Detection-App.git" TargetMode="External"/><Relationship Id="rIdj9exhtzxrmrkt-ia2c3sk" Type="http://schemas.openxmlformats.org/officeDocument/2006/relationships/hyperlink" Target="https://crop-disease-prediction-qjyvtprppmxfurtvj9lcax.streamlit.app/" TargetMode="External"/><Relationship Id="rIdgnfgrocr-atgpia5ohd2p" Type="http://schemas.openxmlformats.org/officeDocument/2006/relationships/hyperlink" Target="https://github.com/Rprog-06/Crop-Disease-Predictio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2026-06-21T10:14:57.978Z</dcterms:created>
  <dcterms:modified xsi:type="dcterms:W3CDTF">2026-06-21T10:14:57.980Z</dcterms:modified>
</cp:coreProperties>
</file>

<file path=docProps/custom.xml><?xml version="1.0" encoding="utf-8"?>
<Properties xmlns="http://schemas.openxmlformats.org/officeDocument/2006/custom-properties" xmlns:vt="http://schemas.openxmlformats.org/officeDocument/2006/docPropsVTypes"/>
</file>