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1D19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7CDA4835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5D110A78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71CB891D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2858107A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557CE45F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3351F85D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6AB1D82E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43BF5918" w14:textId="77777777" w:rsidR="005F2CF1" w:rsidRDefault="005F2CF1">
      <w:pPr>
        <w:pStyle w:val="Textoindependiente"/>
        <w:rPr>
          <w:rFonts w:ascii="Times New Roman"/>
          <w:sz w:val="48"/>
        </w:rPr>
      </w:pPr>
    </w:p>
    <w:p w14:paraId="1EC9B547" w14:textId="77777777" w:rsidR="005F2CF1" w:rsidRDefault="005F2CF1">
      <w:pPr>
        <w:pStyle w:val="Textoindependiente"/>
        <w:spacing w:before="101"/>
        <w:rPr>
          <w:rFonts w:ascii="Times New Roman"/>
          <w:sz w:val="48"/>
        </w:rPr>
      </w:pPr>
    </w:p>
    <w:p w14:paraId="3B3C2A2D" w14:textId="77777777" w:rsidR="005F2CF1" w:rsidRDefault="00000000">
      <w:pPr>
        <w:pStyle w:val="Ttulo"/>
        <w:ind w:right="411"/>
      </w:pPr>
      <w:r>
        <w:t>Documento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requerimientos</w:t>
      </w:r>
      <w:r>
        <w:rPr>
          <w:spacing w:val="-18"/>
        </w:rPr>
        <w:t xml:space="preserve"> </w:t>
      </w:r>
      <w:r>
        <w:rPr>
          <w:spacing w:val="-5"/>
        </w:rPr>
        <w:t>de</w:t>
      </w:r>
    </w:p>
    <w:p w14:paraId="0E2AE1D5" w14:textId="77777777" w:rsidR="005F2CF1" w:rsidRDefault="00000000">
      <w:pPr>
        <w:pStyle w:val="Ttulo"/>
        <w:spacing w:before="1"/>
      </w:pPr>
      <w:r>
        <w:rPr>
          <w:spacing w:val="-2"/>
        </w:rPr>
        <w:t>software</w:t>
      </w:r>
    </w:p>
    <w:p w14:paraId="1E2667EC" w14:textId="2AB7CEE3" w:rsidR="005F2CF1" w:rsidRDefault="00000000" w:rsidP="0045245A">
      <w:pPr>
        <w:spacing w:before="443" w:line="428" w:lineRule="exact"/>
        <w:ind w:left="2628"/>
        <w:rPr>
          <w:rFonts w:ascii="Calibri" w:hAnsi="Calibri"/>
          <w:b/>
          <w:i/>
          <w:sz w:val="36"/>
        </w:rPr>
      </w:pPr>
      <w:r>
        <w:rPr>
          <w:rFonts w:ascii="Calibri" w:hAnsi="Calibri"/>
          <w:b/>
          <w:i/>
          <w:color w:val="00AE50"/>
          <w:sz w:val="36"/>
        </w:rPr>
        <w:t>GIPAC</w:t>
      </w:r>
      <w:r>
        <w:rPr>
          <w:rFonts w:ascii="Calibri" w:hAnsi="Calibri"/>
          <w:b/>
          <w:i/>
          <w:color w:val="00AE50"/>
          <w:spacing w:val="-14"/>
          <w:sz w:val="36"/>
        </w:rPr>
        <w:t xml:space="preserve"> </w:t>
      </w:r>
      <w:r w:rsidR="0045245A">
        <w:rPr>
          <w:rFonts w:ascii="Calibri" w:hAnsi="Calibri"/>
          <w:b/>
          <w:i/>
          <w:color w:val="00AE50"/>
          <w:sz w:val="36"/>
        </w:rPr>
        <w:t>–</w:t>
      </w:r>
      <w:r w:rsidR="0045245A">
        <w:rPr>
          <w:rFonts w:ascii="Calibri" w:hAnsi="Calibri"/>
          <w:b/>
          <w:i/>
          <w:color w:val="00AE50"/>
          <w:spacing w:val="6"/>
          <w:sz w:val="36"/>
        </w:rPr>
        <w:t xml:space="preserve"> CONSILIACION BANCARIA</w:t>
      </w:r>
    </w:p>
    <w:p w14:paraId="426D7D69" w14:textId="6DB6B6CE" w:rsidR="005F2CF1" w:rsidRDefault="00000000">
      <w:pPr>
        <w:spacing w:line="402" w:lineRule="exact"/>
        <w:ind w:left="6070"/>
        <w:rPr>
          <w:rFonts w:ascii="Arial"/>
          <w:b/>
          <w:i/>
          <w:sz w:val="36"/>
        </w:rPr>
      </w:pPr>
      <w:r>
        <w:rPr>
          <w:rFonts w:ascii="Arial"/>
          <w:b/>
          <w:i/>
          <w:spacing w:val="-2"/>
          <w:sz w:val="36"/>
        </w:rPr>
        <w:t>Fecha:</w:t>
      </w:r>
      <w:r>
        <w:rPr>
          <w:rFonts w:ascii="Arial"/>
          <w:b/>
          <w:i/>
          <w:spacing w:val="-15"/>
          <w:sz w:val="36"/>
        </w:rPr>
        <w:t xml:space="preserve"> </w:t>
      </w:r>
      <w:r w:rsidR="0045245A">
        <w:rPr>
          <w:rFonts w:ascii="Arial"/>
          <w:b/>
          <w:i/>
          <w:color w:val="00AE50"/>
          <w:spacing w:val="-2"/>
          <w:sz w:val="36"/>
        </w:rPr>
        <w:t>19</w:t>
      </w:r>
      <w:r>
        <w:rPr>
          <w:rFonts w:ascii="Arial"/>
          <w:b/>
          <w:i/>
          <w:color w:val="00AE50"/>
          <w:spacing w:val="-2"/>
          <w:sz w:val="36"/>
        </w:rPr>
        <w:t>/</w:t>
      </w:r>
      <w:r w:rsidR="0045245A">
        <w:rPr>
          <w:rFonts w:ascii="Arial"/>
          <w:b/>
          <w:i/>
          <w:color w:val="00AE50"/>
          <w:spacing w:val="-2"/>
          <w:sz w:val="36"/>
        </w:rPr>
        <w:t>02</w:t>
      </w:r>
      <w:r>
        <w:rPr>
          <w:rFonts w:ascii="Arial"/>
          <w:b/>
          <w:i/>
          <w:color w:val="00AE50"/>
          <w:spacing w:val="-2"/>
          <w:sz w:val="36"/>
        </w:rPr>
        <w:t>/202</w:t>
      </w:r>
      <w:r w:rsidR="0045245A">
        <w:rPr>
          <w:rFonts w:ascii="Arial"/>
          <w:b/>
          <w:i/>
          <w:color w:val="00AE50"/>
          <w:spacing w:val="-2"/>
          <w:sz w:val="36"/>
        </w:rPr>
        <w:t>5</w:t>
      </w:r>
    </w:p>
    <w:p w14:paraId="7D70F337" w14:textId="77777777" w:rsidR="005F2CF1" w:rsidRDefault="005F2CF1">
      <w:pPr>
        <w:spacing w:line="402" w:lineRule="exact"/>
        <w:rPr>
          <w:rFonts w:ascii="Arial"/>
          <w:b/>
          <w:i/>
          <w:sz w:val="36"/>
        </w:rPr>
        <w:sectPr w:rsidR="005F2CF1">
          <w:headerReference w:type="default" r:id="rId7"/>
          <w:footerReference w:type="default" r:id="rId8"/>
          <w:type w:val="continuous"/>
          <w:pgSz w:w="12260" w:h="15840"/>
          <w:pgMar w:top="1720" w:right="1275" w:bottom="1180" w:left="1417" w:header="798" w:footer="999" w:gutter="0"/>
          <w:pgNumType w:start="1"/>
          <w:cols w:space="720"/>
        </w:sectPr>
      </w:pPr>
    </w:p>
    <w:p w14:paraId="712F8F85" w14:textId="77777777" w:rsidR="005F2CF1" w:rsidRDefault="00000000">
      <w:pPr>
        <w:spacing w:before="227"/>
        <w:ind w:left="286"/>
        <w:rPr>
          <w:rFonts w:ascii="Arial"/>
          <w:b/>
          <w:sz w:val="32"/>
        </w:rPr>
      </w:pPr>
      <w:r>
        <w:rPr>
          <w:rFonts w:ascii="Arial"/>
          <w:b/>
          <w:color w:val="365F91"/>
          <w:sz w:val="32"/>
        </w:rPr>
        <w:lastRenderedPageBreak/>
        <w:t>Tabla</w:t>
      </w:r>
      <w:r>
        <w:rPr>
          <w:rFonts w:ascii="Arial"/>
          <w:b/>
          <w:color w:val="365F91"/>
          <w:spacing w:val="-11"/>
          <w:sz w:val="32"/>
        </w:rPr>
        <w:t xml:space="preserve"> </w:t>
      </w:r>
      <w:r>
        <w:rPr>
          <w:rFonts w:ascii="Arial"/>
          <w:b/>
          <w:color w:val="365F91"/>
          <w:sz w:val="32"/>
        </w:rPr>
        <w:t>de</w:t>
      </w:r>
      <w:r>
        <w:rPr>
          <w:rFonts w:ascii="Arial"/>
          <w:b/>
          <w:color w:val="365F91"/>
          <w:spacing w:val="3"/>
          <w:sz w:val="32"/>
        </w:rPr>
        <w:t xml:space="preserve"> </w:t>
      </w:r>
      <w:r>
        <w:rPr>
          <w:rFonts w:ascii="Arial"/>
          <w:b/>
          <w:color w:val="365F91"/>
          <w:spacing w:val="-2"/>
          <w:sz w:val="32"/>
        </w:rPr>
        <w:t>contenido</w:t>
      </w:r>
    </w:p>
    <w:sdt>
      <w:sdtPr>
        <w:id w:val="-588928545"/>
        <w:docPartObj>
          <w:docPartGallery w:val="Table of Contents"/>
          <w:docPartUnique/>
        </w:docPartObj>
      </w:sdtPr>
      <w:sdtContent>
        <w:p w14:paraId="48A1DBF9" w14:textId="77777777" w:rsidR="005F2CF1" w:rsidRDefault="00000000">
          <w:pPr>
            <w:pStyle w:val="TDC1"/>
            <w:tabs>
              <w:tab w:val="right" w:leader="dot" w:pos="9129"/>
            </w:tabs>
            <w:spacing w:before="290"/>
            <w:ind w:left="286" w:firstLine="0"/>
          </w:pPr>
          <w:hyperlink w:anchor="_bookmark0" w:history="1">
            <w:r>
              <w:t>Historial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Versiones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0480C6A3" w14:textId="77777777" w:rsidR="005F2CF1" w:rsidRDefault="00000000">
          <w:pPr>
            <w:pStyle w:val="TDC1"/>
            <w:tabs>
              <w:tab w:val="right" w:leader="dot" w:pos="9129"/>
            </w:tabs>
            <w:spacing w:before="241"/>
            <w:ind w:left="286" w:firstLine="0"/>
          </w:pPr>
          <w:hyperlink w:anchor="_bookmark1" w:history="1"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B511343" w14:textId="77777777" w:rsidR="005F2CF1" w:rsidRDefault="00000000">
          <w:pPr>
            <w:pStyle w:val="TDC1"/>
            <w:tabs>
              <w:tab w:val="right" w:leader="dot" w:pos="9129"/>
            </w:tabs>
            <w:spacing w:before="236"/>
            <w:ind w:left="286" w:firstLine="0"/>
          </w:pPr>
          <w:hyperlink w:anchor="_bookmark2" w:history="1">
            <w:r>
              <w:rPr>
                <w:spacing w:val="-2"/>
              </w:rPr>
              <w:t>Aprobaciones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05CC615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spacing w:before="241"/>
            <w:ind w:hanging="440"/>
          </w:pPr>
          <w:hyperlink w:anchor="_bookmark3" w:history="1">
            <w:r>
              <w:rPr>
                <w:spacing w:val="-2"/>
              </w:rPr>
              <w:t>Propósito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227FE2E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spacing w:before="243"/>
            <w:ind w:hanging="440"/>
          </w:pPr>
          <w:hyperlink w:anchor="_bookmark4" w:history="1">
            <w:r>
              <w:t>Alcance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producto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Software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34EE96E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ind w:hanging="440"/>
          </w:pPr>
          <w:hyperlink w:anchor="_bookmark5" w:history="1">
            <w:r>
              <w:rPr>
                <w:spacing w:val="-2"/>
              </w:rPr>
              <w:t>Referencias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55DD5B6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ind w:hanging="440"/>
          </w:pPr>
          <w:hyperlink w:anchor="_bookmark6" w:history="1">
            <w:r>
              <w:t>Funcionalidades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producto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BDC7C2A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ind w:hanging="440"/>
          </w:pPr>
          <w:hyperlink w:anchor="_bookmark7" w:history="1">
            <w:r>
              <w:t>Clases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características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49410F3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ind w:hanging="440"/>
          </w:pPr>
          <w:hyperlink w:anchor="_bookmark8" w:history="1">
            <w:r>
              <w:t>Entorno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operativo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F5B353B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ind w:hanging="440"/>
          </w:pPr>
          <w:hyperlink w:anchor="_bookmark9" w:history="1">
            <w:r>
              <w:t>Requerimientos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9161B7C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726"/>
              <w:tab w:val="right" w:leader="dot" w:pos="9129"/>
            </w:tabs>
            <w:ind w:hanging="440"/>
          </w:pPr>
          <w:r>
            <w:t>Reglas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negocio</w:t>
          </w:r>
          <w:r>
            <w:tab/>
          </w:r>
          <w:r>
            <w:rPr>
              <w:spacing w:val="-10"/>
            </w:rPr>
            <w:t>8</w:t>
          </w:r>
        </w:p>
        <w:p w14:paraId="0029320D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946"/>
              <w:tab w:val="right" w:leader="dot" w:pos="9129"/>
            </w:tabs>
            <w:ind w:left="946" w:hanging="660"/>
          </w:pPr>
          <w:r>
            <w:t>Requerimientos</w:t>
          </w:r>
          <w:r>
            <w:rPr>
              <w:spacing w:val="-7"/>
            </w:rPr>
            <w:t xml:space="preserve"> </w:t>
          </w:r>
          <w:r>
            <w:t>no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funcionales</w:t>
          </w:r>
          <w:r>
            <w:tab/>
          </w:r>
          <w:r>
            <w:rPr>
              <w:spacing w:val="-10"/>
            </w:rPr>
            <w:t>9</w:t>
          </w:r>
        </w:p>
        <w:p w14:paraId="4771D392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946"/>
              <w:tab w:val="right" w:leader="dot" w:pos="9129"/>
            </w:tabs>
            <w:ind w:left="946" w:hanging="660"/>
          </w:pPr>
          <w:hyperlink w:anchor="_bookmark10" w:history="1">
            <w:r>
              <w:t>Otros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requerimientos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4CE6061" w14:textId="77777777" w:rsidR="005F2CF1" w:rsidRDefault="00000000">
          <w:pPr>
            <w:pStyle w:val="TDC1"/>
            <w:numPr>
              <w:ilvl w:val="0"/>
              <w:numId w:val="3"/>
            </w:numPr>
            <w:tabs>
              <w:tab w:val="left" w:pos="946"/>
              <w:tab w:val="right" w:leader="dot" w:pos="9129"/>
            </w:tabs>
            <w:spacing w:before="243"/>
            <w:ind w:left="946" w:hanging="660"/>
          </w:pPr>
          <w:r>
            <w:rPr>
              <w:spacing w:val="-2"/>
            </w:rPr>
            <w:t>Glosario</w:t>
          </w:r>
          <w:r>
            <w:tab/>
          </w:r>
          <w:r>
            <w:rPr>
              <w:spacing w:val="-10"/>
            </w:rPr>
            <w:t>9</w:t>
          </w:r>
        </w:p>
      </w:sdtContent>
    </w:sdt>
    <w:p w14:paraId="2C545762" w14:textId="77777777" w:rsidR="005F2CF1" w:rsidRDefault="005F2CF1">
      <w:pPr>
        <w:pStyle w:val="TDC1"/>
        <w:sectPr w:rsidR="005F2CF1">
          <w:pgSz w:w="12260" w:h="15840"/>
          <w:pgMar w:top="1720" w:right="1275" w:bottom="1180" w:left="1417" w:header="798" w:footer="999" w:gutter="0"/>
          <w:cols w:space="720"/>
        </w:sectPr>
      </w:pPr>
    </w:p>
    <w:p w14:paraId="3AA9250A" w14:textId="77777777" w:rsidR="005F2CF1" w:rsidRDefault="00000000">
      <w:pPr>
        <w:pStyle w:val="Ttulo1"/>
        <w:spacing w:before="227"/>
        <w:ind w:left="286" w:firstLine="0"/>
      </w:pPr>
      <w:bookmarkStart w:id="0" w:name="_bookmark0"/>
      <w:bookmarkEnd w:id="0"/>
      <w:r>
        <w:rPr>
          <w:color w:val="365F91"/>
        </w:rPr>
        <w:lastRenderedPageBreak/>
        <w:t>Historial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Versiones</w:t>
      </w:r>
    </w:p>
    <w:p w14:paraId="05FED3B1" w14:textId="77777777" w:rsidR="005F2CF1" w:rsidRDefault="005F2CF1">
      <w:pPr>
        <w:pStyle w:val="Textoindependiente"/>
        <w:spacing w:before="50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6"/>
        <w:gridCol w:w="1186"/>
        <w:gridCol w:w="1853"/>
        <w:gridCol w:w="1839"/>
        <w:gridCol w:w="2996"/>
      </w:tblGrid>
      <w:tr w:rsidR="005F2CF1" w14:paraId="060C7110" w14:textId="77777777">
        <w:trPr>
          <w:trHeight w:val="231"/>
        </w:trPr>
        <w:tc>
          <w:tcPr>
            <w:tcW w:w="1086" w:type="dxa"/>
            <w:shd w:val="clear" w:color="auto" w:fill="D9D9D9"/>
          </w:tcPr>
          <w:p w14:paraId="1C0BE5B9" w14:textId="77777777" w:rsidR="005F2CF1" w:rsidRDefault="00000000">
            <w:pPr>
              <w:pStyle w:val="TableParagraph"/>
              <w:spacing w:line="211" w:lineRule="exact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Fecha</w:t>
            </w:r>
          </w:p>
        </w:tc>
        <w:tc>
          <w:tcPr>
            <w:tcW w:w="1186" w:type="dxa"/>
            <w:shd w:val="clear" w:color="auto" w:fill="D9D9D9"/>
          </w:tcPr>
          <w:p w14:paraId="0F78BB6F" w14:textId="77777777" w:rsidR="005F2CF1" w:rsidRDefault="00000000">
            <w:pPr>
              <w:pStyle w:val="TableParagraph"/>
              <w:spacing w:line="211" w:lineRule="exact"/>
              <w:ind w:left="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Versión</w:t>
            </w:r>
          </w:p>
        </w:tc>
        <w:tc>
          <w:tcPr>
            <w:tcW w:w="1853" w:type="dxa"/>
            <w:shd w:val="clear" w:color="auto" w:fill="D9D9D9"/>
          </w:tcPr>
          <w:p w14:paraId="25BB40E8" w14:textId="77777777" w:rsidR="005F2CF1" w:rsidRDefault="00000000">
            <w:pPr>
              <w:pStyle w:val="TableParagraph"/>
              <w:spacing w:line="211" w:lineRule="exact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Autor</w:t>
            </w:r>
          </w:p>
        </w:tc>
        <w:tc>
          <w:tcPr>
            <w:tcW w:w="1839" w:type="dxa"/>
            <w:shd w:val="clear" w:color="auto" w:fill="D9D9D9"/>
          </w:tcPr>
          <w:p w14:paraId="1BB5C4DF" w14:textId="77777777" w:rsidR="005F2CF1" w:rsidRDefault="00000000">
            <w:pPr>
              <w:pStyle w:val="TableParagraph"/>
              <w:spacing w:line="211" w:lineRule="exact"/>
              <w:ind w:lef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Organización</w:t>
            </w:r>
          </w:p>
        </w:tc>
        <w:tc>
          <w:tcPr>
            <w:tcW w:w="2996" w:type="dxa"/>
            <w:shd w:val="clear" w:color="auto" w:fill="D9D9D9"/>
          </w:tcPr>
          <w:p w14:paraId="274E6885" w14:textId="77777777" w:rsidR="005F2CF1" w:rsidRDefault="00000000">
            <w:pPr>
              <w:pStyle w:val="TableParagraph"/>
              <w:spacing w:line="211" w:lineRule="exact"/>
              <w:ind w:lef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</w:tr>
      <w:tr w:rsidR="005F2CF1" w14:paraId="249885F2" w14:textId="77777777">
        <w:trPr>
          <w:trHeight w:val="465"/>
        </w:trPr>
        <w:tc>
          <w:tcPr>
            <w:tcW w:w="1086" w:type="dxa"/>
          </w:tcPr>
          <w:p w14:paraId="265A35E0" w14:textId="77777777" w:rsidR="005F2CF1" w:rsidRDefault="00000000">
            <w:pPr>
              <w:pStyle w:val="TableParagraph"/>
              <w:spacing w:before="2" w:line="240" w:lineRule="auto"/>
              <w:ind w:left="2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28/10/2024</w:t>
            </w:r>
          </w:p>
        </w:tc>
        <w:tc>
          <w:tcPr>
            <w:tcW w:w="1186" w:type="dxa"/>
          </w:tcPr>
          <w:p w14:paraId="6DD19BA7" w14:textId="77777777" w:rsidR="005F2CF1" w:rsidRDefault="00000000">
            <w:pPr>
              <w:pStyle w:val="TableParagraph"/>
              <w:spacing w:before="2" w:line="240" w:lineRule="auto"/>
              <w:ind w:left="2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1853" w:type="dxa"/>
          </w:tcPr>
          <w:p w14:paraId="1D4D483C" w14:textId="77777777" w:rsidR="005F2CF1" w:rsidRDefault="00000000">
            <w:pPr>
              <w:pStyle w:val="TableParagraph"/>
              <w:spacing w:line="226" w:lineRule="exact"/>
              <w:ind w:left="469" w:right="462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Desarrollo</w:t>
            </w:r>
          </w:p>
        </w:tc>
        <w:tc>
          <w:tcPr>
            <w:tcW w:w="1839" w:type="dxa"/>
          </w:tcPr>
          <w:p w14:paraId="38D8F54C" w14:textId="0494F71A" w:rsidR="005F2CF1" w:rsidRDefault="0045245A">
            <w:pPr>
              <w:pStyle w:val="TableParagraph"/>
              <w:spacing w:before="2" w:line="240" w:lineRule="auto"/>
              <w:ind w:left="10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CB</w:t>
            </w:r>
          </w:p>
        </w:tc>
        <w:tc>
          <w:tcPr>
            <w:tcW w:w="2996" w:type="dxa"/>
          </w:tcPr>
          <w:p w14:paraId="764733BB" w14:textId="77777777" w:rsidR="005F2CF1" w:rsidRDefault="00000000">
            <w:pPr>
              <w:pStyle w:val="TableParagraph"/>
              <w:spacing w:before="2" w:line="240" w:lineRule="auto"/>
              <w:ind w:left="8" w:right="7"/>
              <w:jc w:val="center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requisitos</w:t>
            </w:r>
          </w:p>
        </w:tc>
      </w:tr>
      <w:tr w:rsidR="005F2CF1" w14:paraId="093274BF" w14:textId="77777777">
        <w:trPr>
          <w:trHeight w:val="231"/>
        </w:trPr>
        <w:tc>
          <w:tcPr>
            <w:tcW w:w="1086" w:type="dxa"/>
          </w:tcPr>
          <w:p w14:paraId="0A5755E1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</w:tcPr>
          <w:p w14:paraId="53865EB8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64ECABB5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66842A0D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774E12C1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2CF1" w14:paraId="14A8C935" w14:textId="77777777">
        <w:trPr>
          <w:trHeight w:val="224"/>
        </w:trPr>
        <w:tc>
          <w:tcPr>
            <w:tcW w:w="1086" w:type="dxa"/>
          </w:tcPr>
          <w:p w14:paraId="6FB575F6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</w:tcPr>
          <w:p w14:paraId="1F7B4F83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58A612DB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762E3339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656FFF7A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5F2CF1" w14:paraId="612D2197" w14:textId="77777777">
        <w:trPr>
          <w:trHeight w:val="238"/>
        </w:trPr>
        <w:tc>
          <w:tcPr>
            <w:tcW w:w="1086" w:type="dxa"/>
          </w:tcPr>
          <w:p w14:paraId="2A3BC096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</w:tcPr>
          <w:p w14:paraId="5157F529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</w:tcPr>
          <w:p w14:paraId="3665085A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5CFE3218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 w14:paraId="1ED4B4E9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1B6E7A9F" w14:textId="77777777" w:rsidR="005F2CF1" w:rsidRDefault="00000000">
      <w:pPr>
        <w:pStyle w:val="Ttulo1"/>
        <w:spacing w:before="273"/>
        <w:ind w:left="286" w:firstLine="0"/>
      </w:pPr>
      <w:bookmarkStart w:id="1" w:name="_bookmark1"/>
      <w:bookmarkEnd w:id="1"/>
      <w:r>
        <w:rPr>
          <w:color w:val="365F91"/>
        </w:rPr>
        <w:t>Información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Proyecto</w:t>
      </w:r>
    </w:p>
    <w:p w14:paraId="7862D44A" w14:textId="77777777" w:rsidR="005F2CF1" w:rsidRDefault="005F2CF1">
      <w:pPr>
        <w:pStyle w:val="Textoindependiente"/>
        <w:spacing w:before="5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5"/>
        <w:gridCol w:w="5615"/>
      </w:tblGrid>
      <w:tr w:rsidR="005F2CF1" w14:paraId="796D7468" w14:textId="77777777">
        <w:trPr>
          <w:trHeight w:val="273"/>
        </w:trPr>
        <w:tc>
          <w:tcPr>
            <w:tcW w:w="3265" w:type="dxa"/>
          </w:tcPr>
          <w:p w14:paraId="0277135F" w14:textId="77777777" w:rsidR="005F2CF1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Organización</w:t>
            </w:r>
          </w:p>
        </w:tc>
        <w:tc>
          <w:tcPr>
            <w:tcW w:w="5615" w:type="dxa"/>
          </w:tcPr>
          <w:p w14:paraId="2D2ED9FC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F2CF1" w14:paraId="39C44185" w14:textId="77777777">
        <w:trPr>
          <w:trHeight w:val="273"/>
        </w:trPr>
        <w:tc>
          <w:tcPr>
            <w:tcW w:w="3265" w:type="dxa"/>
          </w:tcPr>
          <w:p w14:paraId="7717C525" w14:textId="77777777" w:rsidR="005F2CF1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Proyecto</w:t>
            </w:r>
          </w:p>
        </w:tc>
        <w:tc>
          <w:tcPr>
            <w:tcW w:w="5615" w:type="dxa"/>
          </w:tcPr>
          <w:p w14:paraId="65F316F2" w14:textId="178829C0" w:rsidR="005F2CF1" w:rsidRDefault="0045245A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sz w:val="24"/>
              </w:rPr>
              <w:t>CONSILIACION BANCARIA</w:t>
            </w:r>
          </w:p>
        </w:tc>
      </w:tr>
      <w:tr w:rsidR="005F2CF1" w14:paraId="17017491" w14:textId="77777777">
        <w:trPr>
          <w:trHeight w:val="281"/>
        </w:trPr>
        <w:tc>
          <w:tcPr>
            <w:tcW w:w="3265" w:type="dxa"/>
          </w:tcPr>
          <w:p w14:paraId="39124B9B" w14:textId="77777777" w:rsidR="005F2CF1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preparación</w:t>
            </w:r>
          </w:p>
        </w:tc>
        <w:tc>
          <w:tcPr>
            <w:tcW w:w="5615" w:type="dxa"/>
          </w:tcPr>
          <w:p w14:paraId="0DEB4D4E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F2CF1" w14:paraId="2EA5DBF1" w14:textId="77777777">
        <w:trPr>
          <w:trHeight w:val="273"/>
        </w:trPr>
        <w:tc>
          <w:tcPr>
            <w:tcW w:w="3265" w:type="dxa"/>
          </w:tcPr>
          <w:p w14:paraId="2DE1A03D" w14:textId="77777777" w:rsidR="005F2CF1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5615" w:type="dxa"/>
          </w:tcPr>
          <w:p w14:paraId="43CD1B87" w14:textId="34FA656C" w:rsidR="005F2CF1" w:rsidRDefault="005F2CF1">
            <w:pPr>
              <w:pStyle w:val="TableParagraph"/>
              <w:spacing w:line="254" w:lineRule="exact"/>
              <w:ind w:left="115"/>
              <w:rPr>
                <w:sz w:val="24"/>
              </w:rPr>
            </w:pPr>
          </w:p>
        </w:tc>
      </w:tr>
      <w:tr w:rsidR="005F2CF1" w14:paraId="67200985" w14:textId="77777777">
        <w:trPr>
          <w:trHeight w:val="273"/>
        </w:trPr>
        <w:tc>
          <w:tcPr>
            <w:tcW w:w="3265" w:type="dxa"/>
          </w:tcPr>
          <w:p w14:paraId="2BF3747C" w14:textId="77777777" w:rsidR="005F2CF1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Patrocinador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5615" w:type="dxa"/>
          </w:tcPr>
          <w:p w14:paraId="35C87AE9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F2CF1" w14:paraId="090058F2" w14:textId="77777777">
        <w:trPr>
          <w:trHeight w:val="274"/>
        </w:trPr>
        <w:tc>
          <w:tcPr>
            <w:tcW w:w="3265" w:type="dxa"/>
          </w:tcPr>
          <w:p w14:paraId="531A1B17" w14:textId="77777777" w:rsidR="005F2CF1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Líder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Proyecto</w:t>
            </w:r>
          </w:p>
        </w:tc>
        <w:tc>
          <w:tcPr>
            <w:tcW w:w="5615" w:type="dxa"/>
          </w:tcPr>
          <w:p w14:paraId="2B8E3126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F2CF1" w14:paraId="21A01FB6" w14:textId="77777777">
        <w:trPr>
          <w:trHeight w:val="557"/>
        </w:trPr>
        <w:tc>
          <w:tcPr>
            <w:tcW w:w="3265" w:type="dxa"/>
          </w:tcPr>
          <w:p w14:paraId="6D610318" w14:textId="77777777" w:rsidR="005F2CF1" w:rsidRDefault="00000000">
            <w:pPr>
              <w:pStyle w:val="TableParagraph"/>
              <w:spacing w:line="270" w:lineRule="atLeast"/>
              <w:ind w:right="58"/>
              <w:rPr>
                <w:sz w:val="24"/>
              </w:rPr>
            </w:pPr>
            <w:r>
              <w:rPr>
                <w:sz w:val="24"/>
              </w:rPr>
              <w:t>Gerente / Líder de Análisis 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negocio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</w:p>
        </w:tc>
        <w:tc>
          <w:tcPr>
            <w:tcW w:w="5615" w:type="dxa"/>
          </w:tcPr>
          <w:p w14:paraId="3DC09EFD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6ED4DC1" w14:textId="77777777" w:rsidR="005F2CF1" w:rsidRDefault="00000000">
      <w:pPr>
        <w:pStyle w:val="Ttulo1"/>
        <w:spacing w:before="276"/>
        <w:ind w:left="286" w:firstLine="0"/>
      </w:pPr>
      <w:bookmarkStart w:id="2" w:name="_bookmark2"/>
      <w:bookmarkEnd w:id="2"/>
      <w:r>
        <w:rPr>
          <w:color w:val="365F91"/>
          <w:spacing w:val="-2"/>
        </w:rPr>
        <w:t>Aprobaciones</w:t>
      </w:r>
    </w:p>
    <w:p w14:paraId="28CCA747" w14:textId="77777777" w:rsidR="005F2CF1" w:rsidRDefault="005F2CF1">
      <w:pPr>
        <w:pStyle w:val="Textoindependiente"/>
        <w:spacing w:before="56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1561"/>
        <w:gridCol w:w="1988"/>
        <w:gridCol w:w="1150"/>
        <w:gridCol w:w="2414"/>
      </w:tblGrid>
      <w:tr w:rsidR="005F2CF1" w14:paraId="3A1EBD44" w14:textId="77777777">
        <w:trPr>
          <w:trHeight w:val="458"/>
        </w:trPr>
        <w:tc>
          <w:tcPr>
            <w:tcW w:w="1988" w:type="dxa"/>
            <w:shd w:val="clear" w:color="auto" w:fill="D9D9D9"/>
          </w:tcPr>
          <w:p w14:paraId="4E3A112E" w14:textId="77777777" w:rsidR="005F2CF1" w:rsidRDefault="00000000">
            <w:pPr>
              <w:pStyle w:val="TableParagraph"/>
              <w:spacing w:line="226" w:lineRule="exact"/>
              <w:ind w:left="3" w:righ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Apellido</w:t>
            </w:r>
          </w:p>
        </w:tc>
        <w:tc>
          <w:tcPr>
            <w:tcW w:w="1561" w:type="dxa"/>
            <w:shd w:val="clear" w:color="auto" w:fill="D9D9D9"/>
          </w:tcPr>
          <w:p w14:paraId="24B1E901" w14:textId="77777777" w:rsidR="005F2CF1" w:rsidRDefault="00000000">
            <w:pPr>
              <w:pStyle w:val="TableParagraph"/>
              <w:spacing w:line="226" w:lineRule="exact"/>
              <w:ind w:left="28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Cargo</w:t>
            </w:r>
          </w:p>
        </w:tc>
        <w:tc>
          <w:tcPr>
            <w:tcW w:w="1988" w:type="dxa"/>
            <w:shd w:val="clear" w:color="auto" w:fill="D9D9D9"/>
          </w:tcPr>
          <w:p w14:paraId="5844964A" w14:textId="77777777" w:rsidR="005F2CF1" w:rsidRDefault="00000000">
            <w:pPr>
              <w:pStyle w:val="TableParagraph"/>
              <w:spacing w:before="8" w:line="223" w:lineRule="auto"/>
              <w:ind w:left="364" w:hanging="1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Departamento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u Organización</w:t>
            </w:r>
          </w:p>
        </w:tc>
        <w:tc>
          <w:tcPr>
            <w:tcW w:w="1150" w:type="dxa"/>
            <w:shd w:val="clear" w:color="auto" w:fill="D9D9D9"/>
          </w:tcPr>
          <w:p w14:paraId="5A46874C" w14:textId="77777777" w:rsidR="005F2CF1" w:rsidRDefault="00000000">
            <w:pPr>
              <w:pStyle w:val="TableParagraph"/>
              <w:spacing w:line="226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Fecha</w:t>
            </w:r>
          </w:p>
        </w:tc>
        <w:tc>
          <w:tcPr>
            <w:tcW w:w="2414" w:type="dxa"/>
            <w:shd w:val="clear" w:color="auto" w:fill="D9D9D9"/>
          </w:tcPr>
          <w:p w14:paraId="5EC15675" w14:textId="77777777" w:rsidR="005F2CF1" w:rsidRDefault="00000000">
            <w:pPr>
              <w:pStyle w:val="TableParagraph"/>
              <w:spacing w:line="226" w:lineRule="exact"/>
              <w:ind w:left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Firma</w:t>
            </w:r>
          </w:p>
        </w:tc>
      </w:tr>
      <w:tr w:rsidR="005F2CF1" w14:paraId="3E19EC76" w14:textId="77777777">
        <w:trPr>
          <w:trHeight w:val="458"/>
        </w:trPr>
        <w:tc>
          <w:tcPr>
            <w:tcW w:w="1988" w:type="dxa"/>
          </w:tcPr>
          <w:p w14:paraId="484FAFB8" w14:textId="77777777" w:rsidR="005F2CF1" w:rsidRDefault="00000000">
            <w:pPr>
              <w:pStyle w:val="TableParagraph"/>
              <w:spacing w:line="252" w:lineRule="exact"/>
              <w:ind w:left="4" w:right="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Nelson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  <w:spacing w:val="-2"/>
              </w:rPr>
              <w:t>Yunga</w:t>
            </w:r>
          </w:p>
        </w:tc>
        <w:tc>
          <w:tcPr>
            <w:tcW w:w="1561" w:type="dxa"/>
          </w:tcPr>
          <w:p w14:paraId="341513C4" w14:textId="77777777" w:rsidR="005F2CF1" w:rsidRDefault="00000000">
            <w:pPr>
              <w:pStyle w:val="TableParagraph"/>
              <w:spacing w:line="252" w:lineRule="exact"/>
              <w:ind w:left="28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Developer</w:t>
            </w:r>
          </w:p>
        </w:tc>
        <w:tc>
          <w:tcPr>
            <w:tcW w:w="1988" w:type="dxa"/>
          </w:tcPr>
          <w:p w14:paraId="27A40B97" w14:textId="77777777" w:rsidR="005F2CF1" w:rsidRDefault="00000000">
            <w:pPr>
              <w:pStyle w:val="TableParagraph"/>
              <w:spacing w:line="252" w:lineRule="exact"/>
              <w:ind w:left="3" w:right="4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GIPAC</w:t>
            </w:r>
          </w:p>
        </w:tc>
        <w:tc>
          <w:tcPr>
            <w:tcW w:w="1150" w:type="dxa"/>
          </w:tcPr>
          <w:p w14:paraId="5B5D5AF9" w14:textId="09537CA3" w:rsidR="005F2CF1" w:rsidRDefault="0045245A">
            <w:pPr>
              <w:pStyle w:val="TableParagraph"/>
              <w:spacing w:line="252" w:lineRule="exact"/>
              <w:ind w:left="72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19</w:t>
            </w:r>
            <w:r w:rsidR="00000000">
              <w:rPr>
                <w:rFonts w:ascii="Times New Roman"/>
                <w:spacing w:val="-2"/>
              </w:rPr>
              <w:t>/</w:t>
            </w:r>
            <w:r>
              <w:rPr>
                <w:rFonts w:ascii="Times New Roman"/>
                <w:spacing w:val="-2"/>
              </w:rPr>
              <w:t>02</w:t>
            </w:r>
            <w:r w:rsidR="00000000">
              <w:rPr>
                <w:rFonts w:ascii="Times New Roman"/>
                <w:spacing w:val="-2"/>
              </w:rPr>
              <w:t>/202</w:t>
            </w:r>
            <w:r>
              <w:rPr>
                <w:rFonts w:ascii="Times New Roman"/>
                <w:spacing w:val="-2"/>
              </w:rPr>
              <w:t>5</w:t>
            </w:r>
          </w:p>
        </w:tc>
        <w:tc>
          <w:tcPr>
            <w:tcW w:w="2414" w:type="dxa"/>
          </w:tcPr>
          <w:p w14:paraId="2777E85D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F2CF1" w14:paraId="1A9C746A" w14:textId="77777777">
        <w:trPr>
          <w:trHeight w:val="465"/>
        </w:trPr>
        <w:tc>
          <w:tcPr>
            <w:tcW w:w="1988" w:type="dxa"/>
          </w:tcPr>
          <w:p w14:paraId="039138F2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754259BA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</w:tcPr>
          <w:p w14:paraId="0D792F28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7D12CB4C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414" w:type="dxa"/>
          </w:tcPr>
          <w:p w14:paraId="550E2489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F2CF1" w14:paraId="20B59237" w14:textId="77777777">
        <w:trPr>
          <w:trHeight w:val="458"/>
        </w:trPr>
        <w:tc>
          <w:tcPr>
            <w:tcW w:w="1988" w:type="dxa"/>
          </w:tcPr>
          <w:p w14:paraId="7F2AB569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247E721C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</w:tcPr>
          <w:p w14:paraId="21EC647B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04D78107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414" w:type="dxa"/>
          </w:tcPr>
          <w:p w14:paraId="5A7DA1D0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F2CF1" w14:paraId="1D1DD4F9" w14:textId="77777777">
        <w:trPr>
          <w:trHeight w:val="465"/>
        </w:trPr>
        <w:tc>
          <w:tcPr>
            <w:tcW w:w="1988" w:type="dxa"/>
          </w:tcPr>
          <w:p w14:paraId="70B6FFCD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378041AD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88" w:type="dxa"/>
          </w:tcPr>
          <w:p w14:paraId="4E645A65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50" w:type="dxa"/>
          </w:tcPr>
          <w:p w14:paraId="7AECB8A4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414" w:type="dxa"/>
          </w:tcPr>
          <w:p w14:paraId="6674779E" w14:textId="77777777" w:rsidR="005F2CF1" w:rsidRDefault="005F2CF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C800F81" w14:textId="77777777" w:rsidR="005F2CF1" w:rsidRDefault="005F2CF1">
      <w:pPr>
        <w:pStyle w:val="TableParagraph"/>
        <w:spacing w:line="240" w:lineRule="auto"/>
        <w:rPr>
          <w:rFonts w:ascii="Times New Roman"/>
        </w:rPr>
        <w:sectPr w:rsidR="005F2CF1">
          <w:pgSz w:w="12260" w:h="15840"/>
          <w:pgMar w:top="1720" w:right="1275" w:bottom="1180" w:left="1417" w:header="798" w:footer="999" w:gutter="0"/>
          <w:cols w:space="720"/>
        </w:sectPr>
      </w:pPr>
    </w:p>
    <w:p w14:paraId="77DF806E" w14:textId="77777777" w:rsidR="005F2CF1" w:rsidRDefault="00000000">
      <w:pPr>
        <w:pStyle w:val="Ttulo1"/>
        <w:numPr>
          <w:ilvl w:val="0"/>
          <w:numId w:val="2"/>
        </w:numPr>
        <w:tabs>
          <w:tab w:val="left" w:pos="854"/>
        </w:tabs>
        <w:spacing w:before="227"/>
      </w:pPr>
      <w:bookmarkStart w:id="3" w:name="_bookmark3"/>
      <w:bookmarkEnd w:id="3"/>
      <w:r>
        <w:rPr>
          <w:color w:val="365F91"/>
          <w:spacing w:val="-2"/>
        </w:rPr>
        <w:lastRenderedPageBreak/>
        <w:t>Propósito</w:t>
      </w:r>
    </w:p>
    <w:p w14:paraId="544F017B" w14:textId="7D60CE1F" w:rsidR="005F2CF1" w:rsidRDefault="0045245A">
      <w:pPr>
        <w:pStyle w:val="Textoindependiente"/>
        <w:spacing w:before="292" w:line="237" w:lineRule="auto"/>
        <w:ind w:left="286" w:right="417"/>
        <w:jc w:val="both"/>
      </w:pPr>
      <w:r>
        <w:t xml:space="preserve">CB </w:t>
      </w:r>
      <w:r w:rsidRPr="0045245A">
        <w:t>es un software especializado en conciliación bancaria, diseñado para ofrecer una solución integral que optimiza y agiliza el proceso de conciliación financiera de la empresa. Su objetivo es proporcionar una herramienta eficiente y precisa que permita comparar, verificar y ajustar los registros contables con los movimientos bancarios, garantizando una gestión financiera más transparente y controlada.</w:t>
      </w:r>
    </w:p>
    <w:p w14:paraId="75F8BFE5" w14:textId="77777777" w:rsidR="005F2CF1" w:rsidRDefault="005F2CF1">
      <w:pPr>
        <w:pStyle w:val="Textoindependiente"/>
        <w:spacing w:before="186"/>
      </w:pPr>
    </w:p>
    <w:p w14:paraId="62E6A9D4" w14:textId="77777777" w:rsidR="005F2CF1" w:rsidRDefault="00000000">
      <w:pPr>
        <w:pStyle w:val="Ttulo1"/>
        <w:numPr>
          <w:ilvl w:val="0"/>
          <w:numId w:val="2"/>
        </w:numPr>
        <w:tabs>
          <w:tab w:val="left" w:pos="854"/>
        </w:tabs>
      </w:pPr>
      <w:bookmarkStart w:id="4" w:name="_bookmark4"/>
      <w:bookmarkEnd w:id="4"/>
      <w:r>
        <w:rPr>
          <w:color w:val="365F91"/>
        </w:rPr>
        <w:t>Alcance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producto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/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Software</w:t>
      </w:r>
    </w:p>
    <w:p w14:paraId="4FE9EF25" w14:textId="4D37FB3C" w:rsidR="0045245A" w:rsidRPr="0045245A" w:rsidRDefault="00000000" w:rsidP="0045245A">
      <w:pPr>
        <w:pStyle w:val="Prrafodelista"/>
        <w:numPr>
          <w:ilvl w:val="1"/>
          <w:numId w:val="2"/>
        </w:numPr>
        <w:tabs>
          <w:tab w:val="left" w:pos="1002"/>
          <w:tab w:val="left" w:pos="1010"/>
        </w:tabs>
        <w:spacing w:before="287"/>
        <w:ind w:right="419"/>
        <w:jc w:val="both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Objetivo</w:t>
      </w:r>
      <w:r>
        <w:rPr>
          <w:sz w:val="24"/>
        </w:rPr>
        <w:t>: O</w:t>
      </w:r>
      <w:r w:rsidR="0045245A" w:rsidRPr="0045245A">
        <w:rPr>
          <w:sz w:val="24"/>
        </w:rPr>
        <w:t>ptimizar y centralizar la conciliación bancaria de la empresa mediante la automatización del proceso, facilitando la verificación y ajuste de registros contables con los movimientos bancarios.</w:t>
      </w:r>
    </w:p>
    <w:p w14:paraId="7222CB82" w14:textId="77777777" w:rsidR="0045245A" w:rsidRPr="0045245A" w:rsidRDefault="0045245A" w:rsidP="0045245A">
      <w:pPr>
        <w:pStyle w:val="Prrafodelista"/>
        <w:tabs>
          <w:tab w:val="left" w:pos="1002"/>
          <w:tab w:val="left" w:pos="1010"/>
        </w:tabs>
        <w:spacing w:before="287"/>
        <w:ind w:right="419" w:firstLine="0"/>
        <w:jc w:val="both"/>
        <w:rPr>
          <w:rFonts w:ascii="Symbol" w:hAnsi="Symbol"/>
          <w:sz w:val="24"/>
        </w:rPr>
      </w:pPr>
    </w:p>
    <w:p w14:paraId="23BF2E56" w14:textId="77777777" w:rsidR="005F2CF1" w:rsidRDefault="00000000">
      <w:pPr>
        <w:pStyle w:val="Ttulo4"/>
        <w:numPr>
          <w:ilvl w:val="1"/>
          <w:numId w:val="2"/>
        </w:numPr>
        <w:tabs>
          <w:tab w:val="left" w:pos="996"/>
        </w:tabs>
        <w:spacing w:line="286" w:lineRule="exact"/>
        <w:ind w:left="996" w:hanging="348"/>
        <w:rPr>
          <w:rFonts w:ascii="Symbol" w:hAnsi="Symbol"/>
          <w:b w:val="0"/>
        </w:rPr>
      </w:pPr>
      <w:r>
        <w:rPr>
          <w:spacing w:val="-2"/>
        </w:rPr>
        <w:t>Beneficios</w:t>
      </w:r>
      <w:r>
        <w:rPr>
          <w:rFonts w:ascii="Arial MT" w:hAnsi="Arial MT"/>
          <w:b w:val="0"/>
          <w:spacing w:val="-2"/>
        </w:rPr>
        <w:t>:</w:t>
      </w:r>
    </w:p>
    <w:p w14:paraId="786150C3" w14:textId="77777777" w:rsidR="005F2CF1" w:rsidRDefault="005F2CF1">
      <w:pPr>
        <w:pStyle w:val="Textoindependiente"/>
        <w:spacing w:before="6"/>
      </w:pPr>
    </w:p>
    <w:p w14:paraId="48643988" w14:textId="67A69C46" w:rsidR="005F2CF1" w:rsidRDefault="0045245A">
      <w:pPr>
        <w:pStyle w:val="Prrafodelista"/>
        <w:numPr>
          <w:ilvl w:val="2"/>
          <w:numId w:val="2"/>
        </w:numPr>
        <w:tabs>
          <w:tab w:val="left" w:pos="1357"/>
        </w:tabs>
        <w:ind w:left="1357" w:hanging="361"/>
        <w:rPr>
          <w:sz w:val="24"/>
        </w:rPr>
      </w:pPr>
      <w:r>
        <w:rPr>
          <w:sz w:val="24"/>
        </w:rPr>
        <w:t>M</w:t>
      </w:r>
      <w:r w:rsidRPr="0045245A">
        <w:rPr>
          <w:sz w:val="24"/>
        </w:rPr>
        <w:t>ayor eficiencia en la gestión y conciliación de pagos</w:t>
      </w:r>
      <w:r w:rsidR="00000000">
        <w:rPr>
          <w:spacing w:val="-2"/>
          <w:sz w:val="24"/>
        </w:rPr>
        <w:t>.</w:t>
      </w:r>
    </w:p>
    <w:p w14:paraId="47FFF770" w14:textId="1E50C84D" w:rsidR="005F2CF1" w:rsidRDefault="0045245A">
      <w:pPr>
        <w:pStyle w:val="Prrafodelista"/>
        <w:numPr>
          <w:ilvl w:val="2"/>
          <w:numId w:val="2"/>
        </w:numPr>
        <w:tabs>
          <w:tab w:val="left" w:pos="1357"/>
        </w:tabs>
        <w:spacing w:before="2"/>
        <w:ind w:left="1357" w:hanging="361"/>
        <w:rPr>
          <w:sz w:val="24"/>
        </w:rPr>
      </w:pPr>
      <w:r>
        <w:rPr>
          <w:sz w:val="24"/>
        </w:rPr>
        <w:t>R</w:t>
      </w:r>
      <w:r w:rsidRPr="0045245A">
        <w:rPr>
          <w:sz w:val="24"/>
        </w:rPr>
        <w:t>educción de errores y discrepancias en los registros financieros</w:t>
      </w:r>
      <w:r w:rsidR="00000000">
        <w:rPr>
          <w:spacing w:val="-2"/>
          <w:sz w:val="24"/>
        </w:rPr>
        <w:t>.</w:t>
      </w:r>
    </w:p>
    <w:p w14:paraId="41C46625" w14:textId="7897F2F7" w:rsidR="005F2CF1" w:rsidRDefault="00000000">
      <w:pPr>
        <w:pStyle w:val="Prrafodelista"/>
        <w:numPr>
          <w:ilvl w:val="2"/>
          <w:numId w:val="2"/>
        </w:numPr>
        <w:tabs>
          <w:tab w:val="left" w:pos="1357"/>
        </w:tabs>
        <w:ind w:left="1357" w:hanging="361"/>
        <w:rPr>
          <w:sz w:val="24"/>
        </w:rPr>
      </w:pPr>
      <w:r>
        <w:rPr>
          <w:sz w:val="24"/>
        </w:rPr>
        <w:t>A</w:t>
      </w:r>
      <w:r w:rsidR="0045245A" w:rsidRPr="0045245A">
        <w:rPr>
          <w:sz w:val="24"/>
        </w:rPr>
        <w:t>cceso rápido y seguro a la información para contadores y auditores</w:t>
      </w:r>
      <w:r>
        <w:rPr>
          <w:spacing w:val="-2"/>
          <w:sz w:val="24"/>
        </w:rPr>
        <w:t>.</w:t>
      </w:r>
    </w:p>
    <w:p w14:paraId="268F66D8" w14:textId="77777777" w:rsidR="005F2CF1" w:rsidRDefault="005F2CF1">
      <w:pPr>
        <w:pStyle w:val="Textoindependiente"/>
        <w:spacing w:before="1"/>
      </w:pPr>
    </w:p>
    <w:p w14:paraId="6669384B" w14:textId="08D6EB77" w:rsidR="005F2CF1" w:rsidRDefault="00000000">
      <w:pPr>
        <w:pStyle w:val="Prrafodelista"/>
        <w:numPr>
          <w:ilvl w:val="1"/>
          <w:numId w:val="2"/>
        </w:numPr>
        <w:tabs>
          <w:tab w:val="left" w:pos="1008"/>
          <w:tab w:val="left" w:pos="1010"/>
        </w:tabs>
        <w:ind w:right="414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Objetivos y Metas</w:t>
      </w:r>
      <w:r>
        <w:rPr>
          <w:sz w:val="24"/>
        </w:rPr>
        <w:t xml:space="preserve">: </w:t>
      </w:r>
      <w:r w:rsidR="0045245A">
        <w:rPr>
          <w:sz w:val="24"/>
        </w:rPr>
        <w:t>D</w:t>
      </w:r>
      <w:r w:rsidR="0045245A" w:rsidRPr="0045245A">
        <w:rPr>
          <w:sz w:val="24"/>
        </w:rPr>
        <w:t>igitalizar y optimizar el proceso de conciliación bancaria para mejorar la transparencia financiera, reducir el tiempo dedicado a tareas manuales y garantizar un control preciso de los movimientos contables</w:t>
      </w:r>
      <w:r>
        <w:rPr>
          <w:sz w:val="24"/>
        </w:rPr>
        <w:t>.</w:t>
      </w:r>
    </w:p>
    <w:p w14:paraId="6DA18E8D" w14:textId="77777777" w:rsidR="005F2CF1" w:rsidRDefault="005F2CF1">
      <w:pPr>
        <w:pStyle w:val="Textoindependiente"/>
      </w:pPr>
    </w:p>
    <w:p w14:paraId="69E6BA58" w14:textId="77777777" w:rsidR="005F2CF1" w:rsidRDefault="005F2CF1">
      <w:pPr>
        <w:pStyle w:val="Textoindependiente"/>
        <w:spacing w:before="270"/>
      </w:pPr>
    </w:p>
    <w:p w14:paraId="5387BD60" w14:textId="77777777" w:rsidR="005F2CF1" w:rsidRDefault="00000000">
      <w:pPr>
        <w:pStyle w:val="Ttulo1"/>
        <w:numPr>
          <w:ilvl w:val="0"/>
          <w:numId w:val="2"/>
        </w:numPr>
        <w:tabs>
          <w:tab w:val="left" w:pos="854"/>
        </w:tabs>
      </w:pPr>
      <w:bookmarkStart w:id="5" w:name="_bookmark5"/>
      <w:bookmarkEnd w:id="5"/>
      <w:r>
        <w:rPr>
          <w:color w:val="365F91"/>
          <w:spacing w:val="-2"/>
        </w:rPr>
        <w:t>Referencias</w:t>
      </w:r>
    </w:p>
    <w:p w14:paraId="1978EBF0" w14:textId="77777777" w:rsidR="005F2CF1" w:rsidRDefault="005F2CF1">
      <w:pPr>
        <w:pStyle w:val="Textoindependiente"/>
        <w:spacing w:before="198"/>
        <w:rPr>
          <w:rFonts w:ascii="Arial"/>
          <w:b/>
          <w:sz w:val="32"/>
        </w:rPr>
      </w:pPr>
    </w:p>
    <w:p w14:paraId="4F00046B" w14:textId="77777777" w:rsidR="005F2CF1" w:rsidRDefault="00000000">
      <w:pPr>
        <w:pStyle w:val="Textoindependiente"/>
        <w:ind w:left="286" w:right="448"/>
      </w:pPr>
      <w:r>
        <w:rPr>
          <w:color w:val="00AE50"/>
        </w:rPr>
        <w:t>Aquí se pueden incluir otros documentos impresos, documentos electrónicos o direcciones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electrónicas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que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complementen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la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documentación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de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requerimientos de software, por ejemplo: Documentos de visión, definición de alcance, otros documentos de especificación de requerimientos de software, flujogramas, políticas, procedimientos de la organización, entre otros.</w:t>
      </w:r>
    </w:p>
    <w:p w14:paraId="4EB6597B" w14:textId="77777777" w:rsidR="005F2CF1" w:rsidRDefault="00000000">
      <w:pPr>
        <w:pStyle w:val="Textoindependiente"/>
        <w:spacing w:before="274"/>
        <w:ind w:left="286" w:right="448"/>
      </w:pPr>
      <w:r>
        <w:rPr>
          <w:color w:val="00AE50"/>
        </w:rPr>
        <w:t>Para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cada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referencia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es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recomendable</w:t>
      </w:r>
      <w:r>
        <w:rPr>
          <w:color w:val="00AE50"/>
          <w:spacing w:val="-8"/>
        </w:rPr>
        <w:t xml:space="preserve"> </w:t>
      </w:r>
      <w:r>
        <w:rPr>
          <w:color w:val="00AE50"/>
        </w:rPr>
        <w:t>incluir</w:t>
      </w:r>
      <w:r>
        <w:rPr>
          <w:color w:val="00AE50"/>
          <w:spacing w:val="-12"/>
        </w:rPr>
        <w:t xml:space="preserve"> </w:t>
      </w:r>
      <w:r>
        <w:rPr>
          <w:color w:val="00AE50"/>
        </w:rPr>
        <w:t>el título,</w:t>
      </w:r>
      <w:r>
        <w:rPr>
          <w:color w:val="00AE50"/>
          <w:spacing w:val="-12"/>
        </w:rPr>
        <w:t xml:space="preserve"> </w:t>
      </w:r>
      <w:r>
        <w:rPr>
          <w:color w:val="00AE50"/>
        </w:rPr>
        <w:t>autor,</w:t>
      </w:r>
      <w:r>
        <w:rPr>
          <w:color w:val="00AE50"/>
          <w:spacing w:val="-13"/>
        </w:rPr>
        <w:t xml:space="preserve"> </w:t>
      </w:r>
      <w:r>
        <w:rPr>
          <w:color w:val="00AE50"/>
        </w:rPr>
        <w:t>versión,</w:t>
      </w:r>
      <w:r>
        <w:rPr>
          <w:color w:val="00AE50"/>
          <w:spacing w:val="-12"/>
        </w:rPr>
        <w:t xml:space="preserve"> </w:t>
      </w:r>
      <w:r>
        <w:rPr>
          <w:color w:val="00AE50"/>
        </w:rPr>
        <w:t>fecha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y ubicación física o electrónica.</w:t>
      </w:r>
    </w:p>
    <w:p w14:paraId="4493B101" w14:textId="77777777" w:rsidR="005F2CF1" w:rsidRDefault="005F2CF1">
      <w:pPr>
        <w:pStyle w:val="Textoindependiente"/>
        <w:sectPr w:rsidR="005F2CF1">
          <w:pgSz w:w="12260" w:h="15840"/>
          <w:pgMar w:top="1720" w:right="1275" w:bottom="1180" w:left="1417" w:header="798" w:footer="999" w:gutter="0"/>
          <w:cols w:space="720"/>
        </w:sectPr>
      </w:pPr>
    </w:p>
    <w:p w14:paraId="70FA4DB9" w14:textId="77777777" w:rsidR="005F2CF1" w:rsidRDefault="00000000">
      <w:pPr>
        <w:pStyle w:val="Ttulo1"/>
        <w:numPr>
          <w:ilvl w:val="0"/>
          <w:numId w:val="2"/>
        </w:numPr>
        <w:tabs>
          <w:tab w:val="left" w:pos="854"/>
        </w:tabs>
        <w:spacing w:before="227"/>
      </w:pPr>
      <w:bookmarkStart w:id="6" w:name="_bookmark6"/>
      <w:bookmarkEnd w:id="6"/>
      <w:r>
        <w:rPr>
          <w:color w:val="365F91"/>
        </w:rPr>
        <w:t>Funcionalidades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producto</w:t>
      </w:r>
    </w:p>
    <w:p w14:paraId="4D84B4A8" w14:textId="77777777" w:rsidR="005F2CF1" w:rsidRDefault="005F2CF1">
      <w:pPr>
        <w:pStyle w:val="Textoindependiente"/>
        <w:spacing w:before="198"/>
        <w:rPr>
          <w:rFonts w:ascii="Arial"/>
          <w:b/>
          <w:sz w:val="32"/>
        </w:rPr>
      </w:pPr>
    </w:p>
    <w:p w14:paraId="77137402" w14:textId="77777777" w:rsidR="005F2CF1" w:rsidRDefault="00000000">
      <w:pPr>
        <w:pStyle w:val="Ttulo4"/>
        <w:ind w:left="286" w:firstLine="0"/>
        <w:rPr>
          <w:rFonts w:ascii="Arial MT"/>
          <w:b w:val="0"/>
        </w:rPr>
      </w:pPr>
      <w:r>
        <w:lastRenderedPageBreak/>
        <w:t>Roles</w:t>
      </w:r>
      <w:r>
        <w:rPr>
          <w:spacing w:val="-3"/>
        </w:rPr>
        <w:t xml:space="preserve"> </w:t>
      </w:r>
      <w:r>
        <w:rPr>
          <w:spacing w:val="-2"/>
        </w:rPr>
        <w:t>Principales</w:t>
      </w:r>
      <w:r>
        <w:rPr>
          <w:rFonts w:ascii="Arial MT"/>
          <w:b w:val="0"/>
          <w:spacing w:val="-2"/>
        </w:rPr>
        <w:t>:</w:t>
      </w:r>
    </w:p>
    <w:p w14:paraId="40566EE8" w14:textId="77777777" w:rsidR="005F2CF1" w:rsidRDefault="005F2CF1">
      <w:pPr>
        <w:pStyle w:val="Textoindependiente"/>
        <w:spacing w:before="2"/>
      </w:pPr>
    </w:p>
    <w:p w14:paraId="4EE98FA0" w14:textId="5094D579" w:rsidR="005F2CF1" w:rsidRDefault="00000000">
      <w:pPr>
        <w:pStyle w:val="Prrafodelista"/>
        <w:numPr>
          <w:ilvl w:val="0"/>
          <w:numId w:val="1"/>
        </w:numPr>
        <w:tabs>
          <w:tab w:val="left" w:pos="1008"/>
          <w:tab w:val="left" w:pos="1010"/>
          <w:tab w:val="left" w:pos="3032"/>
          <w:tab w:val="left" w:pos="4140"/>
          <w:tab w:val="left" w:pos="5424"/>
          <w:tab w:val="left" w:pos="5865"/>
          <w:tab w:val="left" w:pos="6369"/>
          <w:tab w:val="left" w:pos="7589"/>
          <w:tab w:val="left" w:pos="8157"/>
        </w:tabs>
        <w:ind w:right="417"/>
        <w:rPr>
          <w:sz w:val="24"/>
        </w:rPr>
      </w:pPr>
      <w:r>
        <w:rPr>
          <w:rFonts w:ascii="Arial" w:hAnsi="Arial"/>
          <w:b/>
          <w:spacing w:val="-2"/>
          <w:sz w:val="24"/>
        </w:rPr>
        <w:t>Administrador</w:t>
      </w:r>
      <w:r>
        <w:rPr>
          <w:spacing w:val="-2"/>
          <w:sz w:val="24"/>
        </w:rPr>
        <w:t>:</w:t>
      </w:r>
      <w:r>
        <w:rPr>
          <w:sz w:val="24"/>
        </w:rPr>
        <w:tab/>
      </w:r>
      <w:r w:rsidR="0045245A" w:rsidRPr="0045245A">
        <w:rPr>
          <w:spacing w:val="-2"/>
          <w:sz w:val="24"/>
        </w:rPr>
        <w:t>Acceso completo a la gestión del sistema, incluyendo la creación y administración de usuarios, cuentas bancarias, conciliaciones, ajustes contables y auditorías</w:t>
      </w:r>
      <w:r>
        <w:rPr>
          <w:sz w:val="24"/>
        </w:rPr>
        <w:t>.</w:t>
      </w:r>
    </w:p>
    <w:p w14:paraId="7137C2B1" w14:textId="1FE0BF5C" w:rsidR="005F2CF1" w:rsidRDefault="0045245A">
      <w:pPr>
        <w:pStyle w:val="Prrafodelista"/>
        <w:numPr>
          <w:ilvl w:val="0"/>
          <w:numId w:val="1"/>
        </w:numPr>
        <w:tabs>
          <w:tab w:val="left" w:pos="1008"/>
          <w:tab w:val="left" w:pos="1010"/>
        </w:tabs>
        <w:spacing w:before="1"/>
        <w:ind w:right="440"/>
        <w:rPr>
          <w:sz w:val="24"/>
        </w:rPr>
      </w:pPr>
      <w:r>
        <w:rPr>
          <w:rFonts w:ascii="Arial" w:hAnsi="Arial"/>
          <w:b/>
          <w:sz w:val="24"/>
        </w:rPr>
        <w:t>Contador</w:t>
      </w:r>
      <w:r w:rsidR="00000000">
        <w:rPr>
          <w:sz w:val="24"/>
        </w:rPr>
        <w:t xml:space="preserve">: </w:t>
      </w:r>
      <w:r w:rsidRPr="0045245A">
        <w:rPr>
          <w:sz w:val="24"/>
        </w:rPr>
        <w:t>Acceso a la gestión de conciliaciones bancarias, ajustes contables y reportes financieros</w:t>
      </w:r>
      <w:r w:rsidR="00226925">
        <w:rPr>
          <w:sz w:val="24"/>
        </w:rPr>
        <w:t>.</w:t>
      </w:r>
    </w:p>
    <w:p w14:paraId="2806F8EE" w14:textId="025CBDA1" w:rsidR="0045245A" w:rsidRDefault="00226925">
      <w:pPr>
        <w:pStyle w:val="Prrafodelista"/>
        <w:numPr>
          <w:ilvl w:val="0"/>
          <w:numId w:val="1"/>
        </w:numPr>
        <w:tabs>
          <w:tab w:val="left" w:pos="1008"/>
          <w:tab w:val="left" w:pos="1010"/>
        </w:tabs>
        <w:spacing w:before="1"/>
        <w:ind w:right="440"/>
        <w:rPr>
          <w:sz w:val="24"/>
        </w:rPr>
      </w:pPr>
      <w:r>
        <w:rPr>
          <w:rFonts w:ascii="Arial" w:hAnsi="Arial"/>
          <w:b/>
          <w:sz w:val="24"/>
        </w:rPr>
        <w:t>Auditor:</w:t>
      </w:r>
      <w:r w:rsidR="0045245A">
        <w:rPr>
          <w:sz w:val="24"/>
        </w:rPr>
        <w:t xml:space="preserve"> </w:t>
      </w:r>
      <w:r w:rsidRPr="00226925">
        <w:rPr>
          <w:sz w:val="24"/>
        </w:rPr>
        <w:t>Acceso a la revisión y verificación de conciliaciones</w:t>
      </w:r>
      <w:r>
        <w:rPr>
          <w:sz w:val="24"/>
        </w:rPr>
        <w:t xml:space="preserve"> </w:t>
      </w:r>
      <w:r w:rsidRPr="00226925">
        <w:rPr>
          <w:sz w:val="24"/>
        </w:rPr>
        <w:t>para aprobar ajustes y validar auditorías</w:t>
      </w:r>
      <w:r>
        <w:rPr>
          <w:sz w:val="24"/>
        </w:rPr>
        <w:t>.</w:t>
      </w:r>
    </w:p>
    <w:p w14:paraId="201F8C1E" w14:textId="7FACD444" w:rsidR="005F2CF1" w:rsidRPr="00226925" w:rsidRDefault="0045245A" w:rsidP="00226925">
      <w:pPr>
        <w:pStyle w:val="Prrafodelista"/>
        <w:numPr>
          <w:ilvl w:val="0"/>
          <w:numId w:val="1"/>
        </w:numPr>
        <w:tabs>
          <w:tab w:val="left" w:pos="1008"/>
          <w:tab w:val="left" w:pos="1010"/>
        </w:tabs>
        <w:spacing w:before="1" w:line="235" w:lineRule="auto"/>
        <w:ind w:right="447"/>
      </w:pPr>
      <w:r w:rsidRPr="00226925">
        <w:rPr>
          <w:rFonts w:ascii="Arial"/>
          <w:b/>
          <w:sz w:val="24"/>
        </w:rPr>
        <w:t>Gerente</w:t>
      </w:r>
      <w:r w:rsidR="00000000">
        <w:rPr>
          <w:sz w:val="24"/>
        </w:rPr>
        <w:t>:</w:t>
      </w:r>
      <w:r w:rsidR="00000000" w:rsidRPr="00226925">
        <w:rPr>
          <w:spacing w:val="-5"/>
          <w:sz w:val="24"/>
        </w:rPr>
        <w:t xml:space="preserve"> </w:t>
      </w:r>
      <w:r w:rsidR="00226925" w:rsidRPr="00226925">
        <w:rPr>
          <w:sz w:val="24"/>
        </w:rPr>
        <w:t>Acceso a la consulta de estados de conciliaciones, reportes financieros y monitoreo de discrepancias,</w:t>
      </w:r>
    </w:p>
    <w:p w14:paraId="631BA5C5" w14:textId="77777777" w:rsidR="00226925" w:rsidRDefault="00226925" w:rsidP="00226925">
      <w:pPr>
        <w:pStyle w:val="Prrafodelista"/>
        <w:tabs>
          <w:tab w:val="left" w:pos="1008"/>
          <w:tab w:val="left" w:pos="1010"/>
        </w:tabs>
        <w:spacing w:before="1" w:line="235" w:lineRule="auto"/>
        <w:ind w:right="447" w:firstLine="0"/>
      </w:pPr>
    </w:p>
    <w:p w14:paraId="754F1ABD" w14:textId="77777777" w:rsidR="005F2CF1" w:rsidRDefault="00000000">
      <w:pPr>
        <w:pStyle w:val="Ttulo4"/>
        <w:ind w:left="286" w:firstLine="0"/>
      </w:pPr>
      <w:r>
        <w:rPr>
          <w:spacing w:val="-2"/>
        </w:rPr>
        <w:t>Funcionalidades</w:t>
      </w:r>
      <w:r>
        <w:rPr>
          <w:spacing w:val="12"/>
        </w:rPr>
        <w:t xml:space="preserve"> </w:t>
      </w:r>
      <w:r>
        <w:rPr>
          <w:spacing w:val="-2"/>
        </w:rPr>
        <w:t>Detalladas</w:t>
      </w:r>
    </w:p>
    <w:p w14:paraId="76C1AC35" w14:textId="77777777" w:rsidR="005F2CF1" w:rsidRDefault="005F2CF1" w:rsidP="00E61789">
      <w:pPr>
        <w:pStyle w:val="Textoindependiente"/>
        <w:spacing w:before="2"/>
        <w:rPr>
          <w:rFonts w:ascii="Arial"/>
          <w:b/>
        </w:rPr>
      </w:pPr>
    </w:p>
    <w:p w14:paraId="756F3E3A" w14:textId="69DC5EDB" w:rsidR="00E61789" w:rsidRPr="00E61789" w:rsidRDefault="00E61789" w:rsidP="00E61789">
      <w:pPr>
        <w:pStyle w:val="Textoindependiente"/>
        <w:numPr>
          <w:ilvl w:val="0"/>
          <w:numId w:val="4"/>
        </w:numPr>
        <w:rPr>
          <w:b/>
          <w:bCs/>
          <w:color w:val="FF0000"/>
          <w:lang w:val="es-EC"/>
        </w:rPr>
      </w:pPr>
      <w:r w:rsidRPr="00E61789">
        <w:rPr>
          <w:b/>
          <w:bCs/>
          <w:color w:val="FF0000"/>
          <w:lang w:val="es-EC"/>
        </w:rPr>
        <w:t>Módulo de Gestión de Usuarios y Roles</w:t>
      </w:r>
    </w:p>
    <w:p w14:paraId="47B3376C" w14:textId="553EED92" w:rsidR="00E61789" w:rsidRPr="005651CE" w:rsidRDefault="00E61789" w:rsidP="00E61789">
      <w:pPr>
        <w:pStyle w:val="Textoindependiente"/>
        <w:ind w:left="1080"/>
        <w:rPr>
          <w:color w:val="FF0000"/>
          <w:lang w:val="es-EC"/>
        </w:rPr>
      </w:pPr>
      <w:r w:rsidRPr="00E61789">
        <w:rPr>
          <w:color w:val="FF0000"/>
          <w:lang w:val="es-EC"/>
        </w:rPr>
        <w:t>Creación, edición y eliminación de usuarios.</w:t>
      </w:r>
      <w:r w:rsidRPr="00E61789">
        <w:rPr>
          <w:color w:val="FF0000"/>
          <w:lang w:val="es-EC"/>
        </w:rPr>
        <w:br/>
        <w:t>Asignaci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de roles (Administrador, Contador, Auditor, Gerente).</w:t>
      </w:r>
      <w:r w:rsidRPr="00E61789">
        <w:rPr>
          <w:color w:val="FF0000"/>
          <w:lang w:val="es-EC"/>
        </w:rPr>
        <w:br/>
        <w:t>Control de accesos y permisos seg</w:t>
      </w:r>
      <w:r w:rsidRPr="00E61789">
        <w:rPr>
          <w:rFonts w:ascii="Arial" w:hAnsi="Arial" w:cs="Arial"/>
          <w:color w:val="FF0000"/>
          <w:lang w:val="es-EC"/>
        </w:rPr>
        <w:t>ú</w:t>
      </w:r>
      <w:r w:rsidRPr="00E61789">
        <w:rPr>
          <w:color w:val="FF0000"/>
          <w:lang w:val="es-EC"/>
        </w:rPr>
        <w:t>n el rol asignado.</w:t>
      </w:r>
    </w:p>
    <w:p w14:paraId="0160E302" w14:textId="77777777" w:rsidR="00E61789" w:rsidRPr="00E61789" w:rsidRDefault="00E61789" w:rsidP="00E61789">
      <w:pPr>
        <w:pStyle w:val="Textoindependiente"/>
        <w:ind w:left="1080"/>
        <w:rPr>
          <w:color w:val="FF0000"/>
          <w:lang w:val="es-EC"/>
        </w:rPr>
      </w:pPr>
    </w:p>
    <w:p w14:paraId="416209EB" w14:textId="3988B948" w:rsidR="00E61789" w:rsidRPr="00E61789" w:rsidRDefault="00E61789" w:rsidP="00E61789">
      <w:pPr>
        <w:pStyle w:val="Textoindependiente"/>
        <w:numPr>
          <w:ilvl w:val="0"/>
          <w:numId w:val="4"/>
        </w:numPr>
        <w:rPr>
          <w:b/>
          <w:bCs/>
          <w:color w:val="FF0000"/>
          <w:lang w:val="es-EC"/>
        </w:rPr>
      </w:pPr>
      <w:r w:rsidRPr="00E61789">
        <w:rPr>
          <w:b/>
          <w:bCs/>
          <w:color w:val="FF0000"/>
          <w:lang w:val="es-EC"/>
        </w:rPr>
        <w:t>Módulo de Cuentas Bancarias</w:t>
      </w:r>
    </w:p>
    <w:p w14:paraId="6923547C" w14:textId="2002A125" w:rsidR="00E61789" w:rsidRPr="005651CE" w:rsidRDefault="00E61789" w:rsidP="00E61789">
      <w:pPr>
        <w:pStyle w:val="Textoindependiente"/>
        <w:ind w:left="1080"/>
        <w:rPr>
          <w:color w:val="FF0000"/>
          <w:lang w:val="es-EC"/>
        </w:rPr>
      </w:pPr>
      <w:r w:rsidRPr="00E61789">
        <w:rPr>
          <w:color w:val="FF0000"/>
          <w:lang w:val="es-EC"/>
        </w:rPr>
        <w:t>Registro y administración de cuentas bancarias de la empresa.</w:t>
      </w:r>
      <w:r w:rsidRPr="00E61789">
        <w:rPr>
          <w:color w:val="FF0000"/>
          <w:lang w:val="es-EC"/>
        </w:rPr>
        <w:br/>
        <w:t>Asociaci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de cuentas con entidades bancarias.</w:t>
      </w:r>
      <w:r w:rsidRPr="00E61789">
        <w:rPr>
          <w:color w:val="FF0000"/>
          <w:lang w:val="es-EC"/>
        </w:rPr>
        <w:br/>
        <w:t>Consulta de saldos iniciales y movimientos hist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ricos.</w:t>
      </w:r>
    </w:p>
    <w:p w14:paraId="506CF523" w14:textId="77777777" w:rsidR="00E61789" w:rsidRPr="00E61789" w:rsidRDefault="00E61789" w:rsidP="00E61789">
      <w:pPr>
        <w:pStyle w:val="Textoindependiente"/>
        <w:ind w:left="1080"/>
        <w:rPr>
          <w:color w:val="FF0000"/>
          <w:lang w:val="es-EC"/>
        </w:rPr>
      </w:pPr>
    </w:p>
    <w:p w14:paraId="0B6D0A44" w14:textId="194B3BEA" w:rsidR="00E61789" w:rsidRPr="00E61789" w:rsidRDefault="00E61789" w:rsidP="00E61789">
      <w:pPr>
        <w:pStyle w:val="Textoindependiente"/>
        <w:numPr>
          <w:ilvl w:val="0"/>
          <w:numId w:val="4"/>
        </w:numPr>
        <w:rPr>
          <w:b/>
          <w:bCs/>
          <w:color w:val="FF0000"/>
          <w:lang w:val="es-EC"/>
        </w:rPr>
      </w:pPr>
      <w:r w:rsidRPr="00E61789">
        <w:rPr>
          <w:b/>
          <w:bCs/>
          <w:color w:val="FF0000"/>
          <w:lang w:val="es-EC"/>
        </w:rPr>
        <w:t>Módulo de Transacciones Bancarias</w:t>
      </w:r>
    </w:p>
    <w:p w14:paraId="712F97C9" w14:textId="4F3B4E5F" w:rsidR="00E61789" w:rsidRPr="005651CE" w:rsidRDefault="00E61789" w:rsidP="00E61789">
      <w:pPr>
        <w:pStyle w:val="Textoindependiente"/>
        <w:ind w:left="1080"/>
        <w:rPr>
          <w:color w:val="FF0000"/>
          <w:lang w:val="es-EC"/>
        </w:rPr>
      </w:pPr>
      <w:r w:rsidRPr="00E61789">
        <w:rPr>
          <w:color w:val="FF0000"/>
          <w:lang w:val="es-EC"/>
        </w:rPr>
        <w:t>Importación de extractos bancarios en diferentes formatos (API bancaria).</w:t>
      </w:r>
      <w:r w:rsidRPr="00E61789">
        <w:rPr>
          <w:color w:val="FF0000"/>
          <w:lang w:val="es-EC"/>
        </w:rPr>
        <w:br/>
        <w:t>Registro manual de transacciones en caso de ser necesario.</w:t>
      </w:r>
      <w:r w:rsidRPr="00E61789">
        <w:rPr>
          <w:color w:val="FF0000"/>
          <w:lang w:val="es-EC"/>
        </w:rPr>
        <w:br/>
        <w:t>Clasificaci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de transacciones por tipo (D</w:t>
      </w:r>
      <w:r w:rsidRPr="00E61789">
        <w:rPr>
          <w:rFonts w:ascii="Arial" w:hAnsi="Arial" w:cs="Arial"/>
          <w:color w:val="FF0000"/>
          <w:lang w:val="es-EC"/>
        </w:rPr>
        <w:t>é</w:t>
      </w:r>
      <w:r w:rsidRPr="00E61789">
        <w:rPr>
          <w:color w:val="FF0000"/>
          <w:lang w:val="es-EC"/>
        </w:rPr>
        <w:t>bito, Cr</w:t>
      </w:r>
      <w:r w:rsidRPr="00E61789">
        <w:rPr>
          <w:rFonts w:ascii="Arial" w:hAnsi="Arial" w:cs="Arial"/>
          <w:color w:val="FF0000"/>
          <w:lang w:val="es-EC"/>
        </w:rPr>
        <w:t>é</w:t>
      </w:r>
      <w:r w:rsidRPr="00E61789">
        <w:rPr>
          <w:color w:val="FF0000"/>
          <w:lang w:val="es-EC"/>
        </w:rPr>
        <w:t>dito).</w:t>
      </w:r>
    </w:p>
    <w:p w14:paraId="013F336F" w14:textId="77777777" w:rsidR="00E61789" w:rsidRPr="00E61789" w:rsidRDefault="00E61789" w:rsidP="00E61789">
      <w:pPr>
        <w:pStyle w:val="Textoindependiente"/>
        <w:ind w:left="1080"/>
        <w:rPr>
          <w:color w:val="FF0000"/>
          <w:lang w:val="es-EC"/>
        </w:rPr>
      </w:pPr>
    </w:p>
    <w:p w14:paraId="49DEE5FE" w14:textId="0020577B" w:rsidR="00E61789" w:rsidRPr="00E61789" w:rsidRDefault="00E61789" w:rsidP="00E61789">
      <w:pPr>
        <w:pStyle w:val="Textoindependiente"/>
        <w:numPr>
          <w:ilvl w:val="0"/>
          <w:numId w:val="4"/>
        </w:numPr>
        <w:rPr>
          <w:b/>
          <w:bCs/>
          <w:color w:val="FF0000"/>
          <w:lang w:val="es-EC"/>
        </w:rPr>
      </w:pPr>
      <w:r w:rsidRPr="00E61789">
        <w:rPr>
          <w:b/>
          <w:bCs/>
          <w:color w:val="FF0000"/>
          <w:lang w:val="es-EC"/>
        </w:rPr>
        <w:t>Módulo de Registros Contables</w:t>
      </w:r>
    </w:p>
    <w:p w14:paraId="072A1160" w14:textId="751CFCCD" w:rsidR="00E61789" w:rsidRPr="005651CE" w:rsidRDefault="00E61789" w:rsidP="00E61789">
      <w:pPr>
        <w:pStyle w:val="Textoindependiente"/>
        <w:ind w:left="1080"/>
        <w:rPr>
          <w:color w:val="FF0000"/>
          <w:lang w:val="es-EC"/>
        </w:rPr>
      </w:pPr>
      <w:r w:rsidRPr="00E61789">
        <w:rPr>
          <w:color w:val="FF0000"/>
          <w:lang w:val="es-EC"/>
        </w:rPr>
        <w:t>Ingreso de operaciones contables de la empresa.</w:t>
      </w:r>
      <w:r w:rsidRPr="00E61789">
        <w:rPr>
          <w:color w:val="FF0000"/>
          <w:lang w:val="es-EC"/>
        </w:rPr>
        <w:br/>
        <w:t>Asociaci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de registros contables con cuentas bancarias.</w:t>
      </w:r>
      <w:r w:rsidRPr="00E61789">
        <w:rPr>
          <w:color w:val="FF0000"/>
          <w:lang w:val="es-EC"/>
        </w:rPr>
        <w:br/>
        <w:t>Control de estados contables (pendiente, validado, ajustado).</w:t>
      </w:r>
    </w:p>
    <w:p w14:paraId="12AD97C9" w14:textId="77777777" w:rsidR="00E61789" w:rsidRPr="00E61789" w:rsidRDefault="00E61789" w:rsidP="00E61789">
      <w:pPr>
        <w:pStyle w:val="Textoindependiente"/>
        <w:ind w:left="1080"/>
        <w:rPr>
          <w:color w:val="FF0000"/>
          <w:lang w:val="es-EC"/>
        </w:rPr>
      </w:pPr>
    </w:p>
    <w:p w14:paraId="73E94A04" w14:textId="7444BFA3" w:rsidR="00E61789" w:rsidRPr="00E61789" w:rsidRDefault="00E61789" w:rsidP="00E61789">
      <w:pPr>
        <w:pStyle w:val="Textoindependiente"/>
        <w:numPr>
          <w:ilvl w:val="0"/>
          <w:numId w:val="4"/>
        </w:numPr>
        <w:rPr>
          <w:b/>
          <w:bCs/>
          <w:color w:val="FF0000"/>
          <w:lang w:val="es-EC"/>
        </w:rPr>
      </w:pPr>
      <w:r w:rsidRPr="00E61789">
        <w:rPr>
          <w:b/>
          <w:bCs/>
          <w:color w:val="FF0000"/>
          <w:lang w:val="es-EC"/>
        </w:rPr>
        <w:t>Módulo de Conciliación Bancaria</w:t>
      </w:r>
    </w:p>
    <w:p w14:paraId="57C979DB" w14:textId="76FCF7B1" w:rsidR="00E61789" w:rsidRPr="005651CE" w:rsidRDefault="00E61789" w:rsidP="00E61789">
      <w:pPr>
        <w:pStyle w:val="Textoindependiente"/>
        <w:ind w:left="1080"/>
        <w:rPr>
          <w:color w:val="FF0000"/>
          <w:lang w:val="es-EC"/>
        </w:rPr>
      </w:pPr>
      <w:r w:rsidRPr="00E61789">
        <w:rPr>
          <w:color w:val="FF0000"/>
          <w:lang w:val="es-EC"/>
        </w:rPr>
        <w:t>Comparación automática entre registros contables y transacciones bancarias.</w:t>
      </w:r>
      <w:r w:rsidRPr="00E61789">
        <w:rPr>
          <w:color w:val="FF0000"/>
          <w:lang w:val="es-EC"/>
        </w:rPr>
        <w:br/>
        <w:t>Identificaci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de discrepancias y generaci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de alertas.</w:t>
      </w:r>
      <w:r w:rsidRPr="00E61789">
        <w:rPr>
          <w:color w:val="FF0000"/>
          <w:lang w:val="es-EC"/>
        </w:rPr>
        <w:br/>
        <w:t>Creaci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y almacenamiento del documento de conciliaci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n.</w:t>
      </w:r>
      <w:r w:rsidRPr="00E61789">
        <w:rPr>
          <w:color w:val="FF0000"/>
          <w:lang w:val="es-EC"/>
        </w:rPr>
        <w:br/>
        <w:t>Ajuste de registros contables en caso de diferencias detectadas.</w:t>
      </w:r>
    </w:p>
    <w:p w14:paraId="597ABBEE" w14:textId="77777777" w:rsidR="00E61789" w:rsidRPr="00E61789" w:rsidRDefault="00E61789" w:rsidP="00E61789">
      <w:pPr>
        <w:pStyle w:val="Textoindependiente"/>
        <w:ind w:left="1080"/>
        <w:rPr>
          <w:color w:val="FF0000"/>
          <w:lang w:val="es-EC"/>
        </w:rPr>
      </w:pPr>
    </w:p>
    <w:p w14:paraId="6754B0E1" w14:textId="11E62A5D" w:rsidR="00E61789" w:rsidRPr="00E61789" w:rsidRDefault="00E61789" w:rsidP="00E61789">
      <w:pPr>
        <w:pStyle w:val="Textoindependiente"/>
        <w:numPr>
          <w:ilvl w:val="0"/>
          <w:numId w:val="4"/>
        </w:numPr>
        <w:rPr>
          <w:b/>
          <w:bCs/>
          <w:color w:val="FF0000"/>
          <w:lang w:val="es-EC"/>
        </w:rPr>
      </w:pPr>
      <w:r w:rsidRPr="00E61789">
        <w:rPr>
          <w:b/>
          <w:bCs/>
          <w:color w:val="FF0000"/>
          <w:lang w:val="es-EC"/>
        </w:rPr>
        <w:t>Módulo de Reportes y Auditoría</w:t>
      </w:r>
    </w:p>
    <w:p w14:paraId="37129E47" w14:textId="5D13956C" w:rsidR="00E61789" w:rsidRPr="005651CE" w:rsidRDefault="00E61789" w:rsidP="00E61789">
      <w:pPr>
        <w:pStyle w:val="Textoindependiente"/>
        <w:ind w:left="1080"/>
        <w:rPr>
          <w:color w:val="FF0000"/>
          <w:lang w:val="es-EC"/>
        </w:rPr>
      </w:pPr>
      <w:r w:rsidRPr="00E61789">
        <w:rPr>
          <w:color w:val="FF0000"/>
          <w:lang w:val="es-EC"/>
        </w:rPr>
        <w:t>Generación de reportes de conciliaciones realizadas.</w:t>
      </w:r>
      <w:r w:rsidRPr="00E61789">
        <w:rPr>
          <w:color w:val="FF0000"/>
          <w:lang w:val="es-EC"/>
        </w:rPr>
        <w:br/>
        <w:t>Hist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rico de conciliaciones con detalle de ajustes.</w:t>
      </w:r>
      <w:r w:rsidRPr="00E61789">
        <w:rPr>
          <w:color w:val="FF0000"/>
          <w:lang w:val="es-EC"/>
        </w:rPr>
        <w:br/>
        <w:t>Registro de auditor</w:t>
      </w:r>
      <w:r w:rsidRPr="00E61789">
        <w:rPr>
          <w:rFonts w:ascii="Arial" w:hAnsi="Arial" w:cs="Arial"/>
          <w:color w:val="FF0000"/>
          <w:lang w:val="es-EC"/>
        </w:rPr>
        <w:t>í</w:t>
      </w:r>
      <w:r w:rsidRPr="00E61789">
        <w:rPr>
          <w:color w:val="FF0000"/>
          <w:lang w:val="es-EC"/>
        </w:rPr>
        <w:t>as realizadas por usuarios con rol de Auditor.</w:t>
      </w:r>
      <w:r w:rsidRPr="00E61789">
        <w:rPr>
          <w:color w:val="FF0000"/>
          <w:lang w:val="es-EC"/>
        </w:rPr>
        <w:br/>
        <w:t>Exportaci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de reportes en formatos PDF y Excel.</w:t>
      </w:r>
    </w:p>
    <w:p w14:paraId="5B4A3700" w14:textId="77777777" w:rsidR="00E61789" w:rsidRPr="00E61789" w:rsidRDefault="00E61789" w:rsidP="00E61789">
      <w:pPr>
        <w:pStyle w:val="Textoindependiente"/>
        <w:ind w:left="1080"/>
        <w:rPr>
          <w:color w:val="FF0000"/>
          <w:lang w:val="es-EC"/>
        </w:rPr>
      </w:pPr>
    </w:p>
    <w:p w14:paraId="604ECAE7" w14:textId="386CEFFD" w:rsidR="00E61789" w:rsidRPr="00E61789" w:rsidRDefault="00E61789" w:rsidP="00E61789">
      <w:pPr>
        <w:pStyle w:val="Textoindependiente"/>
        <w:numPr>
          <w:ilvl w:val="0"/>
          <w:numId w:val="4"/>
        </w:numPr>
        <w:rPr>
          <w:b/>
          <w:bCs/>
          <w:color w:val="FF0000"/>
          <w:lang w:val="es-EC"/>
        </w:rPr>
      </w:pPr>
      <w:r w:rsidRPr="00E61789">
        <w:rPr>
          <w:b/>
          <w:bCs/>
          <w:color w:val="FF0000"/>
          <w:lang w:val="es-EC"/>
        </w:rPr>
        <w:t>Módulo de Seguridad y Registro de Actividades</w:t>
      </w:r>
    </w:p>
    <w:p w14:paraId="49CAFA33" w14:textId="58B5BDB3" w:rsidR="00E61789" w:rsidRPr="00E61789" w:rsidRDefault="00E61789" w:rsidP="00E61789">
      <w:pPr>
        <w:pStyle w:val="Textoindependiente"/>
        <w:ind w:left="1080"/>
        <w:rPr>
          <w:lang w:val="es-EC"/>
        </w:rPr>
      </w:pPr>
      <w:r w:rsidRPr="00E61789">
        <w:rPr>
          <w:color w:val="FF0000"/>
          <w:lang w:val="es-EC"/>
        </w:rPr>
        <w:lastRenderedPageBreak/>
        <w:t>Registro de logs de acceso y acciones realizadas por los usuarios.</w:t>
      </w:r>
      <w:r w:rsidRPr="00E61789">
        <w:rPr>
          <w:color w:val="FF0000"/>
          <w:lang w:val="es-EC"/>
        </w:rPr>
        <w:br/>
        <w:t>Sistema de autenticaci</w:t>
      </w:r>
      <w:r w:rsidRPr="00E61789">
        <w:rPr>
          <w:rFonts w:ascii="Arial" w:hAnsi="Arial" w:cs="Arial"/>
          <w:color w:val="FF0000"/>
          <w:lang w:val="es-EC"/>
        </w:rPr>
        <w:t>ó</w:t>
      </w:r>
      <w:r w:rsidRPr="00E61789">
        <w:rPr>
          <w:color w:val="FF0000"/>
          <w:lang w:val="es-EC"/>
        </w:rPr>
        <w:t>n segura (contrase</w:t>
      </w:r>
      <w:r w:rsidRPr="00E61789">
        <w:rPr>
          <w:rFonts w:ascii="Arial" w:hAnsi="Arial" w:cs="Arial"/>
          <w:color w:val="FF0000"/>
          <w:lang w:val="es-EC"/>
        </w:rPr>
        <w:t>ñ</w:t>
      </w:r>
      <w:r w:rsidRPr="00E61789">
        <w:rPr>
          <w:color w:val="FF0000"/>
          <w:lang w:val="es-EC"/>
        </w:rPr>
        <w:t>as cifradas).</w:t>
      </w:r>
      <w:r w:rsidRPr="00E61789">
        <w:rPr>
          <w:color w:val="FF0000"/>
          <w:lang w:val="es-EC"/>
        </w:rPr>
        <w:br/>
        <w:t>Control de cambios en conciliaciones y auditor</w:t>
      </w:r>
      <w:r w:rsidRPr="00E61789">
        <w:rPr>
          <w:rFonts w:ascii="Arial" w:hAnsi="Arial" w:cs="Arial"/>
          <w:color w:val="FF0000"/>
          <w:lang w:val="es-EC"/>
        </w:rPr>
        <w:t>í</w:t>
      </w:r>
      <w:r w:rsidRPr="00E61789">
        <w:rPr>
          <w:color w:val="FF0000"/>
          <w:lang w:val="es-EC"/>
        </w:rPr>
        <w:t>as</w:t>
      </w:r>
      <w:r w:rsidRPr="00E61789">
        <w:rPr>
          <w:lang w:val="es-EC"/>
        </w:rPr>
        <w:t>.</w:t>
      </w:r>
    </w:p>
    <w:p w14:paraId="37F5EDB5" w14:textId="77777777" w:rsidR="005F2CF1" w:rsidRDefault="005F2CF1">
      <w:pPr>
        <w:pStyle w:val="Textoindependiente"/>
        <w:spacing w:before="259"/>
      </w:pPr>
    </w:p>
    <w:p w14:paraId="70AD1344" w14:textId="77777777" w:rsidR="005F2CF1" w:rsidRDefault="00000000">
      <w:pPr>
        <w:pStyle w:val="Ttulo1"/>
        <w:numPr>
          <w:ilvl w:val="0"/>
          <w:numId w:val="2"/>
        </w:numPr>
        <w:tabs>
          <w:tab w:val="left" w:pos="854"/>
        </w:tabs>
      </w:pPr>
      <w:bookmarkStart w:id="7" w:name="_bookmark7"/>
      <w:bookmarkEnd w:id="7"/>
      <w:r>
        <w:rPr>
          <w:color w:val="365F91"/>
        </w:rPr>
        <w:t>Clases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características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13"/>
        </w:rPr>
        <w:t xml:space="preserve"> </w:t>
      </w:r>
      <w:r>
        <w:rPr>
          <w:color w:val="365F91"/>
          <w:spacing w:val="-2"/>
        </w:rPr>
        <w:t>usuarios</w:t>
      </w:r>
    </w:p>
    <w:p w14:paraId="11727616" w14:textId="1CC5B9D1" w:rsidR="005F2CF1" w:rsidRDefault="005F2CF1" w:rsidP="005651CE">
      <w:pPr>
        <w:pStyle w:val="Textoindependiente"/>
        <w:spacing w:before="289"/>
        <w:ind w:left="286"/>
        <w:rPr>
          <w:rFonts w:ascii="Arial" w:hAnsi="Arial"/>
          <w:b/>
        </w:rPr>
      </w:pPr>
    </w:p>
    <w:p w14:paraId="5E90296E" w14:textId="77777777" w:rsidR="005651CE" w:rsidRDefault="005651CE" w:rsidP="005651CE">
      <w:pPr>
        <w:pStyle w:val="Textoindependiente"/>
        <w:spacing w:before="289"/>
        <w:ind w:left="286"/>
        <w:rPr>
          <w:lang w:val="es-EC"/>
        </w:rPr>
      </w:pPr>
      <w:r w:rsidRPr="005651CE">
        <w:rPr>
          <w:b/>
          <w:bCs/>
          <w:lang w:val="es-EC"/>
        </w:rPr>
        <w:t>Administrador:</w:t>
      </w:r>
      <w:r w:rsidRPr="005651CE">
        <w:rPr>
          <w:lang w:val="es-EC"/>
        </w:rPr>
        <w:t xml:space="preserve"> Usuario con control total sobre el sistema.</w:t>
      </w:r>
    </w:p>
    <w:p w14:paraId="7CB38A8D" w14:textId="77777777" w:rsidR="005651CE" w:rsidRDefault="005651CE" w:rsidP="005651CE">
      <w:pPr>
        <w:pStyle w:val="Textoindependiente"/>
        <w:numPr>
          <w:ilvl w:val="0"/>
          <w:numId w:val="4"/>
        </w:numPr>
        <w:spacing w:before="289"/>
        <w:rPr>
          <w:lang w:val="es-EC"/>
        </w:rPr>
      </w:pPr>
      <w:r w:rsidRPr="005651CE">
        <w:rPr>
          <w:lang w:val="es-EC"/>
        </w:rPr>
        <w:t>Puede crear, modificar y eliminar usuarios.</w:t>
      </w:r>
    </w:p>
    <w:p w14:paraId="102899D4" w14:textId="77777777" w:rsidR="005651CE" w:rsidRDefault="005651CE" w:rsidP="005651CE">
      <w:pPr>
        <w:pStyle w:val="Textoindependiente"/>
        <w:numPr>
          <w:ilvl w:val="0"/>
          <w:numId w:val="4"/>
        </w:numPr>
        <w:spacing w:before="289"/>
        <w:rPr>
          <w:lang w:val="es-EC"/>
        </w:rPr>
      </w:pPr>
      <w:r w:rsidRPr="005651CE">
        <w:rPr>
          <w:lang w:val="es-EC"/>
        </w:rPr>
        <w:t>Gestiona cuentas bancarias y asigna permisos.</w:t>
      </w:r>
    </w:p>
    <w:p w14:paraId="07A4BB10" w14:textId="77777777" w:rsidR="005651CE" w:rsidRDefault="005651CE" w:rsidP="005651CE">
      <w:pPr>
        <w:pStyle w:val="Textoindependiente"/>
        <w:numPr>
          <w:ilvl w:val="0"/>
          <w:numId w:val="4"/>
        </w:numPr>
        <w:spacing w:before="289"/>
        <w:rPr>
          <w:lang w:val="es-EC"/>
        </w:rPr>
      </w:pPr>
      <w:r w:rsidRPr="005651CE">
        <w:rPr>
          <w:lang w:val="es-EC"/>
        </w:rPr>
        <w:t>Supervisa todas las conciliaciones y auditor</w:t>
      </w:r>
      <w:r w:rsidRPr="005651CE">
        <w:rPr>
          <w:rFonts w:ascii="Arial" w:hAnsi="Arial" w:cs="Arial"/>
          <w:lang w:val="es-EC"/>
        </w:rPr>
        <w:t>í</w:t>
      </w:r>
      <w:r w:rsidRPr="005651CE">
        <w:rPr>
          <w:lang w:val="es-EC"/>
        </w:rPr>
        <w:t>as.</w:t>
      </w:r>
    </w:p>
    <w:p w14:paraId="4089E674" w14:textId="77777777" w:rsidR="005651CE" w:rsidRDefault="005651CE" w:rsidP="005651CE">
      <w:pPr>
        <w:pStyle w:val="Textoindependiente"/>
        <w:numPr>
          <w:ilvl w:val="0"/>
          <w:numId w:val="4"/>
        </w:numPr>
        <w:spacing w:before="289"/>
        <w:rPr>
          <w:lang w:val="es-EC"/>
        </w:rPr>
      </w:pPr>
      <w:r w:rsidRPr="005651CE">
        <w:rPr>
          <w:lang w:val="es-EC"/>
        </w:rPr>
        <w:t>Puede realizar ajustes en registros contables.</w:t>
      </w:r>
    </w:p>
    <w:p w14:paraId="52FEE36B" w14:textId="52FFF5EA" w:rsidR="005651CE" w:rsidRPr="005651CE" w:rsidRDefault="005651CE" w:rsidP="005651CE">
      <w:pPr>
        <w:pStyle w:val="Textoindependiente"/>
        <w:numPr>
          <w:ilvl w:val="0"/>
          <w:numId w:val="4"/>
        </w:numPr>
        <w:spacing w:before="289"/>
        <w:rPr>
          <w:lang w:val="es-EC"/>
        </w:rPr>
      </w:pPr>
      <w:r w:rsidRPr="005651CE">
        <w:rPr>
          <w:lang w:val="es-EC"/>
        </w:rPr>
        <w:t>Accede a todos los reportes y registros del sistema.</w:t>
      </w:r>
    </w:p>
    <w:p w14:paraId="755A10D4" w14:textId="77777777" w:rsidR="005651CE" w:rsidRDefault="005651CE" w:rsidP="005651CE">
      <w:pPr>
        <w:pStyle w:val="Textoindependiente"/>
        <w:spacing w:before="289"/>
        <w:ind w:left="286"/>
        <w:rPr>
          <w:lang w:val="es-EC"/>
        </w:rPr>
      </w:pPr>
      <w:r w:rsidRPr="005651CE">
        <w:rPr>
          <w:b/>
          <w:bCs/>
          <w:lang w:val="es-EC"/>
        </w:rPr>
        <w:t>Contador:</w:t>
      </w:r>
      <w:r w:rsidRPr="005651CE">
        <w:rPr>
          <w:lang w:val="es-EC"/>
        </w:rPr>
        <w:t xml:space="preserve"> Usuario encargado de realizar la conciliación bancaria y gestionar registros contables.</w:t>
      </w:r>
    </w:p>
    <w:p w14:paraId="18600865" w14:textId="77777777" w:rsidR="005651CE" w:rsidRDefault="005651CE" w:rsidP="005651CE">
      <w:pPr>
        <w:pStyle w:val="Textoindependiente"/>
        <w:numPr>
          <w:ilvl w:val="0"/>
          <w:numId w:val="5"/>
        </w:numPr>
        <w:spacing w:before="289"/>
        <w:rPr>
          <w:lang w:val="es-EC"/>
        </w:rPr>
      </w:pPr>
      <w:r w:rsidRPr="005651CE">
        <w:rPr>
          <w:lang w:val="es-EC"/>
        </w:rPr>
        <w:t>Puede registrar y gestionar transacciones bancarias.</w:t>
      </w:r>
    </w:p>
    <w:p w14:paraId="180A3FB0" w14:textId="77777777" w:rsidR="005651CE" w:rsidRDefault="005651CE" w:rsidP="005651CE">
      <w:pPr>
        <w:pStyle w:val="Textoindependiente"/>
        <w:numPr>
          <w:ilvl w:val="0"/>
          <w:numId w:val="5"/>
        </w:numPr>
        <w:spacing w:before="289"/>
        <w:rPr>
          <w:lang w:val="es-EC"/>
        </w:rPr>
      </w:pPr>
      <w:r w:rsidRPr="005651CE">
        <w:rPr>
          <w:lang w:val="es-EC"/>
        </w:rPr>
        <w:t>Realiza conciliaciones y detecta discrepancias.</w:t>
      </w:r>
    </w:p>
    <w:p w14:paraId="2FDD5F4D" w14:textId="77777777" w:rsidR="005651CE" w:rsidRDefault="005651CE" w:rsidP="005651CE">
      <w:pPr>
        <w:pStyle w:val="Textoindependiente"/>
        <w:numPr>
          <w:ilvl w:val="0"/>
          <w:numId w:val="5"/>
        </w:numPr>
        <w:spacing w:before="289"/>
        <w:rPr>
          <w:lang w:val="es-EC"/>
        </w:rPr>
      </w:pPr>
      <w:r w:rsidRPr="005651CE">
        <w:rPr>
          <w:lang w:val="es-EC"/>
        </w:rPr>
        <w:t>Puede ajustar registros contables, pero no modificar usuarios.</w:t>
      </w:r>
    </w:p>
    <w:p w14:paraId="73F7A0A1" w14:textId="3A0D6B62" w:rsidR="005651CE" w:rsidRPr="005651CE" w:rsidRDefault="005651CE" w:rsidP="005651CE">
      <w:pPr>
        <w:pStyle w:val="Textoindependiente"/>
        <w:numPr>
          <w:ilvl w:val="0"/>
          <w:numId w:val="5"/>
        </w:numPr>
        <w:spacing w:before="289"/>
        <w:rPr>
          <w:lang w:val="es-EC"/>
        </w:rPr>
      </w:pPr>
      <w:r w:rsidRPr="005651CE">
        <w:rPr>
          <w:lang w:val="es-EC"/>
        </w:rPr>
        <w:t>Accede a reportes financieros y conciliaciones previas.</w:t>
      </w:r>
    </w:p>
    <w:p w14:paraId="7F156715" w14:textId="77777777" w:rsidR="005651CE" w:rsidRDefault="005651CE" w:rsidP="005651CE">
      <w:pPr>
        <w:pStyle w:val="Textoindependiente"/>
        <w:spacing w:before="289"/>
        <w:ind w:left="286"/>
        <w:rPr>
          <w:lang w:val="es-EC"/>
        </w:rPr>
      </w:pPr>
      <w:r w:rsidRPr="005651CE">
        <w:rPr>
          <w:b/>
          <w:bCs/>
          <w:lang w:val="es-EC"/>
        </w:rPr>
        <w:t>Auditor:</w:t>
      </w:r>
      <w:r w:rsidRPr="005651CE">
        <w:rPr>
          <w:lang w:val="es-EC"/>
        </w:rPr>
        <w:t xml:space="preserve"> Usuario responsable de revisar y validar la correcta ejecución de las conciliaciones.</w:t>
      </w:r>
    </w:p>
    <w:p w14:paraId="0780FB3F" w14:textId="77777777" w:rsidR="005651CE" w:rsidRDefault="005651CE" w:rsidP="005651CE">
      <w:pPr>
        <w:pStyle w:val="Textoindependiente"/>
        <w:numPr>
          <w:ilvl w:val="0"/>
          <w:numId w:val="6"/>
        </w:numPr>
        <w:spacing w:before="289"/>
        <w:rPr>
          <w:lang w:val="es-EC"/>
        </w:rPr>
      </w:pPr>
      <w:r w:rsidRPr="005651CE">
        <w:rPr>
          <w:lang w:val="es-EC"/>
        </w:rPr>
        <w:t>Accede a todas las conciliaciones realizadas.</w:t>
      </w:r>
    </w:p>
    <w:p w14:paraId="10E6BA3C" w14:textId="77777777" w:rsidR="005651CE" w:rsidRDefault="005651CE" w:rsidP="005651CE">
      <w:pPr>
        <w:pStyle w:val="Textoindependiente"/>
        <w:numPr>
          <w:ilvl w:val="0"/>
          <w:numId w:val="6"/>
        </w:numPr>
        <w:spacing w:before="289"/>
        <w:rPr>
          <w:lang w:val="es-EC"/>
        </w:rPr>
      </w:pPr>
      <w:r w:rsidRPr="005651CE">
        <w:rPr>
          <w:lang w:val="es-EC"/>
        </w:rPr>
        <w:t>Puede generar reportes de auditor</w:t>
      </w:r>
      <w:r w:rsidRPr="005651CE">
        <w:rPr>
          <w:rFonts w:ascii="Arial" w:hAnsi="Arial" w:cs="Arial"/>
          <w:lang w:val="es-EC"/>
        </w:rPr>
        <w:t>í</w:t>
      </w:r>
      <w:r w:rsidRPr="005651CE">
        <w:rPr>
          <w:lang w:val="es-EC"/>
        </w:rPr>
        <w:t>a.</w:t>
      </w:r>
    </w:p>
    <w:p w14:paraId="5C01D194" w14:textId="77777777" w:rsidR="005651CE" w:rsidRDefault="005651CE" w:rsidP="005651CE">
      <w:pPr>
        <w:pStyle w:val="Textoindependiente"/>
        <w:numPr>
          <w:ilvl w:val="0"/>
          <w:numId w:val="6"/>
        </w:numPr>
        <w:spacing w:before="289"/>
        <w:rPr>
          <w:lang w:val="es-EC"/>
        </w:rPr>
      </w:pPr>
      <w:r w:rsidRPr="005651CE">
        <w:rPr>
          <w:lang w:val="es-EC"/>
        </w:rPr>
        <w:t>No puede modificar registros contables ni realizar conciliaciones.</w:t>
      </w:r>
    </w:p>
    <w:p w14:paraId="414456D6" w14:textId="77777777" w:rsidR="005651CE" w:rsidRDefault="005651CE" w:rsidP="005651CE">
      <w:pPr>
        <w:pStyle w:val="Textoindependiente"/>
        <w:spacing w:before="289"/>
        <w:ind w:left="1006"/>
        <w:rPr>
          <w:lang w:val="es-EC"/>
        </w:rPr>
      </w:pPr>
    </w:p>
    <w:p w14:paraId="384F9F4A" w14:textId="0C094DFE" w:rsidR="005651CE" w:rsidRPr="005651CE" w:rsidRDefault="005651CE" w:rsidP="005651CE">
      <w:pPr>
        <w:pStyle w:val="Textoindependiente"/>
        <w:numPr>
          <w:ilvl w:val="0"/>
          <w:numId w:val="6"/>
        </w:numPr>
        <w:spacing w:before="289"/>
        <w:rPr>
          <w:lang w:val="es-EC"/>
        </w:rPr>
      </w:pPr>
      <w:r w:rsidRPr="005651CE">
        <w:rPr>
          <w:lang w:val="es-EC"/>
        </w:rPr>
        <w:t>Valida la transparencia y exactitud de los procesos financieros.</w:t>
      </w:r>
    </w:p>
    <w:p w14:paraId="4B9B4C41" w14:textId="77777777" w:rsidR="005651CE" w:rsidRDefault="005651CE" w:rsidP="005651CE">
      <w:pPr>
        <w:pStyle w:val="Textoindependiente"/>
        <w:spacing w:before="289"/>
        <w:ind w:left="286"/>
        <w:rPr>
          <w:lang w:val="es-EC"/>
        </w:rPr>
      </w:pPr>
      <w:r w:rsidRPr="005651CE">
        <w:rPr>
          <w:b/>
          <w:bCs/>
          <w:lang w:val="es-EC"/>
        </w:rPr>
        <w:t>Gerente:</w:t>
      </w:r>
      <w:r w:rsidRPr="005651CE">
        <w:rPr>
          <w:lang w:val="es-EC"/>
        </w:rPr>
        <w:t xml:space="preserve"> Usuario con acceso a la información financiera y supervisión de procesos.</w:t>
      </w:r>
      <w:r w:rsidRPr="005651CE">
        <w:rPr>
          <w:lang w:val="es-EC"/>
        </w:rPr>
        <w:br/>
      </w:r>
      <w:r w:rsidRPr="005651CE">
        <w:rPr>
          <w:lang w:val="es-EC"/>
        </w:rPr>
        <w:lastRenderedPageBreak/>
        <w:t>Consulta estados de conciliaciones y reportes financieros.</w:t>
      </w:r>
    </w:p>
    <w:p w14:paraId="11D5828C" w14:textId="77777777" w:rsidR="005651CE" w:rsidRDefault="005651CE" w:rsidP="005651CE">
      <w:pPr>
        <w:pStyle w:val="Textoindependiente"/>
        <w:numPr>
          <w:ilvl w:val="0"/>
          <w:numId w:val="7"/>
        </w:numPr>
        <w:spacing w:before="289"/>
        <w:rPr>
          <w:lang w:val="es-EC"/>
        </w:rPr>
      </w:pPr>
      <w:r w:rsidRPr="005651CE">
        <w:rPr>
          <w:lang w:val="es-EC"/>
        </w:rPr>
        <w:t>Puede aprobar ajustes contables y validar auditor</w:t>
      </w:r>
      <w:r w:rsidRPr="005651CE">
        <w:rPr>
          <w:rFonts w:ascii="Arial" w:hAnsi="Arial" w:cs="Arial"/>
          <w:lang w:val="es-EC"/>
        </w:rPr>
        <w:t>í</w:t>
      </w:r>
      <w:r w:rsidRPr="005651CE">
        <w:rPr>
          <w:lang w:val="es-EC"/>
        </w:rPr>
        <w:t>as.</w:t>
      </w:r>
    </w:p>
    <w:p w14:paraId="5E2B260C" w14:textId="77777777" w:rsidR="005651CE" w:rsidRDefault="005651CE" w:rsidP="005651CE">
      <w:pPr>
        <w:pStyle w:val="Textoindependiente"/>
        <w:numPr>
          <w:ilvl w:val="0"/>
          <w:numId w:val="7"/>
        </w:numPr>
        <w:spacing w:before="289"/>
        <w:rPr>
          <w:lang w:val="es-EC"/>
        </w:rPr>
      </w:pPr>
      <w:r w:rsidRPr="005651CE">
        <w:rPr>
          <w:lang w:val="es-EC"/>
        </w:rPr>
        <w:t>No realiza conciliaciones ni modifica registros.</w:t>
      </w:r>
    </w:p>
    <w:p w14:paraId="10D2F318" w14:textId="43FAE26A" w:rsidR="005F2CF1" w:rsidRPr="005651CE" w:rsidRDefault="005651CE" w:rsidP="005651CE">
      <w:pPr>
        <w:pStyle w:val="Textoindependiente"/>
        <w:numPr>
          <w:ilvl w:val="0"/>
          <w:numId w:val="7"/>
        </w:numPr>
        <w:spacing w:before="289"/>
        <w:rPr>
          <w:lang w:val="es-EC"/>
        </w:rPr>
      </w:pPr>
      <w:r w:rsidRPr="005651CE">
        <w:rPr>
          <w:lang w:val="es-EC"/>
        </w:rPr>
        <w:t>Supervisa la eficiencia del proceso de conciliaci</w:t>
      </w:r>
      <w:r w:rsidRPr="005651CE">
        <w:rPr>
          <w:rFonts w:ascii="Arial" w:hAnsi="Arial" w:cs="Arial"/>
          <w:lang w:val="es-EC"/>
        </w:rPr>
        <w:t>ó</w:t>
      </w:r>
      <w:r w:rsidRPr="005651CE">
        <w:rPr>
          <w:lang w:val="es-EC"/>
        </w:rPr>
        <w:t>n.</w:t>
      </w:r>
    </w:p>
    <w:p w14:paraId="07C48A82" w14:textId="77777777" w:rsidR="005F2CF1" w:rsidRDefault="005F2CF1">
      <w:pPr>
        <w:pStyle w:val="Textoindependiente"/>
      </w:pPr>
    </w:p>
    <w:p w14:paraId="1A0245D7" w14:textId="77777777" w:rsidR="005F2CF1" w:rsidRDefault="005F2CF1">
      <w:pPr>
        <w:pStyle w:val="Textoindependiente"/>
        <w:spacing w:before="7"/>
      </w:pPr>
    </w:p>
    <w:p w14:paraId="643E0DD0" w14:textId="77777777" w:rsidR="005F2CF1" w:rsidRDefault="00000000">
      <w:pPr>
        <w:pStyle w:val="Ttulo1"/>
        <w:numPr>
          <w:ilvl w:val="0"/>
          <w:numId w:val="2"/>
        </w:numPr>
        <w:tabs>
          <w:tab w:val="left" w:pos="854"/>
        </w:tabs>
      </w:pPr>
      <w:bookmarkStart w:id="8" w:name="_bookmark8"/>
      <w:bookmarkEnd w:id="8"/>
      <w:r>
        <w:rPr>
          <w:color w:val="365F91"/>
        </w:rPr>
        <w:t>Entorno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operativo</w:t>
      </w:r>
    </w:p>
    <w:p w14:paraId="3BA4D40E" w14:textId="77777777" w:rsidR="005F2CF1" w:rsidRDefault="00000000">
      <w:pPr>
        <w:pStyle w:val="Prrafodelista"/>
        <w:numPr>
          <w:ilvl w:val="1"/>
          <w:numId w:val="2"/>
        </w:numPr>
        <w:tabs>
          <w:tab w:val="left" w:pos="1008"/>
        </w:tabs>
        <w:spacing w:before="289" w:line="273" w:lineRule="exact"/>
        <w:ind w:left="1008" w:hanging="36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Plataforma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hardware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Servidores</w:t>
      </w:r>
      <w:r>
        <w:rPr>
          <w:spacing w:val="-4"/>
          <w:sz w:val="24"/>
        </w:rPr>
        <w:t xml:space="preserve"> </w:t>
      </w:r>
      <w:r>
        <w:rPr>
          <w:sz w:val="24"/>
        </w:rPr>
        <w:t>basados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nube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local.</w:t>
      </w:r>
    </w:p>
    <w:p w14:paraId="3D6801B7" w14:textId="77777777" w:rsidR="005F2CF1" w:rsidRDefault="00000000">
      <w:pPr>
        <w:pStyle w:val="Prrafodelista"/>
        <w:numPr>
          <w:ilvl w:val="1"/>
          <w:numId w:val="2"/>
        </w:numPr>
        <w:tabs>
          <w:tab w:val="left" w:pos="1008"/>
          <w:tab w:val="left" w:pos="1010"/>
        </w:tabs>
        <w:spacing w:line="237" w:lineRule="auto"/>
        <w:ind w:right="40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Sistemas operativos compatibles</w:t>
      </w:r>
      <w:r>
        <w:rPr>
          <w:sz w:val="24"/>
        </w:rPr>
        <w:t xml:space="preserve">: Windows y macOS para acceso web; sistema operativo móvil Android/iOS para aplicaciones móviles (si se </w:t>
      </w:r>
      <w:r>
        <w:rPr>
          <w:spacing w:val="-2"/>
          <w:sz w:val="24"/>
        </w:rPr>
        <w:t>contempla).</w:t>
      </w:r>
    </w:p>
    <w:p w14:paraId="5A16A125" w14:textId="77777777" w:rsidR="005F2CF1" w:rsidRDefault="00000000">
      <w:pPr>
        <w:pStyle w:val="Prrafodelista"/>
        <w:numPr>
          <w:ilvl w:val="1"/>
          <w:numId w:val="2"/>
        </w:numPr>
        <w:tabs>
          <w:tab w:val="left" w:pos="1008"/>
          <w:tab w:val="left" w:pos="1010"/>
        </w:tabs>
        <w:ind w:right="405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Interfaz de usuario</w:t>
      </w:r>
      <w:r>
        <w:rPr>
          <w:sz w:val="24"/>
        </w:rPr>
        <w:t>: Compatible con navegadores web modernos y dispositivos móviles.</w:t>
      </w:r>
    </w:p>
    <w:p w14:paraId="3130F636" w14:textId="77777777" w:rsidR="005F2CF1" w:rsidRDefault="005F2CF1">
      <w:pPr>
        <w:pStyle w:val="Textoindependiente"/>
      </w:pPr>
    </w:p>
    <w:p w14:paraId="3E62536E" w14:textId="77777777" w:rsidR="005F2CF1" w:rsidRDefault="005F2CF1">
      <w:pPr>
        <w:pStyle w:val="Textoindependiente"/>
      </w:pPr>
    </w:p>
    <w:p w14:paraId="5D276652" w14:textId="77777777" w:rsidR="005F2CF1" w:rsidRDefault="005F2CF1">
      <w:pPr>
        <w:pStyle w:val="Textoindependiente"/>
        <w:spacing w:before="7"/>
      </w:pPr>
    </w:p>
    <w:p w14:paraId="4B8D3CF1" w14:textId="77777777" w:rsidR="005F2CF1" w:rsidRDefault="00000000">
      <w:pPr>
        <w:pStyle w:val="Ttulo1"/>
        <w:numPr>
          <w:ilvl w:val="0"/>
          <w:numId w:val="2"/>
        </w:numPr>
        <w:tabs>
          <w:tab w:val="left" w:pos="854"/>
        </w:tabs>
      </w:pPr>
      <w:bookmarkStart w:id="9" w:name="_bookmark9"/>
      <w:bookmarkEnd w:id="9"/>
      <w:r>
        <w:rPr>
          <w:color w:val="365F91"/>
        </w:rPr>
        <w:t>Requerimientos</w:t>
      </w:r>
      <w:r>
        <w:rPr>
          <w:color w:val="365F91"/>
          <w:spacing w:val="-18"/>
        </w:rPr>
        <w:t xml:space="preserve"> </w:t>
      </w:r>
      <w:r>
        <w:rPr>
          <w:color w:val="365F91"/>
          <w:spacing w:val="-2"/>
        </w:rPr>
        <w:t>funcionales</w:t>
      </w:r>
    </w:p>
    <w:p w14:paraId="0467CBA3" w14:textId="77777777" w:rsidR="005F2CF1" w:rsidRDefault="00000000">
      <w:pPr>
        <w:pStyle w:val="Ttulo3"/>
        <w:spacing w:before="299"/>
        <w:ind w:left="165" w:right="448"/>
      </w:pPr>
      <w:r>
        <w:t>Gracias</w:t>
      </w:r>
      <w:r>
        <w:rPr>
          <w:spacing w:val="-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señalarlo.</w:t>
      </w:r>
      <w:r>
        <w:rPr>
          <w:spacing w:val="-7"/>
        </w:rPr>
        <w:t xml:space="preserve"> </w:t>
      </w:r>
      <w:r>
        <w:t>Aquí</w:t>
      </w:r>
      <w:r>
        <w:rPr>
          <w:spacing w:val="-7"/>
        </w:rPr>
        <w:t xml:space="preserve"> </w:t>
      </w:r>
      <w:r>
        <w:t>tienes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correctamente numerados y completos:</w:t>
      </w:r>
    </w:p>
    <w:p w14:paraId="1CC0A47A" w14:textId="314DEBD6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2572A467" w14:textId="77777777" w:rsidR="00241E92" w:rsidRPr="00241E92" w:rsidRDefault="00241E92" w:rsidP="00241E92">
      <w:pPr>
        <w:pStyle w:val="TableParagraph"/>
        <w:rPr>
          <w:b/>
          <w:bCs/>
          <w:sz w:val="26"/>
          <w:lang w:val="es-EC"/>
        </w:rPr>
      </w:pPr>
      <w:r w:rsidRPr="00241E92">
        <w:rPr>
          <w:b/>
          <w:bCs/>
          <w:sz w:val="26"/>
          <w:lang w:val="es-EC"/>
        </w:rPr>
        <w:t>REQUISITO 1: RF01 - Autenticación de 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67"/>
        <w:gridCol w:w="6626"/>
      </w:tblGrid>
      <w:tr w:rsidR="00241E92" w:rsidRPr="00241E92" w14:paraId="31DF9259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9D338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0BC8CFFB" w14:textId="77777777" w:rsidR="00241E92" w:rsidRPr="00241E92" w:rsidRDefault="00241E92" w:rsidP="00241E9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DETALLES</w:t>
            </w:r>
          </w:p>
        </w:tc>
      </w:tr>
      <w:tr w:rsidR="00241E92" w:rsidRPr="00241E92" w14:paraId="651F3DA4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E22B7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7886C422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RF01</w:t>
            </w:r>
          </w:p>
        </w:tc>
      </w:tr>
      <w:tr w:rsidR="00241E92" w:rsidRPr="00241E92" w14:paraId="7450522C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CAEFE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2222E21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Autenticación de Usuarios</w:t>
            </w:r>
          </w:p>
        </w:tc>
      </w:tr>
      <w:tr w:rsidR="00241E92" w:rsidRPr="00241E92" w14:paraId="44C77BF3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D45F1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32104F2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Permitir el acceso mediante credenciales seguras.</w:t>
            </w:r>
          </w:p>
        </w:tc>
      </w:tr>
      <w:tr w:rsidR="00241E92" w:rsidRPr="00241E92" w14:paraId="0645B15E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AF06C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57161C3A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Alta</w:t>
            </w:r>
          </w:p>
        </w:tc>
      </w:tr>
      <w:tr w:rsidR="00241E92" w:rsidRPr="00241E92" w14:paraId="266BA726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223E3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5F1792E8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Los usuarios podrán iniciar sesión con usuario y clave.</w:t>
            </w:r>
          </w:p>
        </w:tc>
      </w:tr>
      <w:tr w:rsidR="00241E92" w:rsidRPr="00241E92" w14:paraId="0C4CA993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8209E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6C080FA2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Cliente</w:t>
            </w:r>
          </w:p>
        </w:tc>
      </w:tr>
      <w:tr w:rsidR="00241E92" w:rsidRPr="00241E92" w14:paraId="1F434B4F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21948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7560D7CA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Funcional</w:t>
            </w:r>
          </w:p>
        </w:tc>
      </w:tr>
      <w:tr w:rsidR="00241E92" w:rsidRPr="00241E92" w14:paraId="7F32BEFB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CD0F7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47D98792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-</w:t>
            </w:r>
          </w:p>
        </w:tc>
      </w:tr>
    </w:tbl>
    <w:p w14:paraId="58D5A64F" w14:textId="56348997" w:rsidR="00241E92" w:rsidRDefault="00241E92" w:rsidP="00241E92">
      <w:pPr>
        <w:pStyle w:val="TableParagraph"/>
        <w:rPr>
          <w:sz w:val="26"/>
          <w:lang w:val="es-EC"/>
        </w:rPr>
      </w:pPr>
    </w:p>
    <w:p w14:paraId="6ED56FEE" w14:textId="77777777" w:rsidR="00241E92" w:rsidRDefault="00241E92" w:rsidP="00241E92">
      <w:pPr>
        <w:pStyle w:val="TableParagraph"/>
        <w:rPr>
          <w:sz w:val="26"/>
          <w:lang w:val="es-EC"/>
        </w:rPr>
      </w:pPr>
    </w:p>
    <w:p w14:paraId="1E52379C" w14:textId="77777777" w:rsidR="00241E92" w:rsidRDefault="00241E92" w:rsidP="00241E92">
      <w:pPr>
        <w:pStyle w:val="TableParagraph"/>
        <w:rPr>
          <w:sz w:val="26"/>
          <w:lang w:val="es-EC"/>
        </w:rPr>
      </w:pPr>
    </w:p>
    <w:p w14:paraId="609AE4F1" w14:textId="77777777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1759F9BF" w14:textId="77777777" w:rsidR="00241E92" w:rsidRPr="00241E92" w:rsidRDefault="00241E92" w:rsidP="00241E92">
      <w:pPr>
        <w:pStyle w:val="TableParagraph"/>
        <w:rPr>
          <w:b/>
          <w:bCs/>
          <w:sz w:val="26"/>
          <w:lang w:val="es-EC"/>
        </w:rPr>
      </w:pPr>
      <w:r w:rsidRPr="00241E92">
        <w:rPr>
          <w:b/>
          <w:bCs/>
          <w:sz w:val="26"/>
          <w:lang w:val="es-EC"/>
        </w:rPr>
        <w:t>REQUISITO 2: RF02 - Dashboard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67"/>
        <w:gridCol w:w="5353"/>
      </w:tblGrid>
      <w:tr w:rsidR="00241E92" w:rsidRPr="00241E92" w14:paraId="0A74F766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ECE14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25C4D03A" w14:textId="77777777" w:rsidR="00241E92" w:rsidRPr="00241E92" w:rsidRDefault="00241E92" w:rsidP="00241E9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DETALLES</w:t>
            </w:r>
          </w:p>
        </w:tc>
      </w:tr>
      <w:tr w:rsidR="00241E92" w:rsidRPr="00241E92" w14:paraId="063B4A0B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3AB9E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731BA2A3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RF02</w:t>
            </w:r>
          </w:p>
        </w:tc>
      </w:tr>
      <w:tr w:rsidR="00241E92" w:rsidRPr="00241E92" w14:paraId="764E0391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4412B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194D8CC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Dashboard</w:t>
            </w:r>
          </w:p>
        </w:tc>
      </w:tr>
      <w:tr w:rsidR="00241E92" w:rsidRPr="00241E92" w14:paraId="232706AD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BBC73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3A95B79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Visualizar métricas generales del sistema.</w:t>
            </w:r>
          </w:p>
        </w:tc>
      </w:tr>
      <w:tr w:rsidR="00241E92" w:rsidRPr="00241E92" w14:paraId="471E966F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7ECE5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B87E310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Media</w:t>
            </w:r>
          </w:p>
        </w:tc>
      </w:tr>
      <w:tr w:rsidR="00241E92" w:rsidRPr="00241E92" w14:paraId="0DEF8DC0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DEDF2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lastRenderedPageBreak/>
              <w:t>COMPORTAMIENTO</w:t>
            </w:r>
          </w:p>
        </w:tc>
        <w:tc>
          <w:tcPr>
            <w:tcW w:w="0" w:type="auto"/>
            <w:hideMark/>
          </w:tcPr>
          <w:p w14:paraId="291E6403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Se mostrará un resumen de métricas clave.</w:t>
            </w:r>
          </w:p>
        </w:tc>
      </w:tr>
      <w:tr w:rsidR="00241E92" w:rsidRPr="00241E92" w14:paraId="516F1C57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DBD3E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21F1B9BC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Cliente</w:t>
            </w:r>
          </w:p>
        </w:tc>
      </w:tr>
      <w:tr w:rsidR="00241E92" w:rsidRPr="00241E92" w14:paraId="69E0F7F2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F148A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27E3D14B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Funcional</w:t>
            </w:r>
          </w:p>
        </w:tc>
      </w:tr>
      <w:tr w:rsidR="00241E92" w:rsidRPr="00241E92" w14:paraId="029ABF43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4E69D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495FFDDC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RF01</w:t>
            </w:r>
          </w:p>
        </w:tc>
      </w:tr>
    </w:tbl>
    <w:p w14:paraId="05A814C2" w14:textId="08E50D1B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1C30F86D" w14:textId="77777777" w:rsidR="00241E92" w:rsidRPr="00241E92" w:rsidRDefault="00241E92" w:rsidP="00241E92">
      <w:pPr>
        <w:pStyle w:val="TableParagraph"/>
        <w:rPr>
          <w:b/>
          <w:bCs/>
          <w:sz w:val="26"/>
          <w:lang w:val="es-EC"/>
        </w:rPr>
      </w:pPr>
      <w:r w:rsidRPr="00241E92">
        <w:rPr>
          <w:b/>
          <w:bCs/>
          <w:sz w:val="26"/>
          <w:lang w:val="es-EC"/>
        </w:rPr>
        <w:t>REQUISITO 3: RF03 - Gestión de Cuentas Bancarias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67"/>
        <w:gridCol w:w="5932"/>
      </w:tblGrid>
      <w:tr w:rsidR="00241E92" w:rsidRPr="00241E92" w14:paraId="03EC491A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71C92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14CFD35D" w14:textId="77777777" w:rsidR="00241E92" w:rsidRPr="00241E92" w:rsidRDefault="00241E92" w:rsidP="00241E9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DETALLES</w:t>
            </w:r>
          </w:p>
        </w:tc>
      </w:tr>
      <w:tr w:rsidR="00241E92" w:rsidRPr="00241E92" w14:paraId="69E92BC3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D3005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66E7E92C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RF03</w:t>
            </w:r>
          </w:p>
        </w:tc>
      </w:tr>
      <w:tr w:rsidR="00241E92" w:rsidRPr="00241E92" w14:paraId="466D4B57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0DA37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0004BEB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Gestión de Cuentas Bancarias</w:t>
            </w:r>
          </w:p>
        </w:tc>
      </w:tr>
      <w:tr w:rsidR="00241E92" w:rsidRPr="00241E92" w14:paraId="6B1B9F79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021B1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C498261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Registrar y administrar cuentas bancarias.</w:t>
            </w:r>
          </w:p>
        </w:tc>
      </w:tr>
      <w:tr w:rsidR="00241E92" w:rsidRPr="00241E92" w14:paraId="517AB338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1D5CD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033E23B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Alta</w:t>
            </w:r>
          </w:p>
        </w:tc>
      </w:tr>
      <w:tr w:rsidR="00241E92" w:rsidRPr="00241E92" w14:paraId="0C6352E2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A579D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38400DEF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Se podrán agregar, modificar y eliminar cuentas.</w:t>
            </w:r>
          </w:p>
        </w:tc>
      </w:tr>
      <w:tr w:rsidR="00241E92" w:rsidRPr="00241E92" w14:paraId="7452D07F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F5F66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20ABA7D8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Cliente</w:t>
            </w:r>
          </w:p>
        </w:tc>
      </w:tr>
      <w:tr w:rsidR="00241E92" w:rsidRPr="00241E92" w14:paraId="2FAEA11F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59FD5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60A1866B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Funcional</w:t>
            </w:r>
          </w:p>
        </w:tc>
      </w:tr>
      <w:tr w:rsidR="00241E92" w:rsidRPr="00241E92" w14:paraId="45EEDB90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7EB77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02C11FD5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RF01</w:t>
            </w:r>
          </w:p>
        </w:tc>
      </w:tr>
    </w:tbl>
    <w:p w14:paraId="7769EB18" w14:textId="3EC0E384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356CE903" w14:textId="77777777" w:rsidR="00241E92" w:rsidRPr="00241E92" w:rsidRDefault="00241E92" w:rsidP="00241E92">
      <w:pPr>
        <w:pStyle w:val="TableParagraph"/>
        <w:rPr>
          <w:b/>
          <w:bCs/>
          <w:sz w:val="26"/>
          <w:lang w:val="es-EC"/>
        </w:rPr>
      </w:pPr>
      <w:r w:rsidRPr="00241E92">
        <w:rPr>
          <w:b/>
          <w:bCs/>
          <w:sz w:val="26"/>
          <w:lang w:val="es-EC"/>
        </w:rPr>
        <w:t>REQUISITO 4: RF04 - Conciliación Bancaria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66"/>
        <w:gridCol w:w="6918"/>
      </w:tblGrid>
      <w:tr w:rsidR="00241E92" w:rsidRPr="00241E92" w14:paraId="5A301ADC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3E425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17C420EE" w14:textId="77777777" w:rsidR="00241E92" w:rsidRPr="00241E92" w:rsidRDefault="00241E92" w:rsidP="00241E9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DETALLES</w:t>
            </w:r>
          </w:p>
        </w:tc>
      </w:tr>
      <w:tr w:rsidR="00241E92" w:rsidRPr="00241E92" w14:paraId="1D619F8F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33FF2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0038C81D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RF04</w:t>
            </w:r>
          </w:p>
        </w:tc>
      </w:tr>
      <w:tr w:rsidR="00241E92" w:rsidRPr="00241E92" w14:paraId="72110B03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30311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1096FC0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Conciliación Bancaria</w:t>
            </w:r>
          </w:p>
        </w:tc>
      </w:tr>
      <w:tr w:rsidR="00241E92" w:rsidRPr="00241E92" w14:paraId="07AB12A8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0725F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79058CA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Comparar registros contables con transacciones bancarias.</w:t>
            </w:r>
          </w:p>
        </w:tc>
      </w:tr>
      <w:tr w:rsidR="00241E92" w:rsidRPr="00241E92" w14:paraId="2D751B59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75F44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550EA24C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Alta</w:t>
            </w:r>
          </w:p>
        </w:tc>
      </w:tr>
      <w:tr w:rsidR="00241E92" w:rsidRPr="00241E92" w14:paraId="1711D365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6E1BA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1D2E5F7C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Se generará un reporte con discrepancias detectadas.</w:t>
            </w:r>
          </w:p>
        </w:tc>
      </w:tr>
      <w:tr w:rsidR="00241E92" w:rsidRPr="00241E92" w14:paraId="317E48BA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78347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49A3F1C1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Cliente</w:t>
            </w:r>
          </w:p>
        </w:tc>
      </w:tr>
      <w:tr w:rsidR="00241E92" w:rsidRPr="00241E92" w14:paraId="0281EBA3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8CE01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50C3CC50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Funcional</w:t>
            </w:r>
          </w:p>
        </w:tc>
      </w:tr>
      <w:tr w:rsidR="00241E92" w:rsidRPr="00241E92" w14:paraId="30F62573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98622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32DBAFDB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RF03</w:t>
            </w:r>
          </w:p>
        </w:tc>
      </w:tr>
    </w:tbl>
    <w:p w14:paraId="6E076BCA" w14:textId="3B015FB1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2DBF1B5F" w14:textId="77777777" w:rsidR="00241E92" w:rsidRPr="00241E92" w:rsidRDefault="00241E92" w:rsidP="00241E92">
      <w:pPr>
        <w:pStyle w:val="TableParagraph"/>
        <w:rPr>
          <w:b/>
          <w:bCs/>
          <w:sz w:val="26"/>
          <w:lang w:val="es-EC"/>
        </w:rPr>
      </w:pPr>
      <w:r w:rsidRPr="00241E92">
        <w:rPr>
          <w:b/>
          <w:bCs/>
          <w:sz w:val="26"/>
          <w:lang w:val="es-EC"/>
        </w:rPr>
        <w:t>REQUISITO 5: RF05 - Reportes y Auditoría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67"/>
        <w:gridCol w:w="5686"/>
      </w:tblGrid>
      <w:tr w:rsidR="00241E92" w:rsidRPr="00241E92" w14:paraId="29759997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9D013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1D002419" w14:textId="77777777" w:rsidR="00241E92" w:rsidRPr="00241E92" w:rsidRDefault="00241E92" w:rsidP="00241E9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DETALLES</w:t>
            </w:r>
          </w:p>
        </w:tc>
      </w:tr>
      <w:tr w:rsidR="00241E92" w:rsidRPr="00241E92" w14:paraId="582D27E5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20CC6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4100D661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RF05</w:t>
            </w:r>
          </w:p>
        </w:tc>
      </w:tr>
      <w:tr w:rsidR="00241E92" w:rsidRPr="00241E92" w14:paraId="30830372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0622B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7A2EDA1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Reportes y Auditoría</w:t>
            </w:r>
          </w:p>
        </w:tc>
      </w:tr>
      <w:tr w:rsidR="00241E92" w:rsidRPr="00241E92" w14:paraId="52DFD141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7EA9B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F600D01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Generar reportes detallados de conciliaciones.</w:t>
            </w:r>
          </w:p>
        </w:tc>
      </w:tr>
      <w:tr w:rsidR="00241E92" w:rsidRPr="00241E92" w14:paraId="75C90ADA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B880C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B4F219C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Media</w:t>
            </w:r>
          </w:p>
        </w:tc>
      </w:tr>
      <w:tr w:rsidR="00241E92" w:rsidRPr="00241E92" w14:paraId="0DCDB00E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23B57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1C9B530C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Se podrán exportar en PDF y Excel.</w:t>
            </w:r>
          </w:p>
        </w:tc>
      </w:tr>
      <w:tr w:rsidR="00241E92" w:rsidRPr="00241E92" w14:paraId="659536B8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7C182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23F76973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Cliente</w:t>
            </w:r>
          </w:p>
        </w:tc>
      </w:tr>
      <w:tr w:rsidR="00241E92" w:rsidRPr="00241E92" w14:paraId="749C8624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117CC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2FDAB69E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Funcional</w:t>
            </w:r>
          </w:p>
        </w:tc>
      </w:tr>
      <w:tr w:rsidR="00241E92" w:rsidRPr="00241E92" w14:paraId="32E7F984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2FC81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402DAA38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RF04</w:t>
            </w:r>
          </w:p>
        </w:tc>
      </w:tr>
    </w:tbl>
    <w:p w14:paraId="085C0843" w14:textId="50FC1B52" w:rsidR="00241E92" w:rsidRDefault="00241E92" w:rsidP="00241E92">
      <w:pPr>
        <w:pStyle w:val="TableParagraph"/>
        <w:rPr>
          <w:sz w:val="26"/>
          <w:lang w:val="es-EC"/>
        </w:rPr>
      </w:pPr>
    </w:p>
    <w:p w14:paraId="07E04D1B" w14:textId="77777777" w:rsidR="00241E92" w:rsidRDefault="00241E92" w:rsidP="00241E92">
      <w:pPr>
        <w:pStyle w:val="TableParagraph"/>
        <w:rPr>
          <w:sz w:val="26"/>
          <w:lang w:val="es-EC"/>
        </w:rPr>
      </w:pPr>
    </w:p>
    <w:p w14:paraId="27D8960E" w14:textId="77777777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4DB59482" w14:textId="77777777" w:rsidR="00241E92" w:rsidRPr="00241E92" w:rsidRDefault="00241E92" w:rsidP="00241E92">
      <w:pPr>
        <w:pStyle w:val="TableParagraph"/>
        <w:rPr>
          <w:b/>
          <w:bCs/>
          <w:sz w:val="26"/>
          <w:lang w:val="es-EC"/>
        </w:rPr>
      </w:pPr>
      <w:r w:rsidRPr="00241E92">
        <w:rPr>
          <w:b/>
          <w:bCs/>
          <w:sz w:val="26"/>
          <w:lang w:val="es-EC"/>
        </w:rPr>
        <w:t>REQUISITO 6: RF06 - Notificaciones y Alertas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67"/>
        <w:gridCol w:w="6423"/>
      </w:tblGrid>
      <w:tr w:rsidR="00241E92" w:rsidRPr="00241E92" w14:paraId="41AB61D8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F1279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3F447E3B" w14:textId="77777777" w:rsidR="00241E92" w:rsidRPr="00241E92" w:rsidRDefault="00241E92" w:rsidP="00241E9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DETALLES</w:t>
            </w:r>
          </w:p>
        </w:tc>
      </w:tr>
      <w:tr w:rsidR="00241E92" w:rsidRPr="00241E92" w14:paraId="7B25A5F9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56F16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2513941B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RF06</w:t>
            </w:r>
          </w:p>
        </w:tc>
      </w:tr>
      <w:tr w:rsidR="00241E92" w:rsidRPr="00241E92" w14:paraId="24ACC1DB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D3D50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A0609A5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Notificaciones y Alertas</w:t>
            </w:r>
          </w:p>
        </w:tc>
      </w:tr>
      <w:tr w:rsidR="00241E92" w:rsidRPr="00241E92" w14:paraId="3289D976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5A9E8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12A3D75E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Enviar alertas sobre discrepancias en conciliaciones.</w:t>
            </w:r>
          </w:p>
        </w:tc>
      </w:tr>
      <w:tr w:rsidR="00241E92" w:rsidRPr="00241E92" w14:paraId="11F10484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85310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56478CCA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Alta</w:t>
            </w:r>
          </w:p>
        </w:tc>
      </w:tr>
      <w:tr w:rsidR="00241E92" w:rsidRPr="00241E92" w14:paraId="491884DB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6FB57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4C252C12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Se notificará a los usuarios relevantes por correo.</w:t>
            </w:r>
          </w:p>
        </w:tc>
      </w:tr>
      <w:tr w:rsidR="00241E92" w:rsidRPr="00241E92" w14:paraId="4723F3F7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DA8FD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3D38CD2C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Cliente</w:t>
            </w:r>
          </w:p>
        </w:tc>
      </w:tr>
      <w:tr w:rsidR="00241E92" w:rsidRPr="00241E92" w14:paraId="4B9CE275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3228C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15612A35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Funcional</w:t>
            </w:r>
          </w:p>
        </w:tc>
      </w:tr>
      <w:tr w:rsidR="00241E92" w:rsidRPr="00241E92" w14:paraId="18A2F9B3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88CFA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493530EE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RF04</w:t>
            </w:r>
          </w:p>
        </w:tc>
      </w:tr>
    </w:tbl>
    <w:p w14:paraId="3F51F655" w14:textId="1201252E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4663FE75" w14:textId="77777777" w:rsidR="00241E92" w:rsidRDefault="00241E92" w:rsidP="00241E92">
      <w:pPr>
        <w:pStyle w:val="TableParagraph"/>
        <w:rPr>
          <w:b/>
          <w:bCs/>
          <w:sz w:val="26"/>
          <w:lang w:val="es-EC"/>
        </w:rPr>
      </w:pPr>
      <w:r w:rsidRPr="00241E92">
        <w:rPr>
          <w:b/>
          <w:bCs/>
          <w:sz w:val="26"/>
          <w:lang w:val="es-EC"/>
        </w:rPr>
        <w:t>REQUISITO 7: RF07 - Seguridad y Control de Accesos</w:t>
      </w:r>
    </w:p>
    <w:p w14:paraId="0BECAEF8" w14:textId="77777777" w:rsidR="00241E92" w:rsidRPr="00241E92" w:rsidRDefault="00241E92" w:rsidP="00241E92">
      <w:pPr>
        <w:pStyle w:val="TableParagraph"/>
        <w:rPr>
          <w:b/>
          <w:bCs/>
          <w:sz w:val="26"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67"/>
        <w:gridCol w:w="6437"/>
      </w:tblGrid>
      <w:tr w:rsidR="00241E92" w:rsidRPr="00241E92" w14:paraId="4DB97D8E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5B7B5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13054F22" w14:textId="77777777" w:rsidR="00241E92" w:rsidRPr="00241E92" w:rsidRDefault="00241E92" w:rsidP="00241E92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DETALLES</w:t>
            </w:r>
          </w:p>
        </w:tc>
      </w:tr>
      <w:tr w:rsidR="00241E92" w:rsidRPr="00241E92" w14:paraId="068D024C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27EE2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409A9D30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RF07</w:t>
            </w:r>
          </w:p>
        </w:tc>
      </w:tr>
      <w:tr w:rsidR="00241E92" w:rsidRPr="00241E92" w14:paraId="21BFE853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DD880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4879DDC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Seguridad y Control de Accesos</w:t>
            </w:r>
          </w:p>
        </w:tc>
      </w:tr>
      <w:tr w:rsidR="00241E92" w:rsidRPr="00241E92" w14:paraId="29828E1C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0851A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83F2530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Registrar actividad de usuarios y accesos al sistema.</w:t>
            </w:r>
          </w:p>
        </w:tc>
      </w:tr>
      <w:tr w:rsidR="00241E92" w:rsidRPr="00241E92" w14:paraId="588F1B22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2A2C3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47ADD77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Alta</w:t>
            </w:r>
          </w:p>
        </w:tc>
      </w:tr>
      <w:tr w:rsidR="00241E92" w:rsidRPr="00241E92" w14:paraId="191EC2D9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0DFB1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736231D6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Se generará un log con cada acceso y modificación.</w:t>
            </w:r>
          </w:p>
        </w:tc>
      </w:tr>
      <w:tr w:rsidR="00241E92" w:rsidRPr="00241E92" w14:paraId="36A12A4A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5CC15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611325E2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Cliente</w:t>
            </w:r>
          </w:p>
        </w:tc>
      </w:tr>
      <w:tr w:rsidR="00241E92" w:rsidRPr="00241E92" w14:paraId="154FF3F6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034E5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375A1121" w14:textId="77777777" w:rsidR="00241E92" w:rsidRPr="00241E92" w:rsidRDefault="00241E92" w:rsidP="00241E92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Funcional</w:t>
            </w:r>
          </w:p>
        </w:tc>
      </w:tr>
      <w:tr w:rsidR="00241E92" w:rsidRPr="00241E92" w14:paraId="6B7E5A8F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ED718" w14:textId="77777777" w:rsidR="00241E92" w:rsidRPr="00241E92" w:rsidRDefault="00241E92" w:rsidP="00241E92">
            <w:pPr>
              <w:pStyle w:val="TableParagraph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669E8C6F" w14:textId="77777777" w:rsidR="00241E92" w:rsidRPr="00241E92" w:rsidRDefault="00241E92" w:rsidP="00241E92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EC"/>
              </w:rPr>
            </w:pPr>
            <w:r w:rsidRPr="00241E92">
              <w:rPr>
                <w:sz w:val="26"/>
                <w:lang w:val="es-EC"/>
              </w:rPr>
              <w:t>RF01</w:t>
            </w:r>
          </w:p>
        </w:tc>
      </w:tr>
    </w:tbl>
    <w:p w14:paraId="696510CA" w14:textId="4FD4D2FF" w:rsidR="00241E92" w:rsidRPr="00241E92" w:rsidRDefault="00241E92" w:rsidP="00241E92">
      <w:pPr>
        <w:pStyle w:val="TableParagraph"/>
        <w:rPr>
          <w:sz w:val="26"/>
          <w:lang w:val="es-EC"/>
        </w:rPr>
      </w:pPr>
    </w:p>
    <w:p w14:paraId="74FDE348" w14:textId="77777777" w:rsidR="005F2CF1" w:rsidRDefault="005F2CF1">
      <w:pPr>
        <w:pStyle w:val="Textoindependiente"/>
        <w:spacing w:before="93"/>
        <w:rPr>
          <w:rFonts w:ascii="Arial"/>
          <w:b/>
          <w:sz w:val="32"/>
        </w:rPr>
      </w:pPr>
    </w:p>
    <w:p w14:paraId="06129237" w14:textId="6560E123" w:rsidR="00241E92" w:rsidRPr="00241E92" w:rsidRDefault="00000000" w:rsidP="00241E92">
      <w:pPr>
        <w:pStyle w:val="Prrafodelista"/>
        <w:numPr>
          <w:ilvl w:val="0"/>
          <w:numId w:val="2"/>
        </w:numPr>
        <w:tabs>
          <w:tab w:val="left" w:pos="854"/>
        </w:tabs>
        <w:spacing w:before="1"/>
        <w:rPr>
          <w:rFonts w:ascii="Arial"/>
          <w:b/>
          <w:sz w:val="32"/>
        </w:rPr>
      </w:pPr>
      <w:r>
        <w:rPr>
          <w:rFonts w:ascii="Arial"/>
          <w:b/>
          <w:color w:val="365F91"/>
          <w:sz w:val="32"/>
        </w:rPr>
        <w:t>Requisitos</w:t>
      </w:r>
      <w:r>
        <w:rPr>
          <w:rFonts w:ascii="Arial"/>
          <w:b/>
          <w:color w:val="365F91"/>
          <w:spacing w:val="-9"/>
          <w:sz w:val="32"/>
        </w:rPr>
        <w:t xml:space="preserve"> </w:t>
      </w:r>
      <w:r>
        <w:rPr>
          <w:rFonts w:ascii="Arial"/>
          <w:b/>
          <w:color w:val="365F91"/>
          <w:sz w:val="32"/>
        </w:rPr>
        <w:t>no</w:t>
      </w:r>
      <w:r>
        <w:rPr>
          <w:rFonts w:ascii="Arial"/>
          <w:b/>
          <w:color w:val="365F91"/>
          <w:spacing w:val="-2"/>
          <w:sz w:val="32"/>
        </w:rPr>
        <w:t xml:space="preserve"> funcionales</w:t>
      </w:r>
    </w:p>
    <w:p w14:paraId="18D1D2F5" w14:textId="77777777" w:rsid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2695F28A" w14:textId="736A32CA" w:rsidR="00241E92" w:rsidRPr="00241E92" w:rsidRDefault="00241E92" w:rsidP="00241E92">
      <w:pPr>
        <w:tabs>
          <w:tab w:val="left" w:pos="854"/>
        </w:tabs>
        <w:spacing w:before="1"/>
        <w:rPr>
          <w:b/>
          <w:sz w:val="26"/>
          <w:szCs w:val="26"/>
          <w:lang w:val="es-EC"/>
        </w:rPr>
      </w:pPr>
    </w:p>
    <w:p w14:paraId="618656C5" w14:textId="77777777" w:rsidR="00241E92" w:rsidRPr="00241E92" w:rsidRDefault="00241E92" w:rsidP="00241E92">
      <w:pPr>
        <w:tabs>
          <w:tab w:val="left" w:pos="854"/>
        </w:tabs>
        <w:spacing w:before="1"/>
        <w:rPr>
          <w:b/>
          <w:bCs/>
          <w:sz w:val="26"/>
          <w:szCs w:val="26"/>
          <w:lang w:val="es-EC"/>
        </w:rPr>
      </w:pPr>
      <w:r w:rsidRPr="00241E92">
        <w:rPr>
          <w:b/>
          <w:bCs/>
          <w:sz w:val="26"/>
          <w:szCs w:val="26"/>
          <w:lang w:val="es-EC"/>
        </w:rPr>
        <w:t>REQUISITO 1: RNF01 - Rendimiento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1"/>
        <w:gridCol w:w="7033"/>
      </w:tblGrid>
      <w:tr w:rsidR="00241E92" w:rsidRPr="00241E92" w14:paraId="35DD4403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BBE1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3277B811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EC"/>
              </w:rPr>
            </w:pPr>
            <w:r w:rsidRPr="00241E92">
              <w:rPr>
                <w:b w:val="0"/>
                <w:bCs w:val="0"/>
                <w:sz w:val="26"/>
                <w:szCs w:val="26"/>
                <w:lang w:val="es-EC"/>
              </w:rPr>
              <w:t>DETALLES</w:t>
            </w:r>
          </w:p>
        </w:tc>
      </w:tr>
      <w:tr w:rsidR="00241E92" w:rsidRPr="00241E92" w14:paraId="1117A1E7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6E6C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4650494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RNF01</w:t>
            </w:r>
          </w:p>
        </w:tc>
      </w:tr>
      <w:tr w:rsidR="00241E92" w:rsidRPr="00241E92" w14:paraId="0F6162FF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AD97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F66373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Rendimiento</w:t>
            </w:r>
          </w:p>
        </w:tc>
      </w:tr>
      <w:tr w:rsidR="00241E92" w:rsidRPr="00241E92" w14:paraId="0C1A4C8E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F89A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2F0D4A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ser capaz de procesar grandes volúmenes de datos sin comprometer la velocidad de respuesta.</w:t>
            </w:r>
          </w:p>
        </w:tc>
      </w:tr>
      <w:tr w:rsidR="00241E92" w:rsidRPr="00241E92" w14:paraId="63D3E6ED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7A72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2D516AE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Alta</w:t>
            </w:r>
          </w:p>
        </w:tc>
      </w:tr>
      <w:tr w:rsidR="00241E92" w:rsidRPr="00241E92" w14:paraId="7B44BFB3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F0A8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1A52F31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responderá en menos de 3 segundos para solicitudes promedio de usuarios.</w:t>
            </w:r>
          </w:p>
        </w:tc>
      </w:tr>
      <w:tr w:rsidR="00241E92" w:rsidRPr="00241E92" w14:paraId="22CB4406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B2A05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6B07BC2F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Cliente</w:t>
            </w:r>
          </w:p>
        </w:tc>
      </w:tr>
      <w:tr w:rsidR="00241E92" w:rsidRPr="00241E92" w14:paraId="30CAB7CF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D51D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1339F077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No Funcional</w:t>
            </w:r>
          </w:p>
        </w:tc>
      </w:tr>
      <w:tr w:rsidR="00241E92" w:rsidRPr="00241E92" w14:paraId="3C0B7CC7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A4AF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7C1B3D4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-</w:t>
            </w:r>
          </w:p>
        </w:tc>
      </w:tr>
    </w:tbl>
    <w:p w14:paraId="1FBEB4FD" w14:textId="7E0C826A" w:rsidR="00241E92" w:rsidRPr="00241E92" w:rsidRDefault="00241E92" w:rsidP="00241E92">
      <w:pPr>
        <w:tabs>
          <w:tab w:val="left" w:pos="854"/>
        </w:tabs>
        <w:spacing w:before="1"/>
        <w:rPr>
          <w:b/>
          <w:sz w:val="26"/>
          <w:szCs w:val="26"/>
          <w:lang w:val="es-EC"/>
        </w:rPr>
      </w:pPr>
    </w:p>
    <w:p w14:paraId="72320774" w14:textId="77777777" w:rsidR="00241E92" w:rsidRPr="00241E92" w:rsidRDefault="00241E92" w:rsidP="00241E92">
      <w:pPr>
        <w:tabs>
          <w:tab w:val="left" w:pos="854"/>
        </w:tabs>
        <w:spacing w:before="1"/>
        <w:rPr>
          <w:b/>
          <w:bCs/>
          <w:sz w:val="26"/>
          <w:szCs w:val="26"/>
          <w:lang w:val="es-EC"/>
        </w:rPr>
      </w:pPr>
      <w:r w:rsidRPr="00241E92">
        <w:rPr>
          <w:b/>
          <w:bCs/>
          <w:sz w:val="26"/>
          <w:szCs w:val="26"/>
          <w:lang w:val="es-EC"/>
        </w:rPr>
        <w:t>REQUISITO 2: RNF02 - Disponibilidad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7"/>
        <w:gridCol w:w="7027"/>
      </w:tblGrid>
      <w:tr w:rsidR="00241E92" w:rsidRPr="00241E92" w14:paraId="75FDDAD3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4DA2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46423BD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EC"/>
              </w:rPr>
            </w:pPr>
            <w:r w:rsidRPr="00241E92">
              <w:rPr>
                <w:b w:val="0"/>
                <w:bCs w:val="0"/>
                <w:sz w:val="26"/>
                <w:szCs w:val="26"/>
                <w:lang w:val="es-EC"/>
              </w:rPr>
              <w:t>DETALLES</w:t>
            </w:r>
          </w:p>
        </w:tc>
      </w:tr>
      <w:tr w:rsidR="00241E92" w:rsidRPr="00241E92" w14:paraId="08791EAB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0D44E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4E9D6D5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RNF02</w:t>
            </w:r>
          </w:p>
        </w:tc>
      </w:tr>
      <w:tr w:rsidR="00241E92" w:rsidRPr="00241E92" w14:paraId="701900D0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A3B1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CD9F1A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Disponibilidad</w:t>
            </w:r>
          </w:p>
        </w:tc>
      </w:tr>
      <w:tr w:rsidR="00241E92" w:rsidRPr="00241E92" w14:paraId="4A6ADDC7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127A6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09AB6FE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 xml:space="preserve">El sistema debe estar disponible al menos el 99.9% del </w:t>
            </w:r>
            <w:r w:rsidRPr="00241E92">
              <w:rPr>
                <w:sz w:val="26"/>
                <w:szCs w:val="26"/>
                <w:lang w:val="es-EC"/>
              </w:rPr>
              <w:lastRenderedPageBreak/>
              <w:t>tiempo.</w:t>
            </w:r>
          </w:p>
        </w:tc>
      </w:tr>
      <w:tr w:rsidR="00241E92" w:rsidRPr="00241E92" w14:paraId="2ECCD5D2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AFB4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0616ABE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Alta</w:t>
            </w:r>
          </w:p>
        </w:tc>
      </w:tr>
      <w:tr w:rsidR="00241E92" w:rsidRPr="00241E92" w14:paraId="239790E5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39AA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6DC116E0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tendrá una disponibilidad del 99.9% durante todo el año.</w:t>
            </w:r>
          </w:p>
        </w:tc>
      </w:tr>
      <w:tr w:rsidR="00241E92" w:rsidRPr="00241E92" w14:paraId="2696566C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E573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3D84B165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Cliente</w:t>
            </w:r>
          </w:p>
        </w:tc>
      </w:tr>
      <w:tr w:rsidR="00241E92" w:rsidRPr="00241E92" w14:paraId="32ECCE35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E21D5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31E4D5D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No Funcional</w:t>
            </w:r>
          </w:p>
        </w:tc>
      </w:tr>
      <w:tr w:rsidR="00241E92" w:rsidRPr="00241E92" w14:paraId="5524214C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FA211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09E945B7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-</w:t>
            </w:r>
          </w:p>
        </w:tc>
      </w:tr>
    </w:tbl>
    <w:p w14:paraId="661E33B4" w14:textId="40F42541" w:rsidR="00241E92" w:rsidRPr="00241E92" w:rsidRDefault="00241E92" w:rsidP="00241E92">
      <w:pPr>
        <w:tabs>
          <w:tab w:val="left" w:pos="854"/>
        </w:tabs>
        <w:spacing w:before="1"/>
        <w:rPr>
          <w:b/>
          <w:sz w:val="26"/>
          <w:szCs w:val="26"/>
          <w:lang w:val="es-EC"/>
        </w:rPr>
      </w:pPr>
    </w:p>
    <w:p w14:paraId="2FB26B17" w14:textId="77777777" w:rsidR="00241E92" w:rsidRPr="00241E92" w:rsidRDefault="00241E92" w:rsidP="00241E92">
      <w:pPr>
        <w:tabs>
          <w:tab w:val="left" w:pos="854"/>
        </w:tabs>
        <w:spacing w:before="1"/>
        <w:rPr>
          <w:b/>
          <w:bCs/>
          <w:sz w:val="26"/>
          <w:szCs w:val="26"/>
          <w:lang w:val="es-EC"/>
        </w:rPr>
      </w:pPr>
      <w:r w:rsidRPr="00241E92">
        <w:rPr>
          <w:b/>
          <w:bCs/>
          <w:sz w:val="26"/>
          <w:szCs w:val="26"/>
          <w:lang w:val="es-EC"/>
        </w:rPr>
        <w:t>REQUISITO 3: RNF03 - Escalabilidad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1"/>
        <w:gridCol w:w="7033"/>
      </w:tblGrid>
      <w:tr w:rsidR="00241E92" w:rsidRPr="00241E92" w14:paraId="23DA9461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31E01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5A63059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EC"/>
              </w:rPr>
            </w:pPr>
            <w:r w:rsidRPr="00241E92">
              <w:rPr>
                <w:b w:val="0"/>
                <w:bCs w:val="0"/>
                <w:sz w:val="26"/>
                <w:szCs w:val="26"/>
                <w:lang w:val="es-EC"/>
              </w:rPr>
              <w:t>DETALLES</w:t>
            </w:r>
          </w:p>
        </w:tc>
      </w:tr>
      <w:tr w:rsidR="00241E92" w:rsidRPr="00241E92" w14:paraId="4F71AAC2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AFFE5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70B79F9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RNF03</w:t>
            </w:r>
          </w:p>
        </w:tc>
      </w:tr>
      <w:tr w:rsidR="00241E92" w:rsidRPr="00241E92" w14:paraId="6E4BF63B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0C51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68603C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Escalabilidad</w:t>
            </w:r>
          </w:p>
        </w:tc>
      </w:tr>
      <w:tr w:rsidR="00241E92" w:rsidRPr="00241E92" w14:paraId="646E45A0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228D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654F600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poder escalar para soportar un aumento de usuarios y transacciones sin perder rendimiento.</w:t>
            </w:r>
          </w:p>
        </w:tc>
      </w:tr>
      <w:tr w:rsidR="00241E92" w:rsidRPr="00241E92" w14:paraId="6102F02E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1ECF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E9D3B91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Alta</w:t>
            </w:r>
          </w:p>
        </w:tc>
      </w:tr>
      <w:tr w:rsidR="00241E92" w:rsidRPr="00241E92" w14:paraId="58DE98DD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511FE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4B500BB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ser capaz de aumentar su capacidad de procesamiento sin afectar la experiencia del usuario.</w:t>
            </w:r>
          </w:p>
        </w:tc>
      </w:tr>
      <w:tr w:rsidR="00241E92" w:rsidRPr="00241E92" w14:paraId="10A3F84A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B3C4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5463B85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Cliente</w:t>
            </w:r>
          </w:p>
        </w:tc>
      </w:tr>
      <w:tr w:rsidR="00241E92" w:rsidRPr="00241E92" w14:paraId="60D5598C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8ED1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232BC29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No Funcional</w:t>
            </w:r>
          </w:p>
        </w:tc>
      </w:tr>
      <w:tr w:rsidR="00241E92" w:rsidRPr="00241E92" w14:paraId="7774C412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9344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6EB6D776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-</w:t>
            </w:r>
          </w:p>
        </w:tc>
      </w:tr>
    </w:tbl>
    <w:p w14:paraId="5592F0A2" w14:textId="7145F51E" w:rsidR="00241E92" w:rsidRPr="00241E92" w:rsidRDefault="00241E92" w:rsidP="00241E92">
      <w:pPr>
        <w:tabs>
          <w:tab w:val="left" w:pos="854"/>
        </w:tabs>
        <w:spacing w:before="1"/>
        <w:rPr>
          <w:b/>
          <w:sz w:val="26"/>
          <w:szCs w:val="26"/>
          <w:lang w:val="es-EC"/>
        </w:rPr>
      </w:pPr>
    </w:p>
    <w:p w14:paraId="012647B4" w14:textId="77777777" w:rsidR="00241E92" w:rsidRPr="00241E92" w:rsidRDefault="00241E92" w:rsidP="00241E92">
      <w:pPr>
        <w:tabs>
          <w:tab w:val="left" w:pos="854"/>
        </w:tabs>
        <w:spacing w:before="1"/>
        <w:rPr>
          <w:b/>
          <w:bCs/>
          <w:sz w:val="26"/>
          <w:szCs w:val="26"/>
          <w:lang w:val="es-EC"/>
        </w:rPr>
      </w:pPr>
      <w:r w:rsidRPr="00241E92">
        <w:rPr>
          <w:b/>
          <w:bCs/>
          <w:sz w:val="26"/>
          <w:szCs w:val="26"/>
          <w:lang w:val="es-EC"/>
        </w:rPr>
        <w:t>REQUISITO 4: RNF04 - Seguridad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2"/>
        <w:gridCol w:w="7032"/>
      </w:tblGrid>
      <w:tr w:rsidR="00241E92" w:rsidRPr="00241E92" w14:paraId="0D148A3B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9777E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7E89F1F7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EC"/>
              </w:rPr>
            </w:pPr>
            <w:r w:rsidRPr="00241E92">
              <w:rPr>
                <w:b w:val="0"/>
                <w:bCs w:val="0"/>
                <w:sz w:val="26"/>
                <w:szCs w:val="26"/>
                <w:lang w:val="es-EC"/>
              </w:rPr>
              <w:t>DETALLES</w:t>
            </w:r>
          </w:p>
        </w:tc>
      </w:tr>
      <w:tr w:rsidR="00241E92" w:rsidRPr="00241E92" w14:paraId="21C0F311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AE1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09AF3640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RNF04</w:t>
            </w:r>
          </w:p>
        </w:tc>
      </w:tr>
      <w:tr w:rsidR="00241E92" w:rsidRPr="00241E92" w14:paraId="05345339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9A766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8D7ADD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Seguridad</w:t>
            </w:r>
          </w:p>
        </w:tc>
      </w:tr>
      <w:tr w:rsidR="00241E92" w:rsidRPr="00241E92" w14:paraId="5B49DE0C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9548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ADD6A75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garantizar la seguridad de los datos mediante encriptación y autenticación robusta.</w:t>
            </w:r>
          </w:p>
        </w:tc>
      </w:tr>
      <w:tr w:rsidR="00241E92" w:rsidRPr="00241E92" w14:paraId="1881204A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86081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6FB0F26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Alta</w:t>
            </w:r>
          </w:p>
        </w:tc>
      </w:tr>
      <w:tr w:rsidR="00241E92" w:rsidRPr="00241E92" w14:paraId="7E7AC7DD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0778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6EB7065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Los datos sensibles serán encriptados tanto en tránsito como en reposo.</w:t>
            </w:r>
          </w:p>
        </w:tc>
      </w:tr>
      <w:tr w:rsidR="00241E92" w:rsidRPr="00241E92" w14:paraId="74B94578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2532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3C4D18B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Cliente</w:t>
            </w:r>
          </w:p>
        </w:tc>
      </w:tr>
      <w:tr w:rsidR="00241E92" w:rsidRPr="00241E92" w14:paraId="19AF3EDA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B008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753F5510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No Funcional</w:t>
            </w:r>
          </w:p>
        </w:tc>
      </w:tr>
      <w:tr w:rsidR="00241E92" w:rsidRPr="00241E92" w14:paraId="4399FEE7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AFB4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0757851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RF01</w:t>
            </w:r>
          </w:p>
        </w:tc>
      </w:tr>
    </w:tbl>
    <w:p w14:paraId="05D4B033" w14:textId="23D97D2E" w:rsidR="00241E92" w:rsidRPr="00241E92" w:rsidRDefault="00241E92" w:rsidP="00241E92">
      <w:pPr>
        <w:tabs>
          <w:tab w:val="left" w:pos="854"/>
        </w:tabs>
        <w:spacing w:before="1"/>
        <w:rPr>
          <w:b/>
          <w:sz w:val="26"/>
          <w:szCs w:val="26"/>
          <w:lang w:val="es-EC"/>
        </w:rPr>
      </w:pPr>
    </w:p>
    <w:p w14:paraId="4B78448E" w14:textId="77777777" w:rsidR="00241E92" w:rsidRPr="00241E92" w:rsidRDefault="00241E92" w:rsidP="00241E92">
      <w:pPr>
        <w:tabs>
          <w:tab w:val="left" w:pos="854"/>
        </w:tabs>
        <w:spacing w:before="1"/>
        <w:rPr>
          <w:b/>
          <w:bCs/>
          <w:sz w:val="26"/>
          <w:szCs w:val="26"/>
          <w:lang w:val="es-EC"/>
        </w:rPr>
      </w:pPr>
      <w:r w:rsidRPr="00241E92">
        <w:rPr>
          <w:b/>
          <w:bCs/>
          <w:sz w:val="26"/>
          <w:szCs w:val="26"/>
          <w:lang w:val="es-EC"/>
        </w:rPr>
        <w:t>REQUISITO 5: RNF05 - Mantenibilidad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3"/>
        <w:gridCol w:w="7031"/>
      </w:tblGrid>
      <w:tr w:rsidR="00241E92" w:rsidRPr="00241E92" w14:paraId="14E4024C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AE5F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5185CBB0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EC"/>
              </w:rPr>
            </w:pPr>
            <w:r w:rsidRPr="00241E92">
              <w:rPr>
                <w:b w:val="0"/>
                <w:bCs w:val="0"/>
                <w:sz w:val="26"/>
                <w:szCs w:val="26"/>
                <w:lang w:val="es-EC"/>
              </w:rPr>
              <w:t>DETALLES</w:t>
            </w:r>
          </w:p>
        </w:tc>
      </w:tr>
      <w:tr w:rsidR="00241E92" w:rsidRPr="00241E92" w14:paraId="5BDD593D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8CB8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3FE5543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RNF05</w:t>
            </w:r>
          </w:p>
        </w:tc>
      </w:tr>
      <w:tr w:rsidR="00241E92" w:rsidRPr="00241E92" w14:paraId="52E6574B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55206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8189A5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Mantenibilidad</w:t>
            </w:r>
          </w:p>
        </w:tc>
      </w:tr>
      <w:tr w:rsidR="00241E92" w:rsidRPr="00241E92" w14:paraId="1BFC6639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FC7F6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79721E7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ser fácil de mantener y actualizar sin interrumpir el servicio.</w:t>
            </w:r>
          </w:p>
        </w:tc>
      </w:tr>
      <w:tr w:rsidR="00241E92" w:rsidRPr="00241E92" w14:paraId="71644C0D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A613D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06A1346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Media</w:t>
            </w:r>
          </w:p>
        </w:tc>
      </w:tr>
      <w:tr w:rsidR="00241E92" w:rsidRPr="00241E92" w14:paraId="016B511A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6797F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6C2FD0D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Las actualizaciones del sistema no deben causar tiempos de inactividad significativos.</w:t>
            </w:r>
          </w:p>
        </w:tc>
      </w:tr>
      <w:tr w:rsidR="00241E92" w:rsidRPr="00241E92" w14:paraId="5F9C760B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FE2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2CAC0DD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Cliente</w:t>
            </w:r>
          </w:p>
        </w:tc>
      </w:tr>
      <w:tr w:rsidR="00241E92" w:rsidRPr="00241E92" w14:paraId="336F3969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96046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359F182D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No Funcional</w:t>
            </w:r>
          </w:p>
        </w:tc>
      </w:tr>
      <w:tr w:rsidR="00241E92" w:rsidRPr="00241E92" w14:paraId="3AF00EE6" w14:textId="77777777" w:rsidTr="00241E92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A3A6D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36A033CD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-</w:t>
            </w:r>
          </w:p>
        </w:tc>
      </w:tr>
    </w:tbl>
    <w:p w14:paraId="267855B6" w14:textId="69A41C29" w:rsidR="00241E92" w:rsidRPr="00241E92" w:rsidRDefault="00241E92" w:rsidP="00241E92">
      <w:pPr>
        <w:tabs>
          <w:tab w:val="left" w:pos="854"/>
        </w:tabs>
        <w:spacing w:before="1"/>
        <w:rPr>
          <w:b/>
          <w:sz w:val="26"/>
          <w:szCs w:val="26"/>
          <w:lang w:val="es-EC"/>
        </w:rPr>
      </w:pPr>
    </w:p>
    <w:p w14:paraId="717CFDE2" w14:textId="77777777" w:rsidR="00241E92" w:rsidRPr="00241E92" w:rsidRDefault="00241E92" w:rsidP="00241E92">
      <w:pPr>
        <w:tabs>
          <w:tab w:val="left" w:pos="854"/>
        </w:tabs>
        <w:spacing w:before="1"/>
        <w:rPr>
          <w:b/>
          <w:bCs/>
          <w:sz w:val="26"/>
          <w:szCs w:val="26"/>
          <w:lang w:val="es-EC"/>
        </w:rPr>
      </w:pPr>
      <w:r w:rsidRPr="00241E92">
        <w:rPr>
          <w:b/>
          <w:bCs/>
          <w:sz w:val="26"/>
          <w:szCs w:val="26"/>
          <w:lang w:val="es-EC"/>
        </w:rPr>
        <w:t>REQUISITO 6: RNF06 - Usabilidad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2"/>
        <w:gridCol w:w="7032"/>
      </w:tblGrid>
      <w:tr w:rsidR="00241E92" w:rsidRPr="00241E92" w14:paraId="7516AFF1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4ADF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113338C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EC"/>
              </w:rPr>
            </w:pPr>
            <w:r w:rsidRPr="00241E92">
              <w:rPr>
                <w:b w:val="0"/>
                <w:bCs w:val="0"/>
                <w:sz w:val="26"/>
                <w:szCs w:val="26"/>
                <w:lang w:val="es-EC"/>
              </w:rPr>
              <w:t>DETALLES</w:t>
            </w:r>
          </w:p>
        </w:tc>
      </w:tr>
      <w:tr w:rsidR="00241E92" w:rsidRPr="00241E92" w14:paraId="5D692114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8957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013B5CF0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RNF06</w:t>
            </w:r>
          </w:p>
        </w:tc>
      </w:tr>
      <w:tr w:rsidR="00241E92" w:rsidRPr="00241E92" w14:paraId="695148BB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6EE7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619697F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Usabilidad</w:t>
            </w:r>
          </w:p>
        </w:tc>
      </w:tr>
      <w:tr w:rsidR="00241E92" w:rsidRPr="00241E92" w14:paraId="36D3ACA6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011E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69B172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ser intuitivo y fácil de usar para los usuarios.</w:t>
            </w:r>
          </w:p>
        </w:tc>
      </w:tr>
      <w:tr w:rsidR="00241E92" w:rsidRPr="00241E92" w14:paraId="400C91C6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33DC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8B62DE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Alta</w:t>
            </w:r>
          </w:p>
        </w:tc>
      </w:tr>
      <w:tr w:rsidR="00241E92" w:rsidRPr="00241E92" w14:paraId="294CE9B8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12701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0782358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Los usuarios podrán completar las tareas principales del sistema sin necesidad de formación extensa.</w:t>
            </w:r>
          </w:p>
        </w:tc>
      </w:tr>
      <w:tr w:rsidR="00241E92" w:rsidRPr="00241E92" w14:paraId="142F9913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EF19E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0077EF9A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Cliente</w:t>
            </w:r>
          </w:p>
        </w:tc>
      </w:tr>
      <w:tr w:rsidR="00241E92" w:rsidRPr="00241E92" w14:paraId="091F3837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0353D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65D7212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No Funcional</w:t>
            </w:r>
          </w:p>
        </w:tc>
      </w:tr>
      <w:tr w:rsidR="00241E92" w:rsidRPr="00241E92" w14:paraId="0D40FB60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C39F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0907D9F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-</w:t>
            </w:r>
          </w:p>
        </w:tc>
      </w:tr>
    </w:tbl>
    <w:p w14:paraId="10F838EA" w14:textId="57D9318D" w:rsidR="00241E92" w:rsidRPr="00241E92" w:rsidRDefault="00241E92" w:rsidP="00241E92">
      <w:pPr>
        <w:tabs>
          <w:tab w:val="left" w:pos="854"/>
        </w:tabs>
        <w:spacing w:before="1"/>
        <w:rPr>
          <w:b/>
          <w:sz w:val="26"/>
          <w:szCs w:val="26"/>
          <w:lang w:val="es-EC"/>
        </w:rPr>
      </w:pPr>
    </w:p>
    <w:p w14:paraId="1DAC34D6" w14:textId="77777777" w:rsidR="00241E92" w:rsidRPr="00241E92" w:rsidRDefault="00241E92" w:rsidP="00241E92">
      <w:pPr>
        <w:tabs>
          <w:tab w:val="left" w:pos="854"/>
        </w:tabs>
        <w:spacing w:before="1"/>
        <w:rPr>
          <w:b/>
          <w:bCs/>
          <w:sz w:val="26"/>
          <w:szCs w:val="26"/>
          <w:lang w:val="es-EC"/>
        </w:rPr>
      </w:pPr>
      <w:r w:rsidRPr="00241E92">
        <w:rPr>
          <w:b/>
          <w:bCs/>
          <w:sz w:val="26"/>
          <w:szCs w:val="26"/>
          <w:lang w:val="es-EC"/>
        </w:rPr>
        <w:t>REQUISITO 7: RNF07 - Compatibilidad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2"/>
        <w:gridCol w:w="7032"/>
      </w:tblGrid>
      <w:tr w:rsidR="00241E92" w:rsidRPr="00241E92" w14:paraId="5AE07C12" w14:textId="77777777" w:rsidTr="0024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3C8AF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CAMPOS</w:t>
            </w:r>
          </w:p>
        </w:tc>
        <w:tc>
          <w:tcPr>
            <w:tcW w:w="0" w:type="auto"/>
            <w:hideMark/>
          </w:tcPr>
          <w:p w14:paraId="5EE6E4B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es-EC"/>
              </w:rPr>
            </w:pPr>
            <w:r w:rsidRPr="00241E92">
              <w:rPr>
                <w:b w:val="0"/>
                <w:bCs w:val="0"/>
                <w:sz w:val="26"/>
                <w:szCs w:val="26"/>
                <w:lang w:val="es-EC"/>
              </w:rPr>
              <w:t>DETALLES</w:t>
            </w:r>
          </w:p>
        </w:tc>
      </w:tr>
      <w:tr w:rsidR="00241E92" w:rsidRPr="00241E92" w14:paraId="4D232309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49E9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IDENTIFICADOR</w:t>
            </w:r>
          </w:p>
        </w:tc>
        <w:tc>
          <w:tcPr>
            <w:tcW w:w="0" w:type="auto"/>
            <w:hideMark/>
          </w:tcPr>
          <w:p w14:paraId="5945282D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RNF07</w:t>
            </w:r>
          </w:p>
        </w:tc>
      </w:tr>
      <w:tr w:rsidR="00241E92" w:rsidRPr="00241E92" w14:paraId="0DE6443F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3DE3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76FFA69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Compatibilidad</w:t>
            </w:r>
          </w:p>
        </w:tc>
      </w:tr>
      <w:tr w:rsidR="00241E92" w:rsidRPr="00241E92" w14:paraId="7C6CB2CD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4DDE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251EFE3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ser compatible con diferentes dispositivos y navegadores.</w:t>
            </w:r>
          </w:p>
        </w:tc>
      </w:tr>
      <w:tr w:rsidR="00241E92" w:rsidRPr="00241E92" w14:paraId="3C17A5FF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44C6B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2C49F15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Media</w:t>
            </w:r>
          </w:p>
        </w:tc>
      </w:tr>
      <w:tr w:rsidR="00241E92" w:rsidRPr="00241E92" w14:paraId="1632BAF8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7F868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COMPORTAMIENTO</w:t>
            </w:r>
          </w:p>
        </w:tc>
        <w:tc>
          <w:tcPr>
            <w:tcW w:w="0" w:type="auto"/>
            <w:hideMark/>
          </w:tcPr>
          <w:p w14:paraId="4E11A6A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El sistema debe funcionar correctamente en los principales navegadores y plataformas móviles.</w:t>
            </w:r>
          </w:p>
        </w:tc>
      </w:tr>
      <w:tr w:rsidR="00241E92" w:rsidRPr="00241E92" w14:paraId="50FD9B79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B8A52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FUENTE</w:t>
            </w:r>
          </w:p>
        </w:tc>
        <w:tc>
          <w:tcPr>
            <w:tcW w:w="0" w:type="auto"/>
            <w:hideMark/>
          </w:tcPr>
          <w:p w14:paraId="0E36378C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Cliente</w:t>
            </w:r>
          </w:p>
        </w:tc>
      </w:tr>
      <w:tr w:rsidR="00241E92" w:rsidRPr="00241E92" w14:paraId="4F28C4C4" w14:textId="77777777" w:rsidTr="0024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251D7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TIPO DE REQUISITO</w:t>
            </w:r>
          </w:p>
        </w:tc>
        <w:tc>
          <w:tcPr>
            <w:tcW w:w="0" w:type="auto"/>
            <w:hideMark/>
          </w:tcPr>
          <w:p w14:paraId="074A79A1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No Funcional</w:t>
            </w:r>
          </w:p>
        </w:tc>
      </w:tr>
      <w:tr w:rsidR="00241E92" w:rsidRPr="00241E92" w14:paraId="3DDD9512" w14:textId="77777777" w:rsidTr="0024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184A4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DEPENDENCIAS</w:t>
            </w:r>
          </w:p>
        </w:tc>
        <w:tc>
          <w:tcPr>
            <w:tcW w:w="0" w:type="auto"/>
            <w:hideMark/>
          </w:tcPr>
          <w:p w14:paraId="3D1A87EE" w14:textId="77777777" w:rsidR="00241E92" w:rsidRPr="00241E92" w:rsidRDefault="00241E92" w:rsidP="00241E92">
            <w:pPr>
              <w:tabs>
                <w:tab w:val="left" w:pos="854"/>
              </w:tabs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s-EC"/>
              </w:rPr>
            </w:pPr>
            <w:r w:rsidRPr="00241E92">
              <w:rPr>
                <w:sz w:val="26"/>
                <w:szCs w:val="26"/>
                <w:lang w:val="es-EC"/>
              </w:rPr>
              <w:t>-</w:t>
            </w:r>
          </w:p>
        </w:tc>
      </w:tr>
    </w:tbl>
    <w:p w14:paraId="091E4EE3" w14:textId="77777777" w:rsidR="00241E92" w:rsidRP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4528C274" w14:textId="77777777" w:rsid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6BAFD28F" w14:textId="77777777" w:rsid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1894A93C" w14:textId="77777777" w:rsid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4DBC789C" w14:textId="77777777" w:rsid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109F78ED" w14:textId="77777777" w:rsid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737BB922" w14:textId="77777777" w:rsidR="00241E92" w:rsidRPr="00241E92" w:rsidRDefault="00241E92" w:rsidP="00241E92">
      <w:pPr>
        <w:tabs>
          <w:tab w:val="left" w:pos="854"/>
        </w:tabs>
        <w:spacing w:before="1"/>
        <w:rPr>
          <w:rFonts w:ascii="Arial"/>
          <w:b/>
          <w:sz w:val="32"/>
        </w:rPr>
      </w:pPr>
    </w:p>
    <w:p w14:paraId="366FFFC6" w14:textId="347485AA" w:rsidR="005F2CF1" w:rsidRPr="00241E92" w:rsidRDefault="00000000" w:rsidP="00241E92">
      <w:pPr>
        <w:pStyle w:val="Prrafodelista"/>
        <w:numPr>
          <w:ilvl w:val="0"/>
          <w:numId w:val="2"/>
        </w:numPr>
        <w:tabs>
          <w:tab w:val="left" w:pos="854"/>
        </w:tabs>
        <w:rPr>
          <w:rFonts w:ascii="Arial"/>
          <w:b/>
          <w:sz w:val="32"/>
        </w:rPr>
      </w:pPr>
      <w:r>
        <w:rPr>
          <w:rFonts w:ascii="Arial"/>
          <w:b/>
          <w:color w:val="365F91"/>
          <w:sz w:val="32"/>
        </w:rPr>
        <w:t>Reglas</w:t>
      </w:r>
      <w:r>
        <w:rPr>
          <w:rFonts w:ascii="Arial"/>
          <w:b/>
          <w:color w:val="365F91"/>
          <w:spacing w:val="-6"/>
          <w:sz w:val="32"/>
        </w:rPr>
        <w:t xml:space="preserve"> </w:t>
      </w:r>
      <w:r>
        <w:rPr>
          <w:rFonts w:ascii="Arial"/>
          <w:b/>
          <w:color w:val="365F91"/>
          <w:sz w:val="32"/>
        </w:rPr>
        <w:t>de</w:t>
      </w:r>
      <w:r>
        <w:rPr>
          <w:rFonts w:ascii="Arial"/>
          <w:b/>
          <w:color w:val="365F91"/>
          <w:spacing w:val="-7"/>
          <w:sz w:val="32"/>
        </w:rPr>
        <w:t xml:space="preserve"> </w:t>
      </w:r>
      <w:r>
        <w:rPr>
          <w:rFonts w:ascii="Arial"/>
          <w:b/>
          <w:color w:val="365F91"/>
          <w:spacing w:val="-2"/>
          <w:sz w:val="32"/>
        </w:rPr>
        <w:t>negocio</w:t>
      </w:r>
    </w:p>
    <w:p w14:paraId="06ED6603" w14:textId="79E0EB77" w:rsidR="00241E92" w:rsidRPr="00241E92" w:rsidRDefault="00241E92" w:rsidP="00241E92">
      <w:pPr>
        <w:pStyle w:val="Textoindependiente"/>
        <w:spacing w:before="218"/>
        <w:ind w:left="286"/>
        <w:jc w:val="both"/>
        <w:rPr>
          <w:lang w:val="es-EC"/>
        </w:rPr>
      </w:pPr>
      <w:r w:rsidRPr="00241E92">
        <w:rPr>
          <w:b/>
          <w:bCs/>
          <w:lang w:val="es-EC"/>
        </w:rPr>
        <w:t>Solo los administradores pueden crear y eliminar cuentas bancarias.</w:t>
      </w:r>
    </w:p>
    <w:p w14:paraId="5C6F23A1" w14:textId="77777777" w:rsidR="00241E92" w:rsidRPr="00241E92" w:rsidRDefault="00241E92" w:rsidP="00241E92">
      <w:pPr>
        <w:pStyle w:val="Textoindependiente"/>
        <w:numPr>
          <w:ilvl w:val="0"/>
          <w:numId w:val="8"/>
        </w:numPr>
        <w:tabs>
          <w:tab w:val="clear" w:pos="720"/>
          <w:tab w:val="num" w:pos="1006"/>
        </w:tabs>
        <w:spacing w:before="218"/>
        <w:ind w:left="1006"/>
        <w:jc w:val="both"/>
        <w:rPr>
          <w:lang w:val="es-EC"/>
        </w:rPr>
      </w:pPr>
      <w:r w:rsidRPr="00241E92">
        <w:rPr>
          <w:b/>
          <w:bCs/>
          <w:lang w:val="es-EC"/>
        </w:rPr>
        <w:t>Descripción</w:t>
      </w:r>
      <w:r w:rsidRPr="00241E92">
        <w:rPr>
          <w:lang w:val="es-EC"/>
        </w:rPr>
        <w:t>: Solo los usuarios con el rol de "Administrador" tendrán permiso para crear nuevas cuentas bancarias en el sistema o eliminar cuentas existentes.</w:t>
      </w:r>
    </w:p>
    <w:p w14:paraId="2EB6CD94" w14:textId="77777777" w:rsidR="00241E92" w:rsidRPr="00241E92" w:rsidRDefault="00241E92" w:rsidP="00241E92">
      <w:pPr>
        <w:pStyle w:val="Textoindependiente"/>
        <w:numPr>
          <w:ilvl w:val="0"/>
          <w:numId w:val="8"/>
        </w:numPr>
        <w:tabs>
          <w:tab w:val="clear" w:pos="720"/>
          <w:tab w:val="num" w:pos="1006"/>
        </w:tabs>
        <w:spacing w:before="218"/>
        <w:ind w:left="1006"/>
        <w:jc w:val="both"/>
        <w:rPr>
          <w:lang w:val="es-EC"/>
        </w:rPr>
      </w:pPr>
      <w:r w:rsidRPr="00241E92">
        <w:rPr>
          <w:b/>
          <w:bCs/>
          <w:lang w:val="es-EC"/>
        </w:rPr>
        <w:t>Objetivo</w:t>
      </w:r>
      <w:r w:rsidRPr="00241E92">
        <w:rPr>
          <w:lang w:val="es-EC"/>
        </w:rPr>
        <w:t>: Garantizar que la gestión de cuentas bancarias sea realizada únicamente por personal autorizado, para mantener la integridad y seguridad del sistema financiero.</w:t>
      </w:r>
    </w:p>
    <w:p w14:paraId="35F9646F" w14:textId="2CCF93F5" w:rsidR="00241E92" w:rsidRPr="00241E92" w:rsidRDefault="00241E92" w:rsidP="00241E92">
      <w:pPr>
        <w:pStyle w:val="Textoindependiente"/>
        <w:spacing w:before="218"/>
        <w:ind w:left="286"/>
        <w:jc w:val="both"/>
        <w:rPr>
          <w:lang w:val="es-EC"/>
        </w:rPr>
      </w:pPr>
      <w:r w:rsidRPr="00241E92">
        <w:rPr>
          <w:b/>
          <w:bCs/>
          <w:lang w:val="es-EC"/>
        </w:rPr>
        <w:t>Las conciliaciones bancarias solo pueden ser gestionadas por los roles de "Conciliador" y "Administrador".</w:t>
      </w:r>
    </w:p>
    <w:p w14:paraId="3B8EBC9C" w14:textId="77777777" w:rsidR="00241E92" w:rsidRPr="00241E92" w:rsidRDefault="00241E92" w:rsidP="00241E92">
      <w:pPr>
        <w:pStyle w:val="Textoindependiente"/>
        <w:numPr>
          <w:ilvl w:val="0"/>
          <w:numId w:val="9"/>
        </w:numPr>
        <w:tabs>
          <w:tab w:val="clear" w:pos="720"/>
          <w:tab w:val="num" w:pos="1006"/>
        </w:tabs>
        <w:spacing w:before="218"/>
        <w:ind w:left="1006"/>
        <w:jc w:val="both"/>
        <w:rPr>
          <w:lang w:val="es-EC"/>
        </w:rPr>
      </w:pPr>
      <w:r w:rsidRPr="00241E92">
        <w:rPr>
          <w:b/>
          <w:bCs/>
          <w:lang w:val="es-EC"/>
        </w:rPr>
        <w:t>Descripción</w:t>
      </w:r>
      <w:r w:rsidRPr="00241E92">
        <w:rPr>
          <w:lang w:val="es-EC"/>
        </w:rPr>
        <w:t>: Los usuarios con los roles de "Conciliador" y "Administrador" tienen permisos para acceder, modificar y completar procesos de conciliación bancaria.</w:t>
      </w:r>
    </w:p>
    <w:p w14:paraId="6DE66EAE" w14:textId="77777777" w:rsidR="00241E92" w:rsidRPr="00241E92" w:rsidRDefault="00241E92" w:rsidP="00241E92">
      <w:pPr>
        <w:pStyle w:val="Textoindependiente"/>
        <w:numPr>
          <w:ilvl w:val="0"/>
          <w:numId w:val="9"/>
        </w:numPr>
        <w:tabs>
          <w:tab w:val="clear" w:pos="720"/>
          <w:tab w:val="num" w:pos="1006"/>
        </w:tabs>
        <w:spacing w:before="218"/>
        <w:ind w:left="1006"/>
        <w:jc w:val="both"/>
        <w:rPr>
          <w:lang w:val="es-EC"/>
        </w:rPr>
      </w:pPr>
      <w:r w:rsidRPr="00241E92">
        <w:rPr>
          <w:b/>
          <w:bCs/>
          <w:lang w:val="es-EC"/>
        </w:rPr>
        <w:t>Objetivo</w:t>
      </w:r>
      <w:r w:rsidRPr="00241E92">
        <w:rPr>
          <w:lang w:val="es-EC"/>
        </w:rPr>
        <w:t>: Limitar el acceso a la gestión de conciliaciones a los roles adecuados, asegurando que solo personal autorizado realice acciones sobre las conciliaciones.</w:t>
      </w:r>
    </w:p>
    <w:p w14:paraId="3C310A63" w14:textId="7472EDD1" w:rsidR="00241E92" w:rsidRPr="00241E92" w:rsidRDefault="00241E92" w:rsidP="00241E92">
      <w:pPr>
        <w:pStyle w:val="Textoindependiente"/>
        <w:spacing w:before="218"/>
        <w:ind w:left="286"/>
        <w:jc w:val="both"/>
        <w:rPr>
          <w:lang w:val="es-EC"/>
        </w:rPr>
      </w:pPr>
      <w:r w:rsidRPr="00241E92">
        <w:rPr>
          <w:b/>
          <w:bCs/>
          <w:lang w:val="es-EC"/>
        </w:rPr>
        <w:t>Las discrepancias en las conciliaciones no pueden ser cerradas sin una revisión visual de los documentos de soporte.</w:t>
      </w:r>
    </w:p>
    <w:p w14:paraId="40685780" w14:textId="77777777" w:rsidR="00241E92" w:rsidRPr="00241E92" w:rsidRDefault="00241E92" w:rsidP="00241E92">
      <w:pPr>
        <w:pStyle w:val="Textoindependiente"/>
        <w:numPr>
          <w:ilvl w:val="0"/>
          <w:numId w:val="10"/>
        </w:numPr>
        <w:tabs>
          <w:tab w:val="clear" w:pos="720"/>
          <w:tab w:val="num" w:pos="1006"/>
        </w:tabs>
        <w:spacing w:before="218"/>
        <w:ind w:left="1006"/>
        <w:jc w:val="both"/>
        <w:rPr>
          <w:lang w:val="es-EC"/>
        </w:rPr>
      </w:pPr>
      <w:r w:rsidRPr="00241E92">
        <w:rPr>
          <w:b/>
          <w:bCs/>
          <w:lang w:val="es-EC"/>
        </w:rPr>
        <w:t>Descripción</w:t>
      </w:r>
      <w:r w:rsidRPr="00241E92">
        <w:rPr>
          <w:lang w:val="es-EC"/>
        </w:rPr>
        <w:t>: No se puede marcar una conciliación bancaria como completada hasta que se haya realizado una revisión visual de los documentos de soporte (como comprobantes de transacciones o recibos bancarios) para verificar la exactitud de las transacciones.</w:t>
      </w:r>
    </w:p>
    <w:p w14:paraId="4D991B0F" w14:textId="2AD0DA5F" w:rsidR="00241E92" w:rsidRPr="00241E92" w:rsidRDefault="00241E92" w:rsidP="00241E92">
      <w:pPr>
        <w:pStyle w:val="Textoindependiente"/>
        <w:numPr>
          <w:ilvl w:val="0"/>
          <w:numId w:val="10"/>
        </w:numPr>
        <w:tabs>
          <w:tab w:val="clear" w:pos="720"/>
          <w:tab w:val="num" w:pos="1006"/>
        </w:tabs>
        <w:spacing w:before="218"/>
        <w:ind w:left="1006"/>
        <w:jc w:val="both"/>
        <w:rPr>
          <w:lang w:val="es-EC"/>
        </w:rPr>
      </w:pPr>
      <w:r w:rsidRPr="00241E92">
        <w:rPr>
          <w:b/>
          <w:bCs/>
          <w:lang w:val="es-EC"/>
        </w:rPr>
        <w:t>Objetivo</w:t>
      </w:r>
      <w:r w:rsidRPr="00241E92">
        <w:rPr>
          <w:lang w:val="es-EC"/>
        </w:rPr>
        <w:t>: Asegurar que todas las transacciones bancarias sean revisadas correctamente antes de cerrar la conciliación, evitando errores o fraudes.</w:t>
      </w:r>
    </w:p>
    <w:p w14:paraId="4B7FED40" w14:textId="77777777" w:rsidR="00241E92" w:rsidRPr="00241E92" w:rsidRDefault="00241E92">
      <w:pPr>
        <w:pStyle w:val="Textoindependiente"/>
        <w:spacing w:before="218"/>
        <w:rPr>
          <w:lang w:val="es-EC"/>
        </w:rPr>
      </w:pPr>
    </w:p>
    <w:p w14:paraId="01B428D9" w14:textId="77777777" w:rsidR="005F2CF1" w:rsidRDefault="00000000">
      <w:pPr>
        <w:pStyle w:val="Ttulo1"/>
        <w:numPr>
          <w:ilvl w:val="0"/>
          <w:numId w:val="2"/>
        </w:numPr>
        <w:tabs>
          <w:tab w:val="left" w:pos="996"/>
        </w:tabs>
        <w:ind w:left="996" w:hanging="710"/>
      </w:pPr>
      <w:bookmarkStart w:id="10" w:name="_bookmark10"/>
      <w:bookmarkEnd w:id="10"/>
      <w:r>
        <w:rPr>
          <w:color w:val="365F91"/>
        </w:rPr>
        <w:t>Otros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requerimientos</w:t>
      </w:r>
    </w:p>
    <w:p w14:paraId="778FBF1B" w14:textId="77777777" w:rsidR="005F2CF1" w:rsidRDefault="00000000">
      <w:pPr>
        <w:pStyle w:val="Prrafodelista"/>
        <w:numPr>
          <w:ilvl w:val="1"/>
          <w:numId w:val="2"/>
        </w:numPr>
        <w:tabs>
          <w:tab w:val="left" w:pos="1010"/>
        </w:tabs>
        <w:spacing w:before="274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Base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datos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Centralizada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respaldo</w:t>
      </w:r>
      <w:r>
        <w:rPr>
          <w:spacing w:val="-2"/>
          <w:sz w:val="24"/>
        </w:rPr>
        <w:t xml:space="preserve"> diario.</w:t>
      </w:r>
    </w:p>
    <w:p w14:paraId="60A36A71" w14:textId="77777777" w:rsidR="005F2CF1" w:rsidRDefault="00000000">
      <w:pPr>
        <w:pStyle w:val="Prrafodelista"/>
        <w:numPr>
          <w:ilvl w:val="1"/>
          <w:numId w:val="2"/>
        </w:numPr>
        <w:tabs>
          <w:tab w:val="left" w:pos="1010"/>
        </w:tabs>
        <w:spacing w:before="243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Internacionalización</w:t>
      </w:r>
      <w:r>
        <w:rPr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idioma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español.</w:t>
      </w:r>
    </w:p>
    <w:p w14:paraId="783756BA" w14:textId="77777777" w:rsidR="005F2CF1" w:rsidRDefault="00000000">
      <w:pPr>
        <w:pStyle w:val="Prrafodelista"/>
        <w:numPr>
          <w:ilvl w:val="1"/>
          <w:numId w:val="2"/>
        </w:numPr>
        <w:tabs>
          <w:tab w:val="left" w:pos="1010"/>
        </w:tabs>
        <w:spacing w:before="249" w:line="278" w:lineRule="auto"/>
        <w:ind w:right="426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Cumplimiento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Legal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Asegurarse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cumplir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leyes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privacidad</w:t>
      </w:r>
      <w:r>
        <w:rPr>
          <w:spacing w:val="-2"/>
          <w:sz w:val="24"/>
        </w:rPr>
        <w:t xml:space="preserve"> </w:t>
      </w:r>
      <w:r>
        <w:rPr>
          <w:sz w:val="24"/>
        </w:rPr>
        <w:t>de datos locales.</w:t>
      </w:r>
    </w:p>
    <w:p w14:paraId="7E070A10" w14:textId="77777777" w:rsidR="005F2CF1" w:rsidRDefault="005F2CF1">
      <w:pPr>
        <w:pStyle w:val="Prrafodelista"/>
        <w:spacing w:line="278" w:lineRule="auto"/>
        <w:rPr>
          <w:rFonts w:ascii="Symbol" w:hAnsi="Symbol"/>
          <w:sz w:val="20"/>
        </w:rPr>
        <w:sectPr w:rsidR="005F2CF1">
          <w:headerReference w:type="default" r:id="rId9"/>
          <w:footerReference w:type="default" r:id="rId10"/>
          <w:type w:val="continuous"/>
          <w:pgSz w:w="12260" w:h="15840"/>
          <w:pgMar w:top="1380" w:right="1275" w:bottom="1180" w:left="1417" w:header="798" w:footer="999" w:gutter="0"/>
          <w:cols w:space="720"/>
        </w:sectPr>
      </w:pPr>
    </w:p>
    <w:p w14:paraId="6F1A089D" w14:textId="77777777" w:rsidR="005F2CF1" w:rsidRDefault="00000000">
      <w:pPr>
        <w:pStyle w:val="Textoindependiente"/>
        <w:ind w:left="15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A61FB16" wp14:editId="2BEA4F10">
                <wp:extent cx="5773420" cy="226060"/>
                <wp:effectExtent l="0" t="0" r="0" b="2539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3420" cy="226060"/>
                          <a:chOff x="0" y="0"/>
                          <a:chExt cx="5773420" cy="2260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2700" y="25399"/>
                            <a:ext cx="576072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200660">
                                <a:moveTo>
                                  <a:pt x="576072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19050"/>
                                </a:lnTo>
                                <a:lnTo>
                                  <a:pt x="5741670" y="19050"/>
                                </a:lnTo>
                                <a:lnTo>
                                  <a:pt x="5741670" y="38100"/>
                                </a:lnTo>
                                <a:lnTo>
                                  <a:pt x="5728970" y="38100"/>
                                </a:lnTo>
                                <a:lnTo>
                                  <a:pt x="5728970" y="156210"/>
                                </a:lnTo>
                                <a:lnTo>
                                  <a:pt x="6350" y="156210"/>
                                </a:lnTo>
                                <a:lnTo>
                                  <a:pt x="6350" y="38100"/>
                                </a:lnTo>
                                <a:lnTo>
                                  <a:pt x="6350" y="190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38100"/>
                                </a:lnTo>
                                <a:lnTo>
                                  <a:pt x="0" y="156210"/>
                                </a:lnTo>
                                <a:lnTo>
                                  <a:pt x="0" y="200660"/>
                                </a:lnTo>
                                <a:lnTo>
                                  <a:pt x="5760720" y="200660"/>
                                </a:lnTo>
                                <a:lnTo>
                                  <a:pt x="5760720" y="156210"/>
                                </a:lnTo>
                                <a:lnTo>
                                  <a:pt x="5760720" y="38100"/>
                                </a:lnTo>
                                <a:lnTo>
                                  <a:pt x="5760720" y="19050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D5F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0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C4605" id="Group 13" o:spid="_x0000_s1026" style="width:454.6pt;height:17.8pt;mso-position-horizontal-relative:char;mso-position-vertical-relative:lin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">
                <v:shape id="Graphic 14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" path="m5760720,r-31750,l5728970,19050r12700,l5741670,38100r-12700,l5728970,156210r-5722620,l6350,38100r,-19050l6350,,,,,19050,,38100,,156210r,44450l5760720,200660r,-44450l5760720,38100r,-19050l5760720,xe" fillcolor="#223d5f" stroked="f">
                  <v:fill opacity="32896f"/>
                  <v:path arrowok="t"/>
                </v:shape>
                <v:shape id="Graphic 15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" path="m5722620,l,,,162559r5722620,l5722620,xe" fillcolor="#4f81bb" stroked="f">
                  <v:path arrowok="t"/>
                </v:shape>
                <v:shape id="Graphic 16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" path="m,162559r5722620,l5722620,,,,,162559xe" filled="f" strokecolor="#f0f0f0" strokeweight="3pt">
                  <v:path arrowok="t"/>
                </v:shape>
                <w10:anchorlock/>
              </v:group>
            </w:pict>
          </mc:Fallback>
        </mc:AlternateContent>
      </w:r>
    </w:p>
    <w:p w14:paraId="54C9522A" w14:textId="77777777" w:rsidR="005F2CF1" w:rsidRDefault="00000000">
      <w:pPr>
        <w:pStyle w:val="Textoindependiente"/>
        <w:spacing w:before="218" w:line="278" w:lineRule="auto"/>
        <w:ind w:left="286" w:right="448"/>
      </w:pPr>
      <w:r>
        <w:rPr>
          <w:color w:val="00AE50"/>
        </w:rPr>
        <w:t>Descripción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de</w:t>
      </w:r>
      <w:r>
        <w:rPr>
          <w:color w:val="00AE50"/>
          <w:spacing w:val="-3"/>
        </w:rPr>
        <w:t xml:space="preserve"> </w:t>
      </w:r>
      <w:r>
        <w:rPr>
          <w:color w:val="00AE50"/>
        </w:rPr>
        <w:t>términos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y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siglas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necesarias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para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el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entendimiento</w:t>
      </w:r>
      <w:r>
        <w:rPr>
          <w:color w:val="00AE50"/>
          <w:spacing w:val="-4"/>
        </w:rPr>
        <w:t xml:space="preserve"> </w:t>
      </w:r>
      <w:r>
        <w:rPr>
          <w:color w:val="00AE50"/>
        </w:rPr>
        <w:t>del</w:t>
      </w:r>
      <w:r>
        <w:rPr>
          <w:color w:val="00AE50"/>
          <w:spacing w:val="-1"/>
        </w:rPr>
        <w:t xml:space="preserve"> </w:t>
      </w:r>
      <w:r>
        <w:rPr>
          <w:color w:val="00AE50"/>
        </w:rPr>
        <w:t>documento de requerimientos de software.</w:t>
      </w:r>
    </w:p>
    <w:sectPr w:rsidR="005F2CF1">
      <w:pgSz w:w="12260" w:h="15840"/>
      <w:pgMar w:top="1380" w:right="1275" w:bottom="1180" w:left="1417" w:header="798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F7139" w14:textId="77777777" w:rsidR="00535918" w:rsidRDefault="00535918">
      <w:r>
        <w:separator/>
      </w:r>
    </w:p>
  </w:endnote>
  <w:endnote w:type="continuationSeparator" w:id="0">
    <w:p w14:paraId="1D599100" w14:textId="77777777" w:rsidR="00535918" w:rsidRDefault="0053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F421" w14:textId="77777777" w:rsidR="005F2CF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44768" behindDoc="1" locked="0" layoutInCell="1" allowOverlap="1" wp14:anchorId="57EA405A" wp14:editId="50B38EE4">
              <wp:simplePos x="0" y="0"/>
              <wp:positionH relativeFrom="page">
                <wp:posOffset>1929892</wp:posOffset>
              </wp:positionH>
              <wp:positionV relativeFrom="page">
                <wp:posOffset>9284154</wp:posOffset>
              </wp:positionV>
              <wp:extent cx="3381375" cy="1517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1375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ADF3E2" w14:textId="77777777" w:rsidR="005F2CF1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Calibri" w:hAns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(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https://www.gipac.com</w:t>
                            </w:r>
                          </w:hyperlink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EA405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151.95pt;margin-top:731.05pt;width:266.25pt;height:11.95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" filled="f" stroked="f">
              <v:textbox inset="0,0,0,0">
                <w:txbxContent>
                  <w:p w14:paraId="42ADF3E2" w14:textId="77777777" w:rsidR="005F2CF1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La</w:t>
                    </w:r>
                    <w:r>
                      <w:rPr>
                        <w:rFonts w:ascii="Calibri" w:hAnsi="Calibri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Oficina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Proyectos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Informática</w:t>
                    </w:r>
                    <w:r>
                      <w:rPr>
                        <w:rFonts w:ascii="Calibri" w:hAns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(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https://www.gipac.com</w:t>
                      </w:r>
                    </w:hyperlink>
                    <w:r>
                      <w:rPr>
                        <w:rFonts w:ascii="Calibri" w:hAnsi="Calibri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45280" behindDoc="1" locked="0" layoutInCell="1" allowOverlap="1" wp14:anchorId="137DA4A3" wp14:editId="5621B297">
              <wp:simplePos x="0" y="0"/>
              <wp:positionH relativeFrom="page">
                <wp:posOffset>6188964</wp:posOffset>
              </wp:positionH>
              <wp:positionV relativeFrom="page">
                <wp:posOffset>9460124</wp:posOffset>
              </wp:positionV>
              <wp:extent cx="492759" cy="1517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2759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36DF3E" w14:textId="77777777" w:rsidR="005F2CF1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7DA4A3" id="Textbox 8" o:spid="_x0000_s1029" type="#_x0000_t202" style="position:absolute;margin-left:487.3pt;margin-top:744.9pt;width:38.8pt;height:11.95pt;z-index:-163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" filled="f" stroked="f">
              <v:textbox inset="0,0,0,0">
                <w:txbxContent>
                  <w:p w14:paraId="0036DF3E" w14:textId="77777777" w:rsidR="005F2CF1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9B958" w14:textId="77777777" w:rsidR="005F2CF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160E77D" wp14:editId="6D9D7934">
              <wp:simplePos x="0" y="0"/>
              <wp:positionH relativeFrom="page">
                <wp:posOffset>1929892</wp:posOffset>
              </wp:positionH>
              <wp:positionV relativeFrom="page">
                <wp:posOffset>9284154</wp:posOffset>
              </wp:positionV>
              <wp:extent cx="3381375" cy="15176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1375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B720A" w14:textId="77777777" w:rsidR="005F2CF1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Oficina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Proyectos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Informática</w:t>
                          </w:r>
                          <w:r>
                            <w:rPr>
                              <w:rFonts w:ascii="Calibri" w:hAnsi="Calibri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(</w:t>
                          </w:r>
                          <w:hyperlink r:id="rId1">
                            <w:r>
                              <w:rPr>
                                <w:rFonts w:ascii="Calibri" w:hAnsi="Calibri"/>
                                <w:b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https://www.gipac.com</w:t>
                            </w:r>
                          </w:hyperlink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0E77D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151.95pt;margin-top:731.05pt;width:266.25pt;height:11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" filled="f" stroked="f">
              <v:textbox inset="0,0,0,0">
                <w:txbxContent>
                  <w:p w14:paraId="121B720A" w14:textId="77777777" w:rsidR="005F2CF1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La</w:t>
                    </w:r>
                    <w:r>
                      <w:rPr>
                        <w:rFonts w:ascii="Calibri" w:hAnsi="Calibri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Oficina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Proyectos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Informática</w:t>
                    </w:r>
                    <w:r>
                      <w:rPr>
                        <w:rFonts w:ascii="Calibri" w:hAns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(</w:t>
                    </w:r>
                    <w:hyperlink r:id="rId2">
                      <w:r>
                        <w:rPr>
                          <w:rFonts w:ascii="Calibri" w:hAnsi="Calibri"/>
                          <w:b/>
                          <w:color w:val="0000FF"/>
                          <w:spacing w:val="-2"/>
                          <w:sz w:val="20"/>
                          <w:u w:val="single" w:color="0000FF"/>
                        </w:rPr>
                        <w:t>https://www.gipac.com</w:t>
                      </w:r>
                    </w:hyperlink>
                    <w:r>
                      <w:rPr>
                        <w:rFonts w:ascii="Calibri" w:hAnsi="Calibri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D3FB514" wp14:editId="20129D67">
              <wp:simplePos x="0" y="0"/>
              <wp:positionH relativeFrom="page">
                <wp:posOffset>6188964</wp:posOffset>
              </wp:positionH>
              <wp:positionV relativeFrom="page">
                <wp:posOffset>9460124</wp:posOffset>
              </wp:positionV>
              <wp:extent cx="525780" cy="15176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5780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F9EF4" w14:textId="77777777" w:rsidR="005F2CF1" w:rsidRDefault="00000000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3FB514" id="Textbox 12" o:spid="_x0000_s1033" type="#_x0000_t202" style="position:absolute;margin-left:487.3pt;margin-top:744.9pt;width:41.4pt;height:11.9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" filled="f" stroked="f">
              <v:textbox inset="0,0,0,0">
                <w:txbxContent>
                  <w:p w14:paraId="11EF9EF4" w14:textId="77777777" w:rsidR="005F2CF1" w:rsidRDefault="00000000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F21F3" w14:textId="77777777" w:rsidR="00535918" w:rsidRDefault="00535918">
      <w:r>
        <w:separator/>
      </w:r>
    </w:p>
  </w:footnote>
  <w:footnote w:type="continuationSeparator" w:id="0">
    <w:p w14:paraId="09A31924" w14:textId="77777777" w:rsidR="00535918" w:rsidRDefault="00535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C7FBB" w14:textId="77777777" w:rsidR="005F2CF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6943232" behindDoc="1" locked="0" layoutInCell="1" allowOverlap="1" wp14:anchorId="196BA82E" wp14:editId="521FBB63">
              <wp:simplePos x="0" y="0"/>
              <wp:positionH relativeFrom="page">
                <wp:posOffset>996314</wp:posOffset>
              </wp:positionH>
              <wp:positionV relativeFrom="page">
                <wp:posOffset>876300</wp:posOffset>
              </wp:positionV>
              <wp:extent cx="5773420" cy="22606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73420" cy="226060"/>
                        <a:chOff x="0" y="0"/>
                        <a:chExt cx="5773420" cy="22606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25399"/>
                          <a:ext cx="5760720" cy="200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200660">
                              <a:moveTo>
                                <a:pt x="5760720" y="0"/>
                              </a:moveTo>
                              <a:lnTo>
                                <a:pt x="5728970" y="0"/>
                              </a:lnTo>
                              <a:lnTo>
                                <a:pt x="5728970" y="19050"/>
                              </a:lnTo>
                              <a:lnTo>
                                <a:pt x="5741670" y="19050"/>
                              </a:lnTo>
                              <a:lnTo>
                                <a:pt x="5741670" y="38100"/>
                              </a:lnTo>
                              <a:lnTo>
                                <a:pt x="5728970" y="38100"/>
                              </a:lnTo>
                              <a:lnTo>
                                <a:pt x="5728970" y="156210"/>
                              </a:lnTo>
                              <a:lnTo>
                                <a:pt x="6350" y="156210"/>
                              </a:lnTo>
                              <a:lnTo>
                                <a:pt x="6350" y="38100"/>
                              </a:lnTo>
                              <a:lnTo>
                                <a:pt x="6350" y="1905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38100"/>
                              </a:lnTo>
                              <a:lnTo>
                                <a:pt x="0" y="156210"/>
                              </a:lnTo>
                              <a:lnTo>
                                <a:pt x="0" y="200660"/>
                              </a:lnTo>
                              <a:lnTo>
                                <a:pt x="5760720" y="200660"/>
                              </a:lnTo>
                              <a:lnTo>
                                <a:pt x="5760720" y="156210"/>
                              </a:lnTo>
                              <a:lnTo>
                                <a:pt x="5760720" y="38100"/>
                              </a:lnTo>
                              <a:lnTo>
                                <a:pt x="5760720" y="19050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3D5F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59"/>
                              </a:move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0F0F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D820B4" id="Group 1" o:spid="_x0000_s1026" style="position:absolute;margin-left:78.45pt;margin-top:69pt;width:454.6pt;height:17.8pt;z-index:-16373248;mso-wrap-distance-left:0;mso-wrap-distance-right:0;mso-position-horizontal-relative:page;mso-position-vertical-relative:page" coordsize="57734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">
              <v:shape id="Graphic 2" o:spid="_x0000_s1027" style="position:absolute;left:127;top:253;width:57607;height:2007;visibility:visible;mso-wrap-style:square;v-text-anchor:top" coordsize="5760720,200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" path="m5760720,r-31750,l5728970,19050r12700,l5741670,38100r-12700,l5728970,156210r-5722620,l6350,38100r,-19050l6350,,,,,19050,,38100,,156210r,44450l5760720,200660r,-44450l5760720,38100r,-19050l5760720,xe" fillcolor="#223d5f" stroked="f">
                <v:fill opacity="32896f"/>
                <v:path arrowok="t"/>
              </v:shape>
              <v:shape id="Graphic 3" o:spid="_x0000_s1028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" path="m5722620,l,,,162559r5722620,l5722620,xe" fillcolor="#4f81bb" stroked="f">
                <v:path arrowok="t"/>
              </v:shape>
              <v:shape id="Graphic 4" o:spid="_x0000_s1029" style="position:absolute;left:190;top:190;width:57226;height:1626;visibility:visible;mso-wrap-style:square;v-text-anchor:top" coordsize="572262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" path="m,162559r5722620,l5722620,,,,,162559xe" filled="f" strokecolor="#f0f0f0" strokeweight="3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43744" behindDoc="1" locked="0" layoutInCell="1" allowOverlap="1" wp14:anchorId="2664942A" wp14:editId="7B94E8DE">
              <wp:simplePos x="0" y="0"/>
              <wp:positionH relativeFrom="page">
                <wp:posOffset>1068958</wp:posOffset>
              </wp:positionH>
              <wp:positionV relativeFrom="page">
                <wp:posOffset>494303</wp:posOffset>
              </wp:positionV>
              <wp:extent cx="1463675" cy="1968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67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2D49CB" w14:textId="77777777" w:rsidR="005F2CF1" w:rsidRDefault="00000000">
                          <w:pPr>
                            <w:spacing w:line="295" w:lineRule="exact"/>
                            <w:ind w:left="20"/>
                            <w:rPr>
                              <w:rFonts w:ascii="Calibri"/>
                              <w:b/>
                              <w:sz w:val="27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D0D0D"/>
                              <w:sz w:val="27"/>
                            </w:rPr>
                            <w:t>La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17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z w:val="27"/>
                            </w:rPr>
                            <w:t>Oficina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18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z w:val="27"/>
                            </w:rPr>
                            <w:t>de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21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-4"/>
                              <w:sz w:val="27"/>
                            </w:rPr>
                            <w:t>GIPAC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4942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15pt;margin-top:38.9pt;width:115.25pt;height:15.5pt;z-index:-163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" filled="f" stroked="f">
              <v:textbox inset="0,0,0,0">
                <w:txbxContent>
                  <w:p w14:paraId="052D49CB" w14:textId="77777777" w:rsidR="005F2CF1" w:rsidRDefault="00000000">
                    <w:pPr>
                      <w:spacing w:line="295" w:lineRule="exact"/>
                      <w:ind w:left="20"/>
                      <w:rPr>
                        <w:rFonts w:ascii="Calibri"/>
                        <w:b/>
                        <w:sz w:val="27"/>
                      </w:rPr>
                    </w:pPr>
                    <w:r>
                      <w:rPr>
                        <w:rFonts w:ascii="Calibri"/>
                        <w:b/>
                        <w:color w:val="0D0D0D"/>
                        <w:sz w:val="27"/>
                      </w:rPr>
                      <w:t>La</w:t>
                    </w:r>
                    <w:r>
                      <w:rPr>
                        <w:rFonts w:ascii="Calibri"/>
                        <w:b/>
                        <w:color w:val="0D0D0D"/>
                        <w:spacing w:val="17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D0D0D"/>
                        <w:sz w:val="27"/>
                      </w:rPr>
                      <w:t>Oficina</w:t>
                    </w:r>
                    <w:r>
                      <w:rPr>
                        <w:rFonts w:ascii="Calibri"/>
                        <w:b/>
                        <w:color w:val="0D0D0D"/>
                        <w:spacing w:val="18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D0D0D"/>
                        <w:sz w:val="27"/>
                      </w:rPr>
                      <w:t>de</w:t>
                    </w:r>
                    <w:r>
                      <w:rPr>
                        <w:rFonts w:ascii="Calibri"/>
                        <w:b/>
                        <w:color w:val="0D0D0D"/>
                        <w:spacing w:val="21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D0D0D"/>
                        <w:spacing w:val="-4"/>
                        <w:sz w:val="27"/>
                      </w:rPr>
                      <w:t>GIPAC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44256" behindDoc="1" locked="0" layoutInCell="1" allowOverlap="1" wp14:anchorId="1AB69625" wp14:editId="69AAC8E7">
              <wp:simplePos x="0" y="0"/>
              <wp:positionH relativeFrom="page">
                <wp:posOffset>5120894</wp:posOffset>
              </wp:positionH>
              <wp:positionV relativeFrom="page">
                <wp:posOffset>725217</wp:posOffset>
              </wp:positionV>
              <wp:extent cx="967105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71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4E1F0C" w14:textId="77777777" w:rsidR="005F2CF1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hyperlink r:id="rId1">
                            <w:r>
                              <w:rPr>
                                <w:rFonts w:ascii="Calibri"/>
                                <w:b/>
                                <w:i/>
                                <w:color w:val="0000FF"/>
                                <w:spacing w:val="-2"/>
                                <w:u w:val="single" w:color="0000FF"/>
                              </w:rPr>
                              <w:t>www.gipac.com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B69625" id="Textbox 6" o:spid="_x0000_s1027" type="#_x0000_t202" style="position:absolute;margin-left:403.2pt;margin-top:57.1pt;width:76.15pt;height:13pt;z-index:-163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" filled="f" stroked="f">
              <v:textbox inset="0,0,0,0">
                <w:txbxContent>
                  <w:p w14:paraId="584E1F0C" w14:textId="77777777" w:rsidR="005F2CF1" w:rsidRDefault="00000000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hyperlink r:id="rId2">
                      <w:r>
                        <w:rPr>
                          <w:rFonts w:ascii="Calibri"/>
                          <w:b/>
                          <w:i/>
                          <w:color w:val="0000FF"/>
                          <w:spacing w:val="-2"/>
                          <w:u w:val="single" w:color="0000FF"/>
                        </w:rPr>
                        <w:t>www.gipac.com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87192" w14:textId="77777777" w:rsidR="005F2CF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65CD3F97" wp14:editId="0E0D83E9">
              <wp:simplePos x="0" y="0"/>
              <wp:positionH relativeFrom="page">
                <wp:posOffset>1068958</wp:posOffset>
              </wp:positionH>
              <wp:positionV relativeFrom="page">
                <wp:posOffset>494303</wp:posOffset>
              </wp:positionV>
              <wp:extent cx="1463675" cy="1968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67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3C0C7" w14:textId="77777777" w:rsidR="005F2CF1" w:rsidRDefault="00000000">
                          <w:pPr>
                            <w:spacing w:line="295" w:lineRule="exact"/>
                            <w:ind w:left="20"/>
                            <w:rPr>
                              <w:rFonts w:ascii="Calibri"/>
                              <w:b/>
                              <w:sz w:val="27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D0D0D"/>
                              <w:sz w:val="27"/>
                            </w:rPr>
                            <w:t>La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17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z w:val="27"/>
                            </w:rPr>
                            <w:t>Oficina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18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z w:val="27"/>
                            </w:rPr>
                            <w:t>de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21"/>
                              <w:sz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-4"/>
                              <w:sz w:val="27"/>
                            </w:rPr>
                            <w:t>GIPAC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D3F97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4.15pt;margin-top:38.9pt;width:115.25pt;height:15.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" filled="f" stroked="f">
              <v:textbox inset="0,0,0,0">
                <w:txbxContent>
                  <w:p w14:paraId="42E3C0C7" w14:textId="77777777" w:rsidR="005F2CF1" w:rsidRDefault="00000000">
                    <w:pPr>
                      <w:spacing w:line="295" w:lineRule="exact"/>
                      <w:ind w:left="20"/>
                      <w:rPr>
                        <w:rFonts w:ascii="Calibri"/>
                        <w:b/>
                        <w:sz w:val="27"/>
                      </w:rPr>
                    </w:pPr>
                    <w:r>
                      <w:rPr>
                        <w:rFonts w:ascii="Calibri"/>
                        <w:b/>
                        <w:color w:val="0D0D0D"/>
                        <w:sz w:val="27"/>
                      </w:rPr>
                      <w:t>La</w:t>
                    </w:r>
                    <w:r>
                      <w:rPr>
                        <w:rFonts w:ascii="Calibri"/>
                        <w:b/>
                        <w:color w:val="0D0D0D"/>
                        <w:spacing w:val="17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D0D0D"/>
                        <w:sz w:val="27"/>
                      </w:rPr>
                      <w:t>Oficina</w:t>
                    </w:r>
                    <w:r>
                      <w:rPr>
                        <w:rFonts w:ascii="Calibri"/>
                        <w:b/>
                        <w:color w:val="0D0D0D"/>
                        <w:spacing w:val="18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D0D0D"/>
                        <w:sz w:val="27"/>
                      </w:rPr>
                      <w:t>de</w:t>
                    </w:r>
                    <w:r>
                      <w:rPr>
                        <w:rFonts w:ascii="Calibri"/>
                        <w:b/>
                        <w:color w:val="0D0D0D"/>
                        <w:spacing w:val="21"/>
                        <w:sz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D0D0D"/>
                        <w:spacing w:val="-4"/>
                        <w:sz w:val="27"/>
                      </w:rPr>
                      <w:t>GIPAC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78A4561" wp14:editId="4E947BDF">
              <wp:simplePos x="0" y="0"/>
              <wp:positionH relativeFrom="page">
                <wp:posOffset>5120894</wp:posOffset>
              </wp:positionH>
              <wp:positionV relativeFrom="page">
                <wp:posOffset>725217</wp:posOffset>
              </wp:positionV>
              <wp:extent cx="967105" cy="1651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71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FC4B62" w14:textId="77777777" w:rsidR="005F2CF1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  <w:i/>
                            </w:rPr>
                          </w:pPr>
                          <w:hyperlink r:id="rId1">
                            <w:r>
                              <w:rPr>
                                <w:rFonts w:ascii="Calibri"/>
                                <w:b/>
                                <w:i/>
                                <w:color w:val="0000FF"/>
                                <w:spacing w:val="-2"/>
                                <w:u w:val="single" w:color="0000FF"/>
                              </w:rPr>
                              <w:t>www.gipac.com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8A4561" id="Textbox 10" o:spid="_x0000_s1031" type="#_x0000_t202" style="position:absolute;margin-left:403.2pt;margin-top:57.1pt;width:76.15pt;height:1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" filled="f" stroked="f">
              <v:textbox inset="0,0,0,0">
                <w:txbxContent>
                  <w:p w14:paraId="3AFC4B62" w14:textId="77777777" w:rsidR="005F2CF1" w:rsidRDefault="00000000">
                    <w:pPr>
                      <w:spacing w:line="244" w:lineRule="exact"/>
                      <w:ind w:left="20"/>
                      <w:rPr>
                        <w:rFonts w:ascii="Calibri"/>
                        <w:b/>
                        <w:i/>
                      </w:rPr>
                    </w:pPr>
                    <w:hyperlink r:id="rId2">
                      <w:r>
                        <w:rPr>
                          <w:rFonts w:ascii="Calibri"/>
                          <w:b/>
                          <w:i/>
                          <w:color w:val="0000FF"/>
                          <w:spacing w:val="-2"/>
                          <w:u w:val="single" w:color="0000FF"/>
                        </w:rPr>
                        <w:t>www.gipac.com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A6E"/>
    <w:multiLevelType w:val="multilevel"/>
    <w:tmpl w:val="F17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628E"/>
    <w:multiLevelType w:val="multilevel"/>
    <w:tmpl w:val="670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A18"/>
    <w:multiLevelType w:val="hybridMultilevel"/>
    <w:tmpl w:val="8482167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A2A2F"/>
    <w:multiLevelType w:val="hybridMultilevel"/>
    <w:tmpl w:val="13562F04"/>
    <w:lvl w:ilvl="0" w:tplc="0DFCEF3C">
      <w:start w:val="1"/>
      <w:numFmt w:val="decimal"/>
      <w:lvlText w:val="%1."/>
      <w:lvlJc w:val="left"/>
      <w:pPr>
        <w:ind w:left="1010" w:hanging="36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BECD276">
      <w:numFmt w:val="bullet"/>
      <w:lvlText w:val=""/>
      <w:lvlJc w:val="left"/>
      <w:pPr>
        <w:ind w:left="1010" w:hanging="3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s-ES" w:eastAsia="en-US" w:bidi="ar-SA"/>
      </w:rPr>
    </w:lvl>
    <w:lvl w:ilvl="2" w:tplc="8E3C0648">
      <w:numFmt w:val="bullet"/>
      <w:lvlText w:val="o"/>
      <w:lvlJc w:val="left"/>
      <w:pPr>
        <w:ind w:left="1727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3"/>
        <w:sz w:val="20"/>
        <w:szCs w:val="20"/>
        <w:lang w:val="es-ES" w:eastAsia="en-US" w:bidi="ar-SA"/>
      </w:rPr>
    </w:lvl>
    <w:lvl w:ilvl="3" w:tplc="5BB807B0">
      <w:numFmt w:val="bullet"/>
      <w:lvlText w:val="•"/>
      <w:lvlJc w:val="left"/>
      <w:pPr>
        <w:ind w:left="3461" w:hanging="363"/>
      </w:pPr>
      <w:rPr>
        <w:rFonts w:hint="default"/>
        <w:lang w:val="es-ES" w:eastAsia="en-US" w:bidi="ar-SA"/>
      </w:rPr>
    </w:lvl>
    <w:lvl w:ilvl="4" w:tplc="6206EAB4">
      <w:numFmt w:val="bullet"/>
      <w:lvlText w:val="•"/>
      <w:lvlJc w:val="left"/>
      <w:pPr>
        <w:ind w:left="4332" w:hanging="363"/>
      </w:pPr>
      <w:rPr>
        <w:rFonts w:hint="default"/>
        <w:lang w:val="es-ES" w:eastAsia="en-US" w:bidi="ar-SA"/>
      </w:rPr>
    </w:lvl>
    <w:lvl w:ilvl="5" w:tplc="BFC2ED76">
      <w:numFmt w:val="bullet"/>
      <w:lvlText w:val="•"/>
      <w:lvlJc w:val="left"/>
      <w:pPr>
        <w:ind w:left="5203" w:hanging="363"/>
      </w:pPr>
      <w:rPr>
        <w:rFonts w:hint="default"/>
        <w:lang w:val="es-ES" w:eastAsia="en-US" w:bidi="ar-SA"/>
      </w:rPr>
    </w:lvl>
    <w:lvl w:ilvl="6" w:tplc="84B45E0E">
      <w:numFmt w:val="bullet"/>
      <w:lvlText w:val="•"/>
      <w:lvlJc w:val="left"/>
      <w:pPr>
        <w:ind w:left="6074" w:hanging="363"/>
      </w:pPr>
      <w:rPr>
        <w:rFonts w:hint="default"/>
        <w:lang w:val="es-ES" w:eastAsia="en-US" w:bidi="ar-SA"/>
      </w:rPr>
    </w:lvl>
    <w:lvl w:ilvl="7" w:tplc="BAACDA70">
      <w:numFmt w:val="bullet"/>
      <w:lvlText w:val="•"/>
      <w:lvlJc w:val="left"/>
      <w:pPr>
        <w:ind w:left="6945" w:hanging="363"/>
      </w:pPr>
      <w:rPr>
        <w:rFonts w:hint="default"/>
        <w:lang w:val="es-ES" w:eastAsia="en-US" w:bidi="ar-SA"/>
      </w:rPr>
    </w:lvl>
    <w:lvl w:ilvl="8" w:tplc="A6186C40">
      <w:numFmt w:val="bullet"/>
      <w:lvlText w:val="•"/>
      <w:lvlJc w:val="left"/>
      <w:pPr>
        <w:ind w:left="7816" w:hanging="363"/>
      </w:pPr>
      <w:rPr>
        <w:rFonts w:hint="default"/>
        <w:lang w:val="es-ES" w:eastAsia="en-US" w:bidi="ar-SA"/>
      </w:rPr>
    </w:lvl>
  </w:abstractNum>
  <w:abstractNum w:abstractNumId="4" w15:restartNumberingAfterBreak="0">
    <w:nsid w:val="1BAB1532"/>
    <w:multiLevelType w:val="hybridMultilevel"/>
    <w:tmpl w:val="87CAE020"/>
    <w:lvl w:ilvl="0" w:tplc="30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5" w15:restartNumberingAfterBreak="0">
    <w:nsid w:val="2CD06DBE"/>
    <w:multiLevelType w:val="hybridMultilevel"/>
    <w:tmpl w:val="C97C3B16"/>
    <w:lvl w:ilvl="0" w:tplc="30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6" w15:restartNumberingAfterBreak="0">
    <w:nsid w:val="36994066"/>
    <w:multiLevelType w:val="hybridMultilevel"/>
    <w:tmpl w:val="9ABA5B68"/>
    <w:lvl w:ilvl="0" w:tplc="F8EC1C8C">
      <w:start w:val="1"/>
      <w:numFmt w:val="decimal"/>
      <w:lvlText w:val="%1."/>
      <w:lvlJc w:val="left"/>
      <w:pPr>
        <w:ind w:left="854" w:hanging="568"/>
      </w:pPr>
      <w:rPr>
        <w:rFonts w:ascii="Arial" w:eastAsia="Arial" w:hAnsi="Arial" w:cs="Arial" w:hint="default"/>
        <w:b/>
        <w:bCs/>
        <w:i w:val="0"/>
        <w:iCs w:val="0"/>
        <w:color w:val="365F91"/>
        <w:spacing w:val="0"/>
        <w:w w:val="95"/>
        <w:sz w:val="32"/>
        <w:szCs w:val="32"/>
        <w:lang w:val="es-ES" w:eastAsia="en-US" w:bidi="ar-SA"/>
      </w:rPr>
    </w:lvl>
    <w:lvl w:ilvl="1" w:tplc="A9B2B730">
      <w:numFmt w:val="bullet"/>
      <w:lvlText w:val=""/>
      <w:lvlJc w:val="left"/>
      <w:pPr>
        <w:ind w:left="1010" w:hanging="362"/>
      </w:pPr>
      <w:rPr>
        <w:rFonts w:ascii="Symbol" w:eastAsia="Symbol" w:hAnsi="Symbol" w:cs="Symbol" w:hint="default"/>
        <w:spacing w:val="0"/>
        <w:w w:val="93"/>
        <w:lang w:val="es-ES" w:eastAsia="en-US" w:bidi="ar-SA"/>
      </w:rPr>
    </w:lvl>
    <w:lvl w:ilvl="2" w:tplc="4C6E8492">
      <w:numFmt w:val="bullet"/>
      <w:lvlText w:val=""/>
      <w:lvlJc w:val="left"/>
      <w:pPr>
        <w:ind w:left="1358" w:hanging="3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s-ES" w:eastAsia="en-US" w:bidi="ar-SA"/>
      </w:rPr>
    </w:lvl>
    <w:lvl w:ilvl="3" w:tplc="578E655E">
      <w:numFmt w:val="bullet"/>
      <w:lvlText w:val="•"/>
      <w:lvlJc w:val="left"/>
      <w:pPr>
        <w:ind w:left="2384" w:hanging="362"/>
      </w:pPr>
      <w:rPr>
        <w:rFonts w:hint="default"/>
        <w:lang w:val="es-ES" w:eastAsia="en-US" w:bidi="ar-SA"/>
      </w:rPr>
    </w:lvl>
    <w:lvl w:ilvl="4" w:tplc="1E109D32">
      <w:numFmt w:val="bullet"/>
      <w:lvlText w:val="•"/>
      <w:lvlJc w:val="left"/>
      <w:pPr>
        <w:ind w:left="3409" w:hanging="362"/>
      </w:pPr>
      <w:rPr>
        <w:rFonts w:hint="default"/>
        <w:lang w:val="es-ES" w:eastAsia="en-US" w:bidi="ar-SA"/>
      </w:rPr>
    </w:lvl>
    <w:lvl w:ilvl="5" w:tplc="0F42B0F4">
      <w:numFmt w:val="bullet"/>
      <w:lvlText w:val="•"/>
      <w:lvlJc w:val="left"/>
      <w:pPr>
        <w:ind w:left="4434" w:hanging="362"/>
      </w:pPr>
      <w:rPr>
        <w:rFonts w:hint="default"/>
        <w:lang w:val="es-ES" w:eastAsia="en-US" w:bidi="ar-SA"/>
      </w:rPr>
    </w:lvl>
    <w:lvl w:ilvl="6" w:tplc="28A8308A">
      <w:numFmt w:val="bullet"/>
      <w:lvlText w:val="•"/>
      <w:lvlJc w:val="left"/>
      <w:pPr>
        <w:ind w:left="5459" w:hanging="362"/>
      </w:pPr>
      <w:rPr>
        <w:rFonts w:hint="default"/>
        <w:lang w:val="es-ES" w:eastAsia="en-US" w:bidi="ar-SA"/>
      </w:rPr>
    </w:lvl>
    <w:lvl w:ilvl="7" w:tplc="A5D6A4FE">
      <w:numFmt w:val="bullet"/>
      <w:lvlText w:val="•"/>
      <w:lvlJc w:val="left"/>
      <w:pPr>
        <w:ind w:left="6484" w:hanging="362"/>
      </w:pPr>
      <w:rPr>
        <w:rFonts w:hint="default"/>
        <w:lang w:val="es-ES" w:eastAsia="en-US" w:bidi="ar-SA"/>
      </w:rPr>
    </w:lvl>
    <w:lvl w:ilvl="8" w:tplc="0CEC2184">
      <w:numFmt w:val="bullet"/>
      <w:lvlText w:val="•"/>
      <w:lvlJc w:val="left"/>
      <w:pPr>
        <w:ind w:left="7508" w:hanging="362"/>
      </w:pPr>
      <w:rPr>
        <w:rFonts w:hint="default"/>
        <w:lang w:val="es-ES" w:eastAsia="en-US" w:bidi="ar-SA"/>
      </w:rPr>
    </w:lvl>
  </w:abstractNum>
  <w:abstractNum w:abstractNumId="7" w15:restartNumberingAfterBreak="0">
    <w:nsid w:val="3F705AA7"/>
    <w:multiLevelType w:val="hybridMultilevel"/>
    <w:tmpl w:val="E912F80E"/>
    <w:lvl w:ilvl="0" w:tplc="E468F748">
      <w:start w:val="1"/>
      <w:numFmt w:val="decimal"/>
      <w:lvlText w:val="%1."/>
      <w:lvlJc w:val="left"/>
      <w:pPr>
        <w:ind w:left="726" w:hanging="44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6341B88">
      <w:numFmt w:val="bullet"/>
      <w:lvlText w:val="•"/>
      <w:lvlJc w:val="left"/>
      <w:pPr>
        <w:ind w:left="1603" w:hanging="441"/>
      </w:pPr>
      <w:rPr>
        <w:rFonts w:hint="default"/>
        <w:lang w:val="es-ES" w:eastAsia="en-US" w:bidi="ar-SA"/>
      </w:rPr>
    </w:lvl>
    <w:lvl w:ilvl="2" w:tplc="9F620928">
      <w:numFmt w:val="bullet"/>
      <w:lvlText w:val="•"/>
      <w:lvlJc w:val="left"/>
      <w:pPr>
        <w:ind w:left="2487" w:hanging="441"/>
      </w:pPr>
      <w:rPr>
        <w:rFonts w:hint="default"/>
        <w:lang w:val="es-ES" w:eastAsia="en-US" w:bidi="ar-SA"/>
      </w:rPr>
    </w:lvl>
    <w:lvl w:ilvl="3" w:tplc="9258C9BA">
      <w:numFmt w:val="bullet"/>
      <w:lvlText w:val="•"/>
      <w:lvlJc w:val="left"/>
      <w:pPr>
        <w:ind w:left="3371" w:hanging="441"/>
      </w:pPr>
      <w:rPr>
        <w:rFonts w:hint="default"/>
        <w:lang w:val="es-ES" w:eastAsia="en-US" w:bidi="ar-SA"/>
      </w:rPr>
    </w:lvl>
    <w:lvl w:ilvl="4" w:tplc="72B88816">
      <w:numFmt w:val="bullet"/>
      <w:lvlText w:val="•"/>
      <w:lvlJc w:val="left"/>
      <w:pPr>
        <w:ind w:left="4255" w:hanging="441"/>
      </w:pPr>
      <w:rPr>
        <w:rFonts w:hint="default"/>
        <w:lang w:val="es-ES" w:eastAsia="en-US" w:bidi="ar-SA"/>
      </w:rPr>
    </w:lvl>
    <w:lvl w:ilvl="5" w:tplc="5210BC5E">
      <w:numFmt w:val="bullet"/>
      <w:lvlText w:val="•"/>
      <w:lvlJc w:val="left"/>
      <w:pPr>
        <w:ind w:left="5139" w:hanging="441"/>
      </w:pPr>
      <w:rPr>
        <w:rFonts w:hint="default"/>
        <w:lang w:val="es-ES" w:eastAsia="en-US" w:bidi="ar-SA"/>
      </w:rPr>
    </w:lvl>
    <w:lvl w:ilvl="6" w:tplc="0B1EE6FC">
      <w:numFmt w:val="bullet"/>
      <w:lvlText w:val="•"/>
      <w:lvlJc w:val="left"/>
      <w:pPr>
        <w:ind w:left="6023" w:hanging="441"/>
      </w:pPr>
      <w:rPr>
        <w:rFonts w:hint="default"/>
        <w:lang w:val="es-ES" w:eastAsia="en-US" w:bidi="ar-SA"/>
      </w:rPr>
    </w:lvl>
    <w:lvl w:ilvl="7" w:tplc="E9F88FB6">
      <w:numFmt w:val="bullet"/>
      <w:lvlText w:val="•"/>
      <w:lvlJc w:val="left"/>
      <w:pPr>
        <w:ind w:left="6907" w:hanging="441"/>
      </w:pPr>
      <w:rPr>
        <w:rFonts w:hint="default"/>
        <w:lang w:val="es-ES" w:eastAsia="en-US" w:bidi="ar-SA"/>
      </w:rPr>
    </w:lvl>
    <w:lvl w:ilvl="8" w:tplc="A6827048">
      <w:numFmt w:val="bullet"/>
      <w:lvlText w:val="•"/>
      <w:lvlJc w:val="left"/>
      <w:pPr>
        <w:ind w:left="7790" w:hanging="441"/>
      </w:pPr>
      <w:rPr>
        <w:rFonts w:hint="default"/>
        <w:lang w:val="es-ES" w:eastAsia="en-US" w:bidi="ar-SA"/>
      </w:rPr>
    </w:lvl>
  </w:abstractNum>
  <w:abstractNum w:abstractNumId="8" w15:restartNumberingAfterBreak="0">
    <w:nsid w:val="4BE4409C"/>
    <w:multiLevelType w:val="hybridMultilevel"/>
    <w:tmpl w:val="E214B0C4"/>
    <w:lvl w:ilvl="0" w:tplc="30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9" w15:restartNumberingAfterBreak="0">
    <w:nsid w:val="4F984335"/>
    <w:multiLevelType w:val="multilevel"/>
    <w:tmpl w:val="F75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204934">
    <w:abstractNumId w:val="3"/>
  </w:num>
  <w:num w:numId="2" w16cid:durableId="701785742">
    <w:abstractNumId w:val="6"/>
  </w:num>
  <w:num w:numId="3" w16cid:durableId="1823229006">
    <w:abstractNumId w:val="7"/>
  </w:num>
  <w:num w:numId="4" w16cid:durableId="1456481462">
    <w:abstractNumId w:val="2"/>
  </w:num>
  <w:num w:numId="5" w16cid:durableId="98794231">
    <w:abstractNumId w:val="5"/>
  </w:num>
  <w:num w:numId="6" w16cid:durableId="951126767">
    <w:abstractNumId w:val="4"/>
  </w:num>
  <w:num w:numId="7" w16cid:durableId="1160148321">
    <w:abstractNumId w:val="8"/>
  </w:num>
  <w:num w:numId="8" w16cid:durableId="196739491">
    <w:abstractNumId w:val="0"/>
  </w:num>
  <w:num w:numId="9" w16cid:durableId="2095348002">
    <w:abstractNumId w:val="1"/>
  </w:num>
  <w:num w:numId="10" w16cid:durableId="2511625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CF1"/>
    <w:rsid w:val="00226925"/>
    <w:rsid w:val="00241E92"/>
    <w:rsid w:val="0045245A"/>
    <w:rsid w:val="00535918"/>
    <w:rsid w:val="005651CE"/>
    <w:rsid w:val="005F2CF1"/>
    <w:rsid w:val="007A1231"/>
    <w:rsid w:val="00805CBD"/>
    <w:rsid w:val="00E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36106"/>
  <w15:docId w15:val="{6D3C3A87-4B69-4FBE-A8DD-746B3548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54" w:hanging="56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94"/>
      <w:ind w:left="165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297"/>
      <w:ind w:left="286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1010" w:hanging="362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2"/>
      <w:ind w:left="726" w:hanging="4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401"/>
      <w:jc w:val="righ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010" w:hanging="362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08"/>
    </w:pPr>
  </w:style>
  <w:style w:type="table" w:styleId="Tablanormal1">
    <w:name w:val="Plain Table 1"/>
    <w:basedOn w:val="Tablanormal"/>
    <w:uiPriority w:val="41"/>
    <w:rsid w:val="00241E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41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41E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ipac.com/" TargetMode="External"/><Relationship Id="rId1" Type="http://schemas.openxmlformats.org/officeDocument/2006/relationships/hyperlink" Target="https://www.gipac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ipac.com/" TargetMode="External"/><Relationship Id="rId1" Type="http://schemas.openxmlformats.org/officeDocument/2006/relationships/hyperlink" Target="https://www.gipac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pac.com/" TargetMode="External"/><Relationship Id="rId1" Type="http://schemas.openxmlformats.org/officeDocument/2006/relationships/hyperlink" Target="http://www.gipac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pac.com/" TargetMode="External"/><Relationship Id="rId1" Type="http://schemas.openxmlformats.org/officeDocument/2006/relationships/hyperlink" Target="http://www.gipa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2053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Patricio Yunga Guaman</cp:lastModifiedBy>
  <cp:revision>3</cp:revision>
  <dcterms:created xsi:type="dcterms:W3CDTF">2025-02-20T01:08:00Z</dcterms:created>
  <dcterms:modified xsi:type="dcterms:W3CDTF">2025-02-20T02:21:00Z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para Microsoft 365</vt:lpwstr>
  </property>
</Properties>
</file>