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0FC5" w:rsidRDefault="005D0FC5" w:rsidP="005D0FC5">
      <w:pPr>
        <w:keepNext/>
        <w:keepLines/>
        <w:spacing w:before="240" w:after="0"/>
        <w:rPr>
          <w:rFonts w:ascii="Times New Roman" w:eastAsia="Times New Roman" w:hAnsi="Times New Roman" w:cs="Times New Roman"/>
          <w:sz w:val="32"/>
          <w:szCs w:val="32"/>
        </w:rPr>
      </w:pPr>
    </w:p>
    <w:sdt>
      <w:sdtPr>
        <w:id w:val="-2059928945"/>
        <w:docPartObj>
          <w:docPartGallery w:val="Table of Contents"/>
          <w:docPartUnique/>
        </w:docPartObj>
      </w:sdtPr>
      <w:sdtContent>
        <w:p w:rsidR="005D0FC5" w:rsidRDefault="005D0FC5" w:rsidP="005D0FC5">
          <w:pPr>
            <w:numPr>
              <w:ilvl w:val="0"/>
              <w:numId w:val="16"/>
            </w:numPr>
            <w:tabs>
              <w:tab w:val="right" w:pos="9524"/>
            </w:tabs>
            <w:spacing w:before="80" w:line="240" w:lineRule="auto"/>
            <w:ind w:hanging="360"/>
            <w:contextualSpacing/>
            <w:rPr>
              <w:b/>
              <w:sz w:val="28"/>
              <w:szCs w:val="28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30j0zll">
            <w:r>
              <w:rPr>
                <w:b/>
                <w:sz w:val="28"/>
                <w:szCs w:val="28"/>
              </w:rPr>
              <w:t>Разработка технического задания</w:t>
            </w:r>
          </w:hyperlink>
          <w:r>
            <w:rPr>
              <w:b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_30j0zll \h </w:instrText>
          </w:r>
          <w:r>
            <w:fldChar w:fldCharType="separate"/>
          </w:r>
          <w:r>
            <w:rPr>
              <w:b/>
              <w:sz w:val="28"/>
              <w:szCs w:val="28"/>
            </w:rPr>
            <w:t>2</w:t>
          </w:r>
          <w:r>
            <w:fldChar w:fldCharType="end"/>
          </w:r>
        </w:p>
        <w:p w:rsidR="005D0FC5" w:rsidRDefault="005D0FC5" w:rsidP="005D0FC5">
          <w:pPr>
            <w:numPr>
              <w:ilvl w:val="1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sz w:val="28"/>
              <w:szCs w:val="28"/>
            </w:rPr>
          </w:pPr>
          <w:hyperlink w:anchor="_1fob9te">
            <w:r>
              <w:rPr>
                <w:sz w:val="28"/>
                <w:szCs w:val="28"/>
              </w:rPr>
              <w:t>Исходная постановка задачи проектирования</w:t>
            </w:r>
          </w:hyperlink>
          <w:r>
            <w:rPr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_1fob9te \h </w:instrText>
          </w:r>
          <w:r>
            <w:fldChar w:fldCharType="separate"/>
          </w:r>
          <w:r>
            <w:rPr>
              <w:sz w:val="28"/>
              <w:szCs w:val="28"/>
            </w:rPr>
            <w:t>2</w:t>
          </w:r>
          <w:r>
            <w:fldChar w:fldCharType="end"/>
          </w:r>
        </w:p>
        <w:p w:rsidR="005D0FC5" w:rsidRDefault="005D0FC5" w:rsidP="005D0FC5">
          <w:pPr>
            <w:numPr>
              <w:ilvl w:val="1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sz w:val="28"/>
              <w:szCs w:val="28"/>
            </w:rPr>
          </w:pPr>
          <w:hyperlink w:anchor="_3znysh7">
            <w:r>
              <w:rPr>
                <w:sz w:val="28"/>
                <w:szCs w:val="28"/>
              </w:rPr>
              <w:t>Анализ условий предприятия</w:t>
            </w:r>
          </w:hyperlink>
          <w:r>
            <w:rPr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_3znysh7 \h </w:instrText>
          </w:r>
          <w:r>
            <w:fldChar w:fldCharType="separate"/>
          </w:r>
          <w:r>
            <w:rPr>
              <w:sz w:val="28"/>
              <w:szCs w:val="28"/>
            </w:rPr>
            <w:t>2</w:t>
          </w:r>
          <w:r>
            <w:fldChar w:fldCharType="end"/>
          </w:r>
        </w:p>
        <w:p w:rsidR="005D0FC5" w:rsidRDefault="005D0FC5" w:rsidP="005D0FC5">
          <w:pPr>
            <w:numPr>
              <w:ilvl w:val="2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sz w:val="28"/>
              <w:szCs w:val="28"/>
            </w:rPr>
          </w:pPr>
          <w:hyperlink w:anchor="_2et92p0">
            <w:r>
              <w:rPr>
                <w:sz w:val="28"/>
                <w:szCs w:val="28"/>
              </w:rPr>
              <w:t>Цели функционирования предприятия</w:t>
            </w:r>
          </w:hyperlink>
          <w:r>
            <w:rPr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_2et92p0 \h </w:instrText>
          </w:r>
          <w:r>
            <w:fldChar w:fldCharType="separate"/>
          </w:r>
          <w:r>
            <w:rPr>
              <w:sz w:val="28"/>
              <w:szCs w:val="28"/>
            </w:rPr>
            <w:t>3</w:t>
          </w:r>
          <w:r>
            <w:fldChar w:fldCharType="end"/>
          </w:r>
        </w:p>
        <w:p w:rsidR="005D0FC5" w:rsidRDefault="005D0FC5" w:rsidP="005D0FC5">
          <w:pPr>
            <w:numPr>
              <w:ilvl w:val="2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sz w:val="28"/>
              <w:szCs w:val="28"/>
            </w:rPr>
          </w:pPr>
          <w:hyperlink w:anchor="_tyjcwt">
            <w:r>
              <w:rPr>
                <w:sz w:val="28"/>
                <w:szCs w:val="28"/>
              </w:rPr>
              <w:t>Организационная структура предприятия</w:t>
            </w:r>
          </w:hyperlink>
          <w:r>
            <w:rPr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_tyjcwt \h </w:instrText>
          </w:r>
          <w:r>
            <w:fldChar w:fldCharType="separate"/>
          </w:r>
          <w:r>
            <w:rPr>
              <w:sz w:val="28"/>
              <w:szCs w:val="28"/>
            </w:rPr>
            <w:t>4</w:t>
          </w:r>
          <w:r>
            <w:fldChar w:fldCharType="end"/>
          </w:r>
        </w:p>
        <w:p w:rsidR="005D0FC5" w:rsidRDefault="005D0FC5" w:rsidP="005D0FC5">
          <w:pPr>
            <w:numPr>
              <w:ilvl w:val="2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sz w:val="28"/>
              <w:szCs w:val="28"/>
            </w:rPr>
          </w:pPr>
          <w:hyperlink w:anchor="_y0pdkaa1a84s">
            <w:r>
              <w:rPr>
                <w:sz w:val="28"/>
                <w:szCs w:val="28"/>
              </w:rPr>
              <w:t>Состав бизнес-процессов</w:t>
            </w:r>
          </w:hyperlink>
          <w:r>
            <w:rPr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_y0pdkaa1a84s \h </w:instrText>
          </w:r>
          <w:r>
            <w:fldChar w:fldCharType="separate"/>
          </w:r>
          <w:r>
            <w:rPr>
              <w:sz w:val="28"/>
              <w:szCs w:val="28"/>
            </w:rPr>
            <w:t>5</w:t>
          </w:r>
          <w:r>
            <w:fldChar w:fldCharType="end"/>
          </w:r>
        </w:p>
        <w:p w:rsidR="005D0FC5" w:rsidRDefault="005D0FC5" w:rsidP="005D0FC5">
          <w:pPr>
            <w:numPr>
              <w:ilvl w:val="2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sz w:val="28"/>
              <w:szCs w:val="28"/>
            </w:rPr>
          </w:pPr>
          <w:hyperlink w:anchor="_1t3h5sf">
            <w:r>
              <w:rPr>
                <w:sz w:val="28"/>
                <w:szCs w:val="28"/>
              </w:rPr>
              <w:t>Содержание бизнес-процессов</w:t>
            </w:r>
          </w:hyperlink>
          <w:r>
            <w:rPr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_1t3h5sf \h </w:instrText>
          </w:r>
          <w:r>
            <w:fldChar w:fldCharType="separate"/>
          </w:r>
          <w:r>
            <w:rPr>
              <w:sz w:val="28"/>
              <w:szCs w:val="28"/>
            </w:rPr>
            <w:t>6</w:t>
          </w:r>
          <w:r>
            <w:fldChar w:fldCharType="end"/>
          </w:r>
        </w:p>
        <w:p w:rsidR="005D0FC5" w:rsidRDefault="005D0FC5" w:rsidP="005D0FC5">
          <w:pPr>
            <w:numPr>
              <w:ilvl w:val="2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sz w:val="28"/>
              <w:szCs w:val="28"/>
            </w:rPr>
          </w:pPr>
          <w:hyperlink w:anchor="_4d34og8">
            <w:r>
              <w:rPr>
                <w:sz w:val="28"/>
                <w:szCs w:val="28"/>
              </w:rPr>
              <w:t>Классы-объекты предметной области</w:t>
            </w:r>
          </w:hyperlink>
          <w:r>
            <w:rPr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_4d34og8 \h </w:instrText>
          </w:r>
          <w:r>
            <w:fldChar w:fldCharType="separate"/>
          </w:r>
          <w:r>
            <w:rPr>
              <w:sz w:val="28"/>
              <w:szCs w:val="28"/>
            </w:rPr>
            <w:t>8</w:t>
          </w:r>
          <w:r>
            <w:fldChar w:fldCharType="end"/>
          </w:r>
        </w:p>
        <w:p w:rsidR="005D0FC5" w:rsidRDefault="005D0FC5" w:rsidP="005D0FC5">
          <w:pPr>
            <w:numPr>
              <w:ilvl w:val="2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sz w:val="28"/>
              <w:szCs w:val="28"/>
            </w:rPr>
          </w:pPr>
          <w:hyperlink w:anchor="_2s8eyo1">
            <w:r>
              <w:rPr>
                <w:sz w:val="28"/>
                <w:szCs w:val="28"/>
              </w:rPr>
              <w:t>Автоматизируемые элементы</w:t>
            </w:r>
          </w:hyperlink>
          <w:r>
            <w:rPr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_2s8eyo1 \h </w:instrText>
          </w:r>
          <w:r>
            <w:fldChar w:fldCharType="separate"/>
          </w:r>
          <w:r>
            <w:rPr>
              <w:sz w:val="28"/>
              <w:szCs w:val="28"/>
            </w:rPr>
            <w:t>9</w:t>
          </w:r>
          <w:r>
            <w:fldChar w:fldCharType="end"/>
          </w:r>
        </w:p>
        <w:p w:rsidR="005D0FC5" w:rsidRDefault="005D0FC5" w:rsidP="005D0FC5">
          <w:pPr>
            <w:numPr>
              <w:ilvl w:val="1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sz w:val="28"/>
              <w:szCs w:val="28"/>
            </w:rPr>
          </w:pPr>
          <w:hyperlink w:anchor="_17dp8vu">
            <w:r>
              <w:rPr>
                <w:sz w:val="28"/>
                <w:szCs w:val="28"/>
              </w:rPr>
              <w:t>Формирование требований к системе</w:t>
            </w:r>
          </w:hyperlink>
          <w:r>
            <w:rPr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_17dp8vu \h </w:instrText>
          </w:r>
          <w:r>
            <w:fldChar w:fldCharType="separate"/>
          </w:r>
          <w:r>
            <w:rPr>
              <w:sz w:val="28"/>
              <w:szCs w:val="28"/>
            </w:rPr>
            <w:t>10</w:t>
          </w:r>
          <w:r>
            <w:fldChar w:fldCharType="end"/>
          </w:r>
        </w:p>
        <w:p w:rsidR="005D0FC5" w:rsidRDefault="005D0FC5" w:rsidP="005D0FC5">
          <w:pPr>
            <w:numPr>
              <w:ilvl w:val="2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sz w:val="28"/>
              <w:szCs w:val="28"/>
            </w:rPr>
          </w:pPr>
          <w:hyperlink w:anchor="_3rdcrjn">
            <w:r>
              <w:rPr>
                <w:sz w:val="28"/>
                <w:szCs w:val="28"/>
              </w:rPr>
              <w:t>Состав требований</w:t>
            </w:r>
          </w:hyperlink>
          <w:r>
            <w:rPr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_3rdcrjn \h </w:instrText>
          </w:r>
          <w:r>
            <w:fldChar w:fldCharType="separate"/>
          </w:r>
          <w:r>
            <w:rPr>
              <w:sz w:val="28"/>
              <w:szCs w:val="28"/>
            </w:rPr>
            <w:t>10</w:t>
          </w:r>
          <w:r>
            <w:fldChar w:fldCharType="end"/>
          </w:r>
        </w:p>
        <w:p w:rsidR="005D0FC5" w:rsidRDefault="005D0FC5" w:rsidP="005D0FC5">
          <w:pPr>
            <w:numPr>
              <w:ilvl w:val="2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sz w:val="28"/>
              <w:szCs w:val="28"/>
            </w:rPr>
          </w:pPr>
          <w:hyperlink w:anchor="_26in1rg">
            <w:r>
              <w:rPr>
                <w:sz w:val="28"/>
                <w:szCs w:val="28"/>
              </w:rPr>
              <w:t>Состав подсистем</w:t>
            </w:r>
          </w:hyperlink>
          <w:r>
            <w:rPr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_26in1rg \h </w:instrText>
          </w:r>
          <w:r>
            <w:fldChar w:fldCharType="separate"/>
          </w:r>
          <w:r>
            <w:rPr>
              <w:sz w:val="28"/>
              <w:szCs w:val="28"/>
            </w:rPr>
            <w:t>13</w:t>
          </w:r>
          <w:r>
            <w:fldChar w:fldCharType="end"/>
          </w:r>
        </w:p>
        <w:p w:rsidR="005D0FC5" w:rsidRDefault="005D0FC5" w:rsidP="005D0FC5">
          <w:pPr>
            <w:numPr>
              <w:ilvl w:val="2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sz w:val="28"/>
              <w:szCs w:val="28"/>
            </w:rPr>
          </w:pPr>
          <w:hyperlink w:anchor="_lnxbz9">
            <w:r>
              <w:rPr>
                <w:sz w:val="28"/>
                <w:szCs w:val="28"/>
              </w:rPr>
              <w:t>Варианты использования</w:t>
            </w:r>
          </w:hyperlink>
          <w:r>
            <w:rPr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_lnxbz9 \h </w:instrText>
          </w:r>
          <w:r>
            <w:fldChar w:fldCharType="separate"/>
          </w:r>
          <w:r>
            <w:rPr>
              <w:sz w:val="28"/>
              <w:szCs w:val="28"/>
            </w:rPr>
            <w:t>15</w:t>
          </w:r>
          <w:r>
            <w:fldChar w:fldCharType="end"/>
          </w:r>
        </w:p>
        <w:p w:rsidR="005D0FC5" w:rsidRDefault="005D0FC5" w:rsidP="005D0FC5">
          <w:pPr>
            <w:numPr>
              <w:ilvl w:val="2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sz w:val="28"/>
              <w:szCs w:val="28"/>
            </w:rPr>
          </w:pPr>
          <w:hyperlink w:anchor="_35nkun2">
            <w:r>
              <w:rPr>
                <w:sz w:val="28"/>
                <w:szCs w:val="28"/>
              </w:rPr>
              <w:t>Содержание сценариев</w:t>
            </w:r>
          </w:hyperlink>
          <w:r>
            <w:rPr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_35nkun2 \h </w:instrText>
          </w:r>
          <w:r>
            <w:fldChar w:fldCharType="separate"/>
          </w:r>
          <w:r>
            <w:rPr>
              <w:sz w:val="28"/>
              <w:szCs w:val="28"/>
            </w:rPr>
            <w:t>17</w:t>
          </w:r>
          <w:r>
            <w:fldChar w:fldCharType="end"/>
          </w:r>
        </w:p>
        <w:p w:rsidR="005D0FC5" w:rsidRDefault="005D0FC5" w:rsidP="005D0FC5">
          <w:pPr>
            <w:numPr>
              <w:ilvl w:val="0"/>
              <w:numId w:val="16"/>
            </w:numPr>
            <w:tabs>
              <w:tab w:val="right" w:pos="9524"/>
            </w:tabs>
            <w:spacing w:before="200" w:line="240" w:lineRule="auto"/>
            <w:ind w:hanging="360"/>
            <w:contextualSpacing/>
            <w:rPr>
              <w:b/>
              <w:sz w:val="28"/>
              <w:szCs w:val="28"/>
            </w:rPr>
          </w:pPr>
          <w:hyperlink w:anchor="_1ksv4uv">
            <w:r>
              <w:rPr>
                <w:b/>
                <w:sz w:val="28"/>
                <w:szCs w:val="28"/>
              </w:rPr>
              <w:t>Разработка рабочего проекта</w:t>
            </w:r>
          </w:hyperlink>
          <w:r>
            <w:rPr>
              <w:b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_1ksv4uv \h </w:instrText>
          </w:r>
          <w:r>
            <w:fldChar w:fldCharType="separate"/>
          </w:r>
          <w:r>
            <w:rPr>
              <w:b/>
              <w:sz w:val="28"/>
              <w:szCs w:val="28"/>
            </w:rPr>
            <w:t>27</w:t>
          </w:r>
          <w:r>
            <w:fldChar w:fldCharType="end"/>
          </w:r>
        </w:p>
        <w:p w:rsidR="005D0FC5" w:rsidRDefault="005D0FC5" w:rsidP="005D0FC5">
          <w:pPr>
            <w:numPr>
              <w:ilvl w:val="1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sz w:val="28"/>
              <w:szCs w:val="28"/>
            </w:rPr>
          </w:pPr>
          <w:hyperlink w:anchor="_44sinio">
            <w:r>
              <w:rPr>
                <w:sz w:val="28"/>
                <w:szCs w:val="28"/>
              </w:rPr>
              <w:t>Определение классов анализа</w:t>
            </w:r>
          </w:hyperlink>
          <w:r>
            <w:rPr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_44sinio \h </w:instrText>
          </w:r>
          <w:r>
            <w:fldChar w:fldCharType="separate"/>
          </w:r>
          <w:r>
            <w:rPr>
              <w:sz w:val="28"/>
              <w:szCs w:val="28"/>
            </w:rPr>
            <w:t>27</w:t>
          </w:r>
          <w:r>
            <w:fldChar w:fldCharType="end"/>
          </w:r>
        </w:p>
        <w:p w:rsidR="005D0FC5" w:rsidRDefault="005D0FC5" w:rsidP="005D0FC5">
          <w:pPr>
            <w:numPr>
              <w:ilvl w:val="1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sz w:val="28"/>
              <w:szCs w:val="28"/>
            </w:rPr>
          </w:pPr>
          <w:hyperlink w:anchor="_2jxsxqh">
            <w:r>
              <w:rPr>
                <w:sz w:val="28"/>
                <w:szCs w:val="28"/>
              </w:rPr>
              <w:t>Определение методов объекта</w:t>
            </w:r>
          </w:hyperlink>
          <w:r>
            <w:rPr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_2jxsxqh \h </w:instrText>
          </w:r>
          <w:r>
            <w:fldChar w:fldCharType="separate"/>
          </w:r>
          <w:r>
            <w:rPr>
              <w:sz w:val="28"/>
              <w:szCs w:val="28"/>
            </w:rPr>
            <w:t>31</w:t>
          </w:r>
          <w:r>
            <w:fldChar w:fldCharType="end"/>
          </w:r>
        </w:p>
        <w:p w:rsidR="005D0FC5" w:rsidRDefault="005D0FC5" w:rsidP="005D0FC5">
          <w:pPr>
            <w:numPr>
              <w:ilvl w:val="1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sz w:val="28"/>
              <w:szCs w:val="28"/>
            </w:rPr>
          </w:pPr>
          <w:hyperlink w:anchor="_z337ya">
            <w:r>
              <w:rPr>
                <w:sz w:val="28"/>
                <w:szCs w:val="28"/>
              </w:rPr>
              <w:t>Выбор технологии реализации</w:t>
            </w:r>
          </w:hyperlink>
          <w:r>
            <w:rPr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_z337ya \h </w:instrText>
          </w:r>
          <w:r>
            <w:fldChar w:fldCharType="separate"/>
          </w:r>
          <w:r>
            <w:rPr>
              <w:sz w:val="28"/>
              <w:szCs w:val="28"/>
            </w:rPr>
            <w:t>44</w:t>
          </w:r>
          <w:r>
            <w:fldChar w:fldCharType="end"/>
          </w:r>
        </w:p>
        <w:p w:rsidR="005D0FC5" w:rsidRDefault="005D0FC5" w:rsidP="005D0FC5">
          <w:pPr>
            <w:numPr>
              <w:ilvl w:val="1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sz w:val="28"/>
              <w:szCs w:val="28"/>
            </w:rPr>
          </w:pPr>
          <w:hyperlink w:anchor="_3j2qqm3">
            <w:r>
              <w:rPr>
                <w:sz w:val="28"/>
                <w:szCs w:val="28"/>
              </w:rPr>
              <w:t>Проектирование хранилища данных</w:t>
            </w:r>
          </w:hyperlink>
          <w:r>
            <w:rPr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_3j2qqm3 \h </w:instrText>
          </w:r>
          <w:r>
            <w:fldChar w:fldCharType="separate"/>
          </w:r>
          <w:r>
            <w:rPr>
              <w:sz w:val="28"/>
              <w:szCs w:val="28"/>
            </w:rPr>
            <w:t>45</w:t>
          </w:r>
          <w:r>
            <w:fldChar w:fldCharType="end"/>
          </w:r>
        </w:p>
        <w:p w:rsidR="005D0FC5" w:rsidRDefault="005D0FC5" w:rsidP="005D0FC5">
          <w:pPr>
            <w:numPr>
              <w:ilvl w:val="0"/>
              <w:numId w:val="16"/>
            </w:numPr>
            <w:tabs>
              <w:tab w:val="right" w:pos="9524"/>
            </w:tabs>
            <w:spacing w:before="200" w:line="240" w:lineRule="auto"/>
            <w:ind w:hanging="360"/>
            <w:contextualSpacing/>
            <w:rPr>
              <w:b/>
              <w:sz w:val="28"/>
              <w:szCs w:val="28"/>
            </w:rPr>
          </w:pPr>
          <w:hyperlink w:anchor="_ls90hda2m6rg">
            <w:r>
              <w:rPr>
                <w:b/>
                <w:sz w:val="28"/>
                <w:szCs w:val="28"/>
              </w:rPr>
              <w:t>Разработка программного кода</w:t>
            </w:r>
          </w:hyperlink>
          <w:r>
            <w:rPr>
              <w:b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_ls90hda2m6rg \h </w:instrText>
          </w:r>
          <w:r>
            <w:fldChar w:fldCharType="separate"/>
          </w:r>
          <w:r>
            <w:rPr>
              <w:b/>
              <w:sz w:val="28"/>
              <w:szCs w:val="28"/>
            </w:rPr>
            <w:t>53</w:t>
          </w:r>
          <w:r>
            <w:fldChar w:fldCharType="end"/>
          </w:r>
        </w:p>
        <w:p w:rsidR="005D0FC5" w:rsidRDefault="005D0FC5" w:rsidP="005D0FC5">
          <w:pPr>
            <w:numPr>
              <w:ilvl w:val="0"/>
              <w:numId w:val="16"/>
            </w:numPr>
            <w:tabs>
              <w:tab w:val="right" w:pos="9524"/>
            </w:tabs>
            <w:spacing w:before="200" w:line="240" w:lineRule="auto"/>
            <w:ind w:hanging="360"/>
            <w:contextualSpacing/>
            <w:rPr>
              <w:b/>
              <w:sz w:val="28"/>
              <w:szCs w:val="28"/>
            </w:rPr>
          </w:pPr>
          <w:hyperlink w:anchor="_2xcytpi">
            <w:r>
              <w:rPr>
                <w:b/>
                <w:sz w:val="28"/>
                <w:szCs w:val="28"/>
              </w:rPr>
              <w:t>Развертывание</w:t>
            </w:r>
          </w:hyperlink>
          <w:r>
            <w:rPr>
              <w:b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_2xcytpi \h </w:instrText>
          </w:r>
          <w:r>
            <w:fldChar w:fldCharType="separate"/>
          </w:r>
          <w:r>
            <w:rPr>
              <w:b/>
              <w:sz w:val="28"/>
              <w:szCs w:val="28"/>
            </w:rPr>
            <w:t>66</w:t>
          </w:r>
          <w:r>
            <w:fldChar w:fldCharType="end"/>
          </w:r>
        </w:p>
        <w:p w:rsidR="005D0FC5" w:rsidRDefault="005D0FC5" w:rsidP="005D0FC5">
          <w:pPr>
            <w:numPr>
              <w:ilvl w:val="1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sz w:val="28"/>
              <w:szCs w:val="28"/>
            </w:rPr>
          </w:pPr>
          <w:hyperlink w:anchor="_1ci93xb">
            <w:r>
              <w:rPr>
                <w:sz w:val="28"/>
                <w:szCs w:val="28"/>
              </w:rPr>
              <w:t>Интерфейс системы</w:t>
            </w:r>
          </w:hyperlink>
          <w:r>
            <w:rPr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_1ci93xb \h </w:instrText>
          </w:r>
          <w:r>
            <w:fldChar w:fldCharType="separate"/>
          </w:r>
          <w:r>
            <w:rPr>
              <w:sz w:val="28"/>
              <w:szCs w:val="28"/>
            </w:rPr>
            <w:t>66</w:t>
          </w:r>
          <w:r>
            <w:fldChar w:fldCharType="end"/>
          </w:r>
        </w:p>
        <w:p w:rsidR="005D0FC5" w:rsidRDefault="005D0FC5" w:rsidP="005D0FC5">
          <w:pPr>
            <w:numPr>
              <w:ilvl w:val="0"/>
              <w:numId w:val="16"/>
            </w:numPr>
            <w:tabs>
              <w:tab w:val="right" w:pos="9524"/>
            </w:tabs>
            <w:spacing w:before="200" w:line="240" w:lineRule="auto"/>
            <w:ind w:hanging="360"/>
            <w:contextualSpacing/>
            <w:rPr>
              <w:b/>
              <w:sz w:val="28"/>
              <w:szCs w:val="28"/>
            </w:rPr>
          </w:pPr>
          <w:hyperlink w:anchor="_1y810tw">
            <w:r>
              <w:rPr>
                <w:b/>
                <w:sz w:val="28"/>
                <w:szCs w:val="28"/>
              </w:rPr>
              <w:t>Разработка сценариев тестирования</w:t>
            </w:r>
          </w:hyperlink>
          <w:r>
            <w:rPr>
              <w:b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_1y810tw \h </w:instrText>
          </w:r>
          <w:r>
            <w:fldChar w:fldCharType="separate"/>
          </w:r>
          <w:r>
            <w:rPr>
              <w:b/>
              <w:sz w:val="28"/>
              <w:szCs w:val="28"/>
            </w:rPr>
            <w:t>72</w:t>
          </w:r>
          <w:r>
            <w:fldChar w:fldCharType="end"/>
          </w:r>
        </w:p>
        <w:p w:rsidR="005D0FC5" w:rsidRDefault="005D0FC5" w:rsidP="005D0FC5">
          <w:pPr>
            <w:numPr>
              <w:ilvl w:val="0"/>
              <w:numId w:val="16"/>
            </w:numPr>
            <w:tabs>
              <w:tab w:val="right" w:pos="9524"/>
            </w:tabs>
            <w:spacing w:before="200" w:after="80" w:line="240" w:lineRule="auto"/>
            <w:ind w:hanging="360"/>
            <w:contextualSpacing/>
            <w:rPr>
              <w:b/>
              <w:sz w:val="28"/>
              <w:szCs w:val="28"/>
            </w:rPr>
          </w:pPr>
          <w:hyperlink w:anchor="_3whwml4">
            <w:r>
              <w:rPr>
                <w:b/>
                <w:sz w:val="28"/>
                <w:szCs w:val="28"/>
              </w:rPr>
              <w:t>Список литературы</w:t>
            </w:r>
          </w:hyperlink>
          <w:r>
            <w:rPr>
              <w:b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_3whwml4 \h </w:instrText>
          </w:r>
          <w:r>
            <w:fldChar w:fldCharType="separate"/>
          </w:r>
          <w:r>
            <w:rPr>
              <w:b/>
              <w:sz w:val="28"/>
              <w:szCs w:val="28"/>
            </w:rPr>
            <w:t>78</w:t>
          </w:r>
          <w:r>
            <w:fldChar w:fldCharType="end"/>
          </w:r>
          <w:r>
            <w:fldChar w:fldCharType="end"/>
          </w:r>
        </w:p>
      </w:sdtContent>
    </w:sdt>
    <w:p w:rsidR="005D0FC5" w:rsidRDefault="005D0FC5" w:rsidP="005D0FC5">
      <w:pPr>
        <w:pStyle w:val="1"/>
        <w:spacing w:before="0" w:line="240" w:lineRule="auto"/>
        <w:rPr>
          <w:rFonts w:ascii="Times New Roman" w:eastAsia="Times New Roman" w:hAnsi="Times New Roman" w:cs="Times New Roman"/>
          <w:b/>
          <w:color w:val="000000"/>
        </w:rPr>
      </w:pPr>
      <w:bookmarkStart w:id="0" w:name="_fyp6tcfxhp1z" w:colFirst="0" w:colLast="0"/>
      <w:bookmarkEnd w:id="0"/>
    </w:p>
    <w:p w:rsidR="005D0FC5" w:rsidRDefault="005D0FC5" w:rsidP="005D0FC5"/>
    <w:p w:rsidR="005D0FC5" w:rsidRDefault="005D0FC5" w:rsidP="005D0FC5"/>
    <w:p w:rsidR="005D0FC5" w:rsidRDefault="005D0FC5" w:rsidP="005D0FC5"/>
    <w:p w:rsidR="005D0FC5" w:rsidRDefault="005D0FC5" w:rsidP="005D0FC5"/>
    <w:p w:rsidR="005D0FC5" w:rsidRDefault="005D0FC5" w:rsidP="005D0FC5">
      <w:pPr>
        <w:pStyle w:val="1"/>
        <w:numPr>
          <w:ilvl w:val="0"/>
          <w:numId w:val="13"/>
        </w:numPr>
        <w:spacing w:before="0" w:line="240" w:lineRule="auto"/>
        <w:ind w:hanging="360"/>
        <w:jc w:val="center"/>
        <w:rPr>
          <w:rFonts w:ascii="Times New Roman" w:eastAsia="Times New Roman" w:hAnsi="Times New Roman" w:cs="Times New Roman"/>
          <w:b/>
        </w:rPr>
      </w:pPr>
      <w:bookmarkStart w:id="1" w:name="_30j0zll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</w:rPr>
        <w:lastRenderedPageBreak/>
        <w:t>Разработка технического задания</w:t>
      </w:r>
    </w:p>
    <w:p w:rsidR="005D0FC5" w:rsidRDefault="005D0FC5" w:rsidP="005D0FC5">
      <w:pPr>
        <w:pStyle w:val="2"/>
        <w:numPr>
          <w:ilvl w:val="1"/>
          <w:numId w:val="13"/>
        </w:numPr>
        <w:spacing w:before="0" w:after="240" w:line="240" w:lineRule="auto"/>
        <w:ind w:hanging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" w:name="_1fob9te" w:colFirst="0" w:colLast="0"/>
      <w:bookmarkEnd w:id="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Исходная постановка задачи проектирования</w:t>
      </w:r>
    </w:p>
    <w:p w:rsidR="005D0FC5" w:rsidRDefault="005D0FC5" w:rsidP="005D0FC5">
      <w:pPr>
        <w:spacing w:after="24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Задачей проектирования является разработка системы мониторинга и исправления неисправностей оборудования Кемеровского областного медицинского колледжа (далее КОМК).</w:t>
      </w:r>
    </w:p>
    <w:p w:rsidR="005D0FC5" w:rsidRDefault="005D0FC5" w:rsidP="005D0FC5">
      <w:pPr>
        <w:pStyle w:val="2"/>
        <w:numPr>
          <w:ilvl w:val="1"/>
          <w:numId w:val="13"/>
        </w:numPr>
        <w:spacing w:before="0" w:after="240" w:line="240" w:lineRule="auto"/>
        <w:ind w:hanging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" w:name="_3znysh7" w:colFirst="0" w:colLast="0"/>
      <w:bookmarkEnd w:id="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Анализ условий предприятия</w:t>
      </w:r>
    </w:p>
    <w:p w:rsidR="005D0FC5" w:rsidRDefault="005D0FC5" w:rsidP="005D0FC5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Полное официальное наименование: Кемеровский областной медицинский колледж.</w:t>
      </w:r>
    </w:p>
    <w:p w:rsidR="005D0FC5" w:rsidRDefault="005D0FC5" w:rsidP="005D0FC5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Сокращенное наименование: КОМК.</w:t>
      </w: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Статус организации, форма юридического лица: государственное бюджетное профессиональное учреждение «Кемеровский областной медицинский колледж».</w:t>
      </w:r>
    </w:p>
    <w:p w:rsidR="005D0FC5" w:rsidRDefault="005D0FC5" w:rsidP="005D0FC5">
      <w:pPr>
        <w:spacing w:after="240" w:line="240" w:lineRule="auto"/>
        <w:ind w:firstLine="360"/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Общие принципы функционирования организации:  </w:t>
      </w:r>
    </w:p>
    <w:p w:rsidR="005D0FC5" w:rsidRDefault="005D0FC5" w:rsidP="005D0FC5">
      <w:pPr>
        <w:spacing w:after="24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Деятельность КОМК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проводится  в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соответствии со следующими общими принципами функционирования организаций:</w:t>
      </w:r>
    </w:p>
    <w:p w:rsidR="005D0FC5" w:rsidRDefault="005D0FC5" w:rsidP="005D0FC5">
      <w:pPr>
        <w:numPr>
          <w:ilvl w:val="0"/>
          <w:numId w:val="28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Скалярный принцип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scalaris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ступенчатый) - иерархичность построения организаций.</w:t>
      </w:r>
    </w:p>
    <w:p w:rsidR="005D0FC5" w:rsidRDefault="005D0FC5" w:rsidP="005D0FC5">
      <w:pPr>
        <w:numPr>
          <w:ilvl w:val="0"/>
          <w:numId w:val="28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Принцип функциональности - должностные обязанности на каждой ступени управления определяются настолько детально, насколько возможно.</w:t>
      </w:r>
    </w:p>
    <w:p w:rsidR="005D0FC5" w:rsidRDefault="005D0FC5" w:rsidP="005D0FC5">
      <w:pPr>
        <w:numPr>
          <w:ilvl w:val="0"/>
          <w:numId w:val="28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Принцип диапазона контроля – руководитель умственной деятельности имеет не более 8 человек.</w:t>
      </w:r>
    </w:p>
    <w:p w:rsidR="005D0FC5" w:rsidRDefault="005D0FC5" w:rsidP="005D0FC5">
      <w:pPr>
        <w:numPr>
          <w:ilvl w:val="0"/>
          <w:numId w:val="28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Принцип личной ответственности - ответственность руководителя за действия подчинённых ему людей в полном объёме.</w:t>
      </w:r>
    </w:p>
    <w:p w:rsidR="005D0FC5" w:rsidRDefault="005D0FC5" w:rsidP="005D0FC5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Вид и профиль деятельности организации:</w:t>
      </w:r>
    </w:p>
    <w:p w:rsidR="005D0FC5" w:rsidRDefault="005D0FC5" w:rsidP="005D0FC5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D0FC5" w:rsidRDefault="005D0FC5" w:rsidP="005D0FC5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Основная деятельность организации включает:</w:t>
      </w:r>
    </w:p>
    <w:p w:rsidR="005D0FC5" w:rsidRDefault="005D0FC5" w:rsidP="005D0FC5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D0FC5" w:rsidRDefault="005D0FC5" w:rsidP="005D0FC5">
      <w:pPr>
        <w:numPr>
          <w:ilvl w:val="0"/>
          <w:numId w:val="19"/>
        </w:numPr>
        <w:spacing w:after="0" w:line="276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Обучение абитуриентов по специальностям:</w:t>
      </w:r>
    </w:p>
    <w:p w:rsidR="005D0FC5" w:rsidRDefault="005D0FC5" w:rsidP="005D0FC5">
      <w:pPr>
        <w:numPr>
          <w:ilvl w:val="1"/>
          <w:numId w:val="27"/>
        </w:numPr>
        <w:spacing w:after="0" w:line="276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«Лечебное дело», профиль фельдшер;</w:t>
      </w:r>
    </w:p>
    <w:p w:rsidR="005D0FC5" w:rsidRDefault="005D0FC5" w:rsidP="005D0FC5">
      <w:pPr>
        <w:numPr>
          <w:ilvl w:val="1"/>
          <w:numId w:val="27"/>
        </w:numPr>
        <w:spacing w:after="0" w:line="276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«Акушерское дело», профиль акушерка;</w:t>
      </w:r>
    </w:p>
    <w:p w:rsidR="005D0FC5" w:rsidRDefault="005D0FC5" w:rsidP="005D0FC5">
      <w:pPr>
        <w:numPr>
          <w:ilvl w:val="1"/>
          <w:numId w:val="27"/>
        </w:numPr>
        <w:spacing w:after="0" w:line="276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«Сестринское дело», профиль мед. сестра/брат;</w:t>
      </w:r>
    </w:p>
    <w:p w:rsidR="005D0FC5" w:rsidRDefault="005D0FC5" w:rsidP="005D0FC5">
      <w:pPr>
        <w:numPr>
          <w:ilvl w:val="1"/>
          <w:numId w:val="27"/>
        </w:numPr>
        <w:spacing w:after="0" w:line="276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«Лабораторная диагностика», профиль медицинский лабораторный техник;</w:t>
      </w:r>
    </w:p>
    <w:p w:rsidR="005D0FC5" w:rsidRDefault="005D0FC5" w:rsidP="005D0FC5">
      <w:pPr>
        <w:numPr>
          <w:ilvl w:val="1"/>
          <w:numId w:val="27"/>
        </w:numPr>
        <w:spacing w:after="0" w:line="276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«Фармация», профиль фармацевт;</w:t>
      </w:r>
    </w:p>
    <w:p w:rsidR="005D0FC5" w:rsidRDefault="005D0FC5" w:rsidP="005D0FC5">
      <w:pPr>
        <w:numPr>
          <w:ilvl w:val="1"/>
          <w:numId w:val="27"/>
        </w:numPr>
        <w:spacing w:after="0" w:line="276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«Стоматология», профиль зубной техник.</w:t>
      </w:r>
    </w:p>
    <w:p w:rsidR="005D0FC5" w:rsidRDefault="005D0FC5" w:rsidP="005D0FC5">
      <w:pPr>
        <w:numPr>
          <w:ilvl w:val="0"/>
          <w:numId w:val="27"/>
        </w:numPr>
        <w:spacing w:after="0" w:line="276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Предоставление услуг по повышению квалификации младшего мед. персонала и людей смежных профессий (МЧС, Пожарные службы).</w:t>
      </w:r>
    </w:p>
    <w:p w:rsidR="005D0FC5" w:rsidRDefault="005D0FC5" w:rsidP="005D0FC5">
      <w:p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5D0FC5" w:rsidRDefault="005D0FC5" w:rsidP="005D0FC5">
      <w:pPr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Физический адрес: 650064, Кемеровская область, г. Кемерово, пр. Советский, 58.</w:t>
      </w:r>
    </w:p>
    <w:p w:rsidR="005D0FC5" w:rsidRDefault="005D0FC5" w:rsidP="005D0FC5">
      <w:pPr>
        <w:pStyle w:val="3"/>
        <w:numPr>
          <w:ilvl w:val="2"/>
          <w:numId w:val="13"/>
        </w:numPr>
        <w:spacing w:after="240"/>
        <w:ind w:hanging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" w:name="_2et92p0" w:colFirst="0" w:colLast="0"/>
      <w:bookmarkEnd w:id="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Цели функционирования предприятия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Цели функционирования КОМК приведены на рисунке 1.</w:t>
      </w:r>
    </w:p>
    <w:p w:rsidR="005D2574" w:rsidRDefault="005D2574" w:rsidP="005D25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14FA23" wp14:editId="3FD02595">
            <wp:extent cx="3876675" cy="2371725"/>
            <wp:effectExtent l="0" t="0" r="952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 Цели функционирования КОМК</w:t>
      </w:r>
    </w:p>
    <w:p w:rsidR="005D0FC5" w:rsidRDefault="005D0FC5" w:rsidP="005D0FC5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Описание целей функционирования колледжа: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5D0FC5" w:rsidRDefault="005D0FC5" w:rsidP="005D0FC5">
      <w:pPr>
        <w:numPr>
          <w:ilvl w:val="0"/>
          <w:numId w:val="14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Повышение квалификации уже состоявшихся работников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здравоохранительных структур, их обучение современным практикам и технологиям – обучение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людей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пришедших на повышение квалификации;</w:t>
      </w:r>
    </w:p>
    <w:p w:rsidR="005D0FC5" w:rsidRDefault="005D0FC5" w:rsidP="005D0FC5">
      <w:pPr>
        <w:numPr>
          <w:ilvl w:val="0"/>
          <w:numId w:val="14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Выпуск дипломированных специалистов – обучение студентов.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ind w:left="33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поддержки основных целей функционирования, выделим отдельную цель:</w:t>
      </w:r>
    </w:p>
    <w:p w:rsidR="005D0FC5" w:rsidRDefault="005D0FC5" w:rsidP="005D0FC5">
      <w:pPr>
        <w:numPr>
          <w:ilvl w:val="0"/>
          <w:numId w:val="14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Обеспечение бесперебойной работы колледжа - поддержание колледжа в работоспособном режиме.</w:t>
      </w:r>
    </w:p>
    <w:p w:rsidR="005D0FC5" w:rsidRDefault="005D0FC5" w:rsidP="005D0FC5">
      <w:pPr>
        <w:spacing w:after="0" w:line="240" w:lineRule="auto"/>
        <w:ind w:left="336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pStyle w:val="3"/>
        <w:numPr>
          <w:ilvl w:val="2"/>
          <w:numId w:val="13"/>
        </w:numPr>
        <w:ind w:hanging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5" w:name="_tyjcwt" w:colFirst="0" w:colLast="0"/>
      <w:bookmarkEnd w:id="5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Организационная структура предприятия</w:t>
      </w:r>
    </w:p>
    <w:p w:rsidR="005D0FC5" w:rsidRDefault="005D0FC5" w:rsidP="005D0FC5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Модель организационной структуры приведена на рисунке 2.</w:t>
      </w:r>
    </w:p>
    <w:p w:rsidR="005D0FC5" w:rsidRDefault="005D2574" w:rsidP="005D25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849285" wp14:editId="004BD4C8">
            <wp:extent cx="6048375" cy="2931160"/>
            <wp:effectExtent l="0" t="0" r="9525" b="254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240" w:line="24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 Организационная структура предприятия</w:t>
      </w:r>
    </w:p>
    <w:p w:rsidR="005D0FC5" w:rsidRDefault="005D0FC5" w:rsidP="005D0FC5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Руководство деятельностью КОМК осуществляет: Дирекция. Блоку дирекция подчиняются:</w:t>
      </w:r>
    </w:p>
    <w:p w:rsidR="005D0FC5" w:rsidRDefault="005D0FC5" w:rsidP="005D0FC5">
      <w:pPr>
        <w:numPr>
          <w:ilvl w:val="0"/>
          <w:numId w:val="31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Управление учебно-методической работой – осуществление контроля учебного процесса.</w:t>
      </w:r>
    </w:p>
    <w:p w:rsidR="005D0FC5" w:rsidRDefault="005D0FC5" w:rsidP="005D0FC5">
      <w:pPr>
        <w:numPr>
          <w:ilvl w:val="0"/>
          <w:numId w:val="31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Управление доп. образованием – осуществляет контроль за дополнительным образованием;</w:t>
      </w:r>
    </w:p>
    <w:p w:rsidR="005D0FC5" w:rsidRDefault="005D0FC5" w:rsidP="005D0FC5">
      <w:pPr>
        <w:numPr>
          <w:ilvl w:val="0"/>
          <w:numId w:val="31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Управление </w:t>
      </w:r>
      <w:r w:rsidR="005D2574">
        <w:rPr>
          <w:rFonts w:ascii="Times New Roman" w:eastAsia="Times New Roman" w:hAnsi="Times New Roman" w:cs="Times New Roman"/>
          <w:sz w:val="28"/>
          <w:szCs w:val="28"/>
        </w:rPr>
        <w:t>общественным питанием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включает в себя: заместитель директора </w:t>
      </w:r>
      <w:r w:rsidR="005D2574">
        <w:rPr>
          <w:rFonts w:ascii="Times New Roman" w:eastAsia="Times New Roman" w:hAnsi="Times New Roman" w:cs="Times New Roman"/>
          <w:sz w:val="28"/>
          <w:szCs w:val="28"/>
        </w:rPr>
        <w:t xml:space="preserve">по общественному питанию; </w:t>
      </w:r>
      <w:r>
        <w:rPr>
          <w:rFonts w:ascii="Times New Roman" w:eastAsia="Times New Roman" w:hAnsi="Times New Roman" w:cs="Times New Roman"/>
          <w:sz w:val="28"/>
          <w:szCs w:val="28"/>
        </w:rPr>
        <w:t>осуществляет координацию отделов:</w:t>
      </w:r>
    </w:p>
    <w:p w:rsidR="005D0FC5" w:rsidRDefault="005D0FC5" w:rsidP="005D0FC5">
      <w:pPr>
        <w:numPr>
          <w:ilvl w:val="1"/>
          <w:numId w:val="31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Отдел </w:t>
      </w:r>
      <w:r w:rsidR="005D2574">
        <w:rPr>
          <w:rFonts w:ascii="Times New Roman" w:eastAsia="Times New Roman" w:hAnsi="Times New Roman" w:cs="Times New Roman"/>
          <w:sz w:val="28"/>
          <w:szCs w:val="28"/>
        </w:rPr>
        <w:t xml:space="preserve">технологического производства продуктов питания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состоит из: </w:t>
      </w:r>
      <w:r w:rsidR="005D2574">
        <w:rPr>
          <w:rFonts w:ascii="Times New Roman" w:eastAsia="Times New Roman" w:hAnsi="Times New Roman" w:cs="Times New Roman"/>
          <w:sz w:val="28"/>
          <w:szCs w:val="28"/>
        </w:rPr>
        <w:t>начальник отдела технологического производства продуктов питания; повара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  <w:r w:rsidR="005D2574">
        <w:rPr>
          <w:rFonts w:ascii="Times New Roman" w:eastAsia="Times New Roman" w:hAnsi="Times New Roman" w:cs="Times New Roman"/>
          <w:sz w:val="28"/>
          <w:szCs w:val="28"/>
        </w:rPr>
        <w:t xml:space="preserve"> осуществляет организацию питания </w:t>
      </w:r>
      <w:r w:rsidR="005D2574">
        <w:rPr>
          <w:rFonts w:ascii="Times New Roman" w:eastAsia="Times New Roman" w:hAnsi="Times New Roman" w:cs="Times New Roman"/>
          <w:sz w:val="28"/>
          <w:szCs w:val="28"/>
        </w:rPr>
        <w:t>колледжа</w:t>
      </w:r>
      <w:r w:rsidR="005D2574">
        <w:rPr>
          <w:rFonts w:ascii="Times New Roman" w:eastAsia="Times New Roman" w:hAnsi="Times New Roman" w:cs="Times New Roman"/>
          <w:sz w:val="28"/>
          <w:szCs w:val="28"/>
        </w:rPr>
        <w:t xml:space="preserve"> и проверку его качества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Default="005D0FC5" w:rsidP="003102DA">
      <w:pPr>
        <w:numPr>
          <w:ilvl w:val="1"/>
          <w:numId w:val="31"/>
        </w:numPr>
        <w:spacing w:after="0" w:line="240" w:lineRule="auto"/>
        <w:ind w:hanging="382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Отдел</w:t>
      </w:r>
      <w:r w:rsidR="005D2574">
        <w:rPr>
          <w:rFonts w:ascii="Times New Roman" w:eastAsia="Times New Roman" w:hAnsi="Times New Roman" w:cs="Times New Roman"/>
          <w:sz w:val="28"/>
          <w:szCs w:val="28"/>
        </w:rPr>
        <w:t xml:space="preserve"> снабжения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состоит из: начальник отдела</w:t>
      </w:r>
      <w:r w:rsidR="005D2574">
        <w:rPr>
          <w:rFonts w:ascii="Times New Roman" w:eastAsia="Times New Roman" w:hAnsi="Times New Roman" w:cs="Times New Roman"/>
          <w:sz w:val="28"/>
          <w:szCs w:val="28"/>
        </w:rPr>
        <w:t xml:space="preserve"> снабжения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="005D25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102DA">
        <w:rPr>
          <w:rFonts w:ascii="Times New Roman" w:eastAsia="Times New Roman" w:hAnsi="Times New Roman" w:cs="Times New Roman"/>
          <w:sz w:val="28"/>
          <w:szCs w:val="28"/>
        </w:rPr>
        <w:t>с</w:t>
      </w:r>
      <w:r w:rsidR="005D2574" w:rsidRPr="005D2574">
        <w:rPr>
          <w:rFonts w:ascii="Times New Roman" w:eastAsia="Times New Roman" w:hAnsi="Times New Roman" w:cs="Times New Roman"/>
          <w:sz w:val="28"/>
          <w:szCs w:val="28"/>
        </w:rPr>
        <w:t>кладские рабочие</w:t>
      </w:r>
      <w:r w:rsidR="005D2574">
        <w:rPr>
          <w:rFonts w:ascii="Times New Roman" w:eastAsia="Times New Roman" w:hAnsi="Times New Roman" w:cs="Times New Roman"/>
          <w:sz w:val="28"/>
          <w:szCs w:val="28"/>
        </w:rPr>
        <w:t>,</w:t>
      </w:r>
      <w:r w:rsidR="003102DA">
        <w:rPr>
          <w:rFonts w:ascii="Times New Roman" w:eastAsia="Times New Roman" w:hAnsi="Times New Roman" w:cs="Times New Roman"/>
          <w:sz w:val="28"/>
          <w:szCs w:val="28"/>
        </w:rPr>
        <w:t xml:space="preserve"> с</w:t>
      </w:r>
      <w:r w:rsidR="003102DA" w:rsidRPr="003102DA">
        <w:rPr>
          <w:rFonts w:ascii="Times New Roman" w:eastAsia="Times New Roman" w:hAnsi="Times New Roman" w:cs="Times New Roman"/>
          <w:sz w:val="28"/>
          <w:szCs w:val="28"/>
        </w:rPr>
        <w:t>пециалист по материально-техническому снабжению</w:t>
      </w:r>
      <w:r w:rsidR="003102DA">
        <w:rPr>
          <w:rFonts w:ascii="Times New Roman" w:eastAsia="Times New Roman" w:hAnsi="Times New Roman" w:cs="Times New Roman"/>
          <w:sz w:val="28"/>
          <w:szCs w:val="28"/>
        </w:rPr>
        <w:t>, и</w:t>
      </w:r>
      <w:r w:rsidR="003102DA" w:rsidRPr="003102DA">
        <w:rPr>
          <w:rFonts w:ascii="Times New Roman" w:eastAsia="Times New Roman" w:hAnsi="Times New Roman" w:cs="Times New Roman"/>
          <w:sz w:val="28"/>
          <w:szCs w:val="28"/>
        </w:rPr>
        <w:t>нженер по комплектации материально-технического снабжения</w:t>
      </w:r>
      <w:r w:rsidR="003102DA">
        <w:rPr>
          <w:rFonts w:ascii="Times New Roman" w:eastAsia="Times New Roman" w:hAnsi="Times New Roman" w:cs="Times New Roman"/>
          <w:sz w:val="28"/>
          <w:szCs w:val="28"/>
        </w:rPr>
        <w:t>, т</w:t>
      </w:r>
      <w:r w:rsidR="003102DA" w:rsidRPr="003102DA">
        <w:rPr>
          <w:rFonts w:ascii="Times New Roman" w:eastAsia="Times New Roman" w:hAnsi="Times New Roman" w:cs="Times New Roman"/>
          <w:sz w:val="28"/>
          <w:szCs w:val="28"/>
        </w:rPr>
        <w:t>оваровед отдела материально-технического снабжения</w:t>
      </w:r>
      <w:r w:rsidR="003102DA">
        <w:rPr>
          <w:rFonts w:ascii="Times New Roman" w:eastAsia="Times New Roman" w:hAnsi="Times New Roman" w:cs="Times New Roman"/>
          <w:sz w:val="28"/>
          <w:szCs w:val="28"/>
        </w:rPr>
        <w:t>; осуществляет контроль за оборотом товаров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Default="005D0FC5" w:rsidP="005D0FC5">
      <w:pPr>
        <w:pStyle w:val="3"/>
        <w:numPr>
          <w:ilvl w:val="2"/>
          <w:numId w:val="13"/>
        </w:numPr>
        <w:spacing w:after="240"/>
        <w:ind w:hanging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6" w:name="_y0pdkaa1a84s" w:colFirst="0" w:colLast="0"/>
      <w:bookmarkEnd w:id="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Состав бизнес-процессов</w:t>
      </w:r>
    </w:p>
    <w:p w:rsidR="005D0FC5" w:rsidRDefault="005D0FC5" w:rsidP="005D0FC5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Состав бизнес-процессов приведен на рисунке 3.</w:t>
      </w:r>
    </w:p>
    <w:p w:rsidR="005D0FC5" w:rsidRDefault="003102DA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3C0CB2" wp14:editId="4932B0DB">
            <wp:extent cx="6048375" cy="3088640"/>
            <wp:effectExtent l="0" t="0" r="952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 Состав бизнес-процессов</w:t>
      </w:r>
    </w:p>
    <w:p w:rsidR="005D0FC5" w:rsidRDefault="005D0FC5" w:rsidP="005D0FC5">
      <w:pPr>
        <w:numPr>
          <w:ilvl w:val="0"/>
          <w:numId w:val="15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Дирекция - осуществляет координацию работы управлений;</w:t>
      </w:r>
    </w:p>
    <w:p w:rsidR="005D0FC5" w:rsidRDefault="005D0FC5" w:rsidP="005D0FC5">
      <w:pPr>
        <w:numPr>
          <w:ilvl w:val="0"/>
          <w:numId w:val="15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Отдел </w:t>
      </w:r>
      <w:r w:rsidR="00530DF8">
        <w:rPr>
          <w:rFonts w:ascii="Times New Roman" w:eastAsia="Times New Roman" w:hAnsi="Times New Roman" w:cs="Times New Roman"/>
          <w:sz w:val="28"/>
          <w:szCs w:val="28"/>
        </w:rPr>
        <w:t xml:space="preserve">технологического производства продуктов питания -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осуществляет </w:t>
      </w:r>
      <w:r w:rsidR="00530DF8">
        <w:rPr>
          <w:rFonts w:ascii="Times New Roman" w:eastAsia="Times New Roman" w:hAnsi="Times New Roman" w:cs="Times New Roman"/>
          <w:sz w:val="28"/>
          <w:szCs w:val="28"/>
        </w:rPr>
        <w:t>организацию общественного питания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30DF8" w:rsidRPr="00530DF8" w:rsidRDefault="00530DF8" w:rsidP="00530DF8">
      <w:pPr>
        <w:pStyle w:val="ab"/>
        <w:numPr>
          <w:ilvl w:val="0"/>
          <w:numId w:val="37"/>
        </w:numPr>
        <w:spacing w:line="240" w:lineRule="auto"/>
        <w:ind w:left="141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Формирование меню;</w:t>
      </w:r>
    </w:p>
    <w:p w:rsidR="005D0FC5" w:rsidRDefault="005D0FC5" w:rsidP="005D0FC5">
      <w:pPr>
        <w:numPr>
          <w:ilvl w:val="0"/>
          <w:numId w:val="15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Отдел </w:t>
      </w:r>
      <w:r w:rsidR="00530DF8">
        <w:rPr>
          <w:rFonts w:ascii="Times New Roman" w:eastAsia="Times New Roman" w:hAnsi="Times New Roman" w:cs="Times New Roman"/>
          <w:sz w:val="28"/>
          <w:szCs w:val="28"/>
        </w:rPr>
        <w:t>снабжения – осуществляет закупку требуемых продовольствий;</w:t>
      </w:r>
    </w:p>
    <w:p w:rsidR="005D0FC5" w:rsidRPr="00530DF8" w:rsidRDefault="00530DF8" w:rsidP="00530DF8">
      <w:pPr>
        <w:pStyle w:val="ab"/>
        <w:numPr>
          <w:ilvl w:val="0"/>
          <w:numId w:val="37"/>
        </w:numPr>
        <w:spacing w:line="240" w:lineRule="auto"/>
        <w:ind w:left="141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Сбор информации о необходимом продовольствии;</w:t>
      </w:r>
    </w:p>
    <w:p w:rsidR="005D0FC5" w:rsidRDefault="005D0FC5" w:rsidP="005D0FC5">
      <w:pPr>
        <w:numPr>
          <w:ilvl w:val="0"/>
          <w:numId w:val="15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Отдел управление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образованием осуществляет управление процессом переподготовки и процессом повышения квалификации</w:t>
      </w:r>
      <w:r w:rsidR="00530DF8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5D0FC5" w:rsidP="005D0FC5">
      <w:pPr>
        <w:numPr>
          <w:ilvl w:val="0"/>
          <w:numId w:val="15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Отдел управление учебно-методической работой осуществляет управление учебным процессом</w:t>
      </w:r>
      <w:r w:rsidR="00530DF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Default="005D0FC5" w:rsidP="005D0FC5">
      <w:pPr>
        <w:pStyle w:val="3"/>
        <w:numPr>
          <w:ilvl w:val="2"/>
          <w:numId w:val="13"/>
        </w:numPr>
        <w:spacing w:after="240"/>
        <w:ind w:hanging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7" w:name="_1t3h5sf" w:colFirst="0" w:colLast="0"/>
      <w:bookmarkEnd w:id="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Содержание бизнес-процессов</w:t>
      </w:r>
    </w:p>
    <w:p w:rsidR="005D0FC5" w:rsidRDefault="005D0FC5" w:rsidP="005D0FC5">
      <w:pPr>
        <w:spacing w:after="24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подробного анализа выбран следующий процесс: “</w:t>
      </w:r>
      <w:r w:rsidR="00530DF8">
        <w:rPr>
          <w:rFonts w:ascii="Times New Roman" w:eastAsia="Times New Roman" w:hAnsi="Times New Roman" w:cs="Times New Roman"/>
          <w:sz w:val="28"/>
          <w:szCs w:val="28"/>
        </w:rPr>
        <w:t>Формирование меню</w:t>
      </w:r>
      <w:r>
        <w:rPr>
          <w:rFonts w:ascii="Times New Roman" w:eastAsia="Times New Roman" w:hAnsi="Times New Roman" w:cs="Times New Roman"/>
          <w:sz w:val="28"/>
          <w:szCs w:val="28"/>
        </w:rPr>
        <w:t>”.</w:t>
      </w:r>
    </w:p>
    <w:p w:rsidR="005D0FC5" w:rsidRDefault="005D0FC5" w:rsidP="005D0FC5">
      <w:pPr>
        <w:spacing w:after="24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Содержание бизнес-процесса “</w:t>
      </w:r>
      <w:r w:rsidR="00530DF8" w:rsidRPr="00530D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30DF8">
        <w:rPr>
          <w:rFonts w:ascii="Times New Roman" w:eastAsia="Times New Roman" w:hAnsi="Times New Roman" w:cs="Times New Roman"/>
          <w:sz w:val="28"/>
          <w:szCs w:val="28"/>
        </w:rPr>
        <w:t>Формирование меню</w:t>
      </w:r>
      <w:bookmarkStart w:id="8" w:name="_GoBack"/>
      <w:bookmarkEnd w:id="8"/>
      <w:r>
        <w:rPr>
          <w:rFonts w:ascii="Times New Roman" w:eastAsia="Times New Roman" w:hAnsi="Times New Roman" w:cs="Times New Roman"/>
          <w:sz w:val="28"/>
          <w:szCs w:val="28"/>
        </w:rPr>
        <w:t>” приведено на рисунке 4.</w:t>
      </w:r>
    </w:p>
    <w:p w:rsidR="005D0FC5" w:rsidRDefault="005D0FC5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01220E78" wp14:editId="1291B629">
            <wp:extent cx="4794435" cy="4291648"/>
            <wp:effectExtent l="0" t="0" r="0" b="0"/>
            <wp:docPr id="66" name="image1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4435" cy="42916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4. Сбор информации об тех. неисправностях и их исправление</w:t>
      </w: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Работы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выполняемые сотрудником КОМК:</w:t>
      </w:r>
    </w:p>
    <w:p w:rsidR="005D0FC5" w:rsidRDefault="005D0FC5" w:rsidP="005D0FC5">
      <w:pPr>
        <w:numPr>
          <w:ilvl w:val="0"/>
          <w:numId w:val="1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Формирование заявки на обслуживание – сотрудник пишет заявку по поводу неисправности оборудования специалисту тех. поддержки;</w:t>
      </w: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Работы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выполняемые специалистом тех поддержки:</w:t>
      </w:r>
    </w:p>
    <w:p w:rsidR="005D0FC5" w:rsidRDefault="005D0FC5" w:rsidP="005D0FC5">
      <w:pPr>
        <w:numPr>
          <w:ilvl w:val="0"/>
          <w:numId w:val="33"/>
        </w:numPr>
        <w:spacing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Составление списка работ по заявке;</w:t>
      </w:r>
    </w:p>
    <w:p w:rsidR="005D0FC5" w:rsidRDefault="005D0FC5" w:rsidP="005D0FC5">
      <w:pPr>
        <w:numPr>
          <w:ilvl w:val="0"/>
          <w:numId w:val="33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Назначение сотрудника на выполнение работы;</w:t>
      </w:r>
    </w:p>
    <w:p w:rsidR="005D0FC5" w:rsidRDefault="005D0FC5" w:rsidP="005D0FC5">
      <w:pPr>
        <w:numPr>
          <w:ilvl w:val="0"/>
          <w:numId w:val="33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Составление отчета о выполнении заявки;</w:t>
      </w:r>
    </w:p>
    <w:p w:rsidR="005D0FC5" w:rsidRDefault="005D0FC5" w:rsidP="005D0FC5">
      <w:pPr>
        <w:numPr>
          <w:ilvl w:val="0"/>
          <w:numId w:val="33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Закрытие заявки;</w:t>
      </w: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Работы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выполняемые сотрудником ОССИ:</w:t>
      </w:r>
    </w:p>
    <w:p w:rsidR="005D0FC5" w:rsidRDefault="005D0FC5" w:rsidP="005D0FC5">
      <w:pPr>
        <w:numPr>
          <w:ilvl w:val="0"/>
          <w:numId w:val="33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Выполнение работы сотрудником;</w:t>
      </w:r>
    </w:p>
    <w:p w:rsidR="005D0FC5" w:rsidRDefault="005D0FC5" w:rsidP="005D0FC5">
      <w:pPr>
        <w:numPr>
          <w:ilvl w:val="0"/>
          <w:numId w:val="33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Смена статуса работы; </w:t>
      </w:r>
    </w:p>
    <w:p w:rsidR="005D0FC5" w:rsidRDefault="005D0FC5" w:rsidP="005D0FC5">
      <w:pPr>
        <w:numPr>
          <w:ilvl w:val="0"/>
          <w:numId w:val="33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Составление отчета по выполнению/невыполнению работы;</w:t>
      </w:r>
    </w:p>
    <w:p w:rsidR="005D0FC5" w:rsidRDefault="005D0FC5" w:rsidP="005D0FC5">
      <w:pPr>
        <w:numPr>
          <w:ilvl w:val="0"/>
          <w:numId w:val="33"/>
        </w:numPr>
        <w:spacing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 о проверке направляется в соответствующие органы/отделы.</w:t>
      </w: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Описание объектов:</w:t>
      </w:r>
    </w:p>
    <w:p w:rsidR="005D0FC5" w:rsidRDefault="005D0FC5" w:rsidP="005D0FC5">
      <w:pPr>
        <w:numPr>
          <w:ilvl w:val="0"/>
          <w:numId w:val="35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Заявка – является выходным объектом формирования заявки пользователем; входным объектом для составления списка работ;</w:t>
      </w:r>
    </w:p>
    <w:p w:rsidR="005D0FC5" w:rsidRDefault="005D0FC5" w:rsidP="005D0FC5">
      <w:pPr>
        <w:numPr>
          <w:ilvl w:val="0"/>
          <w:numId w:val="35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Список работ – является выходным объектом для составления списка работ; входным объектом для назначения сотрудника на работу;</w:t>
      </w:r>
    </w:p>
    <w:p w:rsidR="005D0FC5" w:rsidRDefault="005D0FC5" w:rsidP="005D0FC5">
      <w:pPr>
        <w:numPr>
          <w:ilvl w:val="0"/>
          <w:numId w:val="35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Список сотрудников– является входным объектом для назначения сотрудника на работу;</w:t>
      </w:r>
    </w:p>
    <w:p w:rsidR="005D0FC5" w:rsidRDefault="005D0FC5" w:rsidP="005D0FC5">
      <w:pPr>
        <w:numPr>
          <w:ilvl w:val="0"/>
          <w:numId w:val="35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 – выходным для закрытия заявки.</w:t>
      </w:r>
    </w:p>
    <w:p w:rsidR="005D0FC5" w:rsidRDefault="005D0FC5" w:rsidP="005D0FC5">
      <w:pPr>
        <w:spacing w:after="0" w:line="24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pStyle w:val="3"/>
        <w:numPr>
          <w:ilvl w:val="2"/>
          <w:numId w:val="13"/>
        </w:numPr>
        <w:ind w:hanging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9" w:name="_4d34og8" w:colFirst="0" w:colLast="0"/>
      <w:bookmarkEnd w:id="9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Классы-объекты предметной области</w:t>
      </w: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Описание классов-объектов предметной области приведено на рисунке 5.</w:t>
      </w:r>
    </w:p>
    <w:p w:rsidR="005D0FC5" w:rsidRDefault="005D0FC5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7B060EF2" wp14:editId="32784D44">
            <wp:extent cx="3562350" cy="2771775"/>
            <wp:effectExtent l="0" t="0" r="0" b="0"/>
            <wp:docPr id="59" name="image1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771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 Описание классов-объектов предметной области</w:t>
      </w: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Выявленный классы:</w:t>
      </w:r>
    </w:p>
    <w:p w:rsidR="005D0FC5" w:rsidRDefault="005D0FC5" w:rsidP="005D0FC5">
      <w:pPr>
        <w:numPr>
          <w:ilvl w:val="0"/>
          <w:numId w:val="4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Работа – информационный объект, содержащий описание необходимых действий;</w:t>
      </w:r>
    </w:p>
    <w:p w:rsidR="005D0FC5" w:rsidRDefault="005D0FC5" w:rsidP="005D0FC5">
      <w:pPr>
        <w:numPr>
          <w:ilvl w:val="0"/>
          <w:numId w:val="4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Список работ – информационный объект, представляет собой список всех необходимых для заявки работ;</w:t>
      </w:r>
    </w:p>
    <w:p w:rsidR="005D0FC5" w:rsidRDefault="005D0FC5" w:rsidP="005D0FC5">
      <w:pPr>
        <w:numPr>
          <w:ilvl w:val="0"/>
          <w:numId w:val="4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Заявка – информационный объект, представляет собой запрос на обслуживание;</w:t>
      </w:r>
    </w:p>
    <w:p w:rsidR="005D0FC5" w:rsidRDefault="005D0FC5" w:rsidP="005D0FC5">
      <w:pPr>
        <w:numPr>
          <w:ilvl w:val="0"/>
          <w:numId w:val="4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Сотрудник/Исполнитель работы – информационный объект, представляет собой данные о сотруднике;</w:t>
      </w:r>
    </w:p>
    <w:p w:rsidR="005D0FC5" w:rsidRDefault="005D0FC5" w:rsidP="005D0FC5">
      <w:pPr>
        <w:numPr>
          <w:ilvl w:val="0"/>
          <w:numId w:val="4"/>
        </w:numPr>
        <w:spacing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Список сотрудников - информационный объект, представляет собой список всех исполнителе;</w:t>
      </w:r>
    </w:p>
    <w:p w:rsidR="005D0FC5" w:rsidRDefault="005D0FC5" w:rsidP="005D0FC5">
      <w:pPr>
        <w:numPr>
          <w:ilvl w:val="0"/>
          <w:numId w:val="4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 программы – информационный объект, представляет собой интерфейс программы.</w:t>
      </w: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pStyle w:val="3"/>
        <w:numPr>
          <w:ilvl w:val="2"/>
          <w:numId w:val="13"/>
        </w:numPr>
        <w:ind w:hanging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0" w:name="_2s8eyo1" w:colFirst="0" w:colLast="0"/>
      <w:bookmarkEnd w:id="1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Автоматизируемые элементы</w:t>
      </w: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Предполагаемые автоматизируемые элементы приведены на рисунке 6.</w:t>
      </w:r>
    </w:p>
    <w:p w:rsidR="005D0FC5" w:rsidRDefault="005D0FC5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4C3908C9" wp14:editId="4312F41E">
            <wp:extent cx="2552700" cy="1247775"/>
            <wp:effectExtent l="0" t="0" r="0" b="0"/>
            <wp:docPr id="27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24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6. Автоматизируемые элементы бизнес-процессов</w:t>
      </w: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Формирование заявки соответствует функции «Формирование заявки». Автоматизация данного процесса позволит сократить время составления заявки и уменьшить количество ошибок.</w:t>
      </w: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Формирование списка работ соответствует функции «Составление работ». Автоматизация данного процесса позволит быстро составить план выполнения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заявки .</w:t>
      </w:r>
      <w:proofErr w:type="gramEnd"/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Назначение исполнителей на работу «Управление исполнением необходимых работ». Автоматизация данного процесса позволит обеспечить более быстрый и точный подбор кадров для выполнения задачи.</w:t>
      </w: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Смена статуса работы/заявки соответствует функции «Изменение статуса работ». Автоматизация данного процесса позволит быстро получить информацию по статусу работы.</w:t>
      </w: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pStyle w:val="2"/>
        <w:numPr>
          <w:ilvl w:val="1"/>
          <w:numId w:val="13"/>
        </w:numPr>
        <w:ind w:hanging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1" w:name="_17dp8vu" w:colFirst="0" w:colLast="0"/>
      <w:bookmarkEnd w:id="1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Формирование требований к системе</w:t>
      </w:r>
    </w:p>
    <w:p w:rsidR="005D0FC5" w:rsidRDefault="005D0FC5" w:rsidP="005D0FC5">
      <w:pPr>
        <w:pStyle w:val="3"/>
        <w:numPr>
          <w:ilvl w:val="2"/>
          <w:numId w:val="13"/>
        </w:numPr>
        <w:ind w:hanging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2" w:name="_3rdcrjn" w:colFirst="0" w:colLast="0"/>
      <w:bookmarkEnd w:id="1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Состав требований</w:t>
      </w: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Соответствие функциональных требований автоматизируемым бизнес-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решениям отобразим в виде матрицы трассировки (таблица 1).</w:t>
      </w:r>
    </w:p>
    <w:p w:rsidR="005D0FC5" w:rsidRDefault="005D0FC5" w:rsidP="005D0FC5">
      <w:pPr>
        <w:keepNext/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1. Требования</w:t>
      </w:r>
    </w:p>
    <w:tbl>
      <w:tblPr>
        <w:tblW w:w="951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8"/>
        <w:gridCol w:w="4033"/>
        <w:gridCol w:w="4984"/>
      </w:tblGrid>
      <w:tr w:rsidR="005D0FC5" w:rsidTr="005D0FC5">
        <w:tc>
          <w:tcPr>
            <w:tcW w:w="498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4033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Бизнес-процесс</w:t>
            </w:r>
          </w:p>
        </w:tc>
        <w:tc>
          <w:tcPr>
            <w:tcW w:w="4984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Требование</w:t>
            </w:r>
          </w:p>
        </w:tc>
      </w:tr>
      <w:tr w:rsidR="005D0FC5" w:rsidTr="005D0FC5">
        <w:tc>
          <w:tcPr>
            <w:tcW w:w="498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03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Формирование заявки</w:t>
            </w:r>
          </w:p>
        </w:tc>
        <w:tc>
          <w:tcPr>
            <w:tcW w:w="498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возможности создания заявки в фиксированной форме.</w:t>
            </w:r>
          </w:p>
        </w:tc>
      </w:tr>
      <w:tr w:rsidR="005D0FC5" w:rsidTr="005D0FC5">
        <w:tc>
          <w:tcPr>
            <w:tcW w:w="498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03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Формирование списка работ</w:t>
            </w:r>
          </w:p>
        </w:tc>
        <w:tc>
          <w:tcPr>
            <w:tcW w:w="498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возможности формирования списка работ на основе поступившей заявки;</w:t>
            </w:r>
          </w:p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формирования типов работ.</w:t>
            </w:r>
          </w:p>
        </w:tc>
      </w:tr>
      <w:tr w:rsidR="005D0FC5" w:rsidTr="005D0FC5">
        <w:tc>
          <w:tcPr>
            <w:tcW w:w="498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03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Назначение исполнителя на работу</w:t>
            </w:r>
          </w:p>
        </w:tc>
        <w:tc>
          <w:tcPr>
            <w:tcW w:w="498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возможности назначения на работу сотрудника;</w:t>
            </w:r>
          </w:p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возможности  разграничения прав пользователей и формирования их списка умений.</w:t>
            </w:r>
          </w:p>
        </w:tc>
      </w:tr>
      <w:tr w:rsidR="005D0FC5" w:rsidTr="005D0FC5">
        <w:trPr>
          <w:trHeight w:val="280"/>
        </w:trPr>
        <w:tc>
          <w:tcPr>
            <w:tcW w:w="498" w:type="dxa"/>
            <w:vMerge w:val="restart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033" w:type="dxa"/>
            <w:vMerge w:val="restart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Смена статуса работы/заявки</w:t>
            </w:r>
          </w:p>
        </w:tc>
        <w:tc>
          <w:tcPr>
            <w:tcW w:w="498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возможности смены статуса заявки с сохранением истории ее исполнения.</w:t>
            </w:r>
          </w:p>
        </w:tc>
      </w:tr>
      <w:tr w:rsidR="005D0FC5" w:rsidTr="005D0FC5">
        <w:trPr>
          <w:trHeight w:val="280"/>
        </w:trPr>
        <w:tc>
          <w:tcPr>
            <w:tcW w:w="498" w:type="dxa"/>
            <w:vMerge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033" w:type="dxa"/>
            <w:vMerge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98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возможности смены статуса работы с сохранением истории ее исполнения.</w:t>
            </w:r>
          </w:p>
        </w:tc>
      </w:tr>
    </w:tbl>
    <w:p w:rsidR="005D0FC5" w:rsidRDefault="005D0FC5" w:rsidP="005D0FC5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соответствия функциональных требований автоматизируемым бизнес-решениям приведена на рисунке 7.</w:t>
      </w:r>
    </w:p>
    <w:p w:rsidR="005D0FC5" w:rsidRDefault="005D0FC5" w:rsidP="005D0FC5">
      <w:pPr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492BE85B" wp14:editId="347DD382">
            <wp:extent cx="3831582" cy="4701223"/>
            <wp:effectExtent l="0" t="0" r="0" b="0"/>
            <wp:docPr id="1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1582" cy="47012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7. Диаграмма соответствия функциональных требований автоматизируемым бизнес-решениям</w:t>
      </w:r>
    </w:p>
    <w:p w:rsidR="005D0FC5" w:rsidRDefault="005D0FC5" w:rsidP="005D0FC5">
      <w:pPr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pStyle w:val="3"/>
        <w:numPr>
          <w:ilvl w:val="2"/>
          <w:numId w:val="13"/>
        </w:numPr>
        <w:ind w:hanging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3" w:name="_26in1rg" w:colFirst="0" w:colLast="0"/>
      <w:bookmarkEnd w:id="1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Состав подсистем</w:t>
      </w:r>
    </w:p>
    <w:p w:rsidR="005D0FC5" w:rsidRDefault="005D0FC5" w:rsidP="005D0FC5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отображения выявленных подсистем построим матрицу трассировки «подсистема – функциональные требования» (таблица 2).</w:t>
      </w:r>
    </w:p>
    <w:p w:rsidR="005D0FC5" w:rsidRDefault="005D0FC5" w:rsidP="005D0FC5">
      <w:pPr>
        <w:keepNext/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2. Подсистемы</w:t>
      </w:r>
    </w:p>
    <w:tbl>
      <w:tblPr>
        <w:tblW w:w="951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757"/>
        <w:gridCol w:w="4758"/>
      </w:tblGrid>
      <w:tr w:rsidR="005D0FC5" w:rsidTr="005D0FC5">
        <w:tc>
          <w:tcPr>
            <w:tcW w:w="4757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Подсистема</w:t>
            </w:r>
          </w:p>
        </w:tc>
        <w:tc>
          <w:tcPr>
            <w:tcW w:w="4758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Требование</w:t>
            </w:r>
          </w:p>
        </w:tc>
      </w:tr>
      <w:tr w:rsidR="005D0FC5" w:rsidTr="005D0FC5">
        <w:tc>
          <w:tcPr>
            <w:tcW w:w="4757" w:type="dxa"/>
            <w:vMerge w:val="restart"/>
            <w:vAlign w:val="center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Подсистема работы с заявками</w:t>
            </w:r>
          </w:p>
        </w:tc>
        <w:tc>
          <w:tcPr>
            <w:tcW w:w="4758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возможности формирования списка работ на основе поступившей заявки.</w:t>
            </w:r>
          </w:p>
        </w:tc>
      </w:tr>
      <w:tr w:rsidR="005D0FC5" w:rsidTr="005D0FC5">
        <w:tc>
          <w:tcPr>
            <w:tcW w:w="4757" w:type="dxa"/>
            <w:vMerge/>
            <w:vAlign w:val="center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58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возможности назначения на работу сотрудника.</w:t>
            </w:r>
          </w:p>
        </w:tc>
      </w:tr>
      <w:tr w:rsidR="005D0FC5" w:rsidTr="005D0FC5">
        <w:trPr>
          <w:trHeight w:val="640"/>
        </w:trPr>
        <w:tc>
          <w:tcPr>
            <w:tcW w:w="4757" w:type="dxa"/>
            <w:vMerge/>
            <w:vAlign w:val="center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58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возможности смены статуса заявки с сохранением истории ее исполнения.</w:t>
            </w:r>
          </w:p>
        </w:tc>
      </w:tr>
      <w:tr w:rsidR="005D0FC5" w:rsidTr="005D0FC5">
        <w:tc>
          <w:tcPr>
            <w:tcW w:w="4757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Подсистема создания заявок</w:t>
            </w:r>
          </w:p>
        </w:tc>
        <w:tc>
          <w:tcPr>
            <w:tcW w:w="4758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Обеспечение возможности создания </w:t>
            </w:r>
          </w:p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заявки в фиксированной форме.</w:t>
            </w:r>
          </w:p>
        </w:tc>
      </w:tr>
      <w:tr w:rsidR="005D0FC5" w:rsidTr="005D0FC5">
        <w:trPr>
          <w:trHeight w:val="280"/>
        </w:trPr>
        <w:tc>
          <w:tcPr>
            <w:tcW w:w="4757" w:type="dxa"/>
            <w:vMerge w:val="restart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Подсистема работы с работами по заявке</w:t>
            </w:r>
          </w:p>
        </w:tc>
        <w:tc>
          <w:tcPr>
            <w:tcW w:w="4758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возможности смены статуса работы с сохранением истории ее исполнения.</w:t>
            </w:r>
          </w:p>
        </w:tc>
      </w:tr>
      <w:tr w:rsidR="005D0FC5" w:rsidTr="005D0FC5">
        <w:trPr>
          <w:trHeight w:val="280"/>
        </w:trPr>
        <w:tc>
          <w:tcPr>
            <w:tcW w:w="4757" w:type="dxa"/>
            <w:vMerge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58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возможности формирования типов работ.</w:t>
            </w:r>
          </w:p>
        </w:tc>
      </w:tr>
      <w:tr w:rsidR="005D0FC5" w:rsidTr="005D0FC5">
        <w:trPr>
          <w:trHeight w:val="280"/>
        </w:trPr>
        <w:tc>
          <w:tcPr>
            <w:tcW w:w="4757" w:type="dxa"/>
            <w:vMerge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58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возможности  разграничения прав пользователей и формирования их списка умений</w:t>
            </w:r>
          </w:p>
        </w:tc>
      </w:tr>
    </w:tbl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Диаграмма выявленных подсистем приведена на рисунке 8.</w:t>
      </w:r>
    </w:p>
    <w:p w:rsidR="005D0FC5" w:rsidRDefault="005D0FC5" w:rsidP="005D0FC5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5A280402" wp14:editId="4C2E9C23">
            <wp:extent cx="4314825" cy="6391275"/>
            <wp:effectExtent l="0" t="0" r="0" b="0"/>
            <wp:docPr id="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6391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8. Диаграмма выявленных подсистем</w:t>
      </w: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pStyle w:val="3"/>
        <w:numPr>
          <w:ilvl w:val="2"/>
          <w:numId w:val="13"/>
        </w:numPr>
        <w:ind w:hanging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4" w:name="_lnxbz9" w:colFirst="0" w:colLast="0"/>
      <w:bookmarkEnd w:id="1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Варианты использования</w:t>
      </w: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вариантов использования, отражающая функциональные требования к системе и сценарии, их реализующие, приведены на рисунке 9.</w:t>
      </w:r>
    </w:p>
    <w:p w:rsidR="005D0FC5" w:rsidRDefault="005D0FC5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3328DBA2" wp14:editId="417EA56D">
            <wp:extent cx="5301064" cy="6139498"/>
            <wp:effectExtent l="0" t="0" r="0" b="0"/>
            <wp:docPr id="38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1064" cy="61394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9. Диаграмма вариантов использования</w:t>
      </w:r>
    </w:p>
    <w:p w:rsidR="005D0FC5" w:rsidRDefault="005D0FC5" w:rsidP="005D0FC5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Функции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выполняемые пользователем:</w:t>
      </w:r>
    </w:p>
    <w:p w:rsidR="005D0FC5" w:rsidRDefault="005D0FC5" w:rsidP="005D0FC5">
      <w:pPr>
        <w:numPr>
          <w:ilvl w:val="0"/>
          <w:numId w:val="7"/>
        </w:numPr>
        <w:spacing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заявки, включает в себя сохранение заявки в БД.</w:t>
      </w:r>
    </w:p>
    <w:p w:rsidR="005D0FC5" w:rsidRDefault="005D0FC5" w:rsidP="005D0FC5">
      <w:pPr>
        <w:spacing w:line="240" w:lineRule="auto"/>
        <w:ind w:firstLine="336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Функции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выполняемые исполнителем:</w:t>
      </w:r>
    </w:p>
    <w:p w:rsidR="005D0FC5" w:rsidRDefault="005D0FC5" w:rsidP="005D0FC5">
      <w:pPr>
        <w:numPr>
          <w:ilvl w:val="0"/>
          <w:numId w:val="32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Смена статуса работы, которая расширяется возможность добавления комментария.</w:t>
      </w:r>
    </w:p>
    <w:p w:rsidR="005D0FC5" w:rsidRDefault="005D0FC5" w:rsidP="005D0FC5">
      <w:pPr>
        <w:spacing w:line="240" w:lineRule="auto"/>
        <w:ind w:firstLine="336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Функции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выполняемые сотрудником тех. поддержки:</w:t>
      </w:r>
    </w:p>
    <w:p w:rsidR="005D0FC5" w:rsidRDefault="005D0FC5" w:rsidP="005D0FC5">
      <w:pPr>
        <w:numPr>
          <w:ilvl w:val="0"/>
          <w:numId w:val="8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Работа с заявкой, которая включает в себя: составление списка работ по заявке, назначение исполнителя на выполнение работы и смена статуса заявки;</w:t>
      </w:r>
    </w:p>
    <w:p w:rsidR="005D0FC5" w:rsidRDefault="005D0FC5" w:rsidP="005D0FC5">
      <w:pPr>
        <w:numPr>
          <w:ilvl w:val="0"/>
          <w:numId w:val="8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Конфигурирование системы, которая включает в себя: формирование списка типов работ, формирование списка умений пользователей, назначение прав пользователей;</w:t>
      </w:r>
    </w:p>
    <w:p w:rsidR="005D0FC5" w:rsidRDefault="005D0FC5" w:rsidP="005D0FC5">
      <w:pPr>
        <w:numPr>
          <w:ilvl w:val="0"/>
          <w:numId w:val="8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Добавление комментария к работе.</w:t>
      </w:r>
    </w:p>
    <w:p w:rsidR="005D0FC5" w:rsidRDefault="005D0FC5" w:rsidP="005D0FC5">
      <w:pPr>
        <w:spacing w:line="240" w:lineRule="auto"/>
        <w:ind w:firstLine="336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Функции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выполняемые системой:</w:t>
      </w:r>
    </w:p>
    <w:p w:rsidR="005D0FC5" w:rsidRDefault="005D0FC5" w:rsidP="005D0FC5">
      <w:pPr>
        <w:numPr>
          <w:ilvl w:val="0"/>
          <w:numId w:val="26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Журналирование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действий пользователей в системе.</w:t>
      </w:r>
    </w:p>
    <w:p w:rsidR="005D0FC5" w:rsidRDefault="005D0FC5" w:rsidP="005D0FC5">
      <w:pPr>
        <w:spacing w:line="240" w:lineRule="auto"/>
        <w:ind w:firstLine="336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ind w:firstLine="336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ind w:firstLine="336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ind w:firstLine="336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ind w:firstLine="336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ind w:firstLine="336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ind w:firstLine="336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ind w:firstLine="336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ind w:firstLine="336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ind w:firstLine="336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ind w:firstLine="336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ind w:firstLine="336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pStyle w:val="3"/>
        <w:numPr>
          <w:ilvl w:val="2"/>
          <w:numId w:val="13"/>
        </w:numPr>
        <w:ind w:hanging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5" w:name="_35nkun2" w:colFirst="0" w:colLast="0"/>
      <w:bookmarkEnd w:id="15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Содержание сценариев</w:t>
      </w: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Проведем анализ следующих сценариев: «Создание заявки», «Работа со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справочником», «Составление отчета», «Авторизация пользователя»,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Журналирование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действий пользователя в системе».</w:t>
      </w: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Сценарии выполнения остальных ВИ в данном отчете рассмотрены не будут, т.к. они имеют косвенное отношение к работе с заявками пользователей.</w:t>
      </w:r>
    </w:p>
    <w:p w:rsidR="005D0FC5" w:rsidRDefault="005D0FC5" w:rsidP="005D0FC5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деятельности сценария «Создание заявки» приведена на рисунке 10.</w:t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329D1CB1" wp14:editId="506280D3">
            <wp:extent cx="4562475" cy="4086225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08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10. Создание заявки</w:t>
      </w: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 работы процесса выявлены следующие объекты:</w:t>
      </w:r>
    </w:p>
    <w:p w:rsidR="005D0FC5" w:rsidRDefault="005D0FC5" w:rsidP="005D0FC5">
      <w:pPr>
        <w:numPr>
          <w:ilvl w:val="0"/>
          <w:numId w:val="1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Граничные объекты:</w:t>
      </w:r>
    </w:p>
    <w:p w:rsidR="005D0FC5" w:rsidRDefault="005D0FC5" w:rsidP="005D0FC5">
      <w:pPr>
        <w:numPr>
          <w:ilvl w:val="0"/>
          <w:numId w:val="5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Форма – содержит формы «Форма создания заявки». Позволяет создавать, изменять, удалять, искать и выгружать документ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Word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Default="005D0FC5" w:rsidP="005D0FC5">
      <w:pPr>
        <w:numPr>
          <w:ilvl w:val="0"/>
          <w:numId w:val="1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Сущности:</w:t>
      </w:r>
    </w:p>
    <w:p w:rsidR="005D0FC5" w:rsidRDefault="005D0FC5" w:rsidP="005D0FC5">
      <w:pPr>
        <w:numPr>
          <w:ilvl w:val="0"/>
          <w:numId w:val="5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Заявка – содержит шаблон для создания заявки.</w:t>
      </w:r>
    </w:p>
    <w:p w:rsidR="005D0FC5" w:rsidRDefault="005D0FC5" w:rsidP="005D0FC5">
      <w:pPr>
        <w:numPr>
          <w:ilvl w:val="0"/>
          <w:numId w:val="5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Сохраненная заявка – содержит описание возникшей проблемы с указанием даты подачи заявки и заявителя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Сценарии выполняются пользователем и системой:</w:t>
      </w:r>
    </w:p>
    <w:p w:rsidR="005D0FC5" w:rsidRDefault="005D0FC5" w:rsidP="005D0FC5">
      <w:pPr>
        <w:numPr>
          <w:ilvl w:val="0"/>
          <w:numId w:val="1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 формы заявки, открывается форма создания заявки с полем текста заявки и значениями текущей даты и описания заявителя (выполняется системой);</w:t>
      </w:r>
    </w:p>
    <w:p w:rsidR="005D0FC5" w:rsidRDefault="005D0FC5" w:rsidP="005D0FC5">
      <w:pPr>
        <w:numPr>
          <w:ilvl w:val="0"/>
          <w:numId w:val="1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Заполнение полей заявки (выполняется пользователем);</w:t>
      </w:r>
    </w:p>
    <w:p w:rsidR="005D0FC5" w:rsidRDefault="005D0FC5" w:rsidP="005D0FC5">
      <w:pPr>
        <w:numPr>
          <w:ilvl w:val="0"/>
          <w:numId w:val="1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Подтверждение ввода (выполняется пользователем);</w:t>
      </w:r>
    </w:p>
    <w:p w:rsidR="005D0FC5" w:rsidRDefault="005D0FC5" w:rsidP="005D0FC5">
      <w:pPr>
        <w:numPr>
          <w:ilvl w:val="0"/>
          <w:numId w:val="10"/>
        </w:numPr>
        <w:spacing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Сохранение заявки в БД (выполняется системой).</w:t>
      </w: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деятельности сценария «Работа с заявкой» приведена на рисунке 11.</w:t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6DF50647" wp14:editId="6BFEB3A6">
            <wp:extent cx="5753100" cy="5591175"/>
            <wp:effectExtent l="0" t="0" r="0" b="0"/>
            <wp:docPr id="22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591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11. Работа с заявкой</w:t>
      </w:r>
    </w:p>
    <w:p w:rsidR="005D0FC5" w:rsidRDefault="005D0FC5" w:rsidP="005D0FC5">
      <w:pPr>
        <w:spacing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 результате работы процесса выявлены следующие объекты:</w:t>
      </w:r>
    </w:p>
    <w:p w:rsidR="005D0FC5" w:rsidRDefault="005D0FC5" w:rsidP="005D0FC5">
      <w:pPr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Граничные объекты:</w:t>
      </w:r>
    </w:p>
    <w:p w:rsidR="005D0FC5" w:rsidRDefault="005D0FC5" w:rsidP="005D0FC5">
      <w:pPr>
        <w:numPr>
          <w:ilvl w:val="0"/>
          <w:numId w:val="11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 – содержит формы «Добавить работу», «Работа с заявкой». Позволяет назначать исполнителям работы по заявке.</w:t>
      </w:r>
    </w:p>
    <w:p w:rsidR="005D0FC5" w:rsidRDefault="005D0FC5" w:rsidP="005D0FC5">
      <w:pPr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Сущности:</w:t>
      </w:r>
    </w:p>
    <w:p w:rsidR="005D0FC5" w:rsidRDefault="005D0FC5" w:rsidP="005D0FC5">
      <w:pPr>
        <w:numPr>
          <w:ilvl w:val="0"/>
          <w:numId w:val="11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Список заявок – содержит заявки пользователей;</w:t>
      </w:r>
    </w:p>
    <w:p w:rsidR="005D0FC5" w:rsidRDefault="005D0FC5" w:rsidP="005D0FC5">
      <w:pPr>
        <w:numPr>
          <w:ilvl w:val="0"/>
          <w:numId w:val="11"/>
        </w:numPr>
        <w:spacing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Заявка – содержит данные о конкретной заявке;</w:t>
      </w:r>
    </w:p>
    <w:p w:rsidR="005D0FC5" w:rsidRDefault="005D0FC5" w:rsidP="005D0FC5">
      <w:pPr>
        <w:numPr>
          <w:ilvl w:val="0"/>
          <w:numId w:val="11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Список работ - содержит данные о работах по заявке.</w:t>
      </w:r>
    </w:p>
    <w:p w:rsidR="005D0FC5" w:rsidRDefault="005D0FC5" w:rsidP="005D0FC5">
      <w:pPr>
        <w:spacing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выполнении сценариев участвуют система и сотрудник тех. поддержки:</w:t>
      </w:r>
    </w:p>
    <w:p w:rsidR="005D0FC5" w:rsidRDefault="005D0FC5" w:rsidP="005D0FC5">
      <w:pPr>
        <w:numPr>
          <w:ilvl w:val="0"/>
          <w:numId w:val="1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Выводится форма работы с заявками;</w:t>
      </w:r>
    </w:p>
    <w:p w:rsidR="005D0FC5" w:rsidRDefault="005D0FC5" w:rsidP="005D0FC5">
      <w:pPr>
        <w:numPr>
          <w:ilvl w:val="0"/>
          <w:numId w:val="1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Сотрудник выбирает заявку:</w:t>
      </w:r>
    </w:p>
    <w:p w:rsidR="005D0FC5" w:rsidRDefault="005D0FC5" w:rsidP="005D0FC5">
      <w:pPr>
        <w:numPr>
          <w:ilvl w:val="1"/>
          <w:numId w:val="1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Закрытие заявки;</w:t>
      </w:r>
    </w:p>
    <w:p w:rsidR="005D0FC5" w:rsidRDefault="005D0FC5" w:rsidP="005D0FC5">
      <w:pPr>
        <w:numPr>
          <w:ilvl w:val="2"/>
          <w:numId w:val="1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Выполняется оценка выполнения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работ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назначенных на заявку;</w:t>
      </w:r>
    </w:p>
    <w:p w:rsidR="005D0FC5" w:rsidRDefault="005D0FC5" w:rsidP="005D0FC5">
      <w:pPr>
        <w:numPr>
          <w:ilvl w:val="2"/>
          <w:numId w:val="1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случае если все работы выполнены, либо не могут быть выполнены заявка закрывается;</w:t>
      </w:r>
    </w:p>
    <w:p w:rsidR="005D0FC5" w:rsidRDefault="005D0FC5" w:rsidP="005D0FC5">
      <w:pPr>
        <w:numPr>
          <w:ilvl w:val="2"/>
          <w:numId w:val="1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Подтверждается закрытие заявки, данные о закрытии записываются в БД предприятия.</w:t>
      </w:r>
    </w:p>
    <w:p w:rsidR="005D0FC5" w:rsidRDefault="005D0FC5" w:rsidP="005D0FC5">
      <w:pPr>
        <w:numPr>
          <w:ilvl w:val="1"/>
          <w:numId w:val="1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Обработка заявки;</w:t>
      </w:r>
    </w:p>
    <w:p w:rsidR="005D0FC5" w:rsidRDefault="005D0FC5" w:rsidP="005D0FC5">
      <w:pPr>
        <w:numPr>
          <w:ilvl w:val="2"/>
          <w:numId w:val="1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Сотрудник просматривает заявку и составляет к ней список работ;</w:t>
      </w:r>
    </w:p>
    <w:p w:rsidR="005D0FC5" w:rsidRDefault="005D0FC5" w:rsidP="005D0FC5">
      <w:pPr>
        <w:numPr>
          <w:ilvl w:val="2"/>
          <w:numId w:val="1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назначенные работы выбирается исполнитель;</w:t>
      </w:r>
    </w:p>
    <w:p w:rsidR="005D0FC5" w:rsidRDefault="005D0FC5" w:rsidP="005D0FC5">
      <w:pPr>
        <w:numPr>
          <w:ilvl w:val="2"/>
          <w:numId w:val="1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Если обработка заявки окончена, сотрудник подтверждает окончание работы с заявкой;</w:t>
      </w:r>
    </w:p>
    <w:p w:rsidR="005D0FC5" w:rsidRDefault="005D0FC5" w:rsidP="005D0FC5">
      <w:pPr>
        <w:numPr>
          <w:ilvl w:val="2"/>
          <w:numId w:val="1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Данные о заявке и назначенных на нее работах сохраняются в БД.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деятельности сценария «Смена статуса работы» приведена на рисунке 12.</w:t>
      </w:r>
    </w:p>
    <w:p w:rsidR="005D0FC5" w:rsidRDefault="005D0FC5" w:rsidP="005D0FC5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253EC9D6" wp14:editId="74D1EB2F">
            <wp:extent cx="5819775" cy="4943475"/>
            <wp:effectExtent l="0" t="0" r="0" b="0"/>
            <wp:docPr id="56" name="image1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943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12. Смена статуса работы</w:t>
      </w:r>
    </w:p>
    <w:p w:rsidR="005D0FC5" w:rsidRDefault="005D0FC5" w:rsidP="005D0FC5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 работы процесса выявлены следующие объекты:</w:t>
      </w:r>
    </w:p>
    <w:p w:rsidR="005D0FC5" w:rsidRDefault="005D0FC5" w:rsidP="005D0FC5">
      <w:pPr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Граничные объекты:</w:t>
      </w:r>
    </w:p>
    <w:p w:rsidR="005D0FC5" w:rsidRDefault="005D0FC5" w:rsidP="005D0FC5">
      <w:pPr>
        <w:numPr>
          <w:ilvl w:val="0"/>
          <w:numId w:val="11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 – содержит формы «Смена статуса работы». Позволяет исполнителю работы изменять статус работы, а также комментировать её.</w:t>
      </w:r>
    </w:p>
    <w:p w:rsidR="005D0FC5" w:rsidRDefault="005D0FC5" w:rsidP="005D0FC5">
      <w:pPr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Сущности:</w:t>
      </w:r>
    </w:p>
    <w:p w:rsidR="005D0FC5" w:rsidRDefault="005D0FC5" w:rsidP="005D0FC5">
      <w:pPr>
        <w:numPr>
          <w:ilvl w:val="0"/>
          <w:numId w:val="5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Заявка - содержит описание заявки, ее статус, а также список работ, требуемых для ее закрытия.</w:t>
      </w:r>
    </w:p>
    <w:p w:rsidR="005D0FC5" w:rsidRDefault="005D0FC5" w:rsidP="005D0FC5">
      <w:pPr>
        <w:numPr>
          <w:ilvl w:val="0"/>
          <w:numId w:val="5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Работа - содержит описание работы.</w:t>
      </w:r>
    </w:p>
    <w:p w:rsidR="005D0FC5" w:rsidRDefault="005D0FC5" w:rsidP="005D0FC5">
      <w:pPr>
        <w:numPr>
          <w:ilvl w:val="0"/>
          <w:numId w:val="11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Список работ - содержит все работы, требуемые к выполнению.</w:t>
      </w:r>
    </w:p>
    <w:p w:rsidR="005D0FC5" w:rsidRDefault="005D0FC5" w:rsidP="005D0FC5">
      <w:pPr>
        <w:numPr>
          <w:ilvl w:val="0"/>
          <w:numId w:val="11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Статусы работы- содержит все статусы возможное для работы.</w:t>
      </w:r>
    </w:p>
    <w:p w:rsidR="005D0FC5" w:rsidRDefault="005D0FC5" w:rsidP="005D0FC5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5D0FC5" w:rsidRDefault="005D0FC5" w:rsidP="005D0FC5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выполнении сценария участвуют система и исполнитель:</w:t>
      </w:r>
    </w:p>
    <w:p w:rsidR="005D0FC5" w:rsidRDefault="005D0FC5" w:rsidP="005D0FC5">
      <w:pPr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 списка работ по заявке (выполняется системой);</w:t>
      </w:r>
    </w:p>
    <w:p w:rsidR="005D0FC5" w:rsidRDefault="005D0FC5" w:rsidP="005D0FC5">
      <w:pPr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Выбор работы (выполняется исполнителем);</w:t>
      </w:r>
    </w:p>
    <w:p w:rsidR="005D0FC5" w:rsidRDefault="005D0FC5" w:rsidP="005D0FC5">
      <w:pPr>
        <w:numPr>
          <w:ilvl w:val="1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Если исполнитель считает нужным, выполняется добавление комментария к работе (выполняется исполнителем);</w:t>
      </w:r>
    </w:p>
    <w:p w:rsidR="005D0FC5" w:rsidRDefault="005D0FC5" w:rsidP="005D0FC5">
      <w:pPr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Подтверждение модификации (выполняется исполнителем):</w:t>
      </w:r>
    </w:p>
    <w:p w:rsidR="005D0FC5" w:rsidRDefault="005D0FC5" w:rsidP="005D0FC5">
      <w:pPr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Обновление БД, изменения статуса работы по заявке фиксируется в БД (выполняется системой).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деятельности сценария «Авторизация пользователя» приведена на рисунке 13.</w:t>
      </w: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34385F1D" wp14:editId="71A5AAE2">
            <wp:extent cx="5067300" cy="4438650"/>
            <wp:effectExtent l="0" t="0" r="0" b="0"/>
            <wp:docPr id="21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43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13. Авторизация пользователя</w:t>
      </w:r>
    </w:p>
    <w:p w:rsidR="005D0FC5" w:rsidRDefault="005D0FC5" w:rsidP="005D0FC5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 работы процесса выявлены следующие объекты:</w:t>
      </w:r>
    </w:p>
    <w:p w:rsidR="005D0FC5" w:rsidRDefault="005D0FC5" w:rsidP="005D0FC5">
      <w:pPr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Граничные объекты:</w:t>
      </w:r>
    </w:p>
    <w:p w:rsidR="005D0FC5" w:rsidRDefault="005D0FC5" w:rsidP="005D0FC5">
      <w:pPr>
        <w:numPr>
          <w:ilvl w:val="0"/>
          <w:numId w:val="11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 – содержит форму «Авторизация пользователя». Позволяет пользователю авторизоваться за свой аккаунт.</w:t>
      </w:r>
    </w:p>
    <w:p w:rsidR="005D0FC5" w:rsidRDefault="005D0FC5" w:rsidP="005D0FC5">
      <w:pPr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Сущности:</w:t>
      </w:r>
    </w:p>
    <w:p w:rsidR="005D0FC5" w:rsidRDefault="005D0FC5" w:rsidP="005D0FC5">
      <w:pPr>
        <w:numPr>
          <w:ilvl w:val="0"/>
          <w:numId w:val="5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Данные пользователя - содержит данные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о пользователях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зарегистрированных в системе.</w:t>
      </w:r>
    </w:p>
    <w:p w:rsidR="005D0FC5" w:rsidRDefault="005D0FC5" w:rsidP="005D0FC5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5D0FC5" w:rsidRDefault="005D0FC5" w:rsidP="005D0FC5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выполнении сценария участвуют система и исполнитель:</w:t>
      </w:r>
    </w:p>
    <w:p w:rsidR="005D0FC5" w:rsidRDefault="005D0FC5" w:rsidP="005D0FC5">
      <w:pPr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 формы авторизации (выполняется системой);</w:t>
      </w:r>
    </w:p>
    <w:p w:rsidR="005D0FC5" w:rsidRDefault="005D0FC5" w:rsidP="005D0FC5">
      <w:pPr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Ввод данных (выполняется исполнителем);</w:t>
      </w:r>
    </w:p>
    <w:p w:rsidR="005D0FC5" w:rsidRDefault="005D0FC5" w:rsidP="005D0FC5">
      <w:pPr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Проверка данных (выполняется системой):</w:t>
      </w:r>
    </w:p>
    <w:p w:rsidR="005D0FC5" w:rsidRDefault="005D0FC5" w:rsidP="005D0FC5">
      <w:pPr>
        <w:numPr>
          <w:ilvl w:val="1"/>
          <w:numId w:val="9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Если проверка пройдена: Авторизация пользователя в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системе  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выполняется системой);</w:t>
      </w:r>
    </w:p>
    <w:p w:rsidR="005D0FC5" w:rsidRDefault="005D0FC5" w:rsidP="005D0FC5">
      <w:pPr>
        <w:numPr>
          <w:ilvl w:val="1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Если проверка провалена: Вывод сообщения об ошибочности введенных данных (выполняется системой).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деятельности сценария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Журналирование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действий пользователя в системе» приведена на рисунке 14.</w:t>
      </w: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7B9987A6" wp14:editId="4BF5ECB5">
            <wp:extent cx="6048065" cy="4864100"/>
            <wp:effectExtent l="0" t="0" r="0" b="0"/>
            <wp:docPr id="68" name="image1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486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14.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Журналирование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действий пользователя в системе</w:t>
      </w: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 работы процесса выявлены следующие объекты:</w:t>
      </w:r>
    </w:p>
    <w:p w:rsidR="005D0FC5" w:rsidRDefault="005D0FC5" w:rsidP="005D0FC5">
      <w:pPr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Граничные объекты:</w:t>
      </w:r>
    </w:p>
    <w:p w:rsidR="005D0FC5" w:rsidRDefault="005D0FC5" w:rsidP="005D0FC5">
      <w:pPr>
        <w:numPr>
          <w:ilvl w:val="0"/>
          <w:numId w:val="11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 – содержит формы «Смена статуса работы». Позволяет исполнителю работы изменять статус работы, а также комментировать её.</w:t>
      </w:r>
    </w:p>
    <w:p w:rsidR="005D0FC5" w:rsidRDefault="005D0FC5" w:rsidP="005D0FC5">
      <w:pPr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Сущности:</w:t>
      </w:r>
    </w:p>
    <w:p w:rsidR="005D0FC5" w:rsidRDefault="005D0FC5" w:rsidP="005D0FC5">
      <w:pPr>
        <w:numPr>
          <w:ilvl w:val="0"/>
          <w:numId w:val="5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Хранимые заявки - содержит хранимые заявки;</w:t>
      </w:r>
    </w:p>
    <w:p w:rsidR="005D0FC5" w:rsidRDefault="005D0FC5" w:rsidP="005D0FC5">
      <w:pPr>
        <w:numPr>
          <w:ilvl w:val="0"/>
          <w:numId w:val="5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Хранимые работы - содержит хранимые работы;</w:t>
      </w:r>
    </w:p>
    <w:p w:rsidR="005D0FC5" w:rsidRDefault="005D0FC5" w:rsidP="005D0FC5">
      <w:pPr>
        <w:numPr>
          <w:ilvl w:val="0"/>
          <w:numId w:val="5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Журнал - содержит записи о действиях пользователей.</w:t>
      </w:r>
    </w:p>
    <w:p w:rsidR="005D0FC5" w:rsidRDefault="005D0FC5" w:rsidP="005D0FC5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5D0FC5" w:rsidRDefault="005D0FC5" w:rsidP="005D0FC5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выполнении сценария участвуют система и пользователь:</w:t>
      </w:r>
    </w:p>
    <w:p w:rsidR="005D0FC5" w:rsidRDefault="005D0FC5" w:rsidP="005D0FC5">
      <w:pPr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Загрузка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формы(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выполняется системой);</w:t>
      </w:r>
    </w:p>
    <w:p w:rsidR="005D0FC5" w:rsidRDefault="005D0FC5" w:rsidP="005D0FC5">
      <w:pPr>
        <w:numPr>
          <w:ilvl w:val="1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работы (выполняется пользователем);</w:t>
      </w:r>
    </w:p>
    <w:p w:rsidR="005D0FC5" w:rsidRDefault="005D0FC5" w:rsidP="005D0FC5">
      <w:pPr>
        <w:numPr>
          <w:ilvl w:val="1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Смена статуса работы (выполняется пользователем);</w:t>
      </w:r>
    </w:p>
    <w:p w:rsidR="005D0FC5" w:rsidRDefault="005D0FC5" w:rsidP="005D0FC5">
      <w:pPr>
        <w:numPr>
          <w:ilvl w:val="1"/>
          <w:numId w:val="9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заявки (выполняется пользователем);</w:t>
      </w:r>
    </w:p>
    <w:p w:rsidR="005D0FC5" w:rsidRDefault="005D0FC5" w:rsidP="005D0FC5">
      <w:pPr>
        <w:numPr>
          <w:ilvl w:val="1"/>
          <w:numId w:val="9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Закрытие заявки (выполняется пользователем);</w:t>
      </w:r>
    </w:p>
    <w:p w:rsidR="005D0FC5" w:rsidRDefault="005D0FC5" w:rsidP="005D0FC5">
      <w:pPr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записи журнала (выполняется системой);</w:t>
      </w:r>
    </w:p>
    <w:p w:rsidR="005D0FC5" w:rsidRDefault="005D0FC5" w:rsidP="005D0FC5">
      <w:pPr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Сохранение записи в журнал (выполняется системой).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Проект пользовательского интерфейса в виде диаграммы экранных форм приведены на рисунке 15.</w:t>
      </w:r>
    </w:p>
    <w:p w:rsidR="005D0FC5" w:rsidRDefault="005D0FC5" w:rsidP="005D0FC5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3486A9E8" wp14:editId="2D30EE11">
            <wp:extent cx="4623590" cy="2736226"/>
            <wp:effectExtent l="0" t="0" r="0" b="0"/>
            <wp:docPr id="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3590" cy="27362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15. Интерфейс подсистемы «Внутренний документооборот ДОН Кемеровской области»</w:t>
      </w:r>
    </w:p>
    <w:p w:rsidR="005D0FC5" w:rsidRDefault="005D0FC5" w:rsidP="005D0FC5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Требования к интерфейсу:</w:t>
      </w:r>
    </w:p>
    <w:p w:rsidR="005D0FC5" w:rsidRDefault="005D0FC5" w:rsidP="005D0FC5">
      <w:pPr>
        <w:numPr>
          <w:ilvl w:val="0"/>
          <w:numId w:val="12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составления заявок;</w:t>
      </w:r>
    </w:p>
    <w:p w:rsidR="005D0FC5" w:rsidRDefault="005D0FC5" w:rsidP="005D0FC5">
      <w:pPr>
        <w:numPr>
          <w:ilvl w:val="0"/>
          <w:numId w:val="12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Возможность обработки заявок сотрудником тех. поддержки;</w:t>
      </w:r>
    </w:p>
    <w:p w:rsidR="005D0FC5" w:rsidRDefault="005D0FC5" w:rsidP="005D0FC5">
      <w:pPr>
        <w:numPr>
          <w:ilvl w:val="0"/>
          <w:numId w:val="12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добавления работ к заявке;</w:t>
      </w:r>
    </w:p>
    <w:p w:rsidR="005D0FC5" w:rsidRDefault="005D0FC5" w:rsidP="005D0FC5">
      <w:pPr>
        <w:numPr>
          <w:ilvl w:val="0"/>
          <w:numId w:val="12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смены статуса работы;</w:t>
      </w:r>
    </w:p>
    <w:p w:rsidR="005D0FC5" w:rsidRDefault="005D0FC5" w:rsidP="005D0FC5">
      <w:pPr>
        <w:numPr>
          <w:ilvl w:val="0"/>
          <w:numId w:val="12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добавления комментария к работе;</w:t>
      </w:r>
    </w:p>
    <w:p w:rsidR="005D0FC5" w:rsidRDefault="005D0FC5" w:rsidP="005D0FC5">
      <w:pPr>
        <w:numPr>
          <w:ilvl w:val="0"/>
          <w:numId w:val="12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Возможность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возможность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смены статуса заявки;</w:t>
      </w:r>
    </w:p>
    <w:p w:rsidR="005D0FC5" w:rsidRDefault="005D0FC5" w:rsidP="005D0FC5">
      <w:pPr>
        <w:numPr>
          <w:ilvl w:val="0"/>
          <w:numId w:val="12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назначения исполнителей на работы.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Требования к СУБД: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Server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Должны быть реализованы сущности:</w:t>
      </w:r>
    </w:p>
    <w:p w:rsidR="005D0FC5" w:rsidRDefault="005D0FC5" w:rsidP="005D0FC5">
      <w:pPr>
        <w:numPr>
          <w:ilvl w:val="0"/>
          <w:numId w:val="6"/>
        </w:numPr>
        <w:spacing w:after="0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«Исполнители работ» - обеспечивает хранение 40 записей.</w:t>
      </w:r>
    </w:p>
    <w:p w:rsidR="005D0FC5" w:rsidRDefault="005D0FC5" w:rsidP="005D0FC5">
      <w:pPr>
        <w:numPr>
          <w:ilvl w:val="0"/>
          <w:numId w:val="6"/>
        </w:numPr>
        <w:spacing w:after="0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«Тип работы» - обеспечивает хранение 50 записей.</w:t>
      </w:r>
    </w:p>
    <w:p w:rsidR="005D0FC5" w:rsidRDefault="005D0FC5" w:rsidP="005D0FC5">
      <w:pPr>
        <w:numPr>
          <w:ilvl w:val="0"/>
          <w:numId w:val="6"/>
        </w:numPr>
        <w:spacing w:after="0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«Заявители» - обеспечивает хранение 250 записей.</w:t>
      </w:r>
    </w:p>
    <w:p w:rsidR="005D0FC5" w:rsidRDefault="005D0FC5" w:rsidP="005D0FC5">
      <w:pPr>
        <w:numPr>
          <w:ilvl w:val="0"/>
          <w:numId w:val="6"/>
        </w:numPr>
        <w:spacing w:after="0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«Статус работы» - обеспечивает хранение 7 записей.</w:t>
      </w:r>
    </w:p>
    <w:p w:rsidR="005D0FC5" w:rsidRDefault="005D0FC5" w:rsidP="005D0FC5">
      <w:pPr>
        <w:numPr>
          <w:ilvl w:val="0"/>
          <w:numId w:val="6"/>
        </w:numPr>
        <w:spacing w:after="0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«Статус заявки» - обеспечивает хранение 7 записей.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Сущности «Заявки», «Работы» являются динамическими, должна быть осуществлена возможность хранения минимум 400 записей, каждой сущности.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pStyle w:val="1"/>
        <w:numPr>
          <w:ilvl w:val="0"/>
          <w:numId w:val="13"/>
        </w:numPr>
        <w:ind w:hanging="360"/>
        <w:jc w:val="center"/>
        <w:rPr>
          <w:rFonts w:ascii="Times New Roman" w:eastAsia="Times New Roman" w:hAnsi="Times New Roman" w:cs="Times New Roman"/>
          <w:b/>
        </w:rPr>
      </w:pPr>
      <w:bookmarkStart w:id="16" w:name="_1ksv4uv" w:colFirst="0" w:colLast="0"/>
      <w:bookmarkEnd w:id="16"/>
      <w:r>
        <w:rPr>
          <w:rFonts w:ascii="Times New Roman" w:eastAsia="Times New Roman" w:hAnsi="Times New Roman" w:cs="Times New Roman"/>
          <w:b/>
          <w:color w:val="000000"/>
        </w:rPr>
        <w:t>Разработка рабочего проекта</w:t>
      </w:r>
    </w:p>
    <w:p w:rsidR="005D0FC5" w:rsidRDefault="005D0FC5" w:rsidP="005D0FC5">
      <w:pPr>
        <w:pStyle w:val="2"/>
        <w:numPr>
          <w:ilvl w:val="1"/>
          <w:numId w:val="13"/>
        </w:numPr>
        <w:spacing w:after="240"/>
        <w:ind w:hanging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7" w:name="_44sinio" w:colFirst="0" w:colLast="0"/>
      <w:bookmarkEnd w:id="1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Определение классов анализа</w:t>
      </w: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классов-анализа приведена на рисунке 16:</w:t>
      </w:r>
    </w:p>
    <w:p w:rsidR="005D0FC5" w:rsidRDefault="005D0FC5" w:rsidP="005D0FC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4929D246" wp14:editId="6474A7EF">
            <wp:extent cx="6048065" cy="4051300"/>
            <wp:effectExtent l="0" t="0" r="0" b="0"/>
            <wp:docPr id="73" name="image1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16. Диаграмма классов-анализа.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Выявлены классы: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Классы граничных объектов:</w:t>
      </w:r>
    </w:p>
    <w:p w:rsidR="005D0FC5" w:rsidRDefault="005D0FC5" w:rsidP="005D0FC5">
      <w:pPr>
        <w:numPr>
          <w:ilvl w:val="0"/>
          <w:numId w:val="36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Класс "Форма" – определён на основе объекта «Форма» сценариев «Создание заявки», «Смена статуса работы», «Работа с заявкой».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Открыть форму смены статуса работ,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создает граничный объект класса «Форма смены статуса работ»;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Открыть форму создания заявки,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создает граничный объект класса «Форма создания заявки»;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Открыть форму работы с заявкой,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создает граничный объект класса «Форма работы с заявкой»;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Загрузить незакрытые заявки,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&lt;Заявка&gt; - возвращает список оставленных пользователями заявок.</w:t>
      </w:r>
    </w:p>
    <w:p w:rsidR="005D0FC5" w:rsidRDefault="005D0FC5" w:rsidP="005D0FC5">
      <w:pPr>
        <w:numPr>
          <w:ilvl w:val="0"/>
          <w:numId w:val="36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Класс "Форма создания заявки" – определён на основе объекта «Форма»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сценария «Создание заявки», является подокном «Формы». Методы: 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Создать заявку, тип возврата Заявка – создает заявку на основе введенных данных;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Закрыть форму,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завершает работу на форме;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Перейти на главную,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осуществляет переход на главную страницу приложения.</w:t>
      </w:r>
    </w:p>
    <w:p w:rsidR="005D0FC5" w:rsidRDefault="005D0FC5" w:rsidP="005D0FC5">
      <w:pPr>
        <w:numPr>
          <w:ilvl w:val="0"/>
          <w:numId w:val="36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Класс "Форма работы с заявкой" – определён на основе объекта «Форма» сценария «Работа с заявкой», является подокном «Формы». Методы: 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Открыть форму создания работы,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создает граничный объект класса «Форма создания работы»;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Перейти на главную,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осуществляет переход на главную страницу приложения.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Обновить статус заявки,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записывает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изменения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произошедшие с заявкой в БД.</w:t>
      </w:r>
    </w:p>
    <w:p w:rsidR="005D0FC5" w:rsidRDefault="005D0FC5" w:rsidP="005D0FC5">
      <w:pPr>
        <w:numPr>
          <w:ilvl w:val="0"/>
          <w:numId w:val="36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Класс "Форма создания работы" – определён на основе объекта «Форма» сценария «Работа с заявкой», является подокном «Формы работы с заявкой». Методы: 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Создать работу, тип возврата Работа – создает работу на основе введенных данных.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Вернуться на форму работы с заявкой,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осуществляет переход на страницу работы с заявкой.</w:t>
      </w:r>
    </w:p>
    <w:p w:rsidR="005D0FC5" w:rsidRDefault="005D0FC5" w:rsidP="005D0FC5">
      <w:pPr>
        <w:numPr>
          <w:ilvl w:val="0"/>
          <w:numId w:val="36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Класс "Форма смены статуса работы" – определён на основе объекта «Форма» сценария «Смена статуса работы», является подокном «Формы». Методы: 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Записать изменения,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сохраняет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изменения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сделанные в работе;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Загрузить работы исполнителя,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&lt;Работа&gt;– загружает из БД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работы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назначенные исполнителю;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Сохранить комментарий,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сохраняет оставленный исполнителем комментарий к работе;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Перейти на главную,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осуществляет переход на главную страницу приложения.</w:t>
      </w:r>
    </w:p>
    <w:p w:rsidR="005D0FC5" w:rsidRDefault="005D0FC5" w:rsidP="005D0FC5">
      <w:pPr>
        <w:numPr>
          <w:ilvl w:val="0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Класс "Форма авторизации" - определен на основе объекта «Форма»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сценария «Авторизация пользователя», является подокном «Формы». Методы: 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Проверить введенные данные,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запрашивает проверку логина и пароля пользователя;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Авторизировать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пользователя,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авторизирует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пользователя в системе;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Отобразить ошибку авторизации,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отображает ошибку авторизации. 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Классы сущностей:</w:t>
      </w:r>
    </w:p>
    <w:p w:rsidR="005D0FC5" w:rsidRDefault="005D0FC5" w:rsidP="005D0FC5">
      <w:pPr>
        <w:numPr>
          <w:ilvl w:val="0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Класс "Заявка" – определён на основе объекта «Заявка» сценариев «Работа с заявкой», «Создание заявки». Атрибуты: 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Идентификатор,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объекта;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Дата закрытия,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дату закрытия заявки;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Дата составления,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дату создания заявки;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Дата изменения,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дату последнего изменения заявки;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Крайний срок выполнения,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дату до которой заявка должна быть выполнена;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Текст заявки,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описание проблемы, возникшей у заявителя;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Статус,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текущий статус заявки;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Информация о заявителе,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описание заявителя (ФИО);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Обработчик заявки,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ФИО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специалиста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обработавшего заявку.</w:t>
      </w:r>
    </w:p>
    <w:p w:rsidR="005D0FC5" w:rsidRDefault="005D0FC5" w:rsidP="005D0FC5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numPr>
          <w:ilvl w:val="0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Класс "Работа" – определён на основе объекта «Работа» сценария «Смена статуса работы», объекта «Список работ», сценария «Работа с заявкой». Атрибуты: 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Идентификатор работы,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объекта;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Дата назначения,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дату создания работы;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Дата выполнения,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дату выполнения работы;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Дата изменения,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дату последнего изменения работы;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Крайний срок выполнения,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дату до которой работа должна быть выполнена;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Идентификатор заявки,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идентификатор заявки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 которой работа относится;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Тип работы,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тип работы;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Исполнитель,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описание исполнителя(ФИО);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Статус работы,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текущий статус работы;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Подтверждение выполнения,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boolean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показывает, подтверждено ли выполнение работы.</w:t>
      </w:r>
    </w:p>
    <w:p w:rsidR="005D0FC5" w:rsidRDefault="005D0FC5" w:rsidP="005D0FC5">
      <w:pPr>
        <w:numPr>
          <w:ilvl w:val="0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Данные пользователей - определен на основе объекта «Данные пользователей» сценария «Авторизация пользователя». Атрибуты: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Идентификатор,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пользователя;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Логин,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логин пользователя;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Пароль,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пароль пользователя.</w:t>
      </w:r>
    </w:p>
    <w:p w:rsidR="005D0FC5" w:rsidRDefault="005D0FC5" w:rsidP="005D0FC5">
      <w:pPr>
        <w:numPr>
          <w:ilvl w:val="0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Статусы работ - определен на основе объекта «Статусы работ» сценария «Смена статуса работы». Атрибуты: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Идентификатор,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статуса;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Наименование,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наименование статуса.</w:t>
      </w:r>
    </w:p>
    <w:p w:rsidR="005D0FC5" w:rsidRDefault="005D0FC5" w:rsidP="005D0FC5">
      <w:pPr>
        <w:numPr>
          <w:ilvl w:val="0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Журнал - определен на основе объекта «Журнал» сценария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Журналирование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действий пользователя в системе». Атрибуты: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Идентификатор записи,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записи;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Идентификатор работы,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идентификатор работы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 которой сделаны изменения;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Инициатор события,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ФИО пользователя, спровоцировавшего создание записи;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Дата создания,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дату создания записи;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Тип события,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тип события. </w:t>
      </w: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pStyle w:val="2"/>
        <w:numPr>
          <w:ilvl w:val="1"/>
          <w:numId w:val="13"/>
        </w:numPr>
        <w:spacing w:before="0" w:after="240"/>
        <w:ind w:hanging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8" w:name="_2jxsxqh" w:colFirst="0" w:colLast="0"/>
      <w:bookmarkEnd w:id="1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Определение методов объекта</w:t>
      </w: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Диаграммы последовательности сценариев: «Создание заявки», «Работа с заявкой», «Смена статуса работы».</w:t>
      </w:r>
    </w:p>
    <w:p w:rsidR="005D0FC5" w:rsidRDefault="005D0FC5" w:rsidP="005D0FC5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последовательности сценария «Создание заявки» приведена на рисунке 17.</w:t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6A5B7A3A" wp14:editId="526CED51">
            <wp:extent cx="5591175" cy="5381625"/>
            <wp:effectExtent l="0" t="0" r="0" b="0"/>
            <wp:docPr id="70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381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17. Создание заявки</w:t>
      </w:r>
    </w:p>
    <w:p w:rsidR="005D0FC5" w:rsidRDefault="005D0FC5" w:rsidP="005D0FC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построения объекты диаграммы выявлены следующие объекты:</w:t>
      </w:r>
    </w:p>
    <w:p w:rsidR="005D0FC5" w:rsidRDefault="005D0FC5" w:rsidP="005D0FC5">
      <w:pPr>
        <w:numPr>
          <w:ilvl w:val="0"/>
          <w:numId w:val="21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</w:t>
      </w:r>
    </w:p>
    <w:p w:rsidR="005D0FC5" w:rsidRDefault="005D0FC5" w:rsidP="005D0FC5">
      <w:pPr>
        <w:numPr>
          <w:ilvl w:val="0"/>
          <w:numId w:val="21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</w:p>
    <w:p w:rsidR="005D0FC5" w:rsidRDefault="005D0FC5" w:rsidP="005D0FC5">
      <w:pPr>
        <w:numPr>
          <w:ilvl w:val="0"/>
          <w:numId w:val="21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 создания заявки</w:t>
      </w:r>
    </w:p>
    <w:p w:rsidR="005D0FC5" w:rsidRDefault="005D0FC5" w:rsidP="005D0FC5">
      <w:pPr>
        <w:numPr>
          <w:ilvl w:val="0"/>
          <w:numId w:val="21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Заявка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Выявлены следующие сообщения:</w:t>
      </w:r>
    </w:p>
    <w:tbl>
      <w:tblPr>
        <w:tblW w:w="951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7"/>
        <w:gridCol w:w="1959"/>
        <w:gridCol w:w="2410"/>
        <w:gridCol w:w="1829"/>
        <w:gridCol w:w="2290"/>
      </w:tblGrid>
      <w:tr w:rsidR="005D0FC5" w:rsidTr="005D0FC5">
        <w:tc>
          <w:tcPr>
            <w:tcW w:w="1027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№</w:t>
            </w:r>
          </w:p>
        </w:tc>
        <w:tc>
          <w:tcPr>
            <w:tcW w:w="195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Вызывающий объект</w:t>
            </w:r>
          </w:p>
        </w:tc>
        <w:tc>
          <w:tcPr>
            <w:tcW w:w="2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Сообщение</w:t>
            </w:r>
          </w:p>
        </w:tc>
        <w:tc>
          <w:tcPr>
            <w:tcW w:w="182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Получатель сообщения</w:t>
            </w:r>
          </w:p>
        </w:tc>
        <w:tc>
          <w:tcPr>
            <w:tcW w:w="22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5D0FC5" w:rsidTr="005D0FC5">
        <w:tc>
          <w:tcPr>
            <w:tcW w:w="1027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5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приложение</w:t>
            </w:r>
          </w:p>
        </w:tc>
        <w:tc>
          <w:tcPr>
            <w:tcW w:w="182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2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1027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5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Авторизация</w:t>
            </w:r>
          </w:p>
        </w:tc>
        <w:tc>
          <w:tcPr>
            <w:tcW w:w="182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2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1027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95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Выбор действия</w:t>
            </w:r>
          </w:p>
        </w:tc>
        <w:tc>
          <w:tcPr>
            <w:tcW w:w="182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2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1027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95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Запрос на формирование заявки</w:t>
            </w:r>
          </w:p>
        </w:tc>
        <w:tc>
          <w:tcPr>
            <w:tcW w:w="182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2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1027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95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создания заявки</w:t>
            </w:r>
          </w:p>
        </w:tc>
        <w:tc>
          <w:tcPr>
            <w:tcW w:w="182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заявки</w:t>
            </w:r>
          </w:p>
        </w:tc>
        <w:tc>
          <w:tcPr>
            <w:tcW w:w="22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1027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95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Заполнить поля заявки</w:t>
            </w:r>
          </w:p>
        </w:tc>
        <w:tc>
          <w:tcPr>
            <w:tcW w:w="182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заявки</w:t>
            </w:r>
          </w:p>
        </w:tc>
        <w:tc>
          <w:tcPr>
            <w:tcW w:w="22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1027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95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Подтверждение ввода</w:t>
            </w:r>
          </w:p>
        </w:tc>
        <w:tc>
          <w:tcPr>
            <w:tcW w:w="182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заявки</w:t>
            </w:r>
          </w:p>
        </w:tc>
        <w:tc>
          <w:tcPr>
            <w:tcW w:w="22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1027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95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заявки</w:t>
            </w:r>
          </w:p>
        </w:tc>
        <w:tc>
          <w:tcPr>
            <w:tcW w:w="2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Создать заявку</w:t>
            </w:r>
          </w:p>
        </w:tc>
        <w:tc>
          <w:tcPr>
            <w:tcW w:w="182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Заявка</w:t>
            </w:r>
          </w:p>
        </w:tc>
        <w:tc>
          <w:tcPr>
            <w:tcW w:w="22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1027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95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Завершить работу</w:t>
            </w:r>
          </w:p>
        </w:tc>
        <w:tc>
          <w:tcPr>
            <w:tcW w:w="182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заявки</w:t>
            </w:r>
          </w:p>
        </w:tc>
        <w:tc>
          <w:tcPr>
            <w:tcW w:w="22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1027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95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Форма создания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заявки</w:t>
            </w:r>
          </w:p>
        </w:tc>
        <w:tc>
          <w:tcPr>
            <w:tcW w:w="2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Закрыть форму</w:t>
            </w:r>
          </w:p>
        </w:tc>
        <w:tc>
          <w:tcPr>
            <w:tcW w:w="182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Форма создания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заявки</w:t>
            </w:r>
          </w:p>
        </w:tc>
        <w:tc>
          <w:tcPr>
            <w:tcW w:w="22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1027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11</w:t>
            </w:r>
          </w:p>
        </w:tc>
        <w:tc>
          <w:tcPr>
            <w:tcW w:w="195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заявки</w:t>
            </w:r>
          </w:p>
        </w:tc>
        <w:tc>
          <w:tcPr>
            <w:tcW w:w="2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Перейти на главную</w:t>
            </w:r>
          </w:p>
        </w:tc>
        <w:tc>
          <w:tcPr>
            <w:tcW w:w="182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Форма </w:t>
            </w:r>
          </w:p>
        </w:tc>
        <w:tc>
          <w:tcPr>
            <w:tcW w:w="22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5D0FC5" w:rsidRDefault="005D0FC5" w:rsidP="005D0FC5">
      <w:pPr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tbl>
      <w:tblPr>
        <w:tblW w:w="951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390"/>
        <w:gridCol w:w="5125"/>
      </w:tblGrid>
      <w:tr w:rsidR="005D0FC5" w:rsidTr="005D0FC5">
        <w:tc>
          <w:tcPr>
            <w:tcW w:w="4390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Операторы</w:t>
            </w:r>
          </w:p>
        </w:tc>
        <w:tc>
          <w:tcPr>
            <w:tcW w:w="5125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Список сообщений</w:t>
            </w:r>
          </w:p>
        </w:tc>
      </w:tr>
      <w:tr w:rsidR="005D0FC5" w:rsidTr="005D0FC5">
        <w:tc>
          <w:tcPr>
            <w:tcW w:w="43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512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создания заявки.</w:t>
            </w:r>
          </w:p>
        </w:tc>
      </w:tr>
      <w:tr w:rsidR="005D0FC5" w:rsidTr="005D0FC5">
        <w:tc>
          <w:tcPr>
            <w:tcW w:w="43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заявки</w:t>
            </w:r>
          </w:p>
        </w:tc>
        <w:tc>
          <w:tcPr>
            <w:tcW w:w="512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Создать заявку;</w:t>
            </w:r>
          </w:p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Закрыть форму;</w:t>
            </w:r>
          </w:p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Вернуться на главную.</w:t>
            </w:r>
          </w:p>
        </w:tc>
      </w:tr>
    </w:tbl>
    <w:p w:rsidR="005D0FC5" w:rsidRDefault="005D0FC5" w:rsidP="005D0FC5">
      <w:p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before="240"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последовательности сценария «Работа с заявкой» приведена на рисунке 18.</w:t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37D92BFF" wp14:editId="21799ADF">
            <wp:extent cx="5963527" cy="5282247"/>
            <wp:effectExtent l="0" t="0" r="0" b="0"/>
            <wp:docPr id="32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3527" cy="52822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5137308E" wp14:editId="4D4EA5BB">
            <wp:extent cx="6048065" cy="3390900"/>
            <wp:effectExtent l="0" t="0" r="0" b="0"/>
            <wp:docPr id="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18. Работа с заявкой</w:t>
      </w:r>
    </w:p>
    <w:p w:rsidR="005D0FC5" w:rsidRDefault="005D0FC5" w:rsidP="005D0FC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построения объекты диаграммы выявлены следующие объекты:</w:t>
      </w:r>
    </w:p>
    <w:p w:rsidR="005D0FC5" w:rsidRDefault="005D0FC5" w:rsidP="005D0FC5">
      <w:pPr>
        <w:numPr>
          <w:ilvl w:val="0"/>
          <w:numId w:val="22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Сотрудник тех. поддержки</w:t>
      </w:r>
    </w:p>
    <w:p w:rsidR="005D0FC5" w:rsidRDefault="005D0FC5" w:rsidP="005D0FC5">
      <w:pPr>
        <w:numPr>
          <w:ilvl w:val="0"/>
          <w:numId w:val="22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</w:p>
    <w:p w:rsidR="005D0FC5" w:rsidRDefault="005D0FC5" w:rsidP="005D0FC5">
      <w:pPr>
        <w:numPr>
          <w:ilvl w:val="0"/>
          <w:numId w:val="22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 работы с заявкой</w:t>
      </w:r>
    </w:p>
    <w:p w:rsidR="005D0FC5" w:rsidRDefault="005D0FC5" w:rsidP="005D0FC5">
      <w:pPr>
        <w:numPr>
          <w:ilvl w:val="0"/>
          <w:numId w:val="22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Заявка</w:t>
      </w:r>
    </w:p>
    <w:p w:rsidR="005D0FC5" w:rsidRDefault="005D0FC5" w:rsidP="005D0FC5">
      <w:pPr>
        <w:numPr>
          <w:ilvl w:val="0"/>
          <w:numId w:val="22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 создания работы</w:t>
      </w:r>
    </w:p>
    <w:p w:rsidR="005D0FC5" w:rsidRDefault="005D0FC5" w:rsidP="005D0FC5">
      <w:pPr>
        <w:numPr>
          <w:ilvl w:val="0"/>
          <w:numId w:val="22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Работа</w:t>
      </w:r>
    </w:p>
    <w:p w:rsidR="005D0FC5" w:rsidRDefault="005D0FC5" w:rsidP="005D0FC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Выявлены следующие сообщения:</w:t>
      </w:r>
    </w:p>
    <w:tbl>
      <w:tblPr>
        <w:tblW w:w="962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64"/>
        <w:gridCol w:w="2340"/>
        <w:gridCol w:w="2693"/>
        <w:gridCol w:w="2693"/>
        <w:gridCol w:w="1134"/>
      </w:tblGrid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Вызывающий объект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Сообщение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Получатель сообщения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Открытие приложения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Сотрудник тех.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поддержки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Авторизация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rPr>
          <w:trHeight w:val="280"/>
        </w:trPr>
        <w:tc>
          <w:tcPr>
            <w:tcW w:w="9625" w:type="dxa"/>
            <w:gridSpan w:val="5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Сценарий добавления работ к заявке</w:t>
            </w: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3.1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Обработать поступившую заявку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4.1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Загрузить незакрытые заявки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Заявка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5.1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Заявка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Вернуть незакрытые заявки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6.1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Выбрать заявку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7.1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работы с заявкой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8.1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Выбрать действие добавить работу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9.1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создания работы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работы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10.1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Назначить крайний срок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работы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11.1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Назначить тип работы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работы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12.1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Назначить исполнителя на работу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работы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13.1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Форма создания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работы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Создать работу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Работа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14.1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работы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Вернуться на форму работы с заявкой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15.1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Завершить создание работ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16.1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Завершить работу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17.1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Перейти на главную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rPr>
          <w:trHeight w:val="280"/>
        </w:trPr>
        <w:tc>
          <w:tcPr>
            <w:tcW w:w="9625" w:type="dxa"/>
            <w:gridSpan w:val="5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Сценарий закрытия заявки</w:t>
            </w: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3.2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Обработать текущую заявку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4.2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Загрузить незакрытые заявки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Заявка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5.2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Заявка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Вернуть незакрытые заявки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6.2 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Выбрать заявку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7.2 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работы с заявкой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8.2 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Закрыть заявку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9.2 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Обновить статус заявки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Заявка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10.2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Сотрудник тех.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поддержки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Завершить работу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Форма работы с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заявкой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11.2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Перейти на главную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</w:tbl>
    <w:p w:rsidR="005D0FC5" w:rsidRDefault="005D0FC5" w:rsidP="005D0FC5">
      <w:pPr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tbl>
      <w:tblPr>
        <w:tblW w:w="951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756"/>
        <w:gridCol w:w="4759"/>
      </w:tblGrid>
      <w:tr w:rsidR="005D0FC5" w:rsidTr="005D0FC5">
        <w:tc>
          <w:tcPr>
            <w:tcW w:w="4756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Операторы</w:t>
            </w:r>
          </w:p>
        </w:tc>
        <w:tc>
          <w:tcPr>
            <w:tcW w:w="4759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Список сообщений</w:t>
            </w:r>
          </w:p>
        </w:tc>
      </w:tr>
      <w:tr w:rsidR="005D0FC5" w:rsidTr="005D0FC5">
        <w:tc>
          <w:tcPr>
            <w:tcW w:w="475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475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Загрузить закрытые заявки;</w:t>
            </w:r>
          </w:p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работы с заявкой.</w:t>
            </w:r>
          </w:p>
        </w:tc>
      </w:tr>
      <w:tr w:rsidR="005D0FC5" w:rsidTr="005D0FC5">
        <w:tc>
          <w:tcPr>
            <w:tcW w:w="475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475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создания работы;</w:t>
            </w:r>
          </w:p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Обновить статус заявки;</w:t>
            </w:r>
          </w:p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Перейти на главную.</w:t>
            </w:r>
          </w:p>
        </w:tc>
      </w:tr>
      <w:tr w:rsidR="005D0FC5" w:rsidTr="005D0FC5">
        <w:tc>
          <w:tcPr>
            <w:tcW w:w="475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работы</w:t>
            </w:r>
          </w:p>
        </w:tc>
        <w:tc>
          <w:tcPr>
            <w:tcW w:w="475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Создать работу;</w:t>
            </w:r>
          </w:p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Вернуться на форму работы с заявкой.</w:t>
            </w:r>
          </w:p>
        </w:tc>
      </w:tr>
    </w:tbl>
    <w:p w:rsidR="005D0FC5" w:rsidRDefault="005D0FC5" w:rsidP="005D0FC5">
      <w:pPr>
        <w:spacing w:before="240"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последовательности сценария «Смена статуса работы» приведена на рисунке 19.</w:t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5D38D139" wp14:editId="67BF4CD3">
            <wp:extent cx="5552278" cy="5716925"/>
            <wp:effectExtent l="0" t="0" r="0" b="0"/>
            <wp:docPr id="58" name="image1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2278" cy="571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19. Смена статуса работы</w:t>
      </w:r>
    </w:p>
    <w:p w:rsidR="005D0FC5" w:rsidRDefault="005D0FC5" w:rsidP="005D0FC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построения объекты диаграммы выявлены следующие объекты:</w:t>
      </w:r>
    </w:p>
    <w:p w:rsidR="005D0FC5" w:rsidRDefault="005D0FC5" w:rsidP="005D0FC5">
      <w:pPr>
        <w:numPr>
          <w:ilvl w:val="0"/>
          <w:numId w:val="24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Исполнитель</w:t>
      </w:r>
    </w:p>
    <w:p w:rsidR="005D0FC5" w:rsidRDefault="005D0FC5" w:rsidP="005D0FC5">
      <w:pPr>
        <w:numPr>
          <w:ilvl w:val="0"/>
          <w:numId w:val="24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</w:p>
    <w:p w:rsidR="005D0FC5" w:rsidRDefault="005D0FC5" w:rsidP="005D0FC5">
      <w:pPr>
        <w:numPr>
          <w:ilvl w:val="0"/>
          <w:numId w:val="24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 смены статуса работы</w:t>
      </w:r>
    </w:p>
    <w:p w:rsidR="005D0FC5" w:rsidRDefault="005D0FC5" w:rsidP="005D0FC5">
      <w:pPr>
        <w:numPr>
          <w:ilvl w:val="0"/>
          <w:numId w:val="24"/>
        </w:numPr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Работа</w:t>
      </w:r>
    </w:p>
    <w:p w:rsidR="005D0FC5" w:rsidRDefault="005D0FC5" w:rsidP="005D0FC5">
      <w:pPr>
        <w:numPr>
          <w:ilvl w:val="0"/>
          <w:numId w:val="24"/>
        </w:numPr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Статусы работ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Выявлены следующие сообщения:</w:t>
      </w:r>
    </w:p>
    <w:tbl>
      <w:tblPr>
        <w:tblW w:w="9641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76"/>
        <w:gridCol w:w="2100"/>
        <w:gridCol w:w="2790"/>
        <w:gridCol w:w="2565"/>
        <w:gridCol w:w="1410"/>
      </w:tblGrid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Вызывающий объект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Сообщение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Получатель сообщения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Открытие приложения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Авторизация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Сменить статус работы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смены статуса работы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Загрузить работы исполнителя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Работа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Работа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Вернуть работы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Загрузить статусы работ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Статусы работ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Статусы работ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Вернуть статусы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Выбрать работу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Добавить комментарий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Если требуется</w:t>
            </w: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Сменить статус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работы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Форма смены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статуса работы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12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Записать изменения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Работа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Сохранить комментарий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Работа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Завершить работу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Перейти на главную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</w:tbl>
    <w:p w:rsidR="005D0FC5" w:rsidRDefault="005D0FC5" w:rsidP="005D0FC5">
      <w:pPr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tbl>
      <w:tblPr>
        <w:tblW w:w="951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5409"/>
      </w:tblGrid>
      <w:tr w:rsidR="005D0FC5" w:rsidTr="005D0FC5">
        <w:tc>
          <w:tcPr>
            <w:tcW w:w="4106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Операторы</w:t>
            </w:r>
          </w:p>
        </w:tc>
        <w:tc>
          <w:tcPr>
            <w:tcW w:w="5409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Список сообщений</w:t>
            </w:r>
          </w:p>
        </w:tc>
      </w:tr>
      <w:tr w:rsidR="005D0FC5" w:rsidTr="005D0FC5">
        <w:tc>
          <w:tcPr>
            <w:tcW w:w="410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540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смены статуса работы.</w:t>
            </w:r>
          </w:p>
        </w:tc>
      </w:tr>
      <w:tr w:rsidR="005D0FC5" w:rsidTr="005D0FC5">
        <w:tc>
          <w:tcPr>
            <w:tcW w:w="410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540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Загрузить работы исполнителя;</w:t>
            </w:r>
          </w:p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Загрузить статусы;</w:t>
            </w:r>
          </w:p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Записать изменения;</w:t>
            </w:r>
          </w:p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Сохранить комментарий;</w:t>
            </w:r>
          </w:p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Перейти на главную.</w:t>
            </w:r>
          </w:p>
        </w:tc>
      </w:tr>
    </w:tbl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5D0FC5" w:rsidRDefault="005D0FC5" w:rsidP="005D0FC5">
      <w:pPr>
        <w:spacing w:before="240" w:after="0" w:line="240" w:lineRule="auto"/>
        <w:ind w:firstLine="360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последовательности сценария «Авторизация» приведена на рисунке 20.</w:t>
      </w: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30F321AE" wp14:editId="7A5FE0AE">
            <wp:extent cx="5334000" cy="4419600"/>
            <wp:effectExtent l="0" t="0" r="0" b="0"/>
            <wp:docPr id="63" name="image1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20. Авторизация</w:t>
      </w:r>
    </w:p>
    <w:p w:rsidR="005D0FC5" w:rsidRDefault="005D0FC5" w:rsidP="005D0FC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построения объекты диаграммы выявлены следующие объекты:</w:t>
      </w:r>
    </w:p>
    <w:p w:rsidR="005D0FC5" w:rsidRDefault="005D0FC5" w:rsidP="005D0FC5">
      <w:pPr>
        <w:numPr>
          <w:ilvl w:val="0"/>
          <w:numId w:val="23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Исполнитель</w:t>
      </w:r>
    </w:p>
    <w:p w:rsidR="005D0FC5" w:rsidRDefault="005D0FC5" w:rsidP="005D0FC5">
      <w:pPr>
        <w:numPr>
          <w:ilvl w:val="0"/>
          <w:numId w:val="23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</w:p>
    <w:p w:rsidR="005D0FC5" w:rsidRDefault="005D0FC5" w:rsidP="005D0FC5">
      <w:pPr>
        <w:numPr>
          <w:ilvl w:val="0"/>
          <w:numId w:val="23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 авторизации</w:t>
      </w:r>
    </w:p>
    <w:p w:rsidR="005D0FC5" w:rsidRDefault="005D0FC5" w:rsidP="005D0FC5">
      <w:pPr>
        <w:numPr>
          <w:ilvl w:val="0"/>
          <w:numId w:val="23"/>
        </w:numPr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Данные пользователя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Выявлены следующие сообщения:</w:t>
      </w:r>
    </w:p>
    <w:tbl>
      <w:tblPr>
        <w:tblW w:w="9641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76"/>
        <w:gridCol w:w="2100"/>
        <w:gridCol w:w="2790"/>
        <w:gridCol w:w="2565"/>
        <w:gridCol w:w="1410"/>
      </w:tblGrid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Вызывающий объект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Сообщение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Получатель сообщения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Открытие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приложения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Форма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2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авторизации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авторизации пользователя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авторизации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авторизации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Загрузить работы исполнителя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авторизации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авторизации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Проверить введенные данные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Данные пользователей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Данные пользователей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Вернуть результаты проверки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авторизации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авторизации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Отобразить ошибку авторизации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авторизации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Проверка не пройдена</w:t>
            </w: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авторизации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Авторизовать пользователя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Форма 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Проверка пройдена</w:t>
            </w:r>
          </w:p>
        </w:tc>
      </w:tr>
    </w:tbl>
    <w:p w:rsidR="005D0FC5" w:rsidRDefault="005D0FC5" w:rsidP="005D0FC5">
      <w:pPr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tbl>
      <w:tblPr>
        <w:tblW w:w="951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5409"/>
      </w:tblGrid>
      <w:tr w:rsidR="005D0FC5" w:rsidTr="005D0FC5">
        <w:tc>
          <w:tcPr>
            <w:tcW w:w="4106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Операторы</w:t>
            </w:r>
          </w:p>
        </w:tc>
        <w:tc>
          <w:tcPr>
            <w:tcW w:w="5409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Список сообщений</w:t>
            </w:r>
          </w:p>
        </w:tc>
      </w:tr>
      <w:tr w:rsidR="005D0FC5" w:rsidTr="005D0FC5">
        <w:tc>
          <w:tcPr>
            <w:tcW w:w="410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Форма</w:t>
            </w:r>
          </w:p>
        </w:tc>
        <w:tc>
          <w:tcPr>
            <w:tcW w:w="540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авторизации.</w:t>
            </w:r>
          </w:p>
        </w:tc>
      </w:tr>
      <w:tr w:rsidR="005D0FC5" w:rsidTr="005D0FC5">
        <w:tc>
          <w:tcPr>
            <w:tcW w:w="410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авторизации</w:t>
            </w:r>
          </w:p>
        </w:tc>
        <w:tc>
          <w:tcPr>
            <w:tcW w:w="540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Проверить введенные данные;</w:t>
            </w:r>
          </w:p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Отобразить ошибку авторизации;</w:t>
            </w:r>
          </w:p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Авторизовать пользователя.</w:t>
            </w:r>
          </w:p>
        </w:tc>
      </w:tr>
    </w:tbl>
    <w:p w:rsidR="005D0FC5" w:rsidRDefault="005D0FC5" w:rsidP="005D0FC5">
      <w:pPr>
        <w:spacing w:before="240"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последовательности сценария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Журналирование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пользователей в системе» приведена на рисунке 21.</w:t>
      </w:r>
    </w:p>
    <w:p w:rsidR="005D0FC5" w:rsidRDefault="005D0FC5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4B3B768F" wp14:editId="434035D3">
            <wp:extent cx="3723478" cy="5284646"/>
            <wp:effectExtent l="0" t="0" r="0" b="0"/>
            <wp:docPr id="53" name="image1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3478" cy="52846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21. Авторизация</w:t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построения объекты диаграммы выявлены следующие объекты:</w:t>
      </w:r>
    </w:p>
    <w:p w:rsidR="005D0FC5" w:rsidRDefault="005D0FC5" w:rsidP="005D0FC5">
      <w:pPr>
        <w:numPr>
          <w:ilvl w:val="0"/>
          <w:numId w:val="30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</w:t>
      </w:r>
    </w:p>
    <w:p w:rsidR="005D0FC5" w:rsidRDefault="005D0FC5" w:rsidP="005D0FC5">
      <w:pPr>
        <w:numPr>
          <w:ilvl w:val="0"/>
          <w:numId w:val="30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</w:p>
    <w:p w:rsidR="005D0FC5" w:rsidRDefault="005D0FC5" w:rsidP="005D0FC5">
      <w:pPr>
        <w:numPr>
          <w:ilvl w:val="0"/>
          <w:numId w:val="30"/>
        </w:numPr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Журнал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Выявлены следующие сообщения:</w:t>
      </w:r>
    </w:p>
    <w:tbl>
      <w:tblPr>
        <w:tblW w:w="9641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76"/>
        <w:gridCol w:w="2100"/>
        <w:gridCol w:w="2790"/>
        <w:gridCol w:w="2565"/>
        <w:gridCol w:w="1410"/>
      </w:tblGrid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Вызывающий объект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Сообщение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Получатель сообщения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Открытие приложения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Авторизация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rPr>
          <w:trHeight w:val="280"/>
        </w:trPr>
        <w:tc>
          <w:tcPr>
            <w:tcW w:w="9641" w:type="dxa"/>
            <w:gridSpan w:val="5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Создание заявки</w:t>
            </w: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3.1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Ввести данные заявки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Форма 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3.2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Подтвердить создание заявки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Форма 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rPr>
          <w:trHeight w:val="280"/>
        </w:trPr>
        <w:tc>
          <w:tcPr>
            <w:tcW w:w="9641" w:type="dxa"/>
            <w:gridSpan w:val="5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Создание работы</w:t>
            </w: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4.1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Ввести данные работы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Форма 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4.2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Подтвердить создание работы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Форма 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rPr>
          <w:trHeight w:val="280"/>
        </w:trPr>
        <w:tc>
          <w:tcPr>
            <w:tcW w:w="9641" w:type="dxa"/>
            <w:gridSpan w:val="5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Смена статуса работы </w:t>
            </w:r>
          </w:p>
        </w:tc>
      </w:tr>
      <w:tr w:rsidR="005D0FC5" w:rsidTr="005D0FC5">
        <w:trPr>
          <w:trHeight w:val="280"/>
        </w:trPr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5.1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Выбрать работу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Форма 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rPr>
          <w:trHeight w:val="280"/>
        </w:trPr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5.2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Сменить статус работы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Форма 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rPr>
          <w:trHeight w:val="280"/>
        </w:trPr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5.3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Подтвердить смену статуса работы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Форма 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rPr>
          <w:trHeight w:val="280"/>
        </w:trPr>
        <w:tc>
          <w:tcPr>
            <w:tcW w:w="9641" w:type="dxa"/>
            <w:gridSpan w:val="5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Закрытие заявки</w:t>
            </w:r>
          </w:p>
        </w:tc>
      </w:tr>
      <w:tr w:rsidR="005D0FC5" w:rsidTr="005D0FC5">
        <w:trPr>
          <w:trHeight w:val="280"/>
        </w:trPr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6.1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Выбрать заявку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Форма 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rPr>
          <w:trHeight w:val="280"/>
        </w:trPr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6.2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Подтвердить закрытие заявки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Форма 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rPr>
          <w:trHeight w:val="280"/>
        </w:trPr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Создать запись о действиях пользователя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Журнал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5D0FC5" w:rsidRDefault="005D0FC5" w:rsidP="005D0FC5">
      <w:pPr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tbl>
      <w:tblPr>
        <w:tblW w:w="951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5409"/>
      </w:tblGrid>
      <w:tr w:rsidR="005D0FC5" w:rsidTr="005D0FC5">
        <w:tc>
          <w:tcPr>
            <w:tcW w:w="4106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Операторы</w:t>
            </w:r>
          </w:p>
        </w:tc>
        <w:tc>
          <w:tcPr>
            <w:tcW w:w="5409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Список сообщений</w:t>
            </w:r>
          </w:p>
        </w:tc>
      </w:tr>
      <w:tr w:rsidR="005D0FC5" w:rsidTr="005D0FC5">
        <w:tc>
          <w:tcPr>
            <w:tcW w:w="410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540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Создать запись о действиях пользователя.</w:t>
            </w:r>
          </w:p>
        </w:tc>
      </w:tr>
    </w:tbl>
    <w:p w:rsidR="005D0FC5" w:rsidRDefault="005D0FC5" w:rsidP="005D0FC5">
      <w:pPr>
        <w:spacing w:before="240"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Выявленные методы отображены выше в диаграмме классов-анализа рисунок 17.</w:t>
      </w:r>
    </w:p>
    <w:p w:rsidR="005D0FC5" w:rsidRDefault="005D0FC5" w:rsidP="005D0FC5">
      <w:pPr>
        <w:pStyle w:val="2"/>
        <w:numPr>
          <w:ilvl w:val="1"/>
          <w:numId w:val="13"/>
        </w:numPr>
        <w:spacing w:before="0"/>
        <w:ind w:hanging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9" w:name="_z337ya" w:colFirst="0" w:colLast="0"/>
      <w:bookmarkEnd w:id="19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Выбор технологии реализации</w:t>
      </w:r>
    </w:p>
    <w:p w:rsidR="005D0FC5" w:rsidRDefault="005D0FC5" w:rsidP="005D0FC5">
      <w:pPr>
        <w:spacing w:after="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Система будет реализована на языке программирования C# в среде разработке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Microsoft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Visual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Default="005D0FC5" w:rsidP="005D0FC5">
      <w:pPr>
        <w:spacing w:after="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 будет взаимодействовать с системой через интерфейс в виде веб-страницы ASP.NET MVC приложения.</w:t>
      </w:r>
    </w:p>
    <w:p w:rsidR="005D0FC5" w:rsidRDefault="005D0FC5" w:rsidP="005D0FC5">
      <w:pPr>
        <w:spacing w:after="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Реализация требования возможна в рамках операционных систем семейства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которые установлены на предприятии.</w:t>
      </w:r>
    </w:p>
    <w:p w:rsidR="005D0FC5" w:rsidRDefault="005D0FC5" w:rsidP="005D0FC5">
      <w:pPr>
        <w:spacing w:after="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Пользовательские компоненты будут взаимодействовать с данными с помощью технологии ADO.NET, которая будет реализована через соответствующие компоненты среды проектирования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Visual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Default="005D0FC5" w:rsidP="005D0FC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развертывания приложения будет использоваться:</w:t>
      </w:r>
    </w:p>
    <w:p w:rsidR="005D0FC5" w:rsidRDefault="005D0FC5" w:rsidP="005D0FC5">
      <w:pPr>
        <w:numPr>
          <w:ilvl w:val="0"/>
          <w:numId w:val="25"/>
        </w:numPr>
        <w:spacing w:after="0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Клиентский узел для установки клиентского приложения. Характеристики:</w:t>
      </w:r>
    </w:p>
    <w:p w:rsidR="005D0FC5" w:rsidRDefault="005D0FC5" w:rsidP="005D0FC5">
      <w:pPr>
        <w:numPr>
          <w:ilvl w:val="1"/>
          <w:numId w:val="25"/>
        </w:numPr>
        <w:spacing w:after="0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CPU: AMD Athlon-5150 1,6Ghz;</w:t>
      </w:r>
    </w:p>
    <w:p w:rsidR="005D0FC5" w:rsidRDefault="005D0FC5" w:rsidP="005D0FC5">
      <w:pPr>
        <w:numPr>
          <w:ilvl w:val="1"/>
          <w:numId w:val="25"/>
        </w:numPr>
        <w:spacing w:after="0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ОЗУ: 2 ГБ;</w:t>
      </w:r>
    </w:p>
    <w:p w:rsidR="005D0FC5" w:rsidRDefault="005D0FC5" w:rsidP="005D0FC5">
      <w:pPr>
        <w:numPr>
          <w:ilvl w:val="1"/>
          <w:numId w:val="25"/>
        </w:numPr>
        <w:spacing w:after="0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HDD: 250 ГБ.</w:t>
      </w:r>
    </w:p>
    <w:p w:rsidR="005D0FC5" w:rsidRDefault="005D0FC5" w:rsidP="005D0FC5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Серверный узел для установки базы данных. Характеристики:</w:t>
      </w:r>
    </w:p>
    <w:p w:rsidR="005D0FC5" w:rsidRPr="00B51BC5" w:rsidRDefault="005D0FC5" w:rsidP="005D0FC5">
      <w:pPr>
        <w:numPr>
          <w:ilvl w:val="1"/>
          <w:numId w:val="25"/>
        </w:numPr>
        <w:spacing w:after="0"/>
        <w:ind w:hanging="360"/>
        <w:contextualSpacing/>
        <w:rPr>
          <w:sz w:val="28"/>
          <w:szCs w:val="28"/>
          <w:lang w:val="en-US"/>
        </w:rPr>
      </w:pPr>
      <w:r w:rsidRPr="00B51BC5">
        <w:rPr>
          <w:rFonts w:ascii="Times New Roman" w:eastAsia="Times New Roman" w:hAnsi="Times New Roman" w:cs="Times New Roman"/>
          <w:sz w:val="28"/>
          <w:szCs w:val="28"/>
          <w:lang w:val="en-US"/>
        </w:rPr>
        <w:t>CPU: Intel core i5 3Ghz;</w:t>
      </w:r>
    </w:p>
    <w:p w:rsidR="005D0FC5" w:rsidRDefault="005D0FC5" w:rsidP="005D0FC5">
      <w:pPr>
        <w:numPr>
          <w:ilvl w:val="1"/>
          <w:numId w:val="25"/>
        </w:numPr>
        <w:spacing w:after="0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ОЗУ: 6 ГБ;</w:t>
      </w:r>
    </w:p>
    <w:p w:rsidR="005D0FC5" w:rsidRDefault="005D0FC5" w:rsidP="005D0FC5">
      <w:pPr>
        <w:numPr>
          <w:ilvl w:val="1"/>
          <w:numId w:val="25"/>
        </w:numPr>
        <w:spacing w:after="0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HDD: 1000 ГБ.</w:t>
      </w:r>
    </w:p>
    <w:p w:rsidR="005D0FC5" w:rsidRDefault="005D0FC5" w:rsidP="005D0FC5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начальной среды развертывания приведена на рисунке 22:</w:t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115DAC62" wp14:editId="51AADF14">
            <wp:extent cx="3429000" cy="914400"/>
            <wp:effectExtent l="0" t="0" r="0" b="0"/>
            <wp:docPr id="54" name="image1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22. Начальная среда развертывания</w:t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pStyle w:val="2"/>
        <w:numPr>
          <w:ilvl w:val="1"/>
          <w:numId w:val="13"/>
        </w:numPr>
        <w:spacing w:before="0" w:after="240"/>
        <w:ind w:hanging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0" w:name="_3j2qqm3" w:colFirst="0" w:colLast="0"/>
      <w:bookmarkEnd w:id="2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Проектирование хранилища данных</w:t>
      </w:r>
    </w:p>
    <w:p w:rsidR="005D0FC5" w:rsidRDefault="005D0FC5" w:rsidP="005D0FC5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Предполагаемые состав сущностей, отображаемых в БД приведен на рисунке 23:</w:t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233CD3F1" wp14:editId="6F9B7793">
            <wp:extent cx="6048065" cy="4051300"/>
            <wp:effectExtent l="0" t="0" r="0" b="0"/>
            <wp:docPr id="51" name="image1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23. Состав сущностей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основе состава сущностей, созданы таблицы БД:</w:t>
      </w:r>
    </w:p>
    <w:p w:rsidR="005D0FC5" w:rsidRDefault="005D0FC5" w:rsidP="005D0FC5">
      <w:pPr>
        <w:numPr>
          <w:ilvl w:val="0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hState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" – хранит в себе возможные статусы заявки. Атрибуты: 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StateId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искусственный атрибут, хранит в себе идентификатор статуса;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Description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наименование статуса заявки.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3A4736FE" wp14:editId="59157A06">
            <wp:extent cx="3771900" cy="933450"/>
            <wp:effectExtent l="0" t="0" r="0" b="0"/>
            <wp:docPr id="1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93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24. Таблица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hState</w:t>
      </w:r>
      <w:proofErr w:type="spellEnd"/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numPr>
          <w:ilvl w:val="0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hStateWork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" – хранит в себе возможные статусы работы. Атрибуты: 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StateWorkId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искусственный атрибут, хранит в себе идентификатор статуса;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Description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наименование статуса работы.</w:t>
      </w:r>
    </w:p>
    <w:p w:rsidR="005D0FC5" w:rsidRDefault="005D0FC5" w:rsidP="005D0FC5">
      <w:pPr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27F72A86" wp14:editId="50271133">
            <wp:extent cx="3471065" cy="836932"/>
            <wp:effectExtent l="0" t="0" r="0" b="0"/>
            <wp:docPr id="64" name="image1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1065" cy="8369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25. Таблица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hStateWork</w:t>
      </w:r>
      <w:proofErr w:type="spellEnd"/>
    </w:p>
    <w:p w:rsidR="005D0FC5" w:rsidRDefault="005D0FC5" w:rsidP="005D0FC5">
      <w:pPr>
        <w:numPr>
          <w:ilvl w:val="0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hWorkType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" – хранит в себе возможные типы работы. Атрибуты: 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WorkTypeId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искусственный атрибут, хранит в себе идентификатор типа работы;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Description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наименование типа работы;</w:t>
      </w:r>
    </w:p>
    <w:p w:rsidR="005D0FC5" w:rsidRDefault="005D0FC5" w:rsidP="005D0FC5">
      <w:pPr>
        <w:numPr>
          <w:ilvl w:val="1"/>
          <w:numId w:val="20"/>
        </w:numPr>
        <w:spacing w:line="240" w:lineRule="auto"/>
        <w:ind w:hanging="360"/>
        <w:contextualSpacing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SkillId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хранит в себе идентификатор специальности исполнителя, способного выполнить работу.</w:t>
      </w:r>
    </w:p>
    <w:p w:rsidR="005D0FC5" w:rsidRDefault="005D0FC5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05CBA60D" wp14:editId="70ADF000">
            <wp:extent cx="3294853" cy="989339"/>
            <wp:effectExtent l="0" t="0" r="0" b="0"/>
            <wp:docPr id="36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4853" cy="9893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26. Таблица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hWorkType</w:t>
      </w:r>
      <w:proofErr w:type="spellEnd"/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numPr>
          <w:ilvl w:val="0"/>
          <w:numId w:val="20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hSkill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" - хранит в себе возможные типы специальностей исполнителей.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SkillId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искусственный атрибут, хранит в себе идентификатор специальности;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Description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наименование специальности.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5BDD2171" wp14:editId="4D58C630">
            <wp:extent cx="3632990" cy="871551"/>
            <wp:effectExtent l="0" t="0" r="0" b="0"/>
            <wp:docPr id="72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2990" cy="8715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Рисунок 27. Таблица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hSkill</w:t>
      </w:r>
      <w:proofErr w:type="spellEnd"/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numPr>
          <w:ilvl w:val="0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jWorkList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" - хранит в себе записи о работах по заявкам. Атрибуты: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WorkListId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записи;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дата назначения работы на исполнителя;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DateOut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дата выполнения работы исполнителем;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DateModification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дата последнего изменения статуса работы;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Deadline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крайний срок выполнения работы исполнителем;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QueryId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хранит в себе идентификатор заявки к которой относится работа;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WorkTypeId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хранит в себе идентификатор типа назначенной работы;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StateWorkId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хранит в себе идентификатор текущего статуса работы;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PersonExecId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хранит в себе идентификатор исполнителя работы;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Verification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boolean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показывает подтвердил ли сотрудник тех. поддержки выполнение работы.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61B80CFB" wp14:editId="6CD6E873">
            <wp:extent cx="3810000" cy="2686050"/>
            <wp:effectExtent l="0" t="0" r="0" b="0"/>
            <wp:docPr id="42" name="image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686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28. Таблица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jWorkList</w:t>
      </w:r>
      <w:proofErr w:type="spellEnd"/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numPr>
          <w:ilvl w:val="0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jQuery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хранит в себе оставленные пользователями заявки. Атрибуты: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QueryId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заявки;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дата составления заявки;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DateOut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дата закрытия заявки;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DateModification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дата последнего изменения статуса заявки;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Deadline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крайний срок выполнения заявки;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Text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текст заявки;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StateId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хранит в себе идентификатор текущего статуса заявки;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PersonId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хранит в себе идентификатор составителя заявки;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PersonSpId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хранит в себе идентификатор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сотрудника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обработавшего заявку.</w:t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0BA079DE" wp14:editId="266FF751">
            <wp:extent cx="3790950" cy="2438400"/>
            <wp:effectExtent l="0" t="0" r="0" b="0"/>
            <wp:docPr id="1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29. Таблица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jQuery</w:t>
      </w:r>
      <w:proofErr w:type="spellEnd"/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numPr>
          <w:ilvl w:val="0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hPerson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хранит в себе информацию о персонах, работающих в КОМК. Атрибуты: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PersonId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персоны;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ФИО сотрудника;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Email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Email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сотрудника;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Password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пароль сотрудника.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облегчения разработки была автоматически сгенерирована таблица, выполняющая функции таблицы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hPerson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AspNetUsers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306FA4B6" wp14:editId="460E9C21">
            <wp:extent cx="3743325" cy="2876550"/>
            <wp:effectExtent l="0" t="0" r="0" b="0"/>
            <wp:docPr id="44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876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30. Таблица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AspNetUsers</w:t>
      </w:r>
      <w:proofErr w:type="spellEnd"/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numPr>
          <w:ilvl w:val="0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hRole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хранит в себе информацию о ролях сотрудников, работающих в КОМК. Атрибуты: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RoleId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роли;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Description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наименование роли.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облегчения разработки была автоматически сгенерирована таблица, выполняющая функции таблицы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hRole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AspNetRoles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398878CD" wp14:editId="438F3002">
            <wp:extent cx="3743325" cy="933450"/>
            <wp:effectExtent l="0" t="0" r="0" b="0"/>
            <wp:docPr id="25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93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31. Таблица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AspNetRoles</w:t>
      </w:r>
      <w:proofErr w:type="spellEnd"/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numPr>
          <w:ilvl w:val="0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jPersonRole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таблица, обеспечивающая связь многие к многим между ролями и пользователями. Атрибуты: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RoleId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роли;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PersonId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персоны;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PersonRoleId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записи.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облегчения разработки была автоматически сгенерирована таблица, выполняющая функции таблицы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jPersonRole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AspNetUserRoles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673186E7" wp14:editId="72114560">
            <wp:extent cx="3771900" cy="914400"/>
            <wp:effectExtent l="0" t="0" r="0" b="0"/>
            <wp:docPr id="65" name="image1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8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32. Таблица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AspNetUserRoles</w:t>
      </w:r>
      <w:proofErr w:type="spellEnd"/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numPr>
          <w:ilvl w:val="0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jSkillList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хранит в себе информацию о специальностях сотрудника. Атрибуты: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SkillListId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записи;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PersonId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хранит в себе идентификатор сотрудника;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SkillId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хранит в себе идентификатор сотрудника специальности.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noProof/>
        </w:rPr>
        <w:drawing>
          <wp:inline distT="114300" distB="114300" distL="114300" distR="114300" wp14:anchorId="1B9F5E93" wp14:editId="4BFBFA0E">
            <wp:extent cx="3762375" cy="1143000"/>
            <wp:effectExtent l="0" t="0" r="0" b="0"/>
            <wp:docPr id="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33. Таблица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jSkillList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numPr>
          <w:ilvl w:val="0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jJournal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" – хранит в себе историю действий пользователей в системе. Атрибуты: 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datetime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содержит дату возникновения события;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EventTypeId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идедификатор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типа события;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WorkListId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идентификатор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работы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вызвавшей событие;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Descrition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описание произошедшего события;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JournalId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записи журнала;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PersonId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идентификатор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персоны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вызвавшей событие.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1CB4BDF6" wp14:editId="5CE835CC">
            <wp:extent cx="3848100" cy="1924050"/>
            <wp:effectExtent l="0" t="0" r="0" b="0"/>
            <wp:docPr id="43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924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34. Таблица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jJournal</w:t>
      </w:r>
      <w:proofErr w:type="spellEnd"/>
    </w:p>
    <w:p w:rsidR="005D0FC5" w:rsidRDefault="005D0FC5" w:rsidP="005D0FC5">
      <w:pPr>
        <w:numPr>
          <w:ilvl w:val="0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hEventType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" – хранит в себе типы событий журнала. Атрибуты: 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EventTypeId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искусственный атрибут, хранит в себе идентификатор события;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Description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наименование события.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5364AC20" wp14:editId="582C195F">
            <wp:extent cx="3752850" cy="942975"/>
            <wp:effectExtent l="0" t="0" r="0" b="0"/>
            <wp:docPr id="75" name="image1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7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94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35. Таблица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hEventType</w:t>
      </w:r>
      <w:proofErr w:type="spellEnd"/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pStyle w:val="1"/>
        <w:numPr>
          <w:ilvl w:val="0"/>
          <w:numId w:val="13"/>
        </w:numPr>
        <w:spacing w:before="0" w:line="240" w:lineRule="auto"/>
        <w:ind w:hanging="360"/>
        <w:contextualSpacing/>
        <w:jc w:val="center"/>
        <w:rPr>
          <w:rFonts w:ascii="Times New Roman" w:eastAsia="Times New Roman" w:hAnsi="Times New Roman" w:cs="Times New Roman"/>
          <w:b/>
        </w:rPr>
      </w:pPr>
      <w:bookmarkStart w:id="21" w:name="_ls90hda2m6rg" w:colFirst="0" w:colLast="0"/>
      <w:bookmarkEnd w:id="21"/>
      <w:r>
        <w:rPr>
          <w:rFonts w:ascii="Times New Roman" w:eastAsia="Times New Roman" w:hAnsi="Times New Roman" w:cs="Times New Roman"/>
          <w:b/>
          <w:color w:val="000000"/>
        </w:rPr>
        <w:t>Разработка программного кода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 как к моменту создания клиента база данных уже была разработана, то логичным было использовать технологию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Entity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Framework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а конкретнее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Database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First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2ED631DF" wp14:editId="6A44021D">
            <wp:extent cx="4972050" cy="3676650"/>
            <wp:effectExtent l="0" t="0" r="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676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После создания модели подход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Database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First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был более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не актуален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 мы перешли к подходу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First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с помощью его мы добавили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таблицы для работы с пользователями и все дальнейшие изменения производили непосредственно через код.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4E120506" wp14:editId="2457A600">
            <wp:extent cx="6048065" cy="4432300"/>
            <wp:effectExtent l="0" t="0" r="0" b="0"/>
            <wp:docPr id="17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443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того чтобы вносить изменения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необходимо использовать миграции.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Создаем миграцию: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noProof/>
        </w:rPr>
        <w:drawing>
          <wp:inline distT="114300" distB="114300" distL="114300" distR="114300" wp14:anchorId="51881A47" wp14:editId="6D64EC2F">
            <wp:extent cx="2257425" cy="466725"/>
            <wp:effectExtent l="0" t="0" r="0" b="0"/>
            <wp:docPr id="57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3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46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Смотрим созданную миграцию: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53C5B179" wp14:editId="62364619">
            <wp:extent cx="5895975" cy="3381375"/>
            <wp:effectExtent l="0" t="0" r="0" b="0"/>
            <wp:docPr id="39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81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данной миграции мы добавляем поле ФИО в таблицу описывающую пользователя.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Чтобы миграция прошла нужно запустить команду: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572C1070" wp14:editId="507F6CFB">
            <wp:extent cx="1800225" cy="314325"/>
            <wp:effectExtent l="0" t="0" r="0" b="0"/>
            <wp:docPr id="76" name="image1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8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1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Теперь после всех модификаций проверяем нашу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4384C049" wp14:editId="56D187F6">
            <wp:extent cx="6048065" cy="3784600"/>
            <wp:effectExtent l="0" t="0" r="0" b="0"/>
            <wp:docPr id="67" name="image1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8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Состав компонентов, содержащих программный код представлен на рисунке 36: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3F59C13C" wp14:editId="7156DE9B">
            <wp:extent cx="6048065" cy="3924300"/>
            <wp:effectExtent l="0" t="0" r="0" b="0"/>
            <wp:docPr id="1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36. Состав компонентов программного кода</w:t>
      </w: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Проект реализован в виде</w:t>
      </w:r>
    </w:p>
    <w:p w:rsidR="005D0FC5" w:rsidRDefault="005D0FC5" w:rsidP="005D0FC5">
      <w:pPr>
        <w:numPr>
          <w:ilvl w:val="0"/>
          <w:numId w:val="17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Prak.sln, который организует проекты, элементы проектов и решений в решение;</w:t>
      </w:r>
    </w:p>
    <w:p w:rsidR="005D0FC5" w:rsidRDefault="005D0FC5" w:rsidP="005D0FC5">
      <w:pPr>
        <w:numPr>
          <w:ilvl w:val="0"/>
          <w:numId w:val="17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Prak.exe – исполняемый файл проекта.</w:t>
      </w:r>
    </w:p>
    <w:p w:rsidR="005D0FC5" w:rsidRDefault="005D0FC5" w:rsidP="005D0FC5">
      <w:pPr>
        <w:numPr>
          <w:ilvl w:val="0"/>
          <w:numId w:val="17"/>
        </w:numPr>
        <w:spacing w:after="0" w:line="240" w:lineRule="auto"/>
        <w:ind w:hanging="360"/>
        <w:contextualSpacing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Startup.cs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запуска программы.</w:t>
      </w:r>
    </w:p>
    <w:p w:rsidR="005D0FC5" w:rsidRDefault="005D0FC5" w:rsidP="005D0FC5">
      <w:pPr>
        <w:numPr>
          <w:ilvl w:val="0"/>
          <w:numId w:val="17"/>
        </w:numPr>
        <w:spacing w:after="0" w:line="240" w:lineRule="auto"/>
        <w:ind w:hanging="360"/>
        <w:contextualSpacing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Web.config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файл соединения и конфигурации приложения.</w:t>
      </w:r>
    </w:p>
    <w:p w:rsidR="005D0FC5" w:rsidRDefault="005D0FC5" w:rsidP="005D0FC5">
      <w:pPr>
        <w:numPr>
          <w:ilvl w:val="0"/>
          <w:numId w:val="17"/>
        </w:numPr>
        <w:spacing w:after="0"/>
        <w:ind w:hanging="360"/>
        <w:contextualSpacing/>
        <w:rPr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Пакет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Views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содержит отображаемые приложением веб-страницы</w:t>
      </w:r>
    </w:p>
    <w:p w:rsidR="005D0FC5" w:rsidRDefault="005D0FC5" w:rsidP="005D0FC5">
      <w:pPr>
        <w:numPr>
          <w:ilvl w:val="1"/>
          <w:numId w:val="17"/>
        </w:numPr>
        <w:spacing w:after="0"/>
        <w:ind w:hanging="360"/>
        <w:contextualSpacing/>
        <w:rPr>
          <w:i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Account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пакет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содержащий страницы, отвечающие 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аккаунтнг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пользователя;</w:t>
      </w:r>
    </w:p>
    <w:p w:rsidR="005D0FC5" w:rsidRDefault="005D0FC5" w:rsidP="005D0FC5">
      <w:pPr>
        <w:numPr>
          <w:ilvl w:val="1"/>
          <w:numId w:val="17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AspNetUsers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пакет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содержащий страницы, отображающие пользователей системы;</w:t>
      </w:r>
    </w:p>
    <w:p w:rsidR="005D0FC5" w:rsidRDefault="005D0FC5" w:rsidP="005D0FC5">
      <w:pPr>
        <w:numPr>
          <w:ilvl w:val="1"/>
          <w:numId w:val="17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пакет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содержащий описание домашней страницы приложения;</w:t>
      </w:r>
    </w:p>
    <w:p w:rsidR="005D0FC5" w:rsidRDefault="005D0FC5" w:rsidP="005D0FC5">
      <w:pPr>
        <w:numPr>
          <w:ilvl w:val="1"/>
          <w:numId w:val="17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jJournals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пакет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содержащий страницы для работы с заявками пользователей;</w:t>
      </w:r>
    </w:p>
    <w:p w:rsidR="005D0FC5" w:rsidRDefault="005D0FC5" w:rsidP="005D0FC5">
      <w:pPr>
        <w:numPr>
          <w:ilvl w:val="1"/>
          <w:numId w:val="17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jQueries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пакет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содержащий страницы для работы с заявками пользователей;</w:t>
      </w:r>
    </w:p>
    <w:p w:rsidR="005D0FC5" w:rsidRDefault="005D0FC5" w:rsidP="005D0FC5">
      <w:pPr>
        <w:numPr>
          <w:ilvl w:val="2"/>
          <w:numId w:val="17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ChangeStausQuery.cshtml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5D0FC5" w:rsidP="005D0FC5">
      <w:pPr>
        <w:numPr>
          <w:ilvl w:val="2"/>
          <w:numId w:val="17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Create.cshtml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5D0FC5" w:rsidP="005D0FC5">
      <w:pPr>
        <w:numPr>
          <w:ilvl w:val="2"/>
          <w:numId w:val="17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Edit.cshtml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5D0FC5" w:rsidP="005D0FC5">
      <w:pPr>
        <w:numPr>
          <w:ilvl w:val="2"/>
          <w:numId w:val="17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Index.cshtml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Default="005D0FC5" w:rsidP="005D0FC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Пример кода представления на основе страницы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Index.cshtml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пакета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jQueries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представлен на рисунках ниже.</w:t>
      </w:r>
    </w:p>
    <w:p w:rsidR="005D0FC5" w:rsidRDefault="005D0FC5" w:rsidP="005D0FC5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2CA6C8E9" wp14:editId="15765C01">
            <wp:extent cx="4304699" cy="4825047"/>
            <wp:effectExtent l="0" t="0" r="0" b="0"/>
            <wp:docPr id="50" name="image1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3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4699" cy="48250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78B43F2B" wp14:editId="35E8464A">
            <wp:extent cx="4476925" cy="4120197"/>
            <wp:effectExtent l="0" t="0" r="0" b="0"/>
            <wp:docPr id="49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1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925" cy="41201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numPr>
          <w:ilvl w:val="1"/>
          <w:numId w:val="17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jWorkList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пакет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содержащий страницы для работы с работами по заявкам;</w:t>
      </w:r>
    </w:p>
    <w:p w:rsidR="005D0FC5" w:rsidRDefault="005D0FC5" w:rsidP="005D0FC5">
      <w:pPr>
        <w:numPr>
          <w:ilvl w:val="1"/>
          <w:numId w:val="17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Manage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пакет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содержащий страницы, отвечающие за регистрацию пользователя в системе;</w:t>
      </w:r>
    </w:p>
    <w:p w:rsidR="005D0FC5" w:rsidRDefault="005D0FC5" w:rsidP="005D0FC5">
      <w:pPr>
        <w:numPr>
          <w:ilvl w:val="1"/>
          <w:numId w:val="17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Shared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пакет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содержащий элементы страниц, присущие всем страницам;</w:t>
      </w:r>
    </w:p>
    <w:p w:rsidR="005D0FC5" w:rsidRDefault="005D0FC5" w:rsidP="005D0FC5">
      <w:pPr>
        <w:numPr>
          <w:ilvl w:val="1"/>
          <w:numId w:val="17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ViewStart.cshtml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ссылку на настройки стартовой страницы приложения;</w:t>
      </w:r>
    </w:p>
    <w:p w:rsidR="005D0FC5" w:rsidRDefault="005D0FC5" w:rsidP="005D0FC5">
      <w:pPr>
        <w:numPr>
          <w:ilvl w:val="1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Web.config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файл соединения и конфигурации приложения.</w:t>
      </w:r>
    </w:p>
    <w:p w:rsidR="005D0FC5" w:rsidRDefault="005D0FC5" w:rsidP="005D0FC5">
      <w:pPr>
        <w:numPr>
          <w:ilvl w:val="0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Controllers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пакет, содержащий контроллеры обрабатывающие действия пользователей со страницами, контроллеры обрабатывают действия на одноименных веб-страницах;</w:t>
      </w:r>
    </w:p>
    <w:p w:rsidR="005D0FC5" w:rsidRDefault="005D0FC5" w:rsidP="005D0FC5">
      <w:pPr>
        <w:numPr>
          <w:ilvl w:val="1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jQueriesController.cs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обрабатывает действия пользователя с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моделью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jQueries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в контроллере реализованы методы: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ChangeStatusQuery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Create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(),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Index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(),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Details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(). Код описывающий контроллер приведен на рисунках ниже, код, описывающий остальные контроллеры, схож с приведенным;</w:t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2ADD4D7D" wp14:editId="06F28EA1">
            <wp:extent cx="5191125" cy="3505200"/>
            <wp:effectExtent l="0" t="0" r="0" b="0"/>
            <wp:docPr id="40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22565E47" wp14:editId="666B8E93">
            <wp:extent cx="6048065" cy="2336800"/>
            <wp:effectExtent l="0" t="0" r="0" b="0"/>
            <wp:docPr id="31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474993DD" wp14:editId="6CBA65CA">
            <wp:extent cx="6048065" cy="1714500"/>
            <wp:effectExtent l="0" t="0" r="0" b="0"/>
            <wp:docPr id="41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45DFF4C9" wp14:editId="3BBEAD58">
            <wp:extent cx="6048065" cy="3314700"/>
            <wp:effectExtent l="0" t="0" r="0" b="0"/>
            <wp:docPr id="28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1D0CD925" wp14:editId="10F3218F">
            <wp:extent cx="6048065" cy="2514600"/>
            <wp:effectExtent l="0" t="0" r="0" b="0"/>
            <wp:docPr id="71" name="image1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2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5A5B1881" wp14:editId="73C7F77C">
            <wp:extent cx="6048065" cy="2679700"/>
            <wp:effectExtent l="0" t="0" r="0" b="0"/>
            <wp:docPr id="30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numPr>
          <w:ilvl w:val="1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jWorkListController.cs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обрабатывает действия пользователя с моделью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jWorkList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в контроллере реализованы методы: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ChangeStateWork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Create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(),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Index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();</w:t>
      </w:r>
    </w:p>
    <w:p w:rsidR="005D0FC5" w:rsidRPr="005D0FC5" w:rsidRDefault="005D0FC5" w:rsidP="005D0FC5">
      <w:pPr>
        <w:numPr>
          <w:ilvl w:val="1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AccountController.cs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обрабатывает запросы пользователя по взаимодействию с моделью </w:t>
      </w:r>
      <w:proofErr w:type="spellStart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AccountViewModel</w:t>
      </w:r>
      <w:proofErr w:type="spellEnd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контроллере</w:t>
      </w:r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реализованы</w:t>
      </w:r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методы</w:t>
      </w:r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: _</w:t>
      </w:r>
      <w:proofErr w:type="spellStart"/>
      <w:proofErr w:type="gramStart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ExternalLoginsListPartial</w:t>
      </w:r>
      <w:proofErr w:type="spellEnd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ConfirmEmail</w:t>
      </w:r>
      <w:proofErr w:type="spellEnd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ExternalLoginConfirmation</w:t>
      </w:r>
      <w:proofErr w:type="spellEnd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ExternalLoginFailure</w:t>
      </w:r>
      <w:proofErr w:type="spellEnd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ForgotPassword</w:t>
      </w:r>
      <w:proofErr w:type="spellEnd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ForgotPasswordConfirmation</w:t>
      </w:r>
      <w:proofErr w:type="spellEnd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(), Login(), Register(), </w:t>
      </w:r>
      <w:proofErr w:type="spellStart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ResetPassword</w:t>
      </w:r>
      <w:proofErr w:type="spellEnd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ResetPasswordConfirmation</w:t>
      </w:r>
      <w:proofErr w:type="spellEnd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SendCode</w:t>
      </w:r>
      <w:proofErr w:type="spellEnd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VerifyCode</w:t>
      </w:r>
      <w:proofErr w:type="spellEnd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:rsidR="005D0FC5" w:rsidRDefault="005D0FC5" w:rsidP="005D0FC5">
      <w:pPr>
        <w:numPr>
          <w:ilvl w:val="1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HomeController.cs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обрабатывает действия пользователя на главной странице приложения, в контроллере реализованы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методы:About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(),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Contact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(),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Index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();</w:t>
      </w:r>
    </w:p>
    <w:p w:rsidR="005D0FC5" w:rsidRPr="005D0FC5" w:rsidRDefault="005D0FC5" w:rsidP="005D0FC5">
      <w:pPr>
        <w:numPr>
          <w:ilvl w:val="1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ManageController.cs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обрабатывает действия пользователя с моделью </w:t>
      </w:r>
      <w:proofErr w:type="spellStart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ManageViewModels</w:t>
      </w:r>
      <w:proofErr w:type="spellEnd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контроллере</w:t>
      </w:r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реализованы</w:t>
      </w:r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методы</w:t>
      </w:r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proofErr w:type="spellStart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AddPhoneNumber</w:t>
      </w:r>
      <w:proofErr w:type="spellEnd"/>
      <w:proofErr w:type="gramEnd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ChangePassword</w:t>
      </w:r>
      <w:proofErr w:type="spellEnd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(), Index(), </w:t>
      </w:r>
      <w:proofErr w:type="spellStart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ManageLogins</w:t>
      </w:r>
      <w:proofErr w:type="spellEnd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SetPassword</w:t>
      </w:r>
      <w:proofErr w:type="spellEnd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VeryfyPhoneNumber</w:t>
      </w:r>
      <w:proofErr w:type="spellEnd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:rsidR="005D0FC5" w:rsidRDefault="005D0FC5" w:rsidP="005D0FC5">
      <w:pPr>
        <w:numPr>
          <w:ilvl w:val="1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jJournalsController.cs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обрабатывает действия пользователя с моделью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jJournal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в контроллере реализованы методы: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Create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Index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();</w:t>
      </w:r>
    </w:p>
    <w:p w:rsidR="005D0FC5" w:rsidRDefault="005D0FC5" w:rsidP="005D0FC5">
      <w:pPr>
        <w:numPr>
          <w:ilvl w:val="1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AspNetUsersController.cs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обрабатывает действия пользователя с моделью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AspNetUsers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в контроллере реализованы методы: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Index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5D0FC5" w:rsidRDefault="005D0FC5" w:rsidP="005D0FC5">
      <w:pPr>
        <w:numPr>
          <w:ilvl w:val="0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Models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пакет, содержащий представления БД, через которые ведется работы с таблицами БД:</w:t>
      </w:r>
    </w:p>
    <w:p w:rsidR="005D0FC5" w:rsidRDefault="005D0FC5" w:rsidP="005D0FC5">
      <w:pPr>
        <w:numPr>
          <w:ilvl w:val="1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IdentityModels.cs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5D0FC5" w:rsidP="005D0FC5">
      <w:pPr>
        <w:numPr>
          <w:ilvl w:val="1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ManageViewModels.cs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5D0FC5" w:rsidP="005D0FC5">
      <w:pPr>
        <w:numPr>
          <w:ilvl w:val="1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AccountViewModels.cs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данные модели отвечают за описание поведения стандартной авторизации и управления авторизованными пользователями;</w:t>
      </w:r>
    </w:p>
    <w:p w:rsidR="005D0FC5" w:rsidRDefault="005D0FC5" w:rsidP="005D0FC5">
      <w:pPr>
        <w:numPr>
          <w:ilvl w:val="1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формировании моделей использовался подход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DataBase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First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Была сформирована модель базы данных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ModelKOMK.edmx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В сформированной модели присутствуют классы:</w:t>
      </w:r>
    </w:p>
    <w:p w:rsidR="005D0FC5" w:rsidRDefault="005D0FC5" w:rsidP="005D0FC5">
      <w:pPr>
        <w:numPr>
          <w:ilvl w:val="2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jQuery.cs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соответствует таблице БД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jQuery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код автоматически сгенерированный средой разработки представлен на рисунках ниже, принцип формирования остальных классов схож с данным;</w:t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596E3C18" wp14:editId="75043BDC">
            <wp:extent cx="4791075" cy="5876925"/>
            <wp:effectExtent l="0" t="0" r="0" b="0"/>
            <wp:docPr id="1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87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3E794A47" wp14:editId="4E235A3D">
            <wp:extent cx="4819650" cy="1590675"/>
            <wp:effectExtent l="0" t="0" r="0" b="0"/>
            <wp:docPr id="35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590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numPr>
          <w:ilvl w:val="2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jWorkList.cs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соответствует таблице БД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jWorkList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5D0FC5" w:rsidP="005D0FC5">
      <w:pPr>
        <w:numPr>
          <w:ilvl w:val="2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hEventType.cs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соответствует таблице БД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hEventType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5D0FC5" w:rsidP="005D0FC5">
      <w:pPr>
        <w:numPr>
          <w:ilvl w:val="2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hSkill.cs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соответствует таблице БД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hSkill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5D0FC5" w:rsidP="005D0FC5">
      <w:pPr>
        <w:numPr>
          <w:ilvl w:val="2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hState.cs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соответствует таблице БД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hState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5D0FC5" w:rsidP="005D0FC5">
      <w:pPr>
        <w:numPr>
          <w:ilvl w:val="2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hStateWork.cs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соответствует таблице БД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hStateWork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5D0FC5" w:rsidP="005D0FC5">
      <w:pPr>
        <w:numPr>
          <w:ilvl w:val="2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hWorkType.cs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соответствует таблице БД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hWorkType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5D0FC5" w:rsidP="005D0FC5">
      <w:pPr>
        <w:numPr>
          <w:ilvl w:val="2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jJournal.cs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соответствует таблице БД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jJournal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5D0FC5" w:rsidP="005D0FC5">
      <w:pPr>
        <w:numPr>
          <w:ilvl w:val="2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jSkillList.cs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соответствует таблице БД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jSkillList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5D0FC5" w:rsidP="005D0FC5">
      <w:pPr>
        <w:numPr>
          <w:ilvl w:val="2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AspNetUsers.cs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соответствует таблице БД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AspNetUsers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5D0FC5" w:rsidP="005D0FC5">
      <w:pPr>
        <w:numPr>
          <w:ilvl w:val="2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AspNerRoles.cs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соответствует таблице БД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AspNetRoles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Реализация работы журнала и конфигурирования системы в данном отчете рассмотрены не будут, т.к. они имеют косвенное отношение к работе с заявками пользователей.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pStyle w:val="1"/>
        <w:numPr>
          <w:ilvl w:val="0"/>
          <w:numId w:val="13"/>
        </w:numPr>
        <w:ind w:hanging="360"/>
        <w:jc w:val="center"/>
        <w:rPr>
          <w:rFonts w:ascii="Times New Roman" w:eastAsia="Times New Roman" w:hAnsi="Times New Roman" w:cs="Times New Roman"/>
          <w:b/>
        </w:rPr>
      </w:pPr>
      <w:bookmarkStart w:id="22" w:name="_2xcytpi" w:colFirst="0" w:colLast="0"/>
      <w:bookmarkEnd w:id="22"/>
      <w:r>
        <w:rPr>
          <w:rFonts w:ascii="Times New Roman" w:eastAsia="Times New Roman" w:hAnsi="Times New Roman" w:cs="Times New Roman"/>
          <w:b/>
          <w:color w:val="000000"/>
        </w:rPr>
        <w:t>Развертывание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среды развертывания представлена на рисунке 37:</w:t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3D49A4D6" wp14:editId="4D4574F1">
            <wp:extent cx="4343400" cy="2686050"/>
            <wp:effectExtent l="0" t="0" r="0" b="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686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37. Среда развертывания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серверной машине предприятия уже установлен сервер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SqlServer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На сервер необходимо развернуть базу данных KOMK.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клиентских машинах необходимо установить .NET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Framework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скопировать файл запуска программы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exe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-файл).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загрузки всех компонентов необходимо провести тестовый запуск программы.</w:t>
      </w:r>
    </w:p>
    <w:p w:rsidR="005D0FC5" w:rsidRDefault="005D0FC5" w:rsidP="005D0FC5">
      <w:pPr>
        <w:pStyle w:val="2"/>
        <w:numPr>
          <w:ilvl w:val="1"/>
          <w:numId w:val="13"/>
        </w:numPr>
        <w:spacing w:before="0"/>
        <w:ind w:hanging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3" w:name="_1ci93xb" w:colFirst="0" w:colLast="0"/>
      <w:bookmarkEnd w:id="2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Интерфейс системы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Главная страница приложения представлена на рисунке 38. Реализованы возможности создания заявки, работы, смены статуса заявки, работы. Любые действия с заявками и работами возможны только после авторизации пользователя.</w:t>
      </w:r>
    </w:p>
    <w:p w:rsidR="005D0FC5" w:rsidRDefault="005D0FC5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7CA41B29" wp14:editId="3EB2FD63">
            <wp:extent cx="6048065" cy="1879600"/>
            <wp:effectExtent l="0" t="0" r="0" b="0"/>
            <wp:docPr id="61" name="image1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3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18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38. Главная страница приложения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Страница создания заявки представлена на рисунке 39. Реализованы возможность добавления заявки.</w:t>
      </w:r>
    </w:p>
    <w:p w:rsidR="005D0FC5" w:rsidRDefault="005D0FC5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73AFA4CA" wp14:editId="3451D3D1">
            <wp:extent cx="5505450" cy="4076700"/>
            <wp:effectExtent l="0" t="0" r="0" b="0"/>
            <wp:docPr id="1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39. Страница создания заявки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Страница просмотра всех заявок представлена на рисунке 40, реализована возможность смены статуса заявки.</w:t>
      </w:r>
    </w:p>
    <w:p w:rsidR="005D0FC5" w:rsidRDefault="005D0FC5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4237CB46" wp14:editId="717E07CE">
            <wp:extent cx="6048065" cy="1689100"/>
            <wp:effectExtent l="0" t="0" r="0" b="0"/>
            <wp:docPr id="45" name="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40. Страница просмотра всех заявок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Страница смены статуса заявки представлена на рисунке 41. Реализована возможность смены статуса заявки.</w:t>
      </w:r>
    </w:p>
    <w:p w:rsidR="005D0FC5" w:rsidRDefault="005D0FC5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0AFE5FB4" wp14:editId="5BAA253A">
            <wp:extent cx="5753100" cy="3124200"/>
            <wp:effectExtent l="0" t="0" r="0" b="0"/>
            <wp:docPr id="24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41. Страница смены статуса заявки</w:t>
      </w:r>
    </w:p>
    <w:p w:rsidR="005D0FC5" w:rsidRDefault="005D0FC5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Страница создания работы представлена на рисунке 42. Реализована возможность создания работы.</w:t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2962FBB0" wp14:editId="555E4BB4">
            <wp:extent cx="4743450" cy="3933825"/>
            <wp:effectExtent l="0" t="0" r="0" b="0"/>
            <wp:docPr id="74" name="image1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6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933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42. Страница создания работы</w:t>
      </w:r>
    </w:p>
    <w:p w:rsidR="005D0FC5" w:rsidRDefault="005D0FC5" w:rsidP="005D0FC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Страница просмотра работ представлена на рисунке 43.  Реализована возможность смены статуса работы.</w:t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1D8B1E25" wp14:editId="7D103E8A">
            <wp:extent cx="6048065" cy="1308100"/>
            <wp:effectExtent l="0" t="0" r="0" b="0"/>
            <wp:docPr id="55" name="image1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0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130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43. Страница просмотра работ.</w:t>
      </w:r>
    </w:p>
    <w:p w:rsidR="005D0FC5" w:rsidRDefault="005D0FC5" w:rsidP="005D0FC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Страница смены статуса работы представлена на рисунке 44.  Реализована возможность смены статуса работы и добавления комментария к работе.</w:t>
      </w:r>
    </w:p>
    <w:p w:rsidR="005D0FC5" w:rsidRDefault="005D0FC5" w:rsidP="005D0FC5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733C30D0" wp14:editId="67297EFE">
            <wp:extent cx="3423440" cy="2827457"/>
            <wp:effectExtent l="0" t="0" r="0" b="0"/>
            <wp:docPr id="19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3440" cy="28274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44. Страница смены статуса работы.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Страница авторизации пользователя представлена на рисунке 45. Реализована возможность авторизации пользователя.</w:t>
      </w:r>
    </w:p>
    <w:p w:rsidR="005D0FC5" w:rsidRDefault="005D0FC5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3DF9B19D" wp14:editId="2F1F979F">
            <wp:extent cx="3942553" cy="3388640"/>
            <wp:effectExtent l="0" t="0" r="0" b="0"/>
            <wp:docPr id="69" name="image1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0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2553" cy="3388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Рисунок 45. Страница авторизации пользователя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Страница регистрации пользователя представлена на рисунке 46. Реализована возможность регистрации пользователя.</w:t>
      </w:r>
    </w:p>
    <w:p w:rsidR="005D0FC5" w:rsidRDefault="005D0FC5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6A088274" wp14:editId="63819838">
            <wp:extent cx="5343525" cy="4867275"/>
            <wp:effectExtent l="0" t="0" r="0" b="0"/>
            <wp:docPr id="62" name="image1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4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86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46. Страница регистрации пользователя</w:t>
      </w: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pStyle w:val="1"/>
        <w:numPr>
          <w:ilvl w:val="0"/>
          <w:numId w:val="13"/>
        </w:numPr>
        <w:ind w:hanging="360"/>
        <w:contextualSpacing/>
        <w:jc w:val="center"/>
        <w:rPr>
          <w:rFonts w:ascii="Times New Roman" w:eastAsia="Times New Roman" w:hAnsi="Times New Roman" w:cs="Times New Roman"/>
          <w:b/>
        </w:rPr>
      </w:pPr>
      <w:bookmarkStart w:id="24" w:name="_1y810tw" w:colFirst="0" w:colLast="0"/>
      <w:bookmarkEnd w:id="24"/>
      <w:r>
        <w:rPr>
          <w:rFonts w:ascii="Times New Roman" w:eastAsia="Times New Roman" w:hAnsi="Times New Roman" w:cs="Times New Roman"/>
          <w:b/>
          <w:color w:val="000000"/>
        </w:rPr>
        <w:t>Разработка сценариев тестирования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тестирования выбраны следующие сценарии «Создание заявки», «Создание работы», «Закрытие заявки», «Смена статуса работы».</w:t>
      </w:r>
    </w:p>
    <w:p w:rsidR="005D0FC5" w:rsidRDefault="005D0FC5" w:rsidP="005D0FC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Сценарий «Создание заявки»:</w:t>
      </w:r>
    </w:p>
    <w:p w:rsidR="005D0FC5" w:rsidRDefault="005D0FC5" w:rsidP="005D0FC5">
      <w:pPr>
        <w:numPr>
          <w:ilvl w:val="0"/>
          <w:numId w:val="18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авторизируется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7DB994C0" wp14:editId="538C85FB">
            <wp:extent cx="5086350" cy="3695700"/>
            <wp:effectExtent l="0" t="0" r="0" b="0"/>
            <wp:docPr id="47" name="image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7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32. Вкладка «Авторизация»</w:t>
      </w:r>
    </w:p>
    <w:p w:rsidR="005D0FC5" w:rsidRDefault="005D0FC5" w:rsidP="005D0FC5">
      <w:pPr>
        <w:numPr>
          <w:ilvl w:val="0"/>
          <w:numId w:val="18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Открывает вкладку «Создание заявки».</w:t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50FCCE51" wp14:editId="0D83D4FE">
            <wp:extent cx="5276850" cy="3914775"/>
            <wp:effectExtent l="0" t="0" r="0" b="0"/>
            <wp:docPr id="33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91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33. Вкладка «Создание заявки»</w:t>
      </w:r>
    </w:p>
    <w:p w:rsidR="005D0FC5" w:rsidRDefault="005D0FC5" w:rsidP="005D0FC5">
      <w:pPr>
        <w:numPr>
          <w:ilvl w:val="0"/>
          <w:numId w:val="18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вкладке «Создание заявки» необходимо заполнить поля данных заявки (срок выполнения, текст заявки, какому сотруднику послать заявку). После нажатия кнопки «Создать» в таблицу базы данных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jQuery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добавляется запись о созданной заявке, а на вкладке «Заявки» обновляется список заявок. </w:t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158EC667" wp14:editId="215E24C0">
            <wp:extent cx="6048065" cy="1574800"/>
            <wp:effectExtent l="0" t="0" r="0" b="0"/>
            <wp:docPr id="52" name="image1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5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157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34. Вкладка «Заявки»</w:t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Сценарий «Создание работы»:</w:t>
      </w:r>
    </w:p>
    <w:p w:rsidR="005D0FC5" w:rsidRDefault="005D0FC5" w:rsidP="005D0FC5">
      <w:pPr>
        <w:numPr>
          <w:ilvl w:val="0"/>
          <w:numId w:val="2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авторизируется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33B4B098" wp14:editId="35E77EB4">
            <wp:extent cx="3898340" cy="2834322"/>
            <wp:effectExtent l="0" t="0" r="0" b="0"/>
            <wp:docPr id="1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8340" cy="28343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Рисунок  35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. Вкладка «Авторизация»</w:t>
      </w:r>
    </w:p>
    <w:p w:rsidR="005D0FC5" w:rsidRDefault="005D0FC5" w:rsidP="005D0FC5">
      <w:pPr>
        <w:numPr>
          <w:ilvl w:val="0"/>
          <w:numId w:val="2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Открывает вкладку «Создание работы».</w:t>
      </w:r>
    </w:p>
    <w:p w:rsidR="005D0FC5" w:rsidRDefault="005D0FC5" w:rsidP="005D0FC5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0CF47DCF" wp14:editId="1A8B2D71">
            <wp:extent cx="3523453" cy="2949867"/>
            <wp:effectExtent l="0" t="0" r="0" b="0"/>
            <wp:docPr id="18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3453" cy="29498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36. Вкладка «Создание работы»</w:t>
      </w:r>
    </w:p>
    <w:p w:rsidR="005D0FC5" w:rsidRDefault="005D0FC5" w:rsidP="005D0FC5">
      <w:pPr>
        <w:numPr>
          <w:ilvl w:val="0"/>
          <w:numId w:val="2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вкладке «Создание работы» необходимо заполнить поля данных заявки (срок выполнения, заявка к которой относится работа, тип работы, исполнитель). После нажатия кнопки «Создать» в таблицу базы данных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jWorkList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добавляется запись о созданной работе, а на вкладке «Работы» обновляется список работ.</w:t>
      </w:r>
    </w:p>
    <w:p w:rsidR="005D0FC5" w:rsidRDefault="005D0FC5" w:rsidP="005D0FC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685B0737" wp14:editId="0730A78B">
            <wp:extent cx="6048065" cy="1079500"/>
            <wp:effectExtent l="0" t="0" r="0" b="0"/>
            <wp:docPr id="34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107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37. Вкладка «Работы»</w:t>
      </w:r>
    </w:p>
    <w:p w:rsidR="005D0FC5" w:rsidRDefault="005D0FC5" w:rsidP="005D0FC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Сценарий «Закрытие заявки»:</w:t>
      </w:r>
    </w:p>
    <w:p w:rsidR="005D0FC5" w:rsidRDefault="005D0FC5" w:rsidP="005D0FC5">
      <w:pPr>
        <w:numPr>
          <w:ilvl w:val="0"/>
          <w:numId w:val="29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авторизируется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70983BD0" wp14:editId="1B3B7CDF">
            <wp:extent cx="3613940" cy="2633273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3940" cy="2633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Рисунок  38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. Вкладка «Авторизация»</w:t>
      </w:r>
    </w:p>
    <w:p w:rsidR="005D0FC5" w:rsidRDefault="005D0FC5" w:rsidP="005D0FC5">
      <w:pPr>
        <w:numPr>
          <w:ilvl w:val="0"/>
          <w:numId w:val="29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Переходит на вкладку «Заявка».</w:t>
      </w:r>
    </w:p>
    <w:p w:rsidR="005D0FC5" w:rsidRDefault="005D0FC5" w:rsidP="005D0FC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5432367A" wp14:editId="2560BA64">
            <wp:extent cx="6048065" cy="1358900"/>
            <wp:effectExtent l="0" t="0" r="0" b="0"/>
            <wp:docPr id="37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Рисунок  39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. Вкладка «Заявки»</w:t>
      </w:r>
    </w:p>
    <w:p w:rsidR="005D0FC5" w:rsidRDefault="005D0FC5" w:rsidP="005D0FC5">
      <w:pPr>
        <w:numPr>
          <w:ilvl w:val="0"/>
          <w:numId w:val="29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Выбирает требуемую заявку и переходит по ссылке «Сменить статус». На открывшейся вкладке меняют статус заявки на “выполнена” и сохраняет статус.</w:t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0ADB6087" wp14:editId="1D12D87D">
            <wp:extent cx="3194840" cy="1622776"/>
            <wp:effectExtent l="0" t="0" r="0" b="0"/>
            <wp:docPr id="60" name="image1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1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4840" cy="16227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Рисунок  40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. Вкладка «Смена статуса заявки»</w:t>
      </w:r>
    </w:p>
    <w:p w:rsidR="005D0FC5" w:rsidRDefault="005D0FC5" w:rsidP="005D0FC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numPr>
          <w:ilvl w:val="0"/>
          <w:numId w:val="29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На вкладке «Заявка» должен обновится статус заявки.</w:t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7707E4C9" wp14:editId="04E0E7C3">
            <wp:extent cx="6048065" cy="1409700"/>
            <wp:effectExtent l="0" t="0" r="0" b="0"/>
            <wp:docPr id="29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Рисунок  41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. Вкладка «Заявки»</w:t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Сценарий «Смена статуса работы»:</w:t>
      </w:r>
    </w:p>
    <w:p w:rsidR="005D0FC5" w:rsidRDefault="005D0FC5" w:rsidP="005D0FC5">
      <w:pPr>
        <w:numPr>
          <w:ilvl w:val="0"/>
          <w:numId w:val="34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авторизируется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4327D751" wp14:editId="6A7C1018">
            <wp:extent cx="2733624" cy="1986597"/>
            <wp:effectExtent l="0" t="0" r="0" b="0"/>
            <wp:docPr id="46" name="image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3624" cy="19865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Рисунок  42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. Вкладка «Авторизация»</w:t>
      </w:r>
    </w:p>
    <w:p w:rsidR="005D0FC5" w:rsidRDefault="005D0FC5" w:rsidP="005D0FC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numPr>
          <w:ilvl w:val="0"/>
          <w:numId w:val="34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Переходит на вкладку «Работы».</w:t>
      </w:r>
    </w:p>
    <w:p w:rsidR="005D0FC5" w:rsidRDefault="005D0FC5" w:rsidP="005D0FC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34826879" wp14:editId="09EEB830">
            <wp:extent cx="6048065" cy="1079500"/>
            <wp:effectExtent l="0" t="0" r="0" b="0"/>
            <wp:docPr id="23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107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Рисунок  43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. Вкладка «Работы»</w:t>
      </w:r>
    </w:p>
    <w:p w:rsidR="005D0FC5" w:rsidRDefault="005D0FC5" w:rsidP="005D0FC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numPr>
          <w:ilvl w:val="0"/>
          <w:numId w:val="34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Выбирает работу, статус которой надо сменить и переходит по ссылке «Сменить статус». На открывшейся вкладке меняют статус работы, при желании пользователь может оставить комментарий к работе. Сделанные изменения сохраняются.</w:t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261CAED4" wp14:editId="356BC6FE">
            <wp:extent cx="3299615" cy="2697798"/>
            <wp:effectExtent l="0" t="0" r="0" b="0"/>
            <wp:docPr id="26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9615" cy="26977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Рисунок  44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. Вкладка «Смена статуса работы»</w:t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25" w:name="_3whwml4" w:colFirst="0" w:colLast="0"/>
      <w:bookmarkEnd w:id="25"/>
      <w:r>
        <w:rPr>
          <w:rFonts w:ascii="Times New Roman" w:eastAsia="Times New Roman" w:hAnsi="Times New Roman" w:cs="Times New Roman"/>
          <w:b/>
          <w:color w:val="000000"/>
        </w:rPr>
        <w:t>Список литературы</w:t>
      </w:r>
    </w:p>
    <w:p w:rsidR="005D0FC5" w:rsidRDefault="005D0FC5" w:rsidP="005D0FC5">
      <w:pPr>
        <w:numPr>
          <w:ilvl w:val="0"/>
          <w:numId w:val="3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Методические указания по выполнению курсового проекта по дисциплине «Методы и средства проектирования информационных систем и технологий» для бакалавров направление подготовки 09.03.02 «Информационные системы и технологии» профиль «Информационные системы и технологии». Составитель О.Н. Ванеев, Кемерово, 2017 г.;</w:t>
      </w:r>
    </w:p>
    <w:p w:rsidR="005D0FC5" w:rsidRDefault="005D0FC5" w:rsidP="005D0FC5">
      <w:pPr>
        <w:numPr>
          <w:ilvl w:val="0"/>
          <w:numId w:val="3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hyperlink r:id="rId78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https://metanit.com/sharp/mvc.php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;</w:t>
      </w:r>
    </w:p>
    <w:p w:rsidR="005D0FC5" w:rsidRDefault="005D0FC5" w:rsidP="005D0FC5">
      <w:pPr>
        <w:numPr>
          <w:ilvl w:val="0"/>
          <w:numId w:val="3"/>
        </w:numPr>
        <w:ind w:hanging="360"/>
        <w:contextualSpacing/>
        <w:rPr>
          <w:rFonts w:ascii="Times New Roman" w:eastAsia="Times New Roman" w:hAnsi="Times New Roman" w:cs="Times New Roman"/>
          <w:sz w:val="36"/>
          <w:szCs w:val="36"/>
        </w:rPr>
      </w:pPr>
      <w:hyperlink r:id="rId79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https://professorweb.ru/my/ASP_NET/base/level1/base_aspnet_index.php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:rsidR="00E46A1B" w:rsidRDefault="00E46A1B"/>
    <w:sectPr w:rsidR="00E46A1B">
      <w:headerReference w:type="default" r:id="rId80"/>
      <w:footerReference w:type="default" r:id="rId81"/>
      <w:pgSz w:w="11906" w:h="16838"/>
      <w:pgMar w:top="794" w:right="737" w:bottom="340" w:left="1644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04E3" w:rsidRDefault="003C04E3" w:rsidP="005D0FC5">
      <w:pPr>
        <w:spacing w:after="0" w:line="240" w:lineRule="auto"/>
      </w:pPr>
      <w:r>
        <w:separator/>
      </w:r>
    </w:p>
  </w:endnote>
  <w:endnote w:type="continuationSeparator" w:id="0">
    <w:p w:rsidR="003C04E3" w:rsidRDefault="003C04E3" w:rsidP="005D0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0FC5" w:rsidRDefault="005D0FC5">
    <w:pPr>
      <w:spacing w:after="0" w:line="276" w:lineRule="auto"/>
      <w:rPr>
        <w:rFonts w:ascii="Times New Roman" w:eastAsia="Times New Roman" w:hAnsi="Times New Roman" w:cs="Times New Roman"/>
        <w:sz w:val="36"/>
        <w:szCs w:val="36"/>
      </w:rPr>
    </w:pPr>
  </w:p>
  <w:tbl>
    <w:tblPr>
      <w:tblW w:w="10357" w:type="dxa"/>
      <w:tblInd w:w="-546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397"/>
      <w:gridCol w:w="567"/>
      <w:gridCol w:w="1304"/>
      <w:gridCol w:w="850"/>
      <w:gridCol w:w="567"/>
      <w:gridCol w:w="3838"/>
      <w:gridCol w:w="850"/>
      <w:gridCol w:w="850"/>
      <w:gridCol w:w="1134"/>
    </w:tblGrid>
    <w:tr w:rsidR="005D0FC5">
      <w:trPr>
        <w:trHeight w:val="280"/>
      </w:trPr>
      <w:tc>
        <w:tcPr>
          <w:tcW w:w="397" w:type="dxa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567" w:type="dxa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1304" w:type="dxa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850" w:type="dxa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567" w:type="dxa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6672" w:type="dxa"/>
          <w:gridSpan w:val="4"/>
          <w:vMerge w:val="restart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32"/>
              <w:szCs w:val="32"/>
            </w:rPr>
          </w:pPr>
          <w:r>
            <w:rPr>
              <w:rFonts w:ascii="Times New Roman" w:eastAsia="Times New Roman" w:hAnsi="Times New Roman" w:cs="Times New Roman"/>
              <w:sz w:val="32"/>
              <w:szCs w:val="32"/>
            </w:rPr>
            <w:t>КП – 17.ИиАПС</w:t>
          </w:r>
        </w:p>
      </w:tc>
    </w:tr>
    <w:tr w:rsidR="005D0FC5">
      <w:trPr>
        <w:trHeight w:val="280"/>
      </w:trPr>
      <w:tc>
        <w:tcPr>
          <w:tcW w:w="397" w:type="dxa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567" w:type="dxa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1304" w:type="dxa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850" w:type="dxa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567" w:type="dxa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6672" w:type="dxa"/>
          <w:gridSpan w:val="4"/>
          <w:vMerge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</w:tr>
    <w:tr w:rsidR="005D0FC5">
      <w:trPr>
        <w:trHeight w:val="280"/>
      </w:trPr>
      <w:tc>
        <w:tcPr>
          <w:tcW w:w="397" w:type="dxa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ind w:left="-57" w:right="-57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proofErr w:type="spellStart"/>
          <w:r>
            <w:rPr>
              <w:rFonts w:ascii="Times New Roman" w:eastAsia="Times New Roman" w:hAnsi="Times New Roman" w:cs="Times New Roman"/>
              <w:sz w:val="16"/>
              <w:szCs w:val="16"/>
            </w:rPr>
            <w:t>Изм</w:t>
          </w:r>
          <w:proofErr w:type="spellEnd"/>
        </w:p>
      </w:tc>
      <w:tc>
        <w:tcPr>
          <w:tcW w:w="567" w:type="dxa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Лист</w:t>
          </w:r>
        </w:p>
      </w:tc>
      <w:tc>
        <w:tcPr>
          <w:tcW w:w="1304" w:type="dxa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№ документ</w:t>
          </w:r>
        </w:p>
      </w:tc>
      <w:tc>
        <w:tcPr>
          <w:tcW w:w="850" w:type="dxa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Подпись</w:t>
          </w:r>
        </w:p>
      </w:tc>
      <w:tc>
        <w:tcPr>
          <w:tcW w:w="567" w:type="dxa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Дата</w:t>
          </w:r>
        </w:p>
      </w:tc>
      <w:tc>
        <w:tcPr>
          <w:tcW w:w="6672" w:type="dxa"/>
          <w:gridSpan w:val="4"/>
          <w:vMerge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</w:tr>
    <w:tr w:rsidR="005D0FC5">
      <w:trPr>
        <w:trHeight w:val="280"/>
      </w:trPr>
      <w:tc>
        <w:tcPr>
          <w:tcW w:w="964" w:type="dxa"/>
          <w:gridSpan w:val="2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ind w:left="-57" w:right="-57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Разработал</w:t>
          </w:r>
        </w:p>
      </w:tc>
      <w:tc>
        <w:tcPr>
          <w:tcW w:w="1304" w:type="dxa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Тартынский А.В.</w:t>
          </w:r>
        </w:p>
      </w:tc>
      <w:tc>
        <w:tcPr>
          <w:tcW w:w="850" w:type="dxa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567" w:type="dxa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3838" w:type="dxa"/>
          <w:vMerge w:val="restart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Курсовой проект</w:t>
          </w:r>
        </w:p>
      </w:tc>
      <w:tc>
        <w:tcPr>
          <w:tcW w:w="850" w:type="dxa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Лит.</w:t>
          </w:r>
        </w:p>
      </w:tc>
      <w:tc>
        <w:tcPr>
          <w:tcW w:w="850" w:type="dxa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Лист</w:t>
          </w:r>
        </w:p>
      </w:tc>
      <w:tc>
        <w:tcPr>
          <w:tcW w:w="1134" w:type="dxa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Листов</w:t>
          </w:r>
        </w:p>
      </w:tc>
    </w:tr>
    <w:tr w:rsidR="005D0FC5">
      <w:trPr>
        <w:trHeight w:val="280"/>
      </w:trPr>
      <w:tc>
        <w:tcPr>
          <w:tcW w:w="964" w:type="dxa"/>
          <w:gridSpan w:val="2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Проверил</w:t>
          </w:r>
        </w:p>
      </w:tc>
      <w:tc>
        <w:tcPr>
          <w:tcW w:w="1304" w:type="dxa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Ванеев О.Н</w:t>
          </w:r>
        </w:p>
      </w:tc>
      <w:tc>
        <w:tcPr>
          <w:tcW w:w="850" w:type="dxa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567" w:type="dxa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3838" w:type="dxa"/>
          <w:vMerge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850" w:type="dxa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У</w:t>
          </w:r>
        </w:p>
      </w:tc>
      <w:tc>
        <w:tcPr>
          <w:tcW w:w="850" w:type="dxa"/>
          <w:vAlign w:val="center"/>
        </w:tcPr>
        <w:p w:rsidR="005D0FC5" w:rsidRDefault="005D0FC5">
          <w:pPr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530DF8">
            <w:rPr>
              <w:noProof/>
            </w:rPr>
            <w:t>20</w:t>
          </w:r>
          <w:r>
            <w:fldChar w:fldCharType="end"/>
          </w:r>
        </w:p>
      </w:tc>
      <w:tc>
        <w:tcPr>
          <w:tcW w:w="1134" w:type="dxa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88</w:t>
          </w:r>
        </w:p>
      </w:tc>
    </w:tr>
    <w:tr w:rsidR="005D0FC5">
      <w:trPr>
        <w:trHeight w:val="280"/>
      </w:trPr>
      <w:tc>
        <w:tcPr>
          <w:tcW w:w="964" w:type="dxa"/>
          <w:gridSpan w:val="2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1304" w:type="dxa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850" w:type="dxa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567" w:type="dxa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3838" w:type="dxa"/>
          <w:vMerge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2834" w:type="dxa"/>
          <w:gridSpan w:val="3"/>
          <w:vMerge w:val="restart"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proofErr w:type="spellStart"/>
          <w:r>
            <w:rPr>
              <w:rFonts w:ascii="Times New Roman" w:eastAsia="Times New Roman" w:hAnsi="Times New Roman" w:cs="Times New Roman"/>
              <w:sz w:val="24"/>
              <w:szCs w:val="24"/>
            </w:rPr>
            <w:t>КузГТУ</w:t>
          </w:r>
          <w:proofErr w:type="spellEnd"/>
          <w:r>
            <w:rPr>
              <w:rFonts w:ascii="Times New Roman" w:eastAsia="Times New Roman" w:hAnsi="Times New Roman" w:cs="Times New Roman"/>
              <w:sz w:val="24"/>
              <w:szCs w:val="24"/>
            </w:rPr>
            <w:t>, ИИТМА,</w:t>
          </w:r>
        </w:p>
        <w:p w:rsidR="005D0FC5" w:rsidRDefault="005D0FC5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</w:rPr>
            <w:t>гр. ИТб-132</w:t>
          </w:r>
        </w:p>
      </w:tc>
    </w:tr>
    <w:tr w:rsidR="005D0FC5">
      <w:trPr>
        <w:trHeight w:val="280"/>
      </w:trPr>
      <w:tc>
        <w:tcPr>
          <w:tcW w:w="964" w:type="dxa"/>
          <w:gridSpan w:val="2"/>
        </w:tcPr>
        <w:p w:rsidR="005D0FC5" w:rsidRDefault="005D0FC5">
          <w:pPr>
            <w:tabs>
              <w:tab w:val="center" w:pos="4677"/>
              <w:tab w:val="right" w:pos="9355"/>
            </w:tabs>
          </w:pPr>
        </w:p>
      </w:tc>
      <w:tc>
        <w:tcPr>
          <w:tcW w:w="1304" w:type="dxa"/>
        </w:tcPr>
        <w:p w:rsidR="005D0FC5" w:rsidRDefault="005D0FC5">
          <w:pPr>
            <w:tabs>
              <w:tab w:val="center" w:pos="4677"/>
              <w:tab w:val="right" w:pos="9355"/>
            </w:tabs>
          </w:pPr>
        </w:p>
      </w:tc>
      <w:tc>
        <w:tcPr>
          <w:tcW w:w="850" w:type="dxa"/>
        </w:tcPr>
        <w:p w:rsidR="005D0FC5" w:rsidRDefault="005D0FC5">
          <w:pPr>
            <w:tabs>
              <w:tab w:val="center" w:pos="4677"/>
              <w:tab w:val="right" w:pos="9355"/>
            </w:tabs>
          </w:pPr>
        </w:p>
      </w:tc>
      <w:tc>
        <w:tcPr>
          <w:tcW w:w="567" w:type="dxa"/>
        </w:tcPr>
        <w:p w:rsidR="005D0FC5" w:rsidRDefault="005D0FC5">
          <w:pPr>
            <w:tabs>
              <w:tab w:val="center" w:pos="4677"/>
              <w:tab w:val="right" w:pos="9355"/>
            </w:tabs>
          </w:pPr>
        </w:p>
      </w:tc>
      <w:tc>
        <w:tcPr>
          <w:tcW w:w="3838" w:type="dxa"/>
          <w:vMerge/>
          <w:vAlign w:val="center"/>
        </w:tcPr>
        <w:p w:rsidR="005D0FC5" w:rsidRDefault="005D0FC5">
          <w:pPr>
            <w:spacing w:line="276" w:lineRule="auto"/>
          </w:pPr>
        </w:p>
      </w:tc>
      <w:tc>
        <w:tcPr>
          <w:tcW w:w="2834" w:type="dxa"/>
          <w:gridSpan w:val="3"/>
          <w:vMerge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</w:pPr>
        </w:p>
        <w:p w:rsidR="005D0FC5" w:rsidRDefault="005D0FC5">
          <w:pPr>
            <w:tabs>
              <w:tab w:val="center" w:pos="4677"/>
              <w:tab w:val="right" w:pos="9355"/>
            </w:tabs>
          </w:pPr>
        </w:p>
      </w:tc>
    </w:tr>
    <w:tr w:rsidR="005D0FC5">
      <w:trPr>
        <w:trHeight w:val="280"/>
      </w:trPr>
      <w:tc>
        <w:tcPr>
          <w:tcW w:w="964" w:type="dxa"/>
          <w:gridSpan w:val="2"/>
        </w:tcPr>
        <w:p w:rsidR="005D0FC5" w:rsidRDefault="005D0FC5">
          <w:pPr>
            <w:tabs>
              <w:tab w:val="center" w:pos="4677"/>
              <w:tab w:val="right" w:pos="9355"/>
            </w:tabs>
          </w:pPr>
        </w:p>
      </w:tc>
      <w:tc>
        <w:tcPr>
          <w:tcW w:w="1304" w:type="dxa"/>
        </w:tcPr>
        <w:p w:rsidR="005D0FC5" w:rsidRDefault="005D0FC5">
          <w:pPr>
            <w:tabs>
              <w:tab w:val="center" w:pos="4677"/>
              <w:tab w:val="right" w:pos="9355"/>
            </w:tabs>
          </w:pPr>
        </w:p>
      </w:tc>
      <w:tc>
        <w:tcPr>
          <w:tcW w:w="850" w:type="dxa"/>
        </w:tcPr>
        <w:p w:rsidR="005D0FC5" w:rsidRDefault="005D0FC5">
          <w:pPr>
            <w:tabs>
              <w:tab w:val="center" w:pos="4677"/>
              <w:tab w:val="right" w:pos="9355"/>
            </w:tabs>
          </w:pPr>
        </w:p>
      </w:tc>
      <w:tc>
        <w:tcPr>
          <w:tcW w:w="567" w:type="dxa"/>
        </w:tcPr>
        <w:p w:rsidR="005D0FC5" w:rsidRDefault="005D0FC5">
          <w:pPr>
            <w:tabs>
              <w:tab w:val="center" w:pos="4677"/>
              <w:tab w:val="right" w:pos="9355"/>
            </w:tabs>
          </w:pPr>
        </w:p>
      </w:tc>
      <w:tc>
        <w:tcPr>
          <w:tcW w:w="3838" w:type="dxa"/>
          <w:vMerge/>
          <w:vAlign w:val="center"/>
        </w:tcPr>
        <w:p w:rsidR="005D0FC5" w:rsidRDefault="005D0FC5">
          <w:pPr>
            <w:spacing w:line="276" w:lineRule="auto"/>
          </w:pPr>
        </w:p>
      </w:tc>
      <w:tc>
        <w:tcPr>
          <w:tcW w:w="2834" w:type="dxa"/>
          <w:gridSpan w:val="3"/>
          <w:vMerge/>
          <w:vAlign w:val="center"/>
        </w:tcPr>
        <w:p w:rsidR="005D0FC5" w:rsidRDefault="005D0FC5">
          <w:pPr>
            <w:tabs>
              <w:tab w:val="center" w:pos="4677"/>
              <w:tab w:val="right" w:pos="9355"/>
            </w:tabs>
          </w:pPr>
        </w:p>
        <w:p w:rsidR="005D0FC5" w:rsidRDefault="005D0FC5">
          <w:pPr>
            <w:tabs>
              <w:tab w:val="center" w:pos="4677"/>
              <w:tab w:val="right" w:pos="9355"/>
            </w:tabs>
          </w:pPr>
        </w:p>
      </w:tc>
    </w:tr>
  </w:tbl>
  <w:p w:rsidR="005D0FC5" w:rsidRDefault="005D0FC5">
    <w:pPr>
      <w:tabs>
        <w:tab w:val="left" w:pos="5535"/>
      </w:tabs>
      <w:spacing w:after="0" w:line="240" w:lineRule="auto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04E3" w:rsidRDefault="003C04E3" w:rsidP="005D0FC5">
      <w:pPr>
        <w:spacing w:after="0" w:line="240" w:lineRule="auto"/>
      </w:pPr>
      <w:r>
        <w:separator/>
      </w:r>
    </w:p>
  </w:footnote>
  <w:footnote w:type="continuationSeparator" w:id="0">
    <w:p w:rsidR="003C04E3" w:rsidRDefault="003C04E3" w:rsidP="005D0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0FC5" w:rsidRDefault="005D0FC5">
    <w:pPr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E5628"/>
    <w:multiLevelType w:val="multilevel"/>
    <w:tmpl w:val="2A88FDE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" w15:restartNumberingAfterBreak="0">
    <w:nsid w:val="03630F98"/>
    <w:multiLevelType w:val="multilevel"/>
    <w:tmpl w:val="C8C23D7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2" w15:restartNumberingAfterBreak="0">
    <w:nsid w:val="0B352779"/>
    <w:multiLevelType w:val="multilevel"/>
    <w:tmpl w:val="E9E452EA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3" w15:restartNumberingAfterBreak="0">
    <w:nsid w:val="12BC7AF9"/>
    <w:multiLevelType w:val="multilevel"/>
    <w:tmpl w:val="CDA2598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4" w15:restartNumberingAfterBreak="0">
    <w:nsid w:val="1AC12576"/>
    <w:multiLevelType w:val="multilevel"/>
    <w:tmpl w:val="C79C370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5" w15:restartNumberingAfterBreak="0">
    <w:nsid w:val="1C4E07FA"/>
    <w:multiLevelType w:val="multilevel"/>
    <w:tmpl w:val="3EAEE83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6" w15:restartNumberingAfterBreak="0">
    <w:nsid w:val="1DD52ACB"/>
    <w:multiLevelType w:val="multilevel"/>
    <w:tmpl w:val="C9EE6BA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7" w15:restartNumberingAfterBreak="0">
    <w:nsid w:val="1DED4355"/>
    <w:multiLevelType w:val="multilevel"/>
    <w:tmpl w:val="C816B202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8" w15:restartNumberingAfterBreak="0">
    <w:nsid w:val="20E51CEC"/>
    <w:multiLevelType w:val="multilevel"/>
    <w:tmpl w:val="A484ED7E"/>
    <w:lvl w:ilvl="0">
      <w:start w:val="1"/>
      <w:numFmt w:val="bullet"/>
      <w:lvlText w:val="●"/>
      <w:lvlJc w:val="left"/>
      <w:pPr>
        <w:ind w:left="1080" w:firstLine="72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</w:rPr>
    </w:lvl>
  </w:abstractNum>
  <w:abstractNum w:abstractNumId="9" w15:restartNumberingAfterBreak="0">
    <w:nsid w:val="26D20A3D"/>
    <w:multiLevelType w:val="multilevel"/>
    <w:tmpl w:val="D62C0890"/>
    <w:lvl w:ilvl="0">
      <w:start w:val="1"/>
      <w:numFmt w:val="bullet"/>
      <w:lvlText w:val="●"/>
      <w:lvlJc w:val="left"/>
      <w:pPr>
        <w:ind w:left="1080" w:firstLine="72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</w:rPr>
    </w:lvl>
  </w:abstractNum>
  <w:abstractNum w:abstractNumId="10" w15:restartNumberingAfterBreak="0">
    <w:nsid w:val="27325255"/>
    <w:multiLevelType w:val="multilevel"/>
    <w:tmpl w:val="A31C19D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1" w15:restartNumberingAfterBreak="0">
    <w:nsid w:val="2C851A31"/>
    <w:multiLevelType w:val="multilevel"/>
    <w:tmpl w:val="E632A73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2" w15:restartNumberingAfterBreak="0">
    <w:nsid w:val="2E7A2B79"/>
    <w:multiLevelType w:val="multilevel"/>
    <w:tmpl w:val="0F6E4288"/>
    <w:lvl w:ilvl="0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160" w:firstLine="180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4320" w:firstLine="39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480" w:firstLine="612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7200" w:firstLine="6840"/>
      </w:pPr>
      <w:rPr>
        <w:rFonts w:ascii="Arial" w:eastAsia="Arial" w:hAnsi="Arial" w:cs="Arial"/>
      </w:rPr>
    </w:lvl>
  </w:abstractNum>
  <w:abstractNum w:abstractNumId="13" w15:restartNumberingAfterBreak="0">
    <w:nsid w:val="313E6791"/>
    <w:multiLevelType w:val="multilevel"/>
    <w:tmpl w:val="D8502290"/>
    <w:lvl w:ilvl="0">
      <w:start w:val="1"/>
      <w:numFmt w:val="bullet"/>
      <w:lvlText w:val="❖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◆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➢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◆"/>
      <w:lvlJc w:val="left"/>
      <w:pPr>
        <w:ind w:left="6480" w:firstLine="6120"/>
      </w:pPr>
      <w:rPr>
        <w:u w:val="none"/>
      </w:rPr>
    </w:lvl>
  </w:abstractNum>
  <w:abstractNum w:abstractNumId="14" w15:restartNumberingAfterBreak="0">
    <w:nsid w:val="333836B5"/>
    <w:multiLevelType w:val="multilevel"/>
    <w:tmpl w:val="1B76BD4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color w:val="00000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5" w15:restartNumberingAfterBreak="0">
    <w:nsid w:val="33423582"/>
    <w:multiLevelType w:val="multilevel"/>
    <w:tmpl w:val="11D2042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6" w15:restartNumberingAfterBreak="0">
    <w:nsid w:val="35343F29"/>
    <w:multiLevelType w:val="multilevel"/>
    <w:tmpl w:val="9B80018C"/>
    <w:lvl w:ilvl="0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160" w:firstLine="180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4320" w:firstLine="39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480" w:firstLine="612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7200" w:firstLine="6840"/>
      </w:pPr>
      <w:rPr>
        <w:rFonts w:ascii="Arial" w:eastAsia="Arial" w:hAnsi="Arial" w:cs="Arial"/>
      </w:rPr>
    </w:lvl>
  </w:abstractNum>
  <w:abstractNum w:abstractNumId="17" w15:restartNumberingAfterBreak="0">
    <w:nsid w:val="3E947DB6"/>
    <w:multiLevelType w:val="multilevel"/>
    <w:tmpl w:val="FE94286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8" w15:restartNumberingAfterBreak="0">
    <w:nsid w:val="437A6E99"/>
    <w:multiLevelType w:val="multilevel"/>
    <w:tmpl w:val="89A2B6C6"/>
    <w:lvl w:ilvl="0">
      <w:start w:val="1"/>
      <w:numFmt w:val="bullet"/>
      <w:lvlText w:val="●"/>
      <w:lvlJc w:val="left"/>
      <w:pPr>
        <w:ind w:left="1080" w:firstLine="72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</w:rPr>
    </w:lvl>
  </w:abstractNum>
  <w:abstractNum w:abstractNumId="19" w15:restartNumberingAfterBreak="0">
    <w:nsid w:val="4383309A"/>
    <w:multiLevelType w:val="multilevel"/>
    <w:tmpl w:val="8F56761A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20" w15:restartNumberingAfterBreak="0">
    <w:nsid w:val="462E0A36"/>
    <w:multiLevelType w:val="multilevel"/>
    <w:tmpl w:val="C8087A5E"/>
    <w:lvl w:ilvl="0">
      <w:start w:val="1"/>
      <w:numFmt w:val="decimal"/>
      <w:lvlText w:val="%1."/>
      <w:lvlJc w:val="left"/>
      <w:pPr>
        <w:ind w:left="720" w:firstLine="360"/>
      </w:pPr>
      <w:rPr>
        <w:color w:val="000000"/>
      </w:rPr>
    </w:lvl>
    <w:lvl w:ilvl="1">
      <w:start w:val="1"/>
      <w:numFmt w:val="decimal"/>
      <w:lvlText w:val="%1.%2."/>
      <w:lvlJc w:val="left"/>
      <w:pPr>
        <w:ind w:left="1080" w:firstLine="360"/>
      </w:pPr>
    </w:lvl>
    <w:lvl w:ilvl="2">
      <w:start w:val="1"/>
      <w:numFmt w:val="decimal"/>
      <w:lvlText w:val="%1.%2.%3."/>
      <w:lvlJc w:val="left"/>
      <w:pPr>
        <w:ind w:left="1080" w:firstLine="360"/>
      </w:pPr>
      <w:rPr>
        <w:color w:val="000000"/>
      </w:rPr>
    </w:lvl>
    <w:lvl w:ilvl="3">
      <w:start w:val="1"/>
      <w:numFmt w:val="decimal"/>
      <w:lvlText w:val="%1.%2.%3.%4."/>
      <w:lvlJc w:val="left"/>
      <w:pPr>
        <w:ind w:left="1440" w:firstLine="360"/>
      </w:pPr>
    </w:lvl>
    <w:lvl w:ilvl="4">
      <w:start w:val="1"/>
      <w:numFmt w:val="decimal"/>
      <w:lvlText w:val="%1.%2.%3.%4.%5."/>
      <w:lvlJc w:val="left"/>
      <w:pPr>
        <w:ind w:left="1440" w:firstLine="360"/>
      </w:pPr>
    </w:lvl>
    <w:lvl w:ilvl="5">
      <w:start w:val="1"/>
      <w:numFmt w:val="decimal"/>
      <w:lvlText w:val="%1.%2.%3.%4.%5.%6."/>
      <w:lvlJc w:val="left"/>
      <w:pPr>
        <w:ind w:left="1800" w:firstLine="360"/>
      </w:pPr>
    </w:lvl>
    <w:lvl w:ilvl="6">
      <w:start w:val="1"/>
      <w:numFmt w:val="decimal"/>
      <w:lvlText w:val="%1.%2.%3.%4.%5.%6.%7."/>
      <w:lvlJc w:val="left"/>
      <w:pPr>
        <w:ind w:left="2160" w:firstLine="360"/>
      </w:pPr>
    </w:lvl>
    <w:lvl w:ilvl="7">
      <w:start w:val="1"/>
      <w:numFmt w:val="decimal"/>
      <w:lvlText w:val="%1.%2.%3.%4.%5.%6.%7.%8."/>
      <w:lvlJc w:val="left"/>
      <w:pPr>
        <w:ind w:left="2160" w:firstLine="360"/>
      </w:pPr>
    </w:lvl>
    <w:lvl w:ilvl="8">
      <w:start w:val="1"/>
      <w:numFmt w:val="decimal"/>
      <w:lvlText w:val="%1.%2.%3.%4.%5.%6.%7.%8.%9."/>
      <w:lvlJc w:val="left"/>
      <w:pPr>
        <w:ind w:left="2520" w:firstLine="360"/>
      </w:pPr>
    </w:lvl>
  </w:abstractNum>
  <w:abstractNum w:abstractNumId="21" w15:restartNumberingAfterBreak="0">
    <w:nsid w:val="48D42ACA"/>
    <w:multiLevelType w:val="multilevel"/>
    <w:tmpl w:val="9360378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2" w15:restartNumberingAfterBreak="0">
    <w:nsid w:val="4E247B44"/>
    <w:multiLevelType w:val="multilevel"/>
    <w:tmpl w:val="857A0F9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23" w15:restartNumberingAfterBreak="0">
    <w:nsid w:val="50495619"/>
    <w:multiLevelType w:val="multilevel"/>
    <w:tmpl w:val="98F2F89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4" w15:restartNumberingAfterBreak="0">
    <w:nsid w:val="50604933"/>
    <w:multiLevelType w:val="multilevel"/>
    <w:tmpl w:val="BEE298E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25" w15:restartNumberingAfterBreak="0">
    <w:nsid w:val="52B65B7A"/>
    <w:multiLevelType w:val="multilevel"/>
    <w:tmpl w:val="392EFC3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6" w15:restartNumberingAfterBreak="0">
    <w:nsid w:val="56844998"/>
    <w:multiLevelType w:val="multilevel"/>
    <w:tmpl w:val="143A6C9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27" w15:restartNumberingAfterBreak="0">
    <w:nsid w:val="583F2C0F"/>
    <w:multiLevelType w:val="multilevel"/>
    <w:tmpl w:val="D41E41E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28" w15:restartNumberingAfterBreak="0">
    <w:nsid w:val="589B7B34"/>
    <w:multiLevelType w:val="multilevel"/>
    <w:tmpl w:val="B6BE4CB4"/>
    <w:lvl w:ilvl="0">
      <w:start w:val="1"/>
      <w:numFmt w:val="bullet"/>
      <w:lvlText w:val="●"/>
      <w:lvlJc w:val="left"/>
      <w:pPr>
        <w:ind w:left="1080" w:firstLine="72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</w:rPr>
    </w:lvl>
  </w:abstractNum>
  <w:abstractNum w:abstractNumId="29" w15:restartNumberingAfterBreak="0">
    <w:nsid w:val="5B384F7C"/>
    <w:multiLevelType w:val="multilevel"/>
    <w:tmpl w:val="208AA04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30" w15:restartNumberingAfterBreak="0">
    <w:nsid w:val="5BD36FE5"/>
    <w:multiLevelType w:val="multilevel"/>
    <w:tmpl w:val="C6B48CE4"/>
    <w:lvl w:ilvl="0">
      <w:start w:val="1"/>
      <w:numFmt w:val="decimal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firstLine="252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firstLine="468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firstLine="6120"/>
      </w:pPr>
      <w:rPr>
        <w:u w:val="none"/>
      </w:rPr>
    </w:lvl>
  </w:abstractNum>
  <w:abstractNum w:abstractNumId="31" w15:restartNumberingAfterBreak="0">
    <w:nsid w:val="5CC826D1"/>
    <w:multiLevelType w:val="hybridMultilevel"/>
    <w:tmpl w:val="B6321CEE"/>
    <w:lvl w:ilvl="0" w:tplc="04190003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32" w15:restartNumberingAfterBreak="0">
    <w:nsid w:val="5F587947"/>
    <w:multiLevelType w:val="multilevel"/>
    <w:tmpl w:val="F90624AC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3" w15:restartNumberingAfterBreak="0">
    <w:nsid w:val="62743E5D"/>
    <w:multiLevelType w:val="multilevel"/>
    <w:tmpl w:val="59C662B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34" w15:restartNumberingAfterBreak="0">
    <w:nsid w:val="62A93982"/>
    <w:multiLevelType w:val="multilevel"/>
    <w:tmpl w:val="E304BAE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5" w15:restartNumberingAfterBreak="0">
    <w:nsid w:val="6BCC2FCB"/>
    <w:multiLevelType w:val="multilevel"/>
    <w:tmpl w:val="8AD6D05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36" w15:restartNumberingAfterBreak="0">
    <w:nsid w:val="6E155FCE"/>
    <w:multiLevelType w:val="multilevel"/>
    <w:tmpl w:val="46769E74"/>
    <w:lvl w:ilvl="0">
      <w:start w:val="1"/>
      <w:numFmt w:val="bullet"/>
      <w:lvlText w:val="●"/>
      <w:lvlJc w:val="left"/>
      <w:pPr>
        <w:ind w:left="1080" w:firstLine="72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</w:rPr>
    </w:lvl>
  </w:abstractNum>
  <w:num w:numId="1">
    <w:abstractNumId w:val="22"/>
  </w:num>
  <w:num w:numId="2">
    <w:abstractNumId w:val="7"/>
  </w:num>
  <w:num w:numId="3">
    <w:abstractNumId w:val="25"/>
  </w:num>
  <w:num w:numId="4">
    <w:abstractNumId w:val="24"/>
  </w:num>
  <w:num w:numId="5">
    <w:abstractNumId w:val="12"/>
  </w:num>
  <w:num w:numId="6">
    <w:abstractNumId w:val="28"/>
  </w:num>
  <w:num w:numId="7">
    <w:abstractNumId w:val="3"/>
  </w:num>
  <w:num w:numId="8">
    <w:abstractNumId w:val="23"/>
  </w:num>
  <w:num w:numId="9">
    <w:abstractNumId w:val="33"/>
  </w:num>
  <w:num w:numId="10">
    <w:abstractNumId w:val="14"/>
  </w:num>
  <w:num w:numId="11">
    <w:abstractNumId w:val="16"/>
  </w:num>
  <w:num w:numId="12">
    <w:abstractNumId w:val="29"/>
  </w:num>
  <w:num w:numId="13">
    <w:abstractNumId w:val="20"/>
  </w:num>
  <w:num w:numId="14">
    <w:abstractNumId w:val="36"/>
  </w:num>
  <w:num w:numId="15">
    <w:abstractNumId w:val="10"/>
  </w:num>
  <w:num w:numId="16">
    <w:abstractNumId w:val="30"/>
  </w:num>
  <w:num w:numId="17">
    <w:abstractNumId w:val="27"/>
  </w:num>
  <w:num w:numId="18">
    <w:abstractNumId w:val="32"/>
  </w:num>
  <w:num w:numId="19">
    <w:abstractNumId w:val="4"/>
  </w:num>
  <w:num w:numId="20">
    <w:abstractNumId w:val="26"/>
  </w:num>
  <w:num w:numId="21">
    <w:abstractNumId w:val="19"/>
  </w:num>
  <w:num w:numId="22">
    <w:abstractNumId w:val="15"/>
  </w:num>
  <w:num w:numId="23">
    <w:abstractNumId w:val="35"/>
  </w:num>
  <w:num w:numId="24">
    <w:abstractNumId w:val="5"/>
  </w:num>
  <w:num w:numId="25">
    <w:abstractNumId w:val="1"/>
  </w:num>
  <w:num w:numId="26">
    <w:abstractNumId w:val="0"/>
  </w:num>
  <w:num w:numId="27">
    <w:abstractNumId w:val="21"/>
  </w:num>
  <w:num w:numId="28">
    <w:abstractNumId w:val="13"/>
  </w:num>
  <w:num w:numId="29">
    <w:abstractNumId w:val="11"/>
  </w:num>
  <w:num w:numId="30">
    <w:abstractNumId w:val="2"/>
  </w:num>
  <w:num w:numId="31">
    <w:abstractNumId w:val="8"/>
  </w:num>
  <w:num w:numId="32">
    <w:abstractNumId w:val="17"/>
  </w:num>
  <w:num w:numId="33">
    <w:abstractNumId w:val="9"/>
  </w:num>
  <w:num w:numId="34">
    <w:abstractNumId w:val="34"/>
  </w:num>
  <w:num w:numId="35">
    <w:abstractNumId w:val="18"/>
  </w:num>
  <w:num w:numId="36">
    <w:abstractNumId w:val="6"/>
  </w:num>
  <w:num w:numId="37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6B0F"/>
    <w:rsid w:val="003102DA"/>
    <w:rsid w:val="003C04E3"/>
    <w:rsid w:val="00530DF8"/>
    <w:rsid w:val="005D0FC5"/>
    <w:rsid w:val="005D2574"/>
    <w:rsid w:val="00776B0F"/>
    <w:rsid w:val="00E46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3347FF"/>
  <w15:chartTrackingRefBased/>
  <w15:docId w15:val="{D9FB21A6-CA57-4E8C-AACD-5BDC4649C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5D0FC5"/>
    <w:pPr>
      <w:widowControl w:val="0"/>
    </w:pPr>
    <w:rPr>
      <w:rFonts w:ascii="Calibri" w:eastAsia="Calibri" w:hAnsi="Calibri" w:cs="Calibri"/>
      <w:color w:val="000000"/>
      <w:lang w:eastAsia="ru-RU"/>
    </w:rPr>
  </w:style>
  <w:style w:type="paragraph" w:styleId="1">
    <w:name w:val="heading 1"/>
    <w:basedOn w:val="a"/>
    <w:next w:val="a"/>
    <w:link w:val="10"/>
    <w:rsid w:val="005D0FC5"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2">
    <w:name w:val="heading 2"/>
    <w:basedOn w:val="a"/>
    <w:next w:val="a"/>
    <w:link w:val="20"/>
    <w:rsid w:val="005D0FC5"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3">
    <w:name w:val="heading 3"/>
    <w:basedOn w:val="a"/>
    <w:next w:val="a"/>
    <w:link w:val="30"/>
    <w:rsid w:val="005D0FC5"/>
    <w:pPr>
      <w:keepNext/>
      <w:keepLines/>
      <w:spacing w:before="40" w:after="0"/>
      <w:outlineLvl w:val="2"/>
    </w:pPr>
    <w:rPr>
      <w:color w:val="1E4D78"/>
      <w:sz w:val="24"/>
      <w:szCs w:val="24"/>
    </w:rPr>
  </w:style>
  <w:style w:type="paragraph" w:styleId="4">
    <w:name w:val="heading 4"/>
    <w:basedOn w:val="a"/>
    <w:next w:val="a"/>
    <w:link w:val="40"/>
    <w:rsid w:val="005D0FC5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rsid w:val="005D0FC5"/>
    <w:pPr>
      <w:keepNext/>
      <w:keepLines/>
      <w:spacing w:before="220" w:after="40"/>
      <w:contextualSpacing/>
      <w:outlineLvl w:val="4"/>
    </w:pPr>
    <w:rPr>
      <w:b/>
    </w:rPr>
  </w:style>
  <w:style w:type="paragraph" w:styleId="6">
    <w:name w:val="heading 6"/>
    <w:basedOn w:val="a"/>
    <w:next w:val="a"/>
    <w:link w:val="60"/>
    <w:rsid w:val="005D0FC5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D0FC5"/>
    <w:rPr>
      <w:rFonts w:ascii="Calibri" w:eastAsia="Calibri" w:hAnsi="Calibri" w:cs="Calibri"/>
      <w:color w:val="2E75B5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5D0FC5"/>
    <w:rPr>
      <w:rFonts w:ascii="Calibri" w:eastAsia="Calibri" w:hAnsi="Calibri" w:cs="Calibri"/>
      <w:color w:val="2E75B5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rsid w:val="005D0FC5"/>
    <w:rPr>
      <w:rFonts w:ascii="Calibri" w:eastAsia="Calibri" w:hAnsi="Calibri" w:cs="Calibri"/>
      <w:color w:val="1E4D78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rsid w:val="005D0FC5"/>
    <w:rPr>
      <w:rFonts w:ascii="Calibri" w:eastAsia="Calibri" w:hAnsi="Calibri" w:cs="Calibri"/>
      <w:b/>
      <w:color w:val="000000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rsid w:val="005D0FC5"/>
    <w:rPr>
      <w:rFonts w:ascii="Calibri" w:eastAsia="Calibri" w:hAnsi="Calibri" w:cs="Calibri"/>
      <w:b/>
      <w:color w:val="000000"/>
      <w:lang w:eastAsia="ru-RU"/>
    </w:rPr>
  </w:style>
  <w:style w:type="character" w:customStyle="1" w:styleId="60">
    <w:name w:val="Заголовок 6 Знак"/>
    <w:basedOn w:val="a0"/>
    <w:link w:val="6"/>
    <w:rsid w:val="005D0FC5"/>
    <w:rPr>
      <w:rFonts w:ascii="Calibri" w:eastAsia="Calibri" w:hAnsi="Calibri" w:cs="Calibri"/>
      <w:b/>
      <w:color w:val="000000"/>
      <w:sz w:val="20"/>
      <w:szCs w:val="20"/>
      <w:lang w:eastAsia="ru-RU"/>
    </w:rPr>
  </w:style>
  <w:style w:type="table" w:customStyle="1" w:styleId="TableNormal">
    <w:name w:val="Table Normal"/>
    <w:rsid w:val="005D0FC5"/>
    <w:pPr>
      <w:widowControl w:val="0"/>
    </w:pPr>
    <w:rPr>
      <w:rFonts w:ascii="Calibri" w:eastAsia="Calibri" w:hAnsi="Calibri" w:cs="Calibri"/>
      <w:color w:val="000000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rsid w:val="005D0FC5"/>
    <w:pPr>
      <w:keepNext/>
      <w:keepLines/>
      <w:spacing w:before="480" w:after="120"/>
      <w:contextualSpacing/>
    </w:pPr>
    <w:rPr>
      <w:b/>
      <w:sz w:val="72"/>
      <w:szCs w:val="72"/>
    </w:rPr>
  </w:style>
  <w:style w:type="character" w:customStyle="1" w:styleId="a4">
    <w:name w:val="Заголовок Знак"/>
    <w:basedOn w:val="a0"/>
    <w:link w:val="a3"/>
    <w:rsid w:val="005D0FC5"/>
    <w:rPr>
      <w:rFonts w:ascii="Calibri" w:eastAsia="Calibri" w:hAnsi="Calibri" w:cs="Calibri"/>
      <w:b/>
      <w:color w:val="000000"/>
      <w:sz w:val="72"/>
      <w:szCs w:val="72"/>
      <w:lang w:eastAsia="ru-RU"/>
    </w:rPr>
  </w:style>
  <w:style w:type="paragraph" w:styleId="a5">
    <w:name w:val="Subtitle"/>
    <w:basedOn w:val="a"/>
    <w:next w:val="a"/>
    <w:link w:val="a6"/>
    <w:rsid w:val="005D0FC5"/>
    <w:rPr>
      <w:color w:val="5A5A5A"/>
    </w:rPr>
  </w:style>
  <w:style w:type="character" w:customStyle="1" w:styleId="a6">
    <w:name w:val="Подзаголовок Знак"/>
    <w:basedOn w:val="a0"/>
    <w:link w:val="a5"/>
    <w:rsid w:val="005D0FC5"/>
    <w:rPr>
      <w:rFonts w:ascii="Calibri" w:eastAsia="Calibri" w:hAnsi="Calibri" w:cs="Calibri"/>
      <w:color w:val="5A5A5A"/>
      <w:lang w:eastAsia="ru-RU"/>
    </w:rPr>
  </w:style>
  <w:style w:type="paragraph" w:styleId="a7">
    <w:name w:val="header"/>
    <w:basedOn w:val="a"/>
    <w:link w:val="a8"/>
    <w:uiPriority w:val="99"/>
    <w:unhideWhenUsed/>
    <w:rsid w:val="005D0F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D0FC5"/>
    <w:rPr>
      <w:rFonts w:ascii="Calibri" w:eastAsia="Calibri" w:hAnsi="Calibri" w:cs="Calibri"/>
      <w:color w:val="000000"/>
      <w:lang w:eastAsia="ru-RU"/>
    </w:rPr>
  </w:style>
  <w:style w:type="paragraph" w:styleId="a9">
    <w:name w:val="footer"/>
    <w:basedOn w:val="a"/>
    <w:link w:val="aa"/>
    <w:uiPriority w:val="99"/>
    <w:unhideWhenUsed/>
    <w:rsid w:val="005D0F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D0FC5"/>
    <w:rPr>
      <w:rFonts w:ascii="Calibri" w:eastAsia="Calibri" w:hAnsi="Calibri" w:cs="Calibri"/>
      <w:color w:val="000000"/>
      <w:lang w:eastAsia="ru-RU"/>
    </w:rPr>
  </w:style>
  <w:style w:type="paragraph" w:styleId="ab">
    <w:name w:val="List Paragraph"/>
    <w:basedOn w:val="a"/>
    <w:uiPriority w:val="34"/>
    <w:qFormat/>
    <w:rsid w:val="00530D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hyperlink" Target="https://professorweb.ru/my/ASP_NET/base/level1/base_aspnet_index.php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hyperlink" Target="https://metanit.com/sharp/mvc.php" TargetMode="External"/><Relationship Id="rId8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172875</TotalTime>
  <Pages>88</Pages>
  <Words>6827</Words>
  <Characters>38918</Characters>
  <Application>Microsoft Office Word</Application>
  <DocSecurity>0</DocSecurity>
  <Lines>324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KuzSTU</Company>
  <LinksUpToDate>false</LinksUpToDate>
  <CharactersWithSpaces>45654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Tartynskiy</dc:creator>
  <cp:keywords/>
  <dc:description/>
  <cp:lastModifiedBy>Tartynskiy</cp:lastModifiedBy>
  <cp:revision>2</cp:revision>
  <dcterms:created xsi:type="dcterms:W3CDTF">2017-01-12T14:03:00Z</dcterms:created>
  <dcterms:modified xsi:type="dcterms:W3CDTF">2017-01-12T16:05:00Z</dcterms:modified>
</cp:coreProperties>
</file>