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46E4" w14:textId="1F577E03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 xml:space="preserve">1. </w:t>
      </w:r>
      <w:proofErr w:type="gramStart"/>
      <w:r>
        <w:rPr>
          <w:b/>
          <w:bCs/>
        </w:rPr>
        <w:t>Overall</w:t>
      </w:r>
      <w:proofErr w:type="gramEnd"/>
      <w:r>
        <w:rPr>
          <w:b/>
          <w:bCs/>
        </w:rPr>
        <w:t xml:space="preserve"> Gist for Management</w:t>
      </w:r>
    </w:p>
    <w:p w14:paraId="22CF8C5F" w14:textId="77777777" w:rsidR="00281BC7" w:rsidRPr="00281BC7" w:rsidRDefault="00281BC7" w:rsidP="00281BC7">
      <w:r w:rsidRPr="00281BC7">
        <w:t xml:space="preserve">The business has achieved </w:t>
      </w:r>
      <w:r w:rsidRPr="00281BC7">
        <w:rPr>
          <w:b/>
          <w:bCs/>
        </w:rPr>
        <w:t>strong top-line growth</w:t>
      </w:r>
      <w:r w:rsidRPr="00281BC7">
        <w:t xml:space="preserve">, with total revenue of </w:t>
      </w:r>
      <w:r w:rsidRPr="00281BC7">
        <w:rPr>
          <w:b/>
          <w:bCs/>
        </w:rPr>
        <w:t>₹64.9M</w:t>
      </w:r>
      <w:r w:rsidRPr="00281BC7">
        <w:t xml:space="preserve">, driven primarily by a sharp increase in customer acquisition and order volume starting late 2020. However, this growth is </w:t>
      </w:r>
      <w:r w:rsidRPr="00281BC7">
        <w:rPr>
          <w:b/>
          <w:bCs/>
        </w:rPr>
        <w:t>not retention-led</w:t>
      </w:r>
      <w:r w:rsidRPr="00281BC7">
        <w:t xml:space="preserve">. Customer repeat </w:t>
      </w:r>
      <w:proofErr w:type="spellStart"/>
      <w:r w:rsidRPr="00281BC7">
        <w:t>behavior</w:t>
      </w:r>
      <w:proofErr w:type="spellEnd"/>
      <w:r w:rsidRPr="00281BC7">
        <w:t xml:space="preserve"> is weak, cancellations are high, and revenue is heavily concentrated in a single product category.</w:t>
      </w:r>
    </w:p>
    <w:p w14:paraId="0F48CF96" w14:textId="77777777" w:rsidR="00281BC7" w:rsidRPr="00281BC7" w:rsidRDefault="00281BC7" w:rsidP="00281BC7">
      <w:r w:rsidRPr="00281BC7">
        <w:rPr>
          <w:b/>
          <w:bCs/>
        </w:rPr>
        <w:t>Key conclusion:</w:t>
      </w:r>
    </w:p>
    <w:p w14:paraId="7750745F" w14:textId="77777777" w:rsidR="00281BC7" w:rsidRPr="00281BC7" w:rsidRDefault="00281BC7" w:rsidP="00281BC7">
      <w:r w:rsidRPr="00281BC7">
        <w:t>The company is growing, but in an inefficient and risky way. Long-term profitability will depend more on improving retention and reducing operational leakage than on acquiring new customers.</w:t>
      </w:r>
    </w:p>
    <w:p w14:paraId="648D5A45" w14:textId="77777777" w:rsidR="00281BC7" w:rsidRPr="00281BC7" w:rsidRDefault="00281BC7" w:rsidP="00281BC7">
      <w:r w:rsidRPr="00281BC7">
        <w:t xml:space="preserve">If retention improves marginally (even by 2–3% at Month 2), the business can unlock </w:t>
      </w:r>
      <w:r w:rsidRPr="00281BC7">
        <w:rPr>
          <w:b/>
          <w:bCs/>
        </w:rPr>
        <w:t>significant incremental revenue without increasing marketing spend</w:t>
      </w:r>
      <w:r w:rsidRPr="00281BC7">
        <w:t>.</w:t>
      </w:r>
    </w:p>
    <w:p w14:paraId="1DCCE95A" w14:textId="77777777" w:rsidR="00281BC7" w:rsidRPr="00281BC7" w:rsidRDefault="00281BC7" w:rsidP="00281BC7">
      <w:r w:rsidRPr="00281BC7">
        <w:pict w14:anchorId="0E5936D5">
          <v:rect id="_x0000_i1127" style="width:0;height:1.5pt" o:hralign="center" o:hrstd="t" o:hr="t" fillcolor="#a0a0a0" stroked="f"/>
        </w:pict>
      </w:r>
    </w:p>
    <w:p w14:paraId="5920E4D4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2. Overall Business Health (KPIs Snapshot)</w:t>
      </w:r>
    </w:p>
    <w:p w14:paraId="5DF78FA0" w14:textId="77777777" w:rsidR="00281BC7" w:rsidRPr="00281BC7" w:rsidRDefault="00281BC7" w:rsidP="00281BC7">
      <w:pPr>
        <w:numPr>
          <w:ilvl w:val="0"/>
          <w:numId w:val="1"/>
        </w:numPr>
      </w:pPr>
      <w:r w:rsidRPr="00281BC7">
        <w:rPr>
          <w:b/>
          <w:bCs/>
        </w:rPr>
        <w:t>Total Revenue:</w:t>
      </w:r>
      <w:r w:rsidRPr="00281BC7">
        <w:t xml:space="preserve"> ₹64.88M</w:t>
      </w:r>
    </w:p>
    <w:p w14:paraId="7D4DDB91" w14:textId="77777777" w:rsidR="00281BC7" w:rsidRPr="00281BC7" w:rsidRDefault="00281BC7" w:rsidP="00281BC7">
      <w:pPr>
        <w:numPr>
          <w:ilvl w:val="0"/>
          <w:numId w:val="1"/>
        </w:numPr>
      </w:pPr>
      <w:r w:rsidRPr="00281BC7">
        <w:rPr>
          <w:b/>
          <w:bCs/>
        </w:rPr>
        <w:t>Total Orders:</w:t>
      </w:r>
      <w:r w:rsidRPr="00281BC7">
        <w:t xml:space="preserve"> 55,704</w:t>
      </w:r>
    </w:p>
    <w:p w14:paraId="2EED3FD7" w14:textId="77777777" w:rsidR="00281BC7" w:rsidRPr="00281BC7" w:rsidRDefault="00281BC7" w:rsidP="00281BC7">
      <w:pPr>
        <w:numPr>
          <w:ilvl w:val="0"/>
          <w:numId w:val="1"/>
        </w:numPr>
      </w:pPr>
      <w:r w:rsidRPr="00281BC7">
        <w:rPr>
          <w:b/>
          <w:bCs/>
        </w:rPr>
        <w:t>Total Customers:</w:t>
      </w:r>
      <w:r w:rsidRPr="00281BC7">
        <w:t xml:space="preserve"> 22,840</w:t>
      </w:r>
    </w:p>
    <w:p w14:paraId="5EB6DFD0" w14:textId="77777777" w:rsidR="00281BC7" w:rsidRPr="00281BC7" w:rsidRDefault="00281BC7" w:rsidP="00281BC7">
      <w:pPr>
        <w:numPr>
          <w:ilvl w:val="0"/>
          <w:numId w:val="1"/>
        </w:numPr>
      </w:pPr>
      <w:r w:rsidRPr="00281BC7">
        <w:rPr>
          <w:b/>
          <w:bCs/>
        </w:rPr>
        <w:t>Average Order Value (AOV):</w:t>
      </w:r>
      <w:r w:rsidRPr="00281BC7">
        <w:t xml:space="preserve"> ₹1,164.71</w:t>
      </w:r>
    </w:p>
    <w:p w14:paraId="28B51E0F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Interpretation</w:t>
      </w:r>
    </w:p>
    <w:p w14:paraId="474EE3B7" w14:textId="77777777" w:rsidR="00281BC7" w:rsidRPr="00281BC7" w:rsidRDefault="00281BC7" w:rsidP="00281BC7">
      <w:pPr>
        <w:numPr>
          <w:ilvl w:val="0"/>
          <w:numId w:val="2"/>
        </w:numPr>
      </w:pPr>
      <w:r w:rsidRPr="00281BC7">
        <w:t xml:space="preserve">Revenue per customer is reasonable, but </w:t>
      </w:r>
      <w:r w:rsidRPr="00281BC7">
        <w:rPr>
          <w:b/>
          <w:bCs/>
        </w:rPr>
        <w:t>customer lifetime value (LTV) is low</w:t>
      </w:r>
      <w:r w:rsidRPr="00281BC7">
        <w:t xml:space="preserve"> due to weak repeat purchases.</w:t>
      </w:r>
    </w:p>
    <w:p w14:paraId="3882BB26" w14:textId="77777777" w:rsidR="00281BC7" w:rsidRPr="00281BC7" w:rsidRDefault="00281BC7" w:rsidP="00281BC7">
      <w:pPr>
        <w:numPr>
          <w:ilvl w:val="0"/>
          <w:numId w:val="2"/>
        </w:numPr>
      </w:pPr>
      <w:r w:rsidRPr="00281BC7">
        <w:t>Growth is volume-driven, not relationship-driven.</w:t>
      </w:r>
    </w:p>
    <w:p w14:paraId="0A526837" w14:textId="77777777" w:rsidR="00281BC7" w:rsidRPr="00281BC7" w:rsidRDefault="00281BC7" w:rsidP="00281BC7">
      <w:r w:rsidRPr="00281BC7">
        <w:pict w14:anchorId="0F993C7C">
          <v:rect id="_x0000_i1128" style="width:0;height:1.5pt" o:hralign="center" o:hrstd="t" o:hr="t" fillcolor="#a0a0a0" stroked="f"/>
        </w:pict>
      </w:r>
    </w:p>
    <w:p w14:paraId="1674BD6E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3. Revenue &amp; Order Trends Over Time</w:t>
      </w:r>
    </w:p>
    <w:p w14:paraId="1793E853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What We Observed</w:t>
      </w:r>
    </w:p>
    <w:p w14:paraId="204476F2" w14:textId="77777777" w:rsidR="00281BC7" w:rsidRPr="00281BC7" w:rsidRDefault="00281BC7" w:rsidP="00281BC7">
      <w:pPr>
        <w:numPr>
          <w:ilvl w:val="0"/>
          <w:numId w:val="3"/>
        </w:numPr>
      </w:pPr>
      <w:r w:rsidRPr="00281BC7">
        <w:t>Revenue and orders remain modest throughout most of 2020.</w:t>
      </w:r>
    </w:p>
    <w:p w14:paraId="7D93DDA1" w14:textId="77777777" w:rsidR="00281BC7" w:rsidRPr="00281BC7" w:rsidRDefault="00281BC7" w:rsidP="00281BC7">
      <w:pPr>
        <w:numPr>
          <w:ilvl w:val="0"/>
          <w:numId w:val="3"/>
        </w:numPr>
      </w:pPr>
      <w:r w:rsidRPr="00281BC7">
        <w:t xml:space="preserve">A </w:t>
      </w:r>
      <w:r w:rsidRPr="00281BC7">
        <w:rPr>
          <w:b/>
          <w:bCs/>
        </w:rPr>
        <w:t>significant inflection point</w:t>
      </w:r>
      <w:r w:rsidRPr="00281BC7">
        <w:t xml:space="preserve"> occurs around </w:t>
      </w:r>
      <w:r w:rsidRPr="00281BC7">
        <w:rPr>
          <w:b/>
          <w:bCs/>
        </w:rPr>
        <w:t>Dec 2020 – Jan 2021</w:t>
      </w:r>
      <w:r w:rsidRPr="00281BC7">
        <w:t>, after which revenue stabilizes at a much higher baseline.</w:t>
      </w:r>
    </w:p>
    <w:p w14:paraId="2CAA60C7" w14:textId="77777777" w:rsidR="00281BC7" w:rsidRPr="00281BC7" w:rsidRDefault="00281BC7" w:rsidP="00281BC7">
      <w:pPr>
        <w:numPr>
          <w:ilvl w:val="0"/>
          <w:numId w:val="3"/>
        </w:numPr>
      </w:pPr>
      <w:r w:rsidRPr="00281BC7">
        <w:t>Post-spike revenue fluctuates but does not collapse, indicating a structural shift (campaigns, category expansion, or platform scaling).</w:t>
      </w:r>
    </w:p>
    <w:p w14:paraId="180BCAF0" w14:textId="77777777" w:rsidR="00281BC7" w:rsidRDefault="00281BC7" w:rsidP="00281BC7">
      <w:pPr>
        <w:rPr>
          <w:b/>
          <w:bCs/>
        </w:rPr>
      </w:pPr>
    </w:p>
    <w:p w14:paraId="12EFD986" w14:textId="77777777" w:rsidR="00281BC7" w:rsidRDefault="00281BC7" w:rsidP="00281BC7">
      <w:pPr>
        <w:rPr>
          <w:b/>
          <w:bCs/>
        </w:rPr>
      </w:pPr>
    </w:p>
    <w:p w14:paraId="1F4F6C5D" w14:textId="73B8C87A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lastRenderedPageBreak/>
        <w:t>Business Interpretation</w:t>
      </w:r>
    </w:p>
    <w:p w14:paraId="44FCFCDC" w14:textId="77777777" w:rsidR="00281BC7" w:rsidRPr="00281BC7" w:rsidRDefault="00281BC7" w:rsidP="00281BC7">
      <w:pPr>
        <w:numPr>
          <w:ilvl w:val="0"/>
          <w:numId w:val="4"/>
        </w:numPr>
      </w:pPr>
      <w:r w:rsidRPr="00281BC7">
        <w:t xml:space="preserve">Growth was likely triggered by </w:t>
      </w:r>
      <w:r w:rsidRPr="00281BC7">
        <w:rPr>
          <w:b/>
          <w:bCs/>
        </w:rPr>
        <w:t>external actions</w:t>
      </w:r>
      <w:r w:rsidRPr="00281BC7">
        <w:t xml:space="preserve"> (marketing, discounts, platform reach), not gradual organic adoption.</w:t>
      </w:r>
    </w:p>
    <w:p w14:paraId="387D4BEE" w14:textId="77777777" w:rsidR="00281BC7" w:rsidRPr="00281BC7" w:rsidRDefault="00281BC7" w:rsidP="00281BC7">
      <w:pPr>
        <w:numPr>
          <w:ilvl w:val="0"/>
          <w:numId w:val="4"/>
        </w:numPr>
      </w:pPr>
      <w:r w:rsidRPr="00281BC7">
        <w:t xml:space="preserve">This is positive for scale, but </w:t>
      </w:r>
      <w:r w:rsidRPr="00281BC7">
        <w:rPr>
          <w:b/>
          <w:bCs/>
        </w:rPr>
        <w:t>dangerous if retention is weak</w:t>
      </w:r>
      <w:r w:rsidRPr="00281BC7">
        <w:t>, because growth then depends on continuous acquisition spend.</w:t>
      </w:r>
    </w:p>
    <w:p w14:paraId="39D6B24B" w14:textId="77777777" w:rsidR="00281BC7" w:rsidRPr="00281BC7" w:rsidRDefault="00281BC7" w:rsidP="00281BC7">
      <w:r w:rsidRPr="00281BC7">
        <w:pict w14:anchorId="04B20FE2">
          <v:rect id="_x0000_i1129" style="width:0;height:1.5pt" o:hralign="center" o:hrstd="t" o:hr="t" fillcolor="#a0a0a0" stroked="f"/>
        </w:pict>
      </w:r>
    </w:p>
    <w:p w14:paraId="7C82B000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4. Average Order Value (AOV) Analysis</w:t>
      </w:r>
    </w:p>
    <w:p w14:paraId="3CA6D827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What We Observed</w:t>
      </w:r>
    </w:p>
    <w:p w14:paraId="67BF1639" w14:textId="77777777" w:rsidR="00281BC7" w:rsidRPr="00281BC7" w:rsidRDefault="00281BC7" w:rsidP="00281BC7">
      <w:pPr>
        <w:numPr>
          <w:ilvl w:val="0"/>
          <w:numId w:val="5"/>
        </w:numPr>
      </w:pPr>
      <w:r w:rsidRPr="00281BC7">
        <w:t>AOV increases significantly post-Jan 2021.</w:t>
      </w:r>
    </w:p>
    <w:p w14:paraId="28C4828B" w14:textId="77777777" w:rsidR="00281BC7" w:rsidRPr="00281BC7" w:rsidRDefault="00281BC7" w:rsidP="00281BC7">
      <w:pPr>
        <w:numPr>
          <w:ilvl w:val="0"/>
          <w:numId w:val="5"/>
        </w:numPr>
      </w:pPr>
      <w:r w:rsidRPr="00281BC7">
        <w:t>Spikes likely align with:</w:t>
      </w:r>
    </w:p>
    <w:p w14:paraId="15D0CF50" w14:textId="77777777" w:rsidR="00281BC7" w:rsidRPr="00281BC7" w:rsidRDefault="00281BC7" w:rsidP="00281BC7">
      <w:pPr>
        <w:numPr>
          <w:ilvl w:val="1"/>
          <w:numId w:val="5"/>
        </w:numPr>
      </w:pPr>
      <w:r w:rsidRPr="00281BC7">
        <w:t>High-ticket categories (Mobiles &amp; Tablets)</w:t>
      </w:r>
    </w:p>
    <w:p w14:paraId="06ADE81D" w14:textId="77777777" w:rsidR="00281BC7" w:rsidRPr="00281BC7" w:rsidRDefault="00281BC7" w:rsidP="00281BC7">
      <w:pPr>
        <w:numPr>
          <w:ilvl w:val="1"/>
          <w:numId w:val="5"/>
        </w:numPr>
      </w:pPr>
      <w:r w:rsidRPr="00281BC7">
        <w:t>Bundled or discounted campaigns</w:t>
      </w:r>
    </w:p>
    <w:p w14:paraId="58AE4EEA" w14:textId="77777777" w:rsidR="00281BC7" w:rsidRPr="00281BC7" w:rsidRDefault="00281BC7" w:rsidP="00281BC7">
      <w:pPr>
        <w:numPr>
          <w:ilvl w:val="0"/>
          <w:numId w:val="5"/>
        </w:numPr>
      </w:pPr>
      <w:r w:rsidRPr="00281BC7">
        <w:t>AOV remains relatively stable afterward, which is a positive sign.</w:t>
      </w:r>
    </w:p>
    <w:p w14:paraId="3216518F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Business Interpretation</w:t>
      </w:r>
    </w:p>
    <w:p w14:paraId="1D4399AB" w14:textId="77777777" w:rsidR="00281BC7" w:rsidRPr="00281BC7" w:rsidRDefault="00281BC7" w:rsidP="00281BC7">
      <w:pPr>
        <w:numPr>
          <w:ilvl w:val="0"/>
          <w:numId w:val="6"/>
        </w:numPr>
      </w:pPr>
      <w:r w:rsidRPr="00281BC7">
        <w:t>Pricing strategy is working.</w:t>
      </w:r>
    </w:p>
    <w:p w14:paraId="456AE9DF" w14:textId="77777777" w:rsidR="00281BC7" w:rsidRPr="00281BC7" w:rsidRDefault="00281BC7" w:rsidP="00281BC7">
      <w:pPr>
        <w:numPr>
          <w:ilvl w:val="0"/>
          <w:numId w:val="6"/>
        </w:numPr>
      </w:pPr>
      <w:r w:rsidRPr="00281BC7">
        <w:t xml:space="preserve">The problem is </w:t>
      </w:r>
      <w:r w:rsidRPr="00281BC7">
        <w:rPr>
          <w:b/>
          <w:bCs/>
        </w:rPr>
        <w:t xml:space="preserve">not </w:t>
      </w:r>
      <w:proofErr w:type="gramStart"/>
      <w:r w:rsidRPr="00281BC7">
        <w:rPr>
          <w:b/>
          <w:bCs/>
        </w:rPr>
        <w:t>order</w:t>
      </w:r>
      <w:proofErr w:type="gramEnd"/>
      <w:r w:rsidRPr="00281BC7">
        <w:rPr>
          <w:b/>
          <w:bCs/>
        </w:rPr>
        <w:t xml:space="preserve"> size</w:t>
      </w:r>
      <w:r w:rsidRPr="00281BC7">
        <w:t xml:space="preserve">, but </w:t>
      </w:r>
      <w:r w:rsidRPr="00281BC7">
        <w:rPr>
          <w:b/>
          <w:bCs/>
        </w:rPr>
        <w:t>order frequency per customer</w:t>
      </w:r>
      <w:r w:rsidRPr="00281BC7">
        <w:t>.</w:t>
      </w:r>
    </w:p>
    <w:p w14:paraId="319AE50E" w14:textId="77777777" w:rsidR="00281BC7" w:rsidRPr="00281BC7" w:rsidRDefault="00281BC7" w:rsidP="00281BC7">
      <w:r w:rsidRPr="00281BC7">
        <w:pict w14:anchorId="3E17F25F">
          <v:rect id="_x0000_i1130" style="width:0;height:1.5pt" o:hralign="center" o:hrstd="t" o:hr="t" fillcolor="#a0a0a0" stroked="f"/>
        </w:pict>
      </w:r>
    </w:p>
    <w:p w14:paraId="1E522A25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5. Category-Level Revenue Analysis</w:t>
      </w:r>
    </w:p>
    <w:p w14:paraId="5127A209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Revenue Concentration</w:t>
      </w:r>
    </w:p>
    <w:p w14:paraId="78800FE1" w14:textId="77777777" w:rsidR="00281BC7" w:rsidRPr="00281BC7" w:rsidRDefault="00281BC7" w:rsidP="00281BC7">
      <w:pPr>
        <w:numPr>
          <w:ilvl w:val="0"/>
          <w:numId w:val="7"/>
        </w:numPr>
      </w:pPr>
      <w:r w:rsidRPr="00281BC7">
        <w:rPr>
          <w:b/>
          <w:bCs/>
        </w:rPr>
        <w:t>Mobiles &amp; Tablets:</w:t>
      </w:r>
      <w:r w:rsidRPr="00281BC7">
        <w:t xml:space="preserve"> ~60% of total revenue</w:t>
      </w:r>
    </w:p>
    <w:p w14:paraId="63EE180F" w14:textId="77777777" w:rsidR="00281BC7" w:rsidRPr="00281BC7" w:rsidRDefault="00281BC7" w:rsidP="00281BC7">
      <w:pPr>
        <w:numPr>
          <w:ilvl w:val="0"/>
          <w:numId w:val="7"/>
        </w:numPr>
      </w:pPr>
      <w:r w:rsidRPr="00281BC7">
        <w:t>Appliances and Entertainment are distant followers.</w:t>
      </w:r>
    </w:p>
    <w:p w14:paraId="401DD1E3" w14:textId="77777777" w:rsidR="00281BC7" w:rsidRPr="00281BC7" w:rsidRDefault="00281BC7" w:rsidP="00281BC7">
      <w:pPr>
        <w:numPr>
          <w:ilvl w:val="0"/>
          <w:numId w:val="7"/>
        </w:numPr>
      </w:pPr>
      <w:r w:rsidRPr="00281BC7">
        <w:t>Remaining categories contribute marginally.</w:t>
      </w:r>
    </w:p>
    <w:p w14:paraId="5309D485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Business Risks</w:t>
      </w:r>
    </w:p>
    <w:p w14:paraId="3B2AD11A" w14:textId="77777777" w:rsidR="00281BC7" w:rsidRPr="00281BC7" w:rsidRDefault="00281BC7" w:rsidP="00281BC7">
      <w:pPr>
        <w:numPr>
          <w:ilvl w:val="0"/>
          <w:numId w:val="8"/>
        </w:numPr>
      </w:pPr>
      <w:r w:rsidRPr="00281BC7">
        <w:t>Heavy dependency on one category creates:</w:t>
      </w:r>
    </w:p>
    <w:p w14:paraId="74A4A3AA" w14:textId="77777777" w:rsidR="00281BC7" w:rsidRPr="00281BC7" w:rsidRDefault="00281BC7" w:rsidP="00281BC7">
      <w:pPr>
        <w:numPr>
          <w:ilvl w:val="1"/>
          <w:numId w:val="8"/>
        </w:numPr>
      </w:pPr>
      <w:r w:rsidRPr="00281BC7">
        <w:t>Supply chain risk</w:t>
      </w:r>
    </w:p>
    <w:p w14:paraId="6B27AD10" w14:textId="77777777" w:rsidR="00281BC7" w:rsidRPr="00281BC7" w:rsidRDefault="00281BC7" w:rsidP="00281BC7">
      <w:pPr>
        <w:numPr>
          <w:ilvl w:val="1"/>
          <w:numId w:val="8"/>
        </w:numPr>
      </w:pPr>
      <w:r w:rsidRPr="00281BC7">
        <w:t>Margin pressure</w:t>
      </w:r>
    </w:p>
    <w:p w14:paraId="6C2725D6" w14:textId="77777777" w:rsidR="00281BC7" w:rsidRPr="00281BC7" w:rsidRDefault="00281BC7" w:rsidP="00281BC7">
      <w:pPr>
        <w:numPr>
          <w:ilvl w:val="1"/>
          <w:numId w:val="8"/>
        </w:numPr>
      </w:pPr>
      <w:r w:rsidRPr="00281BC7">
        <w:t>Vulnerability to price competition</w:t>
      </w:r>
    </w:p>
    <w:p w14:paraId="500432BB" w14:textId="77777777" w:rsidR="00304F1A" w:rsidRDefault="00304F1A" w:rsidP="00281BC7">
      <w:pPr>
        <w:rPr>
          <w:b/>
          <w:bCs/>
        </w:rPr>
      </w:pPr>
    </w:p>
    <w:p w14:paraId="42F13282" w14:textId="77777777" w:rsidR="00304F1A" w:rsidRDefault="00304F1A" w:rsidP="00281BC7">
      <w:pPr>
        <w:rPr>
          <w:b/>
          <w:bCs/>
        </w:rPr>
      </w:pPr>
    </w:p>
    <w:p w14:paraId="34E379A8" w14:textId="4C1B008E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lastRenderedPageBreak/>
        <w:t>Opportunity</w:t>
      </w:r>
    </w:p>
    <w:p w14:paraId="15BEDFB3" w14:textId="77777777" w:rsidR="00281BC7" w:rsidRPr="00281BC7" w:rsidRDefault="00281BC7" w:rsidP="00281BC7">
      <w:pPr>
        <w:numPr>
          <w:ilvl w:val="0"/>
          <w:numId w:val="9"/>
        </w:numPr>
      </w:pPr>
      <w:r w:rsidRPr="00281BC7">
        <w:t xml:space="preserve">Mobiles should act as an </w:t>
      </w:r>
      <w:r w:rsidRPr="00281BC7">
        <w:rPr>
          <w:b/>
          <w:bCs/>
        </w:rPr>
        <w:t>entry product</w:t>
      </w:r>
      <w:r w:rsidRPr="00281BC7">
        <w:t>, not the sole revenue engine.</w:t>
      </w:r>
    </w:p>
    <w:p w14:paraId="56989C4F" w14:textId="77777777" w:rsidR="00281BC7" w:rsidRPr="00281BC7" w:rsidRDefault="00281BC7" w:rsidP="00281BC7">
      <w:pPr>
        <w:numPr>
          <w:ilvl w:val="0"/>
          <w:numId w:val="9"/>
        </w:numPr>
      </w:pPr>
      <w:r w:rsidRPr="00281BC7">
        <w:t>Accessories, add-ons, warranties, and cross-category bundles are underutilized.</w:t>
      </w:r>
    </w:p>
    <w:p w14:paraId="37B16B13" w14:textId="77777777" w:rsidR="00281BC7" w:rsidRPr="00281BC7" w:rsidRDefault="00281BC7" w:rsidP="00281BC7">
      <w:r w:rsidRPr="00281BC7">
        <w:pict w14:anchorId="37B9F2DD">
          <v:rect id="_x0000_i1131" style="width:0;height:1.5pt" o:hralign="center" o:hrstd="t" o:hr="t" fillcolor="#a0a0a0" stroked="f"/>
        </w:pict>
      </w:r>
    </w:p>
    <w:p w14:paraId="2C6592B8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6. Payment Method Analysis</w:t>
      </w:r>
    </w:p>
    <w:p w14:paraId="4FBA5603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What We Observed</w:t>
      </w:r>
    </w:p>
    <w:p w14:paraId="3A82A1A2" w14:textId="77777777" w:rsidR="00281BC7" w:rsidRPr="00281BC7" w:rsidRDefault="00281BC7" w:rsidP="00281BC7">
      <w:pPr>
        <w:numPr>
          <w:ilvl w:val="0"/>
          <w:numId w:val="10"/>
        </w:numPr>
      </w:pPr>
      <w:r w:rsidRPr="00281BC7">
        <w:t>Digital payments dominate revenue:</w:t>
      </w:r>
    </w:p>
    <w:p w14:paraId="407F96F3" w14:textId="77777777" w:rsidR="00281BC7" w:rsidRPr="00281BC7" w:rsidRDefault="00281BC7" w:rsidP="00281BC7">
      <w:pPr>
        <w:numPr>
          <w:ilvl w:val="1"/>
          <w:numId w:val="10"/>
        </w:numPr>
      </w:pPr>
      <w:r w:rsidRPr="00281BC7">
        <w:t>Bank transfers and wallets lead.</w:t>
      </w:r>
    </w:p>
    <w:p w14:paraId="79CEAC9C" w14:textId="77777777" w:rsidR="00281BC7" w:rsidRPr="00281BC7" w:rsidRDefault="00281BC7" w:rsidP="00281BC7">
      <w:pPr>
        <w:numPr>
          <w:ilvl w:val="0"/>
          <w:numId w:val="10"/>
        </w:numPr>
      </w:pPr>
      <w:r w:rsidRPr="00281BC7">
        <w:t>COD exists but is not the primary revenue driver.</w:t>
      </w:r>
    </w:p>
    <w:p w14:paraId="08C0CFB1" w14:textId="77777777" w:rsidR="00281BC7" w:rsidRPr="00281BC7" w:rsidRDefault="00281BC7" w:rsidP="00281BC7">
      <w:pPr>
        <w:numPr>
          <w:ilvl w:val="0"/>
          <w:numId w:val="10"/>
        </w:numPr>
      </w:pPr>
      <w:r w:rsidRPr="00281BC7">
        <w:t>Cash-at-doorstep and fringe methods are negligible.</w:t>
      </w:r>
    </w:p>
    <w:p w14:paraId="67EC65E2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Business Interpretation</w:t>
      </w:r>
    </w:p>
    <w:p w14:paraId="730D6BDC" w14:textId="77777777" w:rsidR="00281BC7" w:rsidRPr="00281BC7" w:rsidRDefault="00281BC7" w:rsidP="00281BC7">
      <w:pPr>
        <w:numPr>
          <w:ilvl w:val="0"/>
          <w:numId w:val="11"/>
        </w:numPr>
      </w:pPr>
      <w:r w:rsidRPr="00281BC7">
        <w:t xml:space="preserve">The customer base is </w:t>
      </w:r>
      <w:r w:rsidRPr="00281BC7">
        <w:rPr>
          <w:b/>
          <w:bCs/>
        </w:rPr>
        <w:t>digitally mature</w:t>
      </w:r>
      <w:r w:rsidRPr="00281BC7">
        <w:t>.</w:t>
      </w:r>
    </w:p>
    <w:p w14:paraId="64EFD22D" w14:textId="77777777" w:rsidR="00281BC7" w:rsidRPr="00281BC7" w:rsidRDefault="00281BC7" w:rsidP="00281BC7">
      <w:pPr>
        <w:numPr>
          <w:ilvl w:val="0"/>
          <w:numId w:val="11"/>
        </w:numPr>
      </w:pPr>
      <w:r w:rsidRPr="00281BC7">
        <w:t>This creates a strong opportunity to:</w:t>
      </w:r>
    </w:p>
    <w:p w14:paraId="5F5F00E8" w14:textId="77777777" w:rsidR="00281BC7" w:rsidRPr="00281BC7" w:rsidRDefault="00281BC7" w:rsidP="00281BC7">
      <w:pPr>
        <w:numPr>
          <w:ilvl w:val="1"/>
          <w:numId w:val="11"/>
        </w:numPr>
      </w:pPr>
      <w:r w:rsidRPr="00281BC7">
        <w:t>Reduce COD dependency</w:t>
      </w:r>
    </w:p>
    <w:p w14:paraId="5AB2A816" w14:textId="77777777" w:rsidR="00281BC7" w:rsidRPr="00281BC7" w:rsidRDefault="00281BC7" w:rsidP="00281BC7">
      <w:pPr>
        <w:numPr>
          <w:ilvl w:val="1"/>
          <w:numId w:val="11"/>
        </w:numPr>
      </w:pPr>
      <w:r w:rsidRPr="00281BC7">
        <w:t>Lower cancellations</w:t>
      </w:r>
    </w:p>
    <w:p w14:paraId="12E72BBC" w14:textId="77777777" w:rsidR="00281BC7" w:rsidRPr="00281BC7" w:rsidRDefault="00281BC7" w:rsidP="00281BC7">
      <w:pPr>
        <w:numPr>
          <w:ilvl w:val="1"/>
          <w:numId w:val="11"/>
        </w:numPr>
      </w:pPr>
      <w:r w:rsidRPr="00281BC7">
        <w:t xml:space="preserve">Improve </w:t>
      </w:r>
      <w:proofErr w:type="spellStart"/>
      <w:r w:rsidRPr="00281BC7">
        <w:t>fulfillment</w:t>
      </w:r>
      <w:proofErr w:type="spellEnd"/>
      <w:r w:rsidRPr="00281BC7">
        <w:t xml:space="preserve"> efficiency</w:t>
      </w:r>
    </w:p>
    <w:p w14:paraId="498599AC" w14:textId="77777777" w:rsidR="00281BC7" w:rsidRPr="00281BC7" w:rsidRDefault="00281BC7" w:rsidP="00281BC7">
      <w:r w:rsidRPr="00281BC7">
        <w:pict w14:anchorId="73A6E5A5">
          <v:rect id="_x0000_i1132" style="width:0;height:1.5pt" o:hralign="center" o:hrstd="t" o:hr="t" fillcolor="#a0a0a0" stroked="f"/>
        </w:pict>
      </w:r>
    </w:p>
    <w:p w14:paraId="2565352D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7. Order Status &amp; Operational Leakage</w:t>
      </w:r>
    </w:p>
    <w:p w14:paraId="36B5C315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Critical Finding</w:t>
      </w:r>
    </w:p>
    <w:p w14:paraId="7609DE42" w14:textId="77777777" w:rsidR="00281BC7" w:rsidRPr="00281BC7" w:rsidRDefault="00281BC7" w:rsidP="00281BC7">
      <w:pPr>
        <w:numPr>
          <w:ilvl w:val="0"/>
          <w:numId w:val="12"/>
        </w:numPr>
      </w:pPr>
      <w:proofErr w:type="spellStart"/>
      <w:r w:rsidRPr="00281BC7">
        <w:rPr>
          <w:b/>
          <w:bCs/>
        </w:rPr>
        <w:t>Canceled</w:t>
      </w:r>
      <w:proofErr w:type="spellEnd"/>
      <w:r w:rsidRPr="00281BC7">
        <w:rPr>
          <w:b/>
          <w:bCs/>
        </w:rPr>
        <w:t xml:space="preserve"> orders (29,913)</w:t>
      </w:r>
      <w:r w:rsidRPr="00281BC7">
        <w:t xml:space="preserve"> exceed </w:t>
      </w:r>
      <w:r w:rsidRPr="00281BC7">
        <w:rPr>
          <w:b/>
          <w:bCs/>
        </w:rPr>
        <w:t>completed orders (22,432)</w:t>
      </w:r>
      <w:r w:rsidRPr="00281BC7">
        <w:t>.</w:t>
      </w:r>
    </w:p>
    <w:p w14:paraId="73A07DD0" w14:textId="77777777" w:rsidR="00281BC7" w:rsidRPr="00281BC7" w:rsidRDefault="00281BC7" w:rsidP="00281BC7">
      <w:pPr>
        <w:numPr>
          <w:ilvl w:val="0"/>
          <w:numId w:val="12"/>
        </w:numPr>
      </w:pPr>
      <w:r w:rsidRPr="00281BC7">
        <w:t xml:space="preserve">Refunds and </w:t>
      </w:r>
      <w:proofErr w:type="spellStart"/>
      <w:r w:rsidRPr="00281BC7">
        <w:t>order_refunded</w:t>
      </w:r>
      <w:proofErr w:type="spellEnd"/>
      <w:r w:rsidRPr="00281BC7">
        <w:t xml:space="preserve"> statuses are also substantial.</w:t>
      </w:r>
    </w:p>
    <w:p w14:paraId="6F078DDE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Business Impact</w:t>
      </w:r>
    </w:p>
    <w:p w14:paraId="0FDA80DA" w14:textId="77777777" w:rsidR="00281BC7" w:rsidRPr="00281BC7" w:rsidRDefault="00281BC7" w:rsidP="00281BC7">
      <w:r w:rsidRPr="00281BC7">
        <w:t xml:space="preserve">Every </w:t>
      </w:r>
      <w:proofErr w:type="spellStart"/>
      <w:r w:rsidRPr="00281BC7">
        <w:t>canceled</w:t>
      </w:r>
      <w:proofErr w:type="spellEnd"/>
      <w:r w:rsidRPr="00281BC7">
        <w:t xml:space="preserve"> order represents:</w:t>
      </w:r>
    </w:p>
    <w:p w14:paraId="4C8DE0C5" w14:textId="77777777" w:rsidR="00281BC7" w:rsidRPr="00281BC7" w:rsidRDefault="00281BC7" w:rsidP="00281BC7">
      <w:pPr>
        <w:numPr>
          <w:ilvl w:val="0"/>
          <w:numId w:val="13"/>
        </w:numPr>
      </w:pPr>
      <w:r w:rsidRPr="00281BC7">
        <w:t>Wasted marketing spend</w:t>
      </w:r>
    </w:p>
    <w:p w14:paraId="79F4BA88" w14:textId="77777777" w:rsidR="00281BC7" w:rsidRPr="00281BC7" w:rsidRDefault="00281BC7" w:rsidP="00281BC7">
      <w:pPr>
        <w:numPr>
          <w:ilvl w:val="0"/>
          <w:numId w:val="13"/>
        </w:numPr>
      </w:pPr>
      <w:r w:rsidRPr="00281BC7">
        <w:t>Operational and logistics costs</w:t>
      </w:r>
    </w:p>
    <w:p w14:paraId="3CA4F2DC" w14:textId="77777777" w:rsidR="00281BC7" w:rsidRPr="00281BC7" w:rsidRDefault="00281BC7" w:rsidP="00281BC7">
      <w:pPr>
        <w:numPr>
          <w:ilvl w:val="0"/>
          <w:numId w:val="13"/>
        </w:numPr>
      </w:pPr>
      <w:r w:rsidRPr="00281BC7">
        <w:t>Reduced customer trust</w:t>
      </w:r>
    </w:p>
    <w:p w14:paraId="32DE9387" w14:textId="77777777" w:rsidR="00304F1A" w:rsidRDefault="00304F1A" w:rsidP="00281BC7">
      <w:pPr>
        <w:rPr>
          <w:b/>
          <w:bCs/>
        </w:rPr>
      </w:pPr>
    </w:p>
    <w:p w14:paraId="4F0343D1" w14:textId="77777777" w:rsidR="00304F1A" w:rsidRDefault="00304F1A" w:rsidP="00281BC7">
      <w:pPr>
        <w:rPr>
          <w:b/>
          <w:bCs/>
        </w:rPr>
      </w:pPr>
    </w:p>
    <w:p w14:paraId="1F05BAB7" w14:textId="1FCE78F6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lastRenderedPageBreak/>
        <w:t>Likely Root Causes</w:t>
      </w:r>
    </w:p>
    <w:p w14:paraId="39D8BB53" w14:textId="77777777" w:rsidR="00281BC7" w:rsidRPr="00281BC7" w:rsidRDefault="00281BC7" w:rsidP="00281BC7">
      <w:pPr>
        <w:numPr>
          <w:ilvl w:val="0"/>
          <w:numId w:val="14"/>
        </w:numPr>
      </w:pPr>
      <w:r w:rsidRPr="00281BC7">
        <w:t>COD misuse</w:t>
      </w:r>
    </w:p>
    <w:p w14:paraId="4A972582" w14:textId="77777777" w:rsidR="00281BC7" w:rsidRPr="00281BC7" w:rsidRDefault="00281BC7" w:rsidP="00281BC7">
      <w:pPr>
        <w:numPr>
          <w:ilvl w:val="0"/>
          <w:numId w:val="14"/>
        </w:numPr>
      </w:pPr>
      <w:r w:rsidRPr="00281BC7">
        <w:t>Inventory mismatch</w:t>
      </w:r>
    </w:p>
    <w:p w14:paraId="2386DB92" w14:textId="77777777" w:rsidR="00281BC7" w:rsidRPr="00281BC7" w:rsidRDefault="00281BC7" w:rsidP="00281BC7">
      <w:pPr>
        <w:numPr>
          <w:ilvl w:val="0"/>
          <w:numId w:val="14"/>
        </w:numPr>
      </w:pPr>
      <w:r w:rsidRPr="00281BC7">
        <w:t>Delivery failures</w:t>
      </w:r>
    </w:p>
    <w:p w14:paraId="07A246BC" w14:textId="77777777" w:rsidR="00281BC7" w:rsidRPr="00281BC7" w:rsidRDefault="00281BC7" w:rsidP="00281BC7">
      <w:pPr>
        <w:numPr>
          <w:ilvl w:val="0"/>
          <w:numId w:val="14"/>
        </w:numPr>
      </w:pPr>
      <w:r w:rsidRPr="00281BC7">
        <w:t>Poor post-order communication</w:t>
      </w:r>
    </w:p>
    <w:p w14:paraId="778053D7" w14:textId="77777777" w:rsidR="00281BC7" w:rsidRPr="00281BC7" w:rsidRDefault="00281BC7" w:rsidP="00281BC7">
      <w:r w:rsidRPr="00281BC7">
        <w:t xml:space="preserve">This is one of the </w:t>
      </w:r>
      <w:r w:rsidRPr="00281BC7">
        <w:rPr>
          <w:b/>
          <w:bCs/>
        </w:rPr>
        <w:t>largest hidden profit drains</w:t>
      </w:r>
      <w:r w:rsidRPr="00281BC7">
        <w:t xml:space="preserve"> in the business.</w:t>
      </w:r>
    </w:p>
    <w:p w14:paraId="111D4C21" w14:textId="77777777" w:rsidR="00281BC7" w:rsidRPr="00281BC7" w:rsidRDefault="00281BC7" w:rsidP="00281BC7">
      <w:r w:rsidRPr="00281BC7">
        <w:pict w14:anchorId="64C4D137">
          <v:rect id="_x0000_i1133" style="width:0;height:1.5pt" o:hralign="center" o:hrstd="t" o:hr="t" fillcolor="#a0a0a0" stroked="f"/>
        </w:pict>
      </w:r>
    </w:p>
    <w:p w14:paraId="2BFE4C8E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8. Regional Revenue Performance</w:t>
      </w:r>
    </w:p>
    <w:p w14:paraId="55CBB0C3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Distribution</w:t>
      </w:r>
    </w:p>
    <w:p w14:paraId="02490621" w14:textId="77777777" w:rsidR="00281BC7" w:rsidRPr="00281BC7" w:rsidRDefault="00281BC7" w:rsidP="00281BC7">
      <w:pPr>
        <w:numPr>
          <w:ilvl w:val="0"/>
          <w:numId w:val="15"/>
        </w:numPr>
      </w:pPr>
      <w:r w:rsidRPr="00281BC7">
        <w:rPr>
          <w:b/>
          <w:bCs/>
        </w:rPr>
        <w:t>South + Midwest:</w:t>
      </w:r>
      <w:r w:rsidRPr="00281BC7">
        <w:t xml:space="preserve"> ~67% of total revenue</w:t>
      </w:r>
    </w:p>
    <w:p w14:paraId="467CD8EF" w14:textId="77777777" w:rsidR="00281BC7" w:rsidRPr="00281BC7" w:rsidRDefault="00281BC7" w:rsidP="00281BC7">
      <w:pPr>
        <w:numPr>
          <w:ilvl w:val="0"/>
          <w:numId w:val="15"/>
        </w:numPr>
      </w:pPr>
      <w:r w:rsidRPr="00281BC7">
        <w:t>Northeast and West lag behind.</w:t>
      </w:r>
    </w:p>
    <w:p w14:paraId="3E9B2477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Interpretation</w:t>
      </w:r>
    </w:p>
    <w:p w14:paraId="60D2B954" w14:textId="77777777" w:rsidR="00281BC7" w:rsidRPr="00281BC7" w:rsidRDefault="00281BC7" w:rsidP="00281BC7">
      <w:pPr>
        <w:numPr>
          <w:ilvl w:val="0"/>
          <w:numId w:val="16"/>
        </w:numPr>
      </w:pPr>
      <w:r w:rsidRPr="00281BC7">
        <w:t>Revenue concentration suggests:</w:t>
      </w:r>
    </w:p>
    <w:p w14:paraId="0F1CAC07" w14:textId="77777777" w:rsidR="00281BC7" w:rsidRPr="00281BC7" w:rsidRDefault="00281BC7" w:rsidP="00281BC7">
      <w:pPr>
        <w:numPr>
          <w:ilvl w:val="1"/>
          <w:numId w:val="16"/>
        </w:numPr>
      </w:pPr>
      <w:r w:rsidRPr="00281BC7">
        <w:t>Strong regional product-market fit</w:t>
      </w:r>
    </w:p>
    <w:p w14:paraId="5A003A38" w14:textId="77777777" w:rsidR="00281BC7" w:rsidRPr="00281BC7" w:rsidRDefault="00281BC7" w:rsidP="00281BC7">
      <w:pPr>
        <w:numPr>
          <w:ilvl w:val="1"/>
          <w:numId w:val="16"/>
        </w:numPr>
      </w:pPr>
      <w:r w:rsidRPr="00281BC7">
        <w:t>Or weaker logistics/marketing effectiveness in other regions</w:t>
      </w:r>
    </w:p>
    <w:p w14:paraId="55C66097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Opportunity</w:t>
      </w:r>
    </w:p>
    <w:p w14:paraId="3674706D" w14:textId="77777777" w:rsidR="00281BC7" w:rsidRPr="00281BC7" w:rsidRDefault="00281BC7" w:rsidP="00281BC7">
      <w:pPr>
        <w:numPr>
          <w:ilvl w:val="0"/>
          <w:numId w:val="17"/>
        </w:numPr>
      </w:pPr>
      <w:r w:rsidRPr="00281BC7">
        <w:t xml:space="preserve">The West is a </w:t>
      </w:r>
      <w:r w:rsidRPr="00281BC7">
        <w:rPr>
          <w:b/>
          <w:bCs/>
        </w:rPr>
        <w:t>fixable underperformer</w:t>
      </w:r>
      <w:r w:rsidRPr="00281BC7">
        <w:t>, not a dead market.</w:t>
      </w:r>
    </w:p>
    <w:p w14:paraId="2C09CAD5" w14:textId="77777777" w:rsidR="00281BC7" w:rsidRPr="00281BC7" w:rsidRDefault="00281BC7" w:rsidP="00281BC7">
      <w:pPr>
        <w:numPr>
          <w:ilvl w:val="0"/>
          <w:numId w:val="17"/>
        </w:numPr>
      </w:pPr>
      <w:r w:rsidRPr="00281BC7">
        <w:t>Targeted campaigns + delivery optimization could unlock growth.</w:t>
      </w:r>
    </w:p>
    <w:p w14:paraId="0EB720ED" w14:textId="77777777" w:rsidR="00281BC7" w:rsidRPr="00281BC7" w:rsidRDefault="00281BC7" w:rsidP="00281BC7">
      <w:r w:rsidRPr="00281BC7">
        <w:pict w14:anchorId="6D9B28EF">
          <v:rect id="_x0000_i1134" style="width:0;height:1.5pt" o:hralign="center" o:hrstd="t" o:hr="t" fillcolor="#a0a0a0" stroked="f"/>
        </w:pict>
      </w:r>
    </w:p>
    <w:p w14:paraId="2276EBE2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9. Customer Cohort &amp; Retention Analysis (Core Insight)</w:t>
      </w:r>
    </w:p>
    <w:p w14:paraId="4743F107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Retention Reality</w:t>
      </w:r>
    </w:p>
    <w:p w14:paraId="14826EAA" w14:textId="77777777" w:rsidR="00281BC7" w:rsidRPr="00281BC7" w:rsidRDefault="00281BC7" w:rsidP="00281BC7">
      <w:pPr>
        <w:numPr>
          <w:ilvl w:val="0"/>
          <w:numId w:val="18"/>
        </w:numPr>
      </w:pPr>
      <w:r w:rsidRPr="00281BC7">
        <w:t xml:space="preserve">Month 2 retention: </w:t>
      </w:r>
      <w:proofErr w:type="gramStart"/>
      <w:r w:rsidRPr="00281BC7">
        <w:t>typically</w:t>
      </w:r>
      <w:proofErr w:type="gramEnd"/>
      <w:r w:rsidRPr="00281BC7">
        <w:t xml:space="preserve"> </w:t>
      </w:r>
      <w:r w:rsidRPr="00281BC7">
        <w:rPr>
          <w:b/>
          <w:bCs/>
        </w:rPr>
        <w:t>5–8%</w:t>
      </w:r>
    </w:p>
    <w:p w14:paraId="6ADC306B" w14:textId="77777777" w:rsidR="00281BC7" w:rsidRPr="00281BC7" w:rsidRDefault="00281BC7" w:rsidP="00281BC7">
      <w:pPr>
        <w:numPr>
          <w:ilvl w:val="0"/>
          <w:numId w:val="18"/>
        </w:numPr>
      </w:pPr>
      <w:r w:rsidRPr="00281BC7">
        <w:t xml:space="preserve">Month 3 retention: often </w:t>
      </w:r>
      <w:r w:rsidRPr="00281BC7">
        <w:rPr>
          <w:b/>
          <w:bCs/>
        </w:rPr>
        <w:t>below 5%</w:t>
      </w:r>
    </w:p>
    <w:p w14:paraId="1C3A6FB6" w14:textId="77777777" w:rsidR="00281BC7" w:rsidRPr="00281BC7" w:rsidRDefault="00281BC7" w:rsidP="00281BC7">
      <w:pPr>
        <w:numPr>
          <w:ilvl w:val="0"/>
          <w:numId w:val="18"/>
        </w:numPr>
      </w:pPr>
      <w:r w:rsidRPr="00281BC7">
        <w:t xml:space="preserve">Long-term retention rarely exceeds </w:t>
      </w:r>
      <w:r w:rsidRPr="00281BC7">
        <w:rPr>
          <w:b/>
          <w:bCs/>
        </w:rPr>
        <w:t>6–7%</w:t>
      </w:r>
    </w:p>
    <w:p w14:paraId="08DC4FE5" w14:textId="5E7D8501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What This Means</w:t>
      </w:r>
    </w:p>
    <w:p w14:paraId="06F1AF34" w14:textId="77777777" w:rsidR="00281BC7" w:rsidRPr="00281BC7" w:rsidRDefault="00281BC7" w:rsidP="00281BC7">
      <w:pPr>
        <w:numPr>
          <w:ilvl w:val="0"/>
          <w:numId w:val="19"/>
        </w:numPr>
      </w:pPr>
      <w:r w:rsidRPr="00281BC7">
        <w:t>The majority of customers:</w:t>
      </w:r>
    </w:p>
    <w:p w14:paraId="00DB1B69" w14:textId="77777777" w:rsidR="00281BC7" w:rsidRPr="00281BC7" w:rsidRDefault="00281BC7" w:rsidP="00281BC7">
      <w:pPr>
        <w:numPr>
          <w:ilvl w:val="1"/>
          <w:numId w:val="19"/>
        </w:numPr>
      </w:pPr>
      <w:r w:rsidRPr="00281BC7">
        <w:t>Buy once</w:t>
      </w:r>
    </w:p>
    <w:p w14:paraId="70B7437D" w14:textId="77777777" w:rsidR="00281BC7" w:rsidRPr="00281BC7" w:rsidRDefault="00281BC7" w:rsidP="00281BC7">
      <w:pPr>
        <w:numPr>
          <w:ilvl w:val="1"/>
          <w:numId w:val="19"/>
        </w:numPr>
      </w:pPr>
      <w:r w:rsidRPr="00281BC7">
        <w:t>Never return</w:t>
      </w:r>
    </w:p>
    <w:p w14:paraId="72720938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lastRenderedPageBreak/>
        <w:t>Why This Is Dangerous</w:t>
      </w:r>
    </w:p>
    <w:p w14:paraId="1BD895D8" w14:textId="77777777" w:rsidR="00281BC7" w:rsidRPr="00281BC7" w:rsidRDefault="00281BC7" w:rsidP="00281BC7">
      <w:pPr>
        <w:numPr>
          <w:ilvl w:val="0"/>
          <w:numId w:val="20"/>
        </w:numPr>
      </w:pPr>
      <w:r w:rsidRPr="00281BC7">
        <w:t>The business is heavily dependent on:</w:t>
      </w:r>
    </w:p>
    <w:p w14:paraId="5EF9338B" w14:textId="77777777" w:rsidR="00281BC7" w:rsidRPr="00281BC7" w:rsidRDefault="00281BC7" w:rsidP="00281BC7">
      <w:pPr>
        <w:numPr>
          <w:ilvl w:val="1"/>
          <w:numId w:val="20"/>
        </w:numPr>
      </w:pPr>
      <w:r w:rsidRPr="00281BC7">
        <w:t>Continuous customer acquisition</w:t>
      </w:r>
    </w:p>
    <w:p w14:paraId="193B3E8E" w14:textId="77777777" w:rsidR="00281BC7" w:rsidRPr="00281BC7" w:rsidRDefault="00281BC7" w:rsidP="00281BC7">
      <w:pPr>
        <w:numPr>
          <w:ilvl w:val="1"/>
          <w:numId w:val="20"/>
        </w:numPr>
      </w:pPr>
      <w:r w:rsidRPr="00281BC7">
        <w:t>Rising CAC</w:t>
      </w:r>
    </w:p>
    <w:p w14:paraId="10DB8603" w14:textId="77777777" w:rsidR="00281BC7" w:rsidRPr="00281BC7" w:rsidRDefault="00281BC7" w:rsidP="00281BC7">
      <w:pPr>
        <w:numPr>
          <w:ilvl w:val="0"/>
          <w:numId w:val="20"/>
        </w:numPr>
      </w:pPr>
      <w:r w:rsidRPr="00281BC7">
        <w:t>Profitability becomes fragile as scale increases.</w:t>
      </w:r>
    </w:p>
    <w:p w14:paraId="50B0CBF3" w14:textId="77777777" w:rsidR="00281BC7" w:rsidRPr="00281BC7" w:rsidRDefault="00281BC7" w:rsidP="00281BC7">
      <w:r w:rsidRPr="00281BC7">
        <w:pict w14:anchorId="747E3F9F">
          <v:rect id="_x0000_i1135" style="width:0;height:1.5pt" o:hralign="center" o:hrstd="t" o:hr="t" fillcolor="#a0a0a0" stroked="f"/>
        </w:pict>
      </w:r>
    </w:p>
    <w:p w14:paraId="298CFF39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10. Cohort Revenue Contribution</w:t>
      </w:r>
    </w:p>
    <w:p w14:paraId="2127EE4C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Observation</w:t>
      </w:r>
    </w:p>
    <w:p w14:paraId="13EDA31E" w14:textId="77777777" w:rsidR="00281BC7" w:rsidRPr="00281BC7" w:rsidRDefault="00281BC7" w:rsidP="00281BC7">
      <w:pPr>
        <w:numPr>
          <w:ilvl w:val="0"/>
          <w:numId w:val="21"/>
        </w:numPr>
      </w:pPr>
      <w:r w:rsidRPr="00281BC7">
        <w:t xml:space="preserve">Most cohort revenue is generated in </w:t>
      </w:r>
      <w:r w:rsidRPr="00281BC7">
        <w:rPr>
          <w:b/>
          <w:bCs/>
        </w:rPr>
        <w:t>Month 1</w:t>
      </w:r>
      <w:r w:rsidRPr="00281BC7">
        <w:t>.</w:t>
      </w:r>
    </w:p>
    <w:p w14:paraId="1E9770A5" w14:textId="77777777" w:rsidR="00281BC7" w:rsidRPr="00281BC7" w:rsidRDefault="00281BC7" w:rsidP="00281BC7">
      <w:pPr>
        <w:numPr>
          <w:ilvl w:val="0"/>
          <w:numId w:val="21"/>
        </w:numPr>
      </w:pPr>
      <w:r w:rsidRPr="00281BC7">
        <w:t>Subsequent months contribute marginal revenue.</w:t>
      </w:r>
    </w:p>
    <w:p w14:paraId="32C92D01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Business Interpretation</w:t>
      </w:r>
    </w:p>
    <w:p w14:paraId="6AD048A4" w14:textId="77777777" w:rsidR="00281BC7" w:rsidRPr="00281BC7" w:rsidRDefault="00281BC7" w:rsidP="00281BC7">
      <w:pPr>
        <w:numPr>
          <w:ilvl w:val="0"/>
          <w:numId w:val="22"/>
        </w:numPr>
      </w:pPr>
      <w:r w:rsidRPr="00281BC7">
        <w:t>Customer lifetime value is severely under-realized.</w:t>
      </w:r>
    </w:p>
    <w:p w14:paraId="537FAE25" w14:textId="77777777" w:rsidR="00281BC7" w:rsidRPr="00281BC7" w:rsidRDefault="00281BC7" w:rsidP="00281BC7">
      <w:pPr>
        <w:numPr>
          <w:ilvl w:val="0"/>
          <w:numId w:val="22"/>
        </w:numPr>
      </w:pPr>
      <w:r w:rsidRPr="00281BC7">
        <w:t xml:space="preserve">The business is </w:t>
      </w:r>
      <w:r w:rsidRPr="00281BC7">
        <w:rPr>
          <w:b/>
          <w:bCs/>
        </w:rPr>
        <w:t>not monetizing relationships</w:t>
      </w:r>
      <w:r w:rsidRPr="00281BC7">
        <w:t>, only transactions.</w:t>
      </w:r>
    </w:p>
    <w:p w14:paraId="644890F0" w14:textId="77777777" w:rsidR="00281BC7" w:rsidRPr="00281BC7" w:rsidRDefault="00281BC7" w:rsidP="00281BC7">
      <w:r w:rsidRPr="00281BC7">
        <w:pict w14:anchorId="2A5BBF0F">
          <v:rect id="_x0000_i1136" style="width:0;height:1.5pt" o:hralign="center" o:hrstd="t" o:hr="t" fillcolor="#a0a0a0" stroked="f"/>
        </w:pict>
      </w:r>
    </w:p>
    <w:p w14:paraId="4EED3CAD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11. High-Value Customers (Hidden Opportunity)</w:t>
      </w:r>
    </w:p>
    <w:p w14:paraId="7E3D8B7D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Findings</w:t>
      </w:r>
    </w:p>
    <w:p w14:paraId="1A1D4807" w14:textId="77777777" w:rsidR="00281BC7" w:rsidRPr="00281BC7" w:rsidRDefault="00281BC7" w:rsidP="00281BC7">
      <w:pPr>
        <w:numPr>
          <w:ilvl w:val="0"/>
          <w:numId w:val="23"/>
        </w:numPr>
      </w:pPr>
      <w:r w:rsidRPr="00281BC7">
        <w:t>A small group of customers:</w:t>
      </w:r>
    </w:p>
    <w:p w14:paraId="7060F3B4" w14:textId="77777777" w:rsidR="00281BC7" w:rsidRPr="00281BC7" w:rsidRDefault="00281BC7" w:rsidP="00281BC7">
      <w:pPr>
        <w:numPr>
          <w:ilvl w:val="1"/>
          <w:numId w:val="23"/>
        </w:numPr>
      </w:pPr>
      <w:r w:rsidRPr="00281BC7">
        <w:t>Place hundreds of orders</w:t>
      </w:r>
    </w:p>
    <w:p w14:paraId="52724550" w14:textId="77777777" w:rsidR="00281BC7" w:rsidRPr="00281BC7" w:rsidRDefault="00281BC7" w:rsidP="00281BC7">
      <w:pPr>
        <w:numPr>
          <w:ilvl w:val="1"/>
          <w:numId w:val="23"/>
        </w:numPr>
      </w:pPr>
      <w:r w:rsidRPr="00281BC7">
        <w:t>Generate disproportionately high revenue</w:t>
      </w:r>
    </w:p>
    <w:p w14:paraId="04D9F0E6" w14:textId="77777777" w:rsidR="00281BC7" w:rsidRPr="00281BC7" w:rsidRDefault="00281BC7" w:rsidP="00281BC7">
      <w:pPr>
        <w:numPr>
          <w:ilvl w:val="0"/>
          <w:numId w:val="23"/>
        </w:numPr>
      </w:pPr>
      <w:r w:rsidRPr="00281BC7">
        <w:t xml:space="preserve">These customers behave like </w:t>
      </w:r>
      <w:r w:rsidRPr="00281BC7">
        <w:rPr>
          <w:b/>
          <w:bCs/>
        </w:rPr>
        <w:t>B2B or wholesale buyers</w:t>
      </w:r>
      <w:r w:rsidRPr="00281BC7">
        <w:t>, yet are treated as regular users.</w:t>
      </w:r>
    </w:p>
    <w:p w14:paraId="37FB4B12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Missed Opportunity</w:t>
      </w:r>
    </w:p>
    <w:p w14:paraId="3E7BCF20" w14:textId="77777777" w:rsidR="00281BC7" w:rsidRPr="00281BC7" w:rsidRDefault="00281BC7" w:rsidP="00281BC7">
      <w:pPr>
        <w:numPr>
          <w:ilvl w:val="0"/>
          <w:numId w:val="24"/>
        </w:numPr>
      </w:pPr>
      <w:r w:rsidRPr="00281BC7">
        <w:t>No visible VIP, wholesale, or power-buyer program.</w:t>
      </w:r>
    </w:p>
    <w:p w14:paraId="2EC5D372" w14:textId="77777777" w:rsidR="00281BC7" w:rsidRPr="00281BC7" w:rsidRDefault="00281BC7" w:rsidP="00281BC7">
      <w:pPr>
        <w:numPr>
          <w:ilvl w:val="0"/>
          <w:numId w:val="24"/>
        </w:numPr>
      </w:pPr>
      <w:r w:rsidRPr="00281BC7">
        <w:t>No differentiated pricing, support, or experience.</w:t>
      </w:r>
    </w:p>
    <w:p w14:paraId="764D8790" w14:textId="77777777" w:rsidR="00281BC7" w:rsidRPr="00281BC7" w:rsidRDefault="00281BC7" w:rsidP="00281BC7">
      <w:r w:rsidRPr="00281BC7">
        <w:t xml:space="preserve">This is </w:t>
      </w:r>
      <w:r w:rsidRPr="00281BC7">
        <w:rPr>
          <w:b/>
          <w:bCs/>
        </w:rPr>
        <w:t>low-hanging revenue</w:t>
      </w:r>
      <w:r w:rsidRPr="00281BC7">
        <w:t xml:space="preserve"> currently being ignored.</w:t>
      </w:r>
    </w:p>
    <w:p w14:paraId="1756A6A3" w14:textId="77777777" w:rsidR="00281BC7" w:rsidRPr="00281BC7" w:rsidRDefault="00281BC7" w:rsidP="00281BC7">
      <w:r w:rsidRPr="00281BC7">
        <w:pict w14:anchorId="1CBD6583">
          <v:rect id="_x0000_i1137" style="width:0;height:1.5pt" o:hralign="center" o:hrstd="t" o:hr="t" fillcolor="#a0a0a0" stroked="f"/>
        </w:pict>
      </w:r>
    </w:p>
    <w:p w14:paraId="752CD6CF" w14:textId="77777777" w:rsidR="00304F1A" w:rsidRDefault="00304F1A" w:rsidP="00281BC7">
      <w:pPr>
        <w:rPr>
          <w:b/>
          <w:bCs/>
        </w:rPr>
      </w:pPr>
    </w:p>
    <w:p w14:paraId="43A8DF2B" w14:textId="77777777" w:rsidR="00304F1A" w:rsidRDefault="00304F1A" w:rsidP="00281BC7">
      <w:pPr>
        <w:rPr>
          <w:b/>
          <w:bCs/>
        </w:rPr>
      </w:pPr>
    </w:p>
    <w:p w14:paraId="7243707C" w14:textId="5439ACD9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lastRenderedPageBreak/>
        <w:t>12. Strategic Risks Summary</w:t>
      </w:r>
    </w:p>
    <w:p w14:paraId="203F4ADF" w14:textId="77777777" w:rsidR="00281BC7" w:rsidRPr="00281BC7" w:rsidRDefault="00281BC7" w:rsidP="00281BC7">
      <w:pPr>
        <w:numPr>
          <w:ilvl w:val="0"/>
          <w:numId w:val="25"/>
        </w:numPr>
      </w:pPr>
      <w:r w:rsidRPr="00281BC7">
        <w:rPr>
          <w:b/>
          <w:bCs/>
        </w:rPr>
        <w:t>Low retention → high acquisition dependency</w:t>
      </w:r>
    </w:p>
    <w:p w14:paraId="37281060" w14:textId="77777777" w:rsidR="00281BC7" w:rsidRPr="00281BC7" w:rsidRDefault="00281BC7" w:rsidP="00281BC7">
      <w:pPr>
        <w:numPr>
          <w:ilvl w:val="0"/>
          <w:numId w:val="25"/>
        </w:numPr>
      </w:pPr>
      <w:r w:rsidRPr="00281BC7">
        <w:rPr>
          <w:b/>
          <w:bCs/>
        </w:rPr>
        <w:t>Excessive cancellations → profit leakage</w:t>
      </w:r>
    </w:p>
    <w:p w14:paraId="1708F1AB" w14:textId="77777777" w:rsidR="00281BC7" w:rsidRPr="00281BC7" w:rsidRDefault="00281BC7" w:rsidP="00281BC7">
      <w:pPr>
        <w:numPr>
          <w:ilvl w:val="0"/>
          <w:numId w:val="25"/>
        </w:numPr>
      </w:pPr>
      <w:r w:rsidRPr="00281BC7">
        <w:rPr>
          <w:b/>
          <w:bCs/>
        </w:rPr>
        <w:t>Category concentration → revenue fragility</w:t>
      </w:r>
    </w:p>
    <w:p w14:paraId="4D2BE8D7" w14:textId="77777777" w:rsidR="00281BC7" w:rsidRPr="00281BC7" w:rsidRDefault="00281BC7" w:rsidP="00281BC7">
      <w:pPr>
        <w:numPr>
          <w:ilvl w:val="0"/>
          <w:numId w:val="25"/>
        </w:numPr>
      </w:pPr>
      <w:r w:rsidRPr="00281BC7">
        <w:rPr>
          <w:b/>
          <w:bCs/>
        </w:rPr>
        <w:t>Under-leveraged high-value customers</w:t>
      </w:r>
    </w:p>
    <w:p w14:paraId="28905108" w14:textId="77777777" w:rsidR="00281BC7" w:rsidRPr="00281BC7" w:rsidRDefault="00281BC7" w:rsidP="00281BC7">
      <w:pPr>
        <w:numPr>
          <w:ilvl w:val="0"/>
          <w:numId w:val="25"/>
        </w:numPr>
      </w:pPr>
      <w:r w:rsidRPr="00281BC7">
        <w:rPr>
          <w:b/>
          <w:bCs/>
        </w:rPr>
        <w:t>Regional imbalance in growth</w:t>
      </w:r>
    </w:p>
    <w:p w14:paraId="438159FA" w14:textId="77777777" w:rsidR="00281BC7" w:rsidRPr="00281BC7" w:rsidRDefault="00281BC7" w:rsidP="00281BC7">
      <w:r w:rsidRPr="00281BC7">
        <w:pict w14:anchorId="28EC1BDF">
          <v:rect id="_x0000_i1138" style="width:0;height:1.5pt" o:hralign="center" o:hrstd="t" o:hr="t" fillcolor="#a0a0a0" stroked="f"/>
        </w:pict>
      </w:r>
    </w:p>
    <w:p w14:paraId="54659CE4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13. Actionable Recommendations (Practical &amp; Immediate)</w:t>
      </w:r>
    </w:p>
    <w:p w14:paraId="5940C532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1. Fix Second Purchase Conversion (Highest ROI)</w:t>
      </w:r>
    </w:p>
    <w:p w14:paraId="24D9FE5C" w14:textId="77777777" w:rsidR="00281BC7" w:rsidRPr="00281BC7" w:rsidRDefault="00281BC7" w:rsidP="00281BC7">
      <w:pPr>
        <w:numPr>
          <w:ilvl w:val="0"/>
          <w:numId w:val="26"/>
        </w:numPr>
      </w:pPr>
      <w:r w:rsidRPr="00281BC7">
        <w:t>Post-purchase nudges within 7–14 days</w:t>
      </w:r>
    </w:p>
    <w:p w14:paraId="59FFD82D" w14:textId="77777777" w:rsidR="00281BC7" w:rsidRPr="00281BC7" w:rsidRDefault="00281BC7" w:rsidP="00281BC7">
      <w:pPr>
        <w:numPr>
          <w:ilvl w:val="0"/>
          <w:numId w:val="26"/>
        </w:numPr>
      </w:pPr>
      <w:r w:rsidRPr="00281BC7">
        <w:t>Personalized recommendations by category and price band</w:t>
      </w:r>
    </w:p>
    <w:p w14:paraId="47151E7F" w14:textId="77777777" w:rsidR="00281BC7" w:rsidRPr="00281BC7" w:rsidRDefault="00281BC7" w:rsidP="00281BC7">
      <w:pPr>
        <w:numPr>
          <w:ilvl w:val="0"/>
          <w:numId w:val="26"/>
        </w:numPr>
      </w:pPr>
      <w:r w:rsidRPr="00281BC7">
        <w:t xml:space="preserve">Loyalty rewards </w:t>
      </w:r>
      <w:r w:rsidRPr="00281BC7">
        <w:rPr>
          <w:b/>
          <w:bCs/>
        </w:rPr>
        <w:t>only for the second purchase</w:t>
      </w:r>
    </w:p>
    <w:p w14:paraId="103FDA69" w14:textId="77777777" w:rsidR="00281BC7" w:rsidRPr="00281BC7" w:rsidRDefault="00281BC7" w:rsidP="00281BC7">
      <w:r w:rsidRPr="00281BC7">
        <w:t>Even a 2% improvement in Month-2 retention will materially impact revenue.</w:t>
      </w:r>
    </w:p>
    <w:p w14:paraId="7CAAB3AD" w14:textId="77777777" w:rsidR="00281BC7" w:rsidRPr="00281BC7" w:rsidRDefault="00281BC7" w:rsidP="00281BC7">
      <w:r w:rsidRPr="00281BC7">
        <w:pict w14:anchorId="04F60638">
          <v:rect id="_x0000_i1139" style="width:0;height:1.5pt" o:hralign="center" o:hrstd="t" o:hr="t" fillcolor="#a0a0a0" stroked="f"/>
        </w:pict>
      </w:r>
    </w:p>
    <w:p w14:paraId="3BBBE344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2. Launch a VIP / Power-Buyer Program</w:t>
      </w:r>
    </w:p>
    <w:p w14:paraId="320A8571" w14:textId="77777777" w:rsidR="00281BC7" w:rsidRPr="00281BC7" w:rsidRDefault="00281BC7" w:rsidP="00281BC7">
      <w:pPr>
        <w:numPr>
          <w:ilvl w:val="0"/>
          <w:numId w:val="27"/>
        </w:numPr>
      </w:pPr>
      <w:r w:rsidRPr="00281BC7">
        <w:t>Identify customers with:</w:t>
      </w:r>
    </w:p>
    <w:p w14:paraId="58ADFC71" w14:textId="77777777" w:rsidR="00281BC7" w:rsidRPr="00281BC7" w:rsidRDefault="00281BC7" w:rsidP="00281BC7">
      <w:pPr>
        <w:numPr>
          <w:ilvl w:val="1"/>
          <w:numId w:val="27"/>
        </w:numPr>
      </w:pPr>
      <w:r w:rsidRPr="00281BC7">
        <w:t>High order count</w:t>
      </w:r>
    </w:p>
    <w:p w14:paraId="25BA6454" w14:textId="77777777" w:rsidR="00281BC7" w:rsidRPr="00281BC7" w:rsidRDefault="00281BC7" w:rsidP="00281BC7">
      <w:pPr>
        <w:numPr>
          <w:ilvl w:val="1"/>
          <w:numId w:val="27"/>
        </w:numPr>
      </w:pPr>
      <w:r w:rsidRPr="00281BC7">
        <w:t>High cumulative revenue</w:t>
      </w:r>
    </w:p>
    <w:p w14:paraId="7AA7A5DB" w14:textId="77777777" w:rsidR="00281BC7" w:rsidRPr="00281BC7" w:rsidRDefault="00281BC7" w:rsidP="00281BC7">
      <w:pPr>
        <w:numPr>
          <w:ilvl w:val="0"/>
          <w:numId w:val="27"/>
        </w:numPr>
      </w:pPr>
      <w:r w:rsidRPr="00281BC7">
        <w:t>Offer:</w:t>
      </w:r>
    </w:p>
    <w:p w14:paraId="0C92BD5F" w14:textId="77777777" w:rsidR="00281BC7" w:rsidRPr="00281BC7" w:rsidRDefault="00281BC7" w:rsidP="00281BC7">
      <w:pPr>
        <w:numPr>
          <w:ilvl w:val="1"/>
          <w:numId w:val="27"/>
        </w:numPr>
      </w:pPr>
      <w:r w:rsidRPr="00281BC7">
        <w:t>Bulk pricing</w:t>
      </w:r>
    </w:p>
    <w:p w14:paraId="74778DE5" w14:textId="77777777" w:rsidR="00281BC7" w:rsidRPr="00281BC7" w:rsidRDefault="00281BC7" w:rsidP="00281BC7">
      <w:pPr>
        <w:numPr>
          <w:ilvl w:val="1"/>
          <w:numId w:val="27"/>
        </w:numPr>
      </w:pPr>
      <w:r w:rsidRPr="00281BC7">
        <w:t>Priority delivery</w:t>
      </w:r>
    </w:p>
    <w:p w14:paraId="298B86B9" w14:textId="77777777" w:rsidR="00281BC7" w:rsidRPr="00281BC7" w:rsidRDefault="00281BC7" w:rsidP="00281BC7">
      <w:pPr>
        <w:numPr>
          <w:ilvl w:val="1"/>
          <w:numId w:val="27"/>
        </w:numPr>
      </w:pPr>
      <w:r w:rsidRPr="00281BC7">
        <w:t>Dedicated support</w:t>
      </w:r>
    </w:p>
    <w:p w14:paraId="68BC3CD9" w14:textId="77777777" w:rsidR="00281BC7" w:rsidRPr="00281BC7" w:rsidRDefault="00281BC7" w:rsidP="00281BC7">
      <w:r w:rsidRPr="00281BC7">
        <w:t>This requires minimal tech effort and delivers fast ROI.</w:t>
      </w:r>
    </w:p>
    <w:p w14:paraId="18774247" w14:textId="77777777" w:rsidR="00281BC7" w:rsidRPr="00281BC7" w:rsidRDefault="00281BC7" w:rsidP="00281BC7">
      <w:r w:rsidRPr="00281BC7">
        <w:pict w14:anchorId="6D593B67">
          <v:rect id="_x0000_i1140" style="width:0;height:1.5pt" o:hralign="center" o:hrstd="t" o:hr="t" fillcolor="#a0a0a0" stroked="f"/>
        </w:pict>
      </w:r>
    </w:p>
    <w:p w14:paraId="79AE0B5B" w14:textId="77777777" w:rsidR="00304F1A" w:rsidRDefault="00304F1A" w:rsidP="00281BC7">
      <w:pPr>
        <w:rPr>
          <w:b/>
          <w:bCs/>
        </w:rPr>
      </w:pPr>
    </w:p>
    <w:p w14:paraId="265C8343" w14:textId="77777777" w:rsidR="00304F1A" w:rsidRDefault="00304F1A" w:rsidP="00281BC7">
      <w:pPr>
        <w:rPr>
          <w:b/>
          <w:bCs/>
        </w:rPr>
      </w:pPr>
    </w:p>
    <w:p w14:paraId="7D352C4E" w14:textId="77777777" w:rsidR="00304F1A" w:rsidRDefault="00304F1A" w:rsidP="00281BC7">
      <w:pPr>
        <w:rPr>
          <w:b/>
          <w:bCs/>
        </w:rPr>
      </w:pPr>
    </w:p>
    <w:p w14:paraId="034F4678" w14:textId="77777777" w:rsidR="00304F1A" w:rsidRDefault="00304F1A" w:rsidP="00281BC7">
      <w:pPr>
        <w:rPr>
          <w:b/>
          <w:bCs/>
        </w:rPr>
      </w:pPr>
    </w:p>
    <w:p w14:paraId="3236516B" w14:textId="7BF1B8E6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lastRenderedPageBreak/>
        <w:t>3. Aggressively Reduce Cancellations</w:t>
      </w:r>
    </w:p>
    <w:p w14:paraId="68DE557A" w14:textId="77777777" w:rsidR="00281BC7" w:rsidRPr="00281BC7" w:rsidRDefault="00281BC7" w:rsidP="00281BC7">
      <w:pPr>
        <w:numPr>
          <w:ilvl w:val="0"/>
          <w:numId w:val="28"/>
        </w:numPr>
      </w:pPr>
      <w:r w:rsidRPr="00281BC7">
        <w:t>Track cancellations by:</w:t>
      </w:r>
    </w:p>
    <w:p w14:paraId="348220D5" w14:textId="77777777" w:rsidR="00281BC7" w:rsidRPr="00281BC7" w:rsidRDefault="00281BC7" w:rsidP="00281BC7">
      <w:pPr>
        <w:numPr>
          <w:ilvl w:val="1"/>
          <w:numId w:val="28"/>
        </w:numPr>
      </w:pPr>
      <w:r w:rsidRPr="00281BC7">
        <w:t>Payment method</w:t>
      </w:r>
    </w:p>
    <w:p w14:paraId="7F325A5A" w14:textId="77777777" w:rsidR="00281BC7" w:rsidRPr="00281BC7" w:rsidRDefault="00281BC7" w:rsidP="00281BC7">
      <w:pPr>
        <w:numPr>
          <w:ilvl w:val="1"/>
          <w:numId w:val="28"/>
        </w:numPr>
      </w:pPr>
      <w:r w:rsidRPr="00281BC7">
        <w:t>Region</w:t>
      </w:r>
    </w:p>
    <w:p w14:paraId="49C119C4" w14:textId="77777777" w:rsidR="00281BC7" w:rsidRPr="00281BC7" w:rsidRDefault="00281BC7" w:rsidP="00281BC7">
      <w:pPr>
        <w:numPr>
          <w:ilvl w:val="1"/>
          <w:numId w:val="28"/>
        </w:numPr>
      </w:pPr>
      <w:r w:rsidRPr="00281BC7">
        <w:t>Category</w:t>
      </w:r>
    </w:p>
    <w:p w14:paraId="100663C6" w14:textId="77777777" w:rsidR="00281BC7" w:rsidRPr="00281BC7" w:rsidRDefault="00281BC7" w:rsidP="00281BC7">
      <w:pPr>
        <w:numPr>
          <w:ilvl w:val="0"/>
          <w:numId w:val="28"/>
        </w:numPr>
      </w:pPr>
      <w:r w:rsidRPr="00281BC7">
        <w:t>Incentivize prepaid orders</w:t>
      </w:r>
    </w:p>
    <w:p w14:paraId="602E6829" w14:textId="77777777" w:rsidR="00281BC7" w:rsidRPr="00281BC7" w:rsidRDefault="00281BC7" w:rsidP="00281BC7">
      <w:pPr>
        <w:numPr>
          <w:ilvl w:val="0"/>
          <w:numId w:val="28"/>
        </w:numPr>
      </w:pPr>
      <w:r w:rsidRPr="00281BC7">
        <w:t>Restrict COD for repeat cancelers</w:t>
      </w:r>
    </w:p>
    <w:p w14:paraId="6F5EE6CD" w14:textId="77777777" w:rsidR="00281BC7" w:rsidRPr="00281BC7" w:rsidRDefault="00281BC7" w:rsidP="00281BC7">
      <w:r w:rsidRPr="00281BC7">
        <w:t xml:space="preserve">This is a </w:t>
      </w:r>
      <w:r w:rsidRPr="00281BC7">
        <w:rPr>
          <w:b/>
          <w:bCs/>
        </w:rPr>
        <w:t>profit recovery initiative</w:t>
      </w:r>
      <w:r w:rsidRPr="00281BC7">
        <w:t>, not just ops cleanup.</w:t>
      </w:r>
    </w:p>
    <w:p w14:paraId="26C9349E" w14:textId="77777777" w:rsidR="00281BC7" w:rsidRPr="00281BC7" w:rsidRDefault="00281BC7" w:rsidP="00281BC7">
      <w:r w:rsidRPr="00281BC7">
        <w:pict w14:anchorId="1348CCF1">
          <v:rect id="_x0000_i1141" style="width:0;height:1.5pt" o:hralign="center" o:hrstd="t" o:hr="t" fillcolor="#a0a0a0" stroked="f"/>
        </w:pict>
      </w:r>
    </w:p>
    <w:p w14:paraId="0FF46BD7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4. De-Risk Category Dependence</w:t>
      </w:r>
    </w:p>
    <w:p w14:paraId="2ED9D3CC" w14:textId="77777777" w:rsidR="00281BC7" w:rsidRPr="00281BC7" w:rsidRDefault="00281BC7" w:rsidP="00281BC7">
      <w:pPr>
        <w:numPr>
          <w:ilvl w:val="0"/>
          <w:numId w:val="29"/>
        </w:numPr>
      </w:pPr>
      <w:r w:rsidRPr="00281BC7">
        <w:t>Bundle mobiles with:</w:t>
      </w:r>
    </w:p>
    <w:p w14:paraId="759F17E4" w14:textId="77777777" w:rsidR="00281BC7" w:rsidRPr="00281BC7" w:rsidRDefault="00281BC7" w:rsidP="00281BC7">
      <w:pPr>
        <w:numPr>
          <w:ilvl w:val="1"/>
          <w:numId w:val="29"/>
        </w:numPr>
      </w:pPr>
      <w:r w:rsidRPr="00281BC7">
        <w:t>Accessories</w:t>
      </w:r>
    </w:p>
    <w:p w14:paraId="73647D69" w14:textId="77777777" w:rsidR="00281BC7" w:rsidRPr="00281BC7" w:rsidRDefault="00281BC7" w:rsidP="00281BC7">
      <w:pPr>
        <w:numPr>
          <w:ilvl w:val="1"/>
          <w:numId w:val="29"/>
        </w:numPr>
      </w:pPr>
      <w:r w:rsidRPr="00281BC7">
        <w:t>Protection plans</w:t>
      </w:r>
    </w:p>
    <w:p w14:paraId="712C2173" w14:textId="77777777" w:rsidR="00281BC7" w:rsidRPr="00281BC7" w:rsidRDefault="00281BC7" w:rsidP="00281BC7">
      <w:pPr>
        <w:numPr>
          <w:ilvl w:val="0"/>
          <w:numId w:val="29"/>
        </w:numPr>
      </w:pPr>
      <w:r w:rsidRPr="00281BC7">
        <w:t>Promote higher-margin categories post-purchase.</w:t>
      </w:r>
    </w:p>
    <w:p w14:paraId="450C1FCE" w14:textId="77777777" w:rsidR="00281BC7" w:rsidRPr="00281BC7" w:rsidRDefault="00281BC7" w:rsidP="00281BC7">
      <w:r w:rsidRPr="00281BC7">
        <w:pict w14:anchorId="6AEAEA07">
          <v:rect id="_x0000_i1142" style="width:0;height:1.5pt" o:hralign="center" o:hrstd="t" o:hr="t" fillcolor="#a0a0a0" stroked="f"/>
        </w:pict>
      </w:r>
    </w:p>
    <w:p w14:paraId="7D2CF261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5. Regional Optimization</w:t>
      </w:r>
    </w:p>
    <w:p w14:paraId="405B7D8E" w14:textId="77777777" w:rsidR="00281BC7" w:rsidRPr="00281BC7" w:rsidRDefault="00281BC7" w:rsidP="00281BC7">
      <w:pPr>
        <w:numPr>
          <w:ilvl w:val="0"/>
          <w:numId w:val="30"/>
        </w:numPr>
      </w:pPr>
      <w:r w:rsidRPr="00281BC7">
        <w:t>Deep-dive West region:</w:t>
      </w:r>
    </w:p>
    <w:p w14:paraId="10EC966B" w14:textId="77777777" w:rsidR="00281BC7" w:rsidRPr="00281BC7" w:rsidRDefault="00281BC7" w:rsidP="00281BC7">
      <w:pPr>
        <w:numPr>
          <w:ilvl w:val="1"/>
          <w:numId w:val="30"/>
        </w:numPr>
      </w:pPr>
      <w:r w:rsidRPr="00281BC7">
        <w:t>Delivery times</w:t>
      </w:r>
    </w:p>
    <w:p w14:paraId="5F533493" w14:textId="77777777" w:rsidR="00281BC7" w:rsidRPr="00281BC7" w:rsidRDefault="00281BC7" w:rsidP="00281BC7">
      <w:pPr>
        <w:numPr>
          <w:ilvl w:val="1"/>
          <w:numId w:val="30"/>
        </w:numPr>
      </w:pPr>
      <w:r w:rsidRPr="00281BC7">
        <w:t>Cancellation rates</w:t>
      </w:r>
    </w:p>
    <w:p w14:paraId="1614E3F7" w14:textId="77777777" w:rsidR="00281BC7" w:rsidRPr="00281BC7" w:rsidRDefault="00281BC7" w:rsidP="00281BC7">
      <w:pPr>
        <w:numPr>
          <w:ilvl w:val="1"/>
          <w:numId w:val="30"/>
        </w:numPr>
      </w:pPr>
      <w:r w:rsidRPr="00281BC7">
        <w:t>Category mismatch</w:t>
      </w:r>
    </w:p>
    <w:p w14:paraId="3A7A382C" w14:textId="77777777" w:rsidR="00281BC7" w:rsidRPr="00281BC7" w:rsidRDefault="00281BC7" w:rsidP="00281BC7">
      <w:pPr>
        <w:numPr>
          <w:ilvl w:val="0"/>
          <w:numId w:val="30"/>
        </w:numPr>
      </w:pPr>
      <w:r w:rsidRPr="00281BC7">
        <w:t>Run controlled experiments before scaling spend.</w:t>
      </w:r>
    </w:p>
    <w:p w14:paraId="7DC9C7B9" w14:textId="77777777" w:rsidR="00281BC7" w:rsidRPr="00281BC7" w:rsidRDefault="00281BC7" w:rsidP="00281BC7">
      <w:r w:rsidRPr="00281BC7">
        <w:pict w14:anchorId="5120FC63">
          <v:rect id="_x0000_i1143" style="width:0;height:1.5pt" o:hralign="center" o:hrstd="t" o:hr="t" fillcolor="#a0a0a0" stroked="f"/>
        </w:pict>
      </w:r>
    </w:p>
    <w:p w14:paraId="40FFF8F2" w14:textId="77777777" w:rsidR="00281BC7" w:rsidRPr="00281BC7" w:rsidRDefault="00281BC7" w:rsidP="00281BC7">
      <w:pPr>
        <w:rPr>
          <w:b/>
          <w:bCs/>
        </w:rPr>
      </w:pPr>
      <w:r w:rsidRPr="00281BC7">
        <w:rPr>
          <w:b/>
          <w:bCs/>
        </w:rPr>
        <w:t>14. Final Conclusion</w:t>
      </w:r>
    </w:p>
    <w:p w14:paraId="36FE35C1" w14:textId="77777777" w:rsidR="00281BC7" w:rsidRPr="00281BC7" w:rsidRDefault="00281BC7" w:rsidP="00281BC7">
      <w:r w:rsidRPr="00281BC7">
        <w:t xml:space="preserve">The business is </w:t>
      </w:r>
      <w:r w:rsidRPr="00281BC7">
        <w:rPr>
          <w:b/>
          <w:bCs/>
        </w:rPr>
        <w:t>not failing</w:t>
      </w:r>
      <w:r w:rsidRPr="00281BC7">
        <w:t xml:space="preserve">—it is </w:t>
      </w:r>
      <w:r w:rsidRPr="00281BC7">
        <w:rPr>
          <w:b/>
          <w:bCs/>
        </w:rPr>
        <w:t>leaking value</w:t>
      </w:r>
      <w:r w:rsidRPr="00281BC7">
        <w:t>.</w:t>
      </w:r>
    </w:p>
    <w:p w14:paraId="5160FEC9" w14:textId="77777777" w:rsidR="00281BC7" w:rsidRPr="00281BC7" w:rsidRDefault="00281BC7" w:rsidP="00281BC7">
      <w:r w:rsidRPr="00281BC7">
        <w:t>Growth has been achieved, but sustainability is at risk unless:</w:t>
      </w:r>
    </w:p>
    <w:p w14:paraId="111B3E6A" w14:textId="77777777" w:rsidR="00281BC7" w:rsidRPr="00281BC7" w:rsidRDefault="00281BC7" w:rsidP="00281BC7">
      <w:pPr>
        <w:numPr>
          <w:ilvl w:val="0"/>
          <w:numId w:val="31"/>
        </w:numPr>
      </w:pPr>
      <w:r w:rsidRPr="00281BC7">
        <w:t>Retention improves</w:t>
      </w:r>
    </w:p>
    <w:p w14:paraId="5D36105E" w14:textId="77777777" w:rsidR="00281BC7" w:rsidRPr="00281BC7" w:rsidRDefault="00281BC7" w:rsidP="00281BC7">
      <w:pPr>
        <w:numPr>
          <w:ilvl w:val="0"/>
          <w:numId w:val="31"/>
        </w:numPr>
      </w:pPr>
      <w:r w:rsidRPr="00281BC7">
        <w:t>Operational inefficiencies are addressed</w:t>
      </w:r>
    </w:p>
    <w:p w14:paraId="4C5E94AA" w14:textId="34D936AA" w:rsidR="00281BC7" w:rsidRDefault="00281BC7" w:rsidP="00304F1A">
      <w:pPr>
        <w:numPr>
          <w:ilvl w:val="0"/>
          <w:numId w:val="31"/>
        </w:numPr>
      </w:pPr>
      <w:r w:rsidRPr="00281BC7">
        <w:t>High-value customers are actively managed</w:t>
      </w:r>
    </w:p>
    <w:sectPr w:rsidR="00281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7A2B"/>
    <w:multiLevelType w:val="multilevel"/>
    <w:tmpl w:val="0F44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1E19"/>
    <w:multiLevelType w:val="multilevel"/>
    <w:tmpl w:val="AD26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C4795"/>
    <w:multiLevelType w:val="multilevel"/>
    <w:tmpl w:val="AEC4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B0608"/>
    <w:multiLevelType w:val="multilevel"/>
    <w:tmpl w:val="44C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91C11"/>
    <w:multiLevelType w:val="multilevel"/>
    <w:tmpl w:val="DAA4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F5050"/>
    <w:multiLevelType w:val="multilevel"/>
    <w:tmpl w:val="A2D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71F9F"/>
    <w:multiLevelType w:val="multilevel"/>
    <w:tmpl w:val="955A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31EE1"/>
    <w:multiLevelType w:val="multilevel"/>
    <w:tmpl w:val="9DA4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03113"/>
    <w:multiLevelType w:val="multilevel"/>
    <w:tmpl w:val="D5A0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021A7"/>
    <w:multiLevelType w:val="multilevel"/>
    <w:tmpl w:val="9736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1529E"/>
    <w:multiLevelType w:val="multilevel"/>
    <w:tmpl w:val="7DEC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317A0"/>
    <w:multiLevelType w:val="multilevel"/>
    <w:tmpl w:val="114CF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AB207F"/>
    <w:multiLevelType w:val="multilevel"/>
    <w:tmpl w:val="A52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814A6"/>
    <w:multiLevelType w:val="multilevel"/>
    <w:tmpl w:val="B2F2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F6DDE"/>
    <w:multiLevelType w:val="multilevel"/>
    <w:tmpl w:val="41B4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9686C"/>
    <w:multiLevelType w:val="multilevel"/>
    <w:tmpl w:val="8B02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A06BF"/>
    <w:multiLevelType w:val="multilevel"/>
    <w:tmpl w:val="0842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256EE"/>
    <w:multiLevelType w:val="multilevel"/>
    <w:tmpl w:val="875C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64B8E"/>
    <w:multiLevelType w:val="multilevel"/>
    <w:tmpl w:val="9EE0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4770A"/>
    <w:multiLevelType w:val="multilevel"/>
    <w:tmpl w:val="1B2C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F65A3"/>
    <w:multiLevelType w:val="multilevel"/>
    <w:tmpl w:val="C7B0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C086B"/>
    <w:multiLevelType w:val="multilevel"/>
    <w:tmpl w:val="32B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522310"/>
    <w:multiLevelType w:val="multilevel"/>
    <w:tmpl w:val="88BE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7F2463"/>
    <w:multiLevelType w:val="multilevel"/>
    <w:tmpl w:val="43D8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B495F"/>
    <w:multiLevelType w:val="multilevel"/>
    <w:tmpl w:val="E790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86A12"/>
    <w:multiLevelType w:val="multilevel"/>
    <w:tmpl w:val="E184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E25DB"/>
    <w:multiLevelType w:val="multilevel"/>
    <w:tmpl w:val="E520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A452FC"/>
    <w:multiLevelType w:val="multilevel"/>
    <w:tmpl w:val="ACD4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A82A66"/>
    <w:multiLevelType w:val="multilevel"/>
    <w:tmpl w:val="A458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2339F6"/>
    <w:multiLevelType w:val="multilevel"/>
    <w:tmpl w:val="8938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313EE5"/>
    <w:multiLevelType w:val="multilevel"/>
    <w:tmpl w:val="46AE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277093">
    <w:abstractNumId w:val="23"/>
  </w:num>
  <w:num w:numId="2" w16cid:durableId="1437408195">
    <w:abstractNumId w:val="9"/>
  </w:num>
  <w:num w:numId="3" w16cid:durableId="1148401473">
    <w:abstractNumId w:val="15"/>
  </w:num>
  <w:num w:numId="4" w16cid:durableId="2111390803">
    <w:abstractNumId w:val="30"/>
  </w:num>
  <w:num w:numId="5" w16cid:durableId="576673545">
    <w:abstractNumId w:val="22"/>
  </w:num>
  <w:num w:numId="6" w16cid:durableId="1698584719">
    <w:abstractNumId w:val="18"/>
  </w:num>
  <w:num w:numId="7" w16cid:durableId="1510287870">
    <w:abstractNumId w:val="13"/>
  </w:num>
  <w:num w:numId="8" w16cid:durableId="1192111451">
    <w:abstractNumId w:val="6"/>
  </w:num>
  <w:num w:numId="9" w16cid:durableId="210465835">
    <w:abstractNumId w:val="17"/>
  </w:num>
  <w:num w:numId="10" w16cid:durableId="177622083">
    <w:abstractNumId w:val="21"/>
  </w:num>
  <w:num w:numId="11" w16cid:durableId="887836290">
    <w:abstractNumId w:val="24"/>
  </w:num>
  <w:num w:numId="12" w16cid:durableId="700515348">
    <w:abstractNumId w:val="7"/>
  </w:num>
  <w:num w:numId="13" w16cid:durableId="1428891559">
    <w:abstractNumId w:val="5"/>
  </w:num>
  <w:num w:numId="14" w16cid:durableId="735980671">
    <w:abstractNumId w:val="28"/>
  </w:num>
  <w:num w:numId="15" w16cid:durableId="923761132">
    <w:abstractNumId w:val="14"/>
  </w:num>
  <w:num w:numId="16" w16cid:durableId="1758939732">
    <w:abstractNumId w:val="3"/>
  </w:num>
  <w:num w:numId="17" w16cid:durableId="213464645">
    <w:abstractNumId w:val="19"/>
  </w:num>
  <w:num w:numId="18" w16cid:durableId="1418134327">
    <w:abstractNumId w:val="8"/>
  </w:num>
  <w:num w:numId="19" w16cid:durableId="409037876">
    <w:abstractNumId w:val="25"/>
  </w:num>
  <w:num w:numId="20" w16cid:durableId="966162973">
    <w:abstractNumId w:val="20"/>
  </w:num>
  <w:num w:numId="21" w16cid:durableId="328021969">
    <w:abstractNumId w:val="29"/>
  </w:num>
  <w:num w:numId="22" w16cid:durableId="737828706">
    <w:abstractNumId w:val="0"/>
  </w:num>
  <w:num w:numId="23" w16cid:durableId="1911620210">
    <w:abstractNumId w:val="1"/>
  </w:num>
  <w:num w:numId="24" w16cid:durableId="1926835937">
    <w:abstractNumId w:val="2"/>
  </w:num>
  <w:num w:numId="25" w16cid:durableId="81221669">
    <w:abstractNumId w:val="11"/>
  </w:num>
  <w:num w:numId="26" w16cid:durableId="718552539">
    <w:abstractNumId w:val="16"/>
  </w:num>
  <w:num w:numId="27" w16cid:durableId="918715026">
    <w:abstractNumId w:val="12"/>
  </w:num>
  <w:num w:numId="28" w16cid:durableId="606083204">
    <w:abstractNumId w:val="27"/>
  </w:num>
  <w:num w:numId="29" w16cid:durableId="1319185853">
    <w:abstractNumId w:val="10"/>
  </w:num>
  <w:num w:numId="30" w16cid:durableId="1685663920">
    <w:abstractNumId w:val="26"/>
  </w:num>
  <w:num w:numId="31" w16cid:durableId="1082947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C7"/>
    <w:rsid w:val="00281BC7"/>
    <w:rsid w:val="00304F1A"/>
    <w:rsid w:val="00BF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EDFA8"/>
  <w15:chartTrackingRefBased/>
  <w15:docId w15:val="{29A415EB-1A2C-4E3D-9083-C5EDB611B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B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957</Words>
  <Characters>5457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Jain</dc:creator>
  <cp:keywords/>
  <dc:description/>
  <cp:lastModifiedBy>Rishit Jain</cp:lastModifiedBy>
  <cp:revision>1</cp:revision>
  <dcterms:created xsi:type="dcterms:W3CDTF">2026-02-09T05:42:00Z</dcterms:created>
  <dcterms:modified xsi:type="dcterms:W3CDTF">2026-02-09T06:01:00Z</dcterms:modified>
</cp:coreProperties>
</file>