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586589F3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 w:rsidR="00A02345">
        <w:rPr>
          <w:sz w:val="22"/>
          <w:szCs w:val="22"/>
        </w:rPr>
        <w:t>Hong Yue</w:t>
      </w:r>
      <w:r>
        <w:rPr>
          <w:sz w:val="22"/>
          <w:szCs w:val="22"/>
        </w:rPr>
        <w:t>________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A02345">
        <w:rPr>
          <w:sz w:val="22"/>
          <w:szCs w:val="22"/>
        </w:rPr>
        <w:t>Julia</w:t>
      </w:r>
      <w:r>
        <w:rPr>
          <w:sz w:val="22"/>
          <w:szCs w:val="22"/>
        </w:rPr>
        <w:t>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/>
          <w:lang w:eastAsia="zh-CN"/>
        </w:rPr>
      </w:pPr>
    </w:p>
    <w:p w14:paraId="2D310190" w14:textId="77777777" w:rsidR="00DE7C1C" w:rsidRDefault="00DE7C1C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231E9A5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A02345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A02345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A02345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</w:t>
      </w:r>
      <w:r w:rsidR="00A02345">
        <w:rPr>
          <w:sz w:val="22"/>
          <w:szCs w:val="22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A02345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74AEA126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A02345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A02345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46A881D8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</w:t>
      </w:r>
      <w:r w:rsidR="00F2074F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F2074F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5C065909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="00F2074F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</w:t>
      </w:r>
      <w:r w:rsidR="00F2074F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</w:t>
      </w:r>
      <w:r w:rsidR="00F2074F">
        <w:rPr>
          <w:sz w:val="22"/>
          <w:szCs w:val="22"/>
          <w:u w:val="single"/>
        </w:rPr>
        <w:t>0.01Japanese+0.02French</w:t>
      </w:r>
      <w:r w:rsidR="001C48D5">
        <w:rPr>
          <w:sz w:val="22"/>
          <w:szCs w:val="22"/>
        </w:rPr>
        <w:t>_</w:t>
      </w:r>
      <w:r w:rsidR="00F2074F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63F21B0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F2074F">
              <w:rPr>
                <w:sz w:val="22"/>
                <w:szCs w:val="22"/>
                <w:u w:val="single"/>
              </w:rPr>
              <w:t>0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0F22676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F2074F">
              <w:rPr>
                <w:sz w:val="22"/>
                <w:szCs w:val="22"/>
                <w:u w:val="single"/>
              </w:rPr>
              <w:t>4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6E2B9952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F2074F">
              <w:rPr>
                <w:sz w:val="22"/>
                <w:szCs w:val="22"/>
                <w:u w:val="single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61347E8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F2074F">
              <w:rPr>
                <w:sz w:val="22"/>
                <w:szCs w:val="22"/>
                <w:u w:val="single"/>
              </w:rPr>
              <w:t>1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08662AAF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F2074F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674179D8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07159F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20C71A3C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</w:t>
            </w:r>
            <w:r w:rsidR="0007159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4F1C740D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  <w:r w:rsidR="0007159F">
        <w:rPr>
          <w:sz w:val="22"/>
          <w:szCs w:val="22"/>
        </w:rPr>
        <w:t xml:space="preserve"> </w:t>
      </w:r>
    </w:p>
    <w:p w14:paraId="71594EAF" w14:textId="77777777" w:rsidR="0007159F" w:rsidRDefault="0007159F" w:rsidP="00035A5A">
      <w:pPr>
        <w:rPr>
          <w:sz w:val="22"/>
          <w:szCs w:val="22"/>
        </w:rPr>
      </w:pPr>
    </w:p>
    <w:p w14:paraId="15142DCA" w14:textId="614B03D7" w:rsidR="0007159F" w:rsidRDefault="0007159F" w:rsidP="00035A5A">
      <w:pPr>
        <w:rPr>
          <w:sz w:val="22"/>
          <w:szCs w:val="22"/>
        </w:rPr>
      </w:pPr>
      <w:r w:rsidRPr="0007159F">
        <w:rPr>
          <w:sz w:val="22"/>
          <w:szCs w:val="22"/>
        </w:rPr>
        <w:t>QT - based bank client development</w:t>
      </w:r>
      <w:r>
        <w:rPr>
          <w:sz w:val="22"/>
          <w:szCs w:val="22"/>
        </w:rPr>
        <w:t xml:space="preserve"> of a training program in Dalian</w:t>
      </w:r>
    </w:p>
    <w:p w14:paraId="15DF38C2" w14:textId="684C4200" w:rsidR="0007159F" w:rsidRPr="0007159F" w:rsidRDefault="0007159F" w:rsidP="00035A5A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Current team members</w:t>
      </w:r>
    </w:p>
    <w:sectPr w:rsidR="0007159F" w:rsidRPr="0007159F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159F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02345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2074F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61CEBE13-B6D9-4EC0-8739-4A8256C9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乐 洪</cp:lastModifiedBy>
  <cp:revision>19</cp:revision>
  <cp:lastPrinted>2016-01-24T19:45:00Z</cp:lastPrinted>
  <dcterms:created xsi:type="dcterms:W3CDTF">2016-01-20T21:17:00Z</dcterms:created>
  <dcterms:modified xsi:type="dcterms:W3CDTF">2020-09-11T07:24:00Z</dcterms:modified>
</cp:coreProperties>
</file>