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27FDB" w:rsidP="00323B43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3514090</wp:posOffset>
            </wp:positionH>
            <wp:positionV relativeFrom="paragraph">
              <wp:posOffset>11430</wp:posOffset>
            </wp:positionV>
            <wp:extent cx="1200150" cy="1200150"/>
            <wp:effectExtent l="19050" t="0" r="0" b="0"/>
            <wp:wrapSquare wrapText="bothSides"/>
            <wp:docPr id="20" name="图片 19" descr="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70D"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11430</wp:posOffset>
            </wp:positionV>
            <wp:extent cx="3276600" cy="2923540"/>
            <wp:effectExtent l="19050" t="0" r="0" b="0"/>
            <wp:wrapSquare wrapText="bothSides"/>
            <wp:docPr id="5" name="图片 3" descr="885680cb39dbb6fd3c6b5dd80e24ab18962b37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5680cb39dbb6fd3c6b5dd80e24ab18962b37a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570D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85090</wp:posOffset>
            </wp:positionH>
            <wp:positionV relativeFrom="paragraph">
              <wp:posOffset>2535555</wp:posOffset>
            </wp:positionV>
            <wp:extent cx="8582025" cy="3181350"/>
            <wp:effectExtent l="19050" t="0" r="9525" b="0"/>
            <wp:wrapSquare wrapText="bothSides"/>
            <wp:docPr id="1" name="图片 0" descr="60b49a504fc2d5629f8c6913e01190ef74c66c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b49a504fc2d5629f8c6913e01190ef74c66cd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7970" w:rsidRDefault="00E47970" w:rsidP="00323B43">
      <w:pPr>
        <w:rPr>
          <w:rFonts w:hint="eastAsia"/>
        </w:rPr>
      </w:pPr>
    </w:p>
    <w:p w:rsidR="00BF570D" w:rsidRDefault="00BF570D" w:rsidP="00323B43">
      <w:pPr>
        <w:rPr>
          <w:rFonts w:hint="eastAsia"/>
        </w:rPr>
      </w:pPr>
    </w:p>
    <w:p w:rsidR="00BF570D" w:rsidRDefault="00BF570D" w:rsidP="00323B43">
      <w:pPr>
        <w:rPr>
          <w:rFonts w:hint="eastAsia"/>
        </w:rPr>
      </w:pPr>
    </w:p>
    <w:p w:rsidR="00BF570D" w:rsidRDefault="00BF570D" w:rsidP="00323B43">
      <w:pPr>
        <w:rPr>
          <w:rFonts w:hint="eastAsia"/>
        </w:rPr>
      </w:pPr>
    </w:p>
    <w:p w:rsidR="00BF570D" w:rsidRDefault="00BF570D" w:rsidP="00323B43">
      <w:pPr>
        <w:rPr>
          <w:rFonts w:hint="eastAsia"/>
        </w:rPr>
      </w:pPr>
    </w:p>
    <w:p w:rsidR="00BF570D" w:rsidRDefault="00BF570D" w:rsidP="00323B43">
      <w:pPr>
        <w:rPr>
          <w:rFonts w:hint="eastAsia"/>
        </w:rPr>
      </w:pPr>
    </w:p>
    <w:p w:rsidR="00BF570D" w:rsidRDefault="00BF570D" w:rsidP="00323B43">
      <w:pPr>
        <w:rPr>
          <w:rFonts w:hint="eastAsia"/>
        </w:rPr>
      </w:pPr>
    </w:p>
    <w:p w:rsidR="00BF570D" w:rsidRDefault="00BF570D" w:rsidP="00323B4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-131445</wp:posOffset>
            </wp:positionV>
            <wp:extent cx="8505825" cy="3083560"/>
            <wp:effectExtent l="19050" t="0" r="9525" b="0"/>
            <wp:wrapSquare wrapText="bothSides"/>
            <wp:docPr id="3" name="图片 2" descr="70608b13632762d037d51d41a7ec08fa533dc6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608b13632762d037d51d41a7ec08fa533dc6f6.jpg"/>
                    <pic:cNvPicPr/>
                  </pic:nvPicPr>
                  <pic:blipFill>
                    <a:blip r:embed="rId7" cstate="print"/>
                    <a:srcRect l="3431" t="16944" r="7894" b="23920"/>
                    <a:stretch>
                      <a:fillRect/>
                    </a:stretch>
                  </pic:blipFill>
                  <pic:spPr>
                    <a:xfrm>
                      <a:off x="0" y="0"/>
                      <a:ext cx="850582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570D" w:rsidRPr="00BF570D" w:rsidRDefault="00BF570D" w:rsidP="00BF570D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 w:rsidRPr="00BF570D">
        <w:rPr>
          <w:rFonts w:ascii="Arial" w:eastAsia="宋体" w:hAnsi="Arial" w:cs="Arial"/>
          <w:color w:val="333333"/>
          <w:sz w:val="21"/>
          <w:szCs w:val="21"/>
        </w:rPr>
        <w:t>对于任意三角形，任何一边的</w:t>
      </w:r>
      <w:hyperlink r:id="rId8" w:tgtFrame="_blank" w:history="1">
        <w:r w:rsidRPr="00BF570D">
          <w:rPr>
            <w:rFonts w:ascii="Arial" w:eastAsia="宋体" w:hAnsi="Arial" w:cs="Arial"/>
            <w:color w:val="136EC2"/>
            <w:sz w:val="21"/>
          </w:rPr>
          <w:t>平方</w:t>
        </w:r>
      </w:hyperlink>
      <w:r w:rsidRPr="00BF570D">
        <w:rPr>
          <w:rFonts w:ascii="Arial" w:eastAsia="宋体" w:hAnsi="Arial" w:cs="Arial"/>
          <w:color w:val="333333"/>
          <w:sz w:val="21"/>
          <w:szCs w:val="21"/>
        </w:rPr>
        <w:t>等于其他两边平方的和减去这两边与它们夹角的余弦的两倍积，若三边为</w:t>
      </w:r>
      <w:r w:rsidRPr="00BF570D">
        <w:rPr>
          <w:rFonts w:ascii="Arial" w:eastAsia="宋体" w:hAnsi="Arial" w:cs="Arial"/>
          <w:color w:val="333333"/>
          <w:sz w:val="21"/>
          <w:szCs w:val="21"/>
        </w:rPr>
        <w:t>a</w:t>
      </w:r>
      <w:r w:rsidRPr="00BF570D">
        <w:rPr>
          <w:rFonts w:ascii="Arial" w:eastAsia="宋体" w:hAnsi="Arial" w:cs="Arial"/>
          <w:color w:val="333333"/>
          <w:sz w:val="21"/>
          <w:szCs w:val="21"/>
        </w:rPr>
        <w:t>，</w:t>
      </w:r>
      <w:r w:rsidRPr="00BF570D">
        <w:rPr>
          <w:rFonts w:ascii="Arial" w:eastAsia="宋体" w:hAnsi="Arial" w:cs="Arial"/>
          <w:color w:val="333333"/>
          <w:sz w:val="21"/>
          <w:szCs w:val="21"/>
        </w:rPr>
        <w:t>b</w:t>
      </w:r>
      <w:r w:rsidRPr="00BF570D">
        <w:rPr>
          <w:rFonts w:ascii="Arial" w:eastAsia="宋体" w:hAnsi="Arial" w:cs="Arial"/>
          <w:color w:val="333333"/>
          <w:sz w:val="21"/>
          <w:szCs w:val="21"/>
        </w:rPr>
        <w:t>，</w:t>
      </w:r>
      <w:r w:rsidRPr="00BF570D">
        <w:rPr>
          <w:rFonts w:ascii="Arial" w:eastAsia="宋体" w:hAnsi="Arial" w:cs="Arial"/>
          <w:color w:val="333333"/>
          <w:sz w:val="21"/>
          <w:szCs w:val="21"/>
        </w:rPr>
        <w:t xml:space="preserve">c </w:t>
      </w:r>
      <w:r w:rsidRPr="00BF570D">
        <w:rPr>
          <w:rFonts w:ascii="Arial" w:eastAsia="宋体" w:hAnsi="Arial" w:cs="Arial"/>
          <w:color w:val="333333"/>
          <w:sz w:val="21"/>
          <w:szCs w:val="21"/>
        </w:rPr>
        <w:t>三角为</w:t>
      </w:r>
      <w:r w:rsidRPr="00BF570D">
        <w:rPr>
          <w:rFonts w:ascii="Arial" w:eastAsia="宋体" w:hAnsi="Arial" w:cs="Arial"/>
          <w:color w:val="333333"/>
          <w:sz w:val="21"/>
          <w:szCs w:val="21"/>
        </w:rPr>
        <w:t>A</w:t>
      </w:r>
      <w:r w:rsidRPr="00BF570D">
        <w:rPr>
          <w:rFonts w:ascii="Arial" w:eastAsia="宋体" w:hAnsi="Arial" w:cs="Arial"/>
          <w:color w:val="333333"/>
          <w:sz w:val="21"/>
          <w:szCs w:val="21"/>
        </w:rPr>
        <w:t>，</w:t>
      </w:r>
      <w:r w:rsidRPr="00BF570D">
        <w:rPr>
          <w:rFonts w:ascii="Arial" w:eastAsia="宋体" w:hAnsi="Arial" w:cs="Arial"/>
          <w:color w:val="333333"/>
          <w:sz w:val="21"/>
          <w:szCs w:val="21"/>
        </w:rPr>
        <w:t>B</w:t>
      </w:r>
      <w:r w:rsidRPr="00BF570D">
        <w:rPr>
          <w:rFonts w:ascii="Arial" w:eastAsia="宋体" w:hAnsi="Arial" w:cs="Arial"/>
          <w:color w:val="333333"/>
          <w:sz w:val="21"/>
          <w:szCs w:val="21"/>
        </w:rPr>
        <w:t>，</w:t>
      </w:r>
      <w:r w:rsidRPr="00BF570D">
        <w:rPr>
          <w:rFonts w:ascii="Arial" w:eastAsia="宋体" w:hAnsi="Arial" w:cs="Arial"/>
          <w:color w:val="333333"/>
          <w:sz w:val="21"/>
          <w:szCs w:val="21"/>
        </w:rPr>
        <w:t xml:space="preserve">C </w:t>
      </w:r>
      <w:r w:rsidRPr="00BF570D">
        <w:rPr>
          <w:rFonts w:ascii="Arial" w:eastAsia="宋体" w:hAnsi="Arial" w:cs="Arial"/>
          <w:color w:val="333333"/>
          <w:sz w:val="21"/>
          <w:szCs w:val="21"/>
        </w:rPr>
        <w:t>，则满足性质</w:t>
      </w:r>
      <w:r w:rsidRPr="00BF570D">
        <w:rPr>
          <w:rFonts w:ascii="Arial" w:eastAsia="宋体" w:hAnsi="Arial" w:cs="Arial"/>
          <w:color w:val="333333"/>
          <w:sz w:val="21"/>
          <w:szCs w:val="21"/>
        </w:rPr>
        <w:t>——</w:t>
      </w:r>
    </w:p>
    <w:p w:rsidR="00BF570D" w:rsidRPr="00BF570D" w:rsidRDefault="00BF570D" w:rsidP="00BF570D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2380615</wp:posOffset>
            </wp:positionH>
            <wp:positionV relativeFrom="paragraph">
              <wp:posOffset>74930</wp:posOffset>
            </wp:positionV>
            <wp:extent cx="1504950" cy="152400"/>
            <wp:effectExtent l="19050" t="0" r="0" b="0"/>
            <wp:wrapSquare wrapText="bothSides"/>
            <wp:docPr id="13" name="图片 2" descr="https://imgsa.baidu.com/baike/s%3D158/sign=8a05aab0d62a283447a6320e63b4c92e/a2cc7cd98d1001e9d35daea2ba0e7bec54e797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sa.baidu.com/baike/s%3D158/sign=8a05aab0d62a283447a6320e63b4c92e/a2cc7cd98d1001e9d35daea2ba0e7bec54e7973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4371340</wp:posOffset>
            </wp:positionH>
            <wp:positionV relativeFrom="paragraph">
              <wp:posOffset>74930</wp:posOffset>
            </wp:positionV>
            <wp:extent cx="1543050" cy="152400"/>
            <wp:effectExtent l="19050" t="0" r="0" b="0"/>
            <wp:wrapSquare wrapText="bothSides"/>
            <wp:docPr id="10" name="图片 3" descr="https://imgsa.baidu.com/baike/s%3D162/sign=1a74c50df403738dda4a0824811ab073/503d269759ee3d6df68e3d6641166d224e4ade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sa.baidu.com/baike/s%3D162/sign=1a74c50df403738dda4a0824811ab073/503d269759ee3d6df68e3d6641166d224e4aded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1524000" cy="152400"/>
            <wp:effectExtent l="19050" t="0" r="0" b="0"/>
            <wp:docPr id="12" name="图片 1" descr="https://imgsa.baidu.com/baike/s%3D160/sign=aeb6739e9045d688a702b6a294c37dab/b219ebc4b74543a9ef6d40611c178a82b90114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sa.baidu.com/baike/s%3D160/sign=aeb6739e9045d688a702b6a294c37dab/b219ebc4b74543a9ef6d40611c178a82b901142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70D" w:rsidRPr="00BF570D" w:rsidRDefault="00281637" w:rsidP="00BF570D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4190365</wp:posOffset>
            </wp:positionH>
            <wp:positionV relativeFrom="paragraph">
              <wp:posOffset>52705</wp:posOffset>
            </wp:positionV>
            <wp:extent cx="1295400" cy="352425"/>
            <wp:effectExtent l="19050" t="0" r="0" b="0"/>
            <wp:wrapSquare wrapText="bothSides"/>
            <wp:docPr id="16" name="图片 6" descr="https://imgsa.baidu.com/baike/s%3D136/sign=aa2479b9ba99a9013f355f352b940a58/f31fbe096b63f624de749cae8544ebf81a4ca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sa.baidu.com/baike/s%3D136/sign=aa2479b9ba99a9013f355f352b940a58/f31fbe096b63f624de749cae8544ebf81a4ca37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eastAsia="宋体" w:hAnsi="Arial" w:cs="Arial"/>
          <w:noProof/>
          <w:color w:val="333333"/>
          <w:sz w:val="21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2247265</wp:posOffset>
            </wp:positionH>
            <wp:positionV relativeFrom="paragraph">
              <wp:posOffset>52705</wp:posOffset>
            </wp:positionV>
            <wp:extent cx="1285875" cy="352425"/>
            <wp:effectExtent l="19050" t="0" r="9525" b="0"/>
            <wp:wrapSquare wrapText="bothSides"/>
            <wp:docPr id="15" name="图片 5" descr="https://imgsa.baidu.com/baike/s%3D135/sign=6125cc8b6f224f4a539977103cf69044/11385343fbf2b21140cd3fe3c88065380dd78e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sa.baidu.com/baike/s%3D135/sign=6125cc8b6f224f4a539977103cf69044/11385343fbf2b21140cd3fe3c88065380dd78eb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F570D">
        <w:rPr>
          <w:rFonts w:ascii="Arial" w:eastAsia="宋体" w:hAnsi="Arial" w:cs="Arial"/>
          <w:noProof/>
          <w:color w:val="333333"/>
          <w:sz w:val="21"/>
          <w:szCs w:val="21"/>
        </w:rPr>
        <w:drawing>
          <wp:inline distT="0" distB="0" distL="0" distR="0">
            <wp:extent cx="1304925" cy="352425"/>
            <wp:effectExtent l="19050" t="0" r="9525" b="0"/>
            <wp:docPr id="14" name="图片 4" descr="https://imgsa.baidu.com/baike/s%3D137/sign=2ad7b45a9d3df8dca23d8b92fa1072bf/43a7d933c895d143f7535e8e71f082025aaf0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sa.baidu.com/baike/s%3D137/sign=2ad7b45a9d3df8dca23d8b92fa1072bf/43a7d933c895d143f7535e8e71f082025aaf077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70D" w:rsidRPr="00BF570D" w:rsidRDefault="00281637" w:rsidP="00BF570D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正弦定理：在一个三角形中，各边和它所对角的正弦的比相等，并且都等于该三角形外接圆的直径，即：</w:t>
      </w:r>
      <w:r>
        <w:rPr>
          <w:noProof/>
          <w:color w:val="000000"/>
          <w:sz w:val="21"/>
          <w:szCs w:val="21"/>
          <w:vertAlign w:val="subscript"/>
        </w:rPr>
        <w:drawing>
          <wp:inline distT="0" distB="0" distL="0" distR="0">
            <wp:extent cx="381000" cy="390525"/>
            <wp:effectExtent l="19050" t="0" r="0" b="0"/>
            <wp:docPr id="19" name="图片 13" descr="http://ziyuan.wmw.cn/BD/beida/FileLibrary/directions/g1k3sxb443aa01/g1k3sxb443aa0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ziyuan.wmw.cn/BD/beida/FileLibrary/directions/g1k3sxb443aa01/g1k3sxb443aa01.files/image004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1"/>
          <w:szCs w:val="21"/>
        </w:rPr>
        <w:t>=</w:t>
      </w:r>
      <w:r>
        <w:rPr>
          <w:noProof/>
          <w:color w:val="000000"/>
          <w:sz w:val="21"/>
          <w:szCs w:val="21"/>
          <w:vertAlign w:val="subscript"/>
        </w:rPr>
        <w:drawing>
          <wp:inline distT="0" distB="0" distL="0" distR="0">
            <wp:extent cx="381000" cy="390525"/>
            <wp:effectExtent l="19050" t="0" r="0" b="0"/>
            <wp:docPr id="18" name="图片 14" descr="http://ziyuan.wmw.cn/BD/beida/FileLibrary/directions/g1k3sxb443aa01/g1k3sxb443aa01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ziyuan.wmw.cn/BD/beida/FileLibrary/directions/g1k3sxb443aa01/g1k3sxb443aa01.files/image006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1"/>
          <w:szCs w:val="21"/>
        </w:rPr>
        <w:t>=</w:t>
      </w:r>
      <w:r>
        <w:rPr>
          <w:noProof/>
          <w:color w:val="000000"/>
          <w:sz w:val="21"/>
          <w:szCs w:val="21"/>
          <w:vertAlign w:val="subscript"/>
        </w:rPr>
        <w:drawing>
          <wp:inline distT="0" distB="0" distL="0" distR="0">
            <wp:extent cx="381000" cy="390525"/>
            <wp:effectExtent l="19050" t="0" r="0" b="0"/>
            <wp:docPr id="17" name="图片 15" descr="http://ziyuan.wmw.cn/BD/beida/FileLibrary/directions/g1k3sxb443aa01/g1k3sxb443aa01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ziyuan.wmw.cn/BD/beida/FileLibrary/directions/g1k3sxb443aa01/g1k3sxb443aa01.files/image008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21"/>
          <w:szCs w:val="21"/>
        </w:rPr>
        <w:t>=2R</w:t>
      </w:r>
    </w:p>
    <w:p w:rsidR="00BF570D" w:rsidRDefault="00BF570D" w:rsidP="00323B43"/>
    <w:sectPr w:rsidR="00BF570D" w:rsidSect="00E47970">
      <w:pgSz w:w="14571" w:h="10319" w:orient="landscape" w:code="13"/>
      <w:pgMar w:top="567" w:right="340" w:bottom="567" w:left="346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</w:compat>
  <w:rsids>
    <w:rsidRoot w:val="00E47970"/>
    <w:rsid w:val="001F573A"/>
    <w:rsid w:val="00281637"/>
    <w:rsid w:val="00323B43"/>
    <w:rsid w:val="003D37D8"/>
    <w:rsid w:val="004358AB"/>
    <w:rsid w:val="00566477"/>
    <w:rsid w:val="008B7726"/>
    <w:rsid w:val="00927FDB"/>
    <w:rsid w:val="00BF570D"/>
    <w:rsid w:val="00E47970"/>
    <w:rsid w:val="00F9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4797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970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BF57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7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3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989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941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64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05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5%B9%B3%E6%96%B9" TargetMode="External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gi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2017-04-29T11:00:00Z</dcterms:created>
  <dcterms:modified xsi:type="dcterms:W3CDTF">2017-04-29T11:15:00Z</dcterms:modified>
</cp:coreProperties>
</file>