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0A12C" w14:textId="54AD9AC8" w:rsidR="009F59E2" w:rsidRDefault="00C3261B">
      <w:r>
        <w:t>SPS Storage</w:t>
      </w:r>
    </w:p>
    <w:p w14:paraId="2EC79CC6" w14:textId="2082D9CA" w:rsidR="00C3261B" w:rsidRDefault="00C3261B">
      <w:r w:rsidRPr="00C3261B">
        <w:t>sps-storage-bybgfta9dne2b5bw.qatarcentral-01.azurewebsites.net/login</w:t>
      </w:r>
    </w:p>
    <w:p w14:paraId="63239BBD" w14:textId="372C820F" w:rsidR="00C3261B" w:rsidRDefault="00C3261B">
      <w:r>
        <w:t>Login Credentials,</w:t>
      </w:r>
    </w:p>
    <w:p w14:paraId="64E7EAA1" w14:textId="4E402DA1" w:rsidR="00C3261B" w:rsidRPr="00C3261B" w:rsidRDefault="00C3261B" w:rsidP="00C3261B">
      <w:pPr>
        <w:ind w:left="720"/>
        <w:rPr>
          <w:b/>
          <w:bCs/>
        </w:rPr>
      </w:pPr>
      <w:r w:rsidRPr="00C3261B">
        <w:rPr>
          <w:b/>
          <w:bCs/>
        </w:rPr>
        <w:t xml:space="preserve">Admin: </w:t>
      </w:r>
      <w:r w:rsidRPr="00C3261B">
        <w:rPr>
          <w:b/>
          <w:bCs/>
        </w:rPr>
        <w:tab/>
      </w:r>
      <w:r w:rsidRPr="00C3261B">
        <w:rPr>
          <w:b/>
          <w:bCs/>
        </w:rPr>
        <w:tab/>
      </w:r>
      <w:r w:rsidR="00730FA0">
        <w:rPr>
          <w:b/>
          <w:bCs/>
        </w:rPr>
        <w:tab/>
      </w:r>
      <w:r w:rsidRPr="00C3261B">
        <w:rPr>
          <w:b/>
          <w:bCs/>
        </w:rPr>
        <w:t>adminx@example.com</w:t>
      </w:r>
      <w:r w:rsidRPr="00C3261B">
        <w:rPr>
          <w:b/>
          <w:bCs/>
        </w:rPr>
        <w:t>/123</w:t>
      </w:r>
    </w:p>
    <w:p w14:paraId="1C7259B0" w14:textId="3DBE080C" w:rsidR="00C3261B" w:rsidRPr="00C3261B" w:rsidRDefault="00C3261B" w:rsidP="00C3261B">
      <w:pPr>
        <w:ind w:left="720"/>
        <w:rPr>
          <w:b/>
          <w:bCs/>
        </w:rPr>
      </w:pPr>
      <w:r w:rsidRPr="00C3261B">
        <w:rPr>
          <w:b/>
          <w:bCs/>
        </w:rPr>
        <w:t xml:space="preserve">Venue Admin </w:t>
      </w:r>
      <w:r w:rsidR="00730FA0">
        <w:rPr>
          <w:b/>
          <w:bCs/>
        </w:rPr>
        <w:t xml:space="preserve">1 </w:t>
      </w:r>
      <w:r w:rsidRPr="00C3261B">
        <w:rPr>
          <w:b/>
          <w:bCs/>
        </w:rPr>
        <w:t xml:space="preserve">(Lusail):  </w:t>
      </w:r>
      <w:r w:rsidRPr="00C3261B">
        <w:rPr>
          <w:b/>
          <w:bCs/>
        </w:rPr>
        <w:tab/>
      </w:r>
      <w:r w:rsidRPr="00C3261B">
        <w:rPr>
          <w:b/>
          <w:bCs/>
        </w:rPr>
        <w:t>va1@example.com</w:t>
      </w:r>
      <w:r w:rsidRPr="00C3261B">
        <w:rPr>
          <w:b/>
          <w:bCs/>
        </w:rPr>
        <w:t>/</w:t>
      </w:r>
      <w:r w:rsidRPr="00C3261B">
        <w:rPr>
          <w:b/>
          <w:bCs/>
        </w:rPr>
        <w:t>va1_12345</w:t>
      </w:r>
    </w:p>
    <w:p w14:paraId="0064D950" w14:textId="0F2369F5" w:rsidR="00C3261B" w:rsidRPr="00730FA0" w:rsidRDefault="00C3261B" w:rsidP="00730FA0">
      <w:pPr>
        <w:ind w:left="720"/>
        <w:rPr>
          <w:b/>
          <w:bCs/>
        </w:rPr>
      </w:pPr>
      <w:r w:rsidRPr="00C3261B">
        <w:rPr>
          <w:b/>
          <w:bCs/>
        </w:rPr>
        <w:t>Operator (Lusail):</w:t>
      </w:r>
      <w:r w:rsidRPr="00C3261B">
        <w:rPr>
          <w:b/>
          <w:bCs/>
        </w:rPr>
        <w:tab/>
      </w:r>
      <w:r w:rsidRPr="00C3261B">
        <w:rPr>
          <w:b/>
          <w:bCs/>
        </w:rPr>
        <w:tab/>
      </w:r>
      <w:r w:rsidRPr="00C3261B">
        <w:rPr>
          <w:b/>
          <w:bCs/>
        </w:rPr>
        <w:t>operator1@example.com</w:t>
      </w:r>
      <w:r w:rsidRPr="00C3261B">
        <w:rPr>
          <w:b/>
          <w:bCs/>
        </w:rPr>
        <w:t>/Opera123!</w:t>
      </w:r>
    </w:p>
    <w:p w14:paraId="33D2E8CF" w14:textId="5259CDB4" w:rsidR="00730FA0" w:rsidRDefault="00730FA0">
      <w:r>
        <w:t>Admin</w:t>
      </w:r>
      <w:r w:rsidR="00C5092E">
        <w:t xml:space="preserve"> View:</w:t>
      </w:r>
    </w:p>
    <w:p w14:paraId="01D6504D" w14:textId="23EB462C" w:rsidR="00AC17C6" w:rsidRDefault="00AC17C6">
      <w:r>
        <w:rPr>
          <w:noProof/>
        </w:rPr>
        <w:drawing>
          <wp:inline distT="0" distB="0" distL="0" distR="0" wp14:anchorId="13EFD975" wp14:editId="6F10F8C0">
            <wp:extent cx="3094330" cy="1469476"/>
            <wp:effectExtent l="0" t="0" r="0" b="0"/>
            <wp:docPr id="1392252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522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7925" cy="147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1F4" w14:textId="77777777" w:rsidR="00C5092E" w:rsidRDefault="00C5092E"/>
    <w:p w14:paraId="325D39BE" w14:textId="476C2249" w:rsidR="00C5092E" w:rsidRDefault="00C5092E">
      <w:r>
        <w:t>Venue-Admin View:</w:t>
      </w:r>
    </w:p>
    <w:p w14:paraId="178ED5AB" w14:textId="71D9987C" w:rsidR="00C5092E" w:rsidRDefault="00C5092E">
      <w:r>
        <w:rPr>
          <w:noProof/>
        </w:rPr>
        <w:drawing>
          <wp:inline distT="0" distB="0" distL="0" distR="0" wp14:anchorId="43BBD232" wp14:editId="31C6BD42">
            <wp:extent cx="3080932" cy="1470355"/>
            <wp:effectExtent l="0" t="0" r="5715" b="0"/>
            <wp:docPr id="1580393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937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914" cy="14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134A" w14:textId="77777777" w:rsidR="00C5092E" w:rsidRDefault="00C5092E"/>
    <w:p w14:paraId="026DB24C" w14:textId="11694810" w:rsidR="00C5092E" w:rsidRDefault="00C5092E">
      <w:r>
        <w:t>Operator View:</w:t>
      </w:r>
    </w:p>
    <w:p w14:paraId="48A65185" w14:textId="30A22F73" w:rsidR="00C5092E" w:rsidRDefault="00C5092E">
      <w:r>
        <w:rPr>
          <w:noProof/>
        </w:rPr>
        <w:drawing>
          <wp:inline distT="0" distB="0" distL="0" distR="0" wp14:anchorId="59030A6C" wp14:editId="5F7754F4">
            <wp:extent cx="2677206" cy="1360627"/>
            <wp:effectExtent l="0" t="0" r="0" b="0"/>
            <wp:docPr id="1739880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801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186" cy="13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C8EE" w14:textId="77777777" w:rsidR="00A90DC6" w:rsidRDefault="00A90DC6">
      <w:r>
        <w:lastRenderedPageBreak/>
        <w:t xml:space="preserve">Operator Mobile View </w:t>
      </w:r>
    </w:p>
    <w:p w14:paraId="4D4886FB" w14:textId="74DA855D" w:rsidR="00A90DC6" w:rsidRDefault="00A90DC6">
      <w:r>
        <w:t xml:space="preserve">(When scanning the </w:t>
      </w:r>
      <w:r w:rsidRPr="00A90DC6">
        <w:rPr>
          <w:highlight w:val="cyan"/>
        </w:rPr>
        <w:t>blue</w:t>
      </w:r>
      <w:r>
        <w:t xml:space="preserve"> QR Code for a </w:t>
      </w:r>
      <w:r w:rsidRPr="00A90DC6">
        <w:rPr>
          <w:b/>
          <w:bCs/>
        </w:rPr>
        <w:t>Mobile Camera</w:t>
      </w:r>
      <w:r>
        <w:t>, remember you have to login once as an operator)</w:t>
      </w:r>
    </w:p>
    <w:p w14:paraId="15EDD1ED" w14:textId="3916CE77" w:rsidR="00A90DC6" w:rsidRDefault="00A90DC6">
      <w:r>
        <w:rPr>
          <w:noProof/>
        </w:rPr>
        <w:drawing>
          <wp:inline distT="0" distB="0" distL="0" distR="0" wp14:anchorId="3AFB6D8B" wp14:editId="4EF61B78">
            <wp:extent cx="1492301" cy="3041685"/>
            <wp:effectExtent l="0" t="0" r="0" b="6350"/>
            <wp:docPr id="1474656307" name="Picture 1" descr="A screenshot of a sports ev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56307" name="Picture 1" descr="A screenshot of a sports even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8729" cy="305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03EE" w14:textId="77777777" w:rsidR="00A90DC6" w:rsidRDefault="00A90DC6"/>
    <w:p w14:paraId="4B134209" w14:textId="77777777" w:rsidR="00A90DC6" w:rsidRDefault="00A90DC6"/>
    <w:p w14:paraId="741FCBC5" w14:textId="77777777" w:rsidR="00A90DC6" w:rsidRDefault="00A90DC6"/>
    <w:p w14:paraId="631657FC" w14:textId="77777777" w:rsidR="00A90DC6" w:rsidRDefault="00A90DC6"/>
    <w:p w14:paraId="37944879" w14:textId="77777777" w:rsidR="00A90DC6" w:rsidRDefault="00A90DC6"/>
    <w:p w14:paraId="5FD94218" w14:textId="77777777" w:rsidR="00A90DC6" w:rsidRDefault="00A90DC6"/>
    <w:p w14:paraId="4A0B10F1" w14:textId="77777777" w:rsidR="00A90DC6" w:rsidRDefault="00A90DC6"/>
    <w:p w14:paraId="0128754F" w14:textId="77777777" w:rsidR="00A90DC6" w:rsidRDefault="00A90DC6"/>
    <w:p w14:paraId="2B92B885" w14:textId="77777777" w:rsidR="00A90DC6" w:rsidRDefault="00A90DC6"/>
    <w:p w14:paraId="21645AE9" w14:textId="77777777" w:rsidR="00A90DC6" w:rsidRDefault="00A90DC6"/>
    <w:p w14:paraId="04E87A94" w14:textId="77777777" w:rsidR="00A90DC6" w:rsidRDefault="00A90DC6"/>
    <w:p w14:paraId="279379C2" w14:textId="77777777" w:rsidR="00A90DC6" w:rsidRDefault="00A90DC6"/>
    <w:p w14:paraId="72EEB2BF" w14:textId="77777777" w:rsidR="00A90DC6" w:rsidRDefault="00A90DC6"/>
    <w:p w14:paraId="496E7BDB" w14:textId="28F83DE3" w:rsidR="00C3261B" w:rsidRDefault="00FA2BEF">
      <w:r>
        <w:lastRenderedPageBreak/>
        <w:t>Spectators</w:t>
      </w:r>
      <w:r w:rsidR="00C3261B">
        <w:t>:</w:t>
      </w:r>
    </w:p>
    <w:p w14:paraId="432F2A35" w14:textId="77777777" w:rsidR="00730FA0" w:rsidRDefault="00730FA0" w:rsidP="00C3261B">
      <w:pPr>
        <w:spacing w:line="240" w:lineRule="auto"/>
        <w:ind w:left="720"/>
      </w:pPr>
      <w:r w:rsidRPr="00C3261B">
        <w:t>sps-storage-bybgfta9dne2b5bw.qatarcentral-01.azurewebsites.net/</w:t>
      </w:r>
      <w:r>
        <w:t>index?</w:t>
      </w:r>
      <w:r w:rsidRPr="00C3261B">
        <w:t xml:space="preserve"> e=8&amp;v=8&amp;l=12&amp;s=16</w:t>
      </w:r>
    </w:p>
    <w:p w14:paraId="3CCCB4E4" w14:textId="000B0E45" w:rsidR="00C3261B" w:rsidRDefault="00C3261B" w:rsidP="00730FA0">
      <w:pPr>
        <w:spacing w:line="240" w:lineRule="auto"/>
        <w:ind w:left="720" w:firstLine="720"/>
      </w:pPr>
      <w:r>
        <w:t xml:space="preserve">e is Event, v is Venue, l is Location, s is Storage Type </w:t>
      </w:r>
    </w:p>
    <w:p w14:paraId="58E9287D" w14:textId="6C3FA4D1" w:rsidR="00C3261B" w:rsidRDefault="00C3261B" w:rsidP="00C3261B">
      <w:pPr>
        <w:spacing w:line="240" w:lineRule="auto"/>
        <w:ind w:left="1440"/>
      </w:pPr>
      <w:r>
        <w:t xml:space="preserve">Event: </w:t>
      </w:r>
      <w:r w:rsidRPr="00C3261B">
        <w:t>FIFA ARAB CUP QATAR 2025™</w:t>
      </w:r>
    </w:p>
    <w:p w14:paraId="1F9CD5F7" w14:textId="65298F0F" w:rsidR="00C3261B" w:rsidRDefault="00C3261B" w:rsidP="00C3261B">
      <w:pPr>
        <w:spacing w:line="240" w:lineRule="auto"/>
        <w:ind w:left="1440"/>
      </w:pPr>
      <w:r>
        <w:t xml:space="preserve">Venue: </w:t>
      </w:r>
      <w:r w:rsidRPr="00C3261B">
        <w:t>LUS - Lusail Stadium</w:t>
      </w:r>
    </w:p>
    <w:p w14:paraId="0E632A40" w14:textId="340E4EB1" w:rsidR="00C3261B" w:rsidRPr="00C3261B" w:rsidRDefault="00C3261B" w:rsidP="00C3261B">
      <w:pPr>
        <w:spacing w:line="240" w:lineRule="auto"/>
        <w:ind w:left="720"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Location: </w:t>
      </w:r>
      <w:r w:rsidRPr="00C3261B">
        <w:rPr>
          <w:rFonts w:ascii="Times New Roman" w:eastAsia="Times New Roman" w:hAnsi="Times New Roman" w:cs="Times New Roman"/>
          <w:kern w:val="0"/>
          <w14:ligatures w14:val="none"/>
        </w:rPr>
        <w:t>Window 1</w:t>
      </w:r>
    </w:p>
    <w:p w14:paraId="54BE2448" w14:textId="6EDE9B06" w:rsidR="00C3261B" w:rsidRDefault="00C3261B" w:rsidP="00C3261B">
      <w:pPr>
        <w:spacing w:line="240" w:lineRule="auto"/>
        <w:ind w:left="1440"/>
      </w:pPr>
      <w:r>
        <w:t xml:space="preserve">Storage Type: </w:t>
      </w:r>
      <w:r w:rsidRPr="00C3261B">
        <w:t>Restricted Items Storage</w:t>
      </w:r>
    </w:p>
    <w:p w14:paraId="2C8A8EB7" w14:textId="7E7A567F" w:rsidR="00C3261B" w:rsidRDefault="00C3261B" w:rsidP="00730FA0">
      <w:pPr>
        <w:spacing w:line="240" w:lineRule="auto"/>
        <w:ind w:left="720"/>
      </w:pPr>
      <w:r>
        <w:t xml:space="preserve">The QR Code below is </w:t>
      </w:r>
    </w:p>
    <w:p w14:paraId="378EE0DF" w14:textId="665461FE" w:rsidR="00FA2BEF" w:rsidRDefault="00C3261B" w:rsidP="00730FA0">
      <w:pPr>
        <w:ind w:left="720"/>
      </w:pPr>
      <w:r>
        <w:rPr>
          <w:noProof/>
        </w:rPr>
        <w:drawing>
          <wp:inline distT="0" distB="0" distL="0" distR="0" wp14:anchorId="475E4464" wp14:editId="4E1068F5">
            <wp:extent cx="1726540" cy="1726540"/>
            <wp:effectExtent l="0" t="0" r="7620" b="7620"/>
            <wp:docPr id="9388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89" cy="173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BEF">
        <w:rPr>
          <w:noProof/>
        </w:rPr>
        <w:drawing>
          <wp:inline distT="0" distB="0" distL="0" distR="0" wp14:anchorId="6AF917EC" wp14:editId="7117AC59">
            <wp:extent cx="2648378" cy="1799539"/>
            <wp:effectExtent l="0" t="0" r="0" b="0"/>
            <wp:docPr id="1934692250" name="Picture 1" descr="A screenshot of a logi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92250" name="Picture 1" descr="A screenshot of a login form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015" cy="18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45F2" w14:textId="5291EA83" w:rsidR="00FA2BEF" w:rsidRDefault="00FA2BEF" w:rsidP="00C3261B">
      <w:pPr>
        <w:ind w:left="720"/>
      </w:pPr>
      <w:r>
        <w:t>When filled and email will be delivered with 2 QR code confirmation.</w:t>
      </w:r>
    </w:p>
    <w:p w14:paraId="07626F4C" w14:textId="77777777" w:rsidR="00730FA0" w:rsidRDefault="00FA2BEF" w:rsidP="00C3261B">
      <w:pPr>
        <w:ind w:left="720"/>
      </w:pPr>
      <w:r>
        <w:t>Black and blue.  The blue is for mobile scanning.</w:t>
      </w:r>
    </w:p>
    <w:p w14:paraId="6B67E32D" w14:textId="2A0B1CF3" w:rsidR="00FA2BEF" w:rsidRDefault="00730FA0" w:rsidP="00C3261B">
      <w:pPr>
        <w:ind w:left="720"/>
      </w:pPr>
      <w:r w:rsidRPr="00730F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7354CE" wp14:editId="39892F7D">
            <wp:extent cx="1520669" cy="1192378"/>
            <wp:effectExtent l="0" t="0" r="3810" b="8255"/>
            <wp:docPr id="411130751" name="Picture 1" descr="A screenshot of a q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30751" name="Picture 1" descr="A screenshot of a q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8827" cy="12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7242" w14:textId="1038EDEC" w:rsidR="00730FA0" w:rsidRDefault="00730FA0" w:rsidP="00C3261B">
      <w:pPr>
        <w:ind w:left="720"/>
      </w:pPr>
    </w:p>
    <w:sectPr w:rsidR="00730FA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4AE74" w14:textId="77777777" w:rsidR="00730FA0" w:rsidRDefault="00730FA0" w:rsidP="00730FA0">
      <w:pPr>
        <w:spacing w:after="0" w:line="240" w:lineRule="auto"/>
      </w:pPr>
      <w:r>
        <w:separator/>
      </w:r>
    </w:p>
  </w:endnote>
  <w:endnote w:type="continuationSeparator" w:id="0">
    <w:p w14:paraId="611277DC" w14:textId="77777777" w:rsidR="00730FA0" w:rsidRDefault="00730FA0" w:rsidP="0073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DE516" w14:textId="77777777" w:rsidR="00730FA0" w:rsidRDefault="00730FA0" w:rsidP="00730FA0">
      <w:pPr>
        <w:spacing w:after="0" w:line="240" w:lineRule="auto"/>
      </w:pPr>
      <w:r>
        <w:separator/>
      </w:r>
    </w:p>
  </w:footnote>
  <w:footnote w:type="continuationSeparator" w:id="0">
    <w:p w14:paraId="1428EE05" w14:textId="77777777" w:rsidR="00730FA0" w:rsidRDefault="00730FA0" w:rsidP="00730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14835" w14:textId="4D67135A" w:rsidR="00730FA0" w:rsidRDefault="00730F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5E38BE" wp14:editId="28FA7E3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987263992" name="MSIPCMccb54b18a729cdf036116df9" descr="{&quot;HashCode&quot;:-15893810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70D2EE" w14:textId="02CBFBE4" w:rsidR="00730FA0" w:rsidRPr="00730FA0" w:rsidRDefault="00730FA0" w:rsidP="00730FA0">
                          <w:pPr>
                            <w:spacing w:after="0"/>
                            <w:rPr>
                              <w:rFonts w:ascii="Calibri" w:hAnsi="Calibri"/>
                              <w:color w:val="800080"/>
                            </w:rPr>
                          </w:pPr>
                          <w:r w:rsidRPr="00730FA0">
                            <w:rPr>
                              <w:rFonts w:ascii="Calibri" w:hAnsi="Calibri"/>
                              <w:color w:val="800080"/>
                            </w:rPr>
                            <w:t>SC Classification:PUBLIC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E38BE" id="_x0000_t202" coordsize="21600,21600" o:spt="202" path="m,l,21600r21600,l21600,xe">
              <v:stroke joinstyle="miter"/>
              <v:path gradientshapeok="t" o:connecttype="rect"/>
            </v:shapetype>
            <v:shape id="MSIPCMccb54b18a729cdf036116df9" o:spid="_x0000_s1026" type="#_x0000_t202" alt="{&quot;HashCode&quot;:-158938105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6370D2EE" w14:textId="02CBFBE4" w:rsidR="00730FA0" w:rsidRPr="00730FA0" w:rsidRDefault="00730FA0" w:rsidP="00730FA0">
                    <w:pPr>
                      <w:spacing w:after="0"/>
                      <w:rPr>
                        <w:rFonts w:ascii="Calibri" w:hAnsi="Calibri"/>
                        <w:color w:val="800080"/>
                      </w:rPr>
                    </w:pPr>
                    <w:r w:rsidRPr="00730FA0">
                      <w:rPr>
                        <w:rFonts w:ascii="Calibri" w:hAnsi="Calibri"/>
                        <w:color w:val="800080"/>
                      </w:rPr>
                      <w:t>SC Classification:PUBLIC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1B"/>
    <w:rsid w:val="00002EDE"/>
    <w:rsid w:val="00172D7E"/>
    <w:rsid w:val="001C1E85"/>
    <w:rsid w:val="00260CAA"/>
    <w:rsid w:val="002F3894"/>
    <w:rsid w:val="003D5089"/>
    <w:rsid w:val="00451050"/>
    <w:rsid w:val="0067464F"/>
    <w:rsid w:val="006A07E3"/>
    <w:rsid w:val="00730FA0"/>
    <w:rsid w:val="007557C8"/>
    <w:rsid w:val="00795041"/>
    <w:rsid w:val="0087485B"/>
    <w:rsid w:val="00906142"/>
    <w:rsid w:val="0095567F"/>
    <w:rsid w:val="009915E0"/>
    <w:rsid w:val="009C5FAE"/>
    <w:rsid w:val="009F59E2"/>
    <w:rsid w:val="00A90DC6"/>
    <w:rsid w:val="00AC17C6"/>
    <w:rsid w:val="00B53B54"/>
    <w:rsid w:val="00B567F1"/>
    <w:rsid w:val="00C3261B"/>
    <w:rsid w:val="00C5092E"/>
    <w:rsid w:val="00E26FC2"/>
    <w:rsid w:val="00F87C75"/>
    <w:rsid w:val="00F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A364B"/>
  <w15:chartTrackingRefBased/>
  <w15:docId w15:val="{BDE460C5-F20E-4244-BC2A-FF793E8C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6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6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6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6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61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61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6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6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61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61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A0"/>
  </w:style>
  <w:style w:type="paragraph" w:styleId="Footer">
    <w:name w:val="footer"/>
    <w:basedOn w:val="Normal"/>
    <w:link w:val="FooterChar"/>
    <w:uiPriority w:val="99"/>
    <w:unhideWhenUsed/>
    <w:rsid w:val="0073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Raafat Sabha</dc:creator>
  <cp:keywords/>
  <dc:description/>
  <cp:lastModifiedBy>Raafat Sabha</cp:lastModifiedBy>
  <cp:revision>2</cp:revision>
  <dcterms:created xsi:type="dcterms:W3CDTF">2025-09-05T13:11:00Z</dcterms:created>
  <dcterms:modified xsi:type="dcterms:W3CDTF">2025-09-05T14:06:00Z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c04dc0-3755-4291-9447-c813dd2135c8_Enabled">
    <vt:lpwstr>true</vt:lpwstr>
  </property>
  <property fmtid="{D5CDD505-2E9C-101B-9397-08002B2CF9AE}" pid="3" name="MSIP_Label_78c04dc0-3755-4291-9447-c813dd2135c8_SetDate">
    <vt:lpwstr>2025-09-05T14:06:29Z</vt:lpwstr>
  </property>
  <property fmtid="{D5CDD505-2E9C-101B-9397-08002B2CF9AE}" pid="4" name="MSIP_Label_78c04dc0-3755-4291-9447-c813dd2135c8_Method">
    <vt:lpwstr>Privileged</vt:lpwstr>
  </property>
  <property fmtid="{D5CDD505-2E9C-101B-9397-08002B2CF9AE}" pid="5" name="MSIP_Label_78c04dc0-3755-4291-9447-c813dd2135c8_Name">
    <vt:lpwstr>Public</vt:lpwstr>
  </property>
  <property fmtid="{D5CDD505-2E9C-101B-9397-08002B2CF9AE}" pid="6" name="MSIP_Label_78c04dc0-3755-4291-9447-c813dd2135c8_SiteId">
    <vt:lpwstr>993ca615-6bd5-4d1c-8a7b-a1a99efc64b7</vt:lpwstr>
  </property>
  <property fmtid="{D5CDD505-2E9C-101B-9397-08002B2CF9AE}" pid="7" name="MSIP_Label_78c04dc0-3755-4291-9447-c813dd2135c8_ActionId">
    <vt:lpwstr>c8a45b78-68a0-42d7-9366-3af4029bdf5f</vt:lpwstr>
  </property>
  <property fmtid="{D5CDD505-2E9C-101B-9397-08002B2CF9AE}" pid="8" name="MSIP_Label_78c04dc0-3755-4291-9447-c813dd2135c8_ContentBits">
    <vt:lpwstr>1</vt:lpwstr>
  </property>
</Properties>
</file>