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F4F" w:rsidRPr="00610F4F" w:rsidRDefault="00610F4F" w:rsidP="00610F4F">
      <w:pPr>
        <w:spacing w:after="0"/>
        <w:ind w:left="360" w:hanging="360"/>
        <w:jc w:val="center"/>
        <w:rPr>
          <w:rFonts w:asciiTheme="majorHAnsi" w:hAnsiTheme="majorHAnsi" w:cstheme="majorHAnsi"/>
          <w:sz w:val="24"/>
          <w:szCs w:val="24"/>
          <w:u w:val="single"/>
        </w:rPr>
      </w:pPr>
      <w:r w:rsidRPr="00610F4F">
        <w:rPr>
          <w:rFonts w:asciiTheme="majorHAnsi" w:hAnsiTheme="majorHAnsi" w:cstheme="majorHAnsi"/>
          <w:sz w:val="24"/>
          <w:szCs w:val="24"/>
          <w:u w:val="single"/>
        </w:rPr>
        <w:t>Parallel Programming Skills</w:t>
      </w:r>
    </w:p>
    <w:p w:rsidR="00610F4F" w:rsidRPr="00610F4F" w:rsidRDefault="00610F4F" w:rsidP="00610F4F">
      <w:pPr>
        <w:spacing w:after="0"/>
        <w:ind w:left="360" w:hanging="360"/>
        <w:rPr>
          <w:rFonts w:asciiTheme="majorHAnsi" w:hAnsiTheme="majorHAnsi" w:cstheme="majorHAnsi"/>
          <w:sz w:val="24"/>
          <w:szCs w:val="24"/>
          <w:u w:val="single"/>
        </w:rPr>
      </w:pPr>
    </w:p>
    <w:p w:rsidR="00610F4F" w:rsidRPr="00610F4F" w:rsidRDefault="00610F4F" w:rsidP="00610F4F">
      <w:pPr>
        <w:pStyle w:val="NoSpacing"/>
        <w:numPr>
          <w:ilvl w:val="0"/>
          <w:numId w:val="1"/>
        </w:numPr>
        <w:rPr>
          <w:rFonts w:asciiTheme="majorHAnsi" w:hAnsiTheme="majorHAnsi" w:cstheme="majorHAnsi"/>
          <w:b/>
          <w:bCs/>
          <w:i/>
          <w:iCs/>
          <w:sz w:val="24"/>
          <w:szCs w:val="24"/>
        </w:rPr>
      </w:pPr>
      <w:r w:rsidRPr="00610F4F">
        <w:rPr>
          <w:rFonts w:asciiTheme="majorHAnsi" w:hAnsiTheme="majorHAnsi" w:cstheme="majorHAnsi"/>
          <w:sz w:val="24"/>
          <w:szCs w:val="24"/>
        </w:rPr>
        <w:t xml:space="preserve">(15p) </w:t>
      </w:r>
      <w:r w:rsidRPr="00610F4F">
        <w:rPr>
          <w:rFonts w:asciiTheme="majorHAnsi" w:hAnsiTheme="majorHAnsi" w:cstheme="majorHAnsi"/>
          <w:b/>
          <w:bCs/>
          <w:i/>
          <w:iCs/>
          <w:sz w:val="24"/>
          <w:szCs w:val="24"/>
        </w:rPr>
        <w:t>Race condition:</w:t>
      </w:r>
    </w:p>
    <w:p w:rsidR="00610F4F" w:rsidRPr="00610F4F" w:rsidRDefault="00610F4F" w:rsidP="00610F4F">
      <w:pPr>
        <w:pStyle w:val="NoSpacing"/>
        <w:numPr>
          <w:ilvl w:val="1"/>
          <w:numId w:val="1"/>
        </w:numPr>
        <w:rPr>
          <w:rFonts w:asciiTheme="majorHAnsi" w:hAnsiTheme="majorHAnsi" w:cstheme="majorHAnsi"/>
          <w:b/>
          <w:bCs/>
          <w:i/>
          <w:iCs/>
          <w:sz w:val="24"/>
          <w:szCs w:val="24"/>
        </w:rPr>
      </w:pPr>
      <w:r w:rsidRPr="00610F4F">
        <w:rPr>
          <w:rFonts w:asciiTheme="majorHAnsi" w:hAnsiTheme="majorHAnsi" w:cstheme="majorHAnsi"/>
          <w:b/>
          <w:bCs/>
          <w:i/>
          <w:iCs/>
          <w:sz w:val="24"/>
          <w:szCs w:val="24"/>
        </w:rPr>
        <w:t>(2p) What is race condition?</w:t>
      </w:r>
    </w:p>
    <w:p w:rsidR="00610F4F" w:rsidRPr="00610F4F" w:rsidRDefault="00B843EA" w:rsidP="00610F4F">
      <w:pPr>
        <w:pStyle w:val="NoSpacing"/>
        <w:ind w:left="1800"/>
        <w:rPr>
          <w:rFonts w:asciiTheme="majorHAnsi" w:hAnsiTheme="majorHAnsi" w:cstheme="majorHAnsi"/>
          <w:sz w:val="24"/>
          <w:szCs w:val="24"/>
        </w:rPr>
      </w:pPr>
      <w:r>
        <w:rPr>
          <w:rFonts w:asciiTheme="majorHAnsi" w:hAnsiTheme="majorHAnsi" w:cstheme="majorHAnsi"/>
          <w:sz w:val="24"/>
          <w:szCs w:val="24"/>
        </w:rPr>
        <w:t>This is</w:t>
      </w:r>
      <w:r w:rsidR="00610F4F" w:rsidRPr="00610F4F">
        <w:rPr>
          <w:rFonts w:asciiTheme="majorHAnsi" w:hAnsiTheme="majorHAnsi" w:cstheme="majorHAnsi"/>
          <w:sz w:val="24"/>
          <w:szCs w:val="24"/>
        </w:rPr>
        <w:t xml:space="preserve"> </w:t>
      </w:r>
      <w:r>
        <w:rPr>
          <w:rFonts w:asciiTheme="majorHAnsi" w:hAnsiTheme="majorHAnsi" w:cstheme="majorHAnsi"/>
          <w:sz w:val="24"/>
          <w:szCs w:val="24"/>
        </w:rPr>
        <w:t>E</w:t>
      </w:r>
      <w:r w:rsidR="00610F4F" w:rsidRPr="00610F4F">
        <w:rPr>
          <w:rFonts w:asciiTheme="majorHAnsi" w:hAnsiTheme="majorHAnsi" w:cstheme="majorHAnsi"/>
          <w:sz w:val="24"/>
          <w:szCs w:val="24"/>
        </w:rPr>
        <w:t xml:space="preserve">lectronics, software or </w:t>
      </w:r>
      <w:r>
        <w:rPr>
          <w:rFonts w:asciiTheme="majorHAnsi" w:hAnsiTheme="majorHAnsi" w:cstheme="majorHAnsi"/>
          <w:sz w:val="24"/>
          <w:szCs w:val="24"/>
        </w:rPr>
        <w:t xml:space="preserve">any </w:t>
      </w:r>
      <w:r w:rsidR="00610F4F" w:rsidRPr="00610F4F">
        <w:rPr>
          <w:rFonts w:asciiTheme="majorHAnsi" w:hAnsiTheme="majorHAnsi" w:cstheme="majorHAnsi"/>
          <w:sz w:val="24"/>
          <w:szCs w:val="24"/>
        </w:rPr>
        <w:t>other system behavior</w:t>
      </w:r>
      <w:r>
        <w:rPr>
          <w:rFonts w:asciiTheme="majorHAnsi" w:hAnsiTheme="majorHAnsi" w:cstheme="majorHAnsi"/>
          <w:sz w:val="24"/>
          <w:szCs w:val="24"/>
        </w:rPr>
        <w:t xml:space="preserve"> w</w:t>
      </w:r>
      <w:r w:rsidR="00610F4F" w:rsidRPr="00610F4F">
        <w:rPr>
          <w:rFonts w:asciiTheme="majorHAnsi" w:hAnsiTheme="majorHAnsi" w:cstheme="majorHAnsi"/>
          <w:sz w:val="24"/>
          <w:szCs w:val="24"/>
        </w:rPr>
        <w:t xml:space="preserve">here the result depends on sequence or timing </w:t>
      </w:r>
      <w:r>
        <w:rPr>
          <w:rFonts w:asciiTheme="majorHAnsi" w:hAnsiTheme="majorHAnsi" w:cstheme="majorHAnsi"/>
          <w:sz w:val="24"/>
          <w:szCs w:val="24"/>
        </w:rPr>
        <w:t>of</w:t>
      </w:r>
      <w:r w:rsidR="00610F4F" w:rsidRPr="00610F4F">
        <w:rPr>
          <w:rFonts w:asciiTheme="majorHAnsi" w:hAnsiTheme="majorHAnsi" w:cstheme="majorHAnsi"/>
          <w:sz w:val="24"/>
          <w:szCs w:val="24"/>
        </w:rPr>
        <w:t xml:space="preserve"> uncontrollable events. </w:t>
      </w:r>
      <w:r>
        <w:rPr>
          <w:rFonts w:asciiTheme="majorHAnsi" w:hAnsiTheme="majorHAnsi" w:cstheme="majorHAnsi"/>
          <w:sz w:val="24"/>
          <w:szCs w:val="24"/>
        </w:rPr>
        <w:t xml:space="preserve">We can see timing issues or chronological inaccuracies when errors occur here. </w:t>
      </w:r>
    </w:p>
    <w:p w:rsidR="00610F4F" w:rsidRPr="00610F4F" w:rsidRDefault="00610F4F" w:rsidP="00610F4F">
      <w:pPr>
        <w:pStyle w:val="NoSpacing"/>
        <w:ind w:left="1800"/>
        <w:rPr>
          <w:rFonts w:asciiTheme="majorHAnsi" w:hAnsiTheme="majorHAnsi" w:cstheme="majorHAnsi"/>
          <w:sz w:val="24"/>
          <w:szCs w:val="24"/>
        </w:rPr>
      </w:pPr>
    </w:p>
    <w:p w:rsidR="00B843EA" w:rsidRPr="00B843EA" w:rsidRDefault="00610F4F" w:rsidP="00B843EA">
      <w:pPr>
        <w:pStyle w:val="NoSpacing"/>
        <w:numPr>
          <w:ilvl w:val="1"/>
          <w:numId w:val="1"/>
        </w:numPr>
        <w:rPr>
          <w:rFonts w:asciiTheme="majorHAnsi" w:hAnsiTheme="majorHAnsi" w:cstheme="majorHAnsi"/>
          <w:b/>
          <w:bCs/>
          <w:i/>
          <w:iCs/>
          <w:sz w:val="24"/>
          <w:szCs w:val="24"/>
        </w:rPr>
      </w:pPr>
      <w:r w:rsidRPr="00610F4F">
        <w:rPr>
          <w:rFonts w:asciiTheme="majorHAnsi" w:hAnsiTheme="majorHAnsi" w:cstheme="majorHAnsi"/>
          <w:sz w:val="24"/>
          <w:szCs w:val="24"/>
        </w:rPr>
        <w:t xml:space="preserve">(5p) </w:t>
      </w:r>
      <w:r w:rsidRPr="00610F4F">
        <w:rPr>
          <w:rFonts w:asciiTheme="majorHAnsi" w:hAnsiTheme="majorHAnsi" w:cstheme="majorHAnsi"/>
          <w:b/>
          <w:bCs/>
          <w:i/>
          <w:iCs/>
          <w:sz w:val="24"/>
          <w:szCs w:val="24"/>
        </w:rPr>
        <w:t>Why race condition is difficult to reproduce and debug?</w:t>
      </w:r>
    </w:p>
    <w:p w:rsidR="00B843EA" w:rsidRPr="00610F4F" w:rsidRDefault="00B843EA" w:rsidP="00610F4F">
      <w:pPr>
        <w:pStyle w:val="NoSpacing"/>
        <w:ind w:left="1800"/>
        <w:rPr>
          <w:rFonts w:asciiTheme="majorHAnsi" w:hAnsiTheme="majorHAnsi" w:cstheme="majorHAnsi"/>
          <w:sz w:val="24"/>
          <w:szCs w:val="24"/>
        </w:rPr>
      </w:pPr>
      <w:r>
        <w:rPr>
          <w:rFonts w:asciiTheme="majorHAnsi" w:hAnsiTheme="majorHAnsi" w:cstheme="majorHAnsi"/>
          <w:sz w:val="24"/>
          <w:szCs w:val="24"/>
        </w:rPr>
        <w:t xml:space="preserve">Usually programmers don’t even consider Race conditions because of how threads interact with one another. It is considered non-deterministic and is resultant on the relative timing between interfering threads. Because of this, it is not unusual to see problems disappear in debugging.  </w:t>
      </w:r>
    </w:p>
    <w:p w:rsidR="00610F4F" w:rsidRPr="00610F4F" w:rsidRDefault="00610F4F" w:rsidP="00610F4F">
      <w:pPr>
        <w:pStyle w:val="NoSpacing"/>
        <w:ind w:left="180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b/>
          <w:bCs/>
          <w:i/>
          <w:iCs/>
          <w:sz w:val="24"/>
          <w:szCs w:val="24"/>
        </w:rPr>
      </w:pPr>
      <w:r w:rsidRPr="00610F4F">
        <w:rPr>
          <w:rFonts w:asciiTheme="majorHAnsi" w:hAnsiTheme="majorHAnsi" w:cstheme="majorHAnsi"/>
          <w:sz w:val="24"/>
          <w:szCs w:val="24"/>
        </w:rPr>
        <w:t xml:space="preserve">(8p) </w:t>
      </w:r>
      <w:r w:rsidRPr="00610F4F">
        <w:rPr>
          <w:rFonts w:asciiTheme="majorHAnsi" w:hAnsiTheme="majorHAnsi" w:cstheme="majorHAnsi"/>
          <w:b/>
          <w:bCs/>
          <w:i/>
          <w:iCs/>
          <w:sz w:val="24"/>
          <w:szCs w:val="24"/>
        </w:rPr>
        <w:t>How can it be fixed? Provide an example from your Project_A2 (see spmd2.c).</w:t>
      </w:r>
    </w:p>
    <w:p w:rsidR="00B843EA" w:rsidRPr="00B843EA" w:rsidRDefault="00B843EA" w:rsidP="00B843EA">
      <w:pPr>
        <w:pStyle w:val="NoSpacing"/>
        <w:ind w:left="720" w:firstLine="720"/>
        <w:rPr>
          <w:rFonts w:asciiTheme="majorHAnsi" w:eastAsia="DengXian" w:hAnsiTheme="majorHAnsi" w:cstheme="majorHAnsi" w:hint="eastAsia"/>
          <w:sz w:val="24"/>
          <w:szCs w:val="24"/>
        </w:rPr>
      </w:pPr>
      <w:r>
        <w:rPr>
          <w:rFonts w:asciiTheme="majorHAnsi" w:hAnsiTheme="majorHAnsi" w:cstheme="majorHAnsi"/>
          <w:sz w:val="24"/>
          <w:szCs w:val="24"/>
        </w:rPr>
        <w:t xml:space="preserve">Back then one main issue we had was the sharing of variables and states. We want each to be independent of the others and if we go back to older projects when we were working with </w:t>
      </w:r>
      <w:proofErr w:type="spellStart"/>
      <w:r>
        <w:rPr>
          <w:rFonts w:asciiTheme="majorHAnsi" w:hAnsiTheme="majorHAnsi" w:cstheme="majorHAnsi"/>
          <w:sz w:val="24"/>
          <w:szCs w:val="24"/>
        </w:rPr>
        <w:t>numThreads</w:t>
      </w:r>
      <w:proofErr w:type="spellEnd"/>
      <w:r>
        <w:rPr>
          <w:rFonts w:asciiTheme="majorHAnsi" w:hAnsiTheme="majorHAnsi" w:cstheme="majorHAnsi"/>
          <w:sz w:val="24"/>
          <w:szCs w:val="24"/>
        </w:rPr>
        <w:t xml:space="preserve"> without pragma. We shared the same resources or id in that case and then we had our issue. We fixed this condition by giving </w:t>
      </w:r>
      <w:proofErr w:type="spellStart"/>
      <w:r>
        <w:rPr>
          <w:rFonts w:asciiTheme="majorHAnsi" w:hAnsiTheme="majorHAnsi" w:cstheme="majorHAnsi"/>
          <w:sz w:val="24"/>
          <w:szCs w:val="24"/>
        </w:rPr>
        <w:t>seperate</w:t>
      </w:r>
      <w:proofErr w:type="spellEnd"/>
      <w:r>
        <w:rPr>
          <w:rFonts w:asciiTheme="majorHAnsi" w:hAnsiTheme="majorHAnsi" w:cstheme="majorHAnsi"/>
          <w:sz w:val="24"/>
          <w:szCs w:val="24"/>
        </w:rPr>
        <w:t xml:space="preserve"> </w:t>
      </w:r>
      <w:proofErr w:type="gramStart"/>
      <w:r>
        <w:rPr>
          <w:rFonts w:asciiTheme="majorHAnsi" w:hAnsiTheme="majorHAnsi" w:cstheme="majorHAnsi"/>
          <w:sz w:val="24"/>
          <w:szCs w:val="24"/>
        </w:rPr>
        <w:t>id’s</w:t>
      </w:r>
      <w:proofErr w:type="gramEnd"/>
      <w:r>
        <w:rPr>
          <w:rFonts w:asciiTheme="majorHAnsi" w:hAnsiTheme="majorHAnsi" w:cstheme="majorHAnsi"/>
          <w:sz w:val="24"/>
          <w:szCs w:val="24"/>
        </w:rPr>
        <w:t>.</w:t>
      </w:r>
    </w:p>
    <w:p w:rsidR="00610F4F" w:rsidRPr="00610F4F" w:rsidRDefault="00610F4F" w:rsidP="00610F4F">
      <w:pPr>
        <w:pStyle w:val="NoSpacing"/>
        <w:ind w:left="1800"/>
        <w:rPr>
          <w:rFonts w:asciiTheme="majorHAnsi" w:hAnsiTheme="majorHAnsi" w:cstheme="majorHAnsi"/>
          <w:sz w:val="24"/>
          <w:szCs w:val="24"/>
        </w:rPr>
      </w:pPr>
    </w:p>
    <w:p w:rsidR="00610F4F" w:rsidRDefault="00610F4F" w:rsidP="00610F4F">
      <w:pPr>
        <w:pStyle w:val="NoSpacing"/>
        <w:numPr>
          <w:ilvl w:val="0"/>
          <w:numId w:val="1"/>
        </w:numPr>
        <w:rPr>
          <w:rFonts w:asciiTheme="majorHAnsi" w:hAnsiTheme="majorHAnsi" w:cstheme="majorHAnsi"/>
          <w:sz w:val="24"/>
          <w:szCs w:val="24"/>
        </w:rPr>
      </w:pPr>
      <w:r w:rsidRPr="00610F4F">
        <w:rPr>
          <w:rFonts w:asciiTheme="majorHAnsi" w:hAnsiTheme="majorHAnsi" w:cstheme="majorHAnsi"/>
          <w:sz w:val="24"/>
          <w:szCs w:val="24"/>
        </w:rPr>
        <w:t xml:space="preserve">(15p) </w:t>
      </w:r>
      <w:r w:rsidRPr="00610F4F">
        <w:rPr>
          <w:rFonts w:asciiTheme="majorHAnsi" w:hAnsiTheme="majorHAnsi" w:cstheme="majorHAnsi"/>
          <w:b/>
          <w:bCs/>
          <w:i/>
          <w:iCs/>
          <w:sz w:val="24"/>
          <w:szCs w:val="24"/>
        </w:rPr>
        <w:t>Summaries the Parallel Programming Patterns section in the “Introduction to Parallel Computing_3.pdf” (two pages) in your own words (one paragraph, no more than 150 words).</w:t>
      </w:r>
    </w:p>
    <w:p w:rsidR="00610F4F" w:rsidRPr="00610F4F" w:rsidRDefault="00610F4F" w:rsidP="00610F4F">
      <w:pPr>
        <w:pStyle w:val="NoSpacing"/>
        <w:ind w:left="360"/>
        <w:rPr>
          <w:rFonts w:asciiTheme="majorHAnsi" w:hAnsiTheme="majorHAnsi" w:cstheme="majorHAnsi"/>
          <w:sz w:val="24"/>
          <w:szCs w:val="24"/>
        </w:rPr>
      </w:pPr>
    </w:p>
    <w:p w:rsidR="00B843EA" w:rsidRDefault="00B843EA" w:rsidP="00610F4F">
      <w:pPr>
        <w:pStyle w:val="NoSpacing"/>
        <w:ind w:left="1080"/>
        <w:rPr>
          <w:rFonts w:asciiTheme="majorHAnsi" w:hAnsiTheme="majorHAnsi" w:cstheme="majorHAnsi"/>
          <w:sz w:val="24"/>
          <w:szCs w:val="24"/>
        </w:rPr>
      </w:pPr>
    </w:p>
    <w:p w:rsidR="00F83569" w:rsidRPr="00610F4F" w:rsidRDefault="00B843EA" w:rsidP="00F83569">
      <w:pPr>
        <w:pStyle w:val="NoSpacing"/>
        <w:ind w:left="1080"/>
        <w:rPr>
          <w:rFonts w:asciiTheme="majorHAnsi" w:hAnsiTheme="majorHAnsi" w:cstheme="majorHAnsi"/>
          <w:sz w:val="24"/>
          <w:szCs w:val="24"/>
        </w:rPr>
      </w:pPr>
      <w:r>
        <w:rPr>
          <w:rFonts w:asciiTheme="majorHAnsi" w:hAnsiTheme="majorHAnsi" w:cstheme="majorHAnsi"/>
          <w:sz w:val="24"/>
          <w:szCs w:val="24"/>
        </w:rPr>
        <w:t xml:space="preserve">There are multiple patterns described throughout however, each requires a different approach. For </w:t>
      </w:r>
      <w:r w:rsidR="00F83569">
        <w:rPr>
          <w:rFonts w:asciiTheme="majorHAnsi" w:hAnsiTheme="majorHAnsi" w:cstheme="majorHAnsi"/>
          <w:sz w:val="24"/>
          <w:szCs w:val="24"/>
        </w:rPr>
        <w:t>example,</w:t>
      </w:r>
      <w:r>
        <w:rPr>
          <w:rFonts w:asciiTheme="majorHAnsi" w:hAnsiTheme="majorHAnsi" w:cstheme="majorHAnsi"/>
          <w:sz w:val="24"/>
          <w:szCs w:val="24"/>
        </w:rPr>
        <w:t xml:space="preserve"> for strategies pattern developers determine what </w:t>
      </w:r>
      <w:r w:rsidR="00F83569">
        <w:rPr>
          <w:rFonts w:asciiTheme="majorHAnsi" w:hAnsiTheme="majorHAnsi" w:cstheme="majorHAnsi"/>
          <w:sz w:val="24"/>
          <w:szCs w:val="24"/>
        </w:rPr>
        <w:t xml:space="preserve">algorithmic strategy to use. We determine whether we want to run in parallel and distribute or how most efficiently to implement. There is another called concurrent execution pattern where the P/T control (process/thread) pattern where patterns are hidden since they are built in and units are controlled on call or runtime. They offer two types called message parsing and mutual exclusion where one uses MPI to pass messages between processes for different multicore machines and the other uses OpenMP to share memory app. Between threads. </w:t>
      </w:r>
    </w:p>
    <w:p w:rsidR="00610F4F" w:rsidRPr="00610F4F" w:rsidRDefault="00610F4F" w:rsidP="00610F4F">
      <w:pPr>
        <w:pStyle w:val="NoSpacing"/>
        <w:ind w:left="1080"/>
        <w:rPr>
          <w:rFonts w:asciiTheme="majorHAnsi" w:hAnsiTheme="majorHAnsi" w:cstheme="majorHAnsi"/>
          <w:sz w:val="24"/>
          <w:szCs w:val="24"/>
        </w:rPr>
      </w:pPr>
    </w:p>
    <w:p w:rsidR="00610F4F" w:rsidRPr="00610F4F" w:rsidRDefault="00610F4F" w:rsidP="00610F4F">
      <w:pPr>
        <w:pStyle w:val="NoSpacing"/>
        <w:numPr>
          <w:ilvl w:val="0"/>
          <w:numId w:val="1"/>
        </w:numPr>
        <w:rPr>
          <w:rFonts w:asciiTheme="majorHAnsi" w:hAnsiTheme="majorHAnsi" w:cstheme="majorHAnsi"/>
          <w:b/>
          <w:bCs/>
          <w:i/>
          <w:iCs/>
          <w:sz w:val="24"/>
          <w:szCs w:val="24"/>
        </w:rPr>
      </w:pPr>
      <w:r w:rsidRPr="00610F4F">
        <w:rPr>
          <w:rFonts w:asciiTheme="majorHAnsi" w:hAnsiTheme="majorHAnsi" w:cstheme="majorHAnsi"/>
          <w:sz w:val="24"/>
          <w:szCs w:val="24"/>
        </w:rPr>
        <w:t xml:space="preserve"> (12p) </w:t>
      </w:r>
      <w:r w:rsidRPr="00610F4F">
        <w:rPr>
          <w:rFonts w:asciiTheme="majorHAnsi" w:hAnsiTheme="majorHAnsi" w:cstheme="majorHAnsi"/>
          <w:b/>
          <w:bCs/>
          <w:i/>
          <w:iCs/>
          <w:sz w:val="24"/>
          <w:szCs w:val="24"/>
        </w:rPr>
        <w:t xml:space="preserve">In the section “Categorizing Patterns” in the “Introduction to Parallel Computing_3.pdf” compare the following: </w:t>
      </w: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Collective synchronization (barrier) with Collective communication (reduction)</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Collective Synchronization</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how multiple processes will join up at a certain point</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 xml:space="preserve">how multiple copies of a dataset are kept in </w:t>
      </w:r>
      <w:r w:rsidR="002E1478">
        <w:rPr>
          <w:rFonts w:asciiTheme="majorHAnsi" w:hAnsiTheme="majorHAnsi" w:cstheme="majorHAnsi"/>
          <w:sz w:val="24"/>
          <w:szCs w:val="24"/>
        </w:rPr>
        <w:t>order</w:t>
      </w:r>
      <w:r w:rsidRPr="00610F4F">
        <w:rPr>
          <w:rFonts w:asciiTheme="majorHAnsi" w:hAnsiTheme="majorHAnsi" w:cstheme="majorHAnsi"/>
          <w:sz w:val="24"/>
          <w:szCs w:val="24"/>
        </w:rPr>
        <w:t xml:space="preserve"> with one another to </w:t>
      </w:r>
      <w:r w:rsidR="002E1478">
        <w:rPr>
          <w:rFonts w:asciiTheme="majorHAnsi" w:hAnsiTheme="majorHAnsi" w:cstheme="majorHAnsi"/>
          <w:sz w:val="24"/>
          <w:szCs w:val="24"/>
        </w:rPr>
        <w:t>balance</w:t>
      </w:r>
      <w:r w:rsidRPr="00610F4F">
        <w:rPr>
          <w:rFonts w:asciiTheme="majorHAnsi" w:hAnsiTheme="majorHAnsi" w:cstheme="majorHAnsi"/>
          <w:sz w:val="24"/>
          <w:szCs w:val="24"/>
        </w:rPr>
        <w:t xml:space="preserve"> data integrity</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Collective Communication</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Each process performs the same communication operations</w:t>
      </w:r>
    </w:p>
    <w:p w:rsidR="00610F4F" w:rsidRPr="00610F4F" w:rsidRDefault="00610F4F" w:rsidP="002E1478">
      <w:pPr>
        <w:pStyle w:val="NoSpacing"/>
        <w:ind w:left="2520"/>
        <w:rPr>
          <w:rFonts w:asciiTheme="majorHAnsi" w:hAnsiTheme="majorHAnsi" w:cstheme="majorHAnsi"/>
          <w:sz w:val="24"/>
          <w:szCs w:val="24"/>
        </w:rPr>
      </w:pPr>
      <w:bookmarkStart w:id="0" w:name="_GoBack"/>
      <w:bookmarkEnd w:id="0"/>
    </w:p>
    <w:p w:rsidR="00610F4F" w:rsidRPr="00610F4F" w:rsidRDefault="00610F4F" w:rsidP="00610F4F">
      <w:pPr>
        <w:pStyle w:val="NoSpacing"/>
        <w:ind w:left="252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Master-worker with fork join</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Master-worker</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Master is responsible of assigning and receiving tasks to and from the worker, and workers are responsible for executing certain sub-task</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After worker completes the task, the result is then submitted to the master, where it will be summarized</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Fork join</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Execution branches off (fork) in parallel at certain point in the program execution, and then merges (join) at a following point to resume sequential execution</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Programs fork (make new) threads when needed, and when a thread finished execution, it will join with the program</w:t>
      </w:r>
    </w:p>
    <w:p w:rsidR="00610F4F" w:rsidRPr="00610F4F" w:rsidRDefault="00610F4F" w:rsidP="00610F4F">
      <w:pPr>
        <w:pStyle w:val="NoSpacing"/>
        <w:ind w:left="2520"/>
        <w:rPr>
          <w:rFonts w:asciiTheme="majorHAnsi" w:hAnsiTheme="majorHAnsi" w:cstheme="majorHAnsi"/>
          <w:sz w:val="24"/>
          <w:szCs w:val="24"/>
        </w:rPr>
      </w:pPr>
    </w:p>
    <w:p w:rsidR="00610F4F" w:rsidRPr="00610F4F" w:rsidRDefault="00610F4F" w:rsidP="00610F4F">
      <w:pPr>
        <w:pStyle w:val="NoSpacing"/>
        <w:numPr>
          <w:ilvl w:val="0"/>
          <w:numId w:val="1"/>
        </w:numPr>
        <w:rPr>
          <w:rFonts w:asciiTheme="majorHAnsi" w:hAnsiTheme="majorHAnsi" w:cstheme="majorHAnsi"/>
          <w:b/>
          <w:bCs/>
          <w:i/>
          <w:iCs/>
          <w:sz w:val="24"/>
          <w:szCs w:val="24"/>
        </w:rPr>
      </w:pPr>
      <w:r w:rsidRPr="00610F4F">
        <w:rPr>
          <w:rFonts w:asciiTheme="majorHAnsi" w:hAnsiTheme="majorHAnsi" w:cstheme="majorHAnsi"/>
          <w:sz w:val="24"/>
          <w:szCs w:val="24"/>
        </w:rPr>
        <w:t xml:space="preserve">(26p) </w:t>
      </w:r>
      <w:r w:rsidRPr="00610F4F">
        <w:rPr>
          <w:rFonts w:asciiTheme="majorHAnsi" w:hAnsiTheme="majorHAnsi" w:cstheme="majorHAnsi"/>
          <w:b/>
          <w:bCs/>
          <w:i/>
          <w:iCs/>
          <w:sz w:val="24"/>
          <w:szCs w:val="24"/>
        </w:rPr>
        <w:t>Dependency: Using your own words and explanation, answer the following:</w:t>
      </w:r>
    </w:p>
    <w:p w:rsidR="00610F4F" w:rsidRPr="00610F4F" w:rsidRDefault="00610F4F" w:rsidP="00610F4F">
      <w:pPr>
        <w:pStyle w:val="NoSpacing"/>
        <w:numPr>
          <w:ilvl w:val="1"/>
          <w:numId w:val="1"/>
        </w:numPr>
        <w:rPr>
          <w:rFonts w:asciiTheme="majorHAnsi" w:hAnsiTheme="majorHAnsi" w:cstheme="majorHAnsi"/>
          <w:b/>
          <w:bCs/>
          <w:i/>
          <w:iCs/>
          <w:sz w:val="24"/>
          <w:szCs w:val="24"/>
        </w:rPr>
      </w:pPr>
      <w:r w:rsidRPr="00610F4F">
        <w:rPr>
          <w:rFonts w:asciiTheme="majorHAnsi" w:hAnsiTheme="majorHAnsi" w:cstheme="majorHAnsi"/>
          <w:b/>
          <w:bCs/>
          <w:i/>
          <w:iCs/>
          <w:sz w:val="24"/>
          <w:szCs w:val="24"/>
        </w:rPr>
        <w:t>(3p) Where can we find parallelism in programming?</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Statement Level</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Between program statements</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Block/loop/routine/process level</w:t>
      </w:r>
    </w:p>
    <w:p w:rsidR="00610F4F" w:rsidRPr="00610F4F" w:rsidRDefault="00610F4F" w:rsidP="00610F4F">
      <w:pPr>
        <w:pStyle w:val="NoSpacing"/>
        <w:numPr>
          <w:ilvl w:val="3"/>
          <w:numId w:val="1"/>
        </w:numPr>
        <w:rPr>
          <w:rFonts w:asciiTheme="majorHAnsi" w:hAnsiTheme="majorHAnsi" w:cstheme="majorHAnsi"/>
          <w:sz w:val="24"/>
          <w:szCs w:val="24"/>
        </w:rPr>
      </w:pPr>
      <w:r w:rsidRPr="00610F4F">
        <w:rPr>
          <w:rFonts w:asciiTheme="majorHAnsi" w:hAnsiTheme="majorHAnsi" w:cstheme="majorHAnsi"/>
          <w:sz w:val="24"/>
          <w:szCs w:val="24"/>
        </w:rPr>
        <w:t>Larger-grained program statements</w:t>
      </w:r>
    </w:p>
    <w:p w:rsidR="00610F4F" w:rsidRPr="00610F4F" w:rsidRDefault="00610F4F" w:rsidP="00610F4F">
      <w:pPr>
        <w:pStyle w:val="NoSpacing"/>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(6p) What is dependency and what are its types (provide one example for each)?</w:t>
      </w:r>
    </w:p>
    <w:p w:rsidR="00F83569" w:rsidRDefault="00610F4F" w:rsidP="00610F4F">
      <w:pPr>
        <w:pStyle w:val="NoSpacing"/>
        <w:ind w:left="1800"/>
        <w:rPr>
          <w:rFonts w:asciiTheme="majorHAnsi" w:hAnsiTheme="majorHAnsi" w:cstheme="majorHAnsi"/>
          <w:sz w:val="24"/>
          <w:szCs w:val="24"/>
        </w:rPr>
      </w:pPr>
      <w:r w:rsidRPr="00610F4F">
        <w:rPr>
          <w:rFonts w:asciiTheme="majorHAnsi" w:hAnsiTheme="majorHAnsi" w:cstheme="majorHAnsi"/>
          <w:sz w:val="24"/>
          <w:szCs w:val="24"/>
        </w:rPr>
        <w:t xml:space="preserve">Dependency is when one operation depends on an earlier operation to finish before </w:t>
      </w:r>
      <w:r w:rsidR="00F83569">
        <w:rPr>
          <w:rFonts w:asciiTheme="majorHAnsi" w:hAnsiTheme="majorHAnsi" w:cstheme="majorHAnsi"/>
          <w:sz w:val="24"/>
          <w:szCs w:val="24"/>
        </w:rPr>
        <w:t>a later operation</w:t>
      </w:r>
      <w:r w:rsidRPr="00610F4F">
        <w:rPr>
          <w:rFonts w:asciiTheme="majorHAnsi" w:hAnsiTheme="majorHAnsi" w:cstheme="majorHAnsi"/>
          <w:sz w:val="24"/>
          <w:szCs w:val="24"/>
        </w:rPr>
        <w:t xml:space="preserve"> can be executed</w:t>
      </w:r>
    </w:p>
    <w:p w:rsidR="00F83569" w:rsidRDefault="00F83569" w:rsidP="00610F4F">
      <w:pPr>
        <w:pStyle w:val="NoSpacing"/>
        <w:ind w:left="1800"/>
        <w:rPr>
          <w:rFonts w:asciiTheme="majorHAnsi" w:hAnsiTheme="majorHAnsi" w:cstheme="majorHAnsi"/>
          <w:sz w:val="24"/>
          <w:szCs w:val="24"/>
        </w:rPr>
      </w:pPr>
    </w:p>
    <w:p w:rsidR="00F83569" w:rsidRPr="002E1478" w:rsidRDefault="00610F4F" w:rsidP="00F83569">
      <w:pPr>
        <w:pStyle w:val="NoSpacing"/>
        <w:ind w:left="1800"/>
        <w:rPr>
          <w:rFonts w:asciiTheme="majorHAnsi" w:hAnsiTheme="majorHAnsi" w:cstheme="majorHAnsi"/>
          <w:sz w:val="24"/>
          <w:szCs w:val="24"/>
        </w:rPr>
      </w:pPr>
      <w:proofErr w:type="gramStart"/>
      <w:r w:rsidRPr="00F83569">
        <w:rPr>
          <w:rFonts w:asciiTheme="majorHAnsi" w:hAnsiTheme="majorHAnsi" w:cstheme="majorHAnsi"/>
          <w:b/>
          <w:bCs/>
          <w:sz w:val="24"/>
          <w:szCs w:val="24"/>
        </w:rPr>
        <w:t>Fundamental</w:t>
      </w:r>
      <w:r w:rsidRPr="00610F4F">
        <w:rPr>
          <w:rFonts w:asciiTheme="majorHAnsi" w:hAnsiTheme="majorHAnsi" w:cstheme="majorHAnsi"/>
          <w:sz w:val="24"/>
          <w:szCs w:val="24"/>
        </w:rPr>
        <w:t xml:space="preserve"> </w:t>
      </w:r>
      <w:r w:rsidR="00F83569">
        <w:rPr>
          <w:rFonts w:asciiTheme="majorHAnsi" w:hAnsiTheme="majorHAnsi" w:cstheme="majorHAnsi"/>
          <w:sz w:val="24"/>
          <w:szCs w:val="24"/>
        </w:rPr>
        <w:t xml:space="preserve"> </w:t>
      </w:r>
      <w:r w:rsidRPr="00F83569">
        <w:rPr>
          <w:rFonts w:asciiTheme="majorHAnsi" w:hAnsiTheme="majorHAnsi" w:cstheme="majorHAnsi"/>
          <w:b/>
          <w:bCs/>
          <w:sz w:val="24"/>
          <w:szCs w:val="24"/>
        </w:rPr>
        <w:t>concurrent</w:t>
      </w:r>
      <w:proofErr w:type="gramEnd"/>
      <w:r w:rsidR="00F83569" w:rsidRPr="00F83569">
        <w:rPr>
          <w:rFonts w:asciiTheme="majorHAnsi" w:hAnsiTheme="majorHAnsi" w:cstheme="majorHAnsi"/>
          <w:b/>
          <w:bCs/>
          <w:sz w:val="24"/>
          <w:szCs w:val="24"/>
        </w:rPr>
        <w:t xml:space="preserve"> </w:t>
      </w:r>
      <w:r w:rsidRPr="00F83569">
        <w:rPr>
          <w:rFonts w:asciiTheme="majorHAnsi" w:hAnsiTheme="majorHAnsi" w:cstheme="majorHAnsi"/>
          <w:b/>
          <w:bCs/>
          <w:sz w:val="24"/>
          <w:szCs w:val="24"/>
        </w:rPr>
        <w:t xml:space="preserve">execution assumption </w:t>
      </w:r>
      <w:r w:rsidR="00F83569">
        <w:rPr>
          <w:rFonts w:asciiTheme="majorHAnsi" w:hAnsiTheme="majorHAnsi" w:cstheme="majorHAnsi"/>
          <w:b/>
          <w:bCs/>
          <w:sz w:val="24"/>
          <w:szCs w:val="24"/>
        </w:rPr>
        <w:t xml:space="preserve">: </w:t>
      </w:r>
      <w:r w:rsidR="002E1478">
        <w:rPr>
          <w:rFonts w:asciiTheme="majorHAnsi" w:hAnsiTheme="majorHAnsi" w:cstheme="majorHAnsi"/>
          <w:sz w:val="24"/>
          <w:szCs w:val="24"/>
        </w:rPr>
        <w:t>Processes execute independent of each other</w:t>
      </w:r>
    </w:p>
    <w:p w:rsidR="00F83569" w:rsidRPr="002E1478" w:rsidRDefault="00610F4F" w:rsidP="00610F4F">
      <w:pPr>
        <w:pStyle w:val="NoSpacing"/>
        <w:ind w:left="1800"/>
        <w:rPr>
          <w:rFonts w:asciiTheme="majorHAnsi" w:hAnsiTheme="majorHAnsi" w:cstheme="majorHAnsi"/>
          <w:sz w:val="24"/>
          <w:szCs w:val="24"/>
        </w:rPr>
      </w:pPr>
      <w:r w:rsidRPr="00F83569">
        <w:rPr>
          <w:rFonts w:asciiTheme="majorHAnsi" w:hAnsiTheme="majorHAnsi" w:cstheme="majorHAnsi"/>
          <w:b/>
          <w:bCs/>
          <w:sz w:val="24"/>
          <w:szCs w:val="24"/>
        </w:rPr>
        <w:t xml:space="preserve">sequential </w:t>
      </w:r>
      <w:proofErr w:type="gramStart"/>
      <w:r w:rsidRPr="00F83569">
        <w:rPr>
          <w:rFonts w:asciiTheme="majorHAnsi" w:hAnsiTheme="majorHAnsi" w:cstheme="majorHAnsi"/>
          <w:b/>
          <w:bCs/>
          <w:sz w:val="24"/>
          <w:szCs w:val="24"/>
        </w:rPr>
        <w:t>consistency</w:t>
      </w:r>
      <w:r w:rsidR="002E1478">
        <w:rPr>
          <w:rFonts w:asciiTheme="majorHAnsi" w:hAnsiTheme="majorHAnsi" w:cstheme="majorHAnsi"/>
          <w:b/>
          <w:bCs/>
          <w:sz w:val="24"/>
          <w:szCs w:val="24"/>
        </w:rPr>
        <w:t xml:space="preserve"> :</w:t>
      </w:r>
      <w:proofErr w:type="gramEnd"/>
      <w:r w:rsidR="002E1478">
        <w:rPr>
          <w:rFonts w:asciiTheme="majorHAnsi" w:hAnsiTheme="majorHAnsi" w:cstheme="majorHAnsi"/>
          <w:b/>
          <w:bCs/>
          <w:sz w:val="24"/>
          <w:szCs w:val="24"/>
        </w:rPr>
        <w:t xml:space="preserve"> </w:t>
      </w:r>
      <w:r w:rsidR="002E1478">
        <w:rPr>
          <w:rFonts w:asciiTheme="majorHAnsi" w:hAnsiTheme="majorHAnsi" w:cstheme="majorHAnsi"/>
          <w:sz w:val="24"/>
          <w:szCs w:val="24"/>
        </w:rPr>
        <w:t>Execution does not interfere with one another</w:t>
      </w:r>
    </w:p>
    <w:p w:rsidR="00610F4F" w:rsidRPr="00610F4F" w:rsidRDefault="00610F4F" w:rsidP="00610F4F">
      <w:pPr>
        <w:pStyle w:val="NoSpacing"/>
        <w:ind w:left="180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 xml:space="preserve">(3p) </w:t>
      </w:r>
      <w:r w:rsidRPr="00610F4F">
        <w:rPr>
          <w:rFonts w:asciiTheme="majorHAnsi" w:hAnsiTheme="majorHAnsi" w:cstheme="majorHAnsi"/>
          <w:b/>
          <w:bCs/>
          <w:i/>
          <w:iCs/>
          <w:sz w:val="24"/>
          <w:szCs w:val="24"/>
        </w:rPr>
        <w:t>When a statement is dependent and when it is independent (Provide two examples)?</w:t>
      </w:r>
    </w:p>
    <w:p w:rsidR="00610F4F" w:rsidRPr="00610F4F" w:rsidRDefault="00610F4F" w:rsidP="00610F4F">
      <w:pPr>
        <w:pStyle w:val="NoSpacing"/>
        <w:ind w:left="1800"/>
        <w:rPr>
          <w:rFonts w:asciiTheme="majorHAnsi" w:hAnsiTheme="majorHAnsi" w:cstheme="majorHAnsi"/>
          <w:sz w:val="24"/>
          <w:szCs w:val="24"/>
        </w:rPr>
      </w:pPr>
      <w:r w:rsidRPr="00610F4F">
        <w:rPr>
          <w:rFonts w:asciiTheme="majorHAnsi" w:hAnsiTheme="majorHAnsi" w:cstheme="majorHAnsi"/>
          <w:sz w:val="24"/>
          <w:szCs w:val="24"/>
        </w:rPr>
        <w:t xml:space="preserve">A statement is independent when </w:t>
      </w:r>
      <w:r w:rsidR="00F83569">
        <w:rPr>
          <w:rFonts w:asciiTheme="majorHAnsi" w:hAnsiTheme="majorHAnsi" w:cstheme="majorHAnsi"/>
          <w:sz w:val="24"/>
          <w:szCs w:val="24"/>
        </w:rPr>
        <w:t>the</w:t>
      </w:r>
      <w:r w:rsidRPr="00610F4F">
        <w:rPr>
          <w:rFonts w:asciiTheme="majorHAnsi" w:hAnsiTheme="majorHAnsi" w:cstheme="majorHAnsi"/>
          <w:sz w:val="24"/>
          <w:szCs w:val="24"/>
        </w:rPr>
        <w:t xml:space="preserve"> order of </w:t>
      </w:r>
      <w:r w:rsidR="00F83569">
        <w:rPr>
          <w:rFonts w:asciiTheme="majorHAnsi" w:hAnsiTheme="majorHAnsi" w:cstheme="majorHAnsi"/>
          <w:sz w:val="24"/>
          <w:szCs w:val="24"/>
        </w:rPr>
        <w:t xml:space="preserve">its </w:t>
      </w:r>
      <w:r w:rsidRPr="00610F4F">
        <w:rPr>
          <w:rFonts w:asciiTheme="majorHAnsi" w:hAnsiTheme="majorHAnsi" w:cstheme="majorHAnsi"/>
          <w:sz w:val="24"/>
          <w:szCs w:val="24"/>
        </w:rPr>
        <w:t>execution does</w:t>
      </w:r>
      <w:r w:rsidR="00F83569">
        <w:rPr>
          <w:rFonts w:asciiTheme="majorHAnsi" w:hAnsiTheme="majorHAnsi" w:cstheme="majorHAnsi"/>
          <w:sz w:val="24"/>
          <w:szCs w:val="24"/>
        </w:rPr>
        <w:t>n’t</w:t>
      </w:r>
      <w:r w:rsidRPr="00610F4F">
        <w:rPr>
          <w:rFonts w:asciiTheme="majorHAnsi" w:hAnsiTheme="majorHAnsi" w:cstheme="majorHAnsi"/>
          <w:sz w:val="24"/>
          <w:szCs w:val="24"/>
        </w:rPr>
        <w:t xml:space="preserve"> matter. </w:t>
      </w:r>
      <w:r w:rsidR="00F83569">
        <w:rPr>
          <w:rFonts w:asciiTheme="majorHAnsi" w:hAnsiTheme="majorHAnsi" w:cstheme="majorHAnsi"/>
          <w:sz w:val="24"/>
          <w:szCs w:val="24"/>
        </w:rPr>
        <w:t>This is like having independent states and we can set either without consequences happening</w:t>
      </w:r>
      <w:r w:rsidRPr="00610F4F">
        <w:rPr>
          <w:rFonts w:asciiTheme="majorHAnsi" w:hAnsiTheme="majorHAnsi" w:cstheme="majorHAnsi"/>
          <w:sz w:val="24"/>
          <w:szCs w:val="24"/>
        </w:rPr>
        <w:t xml:space="preserve">. </w:t>
      </w:r>
      <w:r w:rsidR="00F83569">
        <w:rPr>
          <w:rFonts w:asciiTheme="majorHAnsi" w:hAnsiTheme="majorHAnsi" w:cstheme="majorHAnsi"/>
          <w:sz w:val="24"/>
          <w:szCs w:val="24"/>
        </w:rPr>
        <w:t>They are dependent</w:t>
      </w:r>
      <w:r w:rsidRPr="00610F4F">
        <w:rPr>
          <w:rFonts w:asciiTheme="majorHAnsi" w:hAnsiTheme="majorHAnsi" w:cstheme="majorHAnsi"/>
          <w:sz w:val="24"/>
          <w:szCs w:val="24"/>
        </w:rPr>
        <w:t xml:space="preserve"> when their execution order affects the result. </w:t>
      </w:r>
      <w:r w:rsidR="00F83569">
        <w:rPr>
          <w:rFonts w:asciiTheme="majorHAnsi" w:hAnsiTheme="majorHAnsi" w:cstheme="majorHAnsi"/>
          <w:sz w:val="24"/>
          <w:szCs w:val="24"/>
        </w:rPr>
        <w:t>This is like functions where y is dependent on x</w:t>
      </w:r>
    </w:p>
    <w:p w:rsidR="00610F4F" w:rsidRPr="00610F4F" w:rsidRDefault="00610F4F" w:rsidP="00610F4F">
      <w:pPr>
        <w:pStyle w:val="NoSpacing"/>
        <w:ind w:left="180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 xml:space="preserve">(3p) </w:t>
      </w:r>
      <w:r w:rsidRPr="00610F4F">
        <w:rPr>
          <w:rFonts w:asciiTheme="majorHAnsi" w:hAnsiTheme="majorHAnsi" w:cstheme="majorHAnsi"/>
          <w:b/>
          <w:bCs/>
          <w:i/>
          <w:iCs/>
          <w:sz w:val="24"/>
          <w:szCs w:val="24"/>
        </w:rPr>
        <w:t>When can two statements be executed in parallel?</w:t>
      </w:r>
    </w:p>
    <w:p w:rsidR="00610F4F" w:rsidRPr="00610F4F" w:rsidRDefault="00610F4F" w:rsidP="00610F4F">
      <w:pPr>
        <w:pStyle w:val="NoSpacing"/>
        <w:ind w:left="1800"/>
        <w:rPr>
          <w:rFonts w:asciiTheme="majorHAnsi" w:hAnsiTheme="majorHAnsi" w:cstheme="majorHAnsi"/>
          <w:sz w:val="24"/>
          <w:szCs w:val="24"/>
        </w:rPr>
      </w:pPr>
      <w:r w:rsidRPr="00610F4F">
        <w:rPr>
          <w:rFonts w:asciiTheme="majorHAnsi" w:hAnsiTheme="majorHAnsi" w:cstheme="majorHAnsi"/>
          <w:sz w:val="24"/>
          <w:szCs w:val="24"/>
        </w:rPr>
        <w:t xml:space="preserve">Two statements can be executed in parallel if and only if there are no dependency between the two statements. </w:t>
      </w:r>
    </w:p>
    <w:p w:rsidR="00610F4F" w:rsidRPr="00610F4F" w:rsidRDefault="00610F4F" w:rsidP="00610F4F">
      <w:pPr>
        <w:pStyle w:val="NoSpacing"/>
        <w:ind w:left="180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sz w:val="24"/>
          <w:szCs w:val="24"/>
        </w:rPr>
      </w:pPr>
      <w:r w:rsidRPr="00610F4F">
        <w:rPr>
          <w:rFonts w:asciiTheme="majorHAnsi" w:hAnsiTheme="majorHAnsi" w:cstheme="majorHAnsi"/>
          <w:sz w:val="24"/>
          <w:szCs w:val="24"/>
        </w:rPr>
        <w:t xml:space="preserve">(3p) </w:t>
      </w:r>
      <w:r w:rsidRPr="00610F4F">
        <w:rPr>
          <w:rFonts w:asciiTheme="majorHAnsi" w:hAnsiTheme="majorHAnsi" w:cstheme="majorHAnsi"/>
          <w:b/>
          <w:bCs/>
          <w:i/>
          <w:iCs/>
          <w:sz w:val="24"/>
          <w:szCs w:val="24"/>
        </w:rPr>
        <w:t>How can dependency be removed?</w:t>
      </w:r>
    </w:p>
    <w:p w:rsidR="00610F4F" w:rsidRPr="00610F4F" w:rsidRDefault="00610F4F" w:rsidP="00610F4F">
      <w:pPr>
        <w:pStyle w:val="NoSpacing"/>
        <w:ind w:left="1800"/>
        <w:rPr>
          <w:rFonts w:asciiTheme="majorHAnsi" w:hAnsiTheme="majorHAnsi" w:cstheme="majorHAnsi"/>
          <w:sz w:val="24"/>
          <w:szCs w:val="24"/>
        </w:rPr>
      </w:pPr>
      <w:r w:rsidRPr="00610F4F">
        <w:rPr>
          <w:rFonts w:asciiTheme="majorHAnsi" w:hAnsiTheme="majorHAnsi" w:cstheme="majorHAnsi"/>
          <w:sz w:val="24"/>
          <w:szCs w:val="24"/>
        </w:rPr>
        <w:lastRenderedPageBreak/>
        <w:t xml:space="preserve">Dependence can be removed by modifying the program, </w:t>
      </w:r>
      <w:r w:rsidR="00F83569">
        <w:rPr>
          <w:rFonts w:asciiTheme="majorHAnsi" w:hAnsiTheme="majorHAnsi" w:cstheme="majorHAnsi"/>
          <w:sz w:val="24"/>
          <w:szCs w:val="24"/>
        </w:rPr>
        <w:t>via</w:t>
      </w:r>
      <w:r w:rsidRPr="00610F4F">
        <w:rPr>
          <w:rFonts w:asciiTheme="majorHAnsi" w:hAnsiTheme="majorHAnsi" w:cstheme="majorHAnsi"/>
          <w:sz w:val="24"/>
          <w:szCs w:val="24"/>
        </w:rPr>
        <w:t xml:space="preserve"> rearranging or eliminating statements.</w:t>
      </w:r>
    </w:p>
    <w:p w:rsidR="00610F4F" w:rsidRPr="00610F4F" w:rsidRDefault="00610F4F" w:rsidP="00610F4F">
      <w:pPr>
        <w:pStyle w:val="NoSpacing"/>
        <w:ind w:left="1800"/>
        <w:rPr>
          <w:rFonts w:asciiTheme="majorHAnsi" w:hAnsiTheme="majorHAnsi" w:cstheme="majorHAnsi"/>
          <w:sz w:val="24"/>
          <w:szCs w:val="24"/>
        </w:rPr>
      </w:pPr>
    </w:p>
    <w:p w:rsidR="00610F4F" w:rsidRPr="00610F4F" w:rsidRDefault="00610F4F" w:rsidP="00610F4F">
      <w:pPr>
        <w:pStyle w:val="NoSpacing"/>
        <w:numPr>
          <w:ilvl w:val="1"/>
          <w:numId w:val="1"/>
        </w:numPr>
        <w:rPr>
          <w:rFonts w:asciiTheme="majorHAnsi" w:hAnsiTheme="majorHAnsi" w:cstheme="majorHAnsi"/>
          <w:b/>
          <w:bCs/>
          <w:i/>
          <w:iCs/>
          <w:sz w:val="24"/>
          <w:szCs w:val="24"/>
        </w:rPr>
      </w:pPr>
      <w:r w:rsidRPr="00610F4F">
        <w:rPr>
          <w:rFonts w:asciiTheme="majorHAnsi" w:hAnsiTheme="majorHAnsi" w:cstheme="majorHAnsi"/>
          <w:noProof/>
        </w:rPr>
        <w:drawing>
          <wp:anchor distT="0" distB="0" distL="114300" distR="114300" simplePos="0" relativeHeight="251658240" behindDoc="1" locked="0" layoutInCell="1" allowOverlap="1">
            <wp:simplePos x="0" y="0"/>
            <wp:positionH relativeFrom="margin">
              <wp:posOffset>1276350</wp:posOffset>
            </wp:positionH>
            <wp:positionV relativeFrom="paragraph">
              <wp:posOffset>400050</wp:posOffset>
            </wp:positionV>
            <wp:extent cx="3400425" cy="84264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842645"/>
                    </a:xfrm>
                    <a:prstGeom prst="rect">
                      <a:avLst/>
                    </a:prstGeom>
                    <a:noFill/>
                  </pic:spPr>
                </pic:pic>
              </a:graphicData>
            </a:graphic>
            <wp14:sizeRelH relativeFrom="page">
              <wp14:pctWidth>0</wp14:pctWidth>
            </wp14:sizeRelH>
            <wp14:sizeRelV relativeFrom="page">
              <wp14:pctHeight>0</wp14:pctHeight>
            </wp14:sizeRelV>
          </wp:anchor>
        </w:drawing>
      </w:r>
      <w:r w:rsidRPr="00610F4F">
        <w:rPr>
          <w:rFonts w:asciiTheme="majorHAnsi" w:hAnsiTheme="majorHAnsi" w:cstheme="majorHAnsi"/>
          <w:sz w:val="24"/>
          <w:szCs w:val="24"/>
        </w:rPr>
        <w:t xml:space="preserve">(8p) </w:t>
      </w:r>
      <w:r w:rsidRPr="00610F4F">
        <w:rPr>
          <w:rFonts w:asciiTheme="majorHAnsi" w:hAnsiTheme="majorHAnsi" w:cstheme="majorHAnsi"/>
          <w:b/>
          <w:bCs/>
          <w:i/>
          <w:iCs/>
          <w:sz w:val="24"/>
          <w:szCs w:val="24"/>
        </w:rPr>
        <w:t>How do we compute dependency for the following two loops and what type/s of dependency?</w:t>
      </w: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For the first for loop (true dependence):</w:t>
      </w:r>
    </w:p>
    <w:p w:rsidR="00610F4F" w:rsidRPr="00610F4F" w:rsidRDefault="00610F4F" w:rsidP="00610F4F">
      <w:pPr>
        <w:pStyle w:val="NoSpacing"/>
        <w:rPr>
          <w:rFonts w:asciiTheme="majorHAnsi" w:hAnsiTheme="majorHAnsi" w:cstheme="majorHAnsi"/>
          <w:sz w:val="24"/>
          <w:szCs w:val="24"/>
        </w:rPr>
      </w:pPr>
      <w:r w:rsidRPr="00610F4F">
        <w:rPr>
          <w:rFonts w:asciiTheme="majorHAnsi" w:hAnsiTheme="majorHAnsi" w:cstheme="majorHAnsi"/>
          <w:sz w:val="24"/>
          <w:szCs w:val="24"/>
        </w:rPr>
        <w:t xml:space="preserve"> </w:t>
      </w:r>
      <w:r w:rsidRPr="00610F4F">
        <w:rPr>
          <w:rFonts w:asciiTheme="majorHAnsi" w:hAnsiTheme="majorHAnsi" w:cstheme="majorHAnsi"/>
          <w:sz w:val="24"/>
          <w:szCs w:val="24"/>
        </w:rPr>
        <w:tab/>
      </w:r>
      <w:r w:rsidRPr="00610F4F">
        <w:rPr>
          <w:rFonts w:asciiTheme="majorHAnsi" w:hAnsiTheme="majorHAnsi" w:cstheme="majorHAnsi"/>
          <w:sz w:val="24"/>
          <w:szCs w:val="24"/>
        </w:rPr>
        <w:tab/>
      </w:r>
      <w:r w:rsidRPr="00610F4F">
        <w:rPr>
          <w:rFonts w:asciiTheme="majorHAnsi" w:hAnsiTheme="majorHAnsi" w:cstheme="majorHAnsi"/>
          <w:sz w:val="24"/>
          <w:szCs w:val="24"/>
        </w:rPr>
        <w:tab/>
      </w:r>
      <w:r w:rsidRPr="00610F4F">
        <w:rPr>
          <w:rFonts w:asciiTheme="majorHAnsi" w:hAnsiTheme="majorHAnsi" w:cstheme="majorHAnsi"/>
          <w:sz w:val="24"/>
          <w:szCs w:val="24"/>
        </w:rPr>
        <w:tab/>
        <w:t xml:space="preserve">        </w:t>
      </w:r>
      <m:oMath>
        <m:sSup>
          <m:sSupPr>
            <m:ctrlPr>
              <w:rPr>
                <w:rFonts w:ascii="Cambria Math" w:hAnsi="Cambria Math" w:cstheme="majorHAnsi"/>
                <w:i/>
                <w:sz w:val="24"/>
                <w:szCs w:val="24"/>
              </w:rPr>
            </m:ctrlPr>
          </m:sSupPr>
          <m:e>
            <m:r>
              <w:rPr>
                <w:rFonts w:ascii="Cambria Math" w:hAnsi="Cambria Math" w:cstheme="majorHAnsi"/>
                <w:sz w:val="24"/>
                <w:szCs w:val="24"/>
              </w:rPr>
              <m:t>S1</m:t>
            </m:r>
          </m:e>
          <m:sup>
            <m:r>
              <w:rPr>
                <w:rFonts w:ascii="Cambria Math" w:hAnsi="Cambria Math" w:cstheme="majorHAnsi"/>
                <w:sz w:val="24"/>
                <w:szCs w:val="24"/>
              </w:rPr>
              <m:t>0</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1</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2</m:t>
            </m:r>
          </m:sup>
        </m:sSup>
        <m:r>
          <w:rPr>
            <w:rFonts w:ascii="Cambria Math" w:hAnsi="Cambria Math" w:cstheme="majorHAnsi"/>
            <w:sz w:val="24"/>
            <w:szCs w:val="24"/>
          </w:rPr>
          <m:t xml:space="preserve"> …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99</m:t>
            </m:r>
          </m:sup>
        </m:sSup>
      </m:oMath>
    </w:p>
    <w:p w:rsidR="00610F4F" w:rsidRPr="00610F4F" w:rsidRDefault="00610F4F" w:rsidP="00610F4F">
      <w:pPr>
        <w:pStyle w:val="NoSpacing"/>
        <w:rPr>
          <w:rFonts w:asciiTheme="majorHAnsi" w:hAnsiTheme="majorHAnsi" w:cstheme="majorHAnsi"/>
          <w:i/>
          <w:sz w:val="24"/>
          <w:szCs w:val="24"/>
        </w:rPr>
      </w:pPr>
    </w:p>
    <w:p w:rsidR="00610F4F" w:rsidRPr="00610F4F" w:rsidRDefault="00610F4F" w:rsidP="00610F4F">
      <w:pPr>
        <w:pStyle w:val="NoSpacing"/>
        <w:numPr>
          <w:ilvl w:val="2"/>
          <w:numId w:val="1"/>
        </w:numPr>
        <w:rPr>
          <w:rFonts w:asciiTheme="majorHAnsi" w:hAnsiTheme="majorHAnsi" w:cstheme="majorHAnsi"/>
          <w:sz w:val="24"/>
          <w:szCs w:val="24"/>
        </w:rPr>
      </w:pPr>
      <w:r w:rsidRPr="00610F4F">
        <w:rPr>
          <w:rFonts w:asciiTheme="majorHAnsi" w:hAnsiTheme="majorHAnsi" w:cstheme="majorHAnsi"/>
          <w:sz w:val="24"/>
          <w:szCs w:val="24"/>
        </w:rPr>
        <w:t>For the second for loop (true dependence):</w:t>
      </w:r>
    </w:p>
    <w:p w:rsidR="00610F4F" w:rsidRPr="00610F4F" w:rsidRDefault="00610F4F" w:rsidP="00610F4F">
      <w:pPr>
        <w:pStyle w:val="NoSpacing"/>
        <w:ind w:left="360"/>
        <w:rPr>
          <w:rFonts w:asciiTheme="majorHAnsi" w:hAnsiTheme="majorHAnsi" w:cstheme="majorHAnsi"/>
          <w:sz w:val="24"/>
          <w:szCs w:val="24"/>
        </w:rPr>
      </w:pPr>
      <m:oMathPara>
        <m:oMath>
          <m:sSup>
            <m:sSupPr>
              <m:ctrlPr>
                <w:rPr>
                  <w:rFonts w:ascii="Cambria Math" w:hAnsi="Cambria Math" w:cstheme="majorHAnsi"/>
                  <w:i/>
                  <w:sz w:val="24"/>
                  <w:szCs w:val="24"/>
                </w:rPr>
              </m:ctrlPr>
            </m:sSupPr>
            <m:e>
              <m:r>
                <w:rPr>
                  <w:rFonts w:ascii="Cambria Math" w:hAnsi="Cambria Math" w:cstheme="majorHAnsi"/>
                  <w:sz w:val="24"/>
                  <w:szCs w:val="24"/>
                </w:rPr>
                <m:t>S1</m:t>
              </m:r>
            </m:e>
            <m:sup>
              <m:r>
                <w:rPr>
                  <w:rFonts w:ascii="Cambria Math" w:hAnsi="Cambria Math" w:cstheme="majorHAnsi"/>
                  <w:sz w:val="24"/>
                  <w:szCs w:val="24"/>
                </w:rPr>
                <m:t>0</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1</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2</m:t>
              </m:r>
            </m:sup>
          </m:sSup>
          <m:r>
            <w:rPr>
              <w:rFonts w:ascii="Cambria Math" w:hAnsi="Cambria Math" w:cstheme="majorHAnsi"/>
              <w:sz w:val="24"/>
              <w:szCs w:val="24"/>
            </w:rPr>
            <m:t>… S</m:t>
          </m:r>
          <m:sSup>
            <m:sSupPr>
              <m:ctrlPr>
                <w:rPr>
                  <w:rFonts w:ascii="Cambria Math" w:hAnsi="Cambria Math" w:cstheme="majorHAnsi"/>
                  <w:i/>
                  <w:sz w:val="24"/>
                  <w:szCs w:val="24"/>
                </w:rPr>
              </m:ctrlPr>
            </m:sSupPr>
            <m:e>
              <m:r>
                <w:rPr>
                  <w:rFonts w:ascii="Cambria Math" w:hAnsi="Cambria Math" w:cstheme="majorHAnsi"/>
                  <w:sz w:val="24"/>
                  <w:szCs w:val="24"/>
                </w:rPr>
                <m:t>1</m:t>
              </m:r>
            </m:e>
            <m:sup>
              <m:r>
                <w:rPr>
                  <w:rFonts w:ascii="Cambria Math" w:hAnsi="Cambria Math" w:cstheme="majorHAnsi"/>
                  <w:sz w:val="24"/>
                  <w:szCs w:val="24"/>
                </w:rPr>
                <m:t>99</m:t>
              </m:r>
            </m:sup>
          </m:sSup>
        </m:oMath>
      </m:oMathPara>
    </w:p>
    <w:p w:rsidR="00610F4F" w:rsidRPr="00610F4F" w:rsidRDefault="00610F4F" w:rsidP="00610F4F">
      <w:pPr>
        <w:pStyle w:val="NoSpacing"/>
        <w:rPr>
          <w:rFonts w:asciiTheme="majorHAnsi" w:hAnsiTheme="majorHAnsi" w:cstheme="majorHAnsi"/>
          <w:sz w:val="24"/>
          <w:szCs w:val="24"/>
        </w:rPr>
      </w:pPr>
      <m:oMathPara>
        <m:oMath>
          <m:r>
            <w:rPr>
              <w:rFonts w:ascii="Cambria Math" w:hAnsi="Cambria Math" w:cstheme="majorHAnsi"/>
              <w:sz w:val="24"/>
              <w:szCs w:val="24"/>
            </w:rPr>
            <m:t>↓      ↓      ↓      ↓                ↓</m:t>
          </m:r>
        </m:oMath>
      </m:oMathPara>
    </w:p>
    <w:p w:rsidR="00610F4F" w:rsidRPr="00610F4F" w:rsidRDefault="00610F4F" w:rsidP="00610F4F">
      <w:pPr>
        <w:pStyle w:val="NoSpacing"/>
        <w:ind w:left="360"/>
        <w:rPr>
          <w:rFonts w:asciiTheme="majorHAnsi" w:hAnsiTheme="majorHAnsi" w:cstheme="majorHAnsi"/>
          <w:sz w:val="24"/>
          <w:szCs w:val="24"/>
        </w:rPr>
      </w:pPr>
      <m:oMathPara>
        <m:oMath>
          <m:sSup>
            <m:sSupPr>
              <m:ctrlPr>
                <w:rPr>
                  <w:rFonts w:ascii="Cambria Math" w:hAnsi="Cambria Math" w:cstheme="majorHAnsi"/>
                  <w:i/>
                  <w:sz w:val="24"/>
                  <w:szCs w:val="24"/>
                </w:rPr>
              </m:ctrlPr>
            </m:sSupPr>
            <m:e>
              <m:r>
                <w:rPr>
                  <w:rFonts w:ascii="Cambria Math" w:hAnsi="Cambria Math" w:cstheme="majorHAnsi"/>
                  <w:sz w:val="24"/>
                  <w:szCs w:val="24"/>
                </w:rPr>
                <m:t>S2</m:t>
              </m:r>
            </m:e>
            <m:sup>
              <m:r>
                <w:rPr>
                  <w:rFonts w:ascii="Cambria Math" w:hAnsi="Cambria Math" w:cstheme="majorHAnsi"/>
                  <w:sz w:val="24"/>
                  <w:szCs w:val="24"/>
                </w:rPr>
                <m:t>0</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2</m:t>
              </m:r>
            </m:e>
            <m:sup>
              <m:r>
                <w:rPr>
                  <w:rFonts w:ascii="Cambria Math" w:hAnsi="Cambria Math" w:cstheme="majorHAnsi"/>
                  <w:sz w:val="24"/>
                  <w:szCs w:val="24"/>
                </w:rPr>
                <m:t>1</m:t>
              </m:r>
            </m:sup>
          </m:sSup>
          <m:r>
            <w:rPr>
              <w:rFonts w:ascii="Cambria Math" w:hAnsi="Cambria Math" w:cstheme="majorHAnsi"/>
              <w:sz w:val="24"/>
              <w:szCs w:val="24"/>
            </w:rPr>
            <m:t xml:space="preserve"> S</m:t>
          </m:r>
          <m:sSup>
            <m:sSupPr>
              <m:ctrlPr>
                <w:rPr>
                  <w:rFonts w:ascii="Cambria Math" w:hAnsi="Cambria Math" w:cstheme="majorHAnsi"/>
                  <w:i/>
                  <w:sz w:val="24"/>
                  <w:szCs w:val="24"/>
                </w:rPr>
              </m:ctrlPr>
            </m:sSupPr>
            <m:e>
              <m:r>
                <w:rPr>
                  <w:rFonts w:ascii="Cambria Math" w:hAnsi="Cambria Math" w:cstheme="majorHAnsi"/>
                  <w:sz w:val="24"/>
                  <w:szCs w:val="24"/>
                </w:rPr>
                <m:t>2</m:t>
              </m:r>
            </m:e>
            <m:sup>
              <m:r>
                <w:rPr>
                  <w:rFonts w:ascii="Cambria Math" w:hAnsi="Cambria Math" w:cstheme="majorHAnsi"/>
                  <w:sz w:val="24"/>
                  <w:szCs w:val="24"/>
                </w:rPr>
                <m:t>2</m:t>
              </m:r>
            </m:sup>
          </m:sSup>
          <m:r>
            <w:rPr>
              <w:rFonts w:ascii="Cambria Math" w:hAnsi="Cambria Math" w:cstheme="majorHAnsi"/>
              <w:sz w:val="24"/>
              <w:szCs w:val="24"/>
            </w:rPr>
            <m:t xml:space="preserve"> … S</m:t>
          </m:r>
          <m:sSup>
            <m:sSupPr>
              <m:ctrlPr>
                <w:rPr>
                  <w:rFonts w:ascii="Cambria Math" w:hAnsi="Cambria Math" w:cstheme="majorHAnsi"/>
                  <w:i/>
                  <w:sz w:val="24"/>
                  <w:szCs w:val="24"/>
                </w:rPr>
              </m:ctrlPr>
            </m:sSupPr>
            <m:e>
              <m:r>
                <w:rPr>
                  <w:rFonts w:ascii="Cambria Math" w:hAnsi="Cambria Math" w:cstheme="majorHAnsi"/>
                  <w:sz w:val="24"/>
                  <w:szCs w:val="24"/>
                </w:rPr>
                <m:t>2</m:t>
              </m:r>
            </m:e>
            <m:sup>
              <m:r>
                <w:rPr>
                  <w:rFonts w:ascii="Cambria Math" w:hAnsi="Cambria Math" w:cstheme="majorHAnsi"/>
                  <w:sz w:val="24"/>
                  <w:szCs w:val="24"/>
                </w:rPr>
                <m:t>99</m:t>
              </m:r>
            </m:sup>
          </m:sSup>
        </m:oMath>
      </m:oMathPara>
    </w:p>
    <w:p w:rsidR="00610F4F" w:rsidRPr="00610F4F" w:rsidRDefault="00610F4F" w:rsidP="00610F4F">
      <w:pPr>
        <w:pStyle w:val="NoSpacing"/>
        <w:ind w:left="360"/>
        <w:rPr>
          <w:rFonts w:asciiTheme="majorHAnsi" w:hAnsiTheme="majorHAnsi" w:cstheme="majorHAnsi"/>
          <w:sz w:val="24"/>
          <w:szCs w:val="24"/>
        </w:rPr>
      </w:pPr>
    </w:p>
    <w:p w:rsidR="002D02EB" w:rsidRPr="00610F4F" w:rsidRDefault="002D02EB">
      <w:pPr>
        <w:rPr>
          <w:rFonts w:asciiTheme="majorHAnsi" w:hAnsiTheme="majorHAnsi" w:cstheme="majorHAnsi"/>
        </w:rPr>
      </w:pPr>
    </w:p>
    <w:sectPr w:rsidR="002D02EB" w:rsidRPr="0061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C42D4"/>
    <w:multiLevelType w:val="hybridMultilevel"/>
    <w:tmpl w:val="7EA64158"/>
    <w:lvl w:ilvl="0" w:tplc="4AA8866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4F"/>
    <w:rsid w:val="002D02EB"/>
    <w:rsid w:val="002E1478"/>
    <w:rsid w:val="00610F4F"/>
    <w:rsid w:val="00B843EA"/>
    <w:rsid w:val="00F835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072"/>
  <w15:chartTrackingRefBased/>
  <w15:docId w15:val="{CB6CE804-A03D-4489-B3FA-5CBA0AE9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0F4F"/>
    <w:pPr>
      <w:spacing w:line="25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F4F"/>
    <w:pPr>
      <w:spacing w:after="0" w:line="240" w:lineRule="auto"/>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75351">
      <w:bodyDiv w:val="1"/>
      <w:marLeft w:val="0"/>
      <w:marRight w:val="0"/>
      <w:marTop w:val="0"/>
      <w:marBottom w:val="0"/>
      <w:divBdr>
        <w:top w:val="none" w:sz="0" w:space="0" w:color="auto"/>
        <w:left w:val="none" w:sz="0" w:space="0" w:color="auto"/>
        <w:bottom w:val="none" w:sz="0" w:space="0" w:color="auto"/>
        <w:right w:val="none" w:sz="0" w:space="0" w:color="auto"/>
      </w:divBdr>
    </w:div>
    <w:div w:id="1328678612">
      <w:bodyDiv w:val="1"/>
      <w:marLeft w:val="0"/>
      <w:marRight w:val="0"/>
      <w:marTop w:val="0"/>
      <w:marBottom w:val="0"/>
      <w:divBdr>
        <w:top w:val="none" w:sz="0" w:space="0" w:color="auto"/>
        <w:left w:val="none" w:sz="0" w:space="0" w:color="auto"/>
        <w:bottom w:val="none" w:sz="0" w:space="0" w:color="auto"/>
        <w:right w:val="none" w:sz="0" w:space="0" w:color="auto"/>
      </w:divBdr>
    </w:div>
    <w:div w:id="1545142956">
      <w:bodyDiv w:val="1"/>
      <w:marLeft w:val="0"/>
      <w:marRight w:val="0"/>
      <w:marTop w:val="0"/>
      <w:marBottom w:val="0"/>
      <w:divBdr>
        <w:top w:val="none" w:sz="0" w:space="0" w:color="auto"/>
        <w:left w:val="none" w:sz="0" w:space="0" w:color="auto"/>
        <w:bottom w:val="none" w:sz="0" w:space="0" w:color="auto"/>
        <w:right w:val="none" w:sz="0" w:space="0" w:color="auto"/>
      </w:divBdr>
    </w:div>
    <w:div w:id="21447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Triton Life</dc:creator>
  <cp:keywords/>
  <dc:description/>
  <cp:lastModifiedBy>Triton Life</cp:lastModifiedBy>
  <cp:revision>1</cp:revision>
  <dcterms:created xsi:type="dcterms:W3CDTF">2020-03-27T08:28:00Z</dcterms:created>
  <dcterms:modified xsi:type="dcterms:W3CDTF">2020-03-28T02:05:00Z</dcterms:modified>
</cp:coreProperties>
</file>