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97D" w:rsidRDefault="005B1D90" w:rsidP="000C597D">
      <w:pPr>
        <w:ind w:left="-851" w:firstLine="851"/>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59264" behindDoc="1" locked="0" layoutInCell="1" allowOverlap="1" wp14:anchorId="557AEC65" wp14:editId="67CBC351">
            <wp:simplePos x="0" y="0"/>
            <wp:positionH relativeFrom="column">
              <wp:posOffset>1779270</wp:posOffset>
            </wp:positionH>
            <wp:positionV relativeFrom="paragraph">
              <wp:posOffset>-452120</wp:posOffset>
            </wp:positionV>
            <wp:extent cx="2162175" cy="21336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97D" w:rsidRPr="000C597D">
        <w:rPr>
          <w:rFonts w:ascii="Arial" w:hAnsi="Arial" w:cs="Arial"/>
          <w:sz w:val="24"/>
          <w:szCs w:val="24"/>
        </w:rPr>
        <w:t>.</w:t>
      </w:r>
      <w:r w:rsidR="000C597D" w:rsidRPr="000C597D">
        <w:rPr>
          <w:rFonts w:ascii="Arial" w:hAnsi="Arial" w:cs="Arial"/>
          <w:noProof/>
          <w:sz w:val="24"/>
          <w:szCs w:val="24"/>
          <w:lang w:eastAsia="es-ES"/>
        </w:rPr>
        <w:t xml:space="preserve"> </w:t>
      </w: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Default="000C597D" w:rsidP="000C597D">
      <w:pPr>
        <w:pStyle w:val="Default"/>
      </w:pPr>
    </w:p>
    <w:p w:rsidR="000C597D" w:rsidRDefault="000C597D" w:rsidP="000C597D">
      <w:pPr>
        <w:pStyle w:val="Default"/>
        <w:jc w:val="center"/>
        <w:rPr>
          <w:sz w:val="32"/>
          <w:szCs w:val="32"/>
        </w:rPr>
      </w:pPr>
      <w:r>
        <w:rPr>
          <w:sz w:val="32"/>
          <w:szCs w:val="32"/>
        </w:rPr>
        <w:t>Instituto Tecnológico de Las Américas</w:t>
      </w:r>
    </w:p>
    <w:p w:rsidR="005B1D90" w:rsidRDefault="005B1D90" w:rsidP="000C597D">
      <w:pPr>
        <w:pStyle w:val="Default"/>
        <w:jc w:val="center"/>
        <w:rPr>
          <w:sz w:val="32"/>
          <w:szCs w:val="32"/>
        </w:rPr>
      </w:pPr>
    </w:p>
    <w:p w:rsidR="000C597D" w:rsidRDefault="000C597D" w:rsidP="000C597D">
      <w:pPr>
        <w:pStyle w:val="Default"/>
        <w:jc w:val="center"/>
        <w:rPr>
          <w:b/>
          <w:bCs/>
          <w:color w:val="006FC0"/>
          <w:sz w:val="28"/>
          <w:szCs w:val="28"/>
        </w:rPr>
      </w:pPr>
      <w:r>
        <w:rPr>
          <w:b/>
          <w:bCs/>
          <w:color w:val="006FC0"/>
          <w:sz w:val="28"/>
          <w:szCs w:val="28"/>
        </w:rPr>
        <w:t>TEMA:</w:t>
      </w:r>
    </w:p>
    <w:p w:rsidR="005B1D90" w:rsidRDefault="005B1D90" w:rsidP="000C597D">
      <w:pPr>
        <w:pStyle w:val="Default"/>
        <w:jc w:val="center"/>
        <w:rPr>
          <w:color w:val="006FC0"/>
          <w:sz w:val="28"/>
          <w:szCs w:val="28"/>
        </w:rPr>
      </w:pPr>
    </w:p>
    <w:p w:rsidR="000C597D" w:rsidRDefault="000C597D" w:rsidP="000C597D">
      <w:pPr>
        <w:pStyle w:val="Default"/>
        <w:jc w:val="center"/>
        <w:rPr>
          <w:sz w:val="28"/>
          <w:szCs w:val="28"/>
        </w:rPr>
      </w:pPr>
      <w:r>
        <w:rPr>
          <w:sz w:val="28"/>
          <w:szCs w:val="28"/>
        </w:rPr>
        <w:t>Resumen Programa</w:t>
      </w:r>
      <w:r w:rsidR="005B1D90">
        <w:rPr>
          <w:sz w:val="28"/>
          <w:szCs w:val="28"/>
        </w:rPr>
        <w:t>ció</w:t>
      </w:r>
      <w:r>
        <w:rPr>
          <w:sz w:val="28"/>
          <w:szCs w:val="28"/>
        </w:rPr>
        <w:t xml:space="preserve">n orientada a </w:t>
      </w:r>
      <w:proofErr w:type="gramStart"/>
      <w:r>
        <w:rPr>
          <w:sz w:val="28"/>
          <w:szCs w:val="28"/>
        </w:rPr>
        <w:t>objetos :</w:t>
      </w:r>
      <w:proofErr w:type="gramEnd"/>
      <w:r>
        <w:rPr>
          <w:sz w:val="28"/>
          <w:szCs w:val="28"/>
        </w:rPr>
        <w:t xml:space="preserve"> herencia</w:t>
      </w:r>
    </w:p>
    <w:p w:rsidR="005B1D90" w:rsidRDefault="005B1D90" w:rsidP="000C597D">
      <w:pPr>
        <w:pStyle w:val="Default"/>
        <w:jc w:val="center"/>
        <w:rPr>
          <w:sz w:val="28"/>
          <w:szCs w:val="28"/>
        </w:rPr>
      </w:pPr>
    </w:p>
    <w:p w:rsidR="000C597D" w:rsidRDefault="000C597D" w:rsidP="000C597D">
      <w:pPr>
        <w:pStyle w:val="Default"/>
        <w:jc w:val="center"/>
        <w:rPr>
          <w:b/>
          <w:bCs/>
          <w:color w:val="006FC0"/>
          <w:sz w:val="28"/>
          <w:szCs w:val="28"/>
        </w:rPr>
      </w:pPr>
      <w:r>
        <w:rPr>
          <w:b/>
          <w:bCs/>
          <w:color w:val="006FC0"/>
          <w:sz w:val="28"/>
          <w:szCs w:val="28"/>
        </w:rPr>
        <w:t>PARTICIPANTE:</w:t>
      </w:r>
    </w:p>
    <w:p w:rsidR="005B1D90" w:rsidRDefault="005B1D90" w:rsidP="000C597D">
      <w:pPr>
        <w:pStyle w:val="Default"/>
        <w:jc w:val="center"/>
        <w:rPr>
          <w:color w:val="006FC0"/>
          <w:sz w:val="28"/>
          <w:szCs w:val="28"/>
        </w:rPr>
      </w:pPr>
    </w:p>
    <w:p w:rsidR="000C597D" w:rsidRDefault="000C597D" w:rsidP="000C597D">
      <w:pPr>
        <w:pStyle w:val="Default"/>
        <w:jc w:val="center"/>
        <w:rPr>
          <w:sz w:val="28"/>
          <w:szCs w:val="28"/>
        </w:rPr>
      </w:pPr>
      <w:r>
        <w:rPr>
          <w:sz w:val="28"/>
          <w:szCs w:val="28"/>
        </w:rPr>
        <w:t>Robert Adolfo Santana Rodríguez</w:t>
      </w:r>
    </w:p>
    <w:p w:rsidR="005B1D90" w:rsidRDefault="005B1D90" w:rsidP="000C597D">
      <w:pPr>
        <w:pStyle w:val="Default"/>
        <w:jc w:val="center"/>
        <w:rPr>
          <w:sz w:val="28"/>
          <w:szCs w:val="28"/>
        </w:rPr>
      </w:pPr>
    </w:p>
    <w:p w:rsidR="000C597D" w:rsidRDefault="000C597D" w:rsidP="000C597D">
      <w:pPr>
        <w:pStyle w:val="Default"/>
        <w:jc w:val="center"/>
        <w:rPr>
          <w:b/>
          <w:bCs/>
          <w:color w:val="006FC0"/>
          <w:sz w:val="28"/>
          <w:szCs w:val="28"/>
        </w:rPr>
      </w:pPr>
      <w:r>
        <w:rPr>
          <w:b/>
          <w:bCs/>
          <w:color w:val="006FC0"/>
          <w:sz w:val="28"/>
          <w:szCs w:val="28"/>
        </w:rPr>
        <w:t>FACILITADOR:</w:t>
      </w:r>
    </w:p>
    <w:p w:rsidR="005B1D90" w:rsidRDefault="005B1D90" w:rsidP="000C597D">
      <w:pPr>
        <w:pStyle w:val="Default"/>
        <w:jc w:val="center"/>
        <w:rPr>
          <w:color w:val="006FC0"/>
          <w:sz w:val="28"/>
          <w:szCs w:val="28"/>
        </w:rPr>
      </w:pPr>
    </w:p>
    <w:p w:rsidR="000C597D" w:rsidRDefault="000C597D" w:rsidP="000C597D">
      <w:pPr>
        <w:pStyle w:val="Default"/>
        <w:jc w:val="center"/>
        <w:rPr>
          <w:sz w:val="28"/>
          <w:szCs w:val="28"/>
        </w:rPr>
      </w:pPr>
      <w:r>
        <w:rPr>
          <w:sz w:val="28"/>
          <w:szCs w:val="28"/>
        </w:rPr>
        <w:t>Francis Ramírez</w:t>
      </w:r>
    </w:p>
    <w:p w:rsidR="005B1D90" w:rsidRDefault="005B1D90" w:rsidP="000C597D">
      <w:pPr>
        <w:pStyle w:val="Default"/>
        <w:jc w:val="center"/>
        <w:rPr>
          <w:sz w:val="28"/>
          <w:szCs w:val="28"/>
        </w:rPr>
      </w:pPr>
    </w:p>
    <w:p w:rsidR="000C597D" w:rsidRDefault="000C597D" w:rsidP="000C597D">
      <w:pPr>
        <w:pStyle w:val="Default"/>
        <w:jc w:val="center"/>
        <w:rPr>
          <w:b/>
          <w:bCs/>
          <w:color w:val="006FC0"/>
          <w:sz w:val="28"/>
          <w:szCs w:val="28"/>
        </w:rPr>
      </w:pPr>
      <w:r>
        <w:rPr>
          <w:b/>
          <w:bCs/>
          <w:color w:val="006FC0"/>
          <w:sz w:val="28"/>
          <w:szCs w:val="28"/>
        </w:rPr>
        <w:t>FECHA:</w:t>
      </w:r>
    </w:p>
    <w:p w:rsidR="005B1D90" w:rsidRDefault="005B1D90" w:rsidP="000C597D">
      <w:pPr>
        <w:pStyle w:val="Default"/>
        <w:jc w:val="center"/>
        <w:rPr>
          <w:color w:val="006FC0"/>
          <w:sz w:val="28"/>
          <w:szCs w:val="28"/>
        </w:rPr>
      </w:pPr>
    </w:p>
    <w:p w:rsidR="000C597D" w:rsidRDefault="005B1D90" w:rsidP="000C597D">
      <w:pPr>
        <w:ind w:left="-851" w:firstLine="851"/>
        <w:jc w:val="center"/>
        <w:rPr>
          <w:rFonts w:ascii="Arial" w:hAnsi="Arial" w:cs="Arial"/>
          <w:sz w:val="24"/>
          <w:szCs w:val="24"/>
        </w:rPr>
      </w:pPr>
      <w:r>
        <w:rPr>
          <w:sz w:val="28"/>
          <w:szCs w:val="28"/>
        </w:rPr>
        <w:t>08-mayo de 2025</w:t>
      </w: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Default="000C597D" w:rsidP="000C597D">
      <w:pPr>
        <w:ind w:left="-851" w:firstLine="851"/>
        <w:jc w:val="both"/>
        <w:rPr>
          <w:rFonts w:ascii="Arial" w:hAnsi="Arial" w:cs="Arial"/>
          <w:sz w:val="24"/>
          <w:szCs w:val="24"/>
        </w:rPr>
      </w:pPr>
    </w:p>
    <w:p w:rsidR="000C597D" w:rsidRPr="000C597D" w:rsidRDefault="000C597D" w:rsidP="000C597D">
      <w:pPr>
        <w:ind w:left="-851" w:firstLine="851"/>
        <w:jc w:val="both"/>
        <w:rPr>
          <w:rFonts w:ascii="Arial" w:hAnsi="Arial" w:cs="Arial"/>
          <w:b/>
          <w:sz w:val="24"/>
          <w:szCs w:val="24"/>
        </w:rPr>
      </w:pPr>
      <w:r w:rsidRPr="000C597D">
        <w:rPr>
          <w:rFonts w:ascii="Arial" w:hAnsi="Arial" w:cs="Arial"/>
          <w:b/>
          <w:sz w:val="24"/>
          <w:szCs w:val="24"/>
        </w:rPr>
        <w:t xml:space="preserve"> Introducción a la Herencia</w:t>
      </w:r>
    </w:p>
    <w:p w:rsidR="000C597D" w:rsidRPr="000C597D" w:rsidRDefault="000C597D" w:rsidP="000C597D">
      <w:pPr>
        <w:jc w:val="both"/>
        <w:rPr>
          <w:rFonts w:ascii="Arial" w:hAnsi="Arial" w:cs="Arial"/>
          <w:sz w:val="24"/>
          <w:szCs w:val="24"/>
        </w:rPr>
      </w:pPr>
      <w:r w:rsidRPr="000C597D">
        <w:rPr>
          <w:rFonts w:ascii="Arial" w:hAnsi="Arial" w:cs="Arial"/>
          <w:sz w:val="24"/>
          <w:szCs w:val="24"/>
        </w:rPr>
        <w:t>La programación orientada a objetos (POO) es un paradigma de programación centrado en objetos que interactúan entre sí para resolver problemas. Uno de los pilares fundamentales de la POO es la herencia, un mecanismo que permite crear nuevas clases a partir de clases existentes. La herencia fomenta la reutilización del código y permite modelar relaciones jerárquicas entre tipos de datos.</w:t>
      </w:r>
    </w:p>
    <w:p w:rsidR="000C597D" w:rsidRPr="000C597D" w:rsidRDefault="000C597D" w:rsidP="000C597D">
      <w:pPr>
        <w:jc w:val="both"/>
        <w:rPr>
          <w:rFonts w:ascii="Arial" w:hAnsi="Arial" w:cs="Arial"/>
          <w:sz w:val="24"/>
          <w:szCs w:val="24"/>
        </w:rPr>
      </w:pPr>
      <w:r w:rsidRPr="000C597D">
        <w:rPr>
          <w:rFonts w:ascii="Arial" w:hAnsi="Arial" w:cs="Arial"/>
          <w:sz w:val="24"/>
          <w:szCs w:val="24"/>
        </w:rPr>
        <w:t>A través de la herencia, una clase denominada subclase (o clase derivada) puede heredar atributos y comportamientos de otra clase, llamada superclase (o clase base). Este mecanismo se asemeja a la herencia biológica, donde los descendientes heredan características de sus antecesores. En la programación, esto se traduce en sistemas más fáciles de mantener, extender y modificar.</w:t>
      </w:r>
    </w:p>
    <w:p w:rsidR="000C597D" w:rsidRPr="000C597D" w:rsidRDefault="000C597D" w:rsidP="000C597D">
      <w:pPr>
        <w:jc w:val="both"/>
        <w:rPr>
          <w:rFonts w:ascii="Arial" w:hAnsi="Arial" w:cs="Arial"/>
          <w:sz w:val="24"/>
          <w:szCs w:val="24"/>
        </w:rPr>
      </w:pPr>
    </w:p>
    <w:p w:rsidR="000C597D" w:rsidRPr="000C597D" w:rsidRDefault="000C597D" w:rsidP="000C597D">
      <w:pPr>
        <w:jc w:val="both"/>
        <w:rPr>
          <w:rFonts w:ascii="Arial" w:hAnsi="Arial" w:cs="Arial"/>
          <w:b/>
          <w:sz w:val="24"/>
          <w:szCs w:val="24"/>
        </w:rPr>
      </w:pPr>
      <w:r w:rsidRPr="000C597D">
        <w:rPr>
          <w:rFonts w:ascii="Arial" w:hAnsi="Arial" w:cs="Arial"/>
          <w:b/>
          <w:sz w:val="24"/>
          <w:szCs w:val="24"/>
        </w:rPr>
        <w:t xml:space="preserve"> Jerarquías de Clases</w:t>
      </w:r>
    </w:p>
    <w:p w:rsidR="000C597D" w:rsidRPr="000C597D" w:rsidRDefault="000C597D" w:rsidP="000C597D">
      <w:pPr>
        <w:jc w:val="both"/>
        <w:rPr>
          <w:rFonts w:ascii="Arial" w:hAnsi="Arial" w:cs="Arial"/>
          <w:sz w:val="24"/>
          <w:szCs w:val="24"/>
        </w:rPr>
      </w:pPr>
      <w:r w:rsidRPr="000C597D">
        <w:rPr>
          <w:rFonts w:ascii="Arial" w:hAnsi="Arial" w:cs="Arial"/>
          <w:sz w:val="24"/>
          <w:szCs w:val="24"/>
        </w:rPr>
        <w:t>En C++, las clases se pueden organizar en jerarquías donde las clases más generales actúan como bases para clases más especializadas. La relación entre una subclase y su superclase es del tipo "es-un" (</w:t>
      </w:r>
      <w:proofErr w:type="spellStart"/>
      <w:r w:rsidRPr="000C597D">
        <w:rPr>
          <w:rFonts w:ascii="Arial" w:hAnsi="Arial" w:cs="Arial"/>
          <w:sz w:val="24"/>
          <w:szCs w:val="24"/>
        </w:rPr>
        <w:t>is</w:t>
      </w:r>
      <w:proofErr w:type="spellEnd"/>
      <w:r w:rsidRPr="000C597D">
        <w:rPr>
          <w:rFonts w:ascii="Arial" w:hAnsi="Arial" w:cs="Arial"/>
          <w:sz w:val="24"/>
          <w:szCs w:val="24"/>
        </w:rPr>
        <w:t>-a). Por ejemplo, si tenemos una clase Empleado y una clase Gerente, podríamos decir que un Gerente es un Empleado, y por lo tanto, heredará los atributos comunes como nombre, identificador y salario, y podrá añadir o modificar funcionalidades específicas como el bono de gestión.</w:t>
      </w:r>
    </w:p>
    <w:p w:rsidR="000C597D" w:rsidRPr="000C597D" w:rsidRDefault="000C597D" w:rsidP="000C597D">
      <w:pPr>
        <w:jc w:val="both"/>
        <w:rPr>
          <w:rFonts w:ascii="Arial" w:hAnsi="Arial" w:cs="Arial"/>
          <w:sz w:val="24"/>
          <w:szCs w:val="24"/>
        </w:rPr>
      </w:pPr>
      <w:r w:rsidRPr="000C597D">
        <w:rPr>
          <w:rFonts w:ascii="Arial" w:hAnsi="Arial" w:cs="Arial"/>
          <w:sz w:val="24"/>
          <w:szCs w:val="24"/>
        </w:rPr>
        <w:t>Este tipo de diseño permite construir sistemas modulares y escalables. Al modelar entidades del mundo real como jerarquías de clases, el código refleja mejor la lógica del dominio de aplicación.</w:t>
      </w:r>
    </w:p>
    <w:p w:rsidR="000C597D" w:rsidRPr="000C597D" w:rsidRDefault="000C597D" w:rsidP="000C597D">
      <w:pPr>
        <w:jc w:val="both"/>
        <w:rPr>
          <w:rFonts w:ascii="Arial" w:hAnsi="Arial" w:cs="Arial"/>
          <w:sz w:val="24"/>
          <w:szCs w:val="24"/>
        </w:rPr>
      </w:pPr>
    </w:p>
    <w:p w:rsidR="000C597D" w:rsidRPr="000C597D" w:rsidRDefault="000C597D" w:rsidP="000C597D">
      <w:pPr>
        <w:jc w:val="both"/>
        <w:rPr>
          <w:rFonts w:ascii="Arial" w:hAnsi="Arial" w:cs="Arial"/>
          <w:sz w:val="24"/>
          <w:szCs w:val="24"/>
        </w:rPr>
      </w:pPr>
      <w:r w:rsidRPr="000C597D">
        <w:rPr>
          <w:rFonts w:ascii="Arial" w:hAnsi="Arial" w:cs="Arial"/>
          <w:sz w:val="24"/>
          <w:szCs w:val="24"/>
        </w:rPr>
        <w:t>3. Sintaxis de la Herencia en C++</w:t>
      </w:r>
    </w:p>
    <w:p w:rsidR="000C597D" w:rsidRPr="000C597D" w:rsidRDefault="000C597D" w:rsidP="000C597D">
      <w:pPr>
        <w:jc w:val="both"/>
        <w:rPr>
          <w:rFonts w:ascii="Arial" w:hAnsi="Arial" w:cs="Arial"/>
          <w:sz w:val="24"/>
          <w:szCs w:val="24"/>
        </w:rPr>
      </w:pPr>
      <w:r w:rsidRPr="000C597D">
        <w:rPr>
          <w:rFonts w:ascii="Arial" w:hAnsi="Arial" w:cs="Arial"/>
          <w:sz w:val="24"/>
          <w:szCs w:val="24"/>
        </w:rPr>
        <w:t>En C++, se declara una subclase utilizando la siguiente sintaxis:</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class</w:t>
      </w:r>
      <w:proofErr w:type="spellEnd"/>
      <w:proofErr w:type="gramEnd"/>
      <w:r w:rsidRPr="000C597D">
        <w:rPr>
          <w:rFonts w:ascii="Arial" w:hAnsi="Arial" w:cs="Arial"/>
          <w:sz w:val="24"/>
          <w:szCs w:val="24"/>
        </w:rPr>
        <w:t xml:space="preserve"> Subclase : </w:t>
      </w:r>
      <w:proofErr w:type="spellStart"/>
      <w:r w:rsidRPr="000C597D">
        <w:rPr>
          <w:rFonts w:ascii="Arial" w:hAnsi="Arial" w:cs="Arial"/>
          <w:sz w:val="24"/>
          <w:szCs w:val="24"/>
        </w:rPr>
        <w:t>modo_acceso</w:t>
      </w:r>
      <w:proofErr w:type="spellEnd"/>
      <w:r w:rsidRPr="000C597D">
        <w:rPr>
          <w:rFonts w:ascii="Arial" w:hAnsi="Arial" w:cs="Arial"/>
          <w:sz w:val="24"/>
          <w:szCs w:val="24"/>
        </w:rPr>
        <w:t xml:space="preserve"> Superclase {</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 Miembros de la subclase</w:t>
      </w:r>
    </w:p>
    <w:p w:rsidR="000C597D" w:rsidRPr="000C597D" w:rsidRDefault="000C597D" w:rsidP="000C597D">
      <w:pPr>
        <w:jc w:val="both"/>
        <w:rPr>
          <w:rFonts w:ascii="Arial" w:hAnsi="Arial" w:cs="Arial"/>
          <w:sz w:val="24"/>
          <w:szCs w:val="24"/>
        </w:rPr>
      </w:pPr>
      <w:r w:rsidRPr="000C597D">
        <w:rPr>
          <w:rFonts w:ascii="Arial" w:hAnsi="Arial" w:cs="Arial"/>
          <w:sz w:val="24"/>
          <w:szCs w:val="24"/>
        </w:rPr>
        <w:t>};</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El </w:t>
      </w:r>
      <w:proofErr w:type="spellStart"/>
      <w:r w:rsidRPr="000C597D">
        <w:rPr>
          <w:rFonts w:ascii="Arial" w:hAnsi="Arial" w:cs="Arial"/>
          <w:sz w:val="24"/>
          <w:szCs w:val="24"/>
        </w:rPr>
        <w:t>modo_acceso</w:t>
      </w:r>
      <w:proofErr w:type="spellEnd"/>
      <w:r w:rsidRPr="000C597D">
        <w:rPr>
          <w:rFonts w:ascii="Arial" w:hAnsi="Arial" w:cs="Arial"/>
          <w:sz w:val="24"/>
          <w:szCs w:val="24"/>
        </w:rPr>
        <w:t xml:space="preserve"> puede ser </w:t>
      </w:r>
      <w:proofErr w:type="spellStart"/>
      <w:r w:rsidRPr="000C597D">
        <w:rPr>
          <w:rFonts w:ascii="Arial" w:hAnsi="Arial" w:cs="Arial"/>
          <w:sz w:val="24"/>
          <w:szCs w:val="24"/>
        </w:rPr>
        <w:t>public</w:t>
      </w:r>
      <w:proofErr w:type="spellEnd"/>
      <w:r w:rsidRPr="000C597D">
        <w:rPr>
          <w:rFonts w:ascii="Arial" w:hAnsi="Arial" w:cs="Arial"/>
          <w:sz w:val="24"/>
          <w:szCs w:val="24"/>
        </w:rPr>
        <w:t xml:space="preserve">, </w:t>
      </w:r>
      <w:proofErr w:type="spellStart"/>
      <w:r w:rsidRPr="000C597D">
        <w:rPr>
          <w:rFonts w:ascii="Arial" w:hAnsi="Arial" w:cs="Arial"/>
          <w:sz w:val="24"/>
          <w:szCs w:val="24"/>
        </w:rPr>
        <w:t>protected</w:t>
      </w:r>
      <w:proofErr w:type="spellEnd"/>
      <w:r w:rsidRPr="000C597D">
        <w:rPr>
          <w:rFonts w:ascii="Arial" w:hAnsi="Arial" w:cs="Arial"/>
          <w:sz w:val="24"/>
          <w:szCs w:val="24"/>
        </w:rPr>
        <w:t xml:space="preserve"> o </w:t>
      </w:r>
      <w:proofErr w:type="spellStart"/>
      <w:r w:rsidRPr="000C597D">
        <w:rPr>
          <w:rFonts w:ascii="Arial" w:hAnsi="Arial" w:cs="Arial"/>
          <w:sz w:val="24"/>
          <w:szCs w:val="24"/>
        </w:rPr>
        <w:t>private</w:t>
      </w:r>
      <w:proofErr w:type="spellEnd"/>
      <w:r w:rsidRPr="000C597D">
        <w:rPr>
          <w:rFonts w:ascii="Arial" w:hAnsi="Arial" w:cs="Arial"/>
          <w:sz w:val="24"/>
          <w:szCs w:val="24"/>
        </w:rPr>
        <w:t xml:space="preserve">, y determina cómo se heredan los miembros de la superclase. Si se utiliza </w:t>
      </w:r>
      <w:proofErr w:type="spellStart"/>
      <w:r w:rsidRPr="000C597D">
        <w:rPr>
          <w:rFonts w:ascii="Arial" w:hAnsi="Arial" w:cs="Arial"/>
          <w:sz w:val="24"/>
          <w:szCs w:val="24"/>
        </w:rPr>
        <w:t>public</w:t>
      </w:r>
      <w:proofErr w:type="spellEnd"/>
      <w:r w:rsidRPr="000C597D">
        <w:rPr>
          <w:rFonts w:ascii="Arial" w:hAnsi="Arial" w:cs="Arial"/>
          <w:sz w:val="24"/>
          <w:szCs w:val="24"/>
        </w:rPr>
        <w:t xml:space="preserve">, los miembros </w:t>
      </w:r>
      <w:proofErr w:type="spellStart"/>
      <w:r w:rsidRPr="000C597D">
        <w:rPr>
          <w:rFonts w:ascii="Arial" w:hAnsi="Arial" w:cs="Arial"/>
          <w:sz w:val="24"/>
          <w:szCs w:val="24"/>
        </w:rPr>
        <w:t>public</w:t>
      </w:r>
      <w:proofErr w:type="spellEnd"/>
      <w:r w:rsidRPr="000C597D">
        <w:rPr>
          <w:rFonts w:ascii="Arial" w:hAnsi="Arial" w:cs="Arial"/>
          <w:sz w:val="24"/>
          <w:szCs w:val="24"/>
        </w:rPr>
        <w:t xml:space="preserve"> y </w:t>
      </w:r>
      <w:proofErr w:type="spellStart"/>
      <w:r w:rsidRPr="000C597D">
        <w:rPr>
          <w:rFonts w:ascii="Arial" w:hAnsi="Arial" w:cs="Arial"/>
          <w:sz w:val="24"/>
          <w:szCs w:val="24"/>
        </w:rPr>
        <w:t>protected</w:t>
      </w:r>
      <w:proofErr w:type="spellEnd"/>
      <w:r w:rsidRPr="000C597D">
        <w:rPr>
          <w:rFonts w:ascii="Arial" w:hAnsi="Arial" w:cs="Arial"/>
          <w:sz w:val="24"/>
          <w:szCs w:val="24"/>
        </w:rPr>
        <w:t xml:space="preserve"> de la superclase se mantienen con el mismo nivel de acceso. En cambio, con </w:t>
      </w:r>
      <w:proofErr w:type="spellStart"/>
      <w:r w:rsidRPr="000C597D">
        <w:rPr>
          <w:rFonts w:ascii="Arial" w:hAnsi="Arial" w:cs="Arial"/>
          <w:sz w:val="24"/>
          <w:szCs w:val="24"/>
        </w:rPr>
        <w:t>private</w:t>
      </w:r>
      <w:proofErr w:type="spellEnd"/>
      <w:r w:rsidRPr="000C597D">
        <w:rPr>
          <w:rFonts w:ascii="Arial" w:hAnsi="Arial" w:cs="Arial"/>
          <w:sz w:val="24"/>
          <w:szCs w:val="24"/>
        </w:rPr>
        <w:t xml:space="preserve">, todos los miembros accesibles se vuelven </w:t>
      </w:r>
      <w:proofErr w:type="spellStart"/>
      <w:r w:rsidRPr="000C597D">
        <w:rPr>
          <w:rFonts w:ascii="Arial" w:hAnsi="Arial" w:cs="Arial"/>
          <w:sz w:val="24"/>
          <w:szCs w:val="24"/>
        </w:rPr>
        <w:t>private</w:t>
      </w:r>
      <w:proofErr w:type="spellEnd"/>
      <w:r w:rsidRPr="000C597D">
        <w:rPr>
          <w:rFonts w:ascii="Arial" w:hAnsi="Arial" w:cs="Arial"/>
          <w:sz w:val="24"/>
          <w:szCs w:val="24"/>
        </w:rPr>
        <w:t xml:space="preserve"> en la subclase.</w:t>
      </w:r>
    </w:p>
    <w:p w:rsidR="000C597D" w:rsidRPr="000C597D" w:rsidRDefault="000C597D" w:rsidP="000C597D">
      <w:pPr>
        <w:jc w:val="both"/>
        <w:rPr>
          <w:rFonts w:ascii="Arial" w:hAnsi="Arial" w:cs="Arial"/>
          <w:sz w:val="24"/>
          <w:szCs w:val="24"/>
        </w:rPr>
      </w:pPr>
      <w:r w:rsidRPr="000C597D">
        <w:rPr>
          <w:rFonts w:ascii="Arial" w:hAnsi="Arial" w:cs="Arial"/>
          <w:sz w:val="24"/>
          <w:szCs w:val="24"/>
        </w:rPr>
        <w:lastRenderedPageBreak/>
        <w:t>Los constructores y destructores no se heredan directamente, pero pueden ser invocados desde la subclase. Por ejemplo, se puede invocar al constructor de la superclase en la lista de inicialización del constructor de la subclase:</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class</w:t>
      </w:r>
      <w:proofErr w:type="spellEnd"/>
      <w:proofErr w:type="gramEnd"/>
      <w:r w:rsidRPr="000C597D">
        <w:rPr>
          <w:rFonts w:ascii="Arial" w:hAnsi="Arial" w:cs="Arial"/>
          <w:sz w:val="24"/>
          <w:szCs w:val="24"/>
        </w:rPr>
        <w:t xml:space="preserve"> Empleado {</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public</w:t>
      </w:r>
      <w:proofErr w:type="spellEnd"/>
      <w:proofErr w:type="gramEnd"/>
      <w:r w:rsidRPr="000C597D">
        <w:rPr>
          <w:rFonts w:ascii="Arial" w:hAnsi="Arial" w:cs="Arial"/>
          <w:sz w:val="24"/>
          <w:szCs w:val="24"/>
        </w:rPr>
        <w:t>:</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w:t>
      </w:r>
      <w:proofErr w:type="gramStart"/>
      <w:r w:rsidRPr="000C597D">
        <w:rPr>
          <w:rFonts w:ascii="Arial" w:hAnsi="Arial" w:cs="Arial"/>
          <w:sz w:val="24"/>
          <w:szCs w:val="24"/>
        </w:rPr>
        <w:t>Empleado(</w:t>
      </w:r>
      <w:proofErr w:type="spellStart"/>
      <w:proofErr w:type="gramEnd"/>
      <w:r w:rsidRPr="000C597D">
        <w:rPr>
          <w:rFonts w:ascii="Arial" w:hAnsi="Arial" w:cs="Arial"/>
          <w:sz w:val="24"/>
          <w:szCs w:val="24"/>
        </w:rPr>
        <w:t>string</w:t>
      </w:r>
      <w:proofErr w:type="spellEnd"/>
      <w:r w:rsidRPr="000C597D">
        <w:rPr>
          <w:rFonts w:ascii="Arial" w:hAnsi="Arial" w:cs="Arial"/>
          <w:sz w:val="24"/>
          <w:szCs w:val="24"/>
        </w:rPr>
        <w:t xml:space="preserve"> nombre);</w:t>
      </w:r>
    </w:p>
    <w:p w:rsidR="000C597D" w:rsidRPr="000C597D" w:rsidRDefault="000C597D" w:rsidP="000C597D">
      <w:pPr>
        <w:jc w:val="both"/>
        <w:rPr>
          <w:rFonts w:ascii="Arial" w:hAnsi="Arial" w:cs="Arial"/>
          <w:sz w:val="24"/>
          <w:szCs w:val="24"/>
        </w:rPr>
      </w:pPr>
      <w:r w:rsidRPr="000C597D">
        <w:rPr>
          <w:rFonts w:ascii="Arial" w:hAnsi="Arial" w:cs="Arial"/>
          <w:sz w:val="24"/>
          <w:szCs w:val="24"/>
        </w:rPr>
        <w:t>};</w:t>
      </w:r>
    </w:p>
    <w:p w:rsidR="000C597D" w:rsidRPr="000C597D" w:rsidRDefault="000C597D" w:rsidP="000C597D">
      <w:pPr>
        <w:jc w:val="both"/>
        <w:rPr>
          <w:rFonts w:ascii="Arial" w:hAnsi="Arial" w:cs="Arial"/>
          <w:sz w:val="24"/>
          <w:szCs w:val="24"/>
        </w:rPr>
      </w:pP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class</w:t>
      </w:r>
      <w:proofErr w:type="spellEnd"/>
      <w:proofErr w:type="gramEnd"/>
      <w:r w:rsidRPr="000C597D">
        <w:rPr>
          <w:rFonts w:ascii="Arial" w:hAnsi="Arial" w:cs="Arial"/>
          <w:sz w:val="24"/>
          <w:szCs w:val="24"/>
        </w:rPr>
        <w:t xml:space="preserve"> Gerente : </w:t>
      </w:r>
      <w:proofErr w:type="spellStart"/>
      <w:r w:rsidRPr="000C597D">
        <w:rPr>
          <w:rFonts w:ascii="Arial" w:hAnsi="Arial" w:cs="Arial"/>
          <w:sz w:val="24"/>
          <w:szCs w:val="24"/>
        </w:rPr>
        <w:t>public</w:t>
      </w:r>
      <w:proofErr w:type="spellEnd"/>
      <w:r w:rsidRPr="000C597D">
        <w:rPr>
          <w:rFonts w:ascii="Arial" w:hAnsi="Arial" w:cs="Arial"/>
          <w:sz w:val="24"/>
          <w:szCs w:val="24"/>
        </w:rPr>
        <w:t xml:space="preserve"> Empleado {</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public</w:t>
      </w:r>
      <w:proofErr w:type="spellEnd"/>
      <w:proofErr w:type="gramEnd"/>
      <w:r w:rsidRPr="000C597D">
        <w:rPr>
          <w:rFonts w:ascii="Arial" w:hAnsi="Arial" w:cs="Arial"/>
          <w:sz w:val="24"/>
          <w:szCs w:val="24"/>
        </w:rPr>
        <w:t>:</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w:t>
      </w:r>
      <w:proofErr w:type="gramStart"/>
      <w:r w:rsidRPr="000C597D">
        <w:rPr>
          <w:rFonts w:ascii="Arial" w:hAnsi="Arial" w:cs="Arial"/>
          <w:sz w:val="24"/>
          <w:szCs w:val="24"/>
        </w:rPr>
        <w:t>Gerente(</w:t>
      </w:r>
      <w:proofErr w:type="spellStart"/>
      <w:proofErr w:type="gramEnd"/>
      <w:r w:rsidRPr="000C597D">
        <w:rPr>
          <w:rFonts w:ascii="Arial" w:hAnsi="Arial" w:cs="Arial"/>
          <w:sz w:val="24"/>
          <w:szCs w:val="24"/>
        </w:rPr>
        <w:t>string</w:t>
      </w:r>
      <w:proofErr w:type="spellEnd"/>
      <w:r w:rsidRPr="000C597D">
        <w:rPr>
          <w:rFonts w:ascii="Arial" w:hAnsi="Arial" w:cs="Arial"/>
          <w:sz w:val="24"/>
          <w:szCs w:val="24"/>
        </w:rPr>
        <w:t xml:space="preserve"> nombre, </w:t>
      </w:r>
      <w:proofErr w:type="spellStart"/>
      <w:r w:rsidRPr="000C597D">
        <w:rPr>
          <w:rFonts w:ascii="Arial" w:hAnsi="Arial" w:cs="Arial"/>
          <w:sz w:val="24"/>
          <w:szCs w:val="24"/>
        </w:rPr>
        <w:t>double</w:t>
      </w:r>
      <w:proofErr w:type="spellEnd"/>
      <w:r w:rsidRPr="000C597D">
        <w:rPr>
          <w:rFonts w:ascii="Arial" w:hAnsi="Arial" w:cs="Arial"/>
          <w:sz w:val="24"/>
          <w:szCs w:val="24"/>
        </w:rPr>
        <w:t xml:space="preserve"> bono) : Empleado(nombre) {</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w:t>
      </w:r>
      <w:proofErr w:type="spellStart"/>
      <w:proofErr w:type="gramStart"/>
      <w:r w:rsidRPr="000C597D">
        <w:rPr>
          <w:rFonts w:ascii="Arial" w:hAnsi="Arial" w:cs="Arial"/>
          <w:sz w:val="24"/>
          <w:szCs w:val="24"/>
        </w:rPr>
        <w:t>this</w:t>
      </w:r>
      <w:proofErr w:type="spellEnd"/>
      <w:proofErr w:type="gramEnd"/>
      <w:r w:rsidRPr="000C597D">
        <w:rPr>
          <w:rFonts w:ascii="Arial" w:hAnsi="Arial" w:cs="Arial"/>
          <w:sz w:val="24"/>
          <w:szCs w:val="24"/>
        </w:rPr>
        <w:t>-&gt;bono = bono;</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private</w:t>
      </w:r>
      <w:proofErr w:type="spellEnd"/>
      <w:proofErr w:type="gramEnd"/>
      <w:r w:rsidRPr="000C597D">
        <w:rPr>
          <w:rFonts w:ascii="Arial" w:hAnsi="Arial" w:cs="Arial"/>
          <w:sz w:val="24"/>
          <w:szCs w:val="24"/>
        </w:rPr>
        <w:t>:</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w:t>
      </w:r>
      <w:proofErr w:type="spellStart"/>
      <w:proofErr w:type="gramStart"/>
      <w:r w:rsidRPr="000C597D">
        <w:rPr>
          <w:rFonts w:ascii="Arial" w:hAnsi="Arial" w:cs="Arial"/>
          <w:sz w:val="24"/>
          <w:szCs w:val="24"/>
        </w:rPr>
        <w:t>double</w:t>
      </w:r>
      <w:proofErr w:type="spellEnd"/>
      <w:proofErr w:type="gramEnd"/>
      <w:r w:rsidRPr="000C597D">
        <w:rPr>
          <w:rFonts w:ascii="Arial" w:hAnsi="Arial" w:cs="Arial"/>
          <w:sz w:val="24"/>
          <w:szCs w:val="24"/>
        </w:rPr>
        <w:t xml:space="preserve"> bono;</w:t>
      </w:r>
    </w:p>
    <w:p w:rsidR="000C597D" w:rsidRPr="000C597D" w:rsidRDefault="000C597D" w:rsidP="000C597D">
      <w:pPr>
        <w:jc w:val="both"/>
        <w:rPr>
          <w:rFonts w:ascii="Arial" w:hAnsi="Arial" w:cs="Arial"/>
          <w:sz w:val="24"/>
          <w:szCs w:val="24"/>
        </w:rPr>
      </w:pPr>
      <w:r w:rsidRPr="000C597D">
        <w:rPr>
          <w:rFonts w:ascii="Arial" w:hAnsi="Arial" w:cs="Arial"/>
          <w:sz w:val="24"/>
          <w:szCs w:val="24"/>
        </w:rPr>
        <w:t>};</w:t>
      </w:r>
    </w:p>
    <w:p w:rsidR="000C597D" w:rsidRPr="000C597D" w:rsidRDefault="000C597D" w:rsidP="000C597D">
      <w:pPr>
        <w:jc w:val="both"/>
        <w:rPr>
          <w:rFonts w:ascii="Arial" w:hAnsi="Arial" w:cs="Arial"/>
          <w:sz w:val="24"/>
          <w:szCs w:val="24"/>
        </w:rPr>
      </w:pPr>
    </w:p>
    <w:p w:rsidR="000C597D" w:rsidRPr="000C597D" w:rsidRDefault="000C597D" w:rsidP="000C597D">
      <w:pPr>
        <w:jc w:val="both"/>
        <w:rPr>
          <w:rFonts w:ascii="Arial" w:hAnsi="Arial" w:cs="Arial"/>
          <w:sz w:val="24"/>
          <w:szCs w:val="24"/>
        </w:rPr>
      </w:pPr>
      <w:r w:rsidRPr="000C597D">
        <w:rPr>
          <w:rFonts w:ascii="Arial" w:hAnsi="Arial" w:cs="Arial"/>
          <w:sz w:val="24"/>
          <w:szCs w:val="24"/>
        </w:rPr>
        <w:t>4. Accesibilidad y Protección de Miembros</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Los miembros de una clase pueden ser declarados como </w:t>
      </w:r>
      <w:proofErr w:type="spellStart"/>
      <w:r w:rsidRPr="000C597D">
        <w:rPr>
          <w:rFonts w:ascii="Arial" w:hAnsi="Arial" w:cs="Arial"/>
          <w:sz w:val="24"/>
          <w:szCs w:val="24"/>
        </w:rPr>
        <w:t>public</w:t>
      </w:r>
      <w:proofErr w:type="spellEnd"/>
      <w:r w:rsidRPr="000C597D">
        <w:rPr>
          <w:rFonts w:ascii="Arial" w:hAnsi="Arial" w:cs="Arial"/>
          <w:sz w:val="24"/>
          <w:szCs w:val="24"/>
        </w:rPr>
        <w:t xml:space="preserve">, </w:t>
      </w:r>
      <w:proofErr w:type="spellStart"/>
      <w:r w:rsidRPr="000C597D">
        <w:rPr>
          <w:rFonts w:ascii="Arial" w:hAnsi="Arial" w:cs="Arial"/>
          <w:sz w:val="24"/>
          <w:szCs w:val="24"/>
        </w:rPr>
        <w:t>protected</w:t>
      </w:r>
      <w:proofErr w:type="spellEnd"/>
      <w:r w:rsidRPr="000C597D">
        <w:rPr>
          <w:rFonts w:ascii="Arial" w:hAnsi="Arial" w:cs="Arial"/>
          <w:sz w:val="24"/>
          <w:szCs w:val="24"/>
        </w:rPr>
        <w:t xml:space="preserve"> o </w:t>
      </w:r>
      <w:proofErr w:type="spellStart"/>
      <w:r w:rsidRPr="000C597D">
        <w:rPr>
          <w:rFonts w:ascii="Arial" w:hAnsi="Arial" w:cs="Arial"/>
          <w:sz w:val="24"/>
          <w:szCs w:val="24"/>
        </w:rPr>
        <w:t>private</w:t>
      </w:r>
      <w:proofErr w:type="spellEnd"/>
      <w:r w:rsidRPr="000C597D">
        <w:rPr>
          <w:rFonts w:ascii="Arial" w:hAnsi="Arial" w:cs="Arial"/>
          <w:sz w:val="24"/>
          <w:szCs w:val="24"/>
        </w:rPr>
        <w:t>. Esta clasificación controla el acceso desde fuera de la clase y también desde las subclases:</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public</w:t>
      </w:r>
      <w:proofErr w:type="spellEnd"/>
      <w:proofErr w:type="gramEnd"/>
      <w:r w:rsidRPr="000C597D">
        <w:rPr>
          <w:rFonts w:ascii="Arial" w:hAnsi="Arial" w:cs="Arial"/>
          <w:sz w:val="24"/>
          <w:szCs w:val="24"/>
        </w:rPr>
        <w:t>: accesible desde cualquier parte.</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protected</w:t>
      </w:r>
      <w:proofErr w:type="spellEnd"/>
      <w:proofErr w:type="gramEnd"/>
      <w:r w:rsidRPr="000C597D">
        <w:rPr>
          <w:rFonts w:ascii="Arial" w:hAnsi="Arial" w:cs="Arial"/>
          <w:sz w:val="24"/>
          <w:szCs w:val="24"/>
        </w:rPr>
        <w:t>: accesible desde la misma clase y desde subclases.</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private</w:t>
      </w:r>
      <w:proofErr w:type="spellEnd"/>
      <w:proofErr w:type="gramEnd"/>
      <w:r w:rsidRPr="000C597D">
        <w:rPr>
          <w:rFonts w:ascii="Arial" w:hAnsi="Arial" w:cs="Arial"/>
          <w:sz w:val="24"/>
          <w:szCs w:val="24"/>
        </w:rPr>
        <w:t>: accesible solo desde la misma clase.</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Un diseño cuidadoso de los niveles de acceso mejora la encapsulación y reduce errores. Se recomienda mantener los datos como </w:t>
      </w:r>
      <w:proofErr w:type="spellStart"/>
      <w:r w:rsidRPr="000C597D">
        <w:rPr>
          <w:rFonts w:ascii="Arial" w:hAnsi="Arial" w:cs="Arial"/>
          <w:sz w:val="24"/>
          <w:szCs w:val="24"/>
        </w:rPr>
        <w:t>private</w:t>
      </w:r>
      <w:proofErr w:type="spellEnd"/>
      <w:r w:rsidRPr="000C597D">
        <w:rPr>
          <w:rFonts w:ascii="Arial" w:hAnsi="Arial" w:cs="Arial"/>
          <w:sz w:val="24"/>
          <w:szCs w:val="24"/>
        </w:rPr>
        <w:t xml:space="preserve"> y proporcionar acceso mediante funciones </w:t>
      </w:r>
      <w:proofErr w:type="spellStart"/>
      <w:r w:rsidRPr="000C597D">
        <w:rPr>
          <w:rFonts w:ascii="Arial" w:hAnsi="Arial" w:cs="Arial"/>
          <w:sz w:val="24"/>
          <w:szCs w:val="24"/>
        </w:rPr>
        <w:t>public</w:t>
      </w:r>
      <w:proofErr w:type="spellEnd"/>
      <w:r w:rsidRPr="000C597D">
        <w:rPr>
          <w:rFonts w:ascii="Arial" w:hAnsi="Arial" w:cs="Arial"/>
          <w:sz w:val="24"/>
          <w:szCs w:val="24"/>
        </w:rPr>
        <w:t xml:space="preserve"> o </w:t>
      </w:r>
      <w:proofErr w:type="spellStart"/>
      <w:r w:rsidRPr="000C597D">
        <w:rPr>
          <w:rFonts w:ascii="Arial" w:hAnsi="Arial" w:cs="Arial"/>
          <w:sz w:val="24"/>
          <w:szCs w:val="24"/>
        </w:rPr>
        <w:t>protected</w:t>
      </w:r>
      <w:proofErr w:type="spellEnd"/>
      <w:r w:rsidRPr="000C597D">
        <w:rPr>
          <w:rFonts w:ascii="Arial" w:hAnsi="Arial" w:cs="Arial"/>
          <w:sz w:val="24"/>
          <w:szCs w:val="24"/>
        </w:rPr>
        <w:t>.</w:t>
      </w:r>
    </w:p>
    <w:p w:rsidR="000C597D" w:rsidRPr="000C597D" w:rsidRDefault="000C597D" w:rsidP="000C597D">
      <w:pPr>
        <w:jc w:val="both"/>
        <w:rPr>
          <w:rFonts w:ascii="Arial" w:hAnsi="Arial" w:cs="Arial"/>
          <w:sz w:val="24"/>
          <w:szCs w:val="24"/>
        </w:rPr>
      </w:pP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5. </w:t>
      </w:r>
      <w:proofErr w:type="spellStart"/>
      <w:r w:rsidRPr="000C597D">
        <w:rPr>
          <w:rFonts w:ascii="Arial" w:hAnsi="Arial" w:cs="Arial"/>
          <w:sz w:val="24"/>
          <w:szCs w:val="24"/>
        </w:rPr>
        <w:t>Sobreescritura</w:t>
      </w:r>
      <w:proofErr w:type="spellEnd"/>
      <w:r w:rsidRPr="000C597D">
        <w:rPr>
          <w:rFonts w:ascii="Arial" w:hAnsi="Arial" w:cs="Arial"/>
          <w:sz w:val="24"/>
          <w:szCs w:val="24"/>
        </w:rPr>
        <w:t xml:space="preserve"> de Métodos</w:t>
      </w:r>
    </w:p>
    <w:p w:rsidR="000C597D" w:rsidRPr="000C597D" w:rsidRDefault="000C597D" w:rsidP="000C597D">
      <w:pPr>
        <w:jc w:val="both"/>
        <w:rPr>
          <w:rFonts w:ascii="Arial" w:hAnsi="Arial" w:cs="Arial"/>
          <w:sz w:val="24"/>
          <w:szCs w:val="24"/>
        </w:rPr>
      </w:pPr>
      <w:r w:rsidRPr="000C597D">
        <w:rPr>
          <w:rFonts w:ascii="Arial" w:hAnsi="Arial" w:cs="Arial"/>
          <w:sz w:val="24"/>
          <w:szCs w:val="24"/>
        </w:rPr>
        <w:lastRenderedPageBreak/>
        <w:t xml:space="preserve">Una subclase puede redefinir un método heredado de la superclase. Esto se conoce como </w:t>
      </w:r>
      <w:proofErr w:type="spellStart"/>
      <w:r w:rsidRPr="000C597D">
        <w:rPr>
          <w:rFonts w:ascii="Arial" w:hAnsi="Arial" w:cs="Arial"/>
          <w:sz w:val="24"/>
          <w:szCs w:val="24"/>
        </w:rPr>
        <w:t>sobreescritura</w:t>
      </w:r>
      <w:proofErr w:type="spellEnd"/>
      <w:r w:rsidRPr="000C597D">
        <w:rPr>
          <w:rFonts w:ascii="Arial" w:hAnsi="Arial" w:cs="Arial"/>
          <w:sz w:val="24"/>
          <w:szCs w:val="24"/>
        </w:rPr>
        <w:t xml:space="preserve"> (</w:t>
      </w:r>
      <w:proofErr w:type="spellStart"/>
      <w:r w:rsidRPr="000C597D">
        <w:rPr>
          <w:rFonts w:ascii="Arial" w:hAnsi="Arial" w:cs="Arial"/>
          <w:sz w:val="24"/>
          <w:szCs w:val="24"/>
        </w:rPr>
        <w:t>overriding</w:t>
      </w:r>
      <w:proofErr w:type="spellEnd"/>
      <w:r w:rsidRPr="000C597D">
        <w:rPr>
          <w:rFonts w:ascii="Arial" w:hAnsi="Arial" w:cs="Arial"/>
          <w:sz w:val="24"/>
          <w:szCs w:val="24"/>
        </w:rPr>
        <w:t>). Es diferente de la sobrecarga (</w:t>
      </w:r>
      <w:proofErr w:type="spellStart"/>
      <w:r w:rsidRPr="000C597D">
        <w:rPr>
          <w:rFonts w:ascii="Arial" w:hAnsi="Arial" w:cs="Arial"/>
          <w:sz w:val="24"/>
          <w:szCs w:val="24"/>
        </w:rPr>
        <w:t>overloading</w:t>
      </w:r>
      <w:proofErr w:type="spellEnd"/>
      <w:r w:rsidRPr="000C597D">
        <w:rPr>
          <w:rFonts w:ascii="Arial" w:hAnsi="Arial" w:cs="Arial"/>
          <w:sz w:val="24"/>
          <w:szCs w:val="24"/>
        </w:rPr>
        <w:t>), donde varios métodos tienen el mismo nombre pero diferentes parámetros.</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En C++, se recomienda usar la palabra clave </w:t>
      </w:r>
      <w:proofErr w:type="spellStart"/>
      <w:r w:rsidRPr="000C597D">
        <w:rPr>
          <w:rFonts w:ascii="Arial" w:hAnsi="Arial" w:cs="Arial"/>
          <w:sz w:val="24"/>
          <w:szCs w:val="24"/>
        </w:rPr>
        <w:t>override</w:t>
      </w:r>
      <w:proofErr w:type="spellEnd"/>
      <w:r w:rsidRPr="000C597D">
        <w:rPr>
          <w:rFonts w:ascii="Arial" w:hAnsi="Arial" w:cs="Arial"/>
          <w:sz w:val="24"/>
          <w:szCs w:val="24"/>
        </w:rPr>
        <w:t xml:space="preserve"> (disponible desde C++11) para indicar que se está </w:t>
      </w:r>
      <w:proofErr w:type="spellStart"/>
      <w:r w:rsidRPr="000C597D">
        <w:rPr>
          <w:rFonts w:ascii="Arial" w:hAnsi="Arial" w:cs="Arial"/>
          <w:sz w:val="24"/>
          <w:szCs w:val="24"/>
        </w:rPr>
        <w:t>sobreescribiendo</w:t>
      </w:r>
      <w:proofErr w:type="spellEnd"/>
      <w:r w:rsidRPr="000C597D">
        <w:rPr>
          <w:rFonts w:ascii="Arial" w:hAnsi="Arial" w:cs="Arial"/>
          <w:sz w:val="24"/>
          <w:szCs w:val="24"/>
        </w:rPr>
        <w:t xml:space="preserve"> un método virtual. Esto ayuda al compilador a detectar errores cuando el método de la subclase no coincide exactamente con el de la superclase.</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class</w:t>
      </w:r>
      <w:proofErr w:type="spellEnd"/>
      <w:proofErr w:type="gramEnd"/>
      <w:r w:rsidRPr="000C597D">
        <w:rPr>
          <w:rFonts w:ascii="Arial" w:hAnsi="Arial" w:cs="Arial"/>
          <w:sz w:val="24"/>
          <w:szCs w:val="24"/>
        </w:rPr>
        <w:t xml:space="preserve"> Empleado {</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public</w:t>
      </w:r>
      <w:proofErr w:type="spellEnd"/>
      <w:proofErr w:type="gramEnd"/>
      <w:r w:rsidRPr="000C597D">
        <w:rPr>
          <w:rFonts w:ascii="Arial" w:hAnsi="Arial" w:cs="Arial"/>
          <w:sz w:val="24"/>
          <w:szCs w:val="24"/>
        </w:rPr>
        <w:t>:</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w:t>
      </w:r>
      <w:proofErr w:type="gramStart"/>
      <w:r w:rsidRPr="000C597D">
        <w:rPr>
          <w:rFonts w:ascii="Arial" w:hAnsi="Arial" w:cs="Arial"/>
          <w:sz w:val="24"/>
          <w:szCs w:val="24"/>
        </w:rPr>
        <w:t>virtual</w:t>
      </w:r>
      <w:proofErr w:type="gramEnd"/>
      <w:r w:rsidRPr="000C597D">
        <w:rPr>
          <w:rFonts w:ascii="Arial" w:hAnsi="Arial" w:cs="Arial"/>
          <w:sz w:val="24"/>
          <w:szCs w:val="24"/>
        </w:rPr>
        <w:t xml:space="preserve"> </w:t>
      </w:r>
      <w:proofErr w:type="spellStart"/>
      <w:r w:rsidRPr="000C597D">
        <w:rPr>
          <w:rFonts w:ascii="Arial" w:hAnsi="Arial" w:cs="Arial"/>
          <w:sz w:val="24"/>
          <w:szCs w:val="24"/>
        </w:rPr>
        <w:t>void</w:t>
      </w:r>
      <w:proofErr w:type="spellEnd"/>
      <w:r w:rsidRPr="000C597D">
        <w:rPr>
          <w:rFonts w:ascii="Arial" w:hAnsi="Arial" w:cs="Arial"/>
          <w:sz w:val="24"/>
          <w:szCs w:val="24"/>
        </w:rPr>
        <w:t xml:space="preserve"> imprimir() </w:t>
      </w:r>
      <w:proofErr w:type="spellStart"/>
      <w:r w:rsidRPr="000C597D">
        <w:rPr>
          <w:rFonts w:ascii="Arial" w:hAnsi="Arial" w:cs="Arial"/>
          <w:sz w:val="24"/>
          <w:szCs w:val="24"/>
        </w:rPr>
        <w:t>const</w:t>
      </w:r>
      <w:proofErr w:type="spellEnd"/>
      <w:r w:rsidRPr="000C597D">
        <w:rPr>
          <w:rFonts w:ascii="Arial" w:hAnsi="Arial" w:cs="Arial"/>
          <w:sz w:val="24"/>
          <w:szCs w:val="24"/>
        </w:rPr>
        <w:t xml:space="preserve"> {</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w:t>
      </w:r>
      <w:proofErr w:type="spellStart"/>
      <w:proofErr w:type="gramStart"/>
      <w:r w:rsidRPr="000C597D">
        <w:rPr>
          <w:rFonts w:ascii="Arial" w:hAnsi="Arial" w:cs="Arial"/>
          <w:sz w:val="24"/>
          <w:szCs w:val="24"/>
        </w:rPr>
        <w:t>cout</w:t>
      </w:r>
      <w:proofErr w:type="spellEnd"/>
      <w:proofErr w:type="gramEnd"/>
      <w:r w:rsidRPr="000C597D">
        <w:rPr>
          <w:rFonts w:ascii="Arial" w:hAnsi="Arial" w:cs="Arial"/>
          <w:sz w:val="24"/>
          <w:szCs w:val="24"/>
        </w:rPr>
        <w:t xml:space="preserve"> &lt;&lt; "Empleado";</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w:t>
      </w:r>
    </w:p>
    <w:p w:rsidR="000C597D" w:rsidRPr="000C597D" w:rsidRDefault="000C597D" w:rsidP="000C597D">
      <w:pPr>
        <w:jc w:val="both"/>
        <w:rPr>
          <w:rFonts w:ascii="Arial" w:hAnsi="Arial" w:cs="Arial"/>
          <w:sz w:val="24"/>
          <w:szCs w:val="24"/>
        </w:rPr>
      </w:pPr>
      <w:r w:rsidRPr="000C597D">
        <w:rPr>
          <w:rFonts w:ascii="Arial" w:hAnsi="Arial" w:cs="Arial"/>
          <w:sz w:val="24"/>
          <w:szCs w:val="24"/>
        </w:rPr>
        <w:t>};</w:t>
      </w:r>
    </w:p>
    <w:p w:rsidR="000C597D" w:rsidRPr="000C597D" w:rsidRDefault="000C597D" w:rsidP="000C597D">
      <w:pPr>
        <w:jc w:val="both"/>
        <w:rPr>
          <w:rFonts w:ascii="Arial" w:hAnsi="Arial" w:cs="Arial"/>
          <w:sz w:val="24"/>
          <w:szCs w:val="24"/>
        </w:rPr>
      </w:pP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class</w:t>
      </w:r>
      <w:proofErr w:type="spellEnd"/>
      <w:proofErr w:type="gramEnd"/>
      <w:r w:rsidRPr="000C597D">
        <w:rPr>
          <w:rFonts w:ascii="Arial" w:hAnsi="Arial" w:cs="Arial"/>
          <w:sz w:val="24"/>
          <w:szCs w:val="24"/>
        </w:rPr>
        <w:t xml:space="preserve"> Gerente : </w:t>
      </w:r>
      <w:proofErr w:type="spellStart"/>
      <w:r w:rsidRPr="000C597D">
        <w:rPr>
          <w:rFonts w:ascii="Arial" w:hAnsi="Arial" w:cs="Arial"/>
          <w:sz w:val="24"/>
          <w:szCs w:val="24"/>
        </w:rPr>
        <w:t>public</w:t>
      </w:r>
      <w:proofErr w:type="spellEnd"/>
      <w:r w:rsidRPr="000C597D">
        <w:rPr>
          <w:rFonts w:ascii="Arial" w:hAnsi="Arial" w:cs="Arial"/>
          <w:sz w:val="24"/>
          <w:szCs w:val="24"/>
        </w:rPr>
        <w:t xml:space="preserve"> Empleado {</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public</w:t>
      </w:r>
      <w:proofErr w:type="spellEnd"/>
      <w:proofErr w:type="gramEnd"/>
      <w:r w:rsidRPr="000C597D">
        <w:rPr>
          <w:rFonts w:ascii="Arial" w:hAnsi="Arial" w:cs="Arial"/>
          <w:sz w:val="24"/>
          <w:szCs w:val="24"/>
        </w:rPr>
        <w:t>:</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w:t>
      </w:r>
      <w:proofErr w:type="spellStart"/>
      <w:proofErr w:type="gramStart"/>
      <w:r w:rsidRPr="000C597D">
        <w:rPr>
          <w:rFonts w:ascii="Arial" w:hAnsi="Arial" w:cs="Arial"/>
          <w:sz w:val="24"/>
          <w:szCs w:val="24"/>
        </w:rPr>
        <w:t>void</w:t>
      </w:r>
      <w:proofErr w:type="spellEnd"/>
      <w:proofErr w:type="gramEnd"/>
      <w:r w:rsidRPr="000C597D">
        <w:rPr>
          <w:rFonts w:ascii="Arial" w:hAnsi="Arial" w:cs="Arial"/>
          <w:sz w:val="24"/>
          <w:szCs w:val="24"/>
        </w:rPr>
        <w:t xml:space="preserve"> imprimir() </w:t>
      </w:r>
      <w:proofErr w:type="spellStart"/>
      <w:r w:rsidRPr="000C597D">
        <w:rPr>
          <w:rFonts w:ascii="Arial" w:hAnsi="Arial" w:cs="Arial"/>
          <w:sz w:val="24"/>
          <w:szCs w:val="24"/>
        </w:rPr>
        <w:t>const</w:t>
      </w:r>
      <w:proofErr w:type="spellEnd"/>
      <w:r w:rsidRPr="000C597D">
        <w:rPr>
          <w:rFonts w:ascii="Arial" w:hAnsi="Arial" w:cs="Arial"/>
          <w:sz w:val="24"/>
          <w:szCs w:val="24"/>
        </w:rPr>
        <w:t xml:space="preserve"> </w:t>
      </w:r>
      <w:proofErr w:type="spellStart"/>
      <w:r w:rsidRPr="000C597D">
        <w:rPr>
          <w:rFonts w:ascii="Arial" w:hAnsi="Arial" w:cs="Arial"/>
          <w:sz w:val="24"/>
          <w:szCs w:val="24"/>
        </w:rPr>
        <w:t>override</w:t>
      </w:r>
      <w:proofErr w:type="spellEnd"/>
      <w:r w:rsidRPr="000C597D">
        <w:rPr>
          <w:rFonts w:ascii="Arial" w:hAnsi="Arial" w:cs="Arial"/>
          <w:sz w:val="24"/>
          <w:szCs w:val="24"/>
        </w:rPr>
        <w:t xml:space="preserve"> {</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w:t>
      </w:r>
      <w:proofErr w:type="spellStart"/>
      <w:proofErr w:type="gramStart"/>
      <w:r w:rsidRPr="000C597D">
        <w:rPr>
          <w:rFonts w:ascii="Arial" w:hAnsi="Arial" w:cs="Arial"/>
          <w:sz w:val="24"/>
          <w:szCs w:val="24"/>
        </w:rPr>
        <w:t>cout</w:t>
      </w:r>
      <w:proofErr w:type="spellEnd"/>
      <w:proofErr w:type="gramEnd"/>
      <w:r w:rsidRPr="000C597D">
        <w:rPr>
          <w:rFonts w:ascii="Arial" w:hAnsi="Arial" w:cs="Arial"/>
          <w:sz w:val="24"/>
          <w:szCs w:val="24"/>
        </w:rPr>
        <w:t xml:space="preserve"> &lt;&lt; "Gerente";</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w:t>
      </w:r>
    </w:p>
    <w:p w:rsidR="000C597D" w:rsidRPr="000C597D" w:rsidRDefault="000C597D" w:rsidP="000C597D">
      <w:pPr>
        <w:jc w:val="both"/>
        <w:rPr>
          <w:rFonts w:ascii="Arial" w:hAnsi="Arial" w:cs="Arial"/>
          <w:sz w:val="24"/>
          <w:szCs w:val="24"/>
        </w:rPr>
      </w:pPr>
      <w:r w:rsidRPr="000C597D">
        <w:rPr>
          <w:rFonts w:ascii="Arial" w:hAnsi="Arial" w:cs="Arial"/>
          <w:sz w:val="24"/>
          <w:szCs w:val="24"/>
        </w:rPr>
        <w:t>};</w:t>
      </w:r>
    </w:p>
    <w:p w:rsidR="000C597D" w:rsidRPr="000C597D" w:rsidRDefault="000C597D" w:rsidP="000C597D">
      <w:pPr>
        <w:jc w:val="both"/>
        <w:rPr>
          <w:rFonts w:ascii="Arial" w:hAnsi="Arial" w:cs="Arial"/>
          <w:sz w:val="24"/>
          <w:szCs w:val="24"/>
        </w:rPr>
      </w:pPr>
    </w:p>
    <w:p w:rsidR="000C597D" w:rsidRPr="000C597D" w:rsidRDefault="000C597D" w:rsidP="000C597D">
      <w:pPr>
        <w:jc w:val="both"/>
        <w:rPr>
          <w:rFonts w:ascii="Arial" w:hAnsi="Arial" w:cs="Arial"/>
          <w:sz w:val="24"/>
          <w:szCs w:val="24"/>
        </w:rPr>
      </w:pPr>
      <w:r w:rsidRPr="000C597D">
        <w:rPr>
          <w:rFonts w:ascii="Arial" w:hAnsi="Arial" w:cs="Arial"/>
          <w:sz w:val="24"/>
          <w:szCs w:val="24"/>
        </w:rPr>
        <w:t>6. Funciones Virtuales y Polimorfismo</w:t>
      </w:r>
    </w:p>
    <w:p w:rsidR="000C597D" w:rsidRPr="000C597D" w:rsidRDefault="000C597D" w:rsidP="000C597D">
      <w:pPr>
        <w:jc w:val="both"/>
        <w:rPr>
          <w:rFonts w:ascii="Arial" w:hAnsi="Arial" w:cs="Arial"/>
          <w:sz w:val="24"/>
          <w:szCs w:val="24"/>
        </w:rPr>
      </w:pPr>
      <w:r w:rsidRPr="000C597D">
        <w:rPr>
          <w:rFonts w:ascii="Arial" w:hAnsi="Arial" w:cs="Arial"/>
          <w:sz w:val="24"/>
          <w:szCs w:val="24"/>
        </w:rPr>
        <w:t>El polimorfismo permite que una misma llamada a una función tenga diferentes comportamientos según el tipo de objeto que la invoque. En C++, esto se logra mediante funciones virtuales.</w:t>
      </w:r>
    </w:p>
    <w:p w:rsidR="000C597D" w:rsidRPr="000C597D" w:rsidRDefault="000C597D" w:rsidP="000C597D">
      <w:pPr>
        <w:jc w:val="both"/>
        <w:rPr>
          <w:rFonts w:ascii="Arial" w:hAnsi="Arial" w:cs="Arial"/>
          <w:sz w:val="24"/>
          <w:szCs w:val="24"/>
        </w:rPr>
      </w:pPr>
      <w:r w:rsidRPr="000C597D">
        <w:rPr>
          <w:rFonts w:ascii="Arial" w:hAnsi="Arial" w:cs="Arial"/>
          <w:sz w:val="24"/>
          <w:szCs w:val="24"/>
        </w:rPr>
        <w:t>Cuando se declara un método como virtual en una superclase, se habilita la vinculación dinámica, lo que significa que en tiempo de ejecución se determinará cuál implementación del método invocar, según el tipo real del objeto apuntado.</w:t>
      </w:r>
    </w:p>
    <w:p w:rsidR="000C597D" w:rsidRPr="000C597D" w:rsidRDefault="000C597D" w:rsidP="000C597D">
      <w:pPr>
        <w:jc w:val="both"/>
        <w:rPr>
          <w:rFonts w:ascii="Arial" w:hAnsi="Arial" w:cs="Arial"/>
          <w:sz w:val="24"/>
          <w:szCs w:val="24"/>
        </w:rPr>
      </w:pPr>
      <w:r w:rsidRPr="000C597D">
        <w:rPr>
          <w:rFonts w:ascii="Arial" w:hAnsi="Arial" w:cs="Arial"/>
          <w:sz w:val="24"/>
          <w:szCs w:val="24"/>
        </w:rPr>
        <w:t>Este comportamiento es posible gracias a la tabla de funciones virtuales (</w:t>
      </w:r>
      <w:proofErr w:type="spellStart"/>
      <w:r w:rsidRPr="000C597D">
        <w:rPr>
          <w:rFonts w:ascii="Arial" w:hAnsi="Arial" w:cs="Arial"/>
          <w:sz w:val="24"/>
          <w:szCs w:val="24"/>
        </w:rPr>
        <w:t>vtable</w:t>
      </w:r>
      <w:proofErr w:type="spellEnd"/>
      <w:r w:rsidRPr="000C597D">
        <w:rPr>
          <w:rFonts w:ascii="Arial" w:hAnsi="Arial" w:cs="Arial"/>
          <w:sz w:val="24"/>
          <w:szCs w:val="24"/>
        </w:rPr>
        <w:t>), una estructura interna que mantiene punteros a las funciones virtuales del objeto.</w:t>
      </w:r>
    </w:p>
    <w:p w:rsidR="000C597D" w:rsidRDefault="000C597D" w:rsidP="000C597D">
      <w:pPr>
        <w:jc w:val="both"/>
        <w:rPr>
          <w:rFonts w:ascii="Arial" w:hAnsi="Arial" w:cs="Arial"/>
          <w:sz w:val="24"/>
          <w:szCs w:val="24"/>
        </w:rPr>
      </w:pPr>
    </w:p>
    <w:p w:rsidR="000C597D" w:rsidRDefault="000C597D" w:rsidP="000C597D">
      <w:pPr>
        <w:jc w:val="both"/>
        <w:rPr>
          <w:rFonts w:ascii="Arial" w:hAnsi="Arial" w:cs="Arial"/>
          <w:sz w:val="24"/>
          <w:szCs w:val="24"/>
        </w:rPr>
      </w:pPr>
    </w:p>
    <w:p w:rsidR="000C597D" w:rsidRDefault="000C597D" w:rsidP="000C597D">
      <w:pPr>
        <w:jc w:val="both"/>
        <w:rPr>
          <w:rFonts w:ascii="Arial" w:hAnsi="Arial" w:cs="Arial"/>
          <w:sz w:val="24"/>
          <w:szCs w:val="24"/>
        </w:rPr>
      </w:pPr>
    </w:p>
    <w:p w:rsidR="000C597D" w:rsidRPr="000C597D" w:rsidRDefault="000C597D" w:rsidP="000C597D">
      <w:pPr>
        <w:jc w:val="both"/>
        <w:rPr>
          <w:rFonts w:ascii="Arial" w:hAnsi="Arial" w:cs="Arial"/>
          <w:sz w:val="24"/>
          <w:szCs w:val="24"/>
        </w:rPr>
      </w:pPr>
    </w:p>
    <w:p w:rsidR="000C597D" w:rsidRPr="000C597D" w:rsidRDefault="000C597D" w:rsidP="000C597D">
      <w:pPr>
        <w:jc w:val="both"/>
        <w:rPr>
          <w:rFonts w:ascii="Arial" w:hAnsi="Arial" w:cs="Arial"/>
          <w:sz w:val="24"/>
          <w:szCs w:val="24"/>
        </w:rPr>
      </w:pPr>
      <w:r w:rsidRPr="000C597D">
        <w:rPr>
          <w:rFonts w:ascii="Arial" w:hAnsi="Arial" w:cs="Arial"/>
          <w:sz w:val="24"/>
          <w:szCs w:val="24"/>
        </w:rPr>
        <w:t>7. Clases Abstractas</w:t>
      </w:r>
    </w:p>
    <w:p w:rsidR="000C597D" w:rsidRPr="000C597D" w:rsidRDefault="000C597D" w:rsidP="000C597D">
      <w:pPr>
        <w:jc w:val="both"/>
        <w:rPr>
          <w:rFonts w:ascii="Arial" w:hAnsi="Arial" w:cs="Arial"/>
          <w:sz w:val="24"/>
          <w:szCs w:val="24"/>
        </w:rPr>
      </w:pPr>
      <w:r w:rsidRPr="000C597D">
        <w:rPr>
          <w:rFonts w:ascii="Arial" w:hAnsi="Arial" w:cs="Arial"/>
          <w:sz w:val="24"/>
          <w:szCs w:val="24"/>
        </w:rPr>
        <w:t>Una clase abstracta es aquella que contiene al menos una función virtual pura, la cual se declara con = 0:</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class</w:t>
      </w:r>
      <w:proofErr w:type="spellEnd"/>
      <w:proofErr w:type="gramEnd"/>
      <w:r w:rsidRPr="000C597D">
        <w:rPr>
          <w:rFonts w:ascii="Arial" w:hAnsi="Arial" w:cs="Arial"/>
          <w:sz w:val="24"/>
          <w:szCs w:val="24"/>
        </w:rPr>
        <w:t xml:space="preserve"> Figura {</w:t>
      </w:r>
    </w:p>
    <w:p w:rsidR="000C597D" w:rsidRPr="000C597D" w:rsidRDefault="000C597D" w:rsidP="000C597D">
      <w:pPr>
        <w:jc w:val="both"/>
        <w:rPr>
          <w:rFonts w:ascii="Arial" w:hAnsi="Arial" w:cs="Arial"/>
          <w:sz w:val="24"/>
          <w:szCs w:val="24"/>
        </w:rPr>
      </w:pPr>
      <w:proofErr w:type="spellStart"/>
      <w:proofErr w:type="gramStart"/>
      <w:r w:rsidRPr="000C597D">
        <w:rPr>
          <w:rFonts w:ascii="Arial" w:hAnsi="Arial" w:cs="Arial"/>
          <w:sz w:val="24"/>
          <w:szCs w:val="24"/>
        </w:rPr>
        <w:t>public</w:t>
      </w:r>
      <w:proofErr w:type="spellEnd"/>
      <w:proofErr w:type="gramEnd"/>
      <w:r w:rsidRPr="000C597D">
        <w:rPr>
          <w:rFonts w:ascii="Arial" w:hAnsi="Arial" w:cs="Arial"/>
          <w:sz w:val="24"/>
          <w:szCs w:val="24"/>
        </w:rPr>
        <w:t>:</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    </w:t>
      </w:r>
      <w:proofErr w:type="gramStart"/>
      <w:r w:rsidRPr="000C597D">
        <w:rPr>
          <w:rFonts w:ascii="Arial" w:hAnsi="Arial" w:cs="Arial"/>
          <w:sz w:val="24"/>
          <w:szCs w:val="24"/>
        </w:rPr>
        <w:t>virtual</w:t>
      </w:r>
      <w:proofErr w:type="gramEnd"/>
      <w:r w:rsidRPr="000C597D">
        <w:rPr>
          <w:rFonts w:ascii="Arial" w:hAnsi="Arial" w:cs="Arial"/>
          <w:sz w:val="24"/>
          <w:szCs w:val="24"/>
        </w:rPr>
        <w:t xml:space="preserve"> </w:t>
      </w:r>
      <w:proofErr w:type="spellStart"/>
      <w:r w:rsidRPr="000C597D">
        <w:rPr>
          <w:rFonts w:ascii="Arial" w:hAnsi="Arial" w:cs="Arial"/>
          <w:sz w:val="24"/>
          <w:szCs w:val="24"/>
        </w:rPr>
        <w:t>void</w:t>
      </w:r>
      <w:proofErr w:type="spellEnd"/>
      <w:r w:rsidRPr="000C597D">
        <w:rPr>
          <w:rFonts w:ascii="Arial" w:hAnsi="Arial" w:cs="Arial"/>
          <w:sz w:val="24"/>
          <w:szCs w:val="24"/>
        </w:rPr>
        <w:t xml:space="preserve"> dibujar() </w:t>
      </w:r>
      <w:proofErr w:type="spellStart"/>
      <w:r w:rsidRPr="000C597D">
        <w:rPr>
          <w:rFonts w:ascii="Arial" w:hAnsi="Arial" w:cs="Arial"/>
          <w:sz w:val="24"/>
          <w:szCs w:val="24"/>
        </w:rPr>
        <w:t>const</w:t>
      </w:r>
      <w:proofErr w:type="spellEnd"/>
      <w:r w:rsidRPr="000C597D">
        <w:rPr>
          <w:rFonts w:ascii="Arial" w:hAnsi="Arial" w:cs="Arial"/>
          <w:sz w:val="24"/>
          <w:szCs w:val="24"/>
        </w:rPr>
        <w:t xml:space="preserve"> = 0; // Método virtual puro</w:t>
      </w:r>
    </w:p>
    <w:p w:rsidR="000C597D" w:rsidRPr="000C597D" w:rsidRDefault="000C597D" w:rsidP="000C597D">
      <w:pPr>
        <w:jc w:val="both"/>
        <w:rPr>
          <w:rFonts w:ascii="Arial" w:hAnsi="Arial" w:cs="Arial"/>
          <w:sz w:val="24"/>
          <w:szCs w:val="24"/>
        </w:rPr>
      </w:pPr>
      <w:r w:rsidRPr="000C597D">
        <w:rPr>
          <w:rFonts w:ascii="Arial" w:hAnsi="Arial" w:cs="Arial"/>
          <w:sz w:val="24"/>
          <w:szCs w:val="24"/>
        </w:rPr>
        <w:t>};</w:t>
      </w:r>
    </w:p>
    <w:p w:rsidR="000C597D" w:rsidRPr="000C597D" w:rsidRDefault="000C597D" w:rsidP="000C597D">
      <w:pPr>
        <w:jc w:val="both"/>
        <w:rPr>
          <w:rFonts w:ascii="Arial" w:hAnsi="Arial" w:cs="Arial"/>
          <w:sz w:val="24"/>
          <w:szCs w:val="24"/>
        </w:rPr>
      </w:pPr>
      <w:r w:rsidRPr="000C597D">
        <w:rPr>
          <w:rFonts w:ascii="Arial" w:hAnsi="Arial" w:cs="Arial"/>
          <w:sz w:val="24"/>
          <w:szCs w:val="24"/>
        </w:rPr>
        <w:t>Estas clases no pueden ser instanciadas directamente, y su propósito es servir como base para otras clases. Las clases derivadas deben proporcionar implementaciones concretas para todos los métodos virtuales puros.</w:t>
      </w:r>
    </w:p>
    <w:p w:rsidR="000C597D" w:rsidRPr="000C597D" w:rsidRDefault="000C597D" w:rsidP="000C597D">
      <w:pPr>
        <w:jc w:val="both"/>
        <w:rPr>
          <w:rFonts w:ascii="Arial" w:hAnsi="Arial" w:cs="Arial"/>
          <w:sz w:val="24"/>
          <w:szCs w:val="24"/>
        </w:rPr>
      </w:pPr>
      <w:r w:rsidRPr="000C597D">
        <w:rPr>
          <w:rFonts w:ascii="Arial" w:hAnsi="Arial" w:cs="Arial"/>
          <w:sz w:val="24"/>
          <w:szCs w:val="24"/>
        </w:rPr>
        <w:t>Las clases abstractas son fundamentales en el diseño de arquitecturas orientadas a interfaces y permiten definir contratos claros para los desarrolladores.</w:t>
      </w:r>
    </w:p>
    <w:p w:rsidR="000C597D" w:rsidRPr="000C597D" w:rsidRDefault="000C597D" w:rsidP="000C597D">
      <w:pPr>
        <w:jc w:val="both"/>
        <w:rPr>
          <w:rFonts w:ascii="Arial" w:hAnsi="Arial" w:cs="Arial"/>
          <w:sz w:val="24"/>
          <w:szCs w:val="24"/>
        </w:rPr>
      </w:pPr>
    </w:p>
    <w:p w:rsidR="000C597D" w:rsidRPr="000C597D" w:rsidRDefault="000C597D" w:rsidP="000C597D">
      <w:pPr>
        <w:jc w:val="both"/>
        <w:rPr>
          <w:rFonts w:ascii="Arial" w:hAnsi="Arial" w:cs="Arial"/>
          <w:sz w:val="24"/>
          <w:szCs w:val="24"/>
        </w:rPr>
      </w:pPr>
      <w:r w:rsidRPr="000C597D">
        <w:rPr>
          <w:rFonts w:ascii="Arial" w:hAnsi="Arial" w:cs="Arial"/>
          <w:sz w:val="24"/>
          <w:szCs w:val="24"/>
        </w:rPr>
        <w:t>8. Composición vs. Herencia</w:t>
      </w:r>
    </w:p>
    <w:p w:rsidR="000C597D" w:rsidRPr="000C597D" w:rsidRDefault="000C597D" w:rsidP="000C597D">
      <w:pPr>
        <w:jc w:val="both"/>
        <w:rPr>
          <w:rFonts w:ascii="Arial" w:hAnsi="Arial" w:cs="Arial"/>
          <w:sz w:val="24"/>
          <w:szCs w:val="24"/>
        </w:rPr>
      </w:pPr>
      <w:r w:rsidRPr="000C597D">
        <w:rPr>
          <w:rFonts w:ascii="Arial" w:hAnsi="Arial" w:cs="Arial"/>
          <w:sz w:val="24"/>
          <w:szCs w:val="24"/>
        </w:rPr>
        <w:t>La herencia no es la única forma de reutilizar código. La composición implica que una clase contiene objetos de otras clases como miembros.</w:t>
      </w:r>
    </w:p>
    <w:p w:rsidR="000C597D" w:rsidRPr="000C597D" w:rsidRDefault="000C597D" w:rsidP="000C597D">
      <w:pPr>
        <w:jc w:val="both"/>
        <w:rPr>
          <w:rFonts w:ascii="Arial" w:hAnsi="Arial" w:cs="Arial"/>
          <w:sz w:val="24"/>
          <w:szCs w:val="24"/>
        </w:rPr>
      </w:pPr>
      <w:r w:rsidRPr="000C597D">
        <w:rPr>
          <w:rFonts w:ascii="Arial" w:hAnsi="Arial" w:cs="Arial"/>
          <w:sz w:val="24"/>
          <w:szCs w:val="24"/>
        </w:rPr>
        <w:t>Por ejemplo, una clase Auto puede tener un objeto de tipo Motor sin necesidad de heredar de él. Esto permite mayor flexibilidad y desacoplamiento, ya que se pueden cambiar componentes sin afectar la jerarquía de clases.</w:t>
      </w:r>
    </w:p>
    <w:p w:rsidR="000C597D" w:rsidRPr="000C597D" w:rsidRDefault="000C597D" w:rsidP="000C597D">
      <w:pPr>
        <w:jc w:val="both"/>
        <w:rPr>
          <w:rFonts w:ascii="Arial" w:hAnsi="Arial" w:cs="Arial"/>
          <w:sz w:val="24"/>
          <w:szCs w:val="24"/>
        </w:rPr>
      </w:pPr>
      <w:r w:rsidRPr="000C597D">
        <w:rPr>
          <w:rFonts w:ascii="Arial" w:hAnsi="Arial" w:cs="Arial"/>
          <w:sz w:val="24"/>
          <w:szCs w:val="24"/>
        </w:rPr>
        <w:t>Se recomienda utilizar composición cuando la relación entre las clases no es del tipo "es-un" sino "tiene-un" (has-a).</w:t>
      </w:r>
    </w:p>
    <w:p w:rsidR="000C597D" w:rsidRPr="000C597D" w:rsidRDefault="000C597D" w:rsidP="000C597D">
      <w:pPr>
        <w:jc w:val="both"/>
        <w:rPr>
          <w:rFonts w:ascii="Arial" w:hAnsi="Arial" w:cs="Arial"/>
          <w:sz w:val="24"/>
          <w:szCs w:val="24"/>
        </w:rPr>
      </w:pPr>
    </w:p>
    <w:p w:rsidR="000C597D" w:rsidRPr="000C597D" w:rsidRDefault="000C597D" w:rsidP="000C597D">
      <w:pPr>
        <w:jc w:val="both"/>
        <w:rPr>
          <w:rFonts w:ascii="Arial" w:hAnsi="Arial" w:cs="Arial"/>
          <w:sz w:val="24"/>
          <w:szCs w:val="24"/>
        </w:rPr>
      </w:pPr>
      <w:r w:rsidRPr="000C597D">
        <w:rPr>
          <w:rFonts w:ascii="Arial" w:hAnsi="Arial" w:cs="Arial"/>
          <w:sz w:val="24"/>
          <w:szCs w:val="24"/>
        </w:rPr>
        <w:t>9. Problemas Comunes y Buenas Prácticas</w:t>
      </w:r>
    </w:p>
    <w:p w:rsidR="000C597D" w:rsidRPr="000C597D" w:rsidRDefault="000C597D" w:rsidP="000C597D">
      <w:pPr>
        <w:jc w:val="both"/>
        <w:rPr>
          <w:rFonts w:ascii="Arial" w:hAnsi="Arial" w:cs="Arial"/>
          <w:sz w:val="24"/>
          <w:szCs w:val="24"/>
        </w:rPr>
      </w:pPr>
      <w:r w:rsidRPr="000C597D">
        <w:rPr>
          <w:rFonts w:ascii="Arial" w:hAnsi="Arial" w:cs="Arial"/>
          <w:sz w:val="24"/>
          <w:szCs w:val="24"/>
        </w:rPr>
        <w:t>Al usar herencia, es importante evitar ciertos errores comunes:</w:t>
      </w:r>
    </w:p>
    <w:p w:rsidR="000C597D" w:rsidRPr="000C597D" w:rsidRDefault="000C597D" w:rsidP="000C597D">
      <w:pPr>
        <w:jc w:val="both"/>
        <w:rPr>
          <w:rFonts w:ascii="Arial" w:hAnsi="Arial" w:cs="Arial"/>
          <w:sz w:val="24"/>
          <w:szCs w:val="24"/>
        </w:rPr>
      </w:pPr>
      <w:r w:rsidRPr="000C597D">
        <w:rPr>
          <w:rFonts w:ascii="Arial" w:hAnsi="Arial" w:cs="Arial"/>
          <w:sz w:val="24"/>
          <w:szCs w:val="24"/>
        </w:rPr>
        <w:t>Uso excesivo de la herencia puede llevar a estructuras rígidas y difíciles de mantener.</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Herencia múltiple puede introducir ambigüedades (solucionadas en parte con virtual </w:t>
      </w:r>
      <w:proofErr w:type="spellStart"/>
      <w:r w:rsidRPr="000C597D">
        <w:rPr>
          <w:rFonts w:ascii="Arial" w:hAnsi="Arial" w:cs="Arial"/>
          <w:sz w:val="24"/>
          <w:szCs w:val="24"/>
        </w:rPr>
        <w:t>inheritance</w:t>
      </w:r>
      <w:proofErr w:type="spellEnd"/>
      <w:r w:rsidRPr="000C597D">
        <w:rPr>
          <w:rFonts w:ascii="Arial" w:hAnsi="Arial" w:cs="Arial"/>
          <w:sz w:val="24"/>
          <w:szCs w:val="24"/>
        </w:rPr>
        <w:t>).</w:t>
      </w:r>
    </w:p>
    <w:p w:rsidR="000C597D" w:rsidRPr="000C597D" w:rsidRDefault="000C597D" w:rsidP="000C597D">
      <w:pPr>
        <w:jc w:val="both"/>
        <w:rPr>
          <w:rFonts w:ascii="Arial" w:hAnsi="Arial" w:cs="Arial"/>
          <w:sz w:val="24"/>
          <w:szCs w:val="24"/>
        </w:rPr>
      </w:pPr>
      <w:r w:rsidRPr="000C597D">
        <w:rPr>
          <w:rFonts w:ascii="Arial" w:hAnsi="Arial" w:cs="Arial"/>
          <w:sz w:val="24"/>
          <w:szCs w:val="24"/>
        </w:rPr>
        <w:t xml:space="preserve">Violación del Principio de Sustitución de </w:t>
      </w:r>
      <w:proofErr w:type="spellStart"/>
      <w:r w:rsidRPr="000C597D">
        <w:rPr>
          <w:rFonts w:ascii="Arial" w:hAnsi="Arial" w:cs="Arial"/>
          <w:sz w:val="24"/>
          <w:szCs w:val="24"/>
        </w:rPr>
        <w:t>Liskov</w:t>
      </w:r>
      <w:proofErr w:type="spellEnd"/>
      <w:r w:rsidRPr="000C597D">
        <w:rPr>
          <w:rFonts w:ascii="Arial" w:hAnsi="Arial" w:cs="Arial"/>
          <w:sz w:val="24"/>
          <w:szCs w:val="24"/>
        </w:rPr>
        <w:t xml:space="preserve"> (LSP), que establece que una subclase debe poder reemplazar a su superclase sin alterar el comportamiento esperado.</w:t>
      </w:r>
    </w:p>
    <w:p w:rsidR="000C597D" w:rsidRPr="000C597D" w:rsidRDefault="000C597D" w:rsidP="000C597D">
      <w:pPr>
        <w:jc w:val="both"/>
        <w:rPr>
          <w:rFonts w:ascii="Arial" w:hAnsi="Arial" w:cs="Arial"/>
          <w:sz w:val="24"/>
          <w:szCs w:val="24"/>
        </w:rPr>
      </w:pPr>
      <w:r w:rsidRPr="000C597D">
        <w:rPr>
          <w:rFonts w:ascii="Arial" w:hAnsi="Arial" w:cs="Arial"/>
          <w:sz w:val="24"/>
          <w:szCs w:val="24"/>
        </w:rPr>
        <w:lastRenderedPageBreak/>
        <w:t>Buenas prácticas inc</w:t>
      </w:r>
      <w:bookmarkStart w:id="0" w:name="_GoBack"/>
      <w:r w:rsidRPr="00F667F5">
        <w:rPr>
          <w:rFonts w:ascii="Arial" w:hAnsi="Arial" w:cs="Arial"/>
          <w:sz w:val="24"/>
          <w:szCs w:val="24"/>
          <w:u w:val="single"/>
        </w:rPr>
        <w:t>lu</w:t>
      </w:r>
      <w:bookmarkEnd w:id="0"/>
      <w:r w:rsidRPr="000C597D">
        <w:rPr>
          <w:rFonts w:ascii="Arial" w:hAnsi="Arial" w:cs="Arial"/>
          <w:sz w:val="24"/>
          <w:szCs w:val="24"/>
        </w:rPr>
        <w:t xml:space="preserve">yen el uso de final para evitar </w:t>
      </w:r>
      <w:proofErr w:type="spellStart"/>
      <w:r w:rsidRPr="000C597D">
        <w:rPr>
          <w:rFonts w:ascii="Arial" w:hAnsi="Arial" w:cs="Arial"/>
          <w:sz w:val="24"/>
          <w:szCs w:val="24"/>
        </w:rPr>
        <w:t>sobreescrituras</w:t>
      </w:r>
      <w:proofErr w:type="spellEnd"/>
      <w:r w:rsidRPr="000C597D">
        <w:rPr>
          <w:rFonts w:ascii="Arial" w:hAnsi="Arial" w:cs="Arial"/>
          <w:sz w:val="24"/>
          <w:szCs w:val="24"/>
        </w:rPr>
        <w:t xml:space="preserve"> no deseadas y diseñar basándose en interfaces y abstracciones, no en implementaciones concretas.</w:t>
      </w:r>
    </w:p>
    <w:p w:rsidR="000C597D" w:rsidRPr="000C597D" w:rsidRDefault="000C597D" w:rsidP="000C597D">
      <w:pPr>
        <w:jc w:val="both"/>
        <w:rPr>
          <w:rFonts w:ascii="Arial" w:hAnsi="Arial" w:cs="Arial"/>
          <w:sz w:val="24"/>
          <w:szCs w:val="24"/>
        </w:rPr>
      </w:pPr>
    </w:p>
    <w:p w:rsidR="000C597D" w:rsidRPr="000C597D" w:rsidRDefault="000C597D" w:rsidP="000C597D">
      <w:pPr>
        <w:jc w:val="both"/>
        <w:rPr>
          <w:rFonts w:ascii="Arial" w:hAnsi="Arial" w:cs="Arial"/>
          <w:sz w:val="24"/>
          <w:szCs w:val="24"/>
        </w:rPr>
      </w:pPr>
      <w:r w:rsidRPr="000C597D">
        <w:rPr>
          <w:rFonts w:ascii="Arial" w:hAnsi="Arial" w:cs="Arial"/>
          <w:sz w:val="24"/>
          <w:szCs w:val="24"/>
        </w:rPr>
        <w:t>10. Conclusión</w:t>
      </w:r>
    </w:p>
    <w:p w:rsidR="000C597D" w:rsidRPr="000C597D" w:rsidRDefault="000C597D" w:rsidP="000C597D">
      <w:pPr>
        <w:jc w:val="both"/>
        <w:rPr>
          <w:rFonts w:ascii="Arial" w:hAnsi="Arial" w:cs="Arial"/>
          <w:sz w:val="24"/>
          <w:szCs w:val="24"/>
        </w:rPr>
      </w:pPr>
      <w:r w:rsidRPr="000C597D">
        <w:rPr>
          <w:rFonts w:ascii="Arial" w:hAnsi="Arial" w:cs="Arial"/>
          <w:sz w:val="24"/>
          <w:szCs w:val="24"/>
        </w:rPr>
        <w:t>La herencia es un pilar esencial de la programación orientada a objetos que permite modelar jerarquías lógicas, reutilizar código y facilitar el mantenimiento y la extensión del software. En C++, la herencia se implementa de forma poderosa, pero requiere un uso cuidadoso para evitar errores comunes y maximizar la claridad del diseño.</w:t>
      </w:r>
    </w:p>
    <w:p w:rsidR="000C597D" w:rsidRPr="000C597D" w:rsidRDefault="000C597D" w:rsidP="000C597D">
      <w:pPr>
        <w:jc w:val="both"/>
        <w:rPr>
          <w:rFonts w:ascii="Arial" w:hAnsi="Arial" w:cs="Arial"/>
          <w:sz w:val="24"/>
          <w:szCs w:val="24"/>
        </w:rPr>
      </w:pPr>
      <w:r w:rsidRPr="000C597D">
        <w:rPr>
          <w:rFonts w:ascii="Arial" w:hAnsi="Arial" w:cs="Arial"/>
          <w:sz w:val="24"/>
          <w:szCs w:val="24"/>
        </w:rPr>
        <w:t>A través del uso adecuado de herencia, funciones virtuales, y clases abstractas, los desarrolladores pueden construir sistemas robustos, modulares y escalables. Comprender estos conceptos es clave para dominar el desarrollo orientado a objetos en C++.</w:t>
      </w:r>
    </w:p>
    <w:p w:rsidR="009939AD" w:rsidRPr="000C597D" w:rsidRDefault="009939AD" w:rsidP="000C597D">
      <w:pPr>
        <w:jc w:val="both"/>
        <w:rPr>
          <w:rFonts w:ascii="Arial" w:hAnsi="Arial" w:cs="Arial"/>
          <w:sz w:val="24"/>
          <w:szCs w:val="24"/>
        </w:rPr>
      </w:pPr>
    </w:p>
    <w:sectPr w:rsidR="009939AD" w:rsidRPr="000C597D" w:rsidSect="00F667F5">
      <w:pgSz w:w="11906" w:h="16838"/>
      <w:pgMar w:top="1417" w:right="1133" w:bottom="1417" w:left="993" w:header="708" w:footer="708" w:gutter="0"/>
      <w:pgBorders w:display="firstPage" w:offsetFrom="page">
        <w:top w:val="basicWideMidline" w:sz="8" w:space="24" w:color="1F497D" w:themeColor="text2"/>
        <w:left w:val="basicWideMidline" w:sz="8" w:space="24" w:color="1F497D" w:themeColor="text2"/>
        <w:bottom w:val="basicWideMidline" w:sz="8" w:space="24" w:color="1F497D" w:themeColor="text2"/>
        <w:right w:val="basicWideMidline" w:sz="8" w:space="24" w:color="1F497D"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36BF3"/>
    <w:multiLevelType w:val="multilevel"/>
    <w:tmpl w:val="303C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9138A"/>
    <w:multiLevelType w:val="multilevel"/>
    <w:tmpl w:val="AAC4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97D"/>
    <w:rsid w:val="000C597D"/>
    <w:rsid w:val="005B1D90"/>
    <w:rsid w:val="009939AD"/>
    <w:rsid w:val="00F667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597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C597D"/>
    <w:rPr>
      <w:b/>
      <w:bCs/>
    </w:rPr>
  </w:style>
  <w:style w:type="character" w:styleId="nfasis">
    <w:name w:val="Emphasis"/>
    <w:basedOn w:val="Fuentedeprrafopredeter"/>
    <w:uiPriority w:val="20"/>
    <w:qFormat/>
    <w:rsid w:val="000C597D"/>
    <w:rPr>
      <w:i/>
      <w:iCs/>
    </w:rPr>
  </w:style>
  <w:style w:type="character" w:styleId="CdigoHTML">
    <w:name w:val="HTML Code"/>
    <w:basedOn w:val="Fuentedeprrafopredeter"/>
    <w:uiPriority w:val="99"/>
    <w:semiHidden/>
    <w:unhideWhenUsed/>
    <w:rsid w:val="000C597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C5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597D"/>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0C59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597D"/>
    <w:rPr>
      <w:rFonts w:ascii="Tahoma" w:hAnsi="Tahoma" w:cs="Tahoma"/>
      <w:sz w:val="16"/>
      <w:szCs w:val="16"/>
    </w:rPr>
  </w:style>
  <w:style w:type="paragraph" w:customStyle="1" w:styleId="Default">
    <w:name w:val="Default"/>
    <w:rsid w:val="000C597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597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C597D"/>
    <w:rPr>
      <w:b/>
      <w:bCs/>
    </w:rPr>
  </w:style>
  <w:style w:type="character" w:styleId="nfasis">
    <w:name w:val="Emphasis"/>
    <w:basedOn w:val="Fuentedeprrafopredeter"/>
    <w:uiPriority w:val="20"/>
    <w:qFormat/>
    <w:rsid w:val="000C597D"/>
    <w:rPr>
      <w:i/>
      <w:iCs/>
    </w:rPr>
  </w:style>
  <w:style w:type="character" w:styleId="CdigoHTML">
    <w:name w:val="HTML Code"/>
    <w:basedOn w:val="Fuentedeprrafopredeter"/>
    <w:uiPriority w:val="99"/>
    <w:semiHidden/>
    <w:unhideWhenUsed/>
    <w:rsid w:val="000C597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C5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597D"/>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0C59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597D"/>
    <w:rPr>
      <w:rFonts w:ascii="Tahoma" w:hAnsi="Tahoma" w:cs="Tahoma"/>
      <w:sz w:val="16"/>
      <w:szCs w:val="16"/>
    </w:rPr>
  </w:style>
  <w:style w:type="paragraph" w:customStyle="1" w:styleId="Default">
    <w:name w:val="Default"/>
    <w:rsid w:val="000C597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797589">
      <w:bodyDiv w:val="1"/>
      <w:marLeft w:val="0"/>
      <w:marRight w:val="0"/>
      <w:marTop w:val="0"/>
      <w:marBottom w:val="0"/>
      <w:divBdr>
        <w:top w:val="none" w:sz="0" w:space="0" w:color="auto"/>
        <w:left w:val="none" w:sz="0" w:space="0" w:color="auto"/>
        <w:bottom w:val="none" w:sz="0" w:space="0" w:color="auto"/>
        <w:right w:val="none" w:sz="0" w:space="0" w:color="auto"/>
      </w:divBdr>
      <w:divsChild>
        <w:div w:id="1181974237">
          <w:marLeft w:val="0"/>
          <w:marRight w:val="0"/>
          <w:marTop w:val="0"/>
          <w:marBottom w:val="0"/>
          <w:divBdr>
            <w:top w:val="none" w:sz="0" w:space="0" w:color="auto"/>
            <w:left w:val="none" w:sz="0" w:space="0" w:color="auto"/>
            <w:bottom w:val="none" w:sz="0" w:space="0" w:color="auto"/>
            <w:right w:val="none" w:sz="0" w:space="0" w:color="auto"/>
          </w:divBdr>
        </w:div>
        <w:div w:id="379979235">
          <w:marLeft w:val="0"/>
          <w:marRight w:val="0"/>
          <w:marTop w:val="0"/>
          <w:marBottom w:val="0"/>
          <w:divBdr>
            <w:top w:val="none" w:sz="0" w:space="0" w:color="auto"/>
            <w:left w:val="none" w:sz="0" w:space="0" w:color="auto"/>
            <w:bottom w:val="none" w:sz="0" w:space="0" w:color="auto"/>
            <w:right w:val="none" w:sz="0" w:space="0" w:color="auto"/>
          </w:divBdr>
        </w:div>
        <w:div w:id="1443187505">
          <w:marLeft w:val="0"/>
          <w:marRight w:val="0"/>
          <w:marTop w:val="0"/>
          <w:marBottom w:val="0"/>
          <w:divBdr>
            <w:top w:val="none" w:sz="0" w:space="0" w:color="auto"/>
            <w:left w:val="none" w:sz="0" w:space="0" w:color="auto"/>
            <w:bottom w:val="none" w:sz="0" w:space="0" w:color="auto"/>
            <w:right w:val="none" w:sz="0" w:space="0" w:color="auto"/>
          </w:divBdr>
        </w:div>
        <w:div w:id="1663577777">
          <w:marLeft w:val="0"/>
          <w:marRight w:val="0"/>
          <w:marTop w:val="0"/>
          <w:marBottom w:val="0"/>
          <w:divBdr>
            <w:top w:val="none" w:sz="0" w:space="0" w:color="auto"/>
            <w:left w:val="none" w:sz="0" w:space="0" w:color="auto"/>
            <w:bottom w:val="none" w:sz="0" w:space="0" w:color="auto"/>
            <w:right w:val="none" w:sz="0" w:space="0" w:color="auto"/>
          </w:divBdr>
        </w:div>
        <w:div w:id="1206867684">
          <w:marLeft w:val="0"/>
          <w:marRight w:val="0"/>
          <w:marTop w:val="0"/>
          <w:marBottom w:val="0"/>
          <w:divBdr>
            <w:top w:val="none" w:sz="0" w:space="0" w:color="auto"/>
            <w:left w:val="none" w:sz="0" w:space="0" w:color="auto"/>
            <w:bottom w:val="none" w:sz="0" w:space="0" w:color="auto"/>
            <w:right w:val="none" w:sz="0" w:space="0" w:color="auto"/>
          </w:divBdr>
        </w:div>
        <w:div w:id="2084378104">
          <w:marLeft w:val="0"/>
          <w:marRight w:val="0"/>
          <w:marTop w:val="0"/>
          <w:marBottom w:val="0"/>
          <w:divBdr>
            <w:top w:val="none" w:sz="0" w:space="0" w:color="auto"/>
            <w:left w:val="none" w:sz="0" w:space="0" w:color="auto"/>
            <w:bottom w:val="none" w:sz="0" w:space="0" w:color="auto"/>
            <w:right w:val="none" w:sz="0" w:space="0" w:color="auto"/>
          </w:divBdr>
        </w:div>
        <w:div w:id="1823886321">
          <w:marLeft w:val="0"/>
          <w:marRight w:val="0"/>
          <w:marTop w:val="0"/>
          <w:marBottom w:val="0"/>
          <w:divBdr>
            <w:top w:val="none" w:sz="0" w:space="0" w:color="auto"/>
            <w:left w:val="none" w:sz="0" w:space="0" w:color="auto"/>
            <w:bottom w:val="none" w:sz="0" w:space="0" w:color="auto"/>
            <w:right w:val="none" w:sz="0" w:space="0" w:color="auto"/>
          </w:divBdr>
        </w:div>
        <w:div w:id="1755782455">
          <w:marLeft w:val="0"/>
          <w:marRight w:val="0"/>
          <w:marTop w:val="0"/>
          <w:marBottom w:val="0"/>
          <w:divBdr>
            <w:top w:val="none" w:sz="0" w:space="0" w:color="auto"/>
            <w:left w:val="none" w:sz="0" w:space="0" w:color="auto"/>
            <w:bottom w:val="none" w:sz="0" w:space="0" w:color="auto"/>
            <w:right w:val="none" w:sz="0" w:space="0" w:color="auto"/>
          </w:divBdr>
        </w:div>
        <w:div w:id="1929387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1064</Words>
  <Characters>5856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rsantana</dc:creator>
  <cp:lastModifiedBy>rsantana</cp:lastModifiedBy>
  <cp:revision>2</cp:revision>
  <dcterms:created xsi:type="dcterms:W3CDTF">2025-05-08T04:16:00Z</dcterms:created>
  <dcterms:modified xsi:type="dcterms:W3CDTF">2025-05-08T04:29:00Z</dcterms:modified>
</cp:coreProperties>
</file>