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061FF">
      <w:pPr>
        <w:pStyle w:val="2"/>
        <w:spacing w:line="240" w:lineRule="exact"/>
        <w:jc w:val="left"/>
        <w:rPr>
          <w:rFonts w:hint="eastAsia"/>
          <w:sz w:val="18"/>
          <w:szCs w:val="18"/>
        </w:rPr>
      </w:pPr>
      <w:bookmarkStart w:id="0" w:name="_GoBack"/>
      <w:bookmarkEnd w:id="0"/>
      <w:r>
        <w:rPr>
          <w:sz w:val="18"/>
          <w:szCs w:val="18"/>
        </w:rPr>
        <w:t>E-SPJK-0</w:t>
      </w:r>
      <w:r>
        <w:rPr>
          <w:rFonts w:hint="eastAsia"/>
          <w:sz w:val="18"/>
          <w:szCs w:val="18"/>
        </w:rPr>
        <w:t>5</w:t>
      </w:r>
    </w:p>
    <w:p w14:paraId="32C403FE">
      <w:pPr>
        <w:spacing w:line="320" w:lineRule="exact"/>
        <w:jc w:val="center"/>
        <w:rPr>
          <w:rFonts w:hint="eastAsia" w:ascii="黑体" w:eastAsia="黑体"/>
          <w:b/>
          <w:sz w:val="30"/>
          <w:szCs w:val="30"/>
        </w:rPr>
      </w:pPr>
    </w:p>
    <w:p w14:paraId="0D26948C">
      <w:pPr>
        <w:spacing w:line="320" w:lineRule="exact"/>
        <w:jc w:val="center"/>
        <w:rPr>
          <w:rFonts w:hint="eastAsia"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市电引入签证表</w:t>
      </w:r>
    </w:p>
    <w:p w14:paraId="3769E2C0">
      <w:pPr>
        <w:spacing w:line="320" w:lineRule="exact"/>
        <w:jc w:val="center"/>
        <w:rPr>
          <w:rFonts w:hint="eastAsia" w:ascii="黑体" w:eastAsia="黑体"/>
          <w:b/>
          <w:sz w:val="30"/>
          <w:szCs w:val="30"/>
        </w:rPr>
      </w:pPr>
      <w:r>
        <w:rPr>
          <w:rFonts w:hint="eastAsia" w:ascii="宋体" w:hAnsi="宋体"/>
          <w:b/>
          <w:sz w:val="24"/>
        </w:rPr>
        <w:t>工程名称：</w:t>
      </w:r>
      <w:r>
        <w:rPr>
          <w:rFonts w:hint="eastAsia"/>
          <w:b/>
          <w:sz w:val="24"/>
        </w:rPr>
        <w:t>2009年东莞应急沙田交警视频监控系统前端新建工程</w:t>
      </w:r>
      <w:r>
        <w:rPr>
          <w:rFonts w:ascii="宋体" w:hAnsi="宋体"/>
          <w:b/>
        </w:rPr>
        <w:t xml:space="preserve"> </w:t>
      </w:r>
      <w:r>
        <w:rPr>
          <w:rFonts w:hint="eastAsia" w:ascii="宋体" w:hAnsi="宋体"/>
          <w:b/>
        </w:rPr>
        <w:t xml:space="preserve">  </w:t>
      </w:r>
      <w:r>
        <w:rPr>
          <w:rFonts w:hint="eastAsia" w:ascii="宋体" w:hAnsi="宋体"/>
          <w:b/>
          <w:sz w:val="24"/>
        </w:rPr>
        <w:t>镇区：沙田</w:t>
      </w:r>
      <w:r>
        <w:rPr>
          <w:rFonts w:hint="eastAsia" w:ascii="宋体" w:hAnsi="宋体"/>
          <w:b/>
        </w:rPr>
        <w:t xml:space="preserve">                                          </w:t>
      </w:r>
    </w:p>
    <w:p w14:paraId="3B278BF1">
      <w:pPr>
        <w:pStyle w:val="3"/>
        <w:spacing w:line="20" w:lineRule="atLeast"/>
        <w:ind w:firstLine="0"/>
        <w:jc w:val="left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施工单位：</w:t>
      </w:r>
      <w:r>
        <w:rPr>
          <w:rFonts w:hint="eastAsia"/>
          <w:b/>
          <w:sz w:val="24"/>
        </w:rPr>
        <w:t>广东省电信工程有限公司</w:t>
      </w:r>
      <w:r>
        <w:rPr>
          <w:sz w:val="24"/>
        </w:rPr>
        <w:t xml:space="preserve">  </w:t>
      </w:r>
      <w:r>
        <w:rPr>
          <w:rFonts w:ascii="宋体" w:hAnsi="宋体"/>
          <w:sz w:val="28"/>
        </w:rPr>
        <w:t xml:space="preserve">    </w:t>
      </w:r>
      <w:r>
        <w:rPr>
          <w:rFonts w:hint="eastAsia" w:ascii="宋体" w:hAnsi="宋体"/>
          <w:sz w:val="28"/>
        </w:rPr>
        <w:t xml:space="preserve">                </w:t>
      </w:r>
      <w:r>
        <w:rPr>
          <w:rFonts w:hint="eastAsia" w:ascii="宋体" w:hAnsi="宋体"/>
          <w:b/>
          <w:sz w:val="24"/>
        </w:rPr>
        <w:t>编号：</w:t>
      </w:r>
      <w:r>
        <w:rPr>
          <w:rFonts w:ascii="宋体" w:hAnsi="宋体"/>
          <w:sz w:val="28"/>
        </w:rPr>
        <w:t xml:space="preserve"> </w:t>
      </w:r>
      <w:r>
        <w:rPr>
          <w:rFonts w:hint="eastAsia" w:ascii="宋体" w:hAnsi="宋体"/>
          <w:sz w:val="28"/>
        </w:rPr>
        <w:t xml:space="preserve">                    </w:t>
      </w:r>
      <w:r>
        <w:rPr>
          <w:rFonts w:ascii="宋体" w:hAnsi="宋体"/>
          <w:sz w:val="28"/>
        </w:rPr>
        <w:t xml:space="preserve"> </w:t>
      </w:r>
    </w:p>
    <w:tbl>
      <w:tblPr>
        <w:tblStyle w:val="7"/>
        <w:tblW w:w="9549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"/>
        <w:gridCol w:w="1069"/>
        <w:gridCol w:w="20"/>
        <w:gridCol w:w="726"/>
        <w:gridCol w:w="1089"/>
        <w:gridCol w:w="726"/>
        <w:gridCol w:w="294"/>
        <w:gridCol w:w="695"/>
        <w:gridCol w:w="32"/>
        <w:gridCol w:w="793"/>
        <w:gridCol w:w="465"/>
        <w:gridCol w:w="192"/>
        <w:gridCol w:w="545"/>
        <w:gridCol w:w="1270"/>
        <w:gridCol w:w="1270"/>
      </w:tblGrid>
      <w:tr w14:paraId="6B345DBD">
        <w:trPr>
          <w:wBefore w:w="0" w:type="dxa"/>
          <w:trHeight w:val="625" w:hRule="atLeast"/>
        </w:trPr>
        <w:tc>
          <w:tcPr>
            <w:tcW w:w="363" w:type="dxa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6E170E52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4619" w:type="dxa"/>
            <w:gridSpan w:val="7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186FABE0">
            <w:pPr>
              <w:ind w:left="177"/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</w:rPr>
              <w:t>监控点地址：</w:t>
            </w:r>
          </w:p>
        </w:tc>
        <w:tc>
          <w:tcPr>
            <w:tcW w:w="1290" w:type="dxa"/>
            <w:gridSpan w:val="3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5BCD9BC1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取电位置</w:t>
            </w:r>
          </w:p>
        </w:tc>
        <w:tc>
          <w:tcPr>
            <w:tcW w:w="2006" w:type="dxa"/>
            <w:gridSpan w:val="3"/>
            <w:tcBorders>
              <w:top w:val="double" w:color="auto" w:sz="4" w:space="0"/>
              <w:left w:val="nil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3E6E79CE">
            <w:pPr>
              <w:rPr>
                <w:rFonts w:hint="eastAsia"/>
                <w:sz w:val="24"/>
                <w:szCs w:val="20"/>
              </w:rPr>
            </w:pPr>
          </w:p>
        </w:tc>
        <w:tc>
          <w:tcPr>
            <w:tcW w:w="1270" w:type="dxa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thinThickSmallGap" w:color="auto" w:sz="18" w:space="0"/>
            </w:tcBorders>
            <w:noWrap w:val="0"/>
            <w:vAlign w:val="center"/>
          </w:tcPr>
          <w:p w14:paraId="23882079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</w:rPr>
              <w:t>监理签认</w:t>
            </w:r>
          </w:p>
        </w:tc>
      </w:tr>
      <w:tr w14:paraId="0EB1B2CB">
        <w:trPr>
          <w:wBefore w:w="0" w:type="dxa"/>
          <w:cantSplit/>
          <w:trHeight w:val="1121" w:hRule="atLeast"/>
        </w:trPr>
        <w:tc>
          <w:tcPr>
            <w:tcW w:w="363" w:type="dxa"/>
            <w:vMerge w:val="restart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7B6069FB">
            <w:pPr>
              <w:jc w:val="left"/>
              <w:rPr>
                <w:b/>
                <w:sz w:val="24"/>
                <w:szCs w:val="20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1069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B9D5E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</w:rPr>
              <w:t>破路面</w:t>
            </w:r>
          </w:p>
          <w:p w14:paraId="1AA7D3E7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</w:rPr>
              <w:t>情况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6846" w:type="dxa"/>
            <w:gridSpan w:val="12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CDB755">
            <w:pPr>
              <w:rPr>
                <w:rFonts w:hint="eastAsia"/>
                <w:spacing w:val="-20"/>
                <w:sz w:val="24"/>
              </w:rPr>
            </w:pPr>
            <w:r>
              <w:rPr>
                <w:rFonts w:hint="eastAsia"/>
                <w:spacing w:val="-20"/>
                <w:sz w:val="24"/>
              </w:rPr>
              <w:t>柏油：长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宽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厚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  <w:r>
              <w:rPr>
                <w:rFonts w:hint="eastAsia"/>
                <w:spacing w:val="-20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rFonts w:hint="eastAsia"/>
                <w:spacing w:val="-20"/>
                <w:sz w:val="24"/>
              </w:rPr>
              <w:t xml:space="preserve"> 混凝土：长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宽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厚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</w:p>
          <w:p w14:paraId="72D97013">
            <w:pPr>
              <w:rPr>
                <w:rFonts w:hint="eastAsia"/>
                <w:spacing w:val="-20"/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pacing w:val="-20"/>
                <w:sz w:val="24"/>
              </w:rPr>
              <w:t>：长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宽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厚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  <w:r>
              <w:rPr>
                <w:rFonts w:hint="eastAsia"/>
                <w:spacing w:val="-20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rFonts w:hint="eastAsia"/>
                <w:spacing w:val="-20"/>
                <w:sz w:val="24"/>
              </w:rPr>
              <w:t xml:space="preserve"> 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   </w:t>
            </w:r>
            <w:r>
              <w:rPr>
                <w:rFonts w:hint="eastAsia"/>
                <w:spacing w:val="-20"/>
                <w:sz w:val="24"/>
              </w:rPr>
              <w:t>：长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宽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厚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</w:p>
        </w:tc>
        <w:tc>
          <w:tcPr>
            <w:tcW w:w="1270" w:type="dxa"/>
            <w:vMerge w:val="restart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thinThickSmallGap" w:color="auto" w:sz="18" w:space="0"/>
            </w:tcBorders>
            <w:noWrap w:val="0"/>
            <w:vAlign w:val="center"/>
          </w:tcPr>
          <w:p w14:paraId="3269FC8F">
            <w:pPr>
              <w:widowControl/>
              <w:jc w:val="left"/>
              <w:rPr>
                <w:sz w:val="24"/>
                <w:szCs w:val="20"/>
                <w:lang w:val="eu-ES"/>
              </w:rPr>
            </w:pPr>
          </w:p>
          <w:p w14:paraId="76E373E3">
            <w:pPr>
              <w:widowControl/>
              <w:jc w:val="left"/>
              <w:rPr>
                <w:sz w:val="24"/>
                <w:szCs w:val="20"/>
                <w:lang w:val="eu-ES"/>
              </w:rPr>
            </w:pPr>
          </w:p>
          <w:p w14:paraId="7D2A8A6C">
            <w:pPr>
              <w:widowControl/>
              <w:jc w:val="left"/>
              <w:rPr>
                <w:rFonts w:hint="eastAsia"/>
                <w:sz w:val="24"/>
                <w:szCs w:val="20"/>
              </w:rPr>
            </w:pPr>
          </w:p>
          <w:p w14:paraId="6337AC9D">
            <w:pPr>
              <w:rPr>
                <w:sz w:val="24"/>
                <w:szCs w:val="20"/>
                <w:lang w:val="eu-ES"/>
              </w:rPr>
            </w:pPr>
            <w:r>
              <w:rPr>
                <w:sz w:val="24"/>
                <w:lang w:val="eu-ES"/>
              </w:rPr>
              <w:t>20</w:t>
            </w:r>
            <w:r>
              <w:rPr>
                <w:rFonts w:hint="eastAsia"/>
                <w:sz w:val="24"/>
                <w:lang w:val="eu-ES"/>
              </w:rPr>
              <w:t xml:space="preserve">  年</w:t>
            </w:r>
          </w:p>
          <w:p w14:paraId="7987F930">
            <w:pPr>
              <w:ind w:right="-108"/>
              <w:rPr>
                <w:sz w:val="24"/>
                <w:szCs w:val="20"/>
                <w:lang w:val="eu-ES"/>
              </w:rPr>
            </w:pPr>
            <w:r>
              <w:rPr>
                <w:sz w:val="24"/>
                <w:lang w:val="eu-ES"/>
              </w:rPr>
              <w:t xml:space="preserve"> </w:t>
            </w:r>
            <w:r>
              <w:rPr>
                <w:rFonts w:hint="eastAsia"/>
                <w:sz w:val="24"/>
                <w:lang w:val="eu-ES"/>
              </w:rPr>
              <w:t xml:space="preserve"> 月</w:t>
            </w:r>
            <w:r>
              <w:rPr>
                <w:sz w:val="24"/>
                <w:lang w:val="eu-ES"/>
              </w:rPr>
              <w:t xml:space="preserve"> </w:t>
            </w:r>
            <w:r>
              <w:rPr>
                <w:rFonts w:hint="eastAsia"/>
                <w:sz w:val="24"/>
                <w:lang w:val="eu-ES"/>
              </w:rPr>
              <w:t>日</w:t>
            </w:r>
            <w:r>
              <w:rPr>
                <w:sz w:val="24"/>
                <w:lang w:val="eu-ES"/>
              </w:rPr>
              <w:t xml:space="preserve">  </w:t>
            </w:r>
          </w:p>
        </w:tc>
      </w:tr>
      <w:tr w14:paraId="23FB80E4">
        <w:trPr>
          <w:wBefore w:w="0" w:type="dxa"/>
          <w:cantSplit/>
          <w:trHeight w:val="1084" w:hRule="atLeast"/>
        </w:trPr>
        <w:tc>
          <w:tcPr>
            <w:tcW w:w="363" w:type="dxa"/>
            <w:vMerge w:val="continue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799D0CA1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4C823941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</w:rPr>
              <w:t>挖沟</w:t>
            </w:r>
          </w:p>
          <w:p w14:paraId="65D4D657">
            <w:pPr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</w:rPr>
              <w:t>情况</w:t>
            </w:r>
          </w:p>
          <w:p w14:paraId="7BFA3D88">
            <w:pPr>
              <w:jc w:val="center"/>
              <w:rPr>
                <w:sz w:val="24"/>
                <w:szCs w:val="20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m</w:t>
            </w:r>
            <w:r>
              <w:rPr>
                <w:rFonts w:hint="eastAsia"/>
                <w:sz w:val="24"/>
              </w:rPr>
              <w:t>）</w:t>
            </w:r>
          </w:p>
          <w:p w14:paraId="5A66CA64">
            <w:pPr>
              <w:rPr>
                <w:b/>
                <w:sz w:val="24"/>
                <w:szCs w:val="20"/>
              </w:rPr>
            </w:pPr>
            <w:r>
              <w:rPr>
                <w:b/>
                <w:sz w:val="24"/>
              </w:rPr>
              <w:t xml:space="preserve">               </w:t>
            </w:r>
          </w:p>
        </w:tc>
        <w:tc>
          <w:tcPr>
            <w:tcW w:w="5032" w:type="dxa"/>
            <w:gridSpan w:val="10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26CFD96A">
            <w:pPr>
              <w:ind w:right="252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硬土</w:t>
            </w:r>
            <w:r>
              <w:rPr>
                <w:rFonts w:hint="eastAsia"/>
                <w:sz w:val="24"/>
              </w:rPr>
              <w:t>深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 长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b/>
                <w:sz w:val="24"/>
              </w:rPr>
              <w:t>普通土</w:t>
            </w:r>
            <w:r>
              <w:rPr>
                <w:rFonts w:hint="eastAsia"/>
                <w:sz w:val="24"/>
              </w:rPr>
              <w:t>深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 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，</w:t>
            </w:r>
          </w:p>
          <w:p w14:paraId="2F011256">
            <w:pPr>
              <w:ind w:right="252"/>
              <w:rPr>
                <w:rFonts w:hint="eastAsia"/>
                <w:sz w:val="24"/>
              </w:rPr>
            </w:pPr>
            <w:r>
              <w:rPr>
                <w:rFonts w:hint="eastAsia"/>
                <w:b/>
                <w:sz w:val="24"/>
              </w:rPr>
              <w:t>软石深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 长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b/>
                <w:sz w:val="24"/>
              </w:rPr>
              <w:t>砂砾土</w:t>
            </w:r>
            <w:r>
              <w:rPr>
                <w:rFonts w:hint="eastAsia"/>
                <w:sz w:val="24"/>
              </w:rPr>
              <w:t>深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 长</w:t>
            </w: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，</w:t>
            </w:r>
          </w:p>
          <w:p w14:paraId="0AC318F9">
            <w:pPr>
              <w:ind w:right="252"/>
              <w:rPr>
                <w:sz w:val="24"/>
                <w:szCs w:val="20"/>
              </w:rPr>
            </w:pPr>
            <w:r>
              <w:rPr>
                <w:rFonts w:hint="eastAsia"/>
                <w:b/>
                <w:sz w:val="24"/>
              </w:rPr>
              <w:t>坚石深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>X 长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深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_   </w:t>
            </w:r>
            <w:r>
              <w:rPr>
                <w:rFonts w:hint="eastAsia"/>
                <w:sz w:val="24"/>
              </w:rPr>
              <w:t>X 长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_    </w:t>
            </w:r>
            <w:r>
              <w:rPr>
                <w:rFonts w:hint="eastAsia"/>
                <w:sz w:val="24"/>
              </w:rPr>
              <w:t>。</w:t>
            </w:r>
          </w:p>
        </w:tc>
        <w:tc>
          <w:tcPr>
            <w:tcW w:w="1814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2840482C">
            <w:pPr>
              <w:widowControl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沟底</w:t>
            </w:r>
          </w:p>
          <w:p w14:paraId="08BBAB8B">
            <w:pPr>
              <w:pStyle w:val="3"/>
              <w:spacing w:line="20" w:lineRule="atLeast"/>
              <w:ind w:firstLine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合格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不合格</w:t>
            </w:r>
          </w:p>
          <w:p w14:paraId="4DC07129">
            <w:pPr>
              <w:widowControl/>
              <w:jc w:val="left"/>
              <w:rPr>
                <w:sz w:val="24"/>
                <w:szCs w:val="20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 w:ascii="宋体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 w:ascii="宋体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70" w:type="dxa"/>
            <w:vMerge w:val="continue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thinThickSmallGap" w:color="auto" w:sz="18" w:space="0"/>
            </w:tcBorders>
            <w:noWrap w:val="0"/>
            <w:vAlign w:val="center"/>
          </w:tcPr>
          <w:p w14:paraId="2477AFEA">
            <w:pPr>
              <w:widowControl/>
              <w:jc w:val="left"/>
              <w:rPr>
                <w:sz w:val="24"/>
                <w:lang w:val="eu-ES"/>
              </w:rPr>
            </w:pPr>
          </w:p>
        </w:tc>
      </w:tr>
      <w:tr w14:paraId="43D3E9E3">
        <w:trPr>
          <w:wBefore w:w="0" w:type="dxa"/>
          <w:cantSplit/>
          <w:trHeight w:val="1289" w:hRule="atLeast"/>
        </w:trPr>
        <w:tc>
          <w:tcPr>
            <w:tcW w:w="363" w:type="dxa"/>
            <w:vMerge w:val="restart"/>
            <w:tcBorders>
              <w:top w:val="doub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08F44A">
            <w:pPr>
              <w:widowControl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</w:t>
            </w:r>
          </w:p>
        </w:tc>
        <w:tc>
          <w:tcPr>
            <w:tcW w:w="1814" w:type="dxa"/>
            <w:gridSpan w:val="3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A67BF3">
            <w:pPr>
              <w:pStyle w:val="3"/>
              <w:spacing w:line="20" w:lineRule="atLeast"/>
              <w:ind w:firstLine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敷设电力电缆</w:t>
            </w:r>
          </w:p>
          <w:p w14:paraId="1F96A877">
            <w:pPr>
              <w:pStyle w:val="3"/>
              <w:spacing w:line="20" w:lineRule="atLeast"/>
              <w:ind w:firstLine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合格</w:t>
            </w:r>
            <w:r>
              <w:rPr>
                <w:rFonts w:hint="eastAsia" w:ascii="宋体"/>
                <w:sz w:val="24"/>
              </w:rPr>
              <w:t>□</w:t>
            </w:r>
          </w:p>
          <w:p w14:paraId="2557D810">
            <w:pPr>
              <w:pStyle w:val="3"/>
              <w:spacing w:line="20" w:lineRule="atLeast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不合格</w:t>
            </w:r>
            <w:r>
              <w:rPr>
                <w:rFonts w:hint="eastAsia" w:ascii="宋体"/>
                <w:sz w:val="24"/>
              </w:rPr>
              <w:t>□</w:t>
            </w:r>
          </w:p>
        </w:tc>
        <w:tc>
          <w:tcPr>
            <w:tcW w:w="1814" w:type="dxa"/>
            <w:gridSpan w:val="2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FBBC3D">
            <w:pPr>
              <w:pStyle w:val="3"/>
              <w:spacing w:line="20" w:lineRule="atLeast"/>
              <w:ind w:firstLine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敷设保护管</w:t>
            </w:r>
          </w:p>
          <w:p w14:paraId="07E35EFD">
            <w:pPr>
              <w:pStyle w:val="3"/>
              <w:spacing w:line="20" w:lineRule="atLeast"/>
              <w:ind w:firstLine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合格</w:t>
            </w:r>
            <w:r>
              <w:rPr>
                <w:rFonts w:hint="eastAsia" w:ascii="宋体"/>
                <w:sz w:val="24"/>
              </w:rPr>
              <w:t>□</w:t>
            </w:r>
          </w:p>
          <w:p w14:paraId="1A5966ED">
            <w:pPr>
              <w:pStyle w:val="3"/>
              <w:spacing w:line="20" w:lineRule="atLeast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不合格</w:t>
            </w:r>
            <w:r>
              <w:rPr>
                <w:rFonts w:hint="eastAsia" w:ascii="宋体"/>
                <w:sz w:val="24"/>
              </w:rPr>
              <w:t>□</w:t>
            </w:r>
          </w:p>
        </w:tc>
        <w:tc>
          <w:tcPr>
            <w:tcW w:w="1814" w:type="dxa"/>
            <w:gridSpan w:val="4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CC2494">
            <w:pPr>
              <w:pStyle w:val="3"/>
              <w:spacing w:line="20" w:lineRule="atLeast"/>
              <w:ind w:firstLine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过路钢管保护</w:t>
            </w:r>
          </w:p>
          <w:p w14:paraId="55B8CEF0">
            <w:pPr>
              <w:pStyle w:val="3"/>
              <w:spacing w:line="20" w:lineRule="atLeast"/>
              <w:ind w:firstLine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合格</w:t>
            </w:r>
            <w:r>
              <w:rPr>
                <w:rFonts w:hint="eastAsia" w:ascii="宋体"/>
                <w:sz w:val="24"/>
              </w:rPr>
              <w:t>□</w:t>
            </w:r>
          </w:p>
          <w:p w14:paraId="0B60047F">
            <w:pPr>
              <w:pStyle w:val="3"/>
              <w:spacing w:line="20" w:lineRule="atLeast"/>
              <w:ind w:firstLine="0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不合格</w:t>
            </w:r>
            <w:r>
              <w:rPr>
                <w:rFonts w:hint="eastAsia" w:ascii="宋体"/>
                <w:sz w:val="24"/>
              </w:rPr>
              <w:t>□</w:t>
            </w:r>
          </w:p>
        </w:tc>
        <w:tc>
          <w:tcPr>
            <w:tcW w:w="2472" w:type="dxa"/>
            <w:gridSpan w:val="4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FFFA79">
            <w:pPr>
              <w:pStyle w:val="3"/>
              <w:spacing w:line="20" w:lineRule="atLeast"/>
              <w:ind w:firstLine="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引上钢管保护</w:t>
            </w:r>
          </w:p>
          <w:p w14:paraId="6060038E">
            <w:pPr>
              <w:pStyle w:val="3"/>
              <w:spacing w:line="20" w:lineRule="atLeast"/>
              <w:ind w:firstLine="720" w:firstLineChars="300"/>
              <w:rPr>
                <w:rFonts w:hint="eastAsia" w:ascii="宋体"/>
                <w:sz w:val="24"/>
              </w:rPr>
            </w:pPr>
            <w:r>
              <w:rPr>
                <w:rFonts w:hint="eastAsia"/>
                <w:bCs/>
                <w:sz w:val="24"/>
              </w:rPr>
              <w:t>合格</w:t>
            </w:r>
            <w:r>
              <w:rPr>
                <w:rFonts w:hint="eastAsia" w:ascii="宋体"/>
                <w:sz w:val="24"/>
              </w:rPr>
              <w:t>□</w:t>
            </w:r>
            <w:r>
              <w:rPr>
                <w:sz w:val="24"/>
              </w:rPr>
              <w:t xml:space="preserve"> </w:t>
            </w:r>
            <w:r>
              <w:rPr>
                <w:rFonts w:hint="eastAsia" w:ascii="宋体"/>
                <w:sz w:val="24"/>
                <w:bdr w:val="single" w:color="auto" w:sz="4" w:space="0"/>
              </w:rPr>
              <w:t xml:space="preserve">   </w:t>
            </w:r>
          </w:p>
          <w:p w14:paraId="2AA9BE7F">
            <w:pPr>
              <w:pStyle w:val="3"/>
              <w:spacing w:line="20" w:lineRule="atLeast"/>
              <w:ind w:firstLine="0"/>
              <w:jc w:val="center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不合格</w:t>
            </w:r>
            <w:r>
              <w:rPr>
                <w:rFonts w:hint="eastAsia" w:ascii="宋体"/>
                <w:sz w:val="24"/>
              </w:rPr>
              <w:t>□</w:t>
            </w:r>
          </w:p>
        </w:tc>
        <w:tc>
          <w:tcPr>
            <w:tcW w:w="1270" w:type="dxa"/>
            <w:vMerge w:val="restart"/>
            <w:tcBorders>
              <w:top w:val="double" w:color="auto" w:sz="4" w:space="0"/>
              <w:left w:val="single" w:color="auto" w:sz="4" w:space="0"/>
              <w:right w:val="thinThickSmallGap" w:color="auto" w:sz="18" w:space="0"/>
            </w:tcBorders>
            <w:noWrap w:val="0"/>
            <w:vAlign w:val="center"/>
          </w:tcPr>
          <w:p w14:paraId="74D1908E">
            <w:pPr>
              <w:rPr>
                <w:sz w:val="24"/>
                <w:szCs w:val="20"/>
                <w:lang w:val="eu-ES"/>
              </w:rPr>
            </w:pPr>
          </w:p>
          <w:p w14:paraId="00BD6547">
            <w:pPr>
              <w:rPr>
                <w:rFonts w:hint="eastAsia"/>
                <w:sz w:val="24"/>
                <w:szCs w:val="20"/>
                <w:lang w:val="eu-ES"/>
              </w:rPr>
            </w:pPr>
          </w:p>
          <w:p w14:paraId="1FB18EBF">
            <w:pPr>
              <w:rPr>
                <w:sz w:val="24"/>
                <w:szCs w:val="20"/>
                <w:lang w:val="eu-ES"/>
              </w:rPr>
            </w:pPr>
            <w:r>
              <w:rPr>
                <w:sz w:val="24"/>
                <w:lang w:val="eu-ES"/>
              </w:rPr>
              <w:t>20</w:t>
            </w:r>
            <w:r>
              <w:rPr>
                <w:rFonts w:hint="eastAsia"/>
                <w:sz w:val="24"/>
                <w:lang w:val="eu-ES"/>
              </w:rPr>
              <w:t xml:space="preserve">  年</w:t>
            </w:r>
          </w:p>
          <w:p w14:paraId="08318187">
            <w:pPr>
              <w:widowControl/>
              <w:jc w:val="left"/>
              <w:rPr>
                <w:sz w:val="24"/>
              </w:rPr>
            </w:pPr>
            <w:r>
              <w:rPr>
                <w:sz w:val="24"/>
                <w:lang w:val="eu-ES"/>
              </w:rPr>
              <w:t xml:space="preserve">  </w:t>
            </w:r>
            <w:r>
              <w:rPr>
                <w:rFonts w:hint="eastAsia"/>
                <w:sz w:val="24"/>
                <w:lang w:val="eu-ES"/>
              </w:rPr>
              <w:t>月</w:t>
            </w:r>
            <w:r>
              <w:rPr>
                <w:sz w:val="24"/>
                <w:lang w:val="eu-ES"/>
              </w:rPr>
              <w:t xml:space="preserve"> </w:t>
            </w:r>
            <w:r>
              <w:rPr>
                <w:rFonts w:hint="eastAsia"/>
                <w:sz w:val="24"/>
                <w:lang w:val="eu-ES"/>
              </w:rPr>
              <w:t>日</w:t>
            </w:r>
          </w:p>
        </w:tc>
      </w:tr>
      <w:tr w14:paraId="7F9571ED">
        <w:trPr>
          <w:wBefore w:w="0" w:type="dxa"/>
          <w:wAfter w:w="0" w:type="dxa"/>
          <w:cantSplit/>
          <w:trHeight w:val="742" w:hRule="atLeast"/>
        </w:trPr>
        <w:tc>
          <w:tcPr>
            <w:tcW w:w="363" w:type="dxa"/>
            <w:vMerge w:val="continue"/>
            <w:tcBorders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48DBFCD7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089" w:type="dxa"/>
            <w:gridSpan w:val="2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690C49E5">
            <w:pPr>
              <w:pStyle w:val="3"/>
              <w:spacing w:line="20" w:lineRule="atLeast"/>
              <w:ind w:firstLine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长度</w:t>
            </w:r>
            <w:r>
              <w:rPr>
                <w:bCs/>
                <w:sz w:val="24"/>
              </w:rPr>
              <w:t>(M)</w:t>
            </w: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56350B72">
            <w:pPr>
              <w:pStyle w:val="3"/>
              <w:spacing w:line="20" w:lineRule="atLeast"/>
              <w:ind w:firstLine="0"/>
              <w:rPr>
                <w:rFonts w:hint="eastAsia"/>
                <w:bCs/>
                <w:sz w:val="24"/>
              </w:rPr>
            </w:pPr>
          </w:p>
        </w:tc>
        <w:tc>
          <w:tcPr>
            <w:tcW w:w="1089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5C59AD78">
            <w:pPr>
              <w:pStyle w:val="3"/>
              <w:spacing w:line="20" w:lineRule="atLeast"/>
              <w:ind w:firstLine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长度</w:t>
            </w:r>
            <w:r>
              <w:rPr>
                <w:bCs/>
                <w:sz w:val="24"/>
              </w:rPr>
              <w:t>(M)</w:t>
            </w:r>
          </w:p>
        </w:tc>
        <w:tc>
          <w:tcPr>
            <w:tcW w:w="726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03612762">
            <w:pPr>
              <w:pStyle w:val="3"/>
              <w:spacing w:line="20" w:lineRule="atLeast"/>
              <w:ind w:firstLine="0"/>
              <w:rPr>
                <w:rFonts w:hint="eastAsia"/>
                <w:bCs/>
                <w:sz w:val="24"/>
              </w:rPr>
            </w:pPr>
          </w:p>
        </w:tc>
        <w:tc>
          <w:tcPr>
            <w:tcW w:w="1021" w:type="dxa"/>
            <w:gridSpan w:val="3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66CDE99F">
            <w:pPr>
              <w:pStyle w:val="3"/>
              <w:spacing w:line="20" w:lineRule="atLeast"/>
              <w:ind w:firstLine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长度</w:t>
            </w:r>
            <w:r>
              <w:rPr>
                <w:bCs/>
                <w:sz w:val="24"/>
              </w:rPr>
              <w:t>(M)</w:t>
            </w:r>
          </w:p>
        </w:tc>
        <w:tc>
          <w:tcPr>
            <w:tcW w:w="793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60664B55">
            <w:pPr>
              <w:pStyle w:val="3"/>
              <w:spacing w:line="20" w:lineRule="atLeast"/>
              <w:ind w:firstLine="0"/>
              <w:rPr>
                <w:rFonts w:hint="eastAsia"/>
                <w:bCs/>
                <w:sz w:val="24"/>
              </w:rPr>
            </w:pPr>
          </w:p>
        </w:tc>
        <w:tc>
          <w:tcPr>
            <w:tcW w:w="1202" w:type="dxa"/>
            <w:gridSpan w:val="3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22BDAD38">
            <w:pPr>
              <w:pStyle w:val="3"/>
              <w:spacing w:line="20" w:lineRule="atLeast"/>
              <w:ind w:firstLine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长度</w:t>
            </w:r>
            <w:r>
              <w:rPr>
                <w:bCs/>
                <w:sz w:val="24"/>
              </w:rPr>
              <w:t>(M)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single" w:color="auto" w:sz="4" w:space="0"/>
            </w:tcBorders>
            <w:noWrap w:val="0"/>
            <w:vAlign w:val="center"/>
          </w:tcPr>
          <w:p w14:paraId="1A05BBEF">
            <w:pPr>
              <w:pStyle w:val="3"/>
              <w:spacing w:line="20" w:lineRule="atLeast"/>
              <w:ind w:firstLine="0"/>
              <w:rPr>
                <w:rFonts w:hint="eastAsia"/>
                <w:sz w:val="18"/>
              </w:rPr>
            </w:pPr>
          </w:p>
        </w:tc>
        <w:tc>
          <w:tcPr>
            <w:tcW w:w="1270" w:type="dxa"/>
            <w:vMerge w:val="continue"/>
            <w:tcBorders>
              <w:left w:val="single" w:color="auto" w:sz="4" w:space="0"/>
              <w:bottom w:val="double" w:color="auto" w:sz="4" w:space="0"/>
              <w:right w:val="thinThickSmallGap" w:color="auto" w:sz="18" w:space="0"/>
            </w:tcBorders>
            <w:noWrap w:val="0"/>
            <w:vAlign w:val="center"/>
          </w:tcPr>
          <w:p w14:paraId="50BC113E">
            <w:pPr>
              <w:widowControl/>
              <w:jc w:val="left"/>
              <w:rPr>
                <w:sz w:val="24"/>
              </w:rPr>
            </w:pPr>
          </w:p>
        </w:tc>
      </w:tr>
      <w:tr w14:paraId="55BCAF1F">
        <w:trPr>
          <w:wBefore w:w="0" w:type="dxa"/>
          <w:cantSplit/>
          <w:trHeight w:val="742" w:hRule="atLeast"/>
        </w:trPr>
        <w:tc>
          <w:tcPr>
            <w:tcW w:w="363" w:type="dxa"/>
            <w:tcBorders>
              <w:top w:val="doub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88320">
            <w:pPr>
              <w:widowControl/>
              <w:jc w:val="lef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</w:t>
            </w:r>
          </w:p>
        </w:tc>
        <w:tc>
          <w:tcPr>
            <w:tcW w:w="3924" w:type="dxa"/>
            <w:gridSpan w:val="6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517B4B">
            <w:pPr>
              <w:pStyle w:val="3"/>
              <w:spacing w:line="20" w:lineRule="atLeast"/>
              <w:ind w:firstLine="0"/>
              <w:rPr>
                <w:bCs/>
                <w:sz w:val="24"/>
              </w:rPr>
            </w:pPr>
            <w:r>
              <w:rPr>
                <w:rFonts w:hint="eastAsia"/>
                <w:b/>
                <w:sz w:val="24"/>
              </w:rPr>
              <w:t>标志、标识</w:t>
            </w:r>
            <w:r>
              <w:rPr>
                <w:b/>
                <w:sz w:val="24"/>
              </w:rPr>
              <w:t>:</w:t>
            </w:r>
            <w:r>
              <w:rPr>
                <w:rFonts w:hint="eastAsia"/>
                <w:bCs/>
                <w:sz w:val="24"/>
              </w:rPr>
              <w:t>合格</w:t>
            </w:r>
            <w:r>
              <w:rPr>
                <w:rFonts w:hint="eastAsia" w:ascii="宋体"/>
                <w:sz w:val="24"/>
                <w:u w:val="single"/>
              </w:rPr>
              <w:t>_</w:t>
            </w:r>
            <w:r>
              <w:rPr>
                <w:rFonts w:hint="eastAsia" w:ascii="宋体"/>
                <w:sz w:val="24"/>
              </w:rPr>
              <w:t>处</w:t>
            </w:r>
            <w:r>
              <w:rPr>
                <w:rFonts w:ascii="宋体"/>
                <w:sz w:val="24"/>
              </w:rPr>
              <w:t xml:space="preserve"> </w:t>
            </w:r>
            <w:r>
              <w:rPr>
                <w:rFonts w:hint="eastAsia" w:ascii="宋体"/>
                <w:sz w:val="24"/>
              </w:rPr>
              <w:t>不合格__处</w:t>
            </w:r>
          </w:p>
        </w:tc>
        <w:tc>
          <w:tcPr>
            <w:tcW w:w="3991" w:type="dxa"/>
            <w:gridSpan w:val="7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B2C55A">
            <w:pPr>
              <w:pStyle w:val="3"/>
              <w:spacing w:line="20" w:lineRule="atLeast"/>
              <w:ind w:firstLine="0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手井、穿杆上保护</w:t>
            </w:r>
            <w:r>
              <w:rPr>
                <w:b/>
                <w:bCs/>
                <w:sz w:val="24"/>
              </w:rPr>
              <w:t>:</w:t>
            </w:r>
          </w:p>
          <w:p w14:paraId="04D57861">
            <w:pPr>
              <w:pStyle w:val="3"/>
              <w:spacing w:line="20" w:lineRule="atLeast"/>
              <w:ind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合格</w:t>
            </w:r>
            <w:r>
              <w:rPr>
                <w:rFonts w:hint="eastAsia" w:ascii="宋体"/>
                <w:sz w:val="24"/>
                <w:u w:val="single"/>
              </w:rPr>
              <w:t>__</w:t>
            </w:r>
            <w:r>
              <w:rPr>
                <w:rFonts w:hint="eastAsia" w:ascii="宋体"/>
                <w:sz w:val="24"/>
              </w:rPr>
              <w:t xml:space="preserve">处 </w:t>
            </w:r>
            <w:r>
              <w:rPr>
                <w:rFonts w:ascii="宋体"/>
                <w:sz w:val="24"/>
              </w:rPr>
              <w:t xml:space="preserve"> </w:t>
            </w:r>
            <w:r>
              <w:rPr>
                <w:rFonts w:hint="eastAsia" w:ascii="宋体"/>
                <w:sz w:val="24"/>
              </w:rPr>
              <w:t xml:space="preserve">   不合格___处</w:t>
            </w:r>
          </w:p>
        </w:tc>
        <w:tc>
          <w:tcPr>
            <w:tcW w:w="1270" w:type="dxa"/>
            <w:tcBorders>
              <w:top w:val="double" w:color="auto" w:sz="4" w:space="0"/>
              <w:left w:val="single" w:color="auto" w:sz="4" w:space="0"/>
              <w:bottom w:val="double" w:color="auto" w:sz="4" w:space="0"/>
              <w:right w:val="thinThickSmallGap" w:color="auto" w:sz="18" w:space="0"/>
            </w:tcBorders>
            <w:noWrap w:val="0"/>
            <w:vAlign w:val="center"/>
          </w:tcPr>
          <w:p w14:paraId="58957BE6">
            <w:pPr>
              <w:rPr>
                <w:rFonts w:hint="eastAsia"/>
                <w:sz w:val="24"/>
                <w:lang w:val="eu-ES"/>
              </w:rPr>
            </w:pPr>
          </w:p>
          <w:p w14:paraId="6E2D6583">
            <w:pPr>
              <w:rPr>
                <w:sz w:val="24"/>
                <w:szCs w:val="20"/>
                <w:lang w:val="eu-ES"/>
              </w:rPr>
            </w:pPr>
            <w:r>
              <w:rPr>
                <w:sz w:val="24"/>
                <w:lang w:val="eu-ES"/>
              </w:rPr>
              <w:t>20</w:t>
            </w:r>
            <w:r>
              <w:rPr>
                <w:rFonts w:hint="eastAsia"/>
                <w:sz w:val="24"/>
                <w:lang w:val="eu-ES"/>
              </w:rPr>
              <w:t xml:space="preserve">  年</w:t>
            </w:r>
          </w:p>
          <w:p w14:paraId="2A647E69">
            <w:pPr>
              <w:widowControl/>
              <w:jc w:val="left"/>
              <w:rPr>
                <w:sz w:val="24"/>
                <w:lang w:val="eu-ES"/>
              </w:rPr>
            </w:pPr>
            <w:r>
              <w:rPr>
                <w:sz w:val="24"/>
                <w:lang w:val="eu-ES"/>
              </w:rPr>
              <w:t xml:space="preserve">  </w:t>
            </w:r>
            <w:r>
              <w:rPr>
                <w:rFonts w:hint="eastAsia"/>
                <w:sz w:val="24"/>
                <w:lang w:val="eu-ES"/>
              </w:rPr>
              <w:t>月</w:t>
            </w:r>
            <w:r>
              <w:rPr>
                <w:sz w:val="24"/>
                <w:lang w:val="eu-ES"/>
              </w:rPr>
              <w:t xml:space="preserve"> </w:t>
            </w:r>
            <w:r>
              <w:rPr>
                <w:rFonts w:hint="eastAsia"/>
                <w:sz w:val="24"/>
                <w:lang w:val="eu-ES"/>
              </w:rPr>
              <w:t>日</w:t>
            </w:r>
          </w:p>
        </w:tc>
      </w:tr>
      <w:tr w14:paraId="2D34D380">
        <w:trPr>
          <w:wBefore w:w="0" w:type="dxa"/>
          <w:wAfter w:w="0" w:type="dxa"/>
          <w:trHeight w:val="1509" w:hRule="atLeast"/>
        </w:trPr>
        <w:tc>
          <w:tcPr>
            <w:tcW w:w="363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4A6E28">
            <w:pPr>
              <w:pStyle w:val="3"/>
              <w:spacing w:line="20" w:lineRule="atLeast"/>
              <w:ind w:firstLine="0"/>
              <w:rPr>
                <w:b/>
                <w:sz w:val="24"/>
              </w:rPr>
            </w:pPr>
          </w:p>
          <w:p w14:paraId="6E00E0F2">
            <w:pPr>
              <w:pStyle w:val="3"/>
              <w:spacing w:line="20" w:lineRule="atLeast"/>
              <w:ind w:firstLine="0"/>
              <w:rPr>
                <w:rFonts w:hint="eastAsia"/>
                <w:b/>
                <w:sz w:val="24"/>
              </w:rPr>
            </w:pPr>
          </w:p>
          <w:p w14:paraId="5CA891DF">
            <w:pPr>
              <w:pStyle w:val="3"/>
              <w:spacing w:line="20" w:lineRule="atLeast"/>
              <w:ind w:firstLine="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</w:t>
            </w:r>
          </w:p>
        </w:tc>
        <w:tc>
          <w:tcPr>
            <w:tcW w:w="1089" w:type="dxa"/>
            <w:gridSpan w:val="2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CB1E702">
            <w:pPr>
              <w:widowControl/>
              <w:jc w:val="center"/>
              <w:rPr>
                <w:rFonts w:hint="eastAsia"/>
                <w:b/>
                <w:sz w:val="24"/>
              </w:rPr>
            </w:pPr>
          </w:p>
          <w:p w14:paraId="618B5991">
            <w:pPr>
              <w:widowControl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</w:rPr>
              <w:t>路面修</w:t>
            </w:r>
          </w:p>
          <w:p w14:paraId="651D2F3D">
            <w:pPr>
              <w:widowControl/>
              <w:jc w:val="center"/>
              <w:rPr>
                <w:b/>
                <w:sz w:val="24"/>
                <w:szCs w:val="20"/>
              </w:rPr>
            </w:pPr>
            <w:r>
              <w:rPr>
                <w:rFonts w:hint="eastAsia"/>
                <w:b/>
                <w:sz w:val="24"/>
              </w:rPr>
              <w:t>复情况</w:t>
            </w:r>
          </w:p>
          <w:p w14:paraId="3BE9B794">
            <w:pPr>
              <w:widowControl/>
              <w:jc w:val="center"/>
              <w:rPr>
                <w:b/>
                <w:sz w:val="24"/>
                <w:szCs w:val="20"/>
              </w:rPr>
            </w:pPr>
          </w:p>
        </w:tc>
        <w:tc>
          <w:tcPr>
            <w:tcW w:w="6827" w:type="dxa"/>
            <w:gridSpan w:val="11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10EAFD">
            <w:pPr>
              <w:rPr>
                <w:spacing w:val="-20"/>
                <w:sz w:val="24"/>
              </w:rPr>
            </w:pPr>
          </w:p>
          <w:p w14:paraId="595A37CD">
            <w:pPr>
              <w:rPr>
                <w:rFonts w:hint="eastAsia"/>
                <w:spacing w:val="-20"/>
                <w:sz w:val="24"/>
                <w:szCs w:val="20"/>
              </w:rPr>
            </w:pPr>
            <w:r>
              <w:rPr>
                <w:rFonts w:hint="eastAsia"/>
                <w:spacing w:val="-20"/>
                <w:sz w:val="24"/>
              </w:rPr>
              <w:t>柏油：长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_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宽_</w:t>
            </w:r>
            <w:r>
              <w:rPr>
                <w:rFonts w:hint="eastAsia"/>
                <w:spacing w:val="-20"/>
                <w:sz w:val="24"/>
                <w:u w:val="single"/>
              </w:rPr>
              <w:t>_ _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厚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_ _    </w:t>
            </w:r>
            <w:r>
              <w:rPr>
                <w:rFonts w:hint="eastAsia"/>
                <w:spacing w:val="-20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rFonts w:hint="eastAsia"/>
                <w:spacing w:val="-20"/>
                <w:sz w:val="24"/>
              </w:rPr>
              <w:t xml:space="preserve">   混凝土 ：长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宽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厚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</w:p>
          <w:p w14:paraId="53D06728">
            <w:pPr>
              <w:jc w:val="center"/>
              <w:rPr>
                <w:rFonts w:hint="eastAsia"/>
                <w:spacing w:val="-20"/>
                <w:sz w:val="24"/>
                <w:szCs w:val="20"/>
              </w:rPr>
            </w:pPr>
          </w:p>
          <w:p w14:paraId="33C22EEF">
            <w:pPr>
              <w:rPr>
                <w:rFonts w:hint="eastAsia"/>
                <w:sz w:val="24"/>
                <w:szCs w:val="20"/>
                <w:lang w:val="eu-ES"/>
              </w:rPr>
            </w:pPr>
            <w:r>
              <w:rPr>
                <w:rFonts w:hint="eastAsia"/>
                <w:sz w:val="24"/>
                <w:u w:val="single"/>
              </w:rPr>
              <w:t xml:space="preserve">    </w:t>
            </w:r>
            <w:r>
              <w:rPr>
                <w:rFonts w:hint="eastAsia"/>
                <w:spacing w:val="-20"/>
                <w:sz w:val="24"/>
              </w:rPr>
              <w:t>：长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_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宽_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_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厚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_ _  </w:t>
            </w:r>
            <w:r>
              <w:rPr>
                <w:rFonts w:hint="eastAsia"/>
                <w:spacing w:val="-20"/>
                <w:sz w:val="24"/>
              </w:rPr>
              <w:t xml:space="preserve"> 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rFonts w:hint="eastAsia"/>
                <w:spacing w:val="-20"/>
                <w:sz w:val="24"/>
              </w:rPr>
              <w:t xml:space="preserve">  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rFonts w:hint="eastAsia"/>
                <w:spacing w:val="-20"/>
                <w:sz w:val="24"/>
              </w:rPr>
              <w:t xml:space="preserve"> 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   </w:t>
            </w:r>
            <w:r>
              <w:rPr>
                <w:rFonts w:hint="eastAsia"/>
                <w:spacing w:val="-20"/>
                <w:sz w:val="24"/>
              </w:rPr>
              <w:t>： 长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宽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  <w:r>
              <w:rPr>
                <w:spacing w:val="-20"/>
                <w:sz w:val="24"/>
              </w:rPr>
              <w:t>x</w:t>
            </w:r>
            <w:r>
              <w:rPr>
                <w:rFonts w:hint="eastAsia"/>
                <w:spacing w:val="-20"/>
                <w:sz w:val="24"/>
              </w:rPr>
              <w:t>厚</w:t>
            </w:r>
            <w:r>
              <w:rPr>
                <w:rFonts w:hint="eastAsia"/>
                <w:spacing w:val="-20"/>
                <w:sz w:val="24"/>
                <w:u w:val="single"/>
              </w:rPr>
              <w:t xml:space="preserve">    </w:t>
            </w:r>
          </w:p>
        </w:tc>
        <w:tc>
          <w:tcPr>
            <w:tcW w:w="1270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thinThickSmallGap" w:color="auto" w:sz="18" w:space="0"/>
            </w:tcBorders>
            <w:noWrap w:val="0"/>
            <w:vAlign w:val="top"/>
          </w:tcPr>
          <w:p w14:paraId="4FE8549A">
            <w:pPr>
              <w:rPr>
                <w:rFonts w:hint="eastAsia"/>
                <w:sz w:val="24"/>
                <w:szCs w:val="20"/>
                <w:lang w:val="eu-ES"/>
              </w:rPr>
            </w:pPr>
          </w:p>
          <w:p w14:paraId="0028CDBF">
            <w:pPr>
              <w:rPr>
                <w:rFonts w:hint="eastAsia"/>
                <w:sz w:val="24"/>
                <w:lang w:val="eu-ES"/>
              </w:rPr>
            </w:pPr>
          </w:p>
          <w:p w14:paraId="6B549711">
            <w:pPr>
              <w:rPr>
                <w:sz w:val="24"/>
                <w:szCs w:val="20"/>
                <w:lang w:val="eu-ES"/>
              </w:rPr>
            </w:pPr>
            <w:r>
              <w:rPr>
                <w:sz w:val="24"/>
                <w:lang w:val="eu-ES"/>
              </w:rPr>
              <w:t>20</w:t>
            </w:r>
            <w:r>
              <w:rPr>
                <w:rFonts w:hint="eastAsia"/>
                <w:sz w:val="24"/>
                <w:lang w:val="eu-ES"/>
              </w:rPr>
              <w:t xml:space="preserve">  年</w:t>
            </w:r>
          </w:p>
          <w:p w14:paraId="004AD206">
            <w:pPr>
              <w:pStyle w:val="3"/>
              <w:spacing w:line="20" w:lineRule="atLeast"/>
              <w:ind w:firstLine="0"/>
              <w:rPr>
                <w:b/>
                <w:sz w:val="24"/>
                <w:lang w:val="eu-ES"/>
              </w:rPr>
            </w:pPr>
            <w:r>
              <w:rPr>
                <w:sz w:val="24"/>
                <w:lang w:val="eu-ES"/>
              </w:rPr>
              <w:t xml:space="preserve">  </w:t>
            </w:r>
            <w:r>
              <w:rPr>
                <w:rFonts w:hint="eastAsia"/>
                <w:sz w:val="24"/>
                <w:lang w:val="eu-ES"/>
              </w:rPr>
              <w:t>月</w:t>
            </w:r>
            <w:r>
              <w:rPr>
                <w:sz w:val="24"/>
                <w:lang w:val="eu-ES"/>
              </w:rPr>
              <w:t xml:space="preserve"> </w:t>
            </w:r>
            <w:r>
              <w:rPr>
                <w:rFonts w:hint="eastAsia"/>
                <w:sz w:val="24"/>
                <w:lang w:val="eu-ES"/>
              </w:rPr>
              <w:t>日</w:t>
            </w:r>
          </w:p>
        </w:tc>
      </w:tr>
      <w:tr w14:paraId="4930BDF0">
        <w:trPr>
          <w:wBefore w:w="0" w:type="dxa"/>
          <w:trHeight w:val="3942" w:hRule="atLeast"/>
        </w:trPr>
        <w:tc>
          <w:tcPr>
            <w:tcW w:w="9548" w:type="dxa"/>
            <w:gridSpan w:val="15"/>
            <w:tcBorders>
              <w:top w:val="single" w:color="auto" w:sz="4" w:space="0"/>
              <w:left w:val="single" w:color="auto" w:sz="4" w:space="0"/>
              <w:bottom w:val="double" w:color="auto" w:sz="4" w:space="0"/>
              <w:right w:val="thinThickSmallGap" w:color="auto" w:sz="18" w:space="0"/>
            </w:tcBorders>
            <w:noWrap w:val="0"/>
            <w:vAlign w:val="top"/>
          </w:tcPr>
          <w:p w14:paraId="58DE782C">
            <w:pPr>
              <w:pStyle w:val="3"/>
              <w:spacing w:line="20" w:lineRule="atLeast"/>
              <w:ind w:left="-3" w:firstLine="0"/>
              <w:rPr>
                <w:rFonts w:hint="eastAsia"/>
                <w:b/>
                <w:sz w:val="28"/>
              </w:rPr>
            </w:pPr>
            <w:r>
              <w:rPr>
                <w:b/>
                <w:sz w:val="28"/>
                <w:lang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2563495</wp:posOffset>
                      </wp:positionH>
                      <wp:positionV relativeFrom="paragraph">
                        <wp:posOffset>292735</wp:posOffset>
                      </wp:positionV>
                      <wp:extent cx="571500" cy="297180"/>
                      <wp:effectExtent l="0" t="0" r="0" b="0"/>
                      <wp:wrapNone/>
                      <wp:docPr id="11" name="文本框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1500" cy="297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99C21FE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0" o:spid="_x0000_s1026" o:spt="202" type="#_x0000_t202" style="position:absolute;left:0pt;margin-left:201.85pt;margin-top:23.05pt;height:23.4pt;width:45pt;z-index:251661312;mso-width-relative:page;mso-height-relative:page;" filled="f" stroked="f" coordsize="21600,21600" o:gfxdata="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oZtD9YAAAAJAQAADwAAAAAAAAABACAAAAAiAAAAZHJzL2Rvd25yZXYueG1sUEsBAhQAFAAAAAgA&#10;h07iQNs30861AQAAXQMAAA4AAAAAAAAAAQAgAAAAJQEAAGRycy9lMm9Eb2MueG1sUEsFBgAAAAAG&#10;AAYAWQEAAEwF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399C21F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sz w:val="28"/>
                <w:lang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458470</wp:posOffset>
                      </wp:positionH>
                      <wp:positionV relativeFrom="paragraph">
                        <wp:posOffset>296545</wp:posOffset>
                      </wp:positionV>
                      <wp:extent cx="685165" cy="296545"/>
                      <wp:effectExtent l="0" t="0" r="0" b="0"/>
                      <wp:wrapNone/>
                      <wp:docPr id="10" name="文本框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5165" cy="2965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021BC0F">
                                  <w:pPr>
                                    <w:rPr>
                                      <w:rFonts w:hint="eastAsia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Cs w:val="21"/>
                                    </w:rPr>
                                    <w:t>控制箱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8" o:spid="_x0000_s1026" o:spt="202" type="#_x0000_t202" style="position:absolute;left:0pt;margin-left:36.1pt;margin-top:23.35pt;height:23.35pt;width:53.95pt;z-index:251660288;mso-width-relative:page;mso-height-relative:page;" filled="f" stroked="f" coordsize="21600,21600" o:gfxdata="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RGLXbWAAAACAEAAA8AAAAAAAAAAQAgAAAAIgAAAGRycy9kb3ducmV2LnhtbFBLAQIUABQAAAAI&#10;AIdO4kBlq/vGtgEAAF0DAAAOAAAAAAAAAAEAIAAAACUBAABkcnMvZTJvRG9jLnhtbFBLBQYAAAAA&#10;BgAGAFkBAABNBQ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6021BC0F"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控制箱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b/>
                <w:sz w:val="28"/>
              </w:rPr>
              <w:t>简图：</w:t>
            </w:r>
          </w:p>
          <w:p w14:paraId="4FDD207F">
            <w:pPr>
              <w:pStyle w:val="3"/>
              <w:spacing w:line="20" w:lineRule="atLeast"/>
              <w:ind w:left="-3" w:firstLine="0"/>
              <w:rPr>
                <w:rFonts w:hint="eastAsia"/>
                <w:b/>
                <w:sz w:val="28"/>
              </w:rPr>
            </w:pPr>
            <w:r>
              <w:rPr>
                <w:b/>
                <w:sz w:val="28"/>
              </w:rPr>
              <mc:AlternateContent>
                <mc:Choice Requires="wpc">
                  <w:drawing>
                    <wp:inline distT="0" distB="0" distL="114300" distR="114300">
                      <wp:extent cx="5829300" cy="990600"/>
                      <wp:effectExtent l="0" t="0" r="0" b="0"/>
                      <wp:docPr id="9" name="画布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1" name="矩形 13"/>
                              <wps:cNvSpPr/>
                              <wps:spPr>
                                <a:xfrm>
                                  <a:off x="457438" y="198280"/>
                                  <a:ext cx="571595" cy="1982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wrap="square" upright="1"/>
                            </wps:wsp>
                            <wps:wsp>
                              <wps:cNvPr id="2" name="矩形 14"/>
                              <wps:cNvSpPr/>
                              <wps:spPr>
                                <a:xfrm>
                                  <a:off x="2743010" y="198280"/>
                                  <a:ext cx="571595" cy="1982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wrap="square" upright="1"/>
                            </wps:wsp>
                            <wps:wsp>
                              <wps:cNvPr id="3" name="直线 15"/>
                              <wps:cNvSpPr/>
                              <wps:spPr>
                                <a:xfrm>
                                  <a:off x="1029033" y="297420"/>
                                  <a:ext cx="1713976" cy="80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4" name="直线 16"/>
                              <wps:cNvSpPr/>
                              <wps:spPr>
                                <a:xfrm>
                                  <a:off x="3314605" y="297420"/>
                                  <a:ext cx="685752" cy="800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upright="1"/>
                            </wps:wsp>
                            <wps:wsp>
                              <wps:cNvPr id="5" name="椭圆 17"/>
                              <wps:cNvSpPr/>
                              <wps:spPr>
                                <a:xfrm>
                                  <a:off x="4000357" y="198280"/>
                                  <a:ext cx="229124" cy="19828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</wps:spPr>
                              <wps:bodyPr wrap="square" upright="1"/>
                            </wps:wsp>
                            <wps:wsp>
                              <wps:cNvPr id="6" name="文本框 19"/>
                              <wps:cNvSpPr txBox="1"/>
                              <wps:spPr>
                                <a:xfrm>
                                  <a:off x="1029033" y="396560"/>
                                  <a:ext cx="1943100" cy="494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61FAF3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  <wps:wsp>
                              <wps:cNvPr id="7" name="文本框 21"/>
                              <wps:cNvSpPr txBox="1"/>
                              <wps:spPr>
                                <a:xfrm>
                                  <a:off x="3314605" y="297420"/>
                                  <a:ext cx="685752" cy="296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BF5ED0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  <wps:wsp>
                              <wps:cNvPr id="8" name="文本框 22"/>
                              <wps:cNvSpPr txBox="1"/>
                              <wps:spPr>
                                <a:xfrm>
                                  <a:off x="4229481" y="198280"/>
                                  <a:ext cx="1256538" cy="2974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FBA6DE">
                                    <w:pPr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电源接入点</w:t>
                                    </w:r>
                                  </w:p>
                                </w:txbxContent>
                              </wps:txbx>
                              <wps:bodyPr wrap="square" upright="1"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画布 11" o:spid="_x0000_s1026" o:spt="203" style="height:78pt;width:459pt;" coordsize="5829300,990600" editas="canvas" o:gfxdata="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">
                      <o:lock v:ext="edit" aspectratio="f"/>
                      <v:rect id="画布 11" o:spid="_x0000_s1026" o:spt="1" style="position:absolute;left:0;top:0;height:990600;width:5829300;" filled="f" stroked="f" coordsize="21600,21600" o:gfxdata="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BeLJ/s1gAAAAUBAAAPAAAAAAAAAAEAIAAAACIAAABk&#10;cnMvZG93bnJldi54bWxQSwECFAAUAAAACACHTuJAI4xv8pcDAABBEgAADgAAAAAAAAABACAAAAAl&#10;AQAAZHJzL2Uyb0RvYy54bWxQSwUGAAAAAAYABgBZAQAALgcAAAAA&#10;">
                        <v:fill on="f" focussize="0,0"/>
                        <v:stroke on="f"/>
                        <v:imagedata o:title=""/>
                        <o:lock v:ext="edit" rotation="t" text="t" aspectratio="t"/>
                      </v:rect>
                      <v:rect id="矩形 13" o:spid="_x0000_s1026" o:spt="1" style="position:absolute;left:457438;top:198279;height:198279;width:571595;" fillcolor="#FFFFFF" filled="t" stroked="t" coordsize="21600,21600" o:gfxdata="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tMhTnTAAAABQEAAA8AAAAAAAAAAQAgAAAAIgAA&#10;AGRycy9kb3ducmV2LnhtbFBLAQIUABQAAAAIAIdO4kC2ByPwDQIAADYEAAAOAAAAAAAAAAEAIAAA&#10;ACIBAABkcnMvZTJvRG9jLnhtbFBLBQYAAAAABgAGAFkBAAChBQAAAAA=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  <v:rect id="矩形 14" o:spid="_x0000_s1026" o:spt="1" style="position:absolute;left:2743009;top:198279;height:198279;width:571595;" fillcolor="#FFFFFF" filled="t" stroked="t" coordsize="21600,21600" o:gfxdata="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tMhTnTAAAABQEAAA8AAAAAAAAAAQAgAAAAIgAA&#10;AGRycy9kb3ducmV2LnhtbFBLAQIUABQAAAAIAIdO4kAYnBxHDQIAADcEAAAOAAAAAAAAAAEAIAAA&#10;ACIBAABkcnMvZTJvRG9jLnhtbFBLBQYAAAAABgAGAFkBAAChBQAAAAA=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  <v:line id="直线 15" o:spid="_x0000_s1026" o:spt="20" style="position:absolute;left:1029033;top:297419;height:799;width:1713976;" filled="f" stroked="t" coordsize="21600,21600" o:gfxdata="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4Cihk9MAAAAFAQAADwAAAAAAAAABACAAAAAiAAAAZHJzL2Rvd25yZXYueG1sUEsBAhQA&#10;FAAAAAgAh07iQCye/yf3AQAA6QMAAA4AAAAAAAAAAQAgAAAAIgEAAGRycy9lMm9Eb2MueG1sUEsF&#10;BgAAAAAGAAYAWQEAAIsF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line id="直线 16" o:spid="_x0000_s1026" o:spt="20" style="position:absolute;left:3314604;top:297419;height:799;width:685752;" filled="f" stroked="t" coordsize="21600,21600" o:gfxdata="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AooZPTAAAABQEAAA8AAAAAAAAAAQAgAAAAIgAAAGRycy9kb3ducmV2LnhtbFBLAQIU&#10;ABQAAAAIAIdO4kAAbNrc+AEAAOgDAAAOAAAAAAAAAAEAIAAAACIBAABkcnMvZTJvRG9jLnhtbFBL&#10;BQYAAAAABgAGAFkBAACMBQAAAAA=&#10;">
                        <v:fill on="f" focussize="0,0"/>
                        <v:stroke color="#000000" joinstyle="round"/>
                        <v:imagedata o:title=""/>
                        <o:lock v:ext="edit" aspectratio="f"/>
                      </v:line>
                      <v:shape id="椭圆 17" o:spid="_x0000_s1026" o:spt="3" type="#_x0000_t3" style="position:absolute;left:4000357;top:198279;height:198279;width:229123;" fillcolor="#000000" filled="t" stroked="t" coordsize="21600,21600" o:gfxdata="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M/Ytd0wAAAAUBAAAPAAAAAAAAAAEAIAAAACIAAABkcnMvZG93&#10;bnJldi54bWxQSwECFAAUAAAACACHTuJA/6uu7wUCAAAwBAAADgAAAAAAAAABACAAAAAiAQAAZHJz&#10;L2Uyb0RvYy54bWxQSwUGAAAAAAYABgBZAQAAmQUAAAAA&#10;">
                        <v:fill on="t" focussize="0,0"/>
                        <v:stroke color="#000000" joinstyle="round"/>
                        <v:imagedata o:title=""/>
                        <o:lock v:ext="edit" aspectratio="f"/>
                      </v:shape>
                      <v:shape id="文本框 19" o:spid="_x0000_s1026" o:spt="202" type="#_x0000_t202" style="position:absolute;left:1029033;top:396559;height:494900;width:1943100;" filled="f" stroked="f" coordsize="21600,21600" o:gfxdata="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Lz5i7TAAAABQEAAA8AAAAAAAAAAQAgAAAAIgAAAGRycy9kb3ducmV2LnhtbFBL&#10;AQIUABQAAAAIAIdO4kAvrL2nwgEAAGgDAAAOAAAAAAAAAAEAIAAAACIBAABkcnMvZTJvRG9jLnht&#10;bFBLBQYAAAAABgAGAFkBAABWBQ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1B61FAF3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文本框 21" o:spid="_x0000_s1026" o:spt="202" type="#_x0000_t202" style="position:absolute;left:3314604;top:297419;height:296620;width:685752;" filled="f" stroked="f" coordsize="21600,21600" o:gfxdata="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Lz5i7TAAAABQEAAA8AAAAAAAAAAQAgAAAAIgAAAGRycy9kb3ducmV2LnhtbFBL&#10;AQIUABQAAAAIAIdO4kAWF+X6wgEAAGcDAAAOAAAAAAAAAAEAIAAAACIBAABkcnMvZTJvRG9jLnht&#10;bFBLBQYAAAAABgAGAFkBAABWBQ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09BF5ED0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  <v:shape id="文本框 22" o:spid="_x0000_s1026" o:spt="202" type="#_x0000_t202" style="position:absolute;left:4229481;top:198279;height:297419;width:1256538;" filled="f" stroked="f" coordsize="21600,21600" o:gfxdata="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Lz5i7TAAAABQEAAA8AAAAAAAAAAQAgAAAAIgAAAGRycy9kb3ducmV2LnhtbFBL&#10;AQIUABQAAAAIAIdO4kCJN1KfwgEAAGgDAAAOAAAAAAAAAAEAIAAAACIBAABkcnMvZTJvRG9jLnht&#10;bFBLBQYAAAAABgAGAFkBAABWBQ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20FBA6DE"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电源接入点</w:t>
                              </w:r>
                            </w:p>
                          </w:txbxContent>
                        </v:textbox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EF9E19E">
            <w:pPr>
              <w:pStyle w:val="3"/>
              <w:spacing w:line="20" w:lineRule="atLeast"/>
              <w:ind w:firstLine="0"/>
              <w:rPr>
                <w:rFonts w:hint="eastAsia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 xml:space="preserve">其它特殊情况： </w:t>
            </w:r>
          </w:p>
          <w:p w14:paraId="46861279">
            <w:pPr>
              <w:ind w:firstLine="9098" w:firstLineChars="3791"/>
              <w:rPr>
                <w:rFonts w:hint="eastAsia"/>
                <w:sz w:val="24"/>
              </w:rPr>
            </w:pPr>
          </w:p>
          <w:p w14:paraId="2FC82DFE">
            <w:pPr>
              <w:ind w:firstLine="9098" w:firstLineChars="3791"/>
              <w:rPr>
                <w:rFonts w:hint="eastAsia"/>
                <w:sz w:val="24"/>
              </w:rPr>
            </w:pPr>
          </w:p>
          <w:p w14:paraId="5A6B4CD5">
            <w:pPr>
              <w:ind w:firstLine="9098" w:firstLineChars="3791"/>
              <w:rPr>
                <w:rFonts w:hint="eastAsia"/>
                <w:sz w:val="24"/>
              </w:rPr>
            </w:pPr>
          </w:p>
          <w:p w14:paraId="268BE648">
            <w:pPr>
              <w:rPr>
                <w:rFonts w:hint="eastAsia"/>
                <w:sz w:val="24"/>
              </w:rPr>
            </w:pPr>
          </w:p>
          <w:p w14:paraId="06E1DA6E">
            <w:pPr>
              <w:ind w:firstLine="9098" w:firstLineChars="3791"/>
              <w:rPr>
                <w:rFonts w:hint="eastAsia"/>
                <w:sz w:val="24"/>
              </w:rPr>
            </w:pPr>
          </w:p>
          <w:p w14:paraId="6FA3B14D">
            <w:pPr>
              <w:rPr>
                <w:sz w:val="24"/>
                <w:szCs w:val="20"/>
              </w:rPr>
            </w:pPr>
            <w:r>
              <w:rPr>
                <w:rFonts w:hint="eastAsia"/>
                <w:sz w:val="24"/>
              </w:rPr>
              <w:t xml:space="preserve"> 施工单位代表：</w:t>
            </w:r>
            <w:r>
              <w:rPr>
                <w:sz w:val="24"/>
              </w:rPr>
              <w:t xml:space="preserve">           </w:t>
            </w:r>
            <w:r>
              <w:rPr>
                <w:rFonts w:hint="eastAsia"/>
                <w:sz w:val="24"/>
              </w:rPr>
              <w:t>监理单位代表：</w:t>
            </w:r>
            <w:r>
              <w:rPr>
                <w:sz w:val="24"/>
              </w:rPr>
              <w:t xml:space="preserve">             </w:t>
            </w:r>
            <w:r>
              <w:rPr>
                <w:rFonts w:hint="eastAsia"/>
                <w:sz w:val="24"/>
              </w:rPr>
              <w:t>建设单位代表：</w:t>
            </w:r>
          </w:p>
          <w:p w14:paraId="26C1AB4D">
            <w:pPr>
              <w:pStyle w:val="3"/>
              <w:spacing w:line="20" w:lineRule="atLeast"/>
              <w:ind w:firstLine="0"/>
              <w:rPr>
                <w:b/>
                <w:sz w:val="28"/>
              </w:rPr>
            </w:pPr>
            <w:r>
              <w:rPr>
                <w:sz w:val="24"/>
              </w:rPr>
              <w:t>20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  <w:r>
              <w:rPr>
                <w:sz w:val="24"/>
              </w:rPr>
              <w:t xml:space="preserve">           20</w:t>
            </w:r>
            <w:r>
              <w:rPr>
                <w:rFonts w:hint="eastAsia"/>
                <w:sz w:val="24"/>
              </w:rPr>
              <w:t xml:space="preserve">  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  <w:r>
              <w:rPr>
                <w:sz w:val="24"/>
              </w:rPr>
              <w:t xml:space="preserve">            20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年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6E5B7900">
      <w:pPr>
        <w:jc w:val="left"/>
        <w:rPr>
          <w:sz w:val="24"/>
          <w:szCs w:val="20"/>
        </w:rPr>
      </w:pPr>
      <w:r>
        <w:rPr>
          <w:rFonts w:hint="eastAsia"/>
          <w:sz w:val="24"/>
        </w:rPr>
        <w:t>说明：</w:t>
      </w:r>
      <w:r>
        <w:rPr>
          <w:sz w:val="24"/>
        </w:rPr>
        <w:t>1</w:t>
      </w:r>
      <w:r>
        <w:rPr>
          <w:rFonts w:hint="eastAsia"/>
          <w:sz w:val="24"/>
        </w:rPr>
        <w:t>、本表在现场填写，签证。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>
        <w:rPr>
          <w:sz w:val="24"/>
        </w:rPr>
        <w:t>2</w:t>
      </w:r>
      <w:r>
        <w:rPr>
          <w:rFonts w:hint="eastAsia"/>
          <w:sz w:val="24"/>
        </w:rPr>
        <w:t>、不能有涂改现象。</w:t>
      </w:r>
      <w:r>
        <w:rPr>
          <w:sz w:val="24"/>
        </w:rPr>
        <w:t xml:space="preserve">   3</w:t>
      </w:r>
      <w:r>
        <w:rPr>
          <w:rFonts w:hint="eastAsia"/>
          <w:sz w:val="24"/>
        </w:rPr>
        <w:t xml:space="preserve">、其他特殊情况内容后面填‘以下空白’。  </w:t>
      </w:r>
      <w:r>
        <w:rPr>
          <w:sz w:val="24"/>
        </w:rPr>
        <w:t>4</w:t>
      </w:r>
      <w:r>
        <w:rPr>
          <w:rFonts w:hint="eastAsia"/>
          <w:sz w:val="24"/>
        </w:rPr>
        <w:t>、无特殊情况填‘无’。</w:t>
      </w:r>
    </w:p>
    <w:sectPr>
      <w:headerReference r:id="rId3" w:type="default"/>
      <w:pgSz w:w="11906" w:h="16838"/>
      <w:pgMar w:top="779" w:right="1800" w:bottom="312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63DC5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E59"/>
    <w:rsid w:val="00001AB7"/>
    <w:rsid w:val="0002509D"/>
    <w:rsid w:val="00086767"/>
    <w:rsid w:val="000F18C5"/>
    <w:rsid w:val="000F7E29"/>
    <w:rsid w:val="00137900"/>
    <w:rsid w:val="00240164"/>
    <w:rsid w:val="0024296F"/>
    <w:rsid w:val="00245C89"/>
    <w:rsid w:val="00295C1A"/>
    <w:rsid w:val="0034787F"/>
    <w:rsid w:val="003E04C9"/>
    <w:rsid w:val="004C3468"/>
    <w:rsid w:val="004E2974"/>
    <w:rsid w:val="006E34FD"/>
    <w:rsid w:val="007456F6"/>
    <w:rsid w:val="007530D7"/>
    <w:rsid w:val="00793F66"/>
    <w:rsid w:val="007C15F0"/>
    <w:rsid w:val="007E1054"/>
    <w:rsid w:val="008412F9"/>
    <w:rsid w:val="00852ED6"/>
    <w:rsid w:val="008837F5"/>
    <w:rsid w:val="008C37D4"/>
    <w:rsid w:val="008D3585"/>
    <w:rsid w:val="00A21ACC"/>
    <w:rsid w:val="00A63CAF"/>
    <w:rsid w:val="00A91639"/>
    <w:rsid w:val="00AD53E0"/>
    <w:rsid w:val="00AF06EE"/>
    <w:rsid w:val="00B33438"/>
    <w:rsid w:val="00B93B98"/>
    <w:rsid w:val="00C01FBF"/>
    <w:rsid w:val="00C40576"/>
    <w:rsid w:val="00C85D56"/>
    <w:rsid w:val="00D52E59"/>
    <w:rsid w:val="00D97628"/>
    <w:rsid w:val="00DF0F2E"/>
    <w:rsid w:val="00DF7316"/>
    <w:rsid w:val="00E4578F"/>
    <w:rsid w:val="00EA29AC"/>
    <w:rsid w:val="00F7256C"/>
    <w:rsid w:val="00FB02BF"/>
    <w:rsid w:val="00FD2EF4"/>
    <w:rsid w:val="00FD654D"/>
    <w:rsid w:val="1C6E03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3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sz w:val="32"/>
      <w:szCs w:val="2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Normal Indent"/>
    <w:basedOn w:val="1"/>
    <w:uiPriority w:val="0"/>
    <w:pPr>
      <w:ind w:firstLine="420"/>
    </w:pPr>
    <w:rPr>
      <w:szCs w:val="20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j</Company>
  <Pages>1</Pages>
  <Words>147</Words>
  <Characters>838</Characters>
  <Lines>6</Lines>
  <Paragraphs>1</Paragraphs>
  <TotalTime>0</TotalTime>
  <ScaleCrop>false</ScaleCrop>
  <LinksUpToDate>false</LinksUpToDate>
  <CharactersWithSpaces>984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2012-08-16T12:18:00Z</dcterms:created>
  <dc:creator>g</dc:creator>
  <cp:lastModifiedBy>MicFree</cp:lastModifiedBy>
  <cp:lastPrinted>2010-04-15T09:10:00Z</cp:lastPrinted>
  <dcterms:modified xsi:type="dcterms:W3CDTF">2026-04-25T12:22:26Z</dcterms:modified>
  <dc:title>管道工程随工签证表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A8AFD4DDDD838D508241EC695E2C6294_42</vt:lpwstr>
  </property>
</Properties>
</file>