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B6BC1B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E-DY-07</w:t>
      </w:r>
    </w:p>
    <w:p w14:paraId="220C42BC">
      <w:pPr>
        <w:ind w:firstLine="960" w:firstLineChars="300"/>
        <w:jc w:val="center"/>
        <w:rPr>
          <w:rFonts w:hint="eastAsia"/>
          <w:sz w:val="32"/>
        </w:rPr>
      </w:pPr>
      <w:r>
        <w:rPr>
          <w:rFonts w:hint="eastAsia"/>
          <w:sz w:val="32"/>
        </w:rPr>
        <w:t>设备加电旁站记录表</w:t>
      </w:r>
    </w:p>
    <w:p w14:paraId="7C7546FA">
      <w:pPr>
        <w:rPr>
          <w:rFonts w:hint="eastAsia"/>
        </w:rPr>
      </w:pPr>
      <w:r>
        <w:rPr>
          <w:rFonts w:hint="eastAsia"/>
        </w:rPr>
        <w:t>工程名称： 参照建设任务书</w:t>
      </w:r>
    </w:p>
    <w:p w14:paraId="749C96CE">
      <w:pPr>
        <w:rPr>
          <w:rFonts w:hint="eastAsia"/>
        </w:rPr>
      </w:pPr>
      <w:r>
        <w:rPr>
          <w:rFonts w:hint="eastAsia"/>
        </w:rPr>
        <w:t>施工单位： 施工单位全称</w:t>
      </w:r>
    </w:p>
    <w:p w14:paraId="69878AC6">
      <w:pPr>
        <w:rPr>
          <w:rFonts w:hint="eastAsia"/>
        </w:rPr>
      </w:pPr>
      <w:r>
        <w:rPr>
          <w:rFonts w:hint="eastAsia"/>
        </w:rPr>
        <w:t>节点名称：                    旁站开始时间：              旁站结束时间：</w:t>
      </w:r>
    </w:p>
    <w:tbl>
      <w:tblPr>
        <w:tblStyle w:val="4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341FCF79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71EA03F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1303B74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67F8B95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390DBEA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6C6AFAFF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00BA44C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3867150</wp:posOffset>
                      </wp:positionH>
                      <wp:positionV relativeFrom="paragraph">
                        <wp:posOffset>7624445</wp:posOffset>
                      </wp:positionV>
                      <wp:extent cx="981075" cy="490855"/>
                      <wp:effectExtent l="6350" t="254000" r="28575" b="17145"/>
                      <wp:wrapNone/>
                      <wp:docPr id="3" name="自选图形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1075" cy="490855"/>
                              </a:xfrm>
                              <a:prstGeom prst="wedgeRoundRectCallout">
                                <a:avLst>
                                  <a:gd name="adj1" fmla="val -34144"/>
                                  <a:gd name="adj2" fmla="val -986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66EF015">
                                  <w:pP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  <w:t>现场监理人员（亲笔）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7" o:spid="_x0000_s1026" o:spt="62" type="#_x0000_t62" style="position:absolute;left:0pt;margin-left:304.5pt;margin-top:600.35pt;height:38.65pt;width:77.25pt;z-index:251661312;mso-width-relative:page;mso-height-relative:page;" fillcolor="#FFFFFF" filled="t" stroked="t" coordsize="21600,21600" o:gfxdata="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FR95vfbAAAA&#10;DQEAAA8AAAAAAAAAAQAgAAAAIgAAAGRycy9kb3ducmV2LnhtbFBLAQIUABQAAAAIAIdO4kDsEnmJ&#10;UwIAAMQEAAAOAAAAAAAAAAEAIAAAACoBAABkcnMvZTJvRG9jLnhtbFBLBQYAAAAABgAGAFkBAADv&#10;BQAAAAA=&#10;" adj="3425,-10507,14400">
                      <v:fill on="t" focussize="0,0"/>
                      <v:stroke color="#0000FF" joinstyle="miter"/>
                      <v:imagedata o:title=""/>
                      <o:lock v:ext="edit" aspectratio="f"/>
                      <v:textbox>
                        <w:txbxContent>
                          <w:p w14:paraId="466EF015">
                            <w:pP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  <w:t>现场监理人员（亲笔）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2268855</wp:posOffset>
                      </wp:positionH>
                      <wp:positionV relativeFrom="paragraph">
                        <wp:posOffset>7625080</wp:posOffset>
                      </wp:positionV>
                      <wp:extent cx="942975" cy="490855"/>
                      <wp:effectExtent l="6350" t="254000" r="15875" b="17145"/>
                      <wp:wrapNone/>
                      <wp:docPr id="2" name="自选图形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975" cy="490855"/>
                              </a:xfrm>
                              <a:prstGeom prst="wedgeRoundRectCallout">
                                <a:avLst>
                                  <a:gd name="adj1" fmla="val -33500"/>
                                  <a:gd name="adj2" fmla="val -986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095D7E03">
                                  <w:pP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  <w:t>网维随工人员（亲笔）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6" o:spid="_x0000_s1026" o:spt="62" type="#_x0000_t62" style="position:absolute;left:0pt;margin-left:178.65pt;margin-top:600.4pt;height:38.65pt;width:74.25pt;z-index:251660288;mso-width-relative:page;mso-height-relative:page;" fillcolor="#FFFFFF" filled="t" stroked="t" coordsize="21600,21600" o:gfxdata="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K3WpRPZAAAA&#10;DQEAAA8AAAAAAAAAAQAgAAAAIgAAAGRycy9kb3ducmV2LnhtbFBLAQIUABQAAAAIAIdO4kBA7CEG&#10;VQIAAMQEAAAOAAAAAAAAAAEAIAAAACgBAABkcnMvZTJvRG9jLnhtbFBLBQYAAAAABgAGAFkBAADv&#10;BQAAAAA=&#10;" adj="3564,-10507,14400">
                      <v:fill on="t" focussize="0,0"/>
                      <v:stroke color="#0000FF" joinstyle="miter"/>
                      <v:imagedata o:title=""/>
                      <o:lock v:ext="edit" aspectratio="f"/>
                      <v:textbox>
                        <w:txbxContent>
                          <w:p w14:paraId="095D7E03">
                            <w:pP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  <w:t>网维随工人员（亲笔）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7633970</wp:posOffset>
                      </wp:positionV>
                      <wp:extent cx="1028700" cy="490855"/>
                      <wp:effectExtent l="6350" t="253365" r="6350" b="17780"/>
                      <wp:wrapNone/>
                      <wp:docPr id="1" name="自选图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28700" cy="490855"/>
                              </a:xfrm>
                              <a:prstGeom prst="wedgeRoundRectCallout">
                                <a:avLst>
                                  <a:gd name="adj1" fmla="val -34875"/>
                                  <a:gd name="adj2" fmla="val -98644"/>
                                  <a:gd name="adj3" fmla="val 16667"/>
                                </a:avLst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FF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txbx>
                              <w:txbxContent>
                                <w:p w14:paraId="4EBA4FFE">
                                  <w:pP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hint="eastAsia" w:ascii="仿宋_GB2312" w:hAnsi="华文细黑" w:eastAsia="仿宋_GB2312"/>
                                      <w:szCs w:val="21"/>
                                    </w:rPr>
                                    <w:t>硬件施工队长（亲笔）</w:t>
                                  </w:r>
                                </w:p>
                              </w:txbxContent>
                            </wps:txbx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自选图形 5" o:spid="_x0000_s1026" o:spt="62" type="#_x0000_t62" style="position:absolute;left:0pt;margin-left:43.8pt;margin-top:601.1pt;height:38.65pt;width:81pt;z-index:251659264;mso-width-relative:page;mso-height-relative:page;" fillcolor="#FFFFFF" filled="t" stroked="t" coordsize="21600,21600" o:gfxdata="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CYdGx+&#10;2wAAAAwBAAAPAAAAAAAAAAEAIAAAACIAAABkcnMvZG93bnJldi54bWxQSwECFAAUAAAACACHTuJA&#10;+zfryVcCAADFBAAADgAAAAAAAAABACAAAAAqAQAAZHJzL2Uyb0RvYy54bWxQSwUGAAAAAAYABgBZ&#10;AQAA8wUAAAAA&#10;" adj="3267,-10507,14400">
                      <v:fill on="t" focussize="0,0"/>
                      <v:stroke color="#0000FF" joinstyle="miter"/>
                      <v:imagedata o:title=""/>
                      <o:lock v:ext="edit" aspectratio="f"/>
                      <v:textbox>
                        <w:txbxContent>
                          <w:p w14:paraId="4EBA4FFE">
                            <w:pP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</w:pPr>
                            <w:r>
                              <w:rPr>
                                <w:rFonts w:hint="eastAsia" w:ascii="仿宋_GB2312" w:hAnsi="华文细黑" w:eastAsia="仿宋_GB2312"/>
                                <w:szCs w:val="21"/>
                              </w:rPr>
                              <w:t>硬件施工队长（亲笔）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226E766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2F49152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7494445E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已申请</w:t>
            </w:r>
          </w:p>
        </w:tc>
        <w:tc>
          <w:tcPr>
            <w:tcW w:w="2520" w:type="dxa"/>
            <w:noWrap w:val="0"/>
            <w:vAlign w:val="center"/>
          </w:tcPr>
          <w:p w14:paraId="3AC35A0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单号：</w:t>
            </w:r>
            <w:r>
              <w:rPr>
                <w:rFonts w:hint="eastAsia"/>
                <w:color w:val="FF6600"/>
                <w:sz w:val="18"/>
              </w:rPr>
              <w:t>343434343</w:t>
            </w:r>
          </w:p>
        </w:tc>
      </w:tr>
      <w:tr w14:paraId="6C57B66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93B635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2256D5D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DA652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动火证</w:t>
            </w:r>
          </w:p>
        </w:tc>
        <w:tc>
          <w:tcPr>
            <w:tcW w:w="1050" w:type="dxa"/>
            <w:noWrap w:val="0"/>
            <w:vAlign w:val="center"/>
          </w:tcPr>
          <w:p w14:paraId="0C2E5EA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已申请</w:t>
            </w:r>
          </w:p>
        </w:tc>
        <w:tc>
          <w:tcPr>
            <w:tcW w:w="2520" w:type="dxa"/>
            <w:noWrap w:val="0"/>
            <w:vAlign w:val="center"/>
          </w:tcPr>
          <w:p w14:paraId="2D2BF5A3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编号：</w:t>
            </w:r>
            <w:r>
              <w:rPr>
                <w:rFonts w:hint="eastAsia"/>
                <w:color w:val="FF6600"/>
                <w:sz w:val="18"/>
              </w:rPr>
              <w:t>3434343434</w:t>
            </w:r>
          </w:p>
        </w:tc>
      </w:tr>
      <w:tr w14:paraId="633D4A9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3793F40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F5C5A04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E6258F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用电申请表</w:t>
            </w:r>
          </w:p>
        </w:tc>
        <w:tc>
          <w:tcPr>
            <w:tcW w:w="1050" w:type="dxa"/>
            <w:noWrap w:val="0"/>
            <w:vAlign w:val="center"/>
          </w:tcPr>
          <w:p w14:paraId="336EC52D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已申请</w:t>
            </w:r>
          </w:p>
        </w:tc>
        <w:tc>
          <w:tcPr>
            <w:tcW w:w="2520" w:type="dxa"/>
            <w:noWrap w:val="0"/>
            <w:vAlign w:val="center"/>
          </w:tcPr>
          <w:p w14:paraId="2AD8C73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批复人员：</w:t>
            </w:r>
            <w:r>
              <w:rPr>
                <w:rFonts w:hint="eastAsia"/>
                <w:color w:val="FF6600"/>
                <w:sz w:val="18"/>
              </w:rPr>
              <w:t>3354</w:t>
            </w:r>
          </w:p>
        </w:tc>
      </w:tr>
      <w:tr w14:paraId="300FE3F3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639BEA1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86AF07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5E48F08D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施工单位操作人员是否有电工证</w:t>
            </w:r>
          </w:p>
        </w:tc>
        <w:tc>
          <w:tcPr>
            <w:tcW w:w="1050" w:type="dxa"/>
            <w:noWrap w:val="0"/>
            <w:vAlign w:val="center"/>
          </w:tcPr>
          <w:p w14:paraId="1DA235D6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有电工证</w:t>
            </w:r>
          </w:p>
        </w:tc>
        <w:tc>
          <w:tcPr>
            <w:tcW w:w="2520" w:type="dxa"/>
            <w:noWrap w:val="0"/>
            <w:vAlign w:val="center"/>
          </w:tcPr>
          <w:p w14:paraId="346D239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证号：</w:t>
            </w:r>
            <w:r>
              <w:rPr>
                <w:rFonts w:hint="eastAsia"/>
                <w:color w:val="FF6600"/>
                <w:sz w:val="18"/>
              </w:rPr>
              <w:t>343434</w:t>
            </w:r>
          </w:p>
        </w:tc>
      </w:tr>
      <w:tr w14:paraId="529DDD89">
        <w:trPr>
          <w:wBefore w:w="0" w:type="dxa"/>
          <w:wAfter w:w="0" w:type="dxa"/>
          <w:cantSplit/>
          <w:trHeight w:val="16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E1432D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8A6677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01A28E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18184961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有随工</w:t>
            </w:r>
          </w:p>
        </w:tc>
        <w:tc>
          <w:tcPr>
            <w:tcW w:w="2520" w:type="dxa"/>
            <w:noWrap w:val="0"/>
            <w:vAlign w:val="center"/>
          </w:tcPr>
          <w:p w14:paraId="7A4C032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姓名：</w:t>
            </w:r>
            <w:r>
              <w:rPr>
                <w:rFonts w:hint="eastAsia"/>
                <w:color w:val="FF6600"/>
                <w:sz w:val="18"/>
              </w:rPr>
              <w:t>XXX</w:t>
            </w:r>
            <w:r>
              <w:rPr>
                <w:rFonts w:hint="eastAsia"/>
                <w:sz w:val="18"/>
              </w:rPr>
              <w:t xml:space="preserve"> 工号：</w:t>
            </w:r>
            <w:r>
              <w:rPr>
                <w:rFonts w:hint="eastAsia"/>
                <w:color w:val="FF6600"/>
                <w:sz w:val="18"/>
              </w:rPr>
              <w:t>34343</w:t>
            </w:r>
          </w:p>
        </w:tc>
      </w:tr>
      <w:tr w14:paraId="74FD68A8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98F14F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FB25340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4F8170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4DCCF481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已通知</w:t>
            </w:r>
          </w:p>
        </w:tc>
        <w:tc>
          <w:tcPr>
            <w:tcW w:w="2520" w:type="dxa"/>
            <w:noWrap w:val="0"/>
            <w:vAlign w:val="center"/>
          </w:tcPr>
          <w:p w14:paraId="2308C5D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  <w:r>
              <w:rPr>
                <w:rFonts w:hint="eastAsia"/>
                <w:color w:val="FF6600"/>
                <w:sz w:val="18"/>
              </w:rPr>
              <w:t>34</w:t>
            </w:r>
          </w:p>
        </w:tc>
      </w:tr>
      <w:tr w14:paraId="04CED8A9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53D321ED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3C01F2B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电缆、工具、及设备保护情况</w:t>
            </w:r>
          </w:p>
        </w:tc>
        <w:tc>
          <w:tcPr>
            <w:tcW w:w="3570" w:type="dxa"/>
            <w:noWrap w:val="0"/>
            <w:vAlign w:val="center"/>
          </w:tcPr>
          <w:p w14:paraId="2A2CD09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设备要做好保护，防治铜丝或焊锡掉入</w:t>
            </w:r>
          </w:p>
        </w:tc>
        <w:tc>
          <w:tcPr>
            <w:tcW w:w="1050" w:type="dxa"/>
            <w:noWrap w:val="0"/>
            <w:vAlign w:val="center"/>
          </w:tcPr>
          <w:p w14:paraId="54AEB3BF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已落实</w:t>
            </w:r>
          </w:p>
        </w:tc>
        <w:tc>
          <w:tcPr>
            <w:tcW w:w="2520" w:type="dxa"/>
            <w:noWrap w:val="0"/>
            <w:vAlign w:val="center"/>
          </w:tcPr>
          <w:p w14:paraId="35ADDFE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用纸板盖住无关机架的架顶</w:t>
            </w:r>
          </w:p>
        </w:tc>
      </w:tr>
      <w:tr w14:paraId="42A29B3D">
        <w:trPr>
          <w:wBefore w:w="0" w:type="dxa"/>
          <w:wAfter w:w="0" w:type="dxa"/>
          <w:cantSplit/>
          <w:trHeight w:val="36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55DD6D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2DD535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8DBF40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工具要做好绝缘处理</w:t>
            </w:r>
          </w:p>
        </w:tc>
        <w:tc>
          <w:tcPr>
            <w:tcW w:w="1050" w:type="dxa"/>
            <w:noWrap w:val="0"/>
            <w:vAlign w:val="center"/>
          </w:tcPr>
          <w:p w14:paraId="66AB636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已处理</w:t>
            </w:r>
          </w:p>
        </w:tc>
        <w:tc>
          <w:tcPr>
            <w:tcW w:w="2520" w:type="dxa"/>
            <w:noWrap w:val="0"/>
            <w:vAlign w:val="center"/>
          </w:tcPr>
          <w:p w14:paraId="095E9E5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用胶布缠绕工具多余部门</w:t>
            </w:r>
          </w:p>
        </w:tc>
      </w:tr>
      <w:tr w14:paraId="3E3D1918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C96AFD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274430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45EDEF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是否有钳表、万用表</w:t>
            </w:r>
          </w:p>
        </w:tc>
        <w:tc>
          <w:tcPr>
            <w:tcW w:w="1050" w:type="dxa"/>
            <w:noWrap w:val="0"/>
            <w:vAlign w:val="center"/>
          </w:tcPr>
          <w:p w14:paraId="10C591D6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万用表</w:t>
            </w:r>
          </w:p>
        </w:tc>
        <w:tc>
          <w:tcPr>
            <w:tcW w:w="2520" w:type="dxa"/>
            <w:noWrap w:val="0"/>
            <w:vAlign w:val="center"/>
          </w:tcPr>
          <w:p w14:paraId="44C5B40F">
            <w:pPr>
              <w:rPr>
                <w:rFonts w:hint="eastAsia"/>
                <w:sz w:val="18"/>
              </w:rPr>
            </w:pPr>
          </w:p>
        </w:tc>
      </w:tr>
      <w:tr w14:paraId="1C2D23F2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02AF1AB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5A8873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检查配电柜端子位</w:t>
            </w:r>
          </w:p>
        </w:tc>
        <w:tc>
          <w:tcPr>
            <w:tcW w:w="3570" w:type="dxa"/>
            <w:noWrap w:val="0"/>
            <w:vAlign w:val="center"/>
          </w:tcPr>
          <w:p w14:paraId="5823982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与设计或者用电端子批复表是否相符</w:t>
            </w:r>
          </w:p>
        </w:tc>
        <w:tc>
          <w:tcPr>
            <w:tcW w:w="1050" w:type="dxa"/>
            <w:noWrap w:val="0"/>
            <w:vAlign w:val="center"/>
          </w:tcPr>
          <w:p w14:paraId="23FE605F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一致</w:t>
            </w:r>
          </w:p>
        </w:tc>
        <w:tc>
          <w:tcPr>
            <w:tcW w:w="2520" w:type="dxa"/>
            <w:noWrap w:val="0"/>
            <w:vAlign w:val="center"/>
          </w:tcPr>
          <w:p w14:paraId="5381DCF5">
            <w:pPr>
              <w:rPr>
                <w:rFonts w:hint="eastAsia"/>
                <w:sz w:val="18"/>
              </w:rPr>
            </w:pPr>
          </w:p>
        </w:tc>
      </w:tr>
      <w:tr w14:paraId="783B4CD0">
        <w:trPr>
          <w:wBefore w:w="0" w:type="dxa"/>
          <w:wAfter w:w="0" w:type="dxa"/>
          <w:cantSplit/>
          <w:trHeight w:val="34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D39F28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8255D28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A49C93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接线是否困难</w:t>
            </w:r>
          </w:p>
        </w:tc>
        <w:tc>
          <w:tcPr>
            <w:tcW w:w="1050" w:type="dxa"/>
            <w:noWrap w:val="0"/>
            <w:vAlign w:val="center"/>
          </w:tcPr>
          <w:p w14:paraId="2653B728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一般</w:t>
            </w:r>
          </w:p>
        </w:tc>
        <w:tc>
          <w:tcPr>
            <w:tcW w:w="2520" w:type="dxa"/>
            <w:noWrap w:val="0"/>
            <w:vAlign w:val="center"/>
          </w:tcPr>
          <w:p w14:paraId="65E039B9">
            <w:pPr>
              <w:rPr>
                <w:rFonts w:hint="eastAsia"/>
                <w:sz w:val="18"/>
              </w:rPr>
            </w:pPr>
          </w:p>
        </w:tc>
      </w:tr>
      <w:tr w14:paraId="756F31DF">
        <w:trPr>
          <w:wBefore w:w="0" w:type="dxa"/>
          <w:wAfter w:w="0" w:type="dxa"/>
          <w:cantSplit/>
          <w:trHeight w:val="4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18783D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41C152E6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E2CB5F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是否需要更换空气开关</w:t>
            </w:r>
          </w:p>
        </w:tc>
        <w:tc>
          <w:tcPr>
            <w:tcW w:w="1050" w:type="dxa"/>
            <w:noWrap w:val="0"/>
            <w:vAlign w:val="center"/>
          </w:tcPr>
          <w:p w14:paraId="061D25E7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换为63A</w:t>
            </w:r>
          </w:p>
        </w:tc>
        <w:tc>
          <w:tcPr>
            <w:tcW w:w="2520" w:type="dxa"/>
            <w:noWrap w:val="0"/>
            <w:vAlign w:val="center"/>
          </w:tcPr>
          <w:p w14:paraId="165404C5">
            <w:pPr>
              <w:rPr>
                <w:rFonts w:hint="eastAsia"/>
                <w:color w:val="FF6600"/>
                <w:sz w:val="18"/>
              </w:rPr>
            </w:pPr>
            <w:r>
              <w:rPr>
                <w:rFonts w:hint="eastAsia"/>
                <w:color w:val="FF6600"/>
                <w:sz w:val="18"/>
              </w:rPr>
              <w:t>原先为32A</w:t>
            </w:r>
          </w:p>
        </w:tc>
      </w:tr>
      <w:tr w14:paraId="40DE29C5">
        <w:trPr>
          <w:wBefore w:w="0" w:type="dxa"/>
          <w:wAfter w:w="0" w:type="dxa"/>
          <w:cantSplit/>
          <w:trHeight w:val="15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B0EBFA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8E0A20A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BCA9BC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若需要更换，旁边的端子是否存在安全隐患</w:t>
            </w:r>
          </w:p>
        </w:tc>
        <w:tc>
          <w:tcPr>
            <w:tcW w:w="1050" w:type="dxa"/>
            <w:noWrap w:val="0"/>
            <w:vAlign w:val="center"/>
          </w:tcPr>
          <w:p w14:paraId="1A0E68CB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无隐患</w:t>
            </w:r>
          </w:p>
        </w:tc>
        <w:tc>
          <w:tcPr>
            <w:tcW w:w="2520" w:type="dxa"/>
            <w:noWrap w:val="0"/>
            <w:vAlign w:val="center"/>
          </w:tcPr>
          <w:p w14:paraId="5546EFAE">
            <w:pPr>
              <w:rPr>
                <w:rFonts w:hint="eastAsia"/>
                <w:sz w:val="18"/>
              </w:rPr>
            </w:pPr>
          </w:p>
        </w:tc>
      </w:tr>
      <w:tr w14:paraId="1A032CD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7F9199B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42EB2BF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65DA70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用万用表检查电压值</w:t>
            </w:r>
          </w:p>
        </w:tc>
        <w:tc>
          <w:tcPr>
            <w:tcW w:w="1050" w:type="dxa"/>
            <w:noWrap w:val="0"/>
            <w:vAlign w:val="center"/>
          </w:tcPr>
          <w:p w14:paraId="3EA74DDD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21504D0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  <w:r>
              <w:rPr>
                <w:rFonts w:hint="eastAsia"/>
                <w:color w:val="FF6600"/>
                <w:sz w:val="18"/>
              </w:rPr>
              <w:t>-53.2V</w:t>
            </w:r>
          </w:p>
        </w:tc>
      </w:tr>
      <w:tr w14:paraId="19235CE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6036F8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C311D1D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EA522E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钳表检查总输入电流值，是否达到容量限度</w:t>
            </w:r>
          </w:p>
        </w:tc>
        <w:tc>
          <w:tcPr>
            <w:tcW w:w="1050" w:type="dxa"/>
            <w:noWrap w:val="0"/>
            <w:vAlign w:val="center"/>
          </w:tcPr>
          <w:p w14:paraId="66594A65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读表</w:t>
            </w:r>
          </w:p>
        </w:tc>
        <w:tc>
          <w:tcPr>
            <w:tcW w:w="2520" w:type="dxa"/>
            <w:noWrap w:val="0"/>
            <w:vAlign w:val="center"/>
          </w:tcPr>
          <w:p w14:paraId="7BD8D57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  <w:r>
              <w:rPr>
                <w:rFonts w:hint="eastAsia"/>
                <w:color w:val="FF6600"/>
                <w:sz w:val="18"/>
              </w:rPr>
              <w:t>12A</w:t>
            </w:r>
          </w:p>
        </w:tc>
      </w:tr>
      <w:tr w14:paraId="6F84FEBD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9A017C3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15BCFF3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电缆检查</w:t>
            </w:r>
          </w:p>
        </w:tc>
        <w:tc>
          <w:tcPr>
            <w:tcW w:w="3570" w:type="dxa"/>
            <w:noWrap w:val="0"/>
            <w:vAlign w:val="center"/>
          </w:tcPr>
          <w:p w14:paraId="3D2C787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center"/>
          </w:tcPr>
          <w:p w14:paraId="51D218D3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149D4272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大电缆需用摇表检查</w:t>
            </w:r>
          </w:p>
        </w:tc>
      </w:tr>
      <w:tr w14:paraId="77FC6E81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2B16C90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778CAF9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52AA68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万用表欧姆档检查两条电缆之间是否短路</w:t>
            </w:r>
          </w:p>
        </w:tc>
        <w:tc>
          <w:tcPr>
            <w:tcW w:w="1050" w:type="dxa"/>
            <w:noWrap w:val="0"/>
            <w:vAlign w:val="center"/>
          </w:tcPr>
          <w:p w14:paraId="2B914D50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无短路</w:t>
            </w:r>
          </w:p>
        </w:tc>
        <w:tc>
          <w:tcPr>
            <w:tcW w:w="2520" w:type="dxa"/>
            <w:noWrap w:val="0"/>
            <w:vAlign w:val="center"/>
          </w:tcPr>
          <w:p w14:paraId="7AE120E3">
            <w:pPr>
              <w:rPr>
                <w:rFonts w:hint="eastAsia"/>
                <w:sz w:val="18"/>
              </w:rPr>
            </w:pPr>
          </w:p>
        </w:tc>
      </w:tr>
      <w:tr w14:paraId="3D2B41C6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4743CA75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6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F33568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配电柜接线</w:t>
            </w:r>
          </w:p>
        </w:tc>
        <w:tc>
          <w:tcPr>
            <w:tcW w:w="3570" w:type="dxa"/>
            <w:noWrap w:val="0"/>
            <w:vAlign w:val="center"/>
          </w:tcPr>
          <w:p w14:paraId="43F437A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用绝缘胶布做好防护</w:t>
            </w:r>
          </w:p>
        </w:tc>
        <w:tc>
          <w:tcPr>
            <w:tcW w:w="1050" w:type="dxa"/>
            <w:noWrap w:val="0"/>
            <w:vAlign w:val="center"/>
          </w:tcPr>
          <w:p w14:paraId="254DBB36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已绝缘</w:t>
            </w:r>
          </w:p>
        </w:tc>
        <w:tc>
          <w:tcPr>
            <w:tcW w:w="2520" w:type="dxa"/>
            <w:vMerge w:val="restart"/>
            <w:noWrap w:val="0"/>
            <w:vAlign w:val="center"/>
          </w:tcPr>
          <w:p w14:paraId="0518526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监控线要接牢，熔丝接外面，空开接里面</w:t>
            </w:r>
          </w:p>
        </w:tc>
      </w:tr>
      <w:tr w14:paraId="54C415A3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52FB8D2F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79A182D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6FDD43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开关打下/熔丝拔下</w:t>
            </w:r>
          </w:p>
        </w:tc>
        <w:tc>
          <w:tcPr>
            <w:tcW w:w="1050" w:type="dxa"/>
            <w:noWrap w:val="0"/>
            <w:vAlign w:val="center"/>
          </w:tcPr>
          <w:p w14:paraId="06F6D80C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已打下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4B22593C">
            <w:pPr>
              <w:rPr>
                <w:rFonts w:hint="eastAsia"/>
                <w:sz w:val="18"/>
              </w:rPr>
            </w:pPr>
          </w:p>
        </w:tc>
      </w:tr>
      <w:tr w14:paraId="74B2D43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49022075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485AA20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008289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顺序为保护地、工作地、负极</w:t>
            </w:r>
          </w:p>
        </w:tc>
        <w:tc>
          <w:tcPr>
            <w:tcW w:w="1050" w:type="dxa"/>
            <w:noWrap w:val="0"/>
            <w:vAlign w:val="center"/>
          </w:tcPr>
          <w:p w14:paraId="6362BD66">
            <w:pPr>
              <w:rPr>
                <w:rFonts w:hint="eastAsia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符合要求</w:t>
            </w:r>
          </w:p>
        </w:tc>
        <w:tc>
          <w:tcPr>
            <w:tcW w:w="2520" w:type="dxa"/>
            <w:vMerge w:val="continue"/>
            <w:noWrap w:val="0"/>
            <w:vAlign w:val="center"/>
          </w:tcPr>
          <w:p w14:paraId="38877857">
            <w:pPr>
              <w:rPr>
                <w:rFonts w:hint="eastAsia"/>
                <w:sz w:val="18"/>
              </w:rPr>
            </w:pPr>
          </w:p>
        </w:tc>
      </w:tr>
      <w:tr w14:paraId="18243509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3A4A2D7A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7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01B625E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设备端接线</w:t>
            </w:r>
          </w:p>
        </w:tc>
        <w:tc>
          <w:tcPr>
            <w:tcW w:w="3570" w:type="dxa"/>
            <w:noWrap w:val="0"/>
            <w:vAlign w:val="center"/>
          </w:tcPr>
          <w:p w14:paraId="0D4FCD3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万用表欧姆档逐条检查电缆下地</w:t>
            </w:r>
          </w:p>
        </w:tc>
        <w:tc>
          <w:tcPr>
            <w:tcW w:w="1050" w:type="dxa"/>
            <w:noWrap w:val="0"/>
            <w:vAlign w:val="center"/>
          </w:tcPr>
          <w:p w14:paraId="6483C625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528F7FC1">
            <w:pPr>
              <w:rPr>
                <w:rFonts w:hint="eastAsia"/>
                <w:sz w:val="18"/>
              </w:rPr>
            </w:pPr>
          </w:p>
        </w:tc>
      </w:tr>
      <w:tr w14:paraId="71405E94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94FC91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357906E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3B74AF7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万用表欧姆档逐条检查两条电缆之间是否短路</w:t>
            </w:r>
          </w:p>
        </w:tc>
        <w:tc>
          <w:tcPr>
            <w:tcW w:w="1050" w:type="dxa"/>
            <w:noWrap w:val="0"/>
            <w:vAlign w:val="center"/>
          </w:tcPr>
          <w:p w14:paraId="3DDFB82E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无短路</w:t>
            </w:r>
          </w:p>
        </w:tc>
        <w:tc>
          <w:tcPr>
            <w:tcW w:w="2520" w:type="dxa"/>
            <w:noWrap w:val="0"/>
            <w:vAlign w:val="center"/>
          </w:tcPr>
          <w:p w14:paraId="4F6BA136">
            <w:pPr>
              <w:rPr>
                <w:rFonts w:hint="eastAsia"/>
                <w:sz w:val="18"/>
              </w:rPr>
            </w:pPr>
          </w:p>
        </w:tc>
      </w:tr>
      <w:tr w14:paraId="490DC44B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46E27D50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69F3F6F3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674CD6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顺序为保护地、工作的、负极</w:t>
            </w:r>
          </w:p>
        </w:tc>
        <w:tc>
          <w:tcPr>
            <w:tcW w:w="1050" w:type="dxa"/>
            <w:noWrap w:val="0"/>
            <w:vAlign w:val="center"/>
          </w:tcPr>
          <w:p w14:paraId="43711DB7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符合要求</w:t>
            </w:r>
          </w:p>
        </w:tc>
        <w:tc>
          <w:tcPr>
            <w:tcW w:w="2520" w:type="dxa"/>
            <w:noWrap w:val="0"/>
            <w:vAlign w:val="center"/>
          </w:tcPr>
          <w:p w14:paraId="63C3C4FE">
            <w:pPr>
              <w:rPr>
                <w:rFonts w:hint="eastAsia"/>
                <w:sz w:val="18"/>
              </w:rPr>
            </w:pPr>
          </w:p>
        </w:tc>
      </w:tr>
      <w:tr w14:paraId="4A008AE6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503F61F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8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5D4868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配电柜加电</w:t>
            </w:r>
          </w:p>
        </w:tc>
        <w:tc>
          <w:tcPr>
            <w:tcW w:w="3570" w:type="dxa"/>
            <w:noWrap w:val="0"/>
            <w:vAlign w:val="center"/>
          </w:tcPr>
          <w:p w14:paraId="4B3F88D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万用表检查电缆无短路、下地后方可加电</w:t>
            </w:r>
          </w:p>
        </w:tc>
        <w:tc>
          <w:tcPr>
            <w:tcW w:w="1050" w:type="dxa"/>
            <w:noWrap w:val="0"/>
            <w:vAlign w:val="center"/>
          </w:tcPr>
          <w:p w14:paraId="778198BB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58623C0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有监控线的测电压，无则测短路</w:t>
            </w:r>
          </w:p>
        </w:tc>
      </w:tr>
      <w:tr w14:paraId="763AFFCA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9B9C61E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4738251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A26452B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加电后用万用表电压档测试设备端输入电压值</w:t>
            </w:r>
          </w:p>
        </w:tc>
        <w:tc>
          <w:tcPr>
            <w:tcW w:w="1050" w:type="dxa"/>
            <w:noWrap w:val="0"/>
            <w:vAlign w:val="center"/>
          </w:tcPr>
          <w:p w14:paraId="41B2B080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47A8BDE1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电压值为：</w:t>
            </w:r>
            <w:r>
              <w:rPr>
                <w:rFonts w:hint="eastAsia"/>
                <w:color w:val="FF6600"/>
                <w:sz w:val="18"/>
              </w:rPr>
              <w:t>-53.2V</w:t>
            </w:r>
          </w:p>
        </w:tc>
      </w:tr>
      <w:tr w14:paraId="5C6AF26A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65C813D3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9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FCC28DF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设备加电</w:t>
            </w:r>
          </w:p>
        </w:tc>
        <w:tc>
          <w:tcPr>
            <w:tcW w:w="3570" w:type="dxa"/>
            <w:noWrap w:val="0"/>
            <w:vAlign w:val="center"/>
          </w:tcPr>
          <w:p w14:paraId="4CD82798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逐路加电、逐级测试</w:t>
            </w:r>
          </w:p>
        </w:tc>
        <w:tc>
          <w:tcPr>
            <w:tcW w:w="1050" w:type="dxa"/>
            <w:noWrap w:val="0"/>
            <w:vAlign w:val="center"/>
          </w:tcPr>
          <w:p w14:paraId="36A24795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3546D3B2">
            <w:pPr>
              <w:rPr>
                <w:rFonts w:hint="eastAsia"/>
                <w:sz w:val="18"/>
              </w:rPr>
            </w:pPr>
          </w:p>
        </w:tc>
      </w:tr>
      <w:tr w14:paraId="5597BD36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54572885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111168F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E8762D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主备用电分别加电检查</w:t>
            </w:r>
          </w:p>
        </w:tc>
        <w:tc>
          <w:tcPr>
            <w:tcW w:w="1050" w:type="dxa"/>
            <w:noWrap w:val="0"/>
            <w:vAlign w:val="center"/>
          </w:tcPr>
          <w:p w14:paraId="4AC5C5BF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50967847">
            <w:pPr>
              <w:rPr>
                <w:rFonts w:hint="eastAsia"/>
                <w:sz w:val="18"/>
              </w:rPr>
            </w:pPr>
          </w:p>
        </w:tc>
      </w:tr>
      <w:tr w14:paraId="4113362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770AB45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C25EAED">
            <w:pPr>
              <w:rPr>
                <w:rFonts w:hint="eastAsia"/>
                <w:sz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C1C0AD6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加电后用钳表测配电柜总输入电流值</w:t>
            </w:r>
          </w:p>
        </w:tc>
        <w:tc>
          <w:tcPr>
            <w:tcW w:w="1050" w:type="dxa"/>
            <w:noWrap w:val="0"/>
            <w:vAlign w:val="center"/>
          </w:tcPr>
          <w:p w14:paraId="2543A389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正常</w:t>
            </w:r>
          </w:p>
        </w:tc>
        <w:tc>
          <w:tcPr>
            <w:tcW w:w="2520" w:type="dxa"/>
            <w:noWrap w:val="0"/>
            <w:vAlign w:val="center"/>
          </w:tcPr>
          <w:p w14:paraId="05A44A94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电流值为：</w:t>
            </w:r>
            <w:r>
              <w:rPr>
                <w:rFonts w:hint="eastAsia"/>
                <w:color w:val="FF6600"/>
                <w:sz w:val="18"/>
              </w:rPr>
              <w:t>13A</w:t>
            </w:r>
          </w:p>
        </w:tc>
      </w:tr>
      <w:tr w14:paraId="1CD16C6C">
        <w:trPr>
          <w:wBefore w:w="0" w:type="dxa"/>
          <w:wAfter w:w="0" w:type="dxa"/>
          <w:trHeight w:val="840" w:hRule="atLeast"/>
        </w:trPr>
        <w:tc>
          <w:tcPr>
            <w:tcW w:w="633" w:type="dxa"/>
            <w:noWrap w:val="0"/>
            <w:vAlign w:val="center"/>
          </w:tcPr>
          <w:p w14:paraId="6DFF08AC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10</w:t>
            </w:r>
          </w:p>
        </w:tc>
        <w:tc>
          <w:tcPr>
            <w:tcW w:w="1365" w:type="dxa"/>
            <w:noWrap w:val="0"/>
            <w:vAlign w:val="center"/>
          </w:tcPr>
          <w:p w14:paraId="0B30EC36">
            <w:pPr>
              <w:pStyle w:val="3"/>
              <w:pBdr>
                <w:bottom w:val="none" w:color="auto" w:sz="0" w:space="0"/>
              </w:pBdr>
              <w:tabs>
                <w:tab w:val="clear" w:pos="4153"/>
                <w:tab w:val="clear" w:pos="8306"/>
              </w:tabs>
              <w:snapToGrid/>
              <w:rPr>
                <w:rFonts w:hint="eastAsia"/>
                <w:szCs w:val="24"/>
              </w:rPr>
            </w:pPr>
            <w:r>
              <w:rPr>
                <w:rFonts w:hint="eastAsia"/>
                <w:szCs w:val="24"/>
              </w:rPr>
              <w:t>与监控中心联系</w:t>
            </w:r>
          </w:p>
        </w:tc>
        <w:tc>
          <w:tcPr>
            <w:tcW w:w="3570" w:type="dxa"/>
            <w:noWrap w:val="0"/>
            <w:vAlign w:val="center"/>
          </w:tcPr>
          <w:p w14:paraId="5D65D649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确认无告警</w:t>
            </w:r>
          </w:p>
        </w:tc>
        <w:tc>
          <w:tcPr>
            <w:tcW w:w="1050" w:type="dxa"/>
            <w:noWrap w:val="0"/>
            <w:vAlign w:val="center"/>
          </w:tcPr>
          <w:p w14:paraId="2F9BD43C">
            <w:pPr>
              <w:rPr>
                <w:rFonts w:hint="eastAsia"/>
                <w:color w:val="FF0000"/>
                <w:sz w:val="18"/>
              </w:rPr>
            </w:pPr>
            <w:r>
              <w:rPr>
                <w:rFonts w:hint="eastAsia"/>
                <w:color w:val="FF0000"/>
                <w:sz w:val="18"/>
              </w:rPr>
              <w:t>无告警</w:t>
            </w:r>
          </w:p>
        </w:tc>
        <w:tc>
          <w:tcPr>
            <w:tcW w:w="2520" w:type="dxa"/>
            <w:noWrap w:val="0"/>
            <w:vAlign w:val="center"/>
          </w:tcPr>
          <w:p w14:paraId="30BEC6A5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监控工号：</w:t>
            </w:r>
            <w:r>
              <w:rPr>
                <w:rFonts w:hint="eastAsia"/>
                <w:color w:val="FF6600"/>
                <w:sz w:val="18"/>
              </w:rPr>
              <w:t>34</w:t>
            </w:r>
          </w:p>
        </w:tc>
      </w:tr>
      <w:tr w14:paraId="53575D7B">
        <w:trPr>
          <w:wBefore w:w="0" w:type="dxa"/>
          <w:wAfter w:w="0" w:type="dxa"/>
          <w:trHeight w:val="910" w:hRule="atLeast"/>
        </w:trPr>
        <w:tc>
          <w:tcPr>
            <w:tcW w:w="9138" w:type="dxa"/>
            <w:gridSpan w:val="5"/>
            <w:noWrap w:val="0"/>
            <w:vAlign w:val="center"/>
          </w:tcPr>
          <w:p w14:paraId="4833A73F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会签：</w:t>
            </w:r>
          </w:p>
          <w:p w14:paraId="40BD5F30">
            <w:pPr>
              <w:rPr>
                <w:rFonts w:hint="eastAsia"/>
                <w:sz w:val="18"/>
              </w:rPr>
            </w:pPr>
            <w:r>
              <w:rPr>
                <w:rFonts w:hint="eastAsia"/>
              </w:rPr>
              <w:t>施工单位：                 随工：                  监理：</w:t>
            </w:r>
          </w:p>
        </w:tc>
      </w:tr>
    </w:tbl>
    <w:p w14:paraId="70BA7E3F">
      <w:pPr>
        <w:ind w:firstLine="630" w:firstLineChars="300"/>
        <w:rPr>
          <w:rFonts w:hint="eastAsia"/>
        </w:rPr>
      </w:pPr>
      <w:r>
        <w:rPr>
          <w:rFonts w:hint="eastAsia"/>
        </w:rPr>
        <w:t xml:space="preserve">                </w:t>
      </w:r>
    </w:p>
    <w:sectPr>
      <w:headerReference r:id="rId3" w:type="default"/>
      <w:pgSz w:w="11906" w:h="16838"/>
      <w:pgMar w:top="1090" w:right="1797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altName w:val="仿宋-简"/>
    <w:panose1 w:val="02010609030101010101"/>
    <w:charset w:val="00"/>
    <w:family w:val="modern"/>
    <w:pitch w:val="default"/>
    <w:sig w:usb0="00000001" w:usb1="080E0000" w:usb2="00000010" w:usb3="00000000" w:csb0="00040000" w:csb1="00000000"/>
  </w:font>
  <w:font w:name="华文细黑">
    <w:altName w:val="黑体-简"/>
    <w:panose1 w:val="02010600040101010101"/>
    <w:charset w:val="00"/>
    <w:family w:val="auto"/>
    <w:pitch w:val="default"/>
    <w:sig w:usb0="00000287" w:usb1="080F0000" w:usb2="00000010" w:usb3="00000000" w:csb0="000400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862BB0">
    <w:pPr>
      <w:pStyle w:val="3"/>
      <w:pBdr>
        <w:bottom w:val="none" w:color="auto" w:sz="0" w:space="0"/>
      </w:pBdr>
      <w:ind w:firstLine="540" w:firstLineChars="300"/>
      <w:jc w:val="both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64CB"/>
    <w:rsid w:val="000C12C8"/>
    <w:rsid w:val="00377259"/>
    <w:rsid w:val="003D4DEB"/>
    <w:rsid w:val="00443729"/>
    <w:rsid w:val="004828CF"/>
    <w:rsid w:val="00654603"/>
    <w:rsid w:val="006602A8"/>
    <w:rsid w:val="00857075"/>
    <w:rsid w:val="00A66B82"/>
    <w:rsid w:val="00AB31B4"/>
    <w:rsid w:val="00C01A24"/>
    <w:rsid w:val="00C464CB"/>
    <w:rsid w:val="00C52924"/>
    <w:rsid w:val="00CE6299"/>
    <w:rsid w:val="00CF6E5B"/>
    <w:rsid w:val="00D9143A"/>
    <w:rsid w:val="1677E58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158</Words>
  <Characters>904</Characters>
  <Lines>7</Lines>
  <Paragraphs>2</Paragraphs>
  <TotalTime>0</TotalTime>
  <ScaleCrop>false</ScaleCrop>
  <LinksUpToDate>false</LinksUpToDate>
  <CharactersWithSpaces>1060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2005-11-13T18:55:00Z</dcterms:created>
  <dc:creator>毕洪斌</dc:creator>
  <cp:lastModifiedBy>MicFree</cp:lastModifiedBy>
  <cp:lastPrinted>2004-10-19T17:35:00Z</cp:lastPrinted>
  <dcterms:modified xsi:type="dcterms:W3CDTF">2026-04-25T12:23:16Z</dcterms:modified>
  <dc:title>设备加电步骤检查表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DB97CA226C052173B441EC693154F7C5_42</vt:lpwstr>
  </property>
</Properties>
</file>