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082F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E-CS-04</w:t>
      </w:r>
    </w:p>
    <w:p w14:paraId="7C1DF39C">
      <w:pPr>
        <w:ind w:firstLine="960" w:firstLineChars="300"/>
        <w:jc w:val="center"/>
        <w:rPr>
          <w:sz w:val="32"/>
        </w:rPr>
      </w:pPr>
      <w:r>
        <w:rPr>
          <w:rFonts w:hint="eastAsia"/>
          <w:sz w:val="32"/>
        </w:rPr>
        <w:t>设备加电旁站记录表</w:t>
      </w:r>
    </w:p>
    <w:p w14:paraId="1E4055D0">
      <w:pPr>
        <w:rPr>
          <w:rFonts w:hint="eastAsia"/>
        </w:rPr>
      </w:pPr>
      <w:r>
        <w:rPr>
          <w:rFonts w:hint="eastAsia"/>
        </w:rPr>
        <w:t xml:space="preserve">工程名称： </w:t>
      </w:r>
    </w:p>
    <w:p w14:paraId="4209F146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5FC85712">
      <w:pPr>
        <w:rPr>
          <w:rFonts w:hint="eastAsia"/>
        </w:rPr>
      </w:pPr>
      <w:r>
        <w:rPr>
          <w:rFonts w:hint="eastAsia"/>
        </w:rPr>
        <w:t>节点名称：                    加电开始时间：             加电完成时间：</w:t>
      </w:r>
    </w:p>
    <w:tbl>
      <w:tblPr>
        <w:tblStyle w:val="4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00A8B9E9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27456EC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15BF952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2FD0083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1D6E0DE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457A979B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02CDAB7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C915AE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62B102F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73CD9E30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29A0F6FE">
            <w:pPr>
              <w:rPr>
                <w:rFonts w:hint="eastAsia"/>
                <w:sz w:val="18"/>
              </w:rPr>
            </w:pPr>
          </w:p>
        </w:tc>
      </w:tr>
      <w:tr w14:paraId="084A64DA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7576C9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CDEA862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088C1C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动火证</w:t>
            </w:r>
          </w:p>
        </w:tc>
        <w:tc>
          <w:tcPr>
            <w:tcW w:w="1050" w:type="dxa"/>
            <w:noWrap w:val="0"/>
            <w:vAlign w:val="center"/>
          </w:tcPr>
          <w:p w14:paraId="5F09F429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F98AC44">
            <w:pPr>
              <w:rPr>
                <w:rFonts w:hint="eastAsia"/>
                <w:sz w:val="18"/>
              </w:rPr>
            </w:pPr>
          </w:p>
        </w:tc>
      </w:tr>
      <w:tr w14:paraId="34B4F122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D6EFF4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7EB3D6C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609D7F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用电申请表</w:t>
            </w:r>
          </w:p>
        </w:tc>
        <w:tc>
          <w:tcPr>
            <w:tcW w:w="1050" w:type="dxa"/>
            <w:noWrap w:val="0"/>
            <w:vAlign w:val="center"/>
          </w:tcPr>
          <w:p w14:paraId="35AC0EA5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DDB4C26">
            <w:pPr>
              <w:rPr>
                <w:rFonts w:hint="eastAsia"/>
                <w:sz w:val="18"/>
              </w:rPr>
            </w:pPr>
          </w:p>
        </w:tc>
      </w:tr>
      <w:tr w14:paraId="3D031D94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7126A1A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C8EC73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3EECC6E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施工单位操作人员是否有电工证</w:t>
            </w:r>
          </w:p>
        </w:tc>
        <w:tc>
          <w:tcPr>
            <w:tcW w:w="1050" w:type="dxa"/>
            <w:noWrap w:val="0"/>
            <w:vAlign w:val="center"/>
          </w:tcPr>
          <w:p w14:paraId="7910D103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2C1AB67">
            <w:pPr>
              <w:rPr>
                <w:rFonts w:hint="eastAsia"/>
                <w:sz w:val="18"/>
              </w:rPr>
            </w:pPr>
          </w:p>
        </w:tc>
      </w:tr>
      <w:tr w14:paraId="0CC85E47">
        <w:trPr>
          <w:wBefore w:w="0" w:type="dxa"/>
          <w:wAfter w:w="0" w:type="dxa"/>
          <w:cantSplit/>
          <w:trHeight w:val="16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BD1307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160F94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DF8A2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5BC314DA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AA8D457">
            <w:pPr>
              <w:rPr>
                <w:rFonts w:hint="eastAsia"/>
                <w:sz w:val="18"/>
              </w:rPr>
            </w:pPr>
          </w:p>
        </w:tc>
      </w:tr>
      <w:tr w14:paraId="10A59DD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3F53EE4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AA1C91A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518EE9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73540E80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CDFBEB2">
            <w:pPr>
              <w:rPr>
                <w:rFonts w:hint="eastAsia"/>
                <w:sz w:val="18"/>
              </w:rPr>
            </w:pPr>
          </w:p>
        </w:tc>
      </w:tr>
      <w:tr w14:paraId="00AF9502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72D4195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0D536E8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电缆、工具、及设备保护情况</w:t>
            </w:r>
          </w:p>
        </w:tc>
        <w:tc>
          <w:tcPr>
            <w:tcW w:w="3570" w:type="dxa"/>
            <w:noWrap w:val="0"/>
            <w:vAlign w:val="center"/>
          </w:tcPr>
          <w:p w14:paraId="163E7EB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设备要做好保护，防治铜丝或焊锡掉入</w:t>
            </w:r>
          </w:p>
        </w:tc>
        <w:tc>
          <w:tcPr>
            <w:tcW w:w="1050" w:type="dxa"/>
            <w:noWrap w:val="0"/>
            <w:vAlign w:val="center"/>
          </w:tcPr>
          <w:p w14:paraId="7F794F2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65A7D3FD">
            <w:pPr>
              <w:rPr>
                <w:rFonts w:hint="eastAsia"/>
                <w:sz w:val="18"/>
              </w:rPr>
            </w:pPr>
          </w:p>
        </w:tc>
      </w:tr>
      <w:tr w14:paraId="41EB04D7">
        <w:trPr>
          <w:wBefore w:w="0" w:type="dxa"/>
          <w:wAfter w:w="0" w:type="dxa"/>
          <w:cantSplit/>
          <w:trHeight w:val="36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13E6D4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AD1E6C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596411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工具要做好绝缘处理</w:t>
            </w:r>
          </w:p>
        </w:tc>
        <w:tc>
          <w:tcPr>
            <w:tcW w:w="1050" w:type="dxa"/>
            <w:noWrap w:val="0"/>
            <w:vAlign w:val="center"/>
          </w:tcPr>
          <w:p w14:paraId="7849FE2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A1BFAE6">
            <w:pPr>
              <w:rPr>
                <w:rFonts w:hint="eastAsia"/>
                <w:sz w:val="18"/>
              </w:rPr>
            </w:pPr>
          </w:p>
        </w:tc>
      </w:tr>
      <w:tr w14:paraId="0DA74CF4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57D239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9379B1B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5AD82C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是否有钳表、万用表</w:t>
            </w:r>
          </w:p>
        </w:tc>
        <w:tc>
          <w:tcPr>
            <w:tcW w:w="1050" w:type="dxa"/>
            <w:noWrap w:val="0"/>
            <w:vAlign w:val="center"/>
          </w:tcPr>
          <w:p w14:paraId="35F9C4EC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06746F5">
            <w:pPr>
              <w:rPr>
                <w:rFonts w:hint="eastAsia"/>
                <w:sz w:val="18"/>
              </w:rPr>
            </w:pPr>
          </w:p>
        </w:tc>
      </w:tr>
      <w:tr w14:paraId="53D4EAC8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36D9CEC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9D1204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检查配电柜端子位</w:t>
            </w:r>
          </w:p>
        </w:tc>
        <w:tc>
          <w:tcPr>
            <w:tcW w:w="3570" w:type="dxa"/>
            <w:noWrap w:val="0"/>
            <w:vAlign w:val="center"/>
          </w:tcPr>
          <w:p w14:paraId="728D4E1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与设计或者用电端子批复表是否相符</w:t>
            </w:r>
          </w:p>
        </w:tc>
        <w:tc>
          <w:tcPr>
            <w:tcW w:w="1050" w:type="dxa"/>
            <w:noWrap w:val="0"/>
            <w:vAlign w:val="top"/>
          </w:tcPr>
          <w:p w14:paraId="7BF70873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E60C369">
            <w:pPr>
              <w:rPr>
                <w:rFonts w:hint="eastAsia"/>
                <w:sz w:val="18"/>
              </w:rPr>
            </w:pPr>
          </w:p>
        </w:tc>
      </w:tr>
      <w:tr w14:paraId="3106E4B7">
        <w:trPr>
          <w:wBefore w:w="0" w:type="dxa"/>
          <w:wAfter w:w="0" w:type="dxa"/>
          <w:cantSplit/>
          <w:trHeight w:val="34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D10711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5C48DF8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DC16DF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接线是否困难</w:t>
            </w:r>
          </w:p>
        </w:tc>
        <w:tc>
          <w:tcPr>
            <w:tcW w:w="1050" w:type="dxa"/>
            <w:noWrap w:val="0"/>
            <w:vAlign w:val="top"/>
          </w:tcPr>
          <w:p w14:paraId="094CC7F5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6A133EA">
            <w:pPr>
              <w:rPr>
                <w:rFonts w:hint="eastAsia"/>
                <w:sz w:val="18"/>
              </w:rPr>
            </w:pPr>
          </w:p>
        </w:tc>
      </w:tr>
      <w:tr w14:paraId="32CFB91D">
        <w:trPr>
          <w:wBefore w:w="0" w:type="dxa"/>
          <w:wAfter w:w="0" w:type="dxa"/>
          <w:cantSplit/>
          <w:trHeight w:val="4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F2BBC3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420A2AD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484DE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是否需要更换空气开关</w:t>
            </w:r>
          </w:p>
        </w:tc>
        <w:tc>
          <w:tcPr>
            <w:tcW w:w="1050" w:type="dxa"/>
            <w:noWrap w:val="0"/>
            <w:vAlign w:val="top"/>
          </w:tcPr>
          <w:p w14:paraId="304DADE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3D83379">
            <w:pPr>
              <w:rPr>
                <w:rFonts w:hint="eastAsia"/>
                <w:sz w:val="18"/>
              </w:rPr>
            </w:pPr>
          </w:p>
        </w:tc>
      </w:tr>
      <w:tr w14:paraId="1F9EA715">
        <w:trPr>
          <w:wBefore w:w="0" w:type="dxa"/>
          <w:wAfter w:w="0" w:type="dxa"/>
          <w:cantSplit/>
          <w:trHeight w:val="15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B1711C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551C28A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CDCC6F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若需要更换，旁边的端子是否存在安全隐患</w:t>
            </w:r>
          </w:p>
        </w:tc>
        <w:tc>
          <w:tcPr>
            <w:tcW w:w="1050" w:type="dxa"/>
            <w:noWrap w:val="0"/>
            <w:vAlign w:val="top"/>
          </w:tcPr>
          <w:p w14:paraId="24D3CA79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FB456A6">
            <w:pPr>
              <w:rPr>
                <w:rFonts w:hint="eastAsia"/>
                <w:sz w:val="18"/>
              </w:rPr>
            </w:pPr>
          </w:p>
        </w:tc>
      </w:tr>
      <w:tr w14:paraId="425F2F2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C9303A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59BA79E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CCD0B3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用万用表检查电压值</w:t>
            </w:r>
          </w:p>
        </w:tc>
        <w:tc>
          <w:tcPr>
            <w:tcW w:w="1050" w:type="dxa"/>
            <w:noWrap w:val="0"/>
            <w:vAlign w:val="top"/>
          </w:tcPr>
          <w:p w14:paraId="334024E5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C7FC425">
            <w:pPr>
              <w:rPr>
                <w:rFonts w:hint="eastAsia"/>
                <w:sz w:val="18"/>
              </w:rPr>
            </w:pPr>
          </w:p>
        </w:tc>
      </w:tr>
      <w:tr w14:paraId="7BDCF54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8D094C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5BFAFF0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F08C11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钳表检查总输入电流值，是否达到容量限度</w:t>
            </w:r>
          </w:p>
        </w:tc>
        <w:tc>
          <w:tcPr>
            <w:tcW w:w="1050" w:type="dxa"/>
            <w:noWrap w:val="0"/>
            <w:vAlign w:val="top"/>
          </w:tcPr>
          <w:p w14:paraId="2400FAB9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70BF15B">
            <w:pPr>
              <w:rPr>
                <w:rFonts w:hint="eastAsia"/>
                <w:sz w:val="18"/>
              </w:rPr>
            </w:pPr>
          </w:p>
        </w:tc>
      </w:tr>
      <w:tr w14:paraId="40239FB2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2C913CC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E38C97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电缆检查</w:t>
            </w:r>
          </w:p>
        </w:tc>
        <w:tc>
          <w:tcPr>
            <w:tcW w:w="3570" w:type="dxa"/>
            <w:noWrap w:val="0"/>
            <w:vAlign w:val="center"/>
          </w:tcPr>
          <w:p w14:paraId="397C579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top"/>
          </w:tcPr>
          <w:p w14:paraId="45A6B4D5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51C05B2">
            <w:pPr>
              <w:rPr>
                <w:rFonts w:hint="eastAsia"/>
                <w:sz w:val="18"/>
              </w:rPr>
            </w:pPr>
          </w:p>
        </w:tc>
      </w:tr>
      <w:tr w14:paraId="2ED069A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1587B9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9A0F667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A12C1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万用表欧姆档检查两条电缆之间是否短路</w:t>
            </w:r>
          </w:p>
        </w:tc>
        <w:tc>
          <w:tcPr>
            <w:tcW w:w="1050" w:type="dxa"/>
            <w:noWrap w:val="0"/>
            <w:vAlign w:val="top"/>
          </w:tcPr>
          <w:p w14:paraId="7BFD675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D3CE954">
            <w:pPr>
              <w:rPr>
                <w:rFonts w:hint="eastAsia"/>
                <w:sz w:val="18"/>
              </w:rPr>
            </w:pPr>
          </w:p>
        </w:tc>
      </w:tr>
      <w:tr w14:paraId="3518F234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7D52B16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C14974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配电柜接线</w:t>
            </w:r>
          </w:p>
        </w:tc>
        <w:tc>
          <w:tcPr>
            <w:tcW w:w="3570" w:type="dxa"/>
            <w:noWrap w:val="0"/>
            <w:vAlign w:val="center"/>
          </w:tcPr>
          <w:p w14:paraId="66CDD09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用绝缘胶布做好防护</w:t>
            </w:r>
          </w:p>
        </w:tc>
        <w:tc>
          <w:tcPr>
            <w:tcW w:w="1050" w:type="dxa"/>
            <w:noWrap w:val="0"/>
            <w:vAlign w:val="center"/>
          </w:tcPr>
          <w:p w14:paraId="535886D8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vMerge w:val="restart"/>
            <w:noWrap w:val="0"/>
            <w:vAlign w:val="center"/>
          </w:tcPr>
          <w:p w14:paraId="4A0C596E">
            <w:pPr>
              <w:rPr>
                <w:rFonts w:hint="eastAsia"/>
                <w:sz w:val="18"/>
              </w:rPr>
            </w:pPr>
          </w:p>
        </w:tc>
      </w:tr>
      <w:tr w14:paraId="67B4269F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6CA117D2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26E8913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01D588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开关打下/熔丝拔下</w:t>
            </w:r>
          </w:p>
        </w:tc>
        <w:tc>
          <w:tcPr>
            <w:tcW w:w="1050" w:type="dxa"/>
            <w:noWrap w:val="0"/>
            <w:vAlign w:val="top"/>
          </w:tcPr>
          <w:p w14:paraId="3ED73DF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vMerge w:val="continue"/>
            <w:noWrap w:val="0"/>
            <w:vAlign w:val="top"/>
          </w:tcPr>
          <w:p w14:paraId="403D86C2">
            <w:pPr>
              <w:rPr>
                <w:rFonts w:hint="eastAsia"/>
                <w:sz w:val="18"/>
              </w:rPr>
            </w:pPr>
          </w:p>
        </w:tc>
      </w:tr>
      <w:tr w14:paraId="5CCA8FD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062845F6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87CFF22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9D7EA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顺序为保护地、工作地、负极</w:t>
            </w:r>
          </w:p>
        </w:tc>
        <w:tc>
          <w:tcPr>
            <w:tcW w:w="1050" w:type="dxa"/>
            <w:noWrap w:val="0"/>
            <w:vAlign w:val="top"/>
          </w:tcPr>
          <w:p w14:paraId="661622C1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vMerge w:val="continue"/>
            <w:noWrap w:val="0"/>
            <w:vAlign w:val="top"/>
          </w:tcPr>
          <w:p w14:paraId="6E9BA7D1">
            <w:pPr>
              <w:rPr>
                <w:rFonts w:hint="eastAsia"/>
                <w:sz w:val="18"/>
              </w:rPr>
            </w:pPr>
          </w:p>
        </w:tc>
      </w:tr>
      <w:tr w14:paraId="28BA3CE1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725931E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E4D612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设备端接线</w:t>
            </w:r>
          </w:p>
        </w:tc>
        <w:tc>
          <w:tcPr>
            <w:tcW w:w="3570" w:type="dxa"/>
            <w:noWrap w:val="0"/>
            <w:vAlign w:val="center"/>
          </w:tcPr>
          <w:p w14:paraId="76BB86A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top"/>
          </w:tcPr>
          <w:p w14:paraId="11C1176C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3ADD54D">
            <w:pPr>
              <w:rPr>
                <w:rFonts w:hint="eastAsia"/>
                <w:sz w:val="18"/>
              </w:rPr>
            </w:pPr>
          </w:p>
        </w:tc>
      </w:tr>
      <w:tr w14:paraId="750D3E1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4578B0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B817398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626F68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万用表欧姆档逐条检查两条电缆之间是否短路</w:t>
            </w:r>
          </w:p>
        </w:tc>
        <w:tc>
          <w:tcPr>
            <w:tcW w:w="1050" w:type="dxa"/>
            <w:noWrap w:val="0"/>
            <w:vAlign w:val="top"/>
          </w:tcPr>
          <w:p w14:paraId="5AE2D210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172BD75">
            <w:pPr>
              <w:rPr>
                <w:rFonts w:hint="eastAsia"/>
                <w:sz w:val="18"/>
              </w:rPr>
            </w:pPr>
          </w:p>
        </w:tc>
      </w:tr>
      <w:tr w14:paraId="5724315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11BF69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28D945F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9B7C9E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顺序为保护地、工作的、负极</w:t>
            </w:r>
          </w:p>
        </w:tc>
        <w:tc>
          <w:tcPr>
            <w:tcW w:w="1050" w:type="dxa"/>
            <w:noWrap w:val="0"/>
            <w:vAlign w:val="top"/>
          </w:tcPr>
          <w:p w14:paraId="1172E48A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B558CD4">
            <w:pPr>
              <w:rPr>
                <w:rFonts w:hint="eastAsia"/>
                <w:sz w:val="18"/>
              </w:rPr>
            </w:pPr>
          </w:p>
        </w:tc>
      </w:tr>
      <w:tr w14:paraId="17D3273A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37A9DB4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463B0B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配电柜加电</w:t>
            </w:r>
          </w:p>
        </w:tc>
        <w:tc>
          <w:tcPr>
            <w:tcW w:w="3570" w:type="dxa"/>
            <w:noWrap w:val="0"/>
            <w:vAlign w:val="center"/>
          </w:tcPr>
          <w:p w14:paraId="788E16A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万用表检查电缆无短路、下地后方可加电</w:t>
            </w:r>
          </w:p>
        </w:tc>
        <w:tc>
          <w:tcPr>
            <w:tcW w:w="1050" w:type="dxa"/>
            <w:noWrap w:val="0"/>
            <w:vAlign w:val="top"/>
          </w:tcPr>
          <w:p w14:paraId="2DD819E3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A6207B7">
            <w:pPr>
              <w:rPr>
                <w:rFonts w:hint="eastAsia"/>
                <w:sz w:val="18"/>
              </w:rPr>
            </w:pPr>
          </w:p>
        </w:tc>
      </w:tr>
      <w:tr w14:paraId="4CBA1942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4A76FEF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7B789B6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DDC296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加电后用万用表电压档测试设备端输入电压值</w:t>
            </w:r>
          </w:p>
        </w:tc>
        <w:tc>
          <w:tcPr>
            <w:tcW w:w="1050" w:type="dxa"/>
            <w:noWrap w:val="0"/>
            <w:vAlign w:val="top"/>
          </w:tcPr>
          <w:p w14:paraId="11E8A37B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DCA9AE8">
            <w:pPr>
              <w:rPr>
                <w:rFonts w:hint="eastAsia"/>
                <w:sz w:val="18"/>
              </w:rPr>
            </w:pPr>
          </w:p>
        </w:tc>
      </w:tr>
      <w:tr w14:paraId="34EACCC4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F2212FA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9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55DBAC51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设备加电</w:t>
            </w:r>
          </w:p>
        </w:tc>
        <w:tc>
          <w:tcPr>
            <w:tcW w:w="3570" w:type="dxa"/>
            <w:noWrap w:val="0"/>
            <w:vAlign w:val="center"/>
          </w:tcPr>
          <w:p w14:paraId="0314494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逐路加电、逐级测试</w:t>
            </w:r>
          </w:p>
        </w:tc>
        <w:tc>
          <w:tcPr>
            <w:tcW w:w="1050" w:type="dxa"/>
            <w:noWrap w:val="0"/>
            <w:vAlign w:val="top"/>
          </w:tcPr>
          <w:p w14:paraId="220E8D1E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730AD32">
            <w:pPr>
              <w:rPr>
                <w:rFonts w:hint="eastAsia"/>
                <w:sz w:val="18"/>
              </w:rPr>
            </w:pPr>
          </w:p>
        </w:tc>
      </w:tr>
      <w:tr w14:paraId="0A186AA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3BBB9610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78EC78E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90C37A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主备用电分别加电检查，主备电倒换</w:t>
            </w:r>
          </w:p>
        </w:tc>
        <w:tc>
          <w:tcPr>
            <w:tcW w:w="1050" w:type="dxa"/>
            <w:noWrap w:val="0"/>
            <w:vAlign w:val="top"/>
          </w:tcPr>
          <w:p w14:paraId="34E3AE71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DEF64AE">
            <w:pPr>
              <w:rPr>
                <w:rFonts w:hint="eastAsia"/>
                <w:sz w:val="18"/>
              </w:rPr>
            </w:pPr>
          </w:p>
        </w:tc>
      </w:tr>
      <w:tr w14:paraId="6C98B177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50FB195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4266027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B20396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加电后用钳表测配电柜总输入电流值</w:t>
            </w:r>
          </w:p>
        </w:tc>
        <w:tc>
          <w:tcPr>
            <w:tcW w:w="1050" w:type="dxa"/>
            <w:noWrap w:val="0"/>
            <w:vAlign w:val="top"/>
          </w:tcPr>
          <w:p w14:paraId="330B0B54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9081E1E">
            <w:pPr>
              <w:rPr>
                <w:rFonts w:hint="eastAsia"/>
                <w:sz w:val="18"/>
              </w:rPr>
            </w:pPr>
          </w:p>
        </w:tc>
      </w:tr>
      <w:tr w14:paraId="5C864271">
        <w:trPr>
          <w:wBefore w:w="0" w:type="dxa"/>
          <w:wAfter w:w="0" w:type="dxa"/>
          <w:trHeight w:val="840" w:hRule="atLeast"/>
        </w:trPr>
        <w:tc>
          <w:tcPr>
            <w:tcW w:w="633" w:type="dxa"/>
            <w:noWrap w:val="0"/>
            <w:vAlign w:val="center"/>
          </w:tcPr>
          <w:p w14:paraId="052BD64F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10</w:t>
            </w:r>
          </w:p>
        </w:tc>
        <w:tc>
          <w:tcPr>
            <w:tcW w:w="1365" w:type="dxa"/>
            <w:noWrap w:val="0"/>
            <w:vAlign w:val="center"/>
          </w:tcPr>
          <w:p w14:paraId="3B6C4CF6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与监控中心联系</w:t>
            </w:r>
          </w:p>
        </w:tc>
        <w:tc>
          <w:tcPr>
            <w:tcW w:w="3570" w:type="dxa"/>
            <w:noWrap w:val="0"/>
            <w:vAlign w:val="center"/>
          </w:tcPr>
          <w:p w14:paraId="3BB8CE6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确认无告警</w:t>
            </w:r>
          </w:p>
        </w:tc>
        <w:tc>
          <w:tcPr>
            <w:tcW w:w="1050" w:type="dxa"/>
            <w:noWrap w:val="0"/>
            <w:vAlign w:val="top"/>
          </w:tcPr>
          <w:p w14:paraId="38BAEC12">
            <w:pPr>
              <w:rPr>
                <w:rFonts w:hint="eastAsia"/>
                <w:sz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D4AC582">
            <w:pPr>
              <w:rPr>
                <w:rFonts w:hint="eastAsia"/>
                <w:sz w:val="18"/>
              </w:rPr>
            </w:pPr>
          </w:p>
        </w:tc>
      </w:tr>
      <w:tr w14:paraId="08A4A344">
        <w:trPr>
          <w:wBefore w:w="0" w:type="dxa"/>
          <w:wAfter w:w="0" w:type="dxa"/>
          <w:trHeight w:val="910" w:hRule="atLeast"/>
        </w:trPr>
        <w:tc>
          <w:tcPr>
            <w:tcW w:w="9138" w:type="dxa"/>
            <w:gridSpan w:val="5"/>
            <w:noWrap w:val="0"/>
            <w:vAlign w:val="center"/>
          </w:tcPr>
          <w:p w14:paraId="5B25F13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会签：</w:t>
            </w:r>
          </w:p>
          <w:p w14:paraId="7226B16B">
            <w:pPr>
              <w:rPr>
                <w:rFonts w:hint="eastAsia"/>
                <w:sz w:val="18"/>
              </w:rPr>
            </w:pPr>
            <w:r>
              <w:rPr>
                <w:rFonts w:hint="eastAsia"/>
              </w:rPr>
              <w:t>施工单位：                 随工：                  监理：</w:t>
            </w:r>
          </w:p>
        </w:tc>
      </w:tr>
    </w:tbl>
    <w:p w14:paraId="57508F6C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            </w:t>
      </w:r>
    </w:p>
    <w:sectPr>
      <w:headerReference r:id="rId3" w:type="default"/>
      <w:pgSz w:w="11906" w:h="16838"/>
      <w:pgMar w:top="1090" w:right="1797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F0D9A">
    <w:pPr>
      <w:pStyle w:val="3"/>
      <w:pBdr>
        <w:bottom w:val="none" w:color="auto" w:sz="0" w:space="0"/>
      </w:pBdr>
      <w:ind w:firstLine="540" w:firstLineChars="30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CB"/>
    <w:rsid w:val="0025711B"/>
    <w:rsid w:val="002C44CA"/>
    <w:rsid w:val="00377259"/>
    <w:rsid w:val="003D4DEB"/>
    <w:rsid w:val="004828CF"/>
    <w:rsid w:val="00654603"/>
    <w:rsid w:val="007A3394"/>
    <w:rsid w:val="009F6941"/>
    <w:rsid w:val="00AB31B4"/>
    <w:rsid w:val="00C01A24"/>
    <w:rsid w:val="00C464CB"/>
    <w:rsid w:val="00C7168C"/>
    <w:rsid w:val="00CA0C20"/>
    <w:rsid w:val="00D9143A"/>
    <w:rsid w:val="00EE0AFF"/>
    <w:rsid w:val="00F05BF5"/>
    <w:rsid w:val="BD5A5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117</Words>
  <Characters>673</Characters>
  <Lines>5</Lines>
  <Paragraphs>1</Paragraphs>
  <TotalTime>0</TotalTime>
  <ScaleCrop>false</ScaleCrop>
  <LinksUpToDate>false</LinksUpToDate>
  <CharactersWithSpaces>789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2005-11-13T18:55:00Z</dcterms:created>
  <dc:creator>毕洪斌</dc:creator>
  <cp:lastModifiedBy>MicFree</cp:lastModifiedBy>
  <cp:lastPrinted>2004-10-19T17:35:00Z</cp:lastPrinted>
  <dcterms:modified xsi:type="dcterms:W3CDTF">2026-04-25T11:55:07Z</dcterms:modified>
  <dc:title>设备加电步骤检查表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82574C01B23E73401B3BEC69AB607FD5_42</vt:lpwstr>
  </property>
</Properties>
</file>